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sz w:val="20"/>
          <w:szCs w:val="20"/>
          <w:lang w:val="hr-HR"/>
        </w:rPr>
        <w:id w:val="1509955948"/>
        <w:docPartObj>
          <w:docPartGallery w:val="Cover Pages"/>
          <w:docPartUnique/>
        </w:docPartObj>
      </w:sdtPr>
      <w:sdtContent>
        <w:p w14:paraId="7CF90D9C" w14:textId="3E640954" w:rsidR="008D09E7" w:rsidRPr="00CF47A7" w:rsidRDefault="009B313B">
          <w:pPr>
            <w:rPr>
              <w:rFonts w:cstheme="minorHAnsi"/>
              <w:sz w:val="20"/>
              <w:szCs w:val="20"/>
              <w:lang w:val="hr-HR"/>
            </w:rPr>
          </w:pPr>
          <w:r>
            <w:rPr>
              <w:rFonts w:cstheme="minorHAnsi"/>
              <w:noProof/>
              <w:sz w:val="20"/>
              <w:szCs w:val="20"/>
              <w:lang w:val="hr-HR" w:eastAsia="hr-HR"/>
            </w:rPr>
            <mc:AlternateContent>
              <mc:Choice Requires="wps">
                <w:drawing>
                  <wp:anchor distT="0" distB="0" distL="114300" distR="114300" simplePos="0" relativeHeight="251660288" behindDoc="0" locked="0" layoutInCell="1" allowOverlap="1" wp14:anchorId="3888A338" wp14:editId="6C8ED3E6">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4D631" w14:textId="77777777" w:rsidR="00C34452" w:rsidRDefault="00C3445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888A338"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5DC4D631" w14:textId="77777777" w:rsidR="00C34452" w:rsidRDefault="00C3445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Pr>
                                  <w:color w:val="FFFFFF" w:themeColor="background1"/>
                                  <w:sz w:val="24"/>
                                  <w:szCs w:val="24"/>
                                </w:rPr>
                                <w:t>ODSJEK ZA KULTURU, MEDIJE I MENADŽMENT</w:t>
                              </w:r>
                            </w:sdtContent>
                          </w:sdt>
                        </w:p>
                      </w:txbxContent>
                    </v:textbox>
                    <w10:wrap anchorx="margin" anchory="page"/>
                  </v:rect>
                </w:pict>
              </mc:Fallback>
            </mc:AlternateContent>
          </w:r>
        </w:p>
        <w:p w14:paraId="798C1AB2" w14:textId="1041CB70" w:rsidR="00EA34EA" w:rsidRPr="00CF47A7" w:rsidRDefault="009B313B">
          <w:pPr>
            <w:rPr>
              <w:rFonts w:cstheme="minorHAnsi"/>
              <w:sz w:val="20"/>
              <w:szCs w:val="20"/>
              <w:lang w:val="hr-HR"/>
            </w:rPr>
            <w:sectPr w:rsidR="00EA34EA" w:rsidRPr="00CF47A7"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eastAsia="hr-HR"/>
            </w:rPr>
            <mc:AlternateContent>
              <mc:Choice Requires="wps">
                <w:drawing>
                  <wp:anchor distT="0" distB="0" distL="114300" distR="114300" simplePos="0" relativeHeight="251661312" behindDoc="0" locked="0" layoutInCell="1" allowOverlap="1" wp14:anchorId="6CEA7E3F" wp14:editId="25C84D14">
                    <wp:simplePos x="0" y="0"/>
                    <wp:positionH relativeFrom="page">
                      <wp:posOffset>359410</wp:posOffset>
                    </wp:positionH>
                    <wp:positionV relativeFrom="page">
                      <wp:posOffset>8047990</wp:posOffset>
                    </wp:positionV>
                    <wp:extent cx="6845300" cy="832485"/>
                    <wp:effectExtent l="0" t="0" r="0" b="571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75979" w14:textId="6DF4D0AB" w:rsidR="00C34452" w:rsidRPr="008D09E7" w:rsidRDefault="00C34452">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A7E3F"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0EF75979" w14:textId="6DF4D0AB" w:rsidR="00C34452" w:rsidRPr="008D09E7" w:rsidRDefault="00C34452">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v:textbox>
                    <w10:wrap type="square" anchorx="page" anchory="page"/>
                  </v:shape>
                </w:pict>
              </mc:Fallback>
            </mc:AlternateContent>
          </w:r>
          <w:r w:rsidR="008D09E7" w:rsidRPr="00CF47A7">
            <w:rPr>
              <w:rFonts w:cstheme="minorHAnsi"/>
              <w:noProof/>
              <w:sz w:val="20"/>
              <w:szCs w:val="20"/>
              <w:lang w:val="hr-HR" w:eastAsia="hr-HR"/>
            </w:rPr>
            <w:drawing>
              <wp:anchor distT="0" distB="0" distL="114300" distR="114300" simplePos="0" relativeHeight="251657216" behindDoc="0" locked="0" layoutInCell="1" allowOverlap="1" wp14:anchorId="7AFA2E18" wp14:editId="6AC74E9E">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eastAsia="hr-HR"/>
            </w:rPr>
            <mc:AlternateContent>
              <mc:Choice Requires="wpg">
                <w:drawing>
                  <wp:anchor distT="0" distB="0" distL="114300" distR="114300" simplePos="0" relativeHeight="251659264" behindDoc="1" locked="0" layoutInCell="1" allowOverlap="1" wp14:anchorId="7B2005FF" wp14:editId="1F7463D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600190" cy="7146290"/>
                    <wp:effectExtent l="0" t="0" r="63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00190" cy="7146290"/>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F459A10" w14:textId="5A5540C3" w:rsidR="00C34452" w:rsidRDefault="00C34452">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lang w:val="hr-HR"/>
                                        </w:rPr>
                                        <w:t>PRIJE</w:t>
                                      </w:r>
                                      <w:r w:rsidRPr="00DD5413">
                                        <w:rPr>
                                          <w:color w:val="FFFFFF" w:themeColor="background1"/>
                                          <w:sz w:val="72"/>
                                          <w:szCs w:val="72"/>
                                          <w:lang w:val="hr-HR"/>
                                        </w:rPr>
                                        <w:t>DIPLOMSKI SVEUČILIŠNI STUDIJ KULTURA, MEDIJI I MENADŽMENT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B2005FF" id="Group 125" o:spid="_x0000_s1028" style="position:absolute;margin-left:0;margin-top:0;width:519.7pt;height:562.7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4F459A10" w14:textId="5A5540C3" w:rsidR="00C34452" w:rsidRDefault="00C34452">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lang w:val="hr-HR"/>
                                  </w:rPr>
                                  <w:t>PRIJE</w:t>
                                </w:r>
                                <w:r w:rsidRPr="00DD5413">
                                  <w:rPr>
                                    <w:color w:val="FFFFFF" w:themeColor="background1"/>
                                    <w:sz w:val="72"/>
                                    <w:szCs w:val="72"/>
                                    <w:lang w:val="hr-HR"/>
                                  </w:rPr>
                                  <w:t>DIPLOMSKI SVEUČILIŠNI STUDIJ KULTURA, MEDIJI I MENADŽMENT</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8D09E7" w:rsidRPr="00CF47A7">
            <w:rPr>
              <w:rFonts w:cstheme="minorHAnsi"/>
              <w:sz w:val="20"/>
              <w:szCs w:val="20"/>
              <w:lang w:val="hr-HR"/>
            </w:rPr>
            <w:br w:type="page"/>
          </w:r>
        </w:p>
      </w:sdtContent>
    </w:sdt>
    <w:p w14:paraId="0EE916C7" w14:textId="77777777" w:rsidR="000F0D4A" w:rsidRPr="00CF47A7" w:rsidRDefault="000F0D4A" w:rsidP="000F0D4A">
      <w:pPr>
        <w:rPr>
          <w:rFonts w:cstheme="minorHAnsi"/>
          <w:sz w:val="20"/>
          <w:szCs w:val="20"/>
          <w:lang w:val="hr-HR"/>
        </w:rPr>
      </w:pPr>
    </w:p>
    <w:tbl>
      <w:tblPr>
        <w:tblW w:w="14555" w:type="dxa"/>
        <w:tblInd w:w="-398"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783"/>
        <w:gridCol w:w="793"/>
        <w:gridCol w:w="857"/>
        <w:gridCol w:w="791"/>
        <w:gridCol w:w="9"/>
        <w:gridCol w:w="702"/>
        <w:gridCol w:w="138"/>
        <w:gridCol w:w="13"/>
        <w:gridCol w:w="841"/>
        <w:gridCol w:w="13"/>
      </w:tblGrid>
      <w:tr w:rsidR="000F0D4A" w:rsidRPr="00CF47A7" w14:paraId="44ED080A"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F1B8A5D"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7E97E2D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23E6D9EE" w14:textId="77777777" w:rsidR="000F0D4A" w:rsidRPr="00CF47A7" w:rsidRDefault="000F0D4A" w:rsidP="009E7A11">
            <w:pPr>
              <w:jc w:val="center"/>
              <w:rPr>
                <w:rFonts w:eastAsia="Times New Roman" w:cstheme="minorHAnsi"/>
                <w:sz w:val="20"/>
                <w:szCs w:val="20"/>
                <w:lang w:val="hr-HR"/>
              </w:rPr>
            </w:pPr>
          </w:p>
        </w:tc>
        <w:tc>
          <w:tcPr>
            <w:tcW w:w="11675" w:type="dxa"/>
            <w:gridSpan w:val="11"/>
            <w:tcBorders>
              <w:top w:val="nil"/>
              <w:left w:val="nil"/>
              <w:bottom w:val="nil"/>
              <w:right w:val="nil"/>
            </w:tcBorders>
            <w:shd w:val="clear" w:color="auto" w:fill="auto"/>
            <w:noWrap/>
            <w:vAlign w:val="center"/>
            <w:hideMark/>
          </w:tcPr>
          <w:p w14:paraId="6A43485D" w14:textId="47D817BE"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1. godina studija, zimski, I. semestar,</w:t>
            </w:r>
            <w:r w:rsidR="00F72F89" w:rsidRPr="00CF47A7">
              <w:rPr>
                <w:rFonts w:eastAsia="Times New Roman" w:cstheme="minorHAnsi"/>
                <w:b/>
                <w:bCs/>
                <w:sz w:val="20"/>
                <w:szCs w:val="20"/>
                <w:lang w:val="hr-HR"/>
              </w:rPr>
              <w:t xml:space="preserve"> </w:t>
            </w:r>
            <w:r w:rsidRPr="00CF47A7">
              <w:rPr>
                <w:rFonts w:eastAsia="Times New Roman" w:cstheme="minorHAnsi"/>
                <w:b/>
                <w:bCs/>
                <w:sz w:val="20"/>
                <w:szCs w:val="20"/>
                <w:lang w:val="hr-HR"/>
              </w:rPr>
              <w:t xml:space="preserve">akademska godina </w:t>
            </w:r>
            <w:r w:rsidR="00BF20E4" w:rsidRPr="00CF47A7">
              <w:rPr>
                <w:rFonts w:eastAsia="Times New Roman" w:cstheme="minorHAnsi"/>
                <w:b/>
                <w:bCs/>
                <w:sz w:val="20"/>
                <w:szCs w:val="20"/>
                <w:lang w:val="hr-HR"/>
              </w:rPr>
              <w:t>202</w:t>
            </w:r>
            <w:r w:rsidR="002F68B3">
              <w:rPr>
                <w:rFonts w:eastAsia="Times New Roman" w:cstheme="minorHAnsi"/>
                <w:b/>
                <w:bCs/>
                <w:sz w:val="20"/>
                <w:szCs w:val="20"/>
                <w:lang w:val="hr-HR"/>
              </w:rPr>
              <w:t>4</w:t>
            </w:r>
            <w:r w:rsidR="00BF20E4">
              <w:rPr>
                <w:rFonts w:eastAsia="Times New Roman" w:cstheme="minorHAnsi"/>
                <w:b/>
                <w:bCs/>
                <w:sz w:val="20"/>
                <w:szCs w:val="20"/>
                <w:lang w:val="hr-HR"/>
              </w:rPr>
              <w:t>.</w:t>
            </w:r>
            <w:r w:rsidR="00BF20E4" w:rsidRPr="00CF47A7">
              <w:rPr>
                <w:rFonts w:eastAsia="Times New Roman" w:cstheme="minorHAnsi"/>
                <w:b/>
                <w:bCs/>
                <w:sz w:val="20"/>
                <w:szCs w:val="20"/>
                <w:lang w:val="hr-HR"/>
              </w:rPr>
              <w:t>/202</w:t>
            </w:r>
            <w:r w:rsidR="002F68B3">
              <w:rPr>
                <w:rFonts w:eastAsia="Times New Roman" w:cstheme="minorHAnsi"/>
                <w:b/>
                <w:bCs/>
                <w:sz w:val="20"/>
                <w:szCs w:val="20"/>
                <w:lang w:val="hr-HR"/>
              </w:rPr>
              <w:t>5</w:t>
            </w:r>
            <w:r w:rsidR="00BF20E4" w:rsidRPr="00CF47A7">
              <w:rPr>
                <w:rFonts w:eastAsia="Times New Roman" w:cstheme="minorHAnsi"/>
                <w:b/>
                <w:bCs/>
                <w:sz w:val="20"/>
                <w:szCs w:val="20"/>
                <w:lang w:val="hr-HR"/>
              </w:rPr>
              <w:t>.</w:t>
            </w:r>
          </w:p>
        </w:tc>
        <w:tc>
          <w:tcPr>
            <w:tcW w:w="854" w:type="dxa"/>
            <w:gridSpan w:val="2"/>
            <w:tcBorders>
              <w:top w:val="nil"/>
              <w:left w:val="nil"/>
              <w:bottom w:val="nil"/>
              <w:right w:val="nil"/>
            </w:tcBorders>
            <w:shd w:val="clear" w:color="auto" w:fill="auto"/>
            <w:noWrap/>
            <w:vAlign w:val="center"/>
            <w:hideMark/>
          </w:tcPr>
          <w:p w14:paraId="323C0DE0" w14:textId="77777777" w:rsidR="000F0D4A" w:rsidRPr="00CF47A7" w:rsidRDefault="000F0D4A" w:rsidP="009E7A11">
            <w:pPr>
              <w:rPr>
                <w:rFonts w:eastAsia="Times New Roman" w:cstheme="minorHAnsi"/>
                <w:b/>
                <w:bCs/>
                <w:sz w:val="20"/>
                <w:szCs w:val="20"/>
                <w:lang w:val="hr-HR"/>
              </w:rPr>
            </w:pPr>
          </w:p>
        </w:tc>
      </w:tr>
      <w:tr w:rsidR="000F0D4A" w:rsidRPr="00CF47A7" w14:paraId="0490287F" w14:textId="77777777" w:rsidTr="00063B6A">
        <w:trPr>
          <w:trHeight w:val="315"/>
        </w:trPr>
        <w:tc>
          <w:tcPr>
            <w:tcW w:w="239" w:type="dxa"/>
            <w:tcBorders>
              <w:top w:val="nil"/>
              <w:left w:val="nil"/>
              <w:bottom w:val="nil"/>
              <w:right w:val="nil"/>
            </w:tcBorders>
            <w:shd w:val="clear" w:color="auto" w:fill="auto"/>
            <w:noWrap/>
            <w:vAlign w:val="center"/>
            <w:hideMark/>
          </w:tcPr>
          <w:p w14:paraId="545A5447"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2860102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8591C70"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DA4ADDB"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1AE9B1B"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81078A"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B0B23D4"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nil"/>
              <w:right w:val="nil"/>
            </w:tcBorders>
            <w:shd w:val="clear" w:color="auto" w:fill="auto"/>
            <w:noWrap/>
            <w:vAlign w:val="center"/>
            <w:hideMark/>
          </w:tcPr>
          <w:p w14:paraId="556A6F08" w14:textId="77777777" w:rsidR="000F0D4A" w:rsidRPr="00CF47A7" w:rsidRDefault="000F0D4A" w:rsidP="009E7A11">
            <w:pPr>
              <w:rPr>
                <w:rFonts w:eastAsia="Times New Roman" w:cstheme="minorHAnsi"/>
                <w:sz w:val="20"/>
                <w:szCs w:val="20"/>
                <w:lang w:val="hr-HR"/>
              </w:rPr>
            </w:pPr>
          </w:p>
        </w:tc>
        <w:tc>
          <w:tcPr>
            <w:tcW w:w="793" w:type="dxa"/>
            <w:tcBorders>
              <w:top w:val="nil"/>
              <w:left w:val="nil"/>
              <w:bottom w:val="nil"/>
              <w:right w:val="nil"/>
            </w:tcBorders>
            <w:shd w:val="clear" w:color="auto" w:fill="auto"/>
            <w:noWrap/>
            <w:vAlign w:val="center"/>
            <w:hideMark/>
          </w:tcPr>
          <w:p w14:paraId="6F3258C6"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7984A015"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6FFE4514"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08AD0F6C"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2355F26" w14:textId="77777777" w:rsidR="000F0D4A" w:rsidRPr="00CF47A7" w:rsidRDefault="000F0D4A" w:rsidP="009E7A11">
            <w:pPr>
              <w:rPr>
                <w:rFonts w:eastAsia="Times New Roman" w:cstheme="minorHAnsi"/>
                <w:sz w:val="20"/>
                <w:szCs w:val="20"/>
                <w:lang w:val="hr-HR"/>
              </w:rPr>
            </w:pPr>
          </w:p>
        </w:tc>
      </w:tr>
      <w:tr w:rsidR="000F0D4A" w:rsidRPr="00CF47A7" w14:paraId="012B21BA" w14:textId="77777777" w:rsidTr="00063B6A">
        <w:trPr>
          <w:gridAfter w:val="1"/>
          <w:wAfter w:w="13" w:type="dxa"/>
          <w:trHeight w:val="510"/>
        </w:trPr>
        <w:tc>
          <w:tcPr>
            <w:tcW w:w="239" w:type="dxa"/>
            <w:tcBorders>
              <w:top w:val="nil"/>
              <w:left w:val="nil"/>
              <w:bottom w:val="nil"/>
              <w:right w:val="nil"/>
            </w:tcBorders>
            <w:shd w:val="clear" w:color="auto" w:fill="auto"/>
            <w:noWrap/>
            <w:vAlign w:val="center"/>
            <w:hideMark/>
          </w:tcPr>
          <w:p w14:paraId="296E54F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8BF91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384582C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DB6E4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4C70DA7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07A7BA6"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E6566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08DE272"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E350343" w14:textId="44733E9C"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18"/>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433" w:type="dxa"/>
            <w:gridSpan w:val="3"/>
            <w:tcBorders>
              <w:top w:val="single" w:sz="8" w:space="0" w:color="auto"/>
              <w:left w:val="nil"/>
              <w:bottom w:val="single" w:sz="4" w:space="0" w:color="auto"/>
              <w:right w:val="nil"/>
            </w:tcBorders>
            <w:shd w:val="clear" w:color="000000" w:fill="F2F2F2"/>
            <w:vAlign w:val="center"/>
            <w:hideMark/>
          </w:tcPr>
          <w:p w14:paraId="72CADEA1"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BCBB6A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02FC922C" w14:textId="77777777" w:rsidTr="00063B6A">
        <w:trPr>
          <w:gridAfter w:val="1"/>
          <w:wAfter w:w="13" w:type="dxa"/>
          <w:trHeight w:val="1665"/>
        </w:trPr>
        <w:tc>
          <w:tcPr>
            <w:tcW w:w="239" w:type="dxa"/>
            <w:tcBorders>
              <w:top w:val="nil"/>
              <w:left w:val="nil"/>
              <w:bottom w:val="nil"/>
              <w:right w:val="nil"/>
            </w:tcBorders>
            <w:shd w:val="clear" w:color="auto" w:fill="auto"/>
            <w:vAlign w:val="center"/>
            <w:hideMark/>
          </w:tcPr>
          <w:p w14:paraId="6EB99630"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60C3A36D"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4C6178DE"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5266C88B"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4C286BEA"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45C0CDAB"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09EF4E9"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single" w:sz="8" w:space="0" w:color="auto"/>
              <w:right w:val="single" w:sz="8" w:space="0" w:color="00000A"/>
            </w:tcBorders>
            <w:shd w:val="clear" w:color="000000" w:fill="F2F2F2"/>
            <w:vAlign w:val="center"/>
            <w:hideMark/>
          </w:tcPr>
          <w:p w14:paraId="3D2655AD"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93" w:type="dxa"/>
            <w:tcBorders>
              <w:top w:val="nil"/>
              <w:left w:val="nil"/>
              <w:bottom w:val="single" w:sz="8" w:space="0" w:color="auto"/>
              <w:right w:val="single" w:sz="8" w:space="0" w:color="00000A"/>
            </w:tcBorders>
            <w:shd w:val="clear" w:color="000000" w:fill="F2F2F2"/>
            <w:vAlign w:val="center"/>
            <w:hideMark/>
          </w:tcPr>
          <w:p w14:paraId="02B1AF2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759A4FA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3BEF832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6E866D5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61C9E95"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7EF67194"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2E8065DF" w14:textId="77777777" w:rsidR="000F0D4A" w:rsidRPr="00CF47A7" w:rsidRDefault="000F0D4A" w:rsidP="009E7A11">
            <w:pPr>
              <w:rPr>
                <w:rFonts w:eastAsia="Times New Roman" w:cstheme="minorHAnsi"/>
                <w:sz w:val="20"/>
                <w:szCs w:val="20"/>
                <w:lang w:val="hr-HR"/>
              </w:rPr>
            </w:pPr>
          </w:p>
        </w:tc>
        <w:tc>
          <w:tcPr>
            <w:tcW w:w="14303" w:type="dxa"/>
            <w:gridSpan w:val="15"/>
            <w:tcBorders>
              <w:top w:val="nil"/>
              <w:left w:val="single" w:sz="4" w:space="0" w:color="808080"/>
              <w:bottom w:val="nil"/>
              <w:right w:val="single" w:sz="4" w:space="0" w:color="808080"/>
            </w:tcBorders>
            <w:shd w:val="clear" w:color="auto" w:fill="auto"/>
            <w:vAlign w:val="center"/>
            <w:hideMark/>
          </w:tcPr>
          <w:p w14:paraId="0ED0E539" w14:textId="30A52137" w:rsidR="000F0D4A" w:rsidRPr="00CF47A7" w:rsidRDefault="00255F2C" w:rsidP="00255F2C">
            <w:pPr>
              <w:rPr>
                <w:rFonts w:eastAsia="Times New Roman" w:cstheme="minorHAnsi"/>
                <w:b/>
                <w:bCs/>
                <w:sz w:val="20"/>
                <w:szCs w:val="20"/>
                <w:lang w:val="hr-HR"/>
              </w:rPr>
            </w:pPr>
            <w:r w:rsidRPr="00396BA8">
              <w:rPr>
                <w:rFonts w:eastAsia="Times New Roman" w:cstheme="minorHAnsi"/>
                <w:b/>
                <w:bCs/>
                <w:sz w:val="20"/>
                <w:szCs w:val="20"/>
                <w:lang w:val="hr-HR"/>
              </w:rPr>
              <w:t>OBV</w:t>
            </w:r>
            <w:r w:rsidR="000F0D4A" w:rsidRPr="00396BA8">
              <w:rPr>
                <w:rFonts w:eastAsia="Times New Roman" w:cstheme="minorHAnsi"/>
                <w:b/>
                <w:bCs/>
                <w:sz w:val="20"/>
                <w:szCs w:val="20"/>
                <w:lang w:val="hr-HR"/>
              </w:rPr>
              <w:t>EZNI</w:t>
            </w:r>
            <w:r w:rsidR="000F0D4A" w:rsidRPr="00CF47A7">
              <w:rPr>
                <w:rFonts w:eastAsia="Times New Roman" w:cstheme="minorHAnsi"/>
                <w:b/>
                <w:bCs/>
                <w:sz w:val="20"/>
                <w:szCs w:val="20"/>
                <w:lang w:val="hr-HR"/>
              </w:rPr>
              <w:t xml:space="preserve"> OPĆI</w:t>
            </w:r>
          </w:p>
        </w:tc>
      </w:tr>
      <w:tr w:rsidR="00FE708D" w:rsidRPr="002743EA" w14:paraId="13AB5B54" w14:textId="77777777" w:rsidTr="00F67246">
        <w:trPr>
          <w:gridAfter w:val="1"/>
          <w:wAfter w:w="13" w:type="dxa"/>
          <w:trHeight w:val="300"/>
        </w:trPr>
        <w:tc>
          <w:tcPr>
            <w:tcW w:w="239" w:type="dxa"/>
            <w:tcBorders>
              <w:top w:val="nil"/>
              <w:left w:val="nil"/>
              <w:bottom w:val="nil"/>
              <w:right w:val="nil"/>
            </w:tcBorders>
            <w:shd w:val="clear" w:color="auto" w:fill="auto"/>
            <w:noWrap/>
            <w:vAlign w:val="center"/>
            <w:hideMark/>
          </w:tcPr>
          <w:p w14:paraId="4F702B9B" w14:textId="77777777" w:rsidR="00FE708D" w:rsidRPr="00CF47A7" w:rsidRDefault="00FE708D" w:rsidP="00FE708D">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D45C86E" w14:textId="6D6579DE"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1926E5C0" w14:textId="6E7CD8DE"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BAKM-21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448BCA9" w14:textId="6CD3E60A" w:rsidR="00FE708D" w:rsidRPr="00CF47A7" w:rsidRDefault="00FE708D" w:rsidP="00FE708D">
            <w:pPr>
              <w:rPr>
                <w:rFonts w:eastAsia="Times New Roman" w:cstheme="minorHAnsi"/>
                <w:sz w:val="20"/>
                <w:szCs w:val="20"/>
                <w:lang w:val="hr-HR"/>
              </w:rPr>
            </w:pPr>
            <w:r w:rsidRPr="00485417">
              <w:rPr>
                <w:rFonts w:eastAsia="Times New Roman" w:cstheme="minorHAnsi"/>
                <w:sz w:val="20"/>
                <w:szCs w:val="20"/>
                <w:lang w:val="hr-HR"/>
              </w:rPr>
              <w:t>Uvod u kreativno pisanje</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57A64ED" w14:textId="12C94475"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737EC783" w14:textId="049D6832" w:rsidR="00FE708D" w:rsidRPr="00CF47A7" w:rsidRDefault="00FE708D" w:rsidP="00FE708D">
            <w:pPr>
              <w:jc w:val="center"/>
              <w:rPr>
                <w:rFonts w:eastAsia="Times New Roman" w:cstheme="minorHAnsi"/>
                <w:sz w:val="20"/>
                <w:szCs w:val="20"/>
                <w:lang w:val="hr-HR"/>
              </w:rPr>
            </w:pPr>
            <w:r>
              <w:rPr>
                <w:rFonts w:eastAsia="Times New Roman" w:cstheme="minorHAnsi"/>
                <w:sz w:val="20"/>
                <w:szCs w:val="20"/>
                <w:lang w:val="hr-HR"/>
              </w:rPr>
              <w:t>4</w:t>
            </w:r>
          </w:p>
        </w:tc>
        <w:tc>
          <w:tcPr>
            <w:tcW w:w="3221" w:type="dxa"/>
            <w:vMerge w:val="restart"/>
            <w:tcBorders>
              <w:top w:val="single" w:sz="4" w:space="0" w:color="auto"/>
              <w:left w:val="nil"/>
              <w:right w:val="nil"/>
            </w:tcBorders>
            <w:shd w:val="clear" w:color="auto" w:fill="auto"/>
            <w:noWrap/>
            <w:vAlign w:val="center"/>
            <w:hideMark/>
          </w:tcPr>
          <w:p w14:paraId="6D5BF7F1" w14:textId="5FD7E803" w:rsidR="00FE708D" w:rsidRPr="00D4643C" w:rsidRDefault="00707A34" w:rsidP="00FE708D">
            <w:pPr>
              <w:rPr>
                <w:rFonts w:eastAsia="Times New Roman" w:cstheme="minorHAnsi"/>
                <w:sz w:val="20"/>
                <w:szCs w:val="20"/>
                <w:lang w:val="hr-HR"/>
              </w:rPr>
            </w:pPr>
            <w:r>
              <w:rPr>
                <w:rFonts w:eastAsia="Times New Roman" w:cstheme="minorHAnsi"/>
                <w:sz w:val="20"/>
                <w:szCs w:val="20"/>
                <w:lang w:val="hr-HR"/>
              </w:rPr>
              <w:t>prof. art. Anđelko Mrkonjić</w:t>
            </w:r>
          </w:p>
          <w:p w14:paraId="61B8F0B0" w14:textId="562C4129" w:rsidR="00FE708D" w:rsidRPr="00D4643C" w:rsidRDefault="004F701C" w:rsidP="00E41C37">
            <w:pPr>
              <w:rPr>
                <w:rFonts w:eastAsia="Times New Roman" w:cstheme="minorHAnsi"/>
                <w:sz w:val="20"/>
                <w:szCs w:val="20"/>
                <w:lang w:val="hr-HR"/>
              </w:rPr>
            </w:pPr>
            <w:r w:rsidRPr="00D4643C">
              <w:rPr>
                <w:rFonts w:eastAsia="Times New Roman" w:cstheme="minorHAnsi"/>
                <w:sz w:val="20"/>
                <w:szCs w:val="20"/>
                <w:lang w:val="hr-HR"/>
              </w:rPr>
              <w:t xml:space="preserve">doc. </w:t>
            </w:r>
            <w:r w:rsidR="00E41C37">
              <w:rPr>
                <w:rFonts w:eastAsia="Times New Roman" w:cstheme="minorHAnsi"/>
                <w:sz w:val="20"/>
                <w:szCs w:val="20"/>
                <w:lang w:val="hr-HR"/>
              </w:rPr>
              <w:t>dr. sc. Igor Gajin</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EF672C5" w14:textId="543550BE"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30</w:t>
            </w:r>
          </w:p>
        </w:tc>
        <w:tc>
          <w:tcPr>
            <w:tcW w:w="793" w:type="dxa"/>
            <w:tcBorders>
              <w:top w:val="single" w:sz="4" w:space="0" w:color="auto"/>
              <w:left w:val="nil"/>
              <w:bottom w:val="single" w:sz="4" w:space="0" w:color="808080"/>
              <w:right w:val="single" w:sz="4" w:space="0" w:color="808080"/>
            </w:tcBorders>
            <w:shd w:val="clear" w:color="auto" w:fill="auto"/>
            <w:noWrap/>
            <w:vAlign w:val="center"/>
            <w:hideMark/>
          </w:tcPr>
          <w:p w14:paraId="1F9DB973" w14:textId="483C87F2"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00E02801" w14:textId="2CCB88B0" w:rsidR="00FE708D" w:rsidRPr="002743EA" w:rsidRDefault="00FE708D" w:rsidP="00FE708D">
            <w:pPr>
              <w:jc w:val="center"/>
              <w:rPr>
                <w:rFonts w:eastAsia="Times New Roman" w:cstheme="minorHAnsi"/>
                <w:sz w:val="20"/>
                <w:szCs w:val="20"/>
                <w:lang w:val="hr-HR"/>
              </w:rPr>
            </w:pPr>
          </w:p>
        </w:tc>
        <w:tc>
          <w:tcPr>
            <w:tcW w:w="791" w:type="dxa"/>
            <w:tcBorders>
              <w:top w:val="single" w:sz="4" w:space="0" w:color="auto"/>
              <w:left w:val="nil"/>
              <w:bottom w:val="nil"/>
              <w:right w:val="nil"/>
            </w:tcBorders>
            <w:shd w:val="clear" w:color="auto" w:fill="auto"/>
            <w:noWrap/>
            <w:vAlign w:val="center"/>
            <w:hideMark/>
          </w:tcPr>
          <w:p w14:paraId="326B5CD2" w14:textId="64FC373E"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5BD4AF71" w14:textId="21F3A161" w:rsidR="00FE708D" w:rsidRPr="002743EA" w:rsidRDefault="00FE708D" w:rsidP="00FE708D">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095B6E83" w14:textId="1A82C30C" w:rsidR="00FE708D" w:rsidRPr="002743EA" w:rsidRDefault="00FE708D" w:rsidP="00FE708D">
            <w:pPr>
              <w:jc w:val="center"/>
              <w:rPr>
                <w:rFonts w:eastAsia="Times New Roman" w:cstheme="minorHAnsi"/>
                <w:sz w:val="20"/>
                <w:szCs w:val="20"/>
                <w:lang w:val="hr-HR"/>
              </w:rPr>
            </w:pPr>
          </w:p>
        </w:tc>
      </w:tr>
      <w:tr w:rsidR="00FE708D" w:rsidRPr="002743EA" w14:paraId="306AAE98" w14:textId="77777777" w:rsidTr="00F67246">
        <w:trPr>
          <w:gridAfter w:val="1"/>
          <w:wAfter w:w="13" w:type="dxa"/>
          <w:trHeight w:val="300"/>
        </w:trPr>
        <w:tc>
          <w:tcPr>
            <w:tcW w:w="239" w:type="dxa"/>
            <w:tcBorders>
              <w:top w:val="nil"/>
              <w:left w:val="nil"/>
              <w:bottom w:val="nil"/>
              <w:right w:val="nil"/>
            </w:tcBorders>
            <w:shd w:val="clear" w:color="auto" w:fill="auto"/>
            <w:noWrap/>
            <w:vAlign w:val="center"/>
            <w:hideMark/>
          </w:tcPr>
          <w:p w14:paraId="2FDB60C9" w14:textId="77777777" w:rsidR="00FE708D" w:rsidRPr="00CF47A7" w:rsidRDefault="00FE708D" w:rsidP="00FE708D">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0E1CCC80" w14:textId="77777777" w:rsidR="00FE708D" w:rsidRPr="00CF47A7" w:rsidRDefault="00FE708D" w:rsidP="00FE708D">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1DDF6F0" w14:textId="77777777" w:rsidR="00FE708D" w:rsidRPr="00CF47A7" w:rsidRDefault="00FE708D" w:rsidP="00FE708D">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B56FDA6" w14:textId="77777777" w:rsidR="00FE708D" w:rsidRPr="00CF47A7" w:rsidRDefault="00FE708D" w:rsidP="00FE708D">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134DA672" w14:textId="77777777" w:rsidR="00FE708D" w:rsidRPr="00CF47A7" w:rsidRDefault="00FE708D" w:rsidP="00FE708D">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4F7256E"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hideMark/>
          </w:tcPr>
          <w:p w14:paraId="3863A169" w14:textId="64ED5386" w:rsidR="00FE708D" w:rsidRPr="00D4643C" w:rsidRDefault="00FE708D" w:rsidP="00FE708D">
            <w:pPr>
              <w:rPr>
                <w:rFonts w:eastAsia="Times New Roman" w:cstheme="minorHAnsi"/>
                <w:sz w:val="20"/>
                <w:szCs w:val="20"/>
                <w:lang w:val="hr-HR"/>
              </w:rPr>
            </w:pPr>
          </w:p>
        </w:tc>
        <w:tc>
          <w:tcPr>
            <w:tcW w:w="783" w:type="dxa"/>
            <w:tcBorders>
              <w:top w:val="nil"/>
              <w:left w:val="single" w:sz="4" w:space="0" w:color="auto"/>
              <w:bottom w:val="single" w:sz="4" w:space="0" w:color="auto"/>
              <w:right w:val="single" w:sz="4" w:space="0" w:color="808080"/>
            </w:tcBorders>
            <w:shd w:val="clear" w:color="auto" w:fill="auto"/>
            <w:noWrap/>
            <w:vAlign w:val="center"/>
            <w:hideMark/>
          </w:tcPr>
          <w:p w14:paraId="613418AD" w14:textId="45F183FF" w:rsidR="00FE708D" w:rsidRPr="002743EA"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hideMark/>
          </w:tcPr>
          <w:p w14:paraId="26A39564" w14:textId="06882351"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30</w:t>
            </w:r>
            <w:r w:rsidRPr="00672FE0">
              <w:rPr>
                <w:rFonts w:eastAsia="Times New Roman" w:cstheme="minorHAnsi"/>
                <w:sz w:val="20"/>
                <w:szCs w:val="20"/>
                <w:lang w:val="hr-HR"/>
              </w:rPr>
              <w:t> </w:t>
            </w:r>
          </w:p>
        </w:tc>
        <w:tc>
          <w:tcPr>
            <w:tcW w:w="857" w:type="dxa"/>
            <w:tcBorders>
              <w:top w:val="nil"/>
              <w:left w:val="nil"/>
              <w:bottom w:val="single" w:sz="4" w:space="0" w:color="auto"/>
              <w:right w:val="single" w:sz="4" w:space="0" w:color="auto"/>
            </w:tcBorders>
            <w:shd w:val="clear" w:color="auto" w:fill="auto"/>
            <w:noWrap/>
            <w:vAlign w:val="center"/>
            <w:hideMark/>
          </w:tcPr>
          <w:p w14:paraId="6CA6F06C" w14:textId="2FBF7E3E"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5B6249EE" w14:textId="7CD15D89" w:rsidR="00FE708D" w:rsidRPr="002743EA" w:rsidRDefault="00FE708D" w:rsidP="00FE708D">
            <w:pPr>
              <w:jc w:val="center"/>
              <w:rPr>
                <w:rFonts w:eastAsia="Times New Roman" w:cstheme="minorHAnsi"/>
                <w:sz w:val="20"/>
                <w:szCs w:val="20"/>
                <w:lang w:val="hr-HR"/>
              </w:rPr>
            </w:pPr>
          </w:p>
        </w:tc>
        <w:tc>
          <w:tcPr>
            <w:tcW w:w="711" w:type="dxa"/>
            <w:gridSpan w:val="2"/>
            <w:tcBorders>
              <w:top w:val="nil"/>
              <w:left w:val="nil"/>
              <w:bottom w:val="single" w:sz="4" w:space="0" w:color="auto"/>
              <w:right w:val="nil"/>
            </w:tcBorders>
            <w:shd w:val="clear" w:color="auto" w:fill="auto"/>
            <w:noWrap/>
            <w:vAlign w:val="center"/>
            <w:hideMark/>
          </w:tcPr>
          <w:p w14:paraId="64BB2279" w14:textId="19DB0F19"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14:paraId="7A267530" w14:textId="77777777" w:rsidR="00FE708D" w:rsidRPr="002743EA" w:rsidRDefault="00FE708D" w:rsidP="00FE708D">
            <w:pPr>
              <w:jc w:val="center"/>
              <w:rPr>
                <w:rFonts w:eastAsia="Times New Roman" w:cstheme="minorHAnsi"/>
                <w:sz w:val="20"/>
                <w:szCs w:val="20"/>
                <w:lang w:val="hr-HR"/>
              </w:rPr>
            </w:pPr>
          </w:p>
        </w:tc>
      </w:tr>
      <w:tr w:rsidR="00FE708D" w:rsidRPr="002743EA" w14:paraId="3EC62CA1" w14:textId="77777777" w:rsidTr="00BF20E4">
        <w:trPr>
          <w:gridAfter w:val="1"/>
          <w:wAfter w:w="13" w:type="dxa"/>
          <w:trHeight w:val="300"/>
        </w:trPr>
        <w:tc>
          <w:tcPr>
            <w:tcW w:w="239" w:type="dxa"/>
            <w:tcBorders>
              <w:top w:val="nil"/>
              <w:left w:val="nil"/>
              <w:bottom w:val="nil"/>
              <w:right w:val="nil"/>
            </w:tcBorders>
            <w:shd w:val="clear" w:color="auto" w:fill="auto"/>
            <w:noWrap/>
            <w:vAlign w:val="center"/>
          </w:tcPr>
          <w:p w14:paraId="6ABC18CA"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8" w:space="0" w:color="auto"/>
              <w:bottom w:val="single" w:sz="4" w:space="0" w:color="000000"/>
              <w:right w:val="single" w:sz="4" w:space="0" w:color="808080"/>
            </w:tcBorders>
            <w:shd w:val="clear" w:color="auto" w:fill="auto"/>
            <w:vAlign w:val="center"/>
          </w:tcPr>
          <w:p w14:paraId="4D0FF664" w14:textId="54E27C56"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tcPr>
          <w:p w14:paraId="786C4194" w14:textId="0FC8DED0"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tcPr>
          <w:p w14:paraId="6C1CB024" w14:textId="281896CC"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ICT u kulturi i kreativnim industrijama</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tcPr>
          <w:p w14:paraId="239E4C24" w14:textId="525DE3A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tcPr>
          <w:p w14:paraId="0ADBCCAF" w14:textId="76F36BCF"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3221" w:type="dxa"/>
            <w:vMerge w:val="restart"/>
            <w:tcBorders>
              <w:top w:val="nil"/>
              <w:left w:val="nil"/>
              <w:right w:val="nil"/>
            </w:tcBorders>
            <w:shd w:val="clear" w:color="auto" w:fill="auto"/>
            <w:noWrap/>
            <w:vAlign w:val="center"/>
          </w:tcPr>
          <w:p w14:paraId="2D48139E" w14:textId="1CDFC0A5" w:rsidR="00FE708D" w:rsidRPr="00D4643C" w:rsidRDefault="00FE708D" w:rsidP="00FE708D">
            <w:pPr>
              <w:rPr>
                <w:rFonts w:eastAsia="Times New Roman" w:cstheme="minorHAnsi"/>
                <w:sz w:val="20"/>
                <w:szCs w:val="20"/>
                <w:lang w:val="hr-HR"/>
              </w:rPr>
            </w:pPr>
            <w:r w:rsidRPr="00D4643C">
              <w:rPr>
                <w:rFonts w:eastAsia="Times New Roman" w:cstheme="minorHAnsi"/>
                <w:sz w:val="20"/>
                <w:szCs w:val="20"/>
                <w:lang w:val="hr-HR"/>
              </w:rPr>
              <w:t>Toni Podmanicki, predavač</w:t>
            </w:r>
          </w:p>
        </w:tc>
        <w:tc>
          <w:tcPr>
            <w:tcW w:w="783" w:type="dxa"/>
            <w:tcBorders>
              <w:top w:val="nil"/>
              <w:left w:val="single" w:sz="4" w:space="0" w:color="auto"/>
              <w:bottom w:val="single" w:sz="4" w:space="0" w:color="808080"/>
              <w:right w:val="single" w:sz="4" w:space="0" w:color="808080"/>
            </w:tcBorders>
            <w:shd w:val="clear" w:color="auto" w:fill="auto"/>
            <w:noWrap/>
            <w:vAlign w:val="center"/>
          </w:tcPr>
          <w:p w14:paraId="41255729" w14:textId="73075463"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30</w:t>
            </w:r>
          </w:p>
        </w:tc>
        <w:tc>
          <w:tcPr>
            <w:tcW w:w="793" w:type="dxa"/>
            <w:tcBorders>
              <w:top w:val="nil"/>
              <w:left w:val="nil"/>
              <w:bottom w:val="single" w:sz="4" w:space="0" w:color="808080"/>
              <w:right w:val="single" w:sz="4" w:space="0" w:color="808080"/>
            </w:tcBorders>
            <w:shd w:val="clear" w:color="auto" w:fill="auto"/>
            <w:noWrap/>
            <w:vAlign w:val="center"/>
          </w:tcPr>
          <w:p w14:paraId="508D93AA" w14:textId="77777777" w:rsidR="00FE708D" w:rsidRPr="002743EA" w:rsidRDefault="00FE708D" w:rsidP="00FE708D">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tcPr>
          <w:p w14:paraId="6266BD71" w14:textId="7B3D4808"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30PK</w:t>
            </w:r>
          </w:p>
        </w:tc>
        <w:tc>
          <w:tcPr>
            <w:tcW w:w="791" w:type="dxa"/>
            <w:tcBorders>
              <w:top w:val="nil"/>
              <w:left w:val="nil"/>
              <w:bottom w:val="nil"/>
              <w:right w:val="nil"/>
            </w:tcBorders>
            <w:shd w:val="clear" w:color="auto" w:fill="auto"/>
            <w:noWrap/>
            <w:vAlign w:val="center"/>
          </w:tcPr>
          <w:p w14:paraId="1A7E8C58" w14:textId="790154A9"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tcPr>
          <w:p w14:paraId="03DABBDA"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8" w:space="0" w:color="auto"/>
            </w:tcBorders>
            <w:shd w:val="clear" w:color="auto" w:fill="auto"/>
            <w:noWrap/>
            <w:vAlign w:val="center"/>
          </w:tcPr>
          <w:p w14:paraId="7965504A" w14:textId="4319DE0A"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3</w:t>
            </w:r>
          </w:p>
        </w:tc>
      </w:tr>
      <w:tr w:rsidR="00FE708D" w:rsidRPr="002743EA" w14:paraId="7352DF90" w14:textId="77777777" w:rsidTr="00BF20E4">
        <w:trPr>
          <w:gridAfter w:val="1"/>
          <w:wAfter w:w="13" w:type="dxa"/>
          <w:trHeight w:val="300"/>
        </w:trPr>
        <w:tc>
          <w:tcPr>
            <w:tcW w:w="239" w:type="dxa"/>
            <w:tcBorders>
              <w:top w:val="nil"/>
              <w:left w:val="nil"/>
              <w:bottom w:val="nil"/>
              <w:right w:val="nil"/>
            </w:tcBorders>
            <w:shd w:val="clear" w:color="auto" w:fill="auto"/>
            <w:noWrap/>
            <w:vAlign w:val="center"/>
          </w:tcPr>
          <w:p w14:paraId="53AAFF2B"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8" w:space="0" w:color="auto"/>
              <w:bottom w:val="single" w:sz="4" w:space="0" w:color="000000"/>
              <w:right w:val="single" w:sz="4" w:space="0" w:color="808080"/>
            </w:tcBorders>
            <w:vAlign w:val="center"/>
          </w:tcPr>
          <w:p w14:paraId="620BF6ED" w14:textId="77777777" w:rsidR="00FE708D" w:rsidRPr="00CF47A7" w:rsidRDefault="00FE708D" w:rsidP="00FE708D">
            <w:pPr>
              <w:jc w:val="cente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vAlign w:val="center"/>
          </w:tcPr>
          <w:p w14:paraId="000CC7EE" w14:textId="77777777" w:rsidR="00FE708D" w:rsidRPr="00CF47A7" w:rsidRDefault="00FE708D" w:rsidP="00FE708D">
            <w:pPr>
              <w:jc w:val="cente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noWrap/>
            <w:vAlign w:val="center"/>
          </w:tcPr>
          <w:p w14:paraId="055EA32C"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vAlign w:val="center"/>
          </w:tcPr>
          <w:p w14:paraId="1AA67AD2" w14:textId="77777777" w:rsidR="00FE708D" w:rsidRPr="00CF47A7" w:rsidRDefault="00FE708D" w:rsidP="00FE708D">
            <w:pPr>
              <w:jc w:val="cente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noWrap/>
            <w:vAlign w:val="center"/>
          </w:tcPr>
          <w:p w14:paraId="7FC29562" w14:textId="77777777" w:rsidR="00FE708D" w:rsidRPr="00CF47A7" w:rsidRDefault="00FE708D" w:rsidP="00FE708D">
            <w:pPr>
              <w:jc w:val="cente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66E9C91A" w14:textId="734B120C" w:rsidR="00FE708D" w:rsidRPr="00D4643C" w:rsidRDefault="00FE708D" w:rsidP="00FE708D">
            <w:pPr>
              <w:rPr>
                <w:rFonts w:eastAsia="Times New Roman" w:cstheme="minorHAnsi"/>
                <w:sz w:val="20"/>
                <w:szCs w:val="20"/>
                <w:lang w:val="hr-HR"/>
              </w:rPr>
            </w:pPr>
          </w:p>
        </w:tc>
        <w:tc>
          <w:tcPr>
            <w:tcW w:w="783" w:type="dxa"/>
            <w:tcBorders>
              <w:top w:val="nil"/>
              <w:left w:val="single" w:sz="4" w:space="0" w:color="auto"/>
              <w:bottom w:val="single" w:sz="4" w:space="0" w:color="auto"/>
              <w:right w:val="single" w:sz="4" w:space="0" w:color="808080"/>
            </w:tcBorders>
            <w:shd w:val="clear" w:color="auto" w:fill="auto"/>
            <w:noWrap/>
            <w:vAlign w:val="center"/>
          </w:tcPr>
          <w:p w14:paraId="31D4E5DA" w14:textId="23208B9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tcPr>
          <w:p w14:paraId="4F82BC41" w14:textId="77777777" w:rsidR="00FE708D" w:rsidRPr="002743EA" w:rsidRDefault="00FE708D" w:rsidP="00FE708D">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657CDE35" w14:textId="77777777"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26573DF" w14:textId="32991AD8"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tcPr>
          <w:p w14:paraId="091AD29C"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8" w:space="0" w:color="auto"/>
            </w:tcBorders>
            <w:shd w:val="clear" w:color="auto" w:fill="auto"/>
            <w:noWrap/>
            <w:vAlign w:val="center"/>
          </w:tcPr>
          <w:p w14:paraId="650E5EAC" w14:textId="36A7A04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2743EA" w14:paraId="083555B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261D961E"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14D01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7F0DD8"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42DFFF" w14:textId="77777777" w:rsidR="00FE708D" w:rsidRPr="00255F2C" w:rsidRDefault="00FE708D" w:rsidP="00FE708D">
            <w:pPr>
              <w:rPr>
                <w:rFonts w:eastAsia="Times New Roman" w:cstheme="minorHAnsi"/>
                <w:sz w:val="20"/>
                <w:szCs w:val="20"/>
                <w:lang w:val="hr-HR"/>
              </w:rPr>
            </w:pPr>
            <w:r w:rsidRPr="00255F2C">
              <w:rPr>
                <w:rFonts w:eastAsia="Times New Roman" w:cstheme="minorHAnsi"/>
                <w:sz w:val="20"/>
                <w:szCs w:val="20"/>
                <w:lang w:val="hr-HR"/>
              </w:rPr>
              <w:t>Engleski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A983340"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BF2CA3D"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7C452B2C" w14:textId="1461720F" w:rsidR="00FE708D" w:rsidRPr="00D4643C"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vMerge w:val="restart"/>
            <w:tcBorders>
              <w:top w:val="nil"/>
              <w:left w:val="single" w:sz="4" w:space="0" w:color="auto"/>
              <w:right w:val="single" w:sz="4" w:space="0" w:color="808080"/>
            </w:tcBorders>
            <w:shd w:val="clear" w:color="auto" w:fill="auto"/>
            <w:noWrap/>
            <w:vAlign w:val="center"/>
            <w:hideMark/>
          </w:tcPr>
          <w:p w14:paraId="04962CDA"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10435009" w14:textId="77777777" w:rsidR="00FE708D" w:rsidRPr="002743EA" w:rsidRDefault="00FE708D" w:rsidP="00FE708D">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01621C86"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2BECFD73" w14:textId="7B250EC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DC3E42B" w14:textId="77777777" w:rsidR="00FE708D" w:rsidRPr="002743EA" w:rsidRDefault="00FE708D" w:rsidP="00FE708D">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1F151E3A" w14:textId="093A1689" w:rsidR="00FE708D" w:rsidRPr="002743EA" w:rsidRDefault="00B76698" w:rsidP="00FE708D">
            <w:pPr>
              <w:jc w:val="center"/>
              <w:rPr>
                <w:rFonts w:eastAsia="Times New Roman" w:cstheme="minorHAnsi"/>
                <w:sz w:val="20"/>
                <w:szCs w:val="20"/>
                <w:lang w:val="hr-HR"/>
              </w:rPr>
            </w:pPr>
            <w:r>
              <w:rPr>
                <w:rFonts w:eastAsia="Times New Roman" w:cstheme="minorHAnsi"/>
                <w:sz w:val="20"/>
                <w:szCs w:val="20"/>
                <w:lang w:val="hr-HR"/>
              </w:rPr>
              <w:t>1</w:t>
            </w:r>
          </w:p>
        </w:tc>
      </w:tr>
      <w:tr w:rsidR="00FE708D" w:rsidRPr="002743EA" w14:paraId="58913974"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125FB44"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9251282"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0E43BE8D"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7F1E47A"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D6F5D2"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52A1652F"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14B3AB7F" w14:textId="77777777"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4BC6DE6F" w14:textId="77777777"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2750241D" w14:textId="77777777"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8863391"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5F752302" w14:textId="42710891" w:rsidR="00FE708D" w:rsidRPr="002743EA" w:rsidRDefault="00FE708D" w:rsidP="00FE708D">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2BCCDBB2" w14:textId="77777777"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6D14F894" w14:textId="540A9E18" w:rsidR="00FE708D" w:rsidRPr="002743EA" w:rsidRDefault="00FE708D" w:rsidP="00FE708D">
            <w:pPr>
              <w:jc w:val="center"/>
              <w:rPr>
                <w:rFonts w:eastAsia="Times New Roman" w:cstheme="minorHAnsi"/>
                <w:sz w:val="20"/>
                <w:szCs w:val="20"/>
                <w:lang w:val="hr-HR"/>
              </w:rPr>
            </w:pPr>
          </w:p>
        </w:tc>
      </w:tr>
      <w:tr w:rsidR="00FE708D" w:rsidRPr="002743EA" w14:paraId="67F395D8"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656025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CA580D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44D0795"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8B78C" w14:textId="77777777" w:rsidR="00FE708D" w:rsidRPr="00255F2C" w:rsidRDefault="00FE708D" w:rsidP="00FE708D">
            <w:pPr>
              <w:rPr>
                <w:rFonts w:eastAsia="Times New Roman" w:cstheme="minorHAnsi"/>
                <w:sz w:val="20"/>
                <w:szCs w:val="20"/>
                <w:lang w:val="hr-HR"/>
              </w:rPr>
            </w:pPr>
            <w:r w:rsidRPr="00255F2C">
              <w:rPr>
                <w:rFonts w:eastAsia="Times New Roman" w:cstheme="minorHAnsi"/>
                <w:sz w:val="20"/>
                <w:szCs w:val="20"/>
                <w:lang w:val="hr-HR"/>
              </w:rPr>
              <w:t>Njemački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7163639"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B03AC"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2F38A498" w14:textId="76C796CB" w:rsidR="00FE708D" w:rsidRPr="005720C2"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vMerge w:val="restart"/>
            <w:tcBorders>
              <w:top w:val="nil"/>
              <w:left w:val="single" w:sz="4" w:space="0" w:color="auto"/>
              <w:right w:val="single" w:sz="4" w:space="0" w:color="808080"/>
            </w:tcBorders>
            <w:shd w:val="clear" w:color="auto" w:fill="auto"/>
            <w:noWrap/>
            <w:vAlign w:val="center"/>
            <w:hideMark/>
          </w:tcPr>
          <w:p w14:paraId="2B0F1D28"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7DDE5B5F" w14:textId="77777777" w:rsidR="00FE708D" w:rsidRPr="002743EA" w:rsidRDefault="00FE708D" w:rsidP="00FE708D">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56645587"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62320C5C" w14:textId="37C2A38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51109FA" w14:textId="77777777" w:rsidR="00FE708D" w:rsidRPr="002743EA" w:rsidRDefault="00FE708D" w:rsidP="00FE708D">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69B88C84"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1 </w:t>
            </w:r>
          </w:p>
        </w:tc>
      </w:tr>
      <w:tr w:rsidR="00FE708D" w:rsidRPr="002743EA" w14:paraId="1DABA66C"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6C85CE8"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FA0F72A"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D36D9A7"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6C48BBE0"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3D5C62E8"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1C4B32BA" w14:textId="77777777" w:rsidR="00FE708D" w:rsidRPr="00CF47A7" w:rsidRDefault="00FE708D" w:rsidP="00FE708D">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0BE5D840" w14:textId="77777777"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0BA5B817" w14:textId="77777777"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6F93FD9B" w14:textId="77777777"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1B750671"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7384DC83" w14:textId="518FAD48" w:rsidR="00FE708D" w:rsidRPr="002743EA" w:rsidRDefault="00FE708D" w:rsidP="00FE708D">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4B0C8806" w14:textId="77777777"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ACB2087" w14:textId="77777777" w:rsidR="00FE708D" w:rsidRPr="002743EA" w:rsidRDefault="00FE708D" w:rsidP="00FE708D">
            <w:pPr>
              <w:jc w:val="center"/>
              <w:rPr>
                <w:rFonts w:eastAsia="Times New Roman" w:cstheme="minorHAnsi"/>
                <w:sz w:val="20"/>
                <w:szCs w:val="20"/>
                <w:lang w:val="hr-HR"/>
              </w:rPr>
            </w:pPr>
          </w:p>
        </w:tc>
      </w:tr>
      <w:tr w:rsidR="00FE708D" w:rsidRPr="002743EA" w14:paraId="7E36EE8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D1C4CBB"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21B8976C"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195DCE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D478AFE"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Tjelesna i zdravstvena kultura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CABF14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5B547481"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221" w:type="dxa"/>
            <w:vMerge w:val="restart"/>
            <w:tcBorders>
              <w:top w:val="nil"/>
              <w:left w:val="single" w:sz="4" w:space="0" w:color="808080"/>
              <w:right w:val="nil"/>
            </w:tcBorders>
            <w:shd w:val="clear" w:color="auto" w:fill="auto"/>
            <w:noWrap/>
            <w:vAlign w:val="center"/>
            <w:hideMark/>
          </w:tcPr>
          <w:p w14:paraId="520663C9" w14:textId="6818D7EB"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 xml:space="preserve">Zoran Pupovac, </w:t>
            </w:r>
            <w:r w:rsidR="00CA0C71">
              <w:rPr>
                <w:rFonts w:eastAsia="Times New Roman" w:cstheme="minorHAnsi"/>
                <w:sz w:val="20"/>
                <w:szCs w:val="20"/>
                <w:lang w:val="hr-HR"/>
              </w:rPr>
              <w:t xml:space="preserve">naslovni </w:t>
            </w:r>
            <w:r w:rsidR="00CF7DB8">
              <w:rPr>
                <w:rFonts w:eastAsia="Times New Roman" w:cstheme="minorHAnsi"/>
                <w:sz w:val="20"/>
                <w:szCs w:val="20"/>
                <w:lang w:val="hr-HR"/>
              </w:rPr>
              <w:t xml:space="preserve">viši </w:t>
            </w:r>
            <w:r w:rsidRPr="005720C2">
              <w:rPr>
                <w:rFonts w:eastAsia="Times New Roman" w:cstheme="minorHAnsi"/>
                <w:sz w:val="20"/>
                <w:szCs w:val="20"/>
                <w:lang w:val="hr-HR"/>
              </w:rPr>
              <w:t>predavač </w:t>
            </w:r>
          </w:p>
        </w:tc>
        <w:tc>
          <w:tcPr>
            <w:tcW w:w="783" w:type="dxa"/>
            <w:vMerge w:val="restart"/>
            <w:tcBorders>
              <w:top w:val="nil"/>
              <w:left w:val="single" w:sz="4" w:space="0" w:color="auto"/>
              <w:right w:val="single" w:sz="4" w:space="0" w:color="808080"/>
            </w:tcBorders>
            <w:shd w:val="clear" w:color="auto" w:fill="auto"/>
            <w:noWrap/>
            <w:vAlign w:val="center"/>
            <w:hideMark/>
          </w:tcPr>
          <w:p w14:paraId="5A2EF793" w14:textId="4429908A"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10 </w:t>
            </w:r>
          </w:p>
        </w:tc>
        <w:tc>
          <w:tcPr>
            <w:tcW w:w="793" w:type="dxa"/>
            <w:vMerge w:val="restart"/>
            <w:tcBorders>
              <w:top w:val="nil"/>
              <w:left w:val="nil"/>
              <w:right w:val="single" w:sz="4" w:space="0" w:color="808080"/>
            </w:tcBorders>
            <w:shd w:val="clear" w:color="auto" w:fill="auto"/>
            <w:noWrap/>
            <w:vAlign w:val="center"/>
            <w:hideMark/>
          </w:tcPr>
          <w:p w14:paraId="777360B2"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p w14:paraId="56DCAF46" w14:textId="20518706" w:rsidR="00FE708D" w:rsidRPr="002743EA" w:rsidRDefault="00FE708D" w:rsidP="00FE708D">
            <w:pPr>
              <w:rPr>
                <w:rFonts w:eastAsia="Times New Roman" w:cstheme="minorHAnsi"/>
                <w:sz w:val="20"/>
                <w:szCs w:val="20"/>
                <w:lang w:val="hr-HR"/>
              </w:rPr>
            </w:pPr>
            <w:r w:rsidRPr="002743EA">
              <w:rPr>
                <w:rFonts w:eastAsia="Times New Roman" w:cstheme="minorHAnsi"/>
                <w:sz w:val="20"/>
                <w:szCs w:val="20"/>
                <w:lang w:val="hr-HR"/>
              </w:rPr>
              <w:t> </w:t>
            </w:r>
          </w:p>
        </w:tc>
        <w:tc>
          <w:tcPr>
            <w:tcW w:w="857" w:type="dxa"/>
            <w:vMerge w:val="restart"/>
            <w:tcBorders>
              <w:top w:val="nil"/>
              <w:left w:val="nil"/>
              <w:right w:val="single" w:sz="4" w:space="0" w:color="auto"/>
            </w:tcBorders>
            <w:shd w:val="clear" w:color="auto" w:fill="auto"/>
            <w:noWrap/>
            <w:vAlign w:val="center"/>
            <w:hideMark/>
          </w:tcPr>
          <w:p w14:paraId="6B3CE758" w14:textId="4A1F54C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20TJ </w:t>
            </w:r>
          </w:p>
        </w:tc>
        <w:tc>
          <w:tcPr>
            <w:tcW w:w="791" w:type="dxa"/>
            <w:vMerge w:val="restart"/>
            <w:tcBorders>
              <w:top w:val="nil"/>
              <w:left w:val="nil"/>
              <w:right w:val="nil"/>
            </w:tcBorders>
            <w:shd w:val="clear" w:color="auto" w:fill="auto"/>
            <w:noWrap/>
            <w:vAlign w:val="center"/>
            <w:hideMark/>
          </w:tcPr>
          <w:p w14:paraId="1A840FC9" w14:textId="01C6D6C2"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single" w:sz="4" w:space="0" w:color="808080"/>
              <w:right w:val="single" w:sz="4" w:space="0" w:color="808080"/>
            </w:tcBorders>
            <w:shd w:val="clear" w:color="auto" w:fill="auto"/>
            <w:noWrap/>
            <w:vAlign w:val="center"/>
            <w:hideMark/>
          </w:tcPr>
          <w:p w14:paraId="24489F0B"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p w14:paraId="575E4C63" w14:textId="110A2C36"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1</w:t>
            </w:r>
          </w:p>
        </w:tc>
        <w:tc>
          <w:tcPr>
            <w:tcW w:w="992" w:type="dxa"/>
            <w:gridSpan w:val="3"/>
            <w:vMerge w:val="restart"/>
            <w:tcBorders>
              <w:top w:val="nil"/>
              <w:left w:val="nil"/>
              <w:right w:val="single" w:sz="4" w:space="0" w:color="auto"/>
            </w:tcBorders>
            <w:shd w:val="clear" w:color="auto" w:fill="auto"/>
            <w:noWrap/>
            <w:vAlign w:val="center"/>
            <w:hideMark/>
          </w:tcPr>
          <w:p w14:paraId="57A55EE9" w14:textId="36B24611"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2743EA" w14:paraId="56421F7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C69A1BD"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1B6E8A55"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ABD9AF8"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6EF0FDB"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C4036D3"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6841691" w14:textId="77777777" w:rsidR="00FE708D" w:rsidRPr="00CF47A7" w:rsidRDefault="00FE708D" w:rsidP="00FE708D">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hideMark/>
          </w:tcPr>
          <w:p w14:paraId="04629152" w14:textId="4D225296" w:rsidR="00FE708D" w:rsidRPr="005720C2"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546DA5B1" w14:textId="39C2F351"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hideMark/>
          </w:tcPr>
          <w:p w14:paraId="0D7A6C44" w14:textId="0DFB297D" w:rsidR="00FE708D" w:rsidRPr="002743EA" w:rsidRDefault="00FE708D" w:rsidP="00FE708D">
            <w:pP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hideMark/>
          </w:tcPr>
          <w:p w14:paraId="2C9834EF" w14:textId="44674DC5"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6633928F" w14:textId="63DA30A1" w:rsidR="00FE708D" w:rsidRPr="002743EA" w:rsidRDefault="00FE708D" w:rsidP="00FE708D">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hideMark/>
          </w:tcPr>
          <w:p w14:paraId="638A5AB4" w14:textId="1B86FA9A"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4DC694AA" w14:textId="0EE9B430" w:rsidR="00FE708D" w:rsidRPr="002743EA" w:rsidRDefault="00FE708D" w:rsidP="00FE708D">
            <w:pPr>
              <w:jc w:val="center"/>
              <w:rPr>
                <w:rFonts w:eastAsia="Times New Roman" w:cstheme="minorHAnsi"/>
                <w:sz w:val="20"/>
                <w:szCs w:val="20"/>
                <w:lang w:val="hr-HR"/>
              </w:rPr>
            </w:pPr>
          </w:p>
        </w:tc>
      </w:tr>
      <w:tr w:rsidR="00FE708D" w:rsidRPr="002743EA" w14:paraId="25823922"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41BDECA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2E2D7786"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214F1EE2"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BAKM-16</w:t>
            </w:r>
          </w:p>
        </w:tc>
        <w:tc>
          <w:tcPr>
            <w:tcW w:w="2764" w:type="dxa"/>
            <w:vMerge w:val="restart"/>
            <w:tcBorders>
              <w:top w:val="nil"/>
              <w:left w:val="single" w:sz="4" w:space="0" w:color="808080"/>
              <w:right w:val="single" w:sz="4" w:space="0" w:color="808080"/>
            </w:tcBorders>
            <w:shd w:val="clear" w:color="auto" w:fill="auto"/>
            <w:noWrap/>
            <w:vAlign w:val="center"/>
            <w:hideMark/>
          </w:tcPr>
          <w:p w14:paraId="7360775A"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Ekonomika kulture i kreativnih industrija</w:t>
            </w:r>
          </w:p>
        </w:tc>
        <w:tc>
          <w:tcPr>
            <w:tcW w:w="1064" w:type="dxa"/>
            <w:vMerge w:val="restart"/>
            <w:tcBorders>
              <w:top w:val="nil"/>
              <w:left w:val="single" w:sz="4" w:space="0" w:color="808080"/>
              <w:right w:val="single" w:sz="4" w:space="0" w:color="808080"/>
            </w:tcBorders>
            <w:shd w:val="clear" w:color="auto" w:fill="auto"/>
            <w:vAlign w:val="center"/>
            <w:hideMark/>
          </w:tcPr>
          <w:p w14:paraId="56CF9AD3"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hideMark/>
          </w:tcPr>
          <w:p w14:paraId="7573767A"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221" w:type="dxa"/>
            <w:vMerge w:val="restart"/>
            <w:tcBorders>
              <w:top w:val="single" w:sz="4" w:space="0" w:color="auto"/>
              <w:left w:val="single" w:sz="4" w:space="0" w:color="808080"/>
              <w:right w:val="nil"/>
            </w:tcBorders>
            <w:shd w:val="clear" w:color="auto" w:fill="auto"/>
            <w:noWrap/>
            <w:vAlign w:val="center"/>
            <w:hideMark/>
          </w:tcPr>
          <w:p w14:paraId="699520C0" w14:textId="0D36881E"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Marija Tolušić, univ. spec. oec., viša predavačica</w:t>
            </w:r>
          </w:p>
        </w:tc>
        <w:tc>
          <w:tcPr>
            <w:tcW w:w="783" w:type="dxa"/>
            <w:vMerge w:val="restart"/>
            <w:tcBorders>
              <w:top w:val="single" w:sz="4" w:space="0" w:color="auto"/>
              <w:left w:val="single" w:sz="4" w:space="0" w:color="auto"/>
              <w:right w:val="single" w:sz="4" w:space="0" w:color="808080"/>
            </w:tcBorders>
            <w:shd w:val="clear" w:color="auto" w:fill="auto"/>
            <w:noWrap/>
            <w:vAlign w:val="center"/>
            <w:hideMark/>
          </w:tcPr>
          <w:p w14:paraId="19165E76" w14:textId="5E2031DC"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60</w:t>
            </w:r>
          </w:p>
        </w:tc>
        <w:tc>
          <w:tcPr>
            <w:tcW w:w="793" w:type="dxa"/>
            <w:vMerge w:val="restart"/>
            <w:tcBorders>
              <w:top w:val="single" w:sz="4" w:space="0" w:color="auto"/>
              <w:left w:val="nil"/>
              <w:right w:val="single" w:sz="4" w:space="0" w:color="808080"/>
            </w:tcBorders>
            <w:shd w:val="clear" w:color="auto" w:fill="auto"/>
            <w:noWrap/>
            <w:vAlign w:val="center"/>
            <w:hideMark/>
          </w:tcPr>
          <w:p w14:paraId="0A32A040" w14:textId="38C134CF"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15</w:t>
            </w:r>
          </w:p>
        </w:tc>
        <w:tc>
          <w:tcPr>
            <w:tcW w:w="857" w:type="dxa"/>
            <w:vMerge w:val="restart"/>
            <w:tcBorders>
              <w:top w:val="single" w:sz="4" w:space="0" w:color="auto"/>
              <w:left w:val="nil"/>
              <w:right w:val="single" w:sz="4" w:space="0" w:color="auto"/>
            </w:tcBorders>
            <w:shd w:val="clear" w:color="auto" w:fill="auto"/>
            <w:noWrap/>
            <w:vAlign w:val="center"/>
            <w:hideMark/>
          </w:tcPr>
          <w:p w14:paraId="533A6063" w14:textId="77777777" w:rsidR="00FE708D" w:rsidRPr="002743EA" w:rsidRDefault="00FE708D" w:rsidP="00FE708D">
            <w:pPr>
              <w:jc w:val="center"/>
              <w:rPr>
                <w:rFonts w:eastAsia="Times New Roman" w:cstheme="minorHAnsi"/>
                <w:sz w:val="20"/>
                <w:szCs w:val="20"/>
                <w:lang w:val="hr-HR"/>
              </w:rPr>
            </w:pPr>
          </w:p>
        </w:tc>
        <w:tc>
          <w:tcPr>
            <w:tcW w:w="791" w:type="dxa"/>
            <w:vMerge w:val="restart"/>
            <w:tcBorders>
              <w:top w:val="single" w:sz="4" w:space="0" w:color="auto"/>
              <w:left w:val="nil"/>
              <w:right w:val="nil"/>
            </w:tcBorders>
            <w:shd w:val="clear" w:color="auto" w:fill="auto"/>
            <w:noWrap/>
            <w:vAlign w:val="center"/>
            <w:hideMark/>
          </w:tcPr>
          <w:p w14:paraId="01908518" w14:textId="4126AF11"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vMerge w:val="restart"/>
            <w:tcBorders>
              <w:top w:val="single" w:sz="4" w:space="0" w:color="auto"/>
              <w:left w:val="single" w:sz="4" w:space="0" w:color="808080"/>
              <w:right w:val="single" w:sz="4" w:space="0" w:color="808080"/>
            </w:tcBorders>
            <w:shd w:val="clear" w:color="auto" w:fill="auto"/>
            <w:noWrap/>
            <w:vAlign w:val="center"/>
            <w:hideMark/>
          </w:tcPr>
          <w:p w14:paraId="204E9601" w14:textId="0E1E66B5"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992" w:type="dxa"/>
            <w:gridSpan w:val="3"/>
            <w:vMerge w:val="restart"/>
            <w:tcBorders>
              <w:top w:val="single" w:sz="4" w:space="0" w:color="auto"/>
              <w:left w:val="nil"/>
              <w:right w:val="single" w:sz="4" w:space="0" w:color="auto"/>
            </w:tcBorders>
            <w:shd w:val="clear" w:color="auto" w:fill="auto"/>
            <w:noWrap/>
            <w:vAlign w:val="center"/>
            <w:hideMark/>
          </w:tcPr>
          <w:p w14:paraId="01DD6542" w14:textId="77777777" w:rsidR="00FE708D" w:rsidRPr="002743EA" w:rsidRDefault="00FE708D" w:rsidP="00FE708D">
            <w:pPr>
              <w:jc w:val="center"/>
              <w:rPr>
                <w:rFonts w:eastAsia="Times New Roman" w:cstheme="minorHAnsi"/>
                <w:sz w:val="20"/>
                <w:szCs w:val="20"/>
                <w:lang w:val="hr-HR"/>
              </w:rPr>
            </w:pPr>
          </w:p>
        </w:tc>
      </w:tr>
      <w:tr w:rsidR="00FE708D" w:rsidRPr="002743EA" w14:paraId="3F24ABEC"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0FD68644" w14:textId="77777777" w:rsidR="00FE708D" w:rsidRPr="00CF47A7" w:rsidRDefault="00FE708D" w:rsidP="00FE708D">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33E99451" w14:textId="77777777" w:rsidR="00FE708D" w:rsidRPr="00CF47A7" w:rsidRDefault="00FE708D" w:rsidP="00FE708D">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2EBACB3" w14:textId="77777777" w:rsidR="00FE708D" w:rsidRPr="00CF47A7" w:rsidRDefault="00FE708D" w:rsidP="00FE708D">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464D12E0" w14:textId="77777777" w:rsidR="00FE708D" w:rsidRPr="00CF47A7" w:rsidRDefault="00FE708D" w:rsidP="00FE708D">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5D9F448" w14:textId="77777777" w:rsidR="00FE708D" w:rsidRPr="00CF47A7" w:rsidRDefault="00FE708D" w:rsidP="00FE708D">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657D224E" w14:textId="77777777" w:rsidR="00FE708D" w:rsidRPr="00CF47A7" w:rsidRDefault="00FE708D" w:rsidP="00FE708D">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tcPr>
          <w:p w14:paraId="0C99F45D" w14:textId="3C376B0C" w:rsidR="00FE708D" w:rsidRPr="002743EA" w:rsidRDefault="00FE708D" w:rsidP="00FE708D">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09404817" w14:textId="1425AB34" w:rsidR="00FE708D" w:rsidRPr="002743EA" w:rsidRDefault="00FE708D" w:rsidP="00FE708D">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021A4598" w14:textId="7AA45A05" w:rsidR="00FE708D" w:rsidRPr="002743EA" w:rsidRDefault="00FE708D" w:rsidP="00FE708D">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4EC8447" w14:textId="77777777" w:rsidR="00FE708D" w:rsidRPr="002743EA" w:rsidRDefault="00FE708D" w:rsidP="00FE708D">
            <w:pPr>
              <w:jc w:val="center"/>
              <w:rPr>
                <w:rFonts w:eastAsia="Times New Roman" w:cstheme="minorHAnsi"/>
                <w:sz w:val="20"/>
                <w:szCs w:val="20"/>
                <w:lang w:val="hr-HR"/>
              </w:rPr>
            </w:pPr>
          </w:p>
        </w:tc>
        <w:tc>
          <w:tcPr>
            <w:tcW w:w="791" w:type="dxa"/>
            <w:vMerge/>
            <w:tcBorders>
              <w:left w:val="nil"/>
              <w:bottom w:val="single" w:sz="4" w:space="0" w:color="auto"/>
              <w:right w:val="nil"/>
            </w:tcBorders>
            <w:shd w:val="clear" w:color="auto" w:fill="auto"/>
            <w:noWrap/>
            <w:vAlign w:val="center"/>
          </w:tcPr>
          <w:p w14:paraId="409B6A24" w14:textId="31B9D4D5" w:rsidR="00FE708D" w:rsidRPr="002743EA" w:rsidRDefault="00FE708D" w:rsidP="00FE708D">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tcPr>
          <w:p w14:paraId="2543C976" w14:textId="6713B8C5" w:rsidR="00FE708D" w:rsidRPr="002743EA" w:rsidRDefault="00FE708D" w:rsidP="00FE708D">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4947A4D" w14:textId="77777777" w:rsidR="00FE708D" w:rsidRPr="002743EA" w:rsidRDefault="00FE708D" w:rsidP="00FE708D">
            <w:pPr>
              <w:jc w:val="center"/>
              <w:rPr>
                <w:rFonts w:eastAsia="Times New Roman" w:cstheme="minorHAnsi"/>
                <w:sz w:val="20"/>
                <w:szCs w:val="20"/>
                <w:lang w:val="hr-HR"/>
              </w:rPr>
            </w:pPr>
          </w:p>
        </w:tc>
      </w:tr>
      <w:tr w:rsidR="00FE708D" w:rsidRPr="002743EA" w14:paraId="322E9DF3"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7CE44F4D" w14:textId="77777777" w:rsidR="00FE708D" w:rsidRPr="00CF47A7" w:rsidRDefault="00FE708D" w:rsidP="00FE708D">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DC3439E"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705EDF9"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BAKM-17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98740AD" w14:textId="77777777" w:rsidR="00FE708D" w:rsidRPr="00CF47A7" w:rsidRDefault="00FE708D" w:rsidP="00FE708D">
            <w:pPr>
              <w:rPr>
                <w:rFonts w:eastAsia="Times New Roman" w:cstheme="minorHAnsi"/>
                <w:sz w:val="20"/>
                <w:szCs w:val="20"/>
                <w:lang w:val="hr-HR"/>
              </w:rPr>
            </w:pPr>
            <w:r w:rsidRPr="00CF47A7">
              <w:rPr>
                <w:rFonts w:eastAsia="Times New Roman" w:cstheme="minorHAnsi"/>
                <w:sz w:val="20"/>
                <w:szCs w:val="20"/>
                <w:lang w:val="hr-HR"/>
              </w:rPr>
              <w:t>Uvod u komunikologiju</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4C8F0CF"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6BCB055F" w14:textId="77777777" w:rsidR="00FE708D" w:rsidRPr="00CF47A7" w:rsidRDefault="00FE708D" w:rsidP="00FE708D">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6699F4FC" w14:textId="6BF8CDAB" w:rsidR="00FE708D" w:rsidRPr="002743EA" w:rsidRDefault="00FE708D" w:rsidP="00FE708D">
            <w:pPr>
              <w:rPr>
                <w:rFonts w:eastAsia="Times New Roman" w:cstheme="minorHAnsi"/>
                <w:sz w:val="20"/>
                <w:szCs w:val="20"/>
                <w:lang w:val="hr-HR"/>
              </w:rPr>
            </w:pPr>
            <w:r w:rsidRPr="002743EA">
              <w:rPr>
                <w:rFonts w:eastAsia="Times New Roman" w:cstheme="minorHAnsi"/>
                <w:sz w:val="20"/>
                <w:szCs w:val="20"/>
                <w:lang w:val="hr-HR"/>
              </w:rPr>
              <w:t>izv. prof. dr. sc. Ivica Šola</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3B5861E8" w14:textId="7ABD0D6F" w:rsidR="00FE708D" w:rsidRPr="002743EA" w:rsidRDefault="00FE708D" w:rsidP="00FE708D">
            <w:pPr>
              <w:jc w:val="center"/>
              <w:rPr>
                <w:rFonts w:eastAsia="Times New Roman" w:cstheme="minorHAnsi"/>
                <w:sz w:val="20"/>
                <w:szCs w:val="20"/>
                <w:lang w:val="hr-HR"/>
              </w:rPr>
            </w:pPr>
            <w:r>
              <w:rPr>
                <w:rFonts w:eastAsia="Times New Roman" w:cstheme="minorHAnsi"/>
                <w:sz w:val="20"/>
                <w:szCs w:val="20"/>
                <w:lang w:val="hr-HR"/>
              </w:rPr>
              <w:t>3</w:t>
            </w:r>
            <w:r w:rsidRPr="002743EA">
              <w:rPr>
                <w:rFonts w:eastAsia="Times New Roman" w:cstheme="minorHAnsi"/>
                <w:sz w:val="20"/>
                <w:szCs w:val="20"/>
                <w:lang w:val="hr-HR"/>
              </w:rPr>
              <w:t>5</w:t>
            </w:r>
          </w:p>
        </w:tc>
        <w:tc>
          <w:tcPr>
            <w:tcW w:w="793" w:type="dxa"/>
            <w:tcBorders>
              <w:top w:val="single" w:sz="4" w:space="0" w:color="auto"/>
              <w:left w:val="nil"/>
              <w:bottom w:val="single" w:sz="4" w:space="0" w:color="808080"/>
              <w:right w:val="single" w:sz="4" w:space="0" w:color="808080"/>
            </w:tcBorders>
            <w:shd w:val="clear" w:color="auto" w:fill="auto"/>
            <w:noWrap/>
            <w:vAlign w:val="center"/>
            <w:hideMark/>
          </w:tcPr>
          <w:p w14:paraId="48B0CC82"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41A27F27" w14:textId="77777777" w:rsidR="00FE708D" w:rsidRPr="002743EA" w:rsidRDefault="00FE708D" w:rsidP="00FE708D">
            <w:pPr>
              <w:jc w:val="center"/>
              <w:rPr>
                <w:rFonts w:eastAsia="Times New Roman" w:cstheme="minorHAnsi"/>
                <w:sz w:val="20"/>
                <w:szCs w:val="20"/>
                <w:lang w:val="hr-HR"/>
              </w:rPr>
            </w:pPr>
          </w:p>
        </w:tc>
        <w:tc>
          <w:tcPr>
            <w:tcW w:w="791" w:type="dxa"/>
            <w:tcBorders>
              <w:top w:val="single" w:sz="4" w:space="0" w:color="auto"/>
              <w:left w:val="nil"/>
              <w:bottom w:val="nil"/>
              <w:right w:val="nil"/>
            </w:tcBorders>
            <w:shd w:val="clear" w:color="auto" w:fill="auto"/>
            <w:noWrap/>
            <w:vAlign w:val="center"/>
            <w:hideMark/>
          </w:tcPr>
          <w:p w14:paraId="11F4D28A"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783DA3AA" w14:textId="77777777" w:rsidR="00FE708D" w:rsidRPr="002743EA" w:rsidRDefault="00FE708D" w:rsidP="00FE708D">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6FBC9F0D" w14:textId="77777777" w:rsidR="00FE708D" w:rsidRPr="002743EA" w:rsidRDefault="00FE708D" w:rsidP="00FE708D">
            <w:pPr>
              <w:jc w:val="center"/>
              <w:rPr>
                <w:rFonts w:eastAsia="Times New Roman" w:cstheme="minorHAnsi"/>
                <w:sz w:val="20"/>
                <w:szCs w:val="20"/>
                <w:lang w:val="hr-HR"/>
              </w:rPr>
            </w:pPr>
          </w:p>
        </w:tc>
      </w:tr>
      <w:tr w:rsidR="00FE708D" w:rsidRPr="002743EA" w14:paraId="1D713869"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416E403B" w14:textId="77777777" w:rsidR="00FE708D" w:rsidRPr="00CF47A7" w:rsidRDefault="00FE708D" w:rsidP="00FE708D">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DA2DFD1" w14:textId="77777777" w:rsidR="00FE708D" w:rsidRPr="00CF47A7" w:rsidRDefault="00FE708D" w:rsidP="00FE708D">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2C711A3C" w14:textId="77777777" w:rsidR="00FE708D" w:rsidRPr="00CF47A7" w:rsidRDefault="00FE708D" w:rsidP="00FE708D">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0A084A50" w14:textId="77777777" w:rsidR="00FE708D" w:rsidRPr="00CF47A7" w:rsidRDefault="00FE708D" w:rsidP="00FE708D">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B17A2B8" w14:textId="77777777" w:rsidR="00FE708D" w:rsidRPr="00CF47A7" w:rsidRDefault="00FE708D" w:rsidP="00FE708D">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54CA6DDF" w14:textId="77777777" w:rsidR="00FE708D" w:rsidRPr="00CF47A7" w:rsidRDefault="00FE708D" w:rsidP="00FE708D">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7F16659C" w14:textId="340CCC02" w:rsidR="00FE708D" w:rsidRDefault="002E6211" w:rsidP="00FE708D">
            <w:pPr>
              <w:rPr>
                <w:rFonts w:eastAsia="Times New Roman" w:cstheme="minorHAnsi"/>
                <w:sz w:val="20"/>
                <w:szCs w:val="20"/>
                <w:lang w:val="hr-HR"/>
              </w:rPr>
            </w:pPr>
            <w:r>
              <w:rPr>
                <w:rFonts w:eastAsia="Times New Roman" w:cstheme="minorHAnsi"/>
                <w:sz w:val="20"/>
                <w:szCs w:val="20"/>
                <w:lang w:val="hr-HR"/>
              </w:rPr>
              <w:t xml:space="preserve">dr. sc. </w:t>
            </w:r>
            <w:r w:rsidR="00FE708D" w:rsidRPr="002743EA">
              <w:rPr>
                <w:rFonts w:eastAsia="Times New Roman" w:cstheme="minorHAnsi"/>
                <w:sz w:val="20"/>
                <w:szCs w:val="20"/>
                <w:lang w:val="hr-HR"/>
              </w:rPr>
              <w:t>Tomislav Levak, predavač</w:t>
            </w:r>
          </w:p>
          <w:p w14:paraId="74E5D5C1" w14:textId="4943F607" w:rsidR="00FE708D" w:rsidRPr="002743EA" w:rsidRDefault="004F701C" w:rsidP="00FE708D">
            <w:pPr>
              <w:rPr>
                <w:rFonts w:eastAsia="Times New Roman" w:cstheme="minorHAnsi"/>
                <w:sz w:val="20"/>
                <w:szCs w:val="20"/>
                <w:lang w:val="hr-HR"/>
              </w:rPr>
            </w:pPr>
            <w:r>
              <w:rPr>
                <w:rFonts w:eastAsia="Times New Roman" w:cstheme="minorHAnsi"/>
                <w:sz w:val="20"/>
                <w:szCs w:val="20"/>
                <w:lang w:val="hr-HR"/>
              </w:rPr>
              <w:t>Paula Rem, asistentica</w:t>
            </w:r>
          </w:p>
        </w:tc>
        <w:tc>
          <w:tcPr>
            <w:tcW w:w="783" w:type="dxa"/>
            <w:tcBorders>
              <w:top w:val="nil"/>
              <w:left w:val="single" w:sz="4" w:space="0" w:color="auto"/>
              <w:bottom w:val="single" w:sz="4" w:space="0" w:color="auto"/>
              <w:right w:val="single" w:sz="4" w:space="0" w:color="808080"/>
            </w:tcBorders>
            <w:shd w:val="clear" w:color="auto" w:fill="auto"/>
            <w:noWrap/>
            <w:vAlign w:val="center"/>
            <w:hideMark/>
          </w:tcPr>
          <w:p w14:paraId="4BB00E90" w14:textId="36EA4418" w:rsidR="00FE708D" w:rsidRDefault="00FE708D" w:rsidP="00FE708D">
            <w:pPr>
              <w:jc w:val="center"/>
              <w:rPr>
                <w:rFonts w:eastAsia="Times New Roman" w:cstheme="minorHAnsi"/>
                <w:sz w:val="20"/>
                <w:szCs w:val="20"/>
                <w:lang w:val="hr-HR"/>
              </w:rPr>
            </w:pPr>
            <w:r>
              <w:rPr>
                <w:rFonts w:eastAsia="Times New Roman" w:cstheme="minorHAnsi"/>
                <w:sz w:val="20"/>
                <w:szCs w:val="20"/>
                <w:lang w:val="hr-HR"/>
              </w:rPr>
              <w:t>10</w:t>
            </w:r>
            <w:r w:rsidRPr="002743EA">
              <w:rPr>
                <w:rFonts w:eastAsia="Times New Roman" w:cstheme="minorHAnsi"/>
                <w:sz w:val="20"/>
                <w:szCs w:val="20"/>
                <w:lang w:val="hr-HR"/>
              </w:rPr>
              <w:t> </w:t>
            </w:r>
          </w:p>
          <w:p w14:paraId="54431ACB" w14:textId="77777777" w:rsidR="002E6211" w:rsidRDefault="002E6211" w:rsidP="00FE708D">
            <w:pPr>
              <w:jc w:val="center"/>
              <w:rPr>
                <w:rFonts w:eastAsia="Times New Roman" w:cstheme="minorHAnsi"/>
                <w:sz w:val="20"/>
                <w:szCs w:val="20"/>
                <w:lang w:val="hr-HR"/>
              </w:rPr>
            </w:pPr>
          </w:p>
          <w:p w14:paraId="304653D6" w14:textId="12651A56" w:rsidR="00FE708D" w:rsidRPr="002743EA" w:rsidRDefault="00FE708D" w:rsidP="00FE708D">
            <w:pPr>
              <w:jc w:val="center"/>
              <w:rPr>
                <w:rFonts w:eastAsia="Times New Roman" w:cstheme="minorHAnsi"/>
                <w:sz w:val="20"/>
                <w:szCs w:val="20"/>
                <w:lang w:val="hr-HR"/>
              </w:rPr>
            </w:pPr>
          </w:p>
        </w:tc>
        <w:tc>
          <w:tcPr>
            <w:tcW w:w="793" w:type="dxa"/>
            <w:tcBorders>
              <w:top w:val="nil"/>
              <w:left w:val="nil"/>
              <w:bottom w:val="single" w:sz="4" w:space="0" w:color="auto"/>
              <w:right w:val="single" w:sz="4" w:space="0" w:color="808080"/>
            </w:tcBorders>
            <w:shd w:val="clear" w:color="auto" w:fill="auto"/>
            <w:noWrap/>
            <w:vAlign w:val="center"/>
          </w:tcPr>
          <w:p w14:paraId="22B4C8E3" w14:textId="77777777" w:rsidR="00FE708D" w:rsidRDefault="00FE708D" w:rsidP="00FE708D">
            <w:pPr>
              <w:jc w:val="center"/>
              <w:rPr>
                <w:rFonts w:eastAsia="Times New Roman" w:cstheme="minorHAnsi"/>
                <w:sz w:val="20"/>
                <w:szCs w:val="20"/>
                <w:lang w:val="hr-HR"/>
              </w:rPr>
            </w:pPr>
          </w:p>
          <w:p w14:paraId="6591D030" w14:textId="084F0A19" w:rsidR="00FE708D" w:rsidRDefault="00FE708D" w:rsidP="00FE708D">
            <w:pPr>
              <w:jc w:val="center"/>
              <w:rPr>
                <w:rFonts w:eastAsia="Times New Roman" w:cstheme="minorHAnsi"/>
                <w:sz w:val="20"/>
                <w:szCs w:val="20"/>
                <w:lang w:val="hr-HR"/>
              </w:rPr>
            </w:pPr>
          </w:p>
          <w:p w14:paraId="150B0300" w14:textId="0EFB70D7" w:rsidR="004F701C" w:rsidRPr="002743EA" w:rsidRDefault="004F701C" w:rsidP="00FE708D">
            <w:pPr>
              <w:jc w:val="center"/>
              <w:rPr>
                <w:rFonts w:eastAsia="Times New Roman" w:cstheme="minorHAnsi"/>
                <w:sz w:val="20"/>
                <w:szCs w:val="20"/>
                <w:lang w:val="hr-HR"/>
              </w:rPr>
            </w:pPr>
            <w:r>
              <w:rPr>
                <w:rFonts w:eastAsia="Times New Roman" w:cstheme="minorHAnsi"/>
                <w:sz w:val="20"/>
                <w:szCs w:val="20"/>
                <w:lang w:val="hr-HR"/>
              </w:rPr>
              <w:t>15</w:t>
            </w:r>
          </w:p>
        </w:tc>
        <w:tc>
          <w:tcPr>
            <w:tcW w:w="857" w:type="dxa"/>
            <w:tcBorders>
              <w:top w:val="nil"/>
              <w:left w:val="nil"/>
              <w:bottom w:val="single" w:sz="4" w:space="0" w:color="auto"/>
              <w:right w:val="single" w:sz="4" w:space="0" w:color="auto"/>
            </w:tcBorders>
            <w:shd w:val="clear" w:color="auto" w:fill="auto"/>
            <w:noWrap/>
            <w:vAlign w:val="center"/>
          </w:tcPr>
          <w:p w14:paraId="627ECAB3" w14:textId="77777777" w:rsidR="00FE708D" w:rsidRPr="002743EA" w:rsidRDefault="00FE708D" w:rsidP="00FE708D">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5331B9B" w14:textId="77777777" w:rsidR="00FE708D" w:rsidRPr="002743EA" w:rsidRDefault="00FE708D" w:rsidP="00FE708D">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tcPr>
          <w:p w14:paraId="04B6D657"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5497097" w14:textId="77777777" w:rsidR="00FE708D" w:rsidRPr="002743EA" w:rsidRDefault="00FE708D" w:rsidP="00FE708D">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CF47A7" w14:paraId="138E49F8"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B8DC8D2" w14:textId="77777777" w:rsidR="00FE708D" w:rsidRPr="00CF47A7" w:rsidRDefault="00FE708D" w:rsidP="00FE708D">
            <w:pPr>
              <w:rPr>
                <w:rFonts w:eastAsia="Times New Roman" w:cstheme="minorHAnsi"/>
                <w:sz w:val="20"/>
                <w:szCs w:val="20"/>
                <w:lang w:val="hr-HR"/>
              </w:rPr>
            </w:pPr>
          </w:p>
        </w:tc>
        <w:tc>
          <w:tcPr>
            <w:tcW w:w="14303" w:type="dxa"/>
            <w:gridSpan w:val="1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95DEE5E" w14:textId="77777777" w:rsidR="00FE708D" w:rsidRPr="00CF47A7" w:rsidRDefault="00FE708D" w:rsidP="00FE708D">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B752159" w14:textId="77777777" w:rsidR="00CF47A7" w:rsidRPr="00CF47A7" w:rsidRDefault="00CF47A7">
      <w:pPr>
        <w:rPr>
          <w:lang w:val="hr-HR"/>
        </w:rPr>
      </w:pPr>
      <w:r w:rsidRPr="00CF47A7">
        <w:rPr>
          <w:lang w:val="hr-HR"/>
        </w:rPr>
        <w:br w:type="page"/>
      </w:r>
    </w:p>
    <w:tbl>
      <w:tblPr>
        <w:tblW w:w="14555" w:type="dxa"/>
        <w:tblInd w:w="-398"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19"/>
        <w:gridCol w:w="457"/>
        <w:gridCol w:w="336"/>
        <w:gridCol w:w="857"/>
        <w:gridCol w:w="791"/>
        <w:gridCol w:w="9"/>
        <w:gridCol w:w="240"/>
        <w:gridCol w:w="462"/>
        <w:gridCol w:w="992"/>
        <w:gridCol w:w="13"/>
      </w:tblGrid>
      <w:tr w:rsidR="00F72F89" w:rsidRPr="00CF47A7" w14:paraId="11ACB5B6"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54B85CF3" w14:textId="52A4E86B"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FD2B669" w14:textId="10139C35" w:rsidR="00F72F89" w:rsidRPr="00CF47A7" w:rsidRDefault="00F72F89" w:rsidP="00F72F89">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F72F89" w:rsidRPr="00CF47A7" w14:paraId="0FB8D430"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29C3B93F" w14:textId="77777777"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54A66D38" w14:textId="77777777" w:rsidR="00F72F89" w:rsidRPr="00CF47A7" w:rsidRDefault="00F72F89" w:rsidP="00F72F89">
            <w:pPr>
              <w:rPr>
                <w:rFonts w:eastAsia="Times New Roman" w:cstheme="minorHAnsi"/>
                <w:b/>
                <w:bCs/>
                <w:sz w:val="20"/>
                <w:szCs w:val="20"/>
                <w:lang w:val="hr-HR"/>
              </w:rPr>
            </w:pPr>
          </w:p>
        </w:tc>
      </w:tr>
      <w:tr w:rsidR="00F72F89" w:rsidRPr="00CF47A7" w14:paraId="496811F2"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D945DE8"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FE3859E" w14:textId="0E266A32" w:rsidR="00F72F89"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7</w:t>
            </w:r>
          </w:p>
        </w:tc>
        <w:tc>
          <w:tcPr>
            <w:tcW w:w="1060" w:type="dxa"/>
            <w:tcBorders>
              <w:left w:val="single" w:sz="4" w:space="0" w:color="808080"/>
              <w:bottom w:val="single" w:sz="4" w:space="0" w:color="000000"/>
              <w:right w:val="single" w:sz="4" w:space="0" w:color="808080"/>
            </w:tcBorders>
            <w:shd w:val="clear" w:color="auto" w:fill="auto"/>
            <w:vAlign w:val="center"/>
          </w:tcPr>
          <w:p w14:paraId="7689CD4C"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BAKM-IZ-27</w:t>
            </w:r>
          </w:p>
        </w:tc>
        <w:tc>
          <w:tcPr>
            <w:tcW w:w="2764" w:type="dxa"/>
            <w:tcBorders>
              <w:left w:val="single" w:sz="4" w:space="0" w:color="808080"/>
              <w:bottom w:val="single" w:sz="4" w:space="0" w:color="000000"/>
              <w:right w:val="single" w:sz="4" w:space="0" w:color="808080"/>
            </w:tcBorders>
            <w:shd w:val="clear" w:color="auto" w:fill="auto"/>
            <w:vAlign w:val="center"/>
          </w:tcPr>
          <w:p w14:paraId="1F95C0B7" w14:textId="77777777" w:rsidR="00F72F89" w:rsidRPr="00CF47A7" w:rsidRDefault="00F72F89" w:rsidP="00F72F89">
            <w:pPr>
              <w:rPr>
                <w:rFonts w:cstheme="minorHAnsi"/>
                <w:sz w:val="20"/>
                <w:szCs w:val="20"/>
                <w:lang w:val="hr-HR"/>
              </w:rPr>
            </w:pPr>
            <w:r w:rsidRPr="00CF47A7">
              <w:rPr>
                <w:rFonts w:cstheme="minorHAnsi"/>
                <w:sz w:val="20"/>
                <w:szCs w:val="20"/>
                <w:lang w:val="hr-HR"/>
              </w:rPr>
              <w:t>Istraživanje kulture, medija i kreativnih industrija 1</w:t>
            </w:r>
          </w:p>
        </w:tc>
        <w:tc>
          <w:tcPr>
            <w:tcW w:w="1064" w:type="dxa"/>
            <w:tcBorders>
              <w:left w:val="single" w:sz="4" w:space="0" w:color="808080"/>
              <w:bottom w:val="single" w:sz="4" w:space="0" w:color="000000"/>
              <w:right w:val="single" w:sz="4" w:space="0" w:color="808080"/>
            </w:tcBorders>
            <w:shd w:val="clear" w:color="auto" w:fill="auto"/>
            <w:vAlign w:val="center"/>
          </w:tcPr>
          <w:p w14:paraId="4F0EF9BB"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C8F5F31"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73438F9F" w14:textId="38BA2946" w:rsidR="00F72F89" w:rsidRPr="00255F2C" w:rsidRDefault="00B60E76" w:rsidP="00B60E76">
            <w:pPr>
              <w:rPr>
                <w:rFonts w:cstheme="minorHAnsi"/>
                <w:sz w:val="20"/>
                <w:szCs w:val="20"/>
                <w:lang w:val="hr-HR"/>
              </w:rPr>
            </w:pPr>
            <w:r>
              <w:rPr>
                <w:rFonts w:eastAsia="Times New Roman" w:cstheme="minorHAnsi"/>
                <w:sz w:val="20"/>
                <w:szCs w:val="20"/>
                <w:lang w:val="hr-HR"/>
              </w:rPr>
              <w:t xml:space="preserve">doc. </w:t>
            </w:r>
            <w:r w:rsidR="00CF47A7" w:rsidRPr="00255F2C">
              <w:rPr>
                <w:rFonts w:eastAsia="Times New Roman" w:cstheme="minorHAnsi"/>
                <w:sz w:val="20"/>
                <w:szCs w:val="20"/>
                <w:lang w:val="hr-HR"/>
              </w:rPr>
              <w:t xml:space="preserve">dr. sc. </w:t>
            </w:r>
            <w:r>
              <w:rPr>
                <w:rFonts w:eastAsia="Times New Roman" w:cstheme="minorHAnsi"/>
                <w:sz w:val="20"/>
                <w:szCs w:val="20"/>
                <w:lang w:val="hr-HR"/>
              </w:rPr>
              <w:t>Marina Jambrešić</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1E9C924" w14:textId="77777777" w:rsidR="00F72F89" w:rsidRPr="00CF47A7" w:rsidRDefault="00F72F89" w:rsidP="00F72F89">
            <w:pPr>
              <w:jc w:val="center"/>
              <w:rPr>
                <w:rFonts w:cstheme="minorHAnsi"/>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D61FA8" w14:textId="77777777" w:rsidR="00F72F89" w:rsidRPr="00CF47A7" w:rsidRDefault="00F72F89" w:rsidP="00F72F89">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1891EA4"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7469434D" w14:textId="77777777" w:rsidR="00F72F89" w:rsidRPr="00CF47A7" w:rsidRDefault="00F72F89" w:rsidP="00F72F89">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0547C3D8" w14:textId="77777777" w:rsidR="00F72F89" w:rsidRPr="00CF47A7" w:rsidRDefault="00F72F89" w:rsidP="00F72F89">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2D30EFB1" w14:textId="77777777" w:rsidR="00F72F89" w:rsidRPr="00CF47A7" w:rsidRDefault="00F72F89" w:rsidP="00F72F89">
            <w:pPr>
              <w:jc w:val="center"/>
              <w:rPr>
                <w:rFonts w:eastAsia="Times New Roman" w:cstheme="minorHAnsi"/>
                <w:sz w:val="20"/>
                <w:szCs w:val="20"/>
                <w:lang w:val="hr-HR"/>
              </w:rPr>
            </w:pPr>
            <w:r w:rsidRPr="00CF47A7">
              <w:rPr>
                <w:rFonts w:cstheme="minorHAnsi"/>
                <w:sz w:val="20"/>
                <w:szCs w:val="20"/>
                <w:lang w:val="hr-HR"/>
              </w:rPr>
              <w:t>(1)</w:t>
            </w:r>
          </w:p>
        </w:tc>
      </w:tr>
      <w:tr w:rsidR="00CF47A7" w:rsidRPr="00CF47A7" w14:paraId="629F98A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35C673F" w14:textId="77777777" w:rsidR="00CF47A7" w:rsidRPr="00CF47A7" w:rsidRDefault="00CF47A7"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AF1AFA7" w14:textId="72C4BAFB" w:rsidR="00CF47A7"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24EC9CB8" w14:textId="3F516B2F" w:rsidR="00CF47A7" w:rsidRPr="00CF47A7" w:rsidRDefault="00CF47A7" w:rsidP="00F72F89">
            <w:pPr>
              <w:jc w:val="center"/>
              <w:rPr>
                <w:rFonts w:cstheme="minorHAnsi"/>
                <w:sz w:val="20"/>
                <w:szCs w:val="20"/>
                <w:lang w:val="hr-HR"/>
              </w:rPr>
            </w:pPr>
            <w:r w:rsidRPr="00CF47A7">
              <w:rPr>
                <w:rFonts w:cstheme="minorHAnsi"/>
                <w:sz w:val="20"/>
                <w:szCs w:val="20"/>
                <w:lang w:val="hr-HR"/>
              </w:rPr>
              <w:t>BAKM-IZ-05</w:t>
            </w:r>
          </w:p>
        </w:tc>
        <w:tc>
          <w:tcPr>
            <w:tcW w:w="2764" w:type="dxa"/>
            <w:tcBorders>
              <w:left w:val="single" w:sz="4" w:space="0" w:color="808080"/>
              <w:bottom w:val="single" w:sz="4" w:space="0" w:color="000000"/>
              <w:right w:val="single" w:sz="4" w:space="0" w:color="808080"/>
            </w:tcBorders>
            <w:shd w:val="clear" w:color="auto" w:fill="auto"/>
            <w:vAlign w:val="center"/>
          </w:tcPr>
          <w:p w14:paraId="24450CD9" w14:textId="2803E2BE" w:rsidR="00CF47A7" w:rsidRPr="00CF47A7" w:rsidRDefault="00CF47A7" w:rsidP="00F72F89">
            <w:pPr>
              <w:rPr>
                <w:rFonts w:cstheme="minorHAnsi"/>
                <w:spacing w:val="-2"/>
                <w:sz w:val="20"/>
                <w:szCs w:val="20"/>
                <w:lang w:val="hr-HR"/>
              </w:rPr>
            </w:pPr>
            <w:r w:rsidRPr="00CF47A7">
              <w:rPr>
                <w:rFonts w:cstheme="minorHAnsi"/>
                <w:spacing w:val="-2"/>
                <w:sz w:val="20"/>
                <w:szCs w:val="20"/>
                <w:lang w:val="hr-HR"/>
              </w:rPr>
              <w:t>Književnost na televiziji i filmu</w:t>
            </w:r>
          </w:p>
        </w:tc>
        <w:tc>
          <w:tcPr>
            <w:tcW w:w="1064" w:type="dxa"/>
            <w:tcBorders>
              <w:left w:val="single" w:sz="4" w:space="0" w:color="808080"/>
              <w:bottom w:val="single" w:sz="4" w:space="0" w:color="000000"/>
              <w:right w:val="single" w:sz="4" w:space="0" w:color="808080"/>
            </w:tcBorders>
            <w:shd w:val="clear" w:color="auto" w:fill="auto"/>
            <w:vAlign w:val="center"/>
          </w:tcPr>
          <w:p w14:paraId="080A97AF" w14:textId="3A721C36" w:rsidR="00CF47A7" w:rsidRPr="00CF47A7" w:rsidRDefault="00CF47A7"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969C68E" w14:textId="296B3BB7" w:rsidR="00CF47A7" w:rsidRPr="00CF47A7" w:rsidRDefault="008F68AA" w:rsidP="00F72F89">
            <w:pPr>
              <w:jc w:val="center"/>
              <w:rPr>
                <w:rFonts w:cstheme="minorHAnsi"/>
                <w:spacing w:val="-2"/>
                <w:sz w:val="20"/>
                <w:szCs w:val="20"/>
                <w:lang w:val="hr-HR"/>
              </w:rPr>
            </w:pPr>
            <w:r>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9F2EEFC" w14:textId="1E112A0D" w:rsidR="00CF47A7" w:rsidRPr="00255F2C" w:rsidRDefault="0064733E" w:rsidP="00F72F89">
            <w:pPr>
              <w:rPr>
                <w:rFonts w:cstheme="minorHAnsi"/>
                <w:spacing w:val="-2"/>
                <w:sz w:val="20"/>
                <w:szCs w:val="20"/>
                <w:lang w:val="hr-HR"/>
              </w:rPr>
            </w:pPr>
            <w:r>
              <w:rPr>
                <w:rFonts w:cstheme="minorHAnsi"/>
                <w:spacing w:val="-2"/>
                <w:sz w:val="20"/>
                <w:szCs w:val="20"/>
                <w:lang w:val="hr-HR"/>
              </w:rPr>
              <w:t>izv. prof</w:t>
            </w:r>
            <w:r w:rsidR="00CF47A7" w:rsidRPr="00255F2C">
              <w:rPr>
                <w:rFonts w:cstheme="minorHAnsi"/>
                <w:spacing w:val="-2"/>
                <w:sz w:val="20"/>
                <w:szCs w:val="20"/>
                <w:lang w:val="hr-HR"/>
              </w:rPr>
              <w:t>. dr. sc. Tatjana Ileš</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47C6F244" w14:textId="13B9FCC8"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20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364907CD" w14:textId="22943AD7"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ABD08EF" w14:textId="77777777" w:rsidR="00CF47A7" w:rsidRPr="00CF47A7" w:rsidRDefault="00CF47A7"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10C7AEA" w14:textId="760D94A3"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6D41E6D" w14:textId="59F7C330"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52A01702" w14:textId="138EF7EE" w:rsidR="00CF47A7" w:rsidRPr="00CF47A7" w:rsidRDefault="00CF47A7" w:rsidP="00F72F89">
            <w:pPr>
              <w:jc w:val="center"/>
              <w:rPr>
                <w:rFonts w:eastAsia="Times New Roman" w:cstheme="minorHAnsi"/>
                <w:color w:val="FF0000"/>
                <w:sz w:val="20"/>
                <w:szCs w:val="20"/>
                <w:highlight w:val="yellow"/>
                <w:lang w:val="hr-HR"/>
              </w:rPr>
            </w:pPr>
          </w:p>
        </w:tc>
      </w:tr>
      <w:tr w:rsidR="00F72F89" w:rsidRPr="00CF47A7" w14:paraId="1706482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885570B"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E690A93"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4EC7917A"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BAKM-IZ-41</w:t>
            </w:r>
          </w:p>
        </w:tc>
        <w:tc>
          <w:tcPr>
            <w:tcW w:w="2764" w:type="dxa"/>
            <w:tcBorders>
              <w:left w:val="single" w:sz="4" w:space="0" w:color="808080"/>
              <w:bottom w:val="single" w:sz="4" w:space="0" w:color="000000"/>
              <w:right w:val="single" w:sz="4" w:space="0" w:color="808080"/>
            </w:tcBorders>
            <w:shd w:val="clear" w:color="auto" w:fill="auto"/>
            <w:vAlign w:val="center"/>
          </w:tcPr>
          <w:p w14:paraId="5924DAB2" w14:textId="77777777" w:rsidR="00F72F89" w:rsidRPr="00CF47A7" w:rsidRDefault="00F72F89" w:rsidP="00F72F89">
            <w:pPr>
              <w:rPr>
                <w:rFonts w:cstheme="minorHAnsi"/>
                <w:spacing w:val="-2"/>
                <w:sz w:val="20"/>
                <w:szCs w:val="20"/>
                <w:lang w:val="hr-HR"/>
              </w:rPr>
            </w:pPr>
            <w:r w:rsidRPr="00CF47A7">
              <w:rPr>
                <w:rFonts w:cstheme="minorHAnsi"/>
                <w:spacing w:val="-2"/>
                <w:sz w:val="20"/>
                <w:szCs w:val="20"/>
                <w:lang w:val="hr-HR"/>
              </w:rPr>
              <w:t>Urbani menadžment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75E6D5A6"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39F2C3A"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51F5CDF" w14:textId="5A207F11" w:rsidR="00F72F89" w:rsidRPr="00255F2C" w:rsidRDefault="0019503A" w:rsidP="00E41C37">
            <w:pPr>
              <w:rPr>
                <w:rFonts w:cstheme="minorHAnsi"/>
                <w:spacing w:val="-2"/>
                <w:sz w:val="20"/>
                <w:szCs w:val="20"/>
                <w:lang w:val="hr-HR"/>
              </w:rPr>
            </w:pPr>
            <w:r>
              <w:rPr>
                <w:rFonts w:cstheme="minorHAnsi"/>
                <w:spacing w:val="-2"/>
                <w:sz w:val="20"/>
                <w:szCs w:val="20"/>
                <w:lang w:val="hr-HR"/>
              </w:rPr>
              <w:t xml:space="preserve">doc. </w:t>
            </w:r>
            <w:r w:rsidR="00CF47A7" w:rsidRPr="00255F2C">
              <w:rPr>
                <w:rFonts w:cstheme="minorHAnsi"/>
                <w:spacing w:val="-2"/>
                <w:sz w:val="20"/>
                <w:szCs w:val="20"/>
                <w:lang w:val="hr-HR"/>
              </w:rPr>
              <w:t>d</w:t>
            </w:r>
            <w:r w:rsidR="00F72F89" w:rsidRPr="00255F2C">
              <w:rPr>
                <w:rFonts w:cstheme="minorHAnsi"/>
                <w:spacing w:val="-2"/>
                <w:sz w:val="20"/>
                <w:szCs w:val="20"/>
                <w:lang w:val="hr-HR"/>
              </w:rPr>
              <w:t>r. sc. Igor Mavrin</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2D73AFB" w14:textId="6400A62A"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1DC564" w14:textId="77777777"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12A43CE" w14:textId="77777777" w:rsidR="00F72F89" w:rsidRPr="00CF47A7" w:rsidRDefault="00F72F89" w:rsidP="00757690">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D77EB57"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C8C1E9D"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67F26F4" w14:textId="77777777" w:rsidR="00F72F89" w:rsidRPr="00CF47A7" w:rsidRDefault="00F72F89" w:rsidP="00757690">
            <w:pPr>
              <w:jc w:val="center"/>
              <w:rPr>
                <w:rFonts w:eastAsia="Times New Roman" w:cstheme="minorHAnsi"/>
                <w:sz w:val="20"/>
                <w:szCs w:val="20"/>
                <w:lang w:val="hr-HR"/>
              </w:rPr>
            </w:pPr>
          </w:p>
        </w:tc>
      </w:tr>
      <w:tr w:rsidR="00FE708D" w:rsidRPr="00CF47A7" w14:paraId="3DE6BE0C"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670A5D53" w14:textId="77777777" w:rsidR="00FE708D" w:rsidRPr="00CF47A7" w:rsidRDefault="00FE708D" w:rsidP="00FE708D">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3AB279A" w14:textId="58C3B49B" w:rsidR="00FE708D" w:rsidRPr="00211675" w:rsidRDefault="00FE708D" w:rsidP="00FE708D">
            <w:pPr>
              <w:jc w:val="center"/>
              <w:rPr>
                <w:rFonts w:eastAsia="Times New Roman" w:cstheme="minorHAnsi"/>
                <w:sz w:val="20"/>
                <w:szCs w:val="20"/>
                <w:lang w:val="hr-HR"/>
              </w:rPr>
            </w:pPr>
            <w:r>
              <w:rPr>
                <w:rFonts w:eastAsia="Times New Roman" w:cstheme="minorHAnsi"/>
                <w:sz w:val="20"/>
                <w:szCs w:val="20"/>
                <w:lang w:val="hr-HR"/>
              </w:rPr>
              <w:t>10</w:t>
            </w:r>
          </w:p>
        </w:tc>
        <w:tc>
          <w:tcPr>
            <w:tcW w:w="1060" w:type="dxa"/>
            <w:tcBorders>
              <w:left w:val="single" w:sz="4" w:space="0" w:color="808080"/>
              <w:bottom w:val="single" w:sz="4" w:space="0" w:color="000000"/>
              <w:right w:val="single" w:sz="4" w:space="0" w:color="808080"/>
            </w:tcBorders>
            <w:shd w:val="clear" w:color="auto" w:fill="auto"/>
            <w:vAlign w:val="center"/>
          </w:tcPr>
          <w:p w14:paraId="281AE862" w14:textId="18B130B8" w:rsidR="00FE708D" w:rsidRPr="00211675" w:rsidRDefault="00713A31" w:rsidP="00FE708D">
            <w:pPr>
              <w:jc w:val="center"/>
              <w:rPr>
                <w:rFonts w:cstheme="minorHAnsi"/>
                <w:spacing w:val="-2"/>
                <w:sz w:val="20"/>
                <w:szCs w:val="20"/>
                <w:lang w:val="hr-HR"/>
              </w:rPr>
            </w:pPr>
            <w:r>
              <w:rPr>
                <w:rFonts w:cstheme="minorHAnsi"/>
                <w:spacing w:val="-2"/>
                <w:sz w:val="20"/>
                <w:szCs w:val="20"/>
                <w:lang w:val="hr-HR"/>
              </w:rPr>
              <w:t>BAKM-IZ-46</w:t>
            </w:r>
          </w:p>
        </w:tc>
        <w:tc>
          <w:tcPr>
            <w:tcW w:w="2764" w:type="dxa"/>
            <w:tcBorders>
              <w:left w:val="single" w:sz="4" w:space="0" w:color="808080"/>
              <w:bottom w:val="single" w:sz="4" w:space="0" w:color="000000"/>
              <w:right w:val="single" w:sz="4" w:space="0" w:color="808080"/>
            </w:tcBorders>
            <w:shd w:val="clear" w:color="auto" w:fill="auto"/>
            <w:vAlign w:val="center"/>
          </w:tcPr>
          <w:p w14:paraId="2B51BC3D" w14:textId="60DAA129" w:rsidR="00FE708D" w:rsidRPr="00211675" w:rsidRDefault="00713A31" w:rsidP="00FE708D">
            <w:pPr>
              <w:rPr>
                <w:rFonts w:cstheme="minorHAnsi"/>
                <w:spacing w:val="-2"/>
                <w:sz w:val="20"/>
                <w:szCs w:val="20"/>
                <w:lang w:val="hr-HR"/>
              </w:rPr>
            </w:pPr>
            <w:r>
              <w:rPr>
                <w:rFonts w:cstheme="minorHAnsi"/>
                <w:spacing w:val="-2"/>
                <w:sz w:val="20"/>
                <w:szCs w:val="20"/>
                <w:lang w:val="hr-HR"/>
              </w:rPr>
              <w:t>Kreativna ekonomija</w:t>
            </w:r>
          </w:p>
        </w:tc>
        <w:tc>
          <w:tcPr>
            <w:tcW w:w="1064" w:type="dxa"/>
            <w:tcBorders>
              <w:left w:val="single" w:sz="4" w:space="0" w:color="808080"/>
              <w:bottom w:val="single" w:sz="4" w:space="0" w:color="000000"/>
              <w:right w:val="single" w:sz="4" w:space="0" w:color="808080"/>
            </w:tcBorders>
            <w:shd w:val="clear" w:color="auto" w:fill="auto"/>
            <w:vAlign w:val="center"/>
          </w:tcPr>
          <w:p w14:paraId="79AF3252" w14:textId="3E657ECE" w:rsidR="00FE708D" w:rsidRPr="00211675" w:rsidRDefault="00713A31" w:rsidP="00FE708D">
            <w:pPr>
              <w:jc w:val="center"/>
              <w:rPr>
                <w:rFonts w:cstheme="minorHAnsi"/>
                <w:spacing w:val="-2"/>
                <w:sz w:val="20"/>
                <w:szCs w:val="20"/>
                <w:lang w:val="hr-HR"/>
              </w:rPr>
            </w:pPr>
            <w:r>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512A5C8A" w14:textId="56BE87AA" w:rsidR="00FE708D" w:rsidRPr="00211675" w:rsidRDefault="00713A31" w:rsidP="00FE708D">
            <w:pPr>
              <w:jc w:val="center"/>
              <w:rPr>
                <w:rFonts w:cstheme="minorHAnsi"/>
                <w:spacing w:val="-2"/>
                <w:sz w:val="20"/>
                <w:szCs w:val="20"/>
                <w:lang w:val="hr-HR"/>
              </w:rPr>
            </w:pPr>
            <w:r>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143C6D45" w14:textId="0B09EF71" w:rsidR="00FE708D" w:rsidRPr="00D4643C" w:rsidRDefault="00713A31" w:rsidP="00FE708D">
            <w:pPr>
              <w:rPr>
                <w:rFonts w:cstheme="minorHAnsi"/>
                <w:spacing w:val="-2"/>
                <w:sz w:val="20"/>
                <w:szCs w:val="20"/>
                <w:lang w:val="hr-HR"/>
              </w:rPr>
            </w:pPr>
            <w:r>
              <w:rPr>
                <w:rFonts w:cstheme="minorHAnsi"/>
                <w:spacing w:val="-2"/>
                <w:sz w:val="20"/>
                <w:szCs w:val="20"/>
                <w:lang w:val="hr-HR"/>
              </w:rPr>
              <w:t>izv. prof. dr. sc. Damir Šebo</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6D38B3E0" w14:textId="60BE1CCD" w:rsidR="00FE708D" w:rsidRPr="00D4643C" w:rsidRDefault="00713A31" w:rsidP="00713A31">
            <w:pPr>
              <w:jc w:val="center"/>
              <w:rPr>
                <w:rFonts w:cstheme="minorHAnsi"/>
                <w:spacing w:val="-2"/>
                <w:sz w:val="20"/>
                <w:szCs w:val="20"/>
                <w:lang w:val="hr-HR"/>
              </w:rPr>
            </w:pPr>
            <w:r>
              <w:rPr>
                <w:rFonts w:cstheme="minorHAnsi"/>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335980FA" w14:textId="27FE586A" w:rsidR="00FE708D" w:rsidRPr="00211675" w:rsidRDefault="00713A31" w:rsidP="00FE708D">
            <w:pPr>
              <w:jc w:val="center"/>
              <w:rPr>
                <w:rFonts w:cstheme="minorHAnsi"/>
                <w:spacing w:val="-2"/>
                <w:sz w:val="20"/>
                <w:szCs w:val="20"/>
                <w:lang w:val="hr-HR"/>
              </w:rPr>
            </w:pPr>
            <w:r>
              <w:rPr>
                <w:rFonts w:cstheme="minorHAnsi"/>
                <w:sz w:val="20"/>
                <w:szCs w:val="20"/>
                <w:lang w:val="hr-HR"/>
              </w:rPr>
              <w:t>1</w:t>
            </w:r>
            <w:r w:rsidR="00FE708D">
              <w:rPr>
                <w:rFonts w:cstheme="minorHAnsi"/>
                <w:sz w:val="20"/>
                <w:szCs w:val="20"/>
                <w:lang w:val="hr-HR"/>
              </w:rPr>
              <w:t>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69A5184" w14:textId="208BACFD" w:rsidR="00FE708D" w:rsidRPr="00211675" w:rsidRDefault="00FE708D" w:rsidP="00FE708D">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7936269E" w14:textId="29782381" w:rsidR="00FE708D" w:rsidRPr="00211675" w:rsidRDefault="00FE708D" w:rsidP="00FE708D">
            <w:pPr>
              <w:jc w:val="center"/>
              <w:rPr>
                <w:rFonts w:cstheme="minorHAnsi"/>
                <w:spacing w:val="-2"/>
                <w:sz w:val="20"/>
                <w:szCs w:val="20"/>
                <w:lang w:val="hr-HR"/>
              </w:rPr>
            </w:pPr>
            <w:r w:rsidRPr="00255F2C">
              <w:rPr>
                <w:rFonts w:eastAsia="Times New Roman"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2D746A4B" w14:textId="00F6CB2F" w:rsidR="00FE708D" w:rsidRPr="00211675" w:rsidRDefault="00FE708D" w:rsidP="00FE708D">
            <w:pPr>
              <w:jc w:val="center"/>
              <w:rPr>
                <w:rFonts w:cstheme="minorHAnsi"/>
                <w:spacing w:val="-2"/>
                <w:sz w:val="20"/>
                <w:szCs w:val="20"/>
                <w:lang w:val="hr-HR"/>
              </w:rPr>
            </w:pPr>
            <w:r w:rsidRPr="00255F2C">
              <w:rPr>
                <w:rFonts w:eastAsia="Times New Roman"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661E927D" w14:textId="16DD69D9" w:rsidR="00FE708D" w:rsidRPr="00211675" w:rsidRDefault="00FE708D" w:rsidP="00FE708D">
            <w:pPr>
              <w:jc w:val="center"/>
              <w:rPr>
                <w:rFonts w:cstheme="minorHAnsi"/>
                <w:sz w:val="20"/>
                <w:szCs w:val="20"/>
                <w:lang w:val="hr-HR"/>
              </w:rPr>
            </w:pPr>
          </w:p>
        </w:tc>
      </w:tr>
      <w:tr w:rsidR="00F72F89" w:rsidRPr="00CF47A7" w14:paraId="3867D293"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81596C5"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F45D730" w14:textId="77777777" w:rsidR="00F72F89" w:rsidRPr="00211675" w:rsidRDefault="00F72F89" w:rsidP="00F72F89">
            <w:pPr>
              <w:jc w:val="center"/>
              <w:rPr>
                <w:rFonts w:eastAsia="Times New Roman" w:cstheme="minorHAnsi"/>
                <w:sz w:val="20"/>
                <w:szCs w:val="20"/>
                <w:lang w:val="hr-HR"/>
              </w:rPr>
            </w:pPr>
            <w:r w:rsidRPr="00211675">
              <w:rPr>
                <w:rFonts w:eastAsia="Times New Roman" w:cstheme="minorHAnsi"/>
                <w:sz w:val="20"/>
                <w:szCs w:val="20"/>
                <w:lang w:val="hr-HR"/>
              </w:rPr>
              <w:t>11</w:t>
            </w:r>
          </w:p>
        </w:tc>
        <w:tc>
          <w:tcPr>
            <w:tcW w:w="1060" w:type="dxa"/>
            <w:tcBorders>
              <w:left w:val="single" w:sz="4" w:space="0" w:color="808080"/>
              <w:bottom w:val="single" w:sz="4" w:space="0" w:color="000000"/>
              <w:right w:val="single" w:sz="4" w:space="0" w:color="808080"/>
            </w:tcBorders>
            <w:shd w:val="clear" w:color="auto" w:fill="auto"/>
            <w:vAlign w:val="center"/>
          </w:tcPr>
          <w:p w14:paraId="455D1B30"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BAKM-IZ-35</w:t>
            </w:r>
          </w:p>
        </w:tc>
        <w:tc>
          <w:tcPr>
            <w:tcW w:w="2764" w:type="dxa"/>
            <w:tcBorders>
              <w:left w:val="single" w:sz="4" w:space="0" w:color="808080"/>
              <w:bottom w:val="single" w:sz="4" w:space="0" w:color="000000"/>
              <w:right w:val="single" w:sz="4" w:space="0" w:color="808080"/>
            </w:tcBorders>
            <w:shd w:val="clear" w:color="auto" w:fill="auto"/>
            <w:vAlign w:val="center"/>
          </w:tcPr>
          <w:p w14:paraId="1FE8D69B" w14:textId="77777777" w:rsidR="00F72F89" w:rsidRPr="00211675" w:rsidRDefault="00F72F89" w:rsidP="00F72F89">
            <w:pPr>
              <w:rPr>
                <w:rFonts w:cstheme="minorHAnsi"/>
                <w:spacing w:val="-2"/>
                <w:sz w:val="20"/>
                <w:szCs w:val="20"/>
                <w:lang w:val="hr-HR"/>
              </w:rPr>
            </w:pPr>
            <w:r w:rsidRPr="00211675">
              <w:rPr>
                <w:rFonts w:cstheme="minorHAnsi"/>
                <w:spacing w:val="-2"/>
                <w:sz w:val="20"/>
                <w:szCs w:val="20"/>
                <w:lang w:val="hr-HR"/>
              </w:rPr>
              <w:t>Novi medijski žanrovi</w:t>
            </w:r>
          </w:p>
        </w:tc>
        <w:tc>
          <w:tcPr>
            <w:tcW w:w="1064" w:type="dxa"/>
            <w:tcBorders>
              <w:left w:val="single" w:sz="4" w:space="0" w:color="808080"/>
              <w:bottom w:val="single" w:sz="4" w:space="0" w:color="000000"/>
              <w:right w:val="single" w:sz="4" w:space="0" w:color="808080"/>
            </w:tcBorders>
            <w:shd w:val="clear" w:color="auto" w:fill="auto"/>
            <w:vAlign w:val="center"/>
          </w:tcPr>
          <w:p w14:paraId="427DCDCD"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F4D14FA"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2CD7DAA9" w14:textId="44CAB23F" w:rsidR="00F72F89" w:rsidRPr="00255F2C" w:rsidRDefault="00CF47A7" w:rsidP="00F72F89">
            <w:pPr>
              <w:rPr>
                <w:rFonts w:cstheme="minorHAnsi"/>
                <w:spacing w:val="-2"/>
                <w:sz w:val="20"/>
                <w:szCs w:val="20"/>
                <w:lang w:val="hr-HR"/>
              </w:rPr>
            </w:pPr>
            <w:r w:rsidRPr="00255F2C">
              <w:rPr>
                <w:rFonts w:cstheme="minorHAnsi"/>
                <w:spacing w:val="-2"/>
                <w:sz w:val="20"/>
                <w:szCs w:val="20"/>
                <w:lang w:val="hr-HR"/>
              </w:rPr>
              <w:t>i</w:t>
            </w:r>
            <w:r w:rsidR="00F72F89" w:rsidRPr="00255F2C">
              <w:rPr>
                <w:rFonts w:cstheme="minorHAnsi"/>
                <w:spacing w:val="-2"/>
                <w:sz w:val="20"/>
                <w:szCs w:val="20"/>
                <w:lang w:val="hr-HR"/>
              </w:rPr>
              <w:t>zv. prof. dr. sc. Vladimir Rismondo</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551D8B5F" w14:textId="58999F8E" w:rsidR="00F72F89" w:rsidRPr="00211675" w:rsidRDefault="00F72F89" w:rsidP="00211675">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5381DE4C"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839DC1B" w14:textId="77777777" w:rsidR="00F72F89" w:rsidRPr="00211675" w:rsidRDefault="00F72F89"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EBDD120"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30C7FE1"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192D0FA" w14:textId="77777777" w:rsidR="00F72F89" w:rsidRPr="00211675" w:rsidRDefault="00F72F89" w:rsidP="00F72F89">
            <w:pPr>
              <w:jc w:val="center"/>
              <w:rPr>
                <w:rFonts w:eastAsia="Times New Roman" w:cstheme="minorHAnsi"/>
                <w:sz w:val="20"/>
                <w:szCs w:val="20"/>
                <w:lang w:val="hr-HR"/>
              </w:rPr>
            </w:pPr>
          </w:p>
        </w:tc>
      </w:tr>
      <w:tr w:rsidR="00F72F89" w:rsidRPr="00CF47A7" w14:paraId="72F63277"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02061D62"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3FA1F31F" w14:textId="77777777" w:rsidR="00F72F89" w:rsidRPr="00211675" w:rsidRDefault="00F72F89" w:rsidP="00F72F89">
            <w:pPr>
              <w:jc w:val="center"/>
              <w:rPr>
                <w:rFonts w:eastAsia="Times New Roman" w:cstheme="minorHAnsi"/>
                <w:sz w:val="20"/>
                <w:szCs w:val="20"/>
                <w:lang w:val="hr-HR"/>
              </w:rPr>
            </w:pPr>
            <w:r w:rsidRPr="00211675">
              <w:rPr>
                <w:rFonts w:eastAsia="Times New Roman" w:cstheme="minorHAnsi"/>
                <w:sz w:val="20"/>
                <w:szCs w:val="20"/>
                <w:lang w:val="hr-HR"/>
              </w:rPr>
              <w:t>12</w:t>
            </w:r>
          </w:p>
        </w:tc>
        <w:tc>
          <w:tcPr>
            <w:tcW w:w="1060" w:type="dxa"/>
            <w:tcBorders>
              <w:left w:val="single" w:sz="4" w:space="0" w:color="808080"/>
              <w:bottom w:val="single" w:sz="4" w:space="0" w:color="000000"/>
              <w:right w:val="single" w:sz="4" w:space="0" w:color="808080"/>
            </w:tcBorders>
            <w:shd w:val="clear" w:color="auto" w:fill="auto"/>
            <w:vAlign w:val="center"/>
          </w:tcPr>
          <w:p w14:paraId="42F8C0C9"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BAKM-IZ-36</w:t>
            </w:r>
          </w:p>
        </w:tc>
        <w:tc>
          <w:tcPr>
            <w:tcW w:w="2764" w:type="dxa"/>
            <w:tcBorders>
              <w:left w:val="single" w:sz="4" w:space="0" w:color="808080"/>
              <w:bottom w:val="single" w:sz="4" w:space="0" w:color="000000"/>
              <w:right w:val="single" w:sz="4" w:space="0" w:color="808080"/>
            </w:tcBorders>
            <w:shd w:val="clear" w:color="auto" w:fill="auto"/>
            <w:vAlign w:val="center"/>
          </w:tcPr>
          <w:p w14:paraId="5C08A54D" w14:textId="77777777" w:rsidR="00F72F89" w:rsidRPr="00211675" w:rsidRDefault="00F72F89" w:rsidP="00F72F89">
            <w:pPr>
              <w:rPr>
                <w:rFonts w:cstheme="minorHAnsi"/>
                <w:spacing w:val="-2"/>
                <w:sz w:val="20"/>
                <w:szCs w:val="20"/>
                <w:lang w:val="hr-HR"/>
              </w:rPr>
            </w:pPr>
            <w:r w:rsidRPr="00211675">
              <w:rPr>
                <w:rFonts w:cstheme="minorHAnsi"/>
                <w:spacing w:val="-2"/>
                <w:sz w:val="20"/>
                <w:szCs w:val="20"/>
                <w:lang w:val="hr-HR"/>
              </w:rPr>
              <w:t>Filmologija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52BA6359"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53822825"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34AF2FA" w14:textId="77777777" w:rsidR="00F72F89" w:rsidRPr="00255F2C" w:rsidRDefault="00F72F89" w:rsidP="00F72F89">
            <w:pPr>
              <w:rPr>
                <w:rFonts w:cstheme="minorHAnsi"/>
                <w:spacing w:val="-2"/>
                <w:sz w:val="20"/>
                <w:szCs w:val="20"/>
                <w:lang w:val="hr-HR"/>
              </w:rPr>
            </w:pPr>
            <w:r w:rsidRPr="00255F2C">
              <w:rPr>
                <w:rFonts w:cstheme="minorHAnsi"/>
                <w:spacing w:val="-2"/>
                <w:sz w:val="20"/>
                <w:szCs w:val="20"/>
                <w:lang w:val="hr-HR"/>
              </w:rPr>
              <w:t>Kristina Kumrić, predavačica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582B00"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2A767219"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D03ED6B" w14:textId="77777777" w:rsidR="00F72F89" w:rsidRPr="00211675" w:rsidRDefault="00F72F89"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AB7EE86"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D465D8D"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F7FC004" w14:textId="77777777" w:rsidR="00F72F89" w:rsidRPr="00211675" w:rsidRDefault="00F72F89" w:rsidP="00F72F89">
            <w:pPr>
              <w:jc w:val="center"/>
              <w:rPr>
                <w:rFonts w:eastAsia="Times New Roman" w:cstheme="minorHAnsi"/>
                <w:sz w:val="20"/>
                <w:szCs w:val="20"/>
                <w:lang w:val="hr-HR"/>
              </w:rPr>
            </w:pPr>
          </w:p>
        </w:tc>
      </w:tr>
      <w:tr w:rsidR="00733F72" w:rsidRPr="00CF47A7" w14:paraId="7A4B0309"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7F20F086" w14:textId="77777777" w:rsidR="00733F72" w:rsidRPr="00CF47A7" w:rsidRDefault="00733F72" w:rsidP="00733F72">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DB83526" w14:textId="6998F6B7" w:rsidR="00733F72" w:rsidRPr="00211675" w:rsidRDefault="00733F72" w:rsidP="00733F72">
            <w:pPr>
              <w:jc w:val="center"/>
              <w:rPr>
                <w:rFonts w:eastAsia="Times New Roman" w:cstheme="minorHAnsi"/>
                <w:sz w:val="20"/>
                <w:szCs w:val="20"/>
                <w:lang w:val="hr-HR"/>
              </w:rPr>
            </w:pPr>
            <w:r w:rsidRPr="00211675">
              <w:rPr>
                <w:rFonts w:eastAsia="Times New Roman" w:cstheme="minorHAnsi"/>
                <w:sz w:val="20"/>
                <w:szCs w:val="20"/>
                <w:lang w:val="hr-HR"/>
              </w:rPr>
              <w:t>1</w:t>
            </w:r>
            <w:r>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0EDBBF03" w14:textId="266EC360" w:rsidR="00733F72" w:rsidRPr="00211675" w:rsidRDefault="00257DC4" w:rsidP="001C59AD">
            <w:pPr>
              <w:jc w:val="center"/>
              <w:rPr>
                <w:rFonts w:cstheme="minorHAnsi"/>
                <w:sz w:val="20"/>
                <w:szCs w:val="20"/>
                <w:lang w:val="hr-HR"/>
              </w:rPr>
            </w:pPr>
            <w:r w:rsidRPr="00211675">
              <w:rPr>
                <w:rFonts w:cstheme="minorHAnsi"/>
                <w:sz w:val="20"/>
                <w:szCs w:val="20"/>
                <w:lang w:val="hr-HR"/>
              </w:rPr>
              <w:t>BAKM-IZ-3</w:t>
            </w:r>
            <w:r>
              <w:rPr>
                <w:rFonts w:cstheme="minorHAnsi"/>
                <w:sz w:val="20"/>
                <w:szCs w:val="20"/>
                <w:lang w:val="hr-HR"/>
              </w:rPr>
              <w:t>7</w:t>
            </w:r>
          </w:p>
        </w:tc>
        <w:tc>
          <w:tcPr>
            <w:tcW w:w="2764" w:type="dxa"/>
            <w:tcBorders>
              <w:left w:val="single" w:sz="4" w:space="0" w:color="808080"/>
              <w:bottom w:val="single" w:sz="4" w:space="0" w:color="000000"/>
              <w:right w:val="single" w:sz="4" w:space="0" w:color="808080"/>
            </w:tcBorders>
            <w:shd w:val="clear" w:color="auto" w:fill="auto"/>
            <w:vAlign w:val="center"/>
          </w:tcPr>
          <w:p w14:paraId="1F3B7F27" w14:textId="0F914443" w:rsidR="00733F72" w:rsidRPr="00211675" w:rsidRDefault="004A6D10" w:rsidP="00733F72">
            <w:pPr>
              <w:rPr>
                <w:rFonts w:cstheme="minorHAnsi"/>
                <w:spacing w:val="-2"/>
                <w:sz w:val="20"/>
                <w:szCs w:val="20"/>
                <w:lang w:val="hr-HR"/>
              </w:rPr>
            </w:pPr>
            <w:r>
              <w:rPr>
                <w:rFonts w:cstheme="minorHAnsi"/>
                <w:spacing w:val="-2"/>
                <w:sz w:val="20"/>
                <w:szCs w:val="20"/>
                <w:lang w:val="hr-HR"/>
              </w:rPr>
              <w:t>Informacijska pismenost</w:t>
            </w:r>
          </w:p>
        </w:tc>
        <w:tc>
          <w:tcPr>
            <w:tcW w:w="1064" w:type="dxa"/>
            <w:tcBorders>
              <w:left w:val="single" w:sz="4" w:space="0" w:color="808080"/>
              <w:bottom w:val="single" w:sz="4" w:space="0" w:color="000000"/>
              <w:right w:val="single" w:sz="4" w:space="0" w:color="808080"/>
            </w:tcBorders>
            <w:shd w:val="clear" w:color="auto" w:fill="auto"/>
            <w:vAlign w:val="center"/>
          </w:tcPr>
          <w:p w14:paraId="4889C353" w14:textId="52F4721D" w:rsidR="00733F72" w:rsidRPr="00211675" w:rsidRDefault="004A6D10" w:rsidP="00733F72">
            <w:pPr>
              <w:jc w:val="center"/>
              <w:rPr>
                <w:rFonts w:cstheme="minorHAnsi"/>
                <w:sz w:val="20"/>
                <w:szCs w:val="20"/>
                <w:lang w:val="hr-HR"/>
              </w:rPr>
            </w:pPr>
            <w:r>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8171DEB" w14:textId="06CAB016" w:rsidR="00733F72" w:rsidRPr="00211675" w:rsidRDefault="004A6D10" w:rsidP="00733F72">
            <w:pPr>
              <w:jc w:val="center"/>
              <w:rPr>
                <w:rFonts w:cstheme="minorHAnsi"/>
                <w:spacing w:val="-2"/>
                <w:sz w:val="20"/>
                <w:szCs w:val="20"/>
                <w:lang w:val="hr-HR"/>
              </w:rPr>
            </w:pPr>
            <w:r>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59E3A73F" w14:textId="4282C8E8" w:rsidR="00733F72" w:rsidRPr="00255F2C" w:rsidRDefault="004A6D10" w:rsidP="00733F72">
            <w:pPr>
              <w:rPr>
                <w:rFonts w:cstheme="minorHAnsi"/>
                <w:spacing w:val="-2"/>
                <w:sz w:val="20"/>
                <w:szCs w:val="20"/>
                <w:lang w:val="hr-HR"/>
              </w:rPr>
            </w:pPr>
            <w:r>
              <w:rPr>
                <w:rFonts w:cstheme="minorHAnsi"/>
                <w:spacing w:val="-2"/>
                <w:sz w:val="20"/>
                <w:szCs w:val="20"/>
                <w:lang w:val="hr-HR"/>
              </w:rPr>
              <w:t>dr. sc. Andrej Kristek, naslovni predavač</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D9404CA" w14:textId="0C31590A" w:rsidR="00733F72" w:rsidRPr="00211675" w:rsidRDefault="00733F72" w:rsidP="00733F72">
            <w:pPr>
              <w:jc w:val="center"/>
              <w:rPr>
                <w:rFonts w:cstheme="minorHAnsi"/>
                <w:spacing w:val="-2"/>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2887840" w14:textId="73DAA4DB" w:rsidR="00733F72" w:rsidRPr="00211675" w:rsidRDefault="00733F72" w:rsidP="00BF20E4">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879F1F0" w14:textId="06A7AF2D" w:rsidR="00733F72" w:rsidRPr="00211675" w:rsidRDefault="004A6D10" w:rsidP="00733F72">
            <w:pPr>
              <w:jc w:val="center"/>
              <w:rPr>
                <w:rFonts w:cstheme="minorHAnsi"/>
                <w:spacing w:val="-2"/>
                <w:sz w:val="20"/>
                <w:szCs w:val="20"/>
                <w:lang w:val="hr-HR"/>
              </w:rPr>
            </w:pPr>
            <w:r>
              <w:rPr>
                <w:rFonts w:cstheme="minorHAnsi"/>
                <w:spacing w:val="-2"/>
                <w:sz w:val="20"/>
                <w:szCs w:val="20"/>
                <w:lang w:val="hr-HR"/>
              </w:rPr>
              <w:t>45</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94350FF" w14:textId="20EF9FDE" w:rsidR="00733F72" w:rsidRPr="00D4643C" w:rsidRDefault="00733F72" w:rsidP="00733F72">
            <w:pPr>
              <w:jc w:val="center"/>
              <w:rPr>
                <w:rFonts w:cstheme="minorHAnsi"/>
                <w:sz w:val="20"/>
                <w:szCs w:val="20"/>
                <w:lang w:val="hr-HR"/>
              </w:rPr>
            </w:pPr>
            <w:r w:rsidRPr="00D4643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686F1B8" w14:textId="351B3547" w:rsidR="00733F72" w:rsidRPr="00D4643C" w:rsidRDefault="00733F72" w:rsidP="00733F72">
            <w:pPr>
              <w:jc w:val="center"/>
              <w:rPr>
                <w:rFonts w:cstheme="minorHAnsi"/>
                <w:sz w:val="20"/>
                <w:szCs w:val="20"/>
                <w:lang w:val="hr-HR"/>
              </w:rPr>
            </w:pPr>
            <w:r w:rsidRPr="00D4643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1F40AB1" w14:textId="77777777" w:rsidR="00733F72" w:rsidRPr="00211675" w:rsidRDefault="00733F72" w:rsidP="00733F72">
            <w:pPr>
              <w:jc w:val="center"/>
              <w:rPr>
                <w:rFonts w:eastAsia="Times New Roman" w:cstheme="minorHAnsi"/>
                <w:sz w:val="20"/>
                <w:szCs w:val="20"/>
                <w:lang w:val="hr-HR"/>
              </w:rPr>
            </w:pPr>
          </w:p>
        </w:tc>
      </w:tr>
      <w:tr w:rsidR="00733F72" w:rsidRPr="00CF47A7" w14:paraId="64D49EC2"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3064FBE" w14:textId="77777777" w:rsidR="00733F72" w:rsidRPr="00CF47A7" w:rsidRDefault="00733F72" w:rsidP="00733F72">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42E0723" w14:textId="38E0545D" w:rsidR="00733F72" w:rsidRPr="00CF47A7" w:rsidRDefault="00733F72" w:rsidP="00733F72">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733F72" w:rsidRPr="00CF47A7" w14:paraId="3CA585AD" w14:textId="77777777" w:rsidTr="00743055">
        <w:trPr>
          <w:trHeight w:val="273"/>
        </w:trPr>
        <w:tc>
          <w:tcPr>
            <w:tcW w:w="275" w:type="dxa"/>
            <w:gridSpan w:val="2"/>
            <w:tcBorders>
              <w:top w:val="nil"/>
              <w:left w:val="nil"/>
              <w:bottom w:val="nil"/>
              <w:right w:val="nil"/>
            </w:tcBorders>
            <w:shd w:val="clear" w:color="auto" w:fill="auto"/>
            <w:noWrap/>
            <w:vAlign w:val="center"/>
            <w:hideMark/>
          </w:tcPr>
          <w:p w14:paraId="30312EAD" w14:textId="77777777" w:rsidR="00733F72" w:rsidRPr="00CF47A7" w:rsidRDefault="00733F72" w:rsidP="00733F72">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69D86DC6" w14:textId="38ECDD8A" w:rsidR="00733F72" w:rsidRPr="00CF47A7" w:rsidRDefault="00733F72" w:rsidP="00733F72">
            <w:pPr>
              <w:rPr>
                <w:rFonts w:eastAsia="Times New Roman" w:cstheme="minorHAnsi"/>
                <w:b/>
                <w:sz w:val="20"/>
                <w:szCs w:val="20"/>
                <w:lang w:val="hr-HR"/>
              </w:rPr>
            </w:pPr>
          </w:p>
          <w:p w14:paraId="2EF83759" w14:textId="77777777" w:rsidR="00733F72" w:rsidRPr="00CF47A7" w:rsidRDefault="00733F72" w:rsidP="00733F72">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037012D3" w14:textId="77777777" w:rsidR="00733F72" w:rsidRPr="00CF47A7" w:rsidRDefault="00733F72" w:rsidP="00733F72">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7D8ED2AF" w14:textId="77777777" w:rsidR="00733F72" w:rsidRPr="00CF47A7" w:rsidRDefault="00733F72" w:rsidP="00733F72">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6B357FF4" w14:textId="77777777" w:rsidR="00733F72" w:rsidRPr="00CF47A7" w:rsidRDefault="00733F72" w:rsidP="00733F72">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E7AA18F" w14:textId="77777777" w:rsidR="00733F72" w:rsidRPr="00CF47A7" w:rsidRDefault="00733F72" w:rsidP="00733F72">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4194D6C5" w14:textId="77777777" w:rsidR="00733F72" w:rsidRPr="00CF47A7" w:rsidRDefault="00733F72" w:rsidP="00733F72">
            <w:pPr>
              <w:rPr>
                <w:rFonts w:eastAsia="Times New Roman" w:cstheme="minorHAnsi"/>
                <w:sz w:val="20"/>
                <w:szCs w:val="20"/>
                <w:lang w:val="hr-HR"/>
              </w:rPr>
            </w:pPr>
          </w:p>
        </w:tc>
        <w:tc>
          <w:tcPr>
            <w:tcW w:w="719" w:type="dxa"/>
            <w:tcBorders>
              <w:top w:val="single" w:sz="4" w:space="0" w:color="auto"/>
              <w:left w:val="nil"/>
              <w:bottom w:val="nil"/>
              <w:right w:val="nil"/>
            </w:tcBorders>
            <w:shd w:val="clear" w:color="auto" w:fill="auto"/>
            <w:noWrap/>
            <w:vAlign w:val="center"/>
            <w:hideMark/>
          </w:tcPr>
          <w:p w14:paraId="06002C18" w14:textId="77777777" w:rsidR="00733F72" w:rsidRPr="00CF47A7" w:rsidRDefault="00733F72" w:rsidP="00733F72">
            <w:pPr>
              <w:rPr>
                <w:rFonts w:eastAsia="Times New Roman" w:cstheme="minorHAnsi"/>
                <w:sz w:val="20"/>
                <w:szCs w:val="20"/>
                <w:lang w:val="hr-HR"/>
              </w:rPr>
            </w:pPr>
          </w:p>
        </w:tc>
        <w:tc>
          <w:tcPr>
            <w:tcW w:w="457" w:type="dxa"/>
            <w:tcBorders>
              <w:top w:val="single" w:sz="4" w:space="0" w:color="auto"/>
              <w:left w:val="nil"/>
              <w:bottom w:val="nil"/>
              <w:right w:val="nil"/>
            </w:tcBorders>
            <w:shd w:val="clear" w:color="auto" w:fill="auto"/>
            <w:noWrap/>
            <w:vAlign w:val="center"/>
            <w:hideMark/>
          </w:tcPr>
          <w:p w14:paraId="4FA8571B" w14:textId="77777777" w:rsidR="00733F72" w:rsidRPr="00CF47A7" w:rsidRDefault="00733F72" w:rsidP="00733F72">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08227E1B" w14:textId="77777777" w:rsidR="00733F72" w:rsidRPr="00CF47A7" w:rsidRDefault="00733F72" w:rsidP="00733F72">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2E4C7660" w14:textId="77777777" w:rsidR="00733F72" w:rsidRPr="00CF47A7" w:rsidRDefault="00733F72" w:rsidP="00733F72">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46660CED" w14:textId="77777777" w:rsidR="00733F72" w:rsidRPr="00CF47A7" w:rsidRDefault="00733F72" w:rsidP="00733F72">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540AC7F3" w14:textId="77777777" w:rsidR="00733F72" w:rsidRPr="00CF47A7" w:rsidRDefault="00733F72" w:rsidP="00733F72">
            <w:pPr>
              <w:rPr>
                <w:rFonts w:eastAsia="Times New Roman" w:cstheme="minorHAnsi"/>
                <w:sz w:val="20"/>
                <w:szCs w:val="20"/>
                <w:lang w:val="hr-HR"/>
              </w:rPr>
            </w:pPr>
          </w:p>
        </w:tc>
      </w:tr>
      <w:tr w:rsidR="00733F72" w:rsidRPr="00CF47A7" w14:paraId="3A6DA114" w14:textId="77777777" w:rsidTr="00063B6A">
        <w:trPr>
          <w:trHeight w:val="300"/>
        </w:trPr>
        <w:tc>
          <w:tcPr>
            <w:tcW w:w="275" w:type="dxa"/>
            <w:gridSpan w:val="2"/>
            <w:tcBorders>
              <w:top w:val="nil"/>
              <w:left w:val="nil"/>
              <w:bottom w:val="nil"/>
              <w:right w:val="nil"/>
            </w:tcBorders>
            <w:shd w:val="clear" w:color="auto" w:fill="auto"/>
            <w:noWrap/>
            <w:vAlign w:val="center"/>
            <w:hideMark/>
          </w:tcPr>
          <w:p w14:paraId="350613DE" w14:textId="77777777" w:rsidR="00733F72" w:rsidRPr="00CF47A7" w:rsidRDefault="00733F72" w:rsidP="00733F72">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4534F334" w14:textId="77777777" w:rsidR="00733F72" w:rsidRPr="00CF47A7" w:rsidRDefault="00733F72" w:rsidP="00733F72">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1B62FDA4" w14:textId="77777777" w:rsidR="00733F72" w:rsidRPr="00CF47A7" w:rsidRDefault="00733F72" w:rsidP="00733F72">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3FA937B2" w14:textId="77777777" w:rsidR="00733F72" w:rsidRPr="00CF47A7" w:rsidRDefault="00733F72" w:rsidP="00733F72">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59CA8D91" w14:textId="77777777" w:rsidR="00733F72" w:rsidRPr="00CF47A7" w:rsidRDefault="00733F72" w:rsidP="00733F72">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AA5CEB7" w14:textId="77777777" w:rsidR="00733F72" w:rsidRPr="00CF47A7" w:rsidRDefault="00733F72" w:rsidP="00733F72">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55F8108E" w14:textId="77777777" w:rsidR="00733F72" w:rsidRPr="00CF47A7" w:rsidRDefault="00733F72" w:rsidP="00733F72">
            <w:pPr>
              <w:rPr>
                <w:rFonts w:eastAsia="Times New Roman" w:cstheme="minorHAnsi"/>
                <w:sz w:val="20"/>
                <w:szCs w:val="20"/>
                <w:lang w:val="hr-HR"/>
              </w:rPr>
            </w:pPr>
          </w:p>
        </w:tc>
        <w:tc>
          <w:tcPr>
            <w:tcW w:w="719" w:type="dxa"/>
            <w:tcBorders>
              <w:top w:val="nil"/>
              <w:left w:val="nil"/>
              <w:bottom w:val="nil"/>
              <w:right w:val="nil"/>
            </w:tcBorders>
            <w:shd w:val="clear" w:color="auto" w:fill="auto"/>
            <w:noWrap/>
            <w:vAlign w:val="center"/>
            <w:hideMark/>
          </w:tcPr>
          <w:p w14:paraId="289FFBC4" w14:textId="77777777" w:rsidR="00733F72" w:rsidRPr="00CF47A7" w:rsidRDefault="00733F72" w:rsidP="00733F72">
            <w:pPr>
              <w:rPr>
                <w:rFonts w:eastAsia="Times New Roman" w:cstheme="minorHAnsi"/>
                <w:sz w:val="20"/>
                <w:szCs w:val="20"/>
                <w:lang w:val="hr-HR"/>
              </w:rPr>
            </w:pPr>
          </w:p>
        </w:tc>
        <w:tc>
          <w:tcPr>
            <w:tcW w:w="457" w:type="dxa"/>
            <w:tcBorders>
              <w:top w:val="nil"/>
              <w:left w:val="nil"/>
              <w:bottom w:val="nil"/>
              <w:right w:val="nil"/>
            </w:tcBorders>
            <w:shd w:val="clear" w:color="auto" w:fill="auto"/>
            <w:noWrap/>
            <w:vAlign w:val="center"/>
            <w:hideMark/>
          </w:tcPr>
          <w:p w14:paraId="1C8A626D" w14:textId="77777777" w:rsidR="00733F72" w:rsidRPr="00CF47A7" w:rsidRDefault="00733F72" w:rsidP="00733F72">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03EEA95F" w14:textId="77777777" w:rsidR="00733F72" w:rsidRPr="00CF47A7" w:rsidRDefault="00733F72" w:rsidP="00733F72">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75E456B5" w14:textId="77777777" w:rsidR="00733F72" w:rsidRPr="00CF47A7" w:rsidRDefault="00733F72" w:rsidP="00733F72">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53DF5C9B" w14:textId="77777777" w:rsidR="00733F72" w:rsidRPr="00CF47A7" w:rsidRDefault="00733F72" w:rsidP="00733F72">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3AF09414" w14:textId="77777777" w:rsidR="00733F72" w:rsidRPr="00CF47A7" w:rsidRDefault="00733F72" w:rsidP="00733F72">
            <w:pPr>
              <w:rPr>
                <w:rFonts w:eastAsia="Times New Roman" w:cstheme="minorHAnsi"/>
                <w:sz w:val="20"/>
                <w:szCs w:val="20"/>
                <w:lang w:val="hr-HR"/>
              </w:rPr>
            </w:pPr>
          </w:p>
        </w:tc>
      </w:tr>
      <w:tr w:rsidR="00733F72" w:rsidRPr="00CF47A7" w14:paraId="0D1BFFE1" w14:textId="77777777" w:rsidTr="00063B6A">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1AC93FA1" w14:textId="77777777" w:rsidR="00733F72" w:rsidRPr="00CF47A7" w:rsidRDefault="00733F72" w:rsidP="00733F72">
            <w:pPr>
              <w:rPr>
                <w:rFonts w:eastAsia="Times New Roman" w:cstheme="minorHAnsi"/>
                <w:sz w:val="20"/>
                <w:szCs w:val="20"/>
                <w:lang w:val="hr-HR"/>
              </w:rPr>
            </w:pPr>
          </w:p>
        </w:tc>
        <w:tc>
          <w:tcPr>
            <w:tcW w:w="14267" w:type="dxa"/>
            <w:gridSpan w:val="15"/>
            <w:tcBorders>
              <w:top w:val="nil"/>
              <w:left w:val="nil"/>
              <w:bottom w:val="nil"/>
              <w:right w:val="nil"/>
            </w:tcBorders>
            <w:shd w:val="clear" w:color="auto" w:fill="auto"/>
            <w:noWrap/>
            <w:vAlign w:val="center"/>
            <w:hideMark/>
          </w:tcPr>
          <w:p w14:paraId="359AC247" w14:textId="77777777" w:rsidR="00733F72" w:rsidRPr="00CF47A7" w:rsidRDefault="00733F72" w:rsidP="00733F72">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0634054D" w14:textId="77777777" w:rsidR="000F0D4A" w:rsidRPr="00CF47A7" w:rsidRDefault="000F0D4A" w:rsidP="000F0D4A">
      <w:pPr>
        <w:rPr>
          <w:rFonts w:eastAsia="Times New Roman" w:cstheme="minorHAnsi"/>
          <w:b/>
          <w:bCs/>
          <w:sz w:val="20"/>
          <w:szCs w:val="20"/>
          <w:lang w:val="hr-HR"/>
        </w:rPr>
      </w:pPr>
    </w:p>
    <w:p w14:paraId="14BC150C"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4ED6680E" w14:textId="77777777" w:rsidTr="009E7A11">
        <w:trPr>
          <w:trHeight w:val="300"/>
        </w:trPr>
        <w:tc>
          <w:tcPr>
            <w:tcW w:w="1220" w:type="dxa"/>
            <w:shd w:val="clear" w:color="auto" w:fill="auto"/>
            <w:noWrap/>
            <w:vAlign w:val="center"/>
            <w:hideMark/>
          </w:tcPr>
          <w:p w14:paraId="0E801812"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6328328B" w14:textId="25A31446" w:rsidR="000F0D4A" w:rsidRPr="00CF47A7" w:rsidRDefault="000F0D4A" w:rsidP="009E7A11">
            <w:pPr>
              <w:rPr>
                <w:rFonts w:cstheme="minorHAnsi"/>
                <w:sz w:val="20"/>
                <w:szCs w:val="20"/>
                <w:lang w:val="hr-HR"/>
              </w:rPr>
            </w:pPr>
            <w:r w:rsidRPr="00CF47A7">
              <w:rPr>
                <w:rFonts w:cstheme="minorHAnsi"/>
                <w:sz w:val="20"/>
                <w:szCs w:val="20"/>
                <w:lang w:val="hr-HR"/>
              </w:rPr>
              <w:t xml:space="preserve">Studenti odabiru jedan strani jezik </w:t>
            </w:r>
            <w:r w:rsidR="00255F2C">
              <w:rPr>
                <w:rFonts w:cstheme="minorHAnsi"/>
                <w:sz w:val="20"/>
                <w:szCs w:val="20"/>
                <w:lang w:val="hr-HR"/>
              </w:rPr>
              <w:t>(Engleski jezik ili N</w:t>
            </w:r>
            <w:r w:rsidRPr="00CF47A7">
              <w:rPr>
                <w:rFonts w:cstheme="minorHAnsi"/>
                <w:sz w:val="20"/>
                <w:szCs w:val="20"/>
                <w:lang w:val="hr-HR"/>
              </w:rPr>
              <w:t>jemački jezik).</w:t>
            </w:r>
          </w:p>
          <w:p w14:paraId="1827EDB1" w14:textId="77777777" w:rsidR="000F0D4A" w:rsidRPr="00CF47A7" w:rsidRDefault="000F0D4A" w:rsidP="009E7A11">
            <w:pPr>
              <w:rPr>
                <w:rFonts w:cstheme="minorHAnsi"/>
                <w:sz w:val="20"/>
                <w:szCs w:val="20"/>
                <w:lang w:val="hr-HR"/>
              </w:rPr>
            </w:pPr>
          </w:p>
        </w:tc>
      </w:tr>
    </w:tbl>
    <w:p w14:paraId="1262C93D" w14:textId="77777777" w:rsidR="000F0D4A" w:rsidRPr="00CF47A7" w:rsidRDefault="000F0D4A" w:rsidP="000F0D4A">
      <w:pPr>
        <w:rPr>
          <w:rFonts w:cstheme="minorHAnsi"/>
          <w:b/>
          <w:bCs/>
          <w:sz w:val="20"/>
          <w:szCs w:val="20"/>
          <w:lang w:val="hr-HR"/>
        </w:rPr>
      </w:pPr>
    </w:p>
    <w:p w14:paraId="72CEEF11" w14:textId="2ADCB307" w:rsidR="000F0D4A" w:rsidRPr="00CF47A7" w:rsidRDefault="000F0D4A" w:rsidP="000F0D4A">
      <w:pPr>
        <w:rPr>
          <w:rFonts w:eastAsia="Times New Roman" w:cstheme="minorHAnsi"/>
          <w:b/>
          <w:bCs/>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1. godina studija, ljetni, II. semestar, akademska godina </w:t>
      </w:r>
      <w:r w:rsidR="008971E3" w:rsidRPr="00CF47A7">
        <w:rPr>
          <w:rFonts w:eastAsia="Times New Roman" w:cstheme="minorHAnsi"/>
          <w:b/>
          <w:bCs/>
          <w:sz w:val="20"/>
          <w:szCs w:val="20"/>
          <w:lang w:val="hr-HR"/>
        </w:rPr>
        <w:t>202</w:t>
      </w:r>
      <w:r w:rsidR="002F68B3">
        <w:rPr>
          <w:rFonts w:eastAsia="Times New Roman" w:cstheme="minorHAnsi"/>
          <w:b/>
          <w:bCs/>
          <w:sz w:val="20"/>
          <w:szCs w:val="20"/>
          <w:lang w:val="hr-HR"/>
        </w:rPr>
        <w:t>4</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2F68B3">
        <w:rPr>
          <w:rFonts w:eastAsia="Times New Roman" w:cstheme="minorHAnsi"/>
          <w:b/>
          <w:bCs/>
          <w:sz w:val="20"/>
          <w:szCs w:val="20"/>
          <w:lang w:val="hr-HR"/>
        </w:rPr>
        <w:t>5</w:t>
      </w:r>
      <w:r w:rsidR="008971E3" w:rsidRPr="00CF47A7">
        <w:rPr>
          <w:rFonts w:eastAsia="Times New Roman" w:cstheme="minorHAnsi"/>
          <w:b/>
          <w:bCs/>
          <w:sz w:val="20"/>
          <w:szCs w:val="20"/>
          <w:lang w:val="hr-HR"/>
        </w:rPr>
        <w:t>.</w:t>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0F0D4A" w:rsidRPr="00CF47A7" w14:paraId="1C1E825A" w14:textId="77777777" w:rsidTr="009E7A11">
        <w:trPr>
          <w:trHeight w:val="315"/>
        </w:trPr>
        <w:tc>
          <w:tcPr>
            <w:tcW w:w="236" w:type="dxa"/>
            <w:tcBorders>
              <w:top w:val="nil"/>
              <w:left w:val="nil"/>
              <w:bottom w:val="nil"/>
              <w:right w:val="nil"/>
            </w:tcBorders>
            <w:shd w:val="clear" w:color="auto" w:fill="auto"/>
            <w:noWrap/>
            <w:vAlign w:val="center"/>
            <w:hideMark/>
          </w:tcPr>
          <w:p w14:paraId="776AE0F4" w14:textId="77777777" w:rsidR="000F0D4A" w:rsidRPr="00CF47A7" w:rsidRDefault="000F0D4A" w:rsidP="009E7A11">
            <w:pPr>
              <w:rPr>
                <w:rFonts w:eastAsia="Times New Roman" w:cstheme="minorHAnsi"/>
                <w:b/>
                <w:bCs/>
                <w:sz w:val="20"/>
                <w:szCs w:val="20"/>
                <w:lang w:val="hr-HR"/>
              </w:rPr>
            </w:pPr>
          </w:p>
        </w:tc>
        <w:tc>
          <w:tcPr>
            <w:tcW w:w="607" w:type="dxa"/>
            <w:tcBorders>
              <w:top w:val="nil"/>
              <w:left w:val="nil"/>
              <w:bottom w:val="nil"/>
              <w:right w:val="nil"/>
            </w:tcBorders>
            <w:shd w:val="clear" w:color="auto" w:fill="auto"/>
            <w:noWrap/>
            <w:vAlign w:val="center"/>
            <w:hideMark/>
          </w:tcPr>
          <w:p w14:paraId="5A44F4AA" w14:textId="77777777" w:rsidR="000F0D4A" w:rsidRPr="00CF47A7" w:rsidRDefault="000F0D4A"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226AF9B2" w14:textId="77777777" w:rsidR="000F0D4A" w:rsidRPr="00CF47A7" w:rsidRDefault="000F0D4A"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7CF9F6A1" w14:textId="77777777" w:rsidR="000F0D4A" w:rsidRPr="00CF47A7" w:rsidRDefault="000F0D4A"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1C777DF2" w14:textId="77777777" w:rsidR="000F0D4A" w:rsidRPr="00CF47A7" w:rsidRDefault="000F0D4A"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F275F58" w14:textId="77777777" w:rsidR="000F0D4A" w:rsidRPr="00CF47A7" w:rsidRDefault="000F0D4A"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14816FD0"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44AB44EC" w14:textId="77777777" w:rsidR="000F0D4A" w:rsidRPr="00CF47A7" w:rsidRDefault="000F0D4A"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97FDAB6" w14:textId="77777777" w:rsidR="000F0D4A" w:rsidRPr="00CF47A7" w:rsidRDefault="000F0D4A"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38F6752C" w14:textId="77777777" w:rsidR="000F0D4A" w:rsidRPr="00CF47A7" w:rsidRDefault="000F0D4A"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61F9F8F7"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4DD10FB8"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6854E693" w14:textId="77777777" w:rsidR="000F0D4A" w:rsidRPr="00CF47A7" w:rsidRDefault="000F0D4A" w:rsidP="009E7A11">
            <w:pPr>
              <w:rPr>
                <w:rFonts w:eastAsia="Times New Roman" w:cstheme="minorHAnsi"/>
                <w:sz w:val="20"/>
                <w:szCs w:val="20"/>
                <w:lang w:val="hr-HR"/>
              </w:rPr>
            </w:pPr>
          </w:p>
        </w:tc>
      </w:tr>
      <w:tr w:rsidR="000F0D4A" w:rsidRPr="00CF47A7" w14:paraId="2EC12DFD" w14:textId="77777777" w:rsidTr="009E7A11">
        <w:trPr>
          <w:trHeight w:val="510"/>
        </w:trPr>
        <w:tc>
          <w:tcPr>
            <w:tcW w:w="236" w:type="dxa"/>
            <w:tcBorders>
              <w:top w:val="nil"/>
              <w:left w:val="nil"/>
              <w:bottom w:val="nil"/>
              <w:right w:val="nil"/>
            </w:tcBorders>
            <w:shd w:val="clear" w:color="auto" w:fill="auto"/>
            <w:noWrap/>
            <w:vAlign w:val="center"/>
            <w:hideMark/>
          </w:tcPr>
          <w:p w14:paraId="597B6E37" w14:textId="77777777" w:rsidR="000F0D4A" w:rsidRPr="00CF47A7" w:rsidRDefault="000F0D4A" w:rsidP="009E7A11">
            <w:pPr>
              <w:rPr>
                <w:rFonts w:eastAsia="Times New Roman" w:cstheme="minorHAnsi"/>
                <w:sz w:val="20"/>
                <w:szCs w:val="20"/>
                <w:lang w:val="hr-HR"/>
              </w:rPr>
            </w:pPr>
          </w:p>
        </w:tc>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6F4024A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0ACBBB8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4E5997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73DFE6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0561693"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E8711AF" w14:textId="77777777" w:rsidR="000F0D4A" w:rsidRDefault="000F0D4A"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w:t>
            </w:r>
            <w:r w:rsidRPr="00733F72">
              <w:rPr>
                <w:rFonts w:eastAsia="Times New Roman" w:cstheme="minorHAnsi"/>
                <w:sz w:val="16"/>
                <w:szCs w:val="20"/>
                <w:lang w:val="hr-HR"/>
              </w:rPr>
              <w:br/>
              <w:t>A = auditorne vježbe (kap.grupe 30)</w:t>
            </w:r>
            <w:r w:rsidRPr="00733F72">
              <w:rPr>
                <w:rFonts w:eastAsia="Times New Roman" w:cstheme="minorHAnsi"/>
                <w:sz w:val="16"/>
                <w:szCs w:val="20"/>
                <w:lang w:val="hr-HR"/>
              </w:rPr>
              <w:br/>
              <w:t>PK = vježbe u praktikumu (kap.grupe 10)</w:t>
            </w:r>
            <w:r w:rsidRPr="00733F72">
              <w:rPr>
                <w:rFonts w:eastAsia="Times New Roman" w:cstheme="minorHAnsi"/>
                <w:sz w:val="16"/>
                <w:szCs w:val="20"/>
                <w:lang w:val="hr-HR"/>
              </w:rPr>
              <w:br/>
              <w:t>SJ = vježbe iz stranog jezika (kap.grupe 30)</w:t>
            </w:r>
            <w:r w:rsidRPr="00733F72">
              <w:rPr>
                <w:rFonts w:eastAsia="Times New Roman" w:cstheme="minorHAnsi"/>
                <w:sz w:val="16"/>
                <w:szCs w:val="20"/>
                <w:lang w:val="hr-HR"/>
              </w:rPr>
              <w:br/>
              <w:t>TJ = vježbe iz tjelesnog odgoja (kap.grupe 40)</w:t>
            </w:r>
            <w:r w:rsidRPr="00733F72">
              <w:rPr>
                <w:rFonts w:eastAsia="Times New Roman" w:cstheme="minorHAnsi"/>
                <w:sz w:val="16"/>
                <w:szCs w:val="20"/>
                <w:lang w:val="hr-HR"/>
              </w:rPr>
              <w:br/>
              <w:t>M= metodičke vježbe (kap.grupe 15)</w:t>
            </w:r>
          </w:p>
          <w:p w14:paraId="61ACFF16" w14:textId="027A727F" w:rsidR="00733F72" w:rsidRPr="00CF47A7" w:rsidRDefault="00733F72"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4C2C83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7F88661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581E828C" w14:textId="77777777" w:rsidTr="009E7A11">
        <w:trPr>
          <w:trHeight w:val="472"/>
        </w:trPr>
        <w:tc>
          <w:tcPr>
            <w:tcW w:w="236" w:type="dxa"/>
            <w:tcBorders>
              <w:top w:val="nil"/>
              <w:left w:val="nil"/>
              <w:bottom w:val="nil"/>
              <w:right w:val="nil"/>
            </w:tcBorders>
            <w:shd w:val="clear" w:color="auto" w:fill="auto"/>
            <w:vAlign w:val="center"/>
            <w:hideMark/>
          </w:tcPr>
          <w:p w14:paraId="440E0E37" w14:textId="77777777" w:rsidR="000F0D4A" w:rsidRPr="00CF47A7" w:rsidRDefault="000F0D4A" w:rsidP="009E7A11">
            <w:pPr>
              <w:rPr>
                <w:rFonts w:eastAsia="Times New Roman" w:cstheme="minorHAnsi"/>
                <w:sz w:val="20"/>
                <w:szCs w:val="20"/>
                <w:lang w:val="hr-HR"/>
              </w:rPr>
            </w:pPr>
          </w:p>
        </w:tc>
        <w:tc>
          <w:tcPr>
            <w:tcW w:w="607" w:type="dxa"/>
            <w:vMerge/>
            <w:tcBorders>
              <w:top w:val="single" w:sz="8" w:space="0" w:color="auto"/>
              <w:left w:val="single" w:sz="8" w:space="0" w:color="auto"/>
              <w:bottom w:val="single" w:sz="8" w:space="0" w:color="000000"/>
              <w:right w:val="single" w:sz="8" w:space="0" w:color="00000A"/>
            </w:tcBorders>
            <w:vAlign w:val="center"/>
            <w:hideMark/>
          </w:tcPr>
          <w:p w14:paraId="6A441C82" w14:textId="77777777" w:rsidR="000F0D4A" w:rsidRPr="00CF47A7" w:rsidRDefault="000F0D4A"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206A0D6" w14:textId="77777777" w:rsidR="000F0D4A" w:rsidRPr="00CF47A7" w:rsidRDefault="000F0D4A"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63550403" w14:textId="77777777" w:rsidR="000F0D4A" w:rsidRPr="00CF47A7" w:rsidRDefault="000F0D4A"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F87D1DD" w14:textId="77777777" w:rsidR="000F0D4A" w:rsidRPr="00CF47A7" w:rsidRDefault="000F0D4A"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288ADEE8" w14:textId="77777777" w:rsidR="000F0D4A" w:rsidRPr="00CF47A7" w:rsidRDefault="000F0D4A"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2963907"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816BE1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6B86B4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9C929F0"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255AB65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4117BB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DC34AE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757690" w:rsidRPr="00CF47A7" w14:paraId="178A7F8D" w14:textId="77777777" w:rsidTr="00015D5D">
        <w:trPr>
          <w:trHeight w:val="300"/>
        </w:trPr>
        <w:tc>
          <w:tcPr>
            <w:tcW w:w="236" w:type="dxa"/>
            <w:tcBorders>
              <w:top w:val="nil"/>
              <w:left w:val="nil"/>
              <w:bottom w:val="nil"/>
              <w:right w:val="nil"/>
            </w:tcBorders>
            <w:shd w:val="clear" w:color="auto" w:fill="auto"/>
            <w:noWrap/>
            <w:vAlign w:val="center"/>
            <w:hideMark/>
          </w:tcPr>
          <w:p w14:paraId="258318E4" w14:textId="77777777" w:rsidR="00757690" w:rsidRPr="00CF47A7" w:rsidRDefault="00757690" w:rsidP="009E7A11">
            <w:pPr>
              <w:rPr>
                <w:rFonts w:eastAsia="Times New Roman" w:cstheme="minorHAnsi"/>
                <w:sz w:val="20"/>
                <w:szCs w:val="20"/>
                <w:lang w:val="hr-HR"/>
              </w:rPr>
            </w:pPr>
          </w:p>
        </w:tc>
        <w:tc>
          <w:tcPr>
            <w:tcW w:w="14125" w:type="dxa"/>
            <w:gridSpan w:val="12"/>
            <w:vMerge w:val="restart"/>
            <w:tcBorders>
              <w:top w:val="nil"/>
              <w:left w:val="single" w:sz="8" w:space="0" w:color="auto"/>
              <w:right w:val="single" w:sz="8" w:space="0" w:color="000000"/>
            </w:tcBorders>
            <w:shd w:val="clear" w:color="auto" w:fill="auto"/>
            <w:vAlign w:val="center"/>
            <w:hideMark/>
          </w:tcPr>
          <w:p w14:paraId="315EA91D" w14:textId="478140CA" w:rsidR="00757690" w:rsidRPr="00CF47A7" w:rsidRDefault="00255F2C" w:rsidP="00757690">
            <w:pPr>
              <w:rPr>
                <w:rFonts w:eastAsia="Times New Roman" w:cstheme="minorHAnsi"/>
                <w:b/>
                <w:bCs/>
                <w:sz w:val="20"/>
                <w:szCs w:val="20"/>
                <w:lang w:val="hr-HR"/>
              </w:rPr>
            </w:pPr>
            <w:r w:rsidRPr="00255F2C">
              <w:rPr>
                <w:rFonts w:eastAsia="Times New Roman" w:cstheme="minorHAnsi"/>
                <w:b/>
                <w:bCs/>
                <w:sz w:val="20"/>
                <w:szCs w:val="20"/>
                <w:lang w:val="hr-HR"/>
              </w:rPr>
              <w:t>OB</w:t>
            </w:r>
            <w:r w:rsidR="00757690" w:rsidRPr="00255F2C">
              <w:rPr>
                <w:rFonts w:eastAsia="Times New Roman" w:cstheme="minorHAnsi"/>
                <w:b/>
                <w:bCs/>
                <w:sz w:val="20"/>
                <w:szCs w:val="20"/>
                <w:lang w:val="hr-HR"/>
              </w:rPr>
              <w:t>VEZNI</w:t>
            </w:r>
            <w:r w:rsidR="00757690" w:rsidRPr="00CF47A7">
              <w:rPr>
                <w:rFonts w:eastAsia="Times New Roman" w:cstheme="minorHAnsi"/>
                <w:b/>
                <w:bCs/>
                <w:sz w:val="20"/>
                <w:szCs w:val="20"/>
                <w:lang w:val="hr-HR"/>
              </w:rPr>
              <w:t xml:space="preserve"> OPĆI</w:t>
            </w:r>
          </w:p>
        </w:tc>
      </w:tr>
      <w:tr w:rsidR="00757690" w:rsidRPr="00CF47A7" w14:paraId="73470921" w14:textId="77777777" w:rsidTr="00015D5D">
        <w:trPr>
          <w:trHeight w:val="300"/>
        </w:trPr>
        <w:tc>
          <w:tcPr>
            <w:tcW w:w="236" w:type="dxa"/>
            <w:tcBorders>
              <w:top w:val="nil"/>
              <w:left w:val="nil"/>
              <w:bottom w:val="nil"/>
              <w:right w:val="nil"/>
            </w:tcBorders>
            <w:shd w:val="clear" w:color="auto" w:fill="auto"/>
            <w:noWrap/>
            <w:vAlign w:val="center"/>
            <w:hideMark/>
          </w:tcPr>
          <w:p w14:paraId="374BF8AC" w14:textId="77777777" w:rsidR="00757690" w:rsidRPr="00CF47A7" w:rsidRDefault="00757690" w:rsidP="00757690">
            <w:pPr>
              <w:rPr>
                <w:rFonts w:eastAsia="Times New Roman" w:cstheme="minorHAnsi"/>
                <w:sz w:val="20"/>
                <w:szCs w:val="20"/>
                <w:lang w:val="hr-HR"/>
              </w:rPr>
            </w:pPr>
          </w:p>
        </w:tc>
        <w:tc>
          <w:tcPr>
            <w:tcW w:w="14125" w:type="dxa"/>
            <w:gridSpan w:val="12"/>
            <w:vMerge/>
            <w:tcBorders>
              <w:left w:val="single" w:sz="8" w:space="0" w:color="auto"/>
              <w:bottom w:val="single" w:sz="4" w:space="0" w:color="000000"/>
              <w:right w:val="single" w:sz="8" w:space="0" w:color="000000"/>
            </w:tcBorders>
            <w:shd w:val="clear" w:color="auto" w:fill="auto"/>
            <w:vAlign w:val="center"/>
          </w:tcPr>
          <w:p w14:paraId="3503F126" w14:textId="77777777" w:rsidR="00757690" w:rsidRPr="00485417" w:rsidRDefault="00757690" w:rsidP="00757690">
            <w:pPr>
              <w:jc w:val="center"/>
              <w:rPr>
                <w:rFonts w:eastAsia="Times New Roman" w:cstheme="minorHAnsi"/>
                <w:sz w:val="20"/>
                <w:szCs w:val="20"/>
                <w:lang w:val="hr-HR"/>
              </w:rPr>
            </w:pPr>
          </w:p>
        </w:tc>
      </w:tr>
      <w:tr w:rsidR="00FE708D" w:rsidRPr="00CF47A7" w14:paraId="3D6BE94C" w14:textId="77777777" w:rsidTr="00743055">
        <w:trPr>
          <w:trHeight w:val="389"/>
        </w:trPr>
        <w:tc>
          <w:tcPr>
            <w:tcW w:w="236" w:type="dxa"/>
            <w:tcBorders>
              <w:top w:val="nil"/>
              <w:left w:val="nil"/>
              <w:bottom w:val="nil"/>
              <w:right w:val="nil"/>
            </w:tcBorders>
            <w:shd w:val="clear" w:color="auto" w:fill="auto"/>
            <w:noWrap/>
            <w:vAlign w:val="center"/>
          </w:tcPr>
          <w:p w14:paraId="76BD1B44"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4" w:space="0" w:color="auto"/>
              <w:bottom w:val="single" w:sz="4" w:space="0" w:color="000000"/>
              <w:right w:val="single" w:sz="4" w:space="0" w:color="808080"/>
            </w:tcBorders>
            <w:shd w:val="clear" w:color="auto" w:fill="auto"/>
            <w:vAlign w:val="center"/>
          </w:tcPr>
          <w:p w14:paraId="4FCC07B3" w14:textId="785B0470" w:rsidR="00FE708D"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61502B94" w14:textId="767BB137"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BAKM-11</w:t>
            </w:r>
          </w:p>
        </w:tc>
        <w:tc>
          <w:tcPr>
            <w:tcW w:w="3260" w:type="dxa"/>
            <w:tcBorders>
              <w:top w:val="nil"/>
              <w:left w:val="single" w:sz="4" w:space="0" w:color="808080"/>
              <w:bottom w:val="single" w:sz="4" w:space="0" w:color="000000"/>
              <w:right w:val="single" w:sz="4" w:space="0" w:color="808080"/>
            </w:tcBorders>
            <w:shd w:val="clear" w:color="auto" w:fill="auto"/>
            <w:vAlign w:val="center"/>
          </w:tcPr>
          <w:p w14:paraId="5BA4A687" w14:textId="024A81BF" w:rsidR="00FE708D" w:rsidRPr="00485417" w:rsidRDefault="00FE708D" w:rsidP="00FE708D">
            <w:pPr>
              <w:spacing w:before="120" w:after="120"/>
              <w:rPr>
                <w:rFonts w:eastAsia="Times New Roman" w:cstheme="minorHAnsi"/>
                <w:sz w:val="20"/>
                <w:szCs w:val="20"/>
                <w:lang w:val="hr-HR"/>
              </w:rPr>
            </w:pPr>
            <w:r w:rsidRPr="00CF47A7">
              <w:rPr>
                <w:rFonts w:eastAsia="Times New Roman" w:cstheme="minorHAnsi"/>
                <w:sz w:val="20"/>
                <w:szCs w:val="20"/>
                <w:lang w:val="hr-HR"/>
              </w:rPr>
              <w:t>Hrvatska jezična kultura</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6957A1C" w14:textId="7F602C1D"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vAlign w:val="center"/>
          </w:tcPr>
          <w:p w14:paraId="3F7A61AF" w14:textId="2789496D" w:rsidR="00FE708D" w:rsidRDefault="00FE708D" w:rsidP="00FE708D">
            <w:pPr>
              <w:spacing w:before="120" w:after="120"/>
              <w:jc w:val="center"/>
              <w:rPr>
                <w:rFonts w:eastAsia="Times New Roman" w:cstheme="minorHAnsi"/>
                <w:sz w:val="20"/>
                <w:szCs w:val="20"/>
                <w:lang w:val="hr-HR"/>
              </w:rPr>
            </w:pPr>
            <w:r w:rsidRPr="00CF47A7">
              <w:rPr>
                <w:rFonts w:eastAsia="Times New Roman" w:cstheme="minorHAnsi"/>
                <w:sz w:val="20"/>
                <w:szCs w:val="20"/>
                <w:lang w:val="hr-HR"/>
              </w:rPr>
              <w:t>4</w:t>
            </w:r>
          </w:p>
        </w:tc>
        <w:tc>
          <w:tcPr>
            <w:tcW w:w="3372" w:type="dxa"/>
            <w:tcBorders>
              <w:left w:val="nil"/>
              <w:bottom w:val="single" w:sz="4" w:space="0" w:color="auto"/>
              <w:right w:val="nil"/>
            </w:tcBorders>
            <w:shd w:val="clear" w:color="auto" w:fill="auto"/>
            <w:noWrap/>
            <w:vAlign w:val="center"/>
          </w:tcPr>
          <w:p w14:paraId="5502446C" w14:textId="2385D969" w:rsidR="00FE708D" w:rsidRPr="005720C2" w:rsidRDefault="00382D75" w:rsidP="00FE708D">
            <w:pPr>
              <w:spacing w:before="120" w:after="120"/>
              <w:rPr>
                <w:rFonts w:eastAsia="Times New Roman" w:cstheme="minorHAnsi"/>
                <w:sz w:val="20"/>
                <w:szCs w:val="20"/>
                <w:lang w:val="hr-HR"/>
              </w:rPr>
            </w:pPr>
            <w:r>
              <w:rPr>
                <w:rFonts w:eastAsia="Times New Roman" w:cstheme="minorHAnsi"/>
                <w:sz w:val="20"/>
                <w:szCs w:val="20"/>
                <w:lang w:val="hr-HR"/>
              </w:rPr>
              <w:t>izv. prof. dr. sc</w:t>
            </w:r>
            <w:r w:rsidR="00FE708D" w:rsidRPr="002743EA">
              <w:rPr>
                <w:rFonts w:eastAsia="Times New Roman" w:cstheme="minorHAnsi"/>
                <w:sz w:val="20"/>
                <w:szCs w:val="20"/>
                <w:lang w:val="hr-HR"/>
              </w:rPr>
              <w:t>. Borko Baraban</w:t>
            </w:r>
          </w:p>
        </w:tc>
        <w:tc>
          <w:tcPr>
            <w:tcW w:w="567" w:type="dxa"/>
            <w:tcBorders>
              <w:left w:val="single" w:sz="4" w:space="0" w:color="auto"/>
              <w:bottom w:val="single" w:sz="4" w:space="0" w:color="auto"/>
              <w:right w:val="single" w:sz="4" w:space="0" w:color="808080"/>
            </w:tcBorders>
            <w:shd w:val="clear" w:color="auto" w:fill="auto"/>
            <w:noWrap/>
            <w:vAlign w:val="center"/>
          </w:tcPr>
          <w:p w14:paraId="5307D8DF" w14:textId="262780F3"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45</w:t>
            </w:r>
          </w:p>
        </w:tc>
        <w:tc>
          <w:tcPr>
            <w:tcW w:w="552" w:type="dxa"/>
            <w:tcBorders>
              <w:left w:val="nil"/>
              <w:bottom w:val="single" w:sz="4" w:space="0" w:color="auto"/>
              <w:right w:val="single" w:sz="4" w:space="0" w:color="808080"/>
            </w:tcBorders>
            <w:shd w:val="clear" w:color="auto" w:fill="auto"/>
            <w:noWrap/>
            <w:vAlign w:val="center"/>
          </w:tcPr>
          <w:p w14:paraId="6F17C397" w14:textId="548AA2FF" w:rsidR="00FE708D" w:rsidRPr="00485417"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15</w:t>
            </w:r>
          </w:p>
        </w:tc>
        <w:tc>
          <w:tcPr>
            <w:tcW w:w="756" w:type="dxa"/>
            <w:tcBorders>
              <w:left w:val="nil"/>
              <w:bottom w:val="single" w:sz="4" w:space="0" w:color="auto"/>
              <w:right w:val="single" w:sz="4" w:space="0" w:color="auto"/>
            </w:tcBorders>
            <w:shd w:val="clear" w:color="auto" w:fill="auto"/>
            <w:noWrap/>
            <w:vAlign w:val="center"/>
          </w:tcPr>
          <w:p w14:paraId="7DB77D39" w14:textId="659BFDBB"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w:t>
            </w:r>
          </w:p>
        </w:tc>
        <w:tc>
          <w:tcPr>
            <w:tcW w:w="819" w:type="dxa"/>
            <w:tcBorders>
              <w:left w:val="nil"/>
              <w:bottom w:val="single" w:sz="4" w:space="0" w:color="auto"/>
              <w:right w:val="single" w:sz="4" w:space="0" w:color="808080"/>
            </w:tcBorders>
            <w:shd w:val="clear" w:color="auto" w:fill="auto"/>
            <w:noWrap/>
            <w:vAlign w:val="center"/>
          </w:tcPr>
          <w:p w14:paraId="034C0034" w14:textId="2C61DAC2" w:rsidR="00FE708D"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15B06E2F" w14:textId="41120690" w:rsidR="00FE708D" w:rsidRPr="00485417"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2</w:t>
            </w:r>
          </w:p>
        </w:tc>
        <w:tc>
          <w:tcPr>
            <w:tcW w:w="709" w:type="dxa"/>
            <w:tcBorders>
              <w:left w:val="nil"/>
              <w:bottom w:val="single" w:sz="4" w:space="0" w:color="auto"/>
              <w:right w:val="single" w:sz="4" w:space="0" w:color="auto"/>
            </w:tcBorders>
            <w:shd w:val="clear" w:color="auto" w:fill="auto"/>
            <w:noWrap/>
            <w:vAlign w:val="center"/>
          </w:tcPr>
          <w:p w14:paraId="2C7FC9C2" w14:textId="6B92A417" w:rsidR="00FE708D" w:rsidRPr="00D23D54" w:rsidRDefault="00FE708D" w:rsidP="00FE708D">
            <w:pPr>
              <w:spacing w:before="120" w:after="120"/>
              <w:jc w:val="center"/>
              <w:rPr>
                <w:rFonts w:eastAsia="Times New Roman" w:cstheme="minorHAnsi"/>
                <w:sz w:val="20"/>
                <w:szCs w:val="20"/>
                <w:lang w:val="hr-HR"/>
              </w:rPr>
            </w:pPr>
            <w:r w:rsidRPr="002743EA">
              <w:rPr>
                <w:rFonts w:eastAsia="Times New Roman" w:cstheme="minorHAnsi"/>
                <w:sz w:val="20"/>
                <w:szCs w:val="20"/>
                <w:lang w:val="hr-HR"/>
              </w:rPr>
              <w:t> </w:t>
            </w:r>
          </w:p>
        </w:tc>
      </w:tr>
      <w:tr w:rsidR="00FE708D" w:rsidRPr="00CF47A7" w14:paraId="2DCA1D68" w14:textId="77777777" w:rsidTr="00743055">
        <w:trPr>
          <w:trHeight w:val="389"/>
        </w:trPr>
        <w:tc>
          <w:tcPr>
            <w:tcW w:w="236" w:type="dxa"/>
            <w:tcBorders>
              <w:top w:val="nil"/>
              <w:left w:val="nil"/>
              <w:bottom w:val="nil"/>
              <w:right w:val="nil"/>
            </w:tcBorders>
            <w:shd w:val="clear" w:color="auto" w:fill="auto"/>
            <w:noWrap/>
            <w:vAlign w:val="center"/>
          </w:tcPr>
          <w:p w14:paraId="785B3DC8"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4" w:space="0" w:color="auto"/>
              <w:bottom w:val="single" w:sz="4" w:space="0" w:color="000000"/>
              <w:right w:val="single" w:sz="4" w:space="0" w:color="808080"/>
            </w:tcBorders>
            <w:shd w:val="clear" w:color="auto" w:fill="auto"/>
            <w:vAlign w:val="center"/>
          </w:tcPr>
          <w:p w14:paraId="5F5E2A66" w14:textId="3DD6DD92"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3A8D77ED" w14:textId="30B0CA36"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BAKM-22</w:t>
            </w:r>
          </w:p>
        </w:tc>
        <w:tc>
          <w:tcPr>
            <w:tcW w:w="3260" w:type="dxa"/>
            <w:tcBorders>
              <w:top w:val="nil"/>
              <w:left w:val="single" w:sz="4" w:space="0" w:color="808080"/>
              <w:bottom w:val="single" w:sz="4" w:space="0" w:color="000000"/>
              <w:right w:val="single" w:sz="4" w:space="0" w:color="808080"/>
            </w:tcBorders>
            <w:shd w:val="clear" w:color="auto" w:fill="auto"/>
            <w:vAlign w:val="center"/>
          </w:tcPr>
          <w:p w14:paraId="603E9603" w14:textId="3892B3CC" w:rsidR="00FE708D" w:rsidRPr="00485417" w:rsidRDefault="00FE708D" w:rsidP="00FE708D">
            <w:pPr>
              <w:spacing w:before="120" w:after="120"/>
              <w:rPr>
                <w:rFonts w:eastAsia="Times New Roman" w:cstheme="minorHAnsi"/>
                <w:sz w:val="20"/>
                <w:szCs w:val="20"/>
                <w:lang w:val="hr-HR"/>
              </w:rPr>
            </w:pPr>
            <w:r w:rsidRPr="00485417">
              <w:rPr>
                <w:rFonts w:eastAsia="Times New Roman" w:cstheme="minorHAnsi"/>
                <w:sz w:val="20"/>
                <w:szCs w:val="20"/>
                <w:lang w:val="hr-HR"/>
              </w:rPr>
              <w:t>Javni nastup u kulturi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C0DE5E7" w14:textId="3AA84D2B"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vAlign w:val="center"/>
          </w:tcPr>
          <w:p w14:paraId="1C39AF94" w14:textId="65A52C8E"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left w:val="nil"/>
              <w:bottom w:val="single" w:sz="4" w:space="0" w:color="auto"/>
              <w:right w:val="nil"/>
            </w:tcBorders>
            <w:shd w:val="clear" w:color="auto" w:fill="auto"/>
            <w:noWrap/>
            <w:vAlign w:val="center"/>
          </w:tcPr>
          <w:p w14:paraId="6C118061" w14:textId="58419FD7" w:rsidR="00FE708D" w:rsidRPr="005720C2" w:rsidRDefault="002E6211" w:rsidP="00FE708D">
            <w:pPr>
              <w:spacing w:before="120" w:after="120"/>
              <w:rPr>
                <w:rFonts w:eastAsia="Times New Roman"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FE708D" w:rsidRPr="005720C2">
              <w:rPr>
                <w:rFonts w:eastAsia="Times New Roman" w:cstheme="minorHAnsi"/>
                <w:sz w:val="20"/>
                <w:szCs w:val="20"/>
                <w:lang w:val="hr-HR"/>
              </w:rPr>
              <w:t>, predavač</w:t>
            </w:r>
          </w:p>
        </w:tc>
        <w:tc>
          <w:tcPr>
            <w:tcW w:w="567" w:type="dxa"/>
            <w:tcBorders>
              <w:left w:val="single" w:sz="4" w:space="0" w:color="auto"/>
              <w:bottom w:val="single" w:sz="4" w:space="0" w:color="auto"/>
              <w:right w:val="single" w:sz="4" w:space="0" w:color="808080"/>
            </w:tcBorders>
            <w:shd w:val="clear" w:color="auto" w:fill="auto"/>
            <w:noWrap/>
            <w:vAlign w:val="center"/>
          </w:tcPr>
          <w:p w14:paraId="7676EB3E" w14:textId="1B092680"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15</w:t>
            </w:r>
          </w:p>
        </w:tc>
        <w:tc>
          <w:tcPr>
            <w:tcW w:w="552" w:type="dxa"/>
            <w:tcBorders>
              <w:left w:val="nil"/>
              <w:bottom w:val="single" w:sz="4" w:space="0" w:color="auto"/>
              <w:right w:val="single" w:sz="4" w:space="0" w:color="808080"/>
            </w:tcBorders>
            <w:shd w:val="clear" w:color="auto" w:fill="auto"/>
            <w:noWrap/>
            <w:vAlign w:val="center"/>
          </w:tcPr>
          <w:p w14:paraId="4B2B99D7" w14:textId="77777777" w:rsidR="00FE708D" w:rsidRPr="00485417" w:rsidRDefault="00FE708D" w:rsidP="00FE708D">
            <w:pPr>
              <w:spacing w:before="120" w:after="120"/>
              <w:jc w:val="center"/>
              <w:rPr>
                <w:rFonts w:eastAsia="Times New Roman" w:cstheme="minorHAnsi"/>
                <w:sz w:val="20"/>
                <w:szCs w:val="20"/>
                <w:lang w:val="hr-HR"/>
              </w:rPr>
            </w:pPr>
          </w:p>
        </w:tc>
        <w:tc>
          <w:tcPr>
            <w:tcW w:w="756" w:type="dxa"/>
            <w:tcBorders>
              <w:left w:val="nil"/>
              <w:bottom w:val="single" w:sz="4" w:space="0" w:color="auto"/>
              <w:right w:val="single" w:sz="4" w:space="0" w:color="auto"/>
            </w:tcBorders>
            <w:shd w:val="clear" w:color="auto" w:fill="auto"/>
            <w:noWrap/>
            <w:vAlign w:val="center"/>
          </w:tcPr>
          <w:p w14:paraId="62B9B1BB" w14:textId="02CCAE13"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30PK</w:t>
            </w:r>
          </w:p>
        </w:tc>
        <w:tc>
          <w:tcPr>
            <w:tcW w:w="819" w:type="dxa"/>
            <w:tcBorders>
              <w:left w:val="nil"/>
              <w:bottom w:val="single" w:sz="4" w:space="0" w:color="auto"/>
              <w:right w:val="single" w:sz="4" w:space="0" w:color="808080"/>
            </w:tcBorders>
            <w:shd w:val="clear" w:color="auto" w:fill="auto"/>
            <w:noWrap/>
            <w:vAlign w:val="center"/>
          </w:tcPr>
          <w:p w14:paraId="08E450F7" w14:textId="013EB7D1" w:rsidR="00FE708D" w:rsidRPr="00485417" w:rsidRDefault="00FE708D" w:rsidP="00FE708D">
            <w:pPr>
              <w:spacing w:before="120" w:after="120"/>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3A02DB23" w14:textId="77777777" w:rsidR="00FE708D" w:rsidRPr="00485417" w:rsidRDefault="00FE708D" w:rsidP="00FE708D">
            <w:pPr>
              <w:spacing w:before="120" w:after="120"/>
              <w:jc w:val="center"/>
              <w:rPr>
                <w:rFonts w:eastAsia="Times New Roman" w:cstheme="minorHAnsi"/>
                <w:sz w:val="20"/>
                <w:szCs w:val="20"/>
                <w:lang w:val="hr-HR"/>
              </w:rPr>
            </w:pPr>
          </w:p>
        </w:tc>
        <w:tc>
          <w:tcPr>
            <w:tcW w:w="709" w:type="dxa"/>
            <w:tcBorders>
              <w:left w:val="nil"/>
              <w:bottom w:val="single" w:sz="4" w:space="0" w:color="auto"/>
              <w:right w:val="single" w:sz="4" w:space="0" w:color="auto"/>
            </w:tcBorders>
            <w:shd w:val="clear" w:color="auto" w:fill="auto"/>
            <w:noWrap/>
            <w:vAlign w:val="center"/>
          </w:tcPr>
          <w:p w14:paraId="1A9DAB87" w14:textId="18023E0E" w:rsidR="00FE708D" w:rsidRPr="00485417" w:rsidRDefault="00FE708D" w:rsidP="00FE708D">
            <w:pPr>
              <w:spacing w:before="120" w:after="120"/>
              <w:jc w:val="center"/>
              <w:rPr>
                <w:rFonts w:eastAsia="Times New Roman" w:cstheme="minorHAnsi"/>
                <w:sz w:val="20"/>
                <w:szCs w:val="20"/>
                <w:lang w:val="hr-HR"/>
              </w:rPr>
            </w:pPr>
            <w:r w:rsidRPr="00D23D54">
              <w:rPr>
                <w:rFonts w:eastAsia="Times New Roman" w:cstheme="minorHAnsi"/>
                <w:sz w:val="20"/>
                <w:szCs w:val="20"/>
                <w:lang w:val="hr-HR"/>
              </w:rPr>
              <w:t>1</w:t>
            </w:r>
          </w:p>
        </w:tc>
      </w:tr>
      <w:tr w:rsidR="00FE708D" w:rsidRPr="00CF47A7" w14:paraId="3D97E853" w14:textId="77777777" w:rsidTr="00015D5D">
        <w:trPr>
          <w:trHeight w:val="300"/>
        </w:trPr>
        <w:tc>
          <w:tcPr>
            <w:tcW w:w="236" w:type="dxa"/>
            <w:tcBorders>
              <w:top w:val="nil"/>
              <w:left w:val="nil"/>
              <w:bottom w:val="nil"/>
              <w:right w:val="nil"/>
            </w:tcBorders>
            <w:shd w:val="clear" w:color="auto" w:fill="auto"/>
            <w:noWrap/>
            <w:vAlign w:val="center"/>
            <w:hideMark/>
          </w:tcPr>
          <w:p w14:paraId="42D6F576"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4B93953F"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7D1798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A2F7872" w14:textId="77777777" w:rsidR="00FE708D" w:rsidRPr="00485417" w:rsidRDefault="00FE708D" w:rsidP="00FE708D">
            <w:pPr>
              <w:spacing w:before="40" w:after="40"/>
              <w:rPr>
                <w:rFonts w:eastAsia="Times New Roman" w:cstheme="minorHAnsi"/>
                <w:sz w:val="20"/>
                <w:szCs w:val="20"/>
                <w:lang w:val="hr-HR"/>
              </w:rPr>
            </w:pPr>
            <w:r w:rsidRPr="00485417">
              <w:rPr>
                <w:rFonts w:eastAsia="Times New Roman" w:cstheme="minorHAnsi"/>
                <w:sz w:val="20"/>
                <w:szCs w:val="20"/>
                <w:lang w:val="hr-HR"/>
              </w:rPr>
              <w:t>Engleski jezik u kulturi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A2C8FF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A9B0B49"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vMerge w:val="restart"/>
            <w:tcBorders>
              <w:top w:val="nil"/>
              <w:left w:val="single" w:sz="4" w:space="0" w:color="808080"/>
              <w:right w:val="nil"/>
            </w:tcBorders>
            <w:shd w:val="clear" w:color="auto" w:fill="auto"/>
            <w:noWrap/>
            <w:vAlign w:val="center"/>
            <w:hideMark/>
          </w:tcPr>
          <w:p w14:paraId="190CB73B" w14:textId="70991497" w:rsidR="00FE708D" w:rsidRPr="005720C2" w:rsidRDefault="008F68AA" w:rsidP="00FE708D">
            <w:pPr>
              <w:spacing w:before="40" w:after="40"/>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vMerge w:val="restart"/>
            <w:tcBorders>
              <w:top w:val="nil"/>
              <w:left w:val="single" w:sz="4" w:space="0" w:color="auto"/>
              <w:right w:val="single" w:sz="4" w:space="0" w:color="808080"/>
            </w:tcBorders>
            <w:shd w:val="clear" w:color="auto" w:fill="auto"/>
            <w:noWrap/>
            <w:vAlign w:val="center"/>
            <w:hideMark/>
          </w:tcPr>
          <w:p w14:paraId="17DDFF65" w14:textId="22A1683C"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vMerge w:val="restart"/>
            <w:tcBorders>
              <w:top w:val="nil"/>
              <w:left w:val="nil"/>
              <w:right w:val="single" w:sz="4" w:space="0" w:color="808080"/>
            </w:tcBorders>
            <w:shd w:val="clear" w:color="auto" w:fill="auto"/>
            <w:noWrap/>
            <w:vAlign w:val="center"/>
            <w:hideMark/>
          </w:tcPr>
          <w:p w14:paraId="3A9B7892" w14:textId="5E17D00A"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796D3953"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vMerge w:val="restart"/>
            <w:tcBorders>
              <w:top w:val="nil"/>
              <w:left w:val="nil"/>
              <w:right w:val="nil"/>
            </w:tcBorders>
            <w:shd w:val="clear" w:color="auto" w:fill="auto"/>
            <w:noWrap/>
            <w:vAlign w:val="center"/>
            <w:hideMark/>
          </w:tcPr>
          <w:p w14:paraId="6E3D1F82"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39EEAFE5"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14DEACCD" w14:textId="57F9D255" w:rsidR="00FE708D" w:rsidRPr="00485417" w:rsidRDefault="00B76698" w:rsidP="00FE708D">
            <w:pPr>
              <w:spacing w:before="40" w:after="40"/>
              <w:jc w:val="center"/>
              <w:rPr>
                <w:rFonts w:eastAsia="Times New Roman" w:cstheme="minorHAnsi"/>
                <w:sz w:val="20"/>
                <w:szCs w:val="20"/>
                <w:lang w:val="hr-HR"/>
              </w:rPr>
            </w:pPr>
            <w:r>
              <w:rPr>
                <w:rFonts w:eastAsia="Times New Roman" w:cstheme="minorHAnsi"/>
                <w:sz w:val="20"/>
                <w:szCs w:val="20"/>
                <w:lang w:val="hr-HR"/>
              </w:rPr>
              <w:t>1</w:t>
            </w:r>
          </w:p>
        </w:tc>
      </w:tr>
      <w:tr w:rsidR="00FE708D" w:rsidRPr="00CF47A7" w14:paraId="19ECA02A" w14:textId="77777777" w:rsidTr="00015D5D">
        <w:trPr>
          <w:trHeight w:val="58"/>
        </w:trPr>
        <w:tc>
          <w:tcPr>
            <w:tcW w:w="236" w:type="dxa"/>
            <w:tcBorders>
              <w:top w:val="nil"/>
              <w:left w:val="nil"/>
              <w:bottom w:val="nil"/>
              <w:right w:val="nil"/>
            </w:tcBorders>
            <w:shd w:val="clear" w:color="auto" w:fill="auto"/>
            <w:noWrap/>
            <w:vAlign w:val="center"/>
            <w:hideMark/>
          </w:tcPr>
          <w:p w14:paraId="07B8864E"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4D05231F" w14:textId="77777777" w:rsidR="00FE708D" w:rsidRPr="00485417" w:rsidRDefault="00FE708D" w:rsidP="00FE708D">
            <w:pPr>
              <w:spacing w:before="40" w:after="40"/>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9212C5C" w14:textId="77777777" w:rsidR="00FE708D" w:rsidRPr="00485417" w:rsidRDefault="00FE708D" w:rsidP="00FE708D">
            <w:pPr>
              <w:spacing w:before="40" w:after="40"/>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8AFA5ED" w14:textId="77777777" w:rsidR="00FE708D" w:rsidRPr="00485417" w:rsidRDefault="00FE708D" w:rsidP="00FE708D">
            <w:pPr>
              <w:spacing w:before="40" w:after="40"/>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357D7381" w14:textId="77777777" w:rsidR="00FE708D" w:rsidRPr="00485417" w:rsidRDefault="00FE708D" w:rsidP="00FE708D">
            <w:pPr>
              <w:spacing w:before="40" w:after="40"/>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28C4DFC0" w14:textId="77777777" w:rsidR="00FE708D" w:rsidRPr="00485417" w:rsidRDefault="00FE708D" w:rsidP="00FE708D">
            <w:pPr>
              <w:spacing w:before="40" w:after="40"/>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23C891F5" w14:textId="3D806672" w:rsidR="00FE708D" w:rsidRPr="005720C2" w:rsidRDefault="00FE708D" w:rsidP="00FE708D">
            <w:pPr>
              <w:spacing w:before="40" w:after="40"/>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6094293C" w14:textId="2CA81830" w:rsidR="00FE708D" w:rsidRPr="00485417" w:rsidRDefault="00FE708D" w:rsidP="00FE708D">
            <w:pPr>
              <w:spacing w:before="40" w:after="40"/>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2EFEDCB5" w14:textId="03152ACE" w:rsidR="00FE708D" w:rsidRPr="00485417" w:rsidRDefault="00FE708D" w:rsidP="00FE708D">
            <w:pPr>
              <w:spacing w:before="40" w:after="40"/>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0265D38A" w14:textId="77777777" w:rsidR="00FE708D" w:rsidRPr="00485417" w:rsidRDefault="00FE708D" w:rsidP="00FE708D">
            <w:pPr>
              <w:spacing w:before="40" w:after="40"/>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17710910"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66755991"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EFA0DB5" w14:textId="77777777" w:rsidR="00FE708D" w:rsidRPr="00485417" w:rsidRDefault="00FE708D" w:rsidP="00FE708D">
            <w:pPr>
              <w:spacing w:before="40" w:after="40"/>
              <w:jc w:val="center"/>
              <w:rPr>
                <w:rFonts w:eastAsia="Times New Roman" w:cstheme="minorHAnsi"/>
                <w:sz w:val="20"/>
                <w:szCs w:val="20"/>
                <w:lang w:val="hr-HR"/>
              </w:rPr>
            </w:pPr>
          </w:p>
        </w:tc>
      </w:tr>
      <w:tr w:rsidR="00FE708D" w:rsidRPr="00CF47A7" w14:paraId="06179B51" w14:textId="77777777" w:rsidTr="009E7A11">
        <w:trPr>
          <w:trHeight w:val="300"/>
        </w:trPr>
        <w:tc>
          <w:tcPr>
            <w:tcW w:w="236" w:type="dxa"/>
            <w:tcBorders>
              <w:top w:val="nil"/>
              <w:left w:val="nil"/>
              <w:bottom w:val="nil"/>
              <w:right w:val="nil"/>
            </w:tcBorders>
            <w:shd w:val="clear" w:color="auto" w:fill="auto"/>
            <w:noWrap/>
            <w:vAlign w:val="center"/>
          </w:tcPr>
          <w:p w14:paraId="25C922B5" w14:textId="77777777" w:rsidR="00FE708D" w:rsidRPr="00CF47A7" w:rsidRDefault="00FE708D" w:rsidP="00FE708D">
            <w:pPr>
              <w:rPr>
                <w:rFonts w:eastAsia="Times New Roman" w:cstheme="minorHAnsi"/>
                <w:sz w:val="20"/>
                <w:szCs w:val="20"/>
                <w:lang w:val="hr-HR"/>
              </w:rPr>
            </w:pPr>
          </w:p>
        </w:tc>
        <w:tc>
          <w:tcPr>
            <w:tcW w:w="607" w:type="dxa"/>
            <w:tcBorders>
              <w:top w:val="nil"/>
              <w:left w:val="single" w:sz="8" w:space="0" w:color="auto"/>
              <w:bottom w:val="single" w:sz="4" w:space="0" w:color="000000"/>
              <w:right w:val="single" w:sz="4" w:space="0" w:color="808080"/>
            </w:tcBorders>
            <w:vAlign w:val="center"/>
          </w:tcPr>
          <w:p w14:paraId="30453D1E"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6B4666B0"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BAKM-24</w:t>
            </w:r>
          </w:p>
        </w:tc>
        <w:tc>
          <w:tcPr>
            <w:tcW w:w="3260" w:type="dxa"/>
            <w:tcBorders>
              <w:top w:val="nil"/>
              <w:left w:val="single" w:sz="4" w:space="0" w:color="808080"/>
              <w:bottom w:val="single" w:sz="4" w:space="0" w:color="000000"/>
              <w:right w:val="single" w:sz="4" w:space="0" w:color="808080"/>
            </w:tcBorders>
            <w:vAlign w:val="center"/>
          </w:tcPr>
          <w:p w14:paraId="06DE5006" w14:textId="77777777" w:rsidR="00FE708D" w:rsidRPr="00485417" w:rsidRDefault="00FE708D" w:rsidP="00FE708D">
            <w:pPr>
              <w:spacing w:before="40" w:after="40"/>
              <w:rPr>
                <w:rFonts w:eastAsia="Times New Roman" w:cstheme="minorHAnsi"/>
                <w:sz w:val="20"/>
                <w:szCs w:val="20"/>
                <w:lang w:val="hr-HR"/>
              </w:rPr>
            </w:pPr>
            <w:r w:rsidRPr="00485417">
              <w:rPr>
                <w:rFonts w:eastAsia="Times New Roman" w:cstheme="minorHAnsi"/>
                <w:sz w:val="20"/>
                <w:szCs w:val="20"/>
                <w:lang w:val="hr-HR"/>
              </w:rPr>
              <w:t>Njemački jezik u kulturi 2*</w:t>
            </w:r>
          </w:p>
        </w:tc>
        <w:tc>
          <w:tcPr>
            <w:tcW w:w="851" w:type="dxa"/>
            <w:tcBorders>
              <w:top w:val="nil"/>
              <w:left w:val="single" w:sz="4" w:space="0" w:color="808080"/>
              <w:bottom w:val="single" w:sz="4" w:space="0" w:color="000000"/>
              <w:right w:val="single" w:sz="4" w:space="0" w:color="808080"/>
            </w:tcBorders>
            <w:vAlign w:val="center"/>
          </w:tcPr>
          <w:p w14:paraId="19B0A0D1"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281632F7"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tcBorders>
              <w:top w:val="nil"/>
              <w:left w:val="single" w:sz="4" w:space="0" w:color="808080"/>
              <w:bottom w:val="single" w:sz="4" w:space="0" w:color="auto"/>
              <w:right w:val="nil"/>
            </w:tcBorders>
            <w:shd w:val="clear" w:color="auto" w:fill="auto"/>
            <w:noWrap/>
            <w:vAlign w:val="center"/>
          </w:tcPr>
          <w:p w14:paraId="76ADFAAE" w14:textId="17881176" w:rsidR="00FE708D" w:rsidRPr="005720C2" w:rsidRDefault="008F68AA" w:rsidP="00FE708D">
            <w:pPr>
              <w:spacing w:before="40" w:after="40"/>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0B76D3F5"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tcBorders>
              <w:top w:val="nil"/>
              <w:left w:val="nil"/>
              <w:bottom w:val="single" w:sz="4" w:space="0" w:color="auto"/>
              <w:right w:val="single" w:sz="4" w:space="0" w:color="808080"/>
            </w:tcBorders>
            <w:shd w:val="clear" w:color="auto" w:fill="auto"/>
            <w:noWrap/>
            <w:vAlign w:val="center"/>
          </w:tcPr>
          <w:p w14:paraId="68AE2376" w14:textId="77777777" w:rsidR="00FE708D" w:rsidRPr="00485417" w:rsidRDefault="00FE708D" w:rsidP="00FE708D">
            <w:pPr>
              <w:spacing w:before="40" w:after="40"/>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7B934E50"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5D305B35"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327DBBE" w14:textId="77777777" w:rsidR="00FE708D" w:rsidRPr="00485417" w:rsidRDefault="00FE708D" w:rsidP="00FE708D">
            <w:pPr>
              <w:spacing w:before="40" w:after="40"/>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4B25D98C" w14:textId="77777777" w:rsidR="00FE708D" w:rsidRPr="00485417" w:rsidRDefault="00FE708D" w:rsidP="00FE708D">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r>
      <w:tr w:rsidR="00FE708D" w:rsidRPr="00CF47A7" w14:paraId="5FFEED8B" w14:textId="77777777" w:rsidTr="00015D5D">
        <w:trPr>
          <w:trHeight w:val="300"/>
        </w:trPr>
        <w:tc>
          <w:tcPr>
            <w:tcW w:w="236" w:type="dxa"/>
            <w:tcBorders>
              <w:top w:val="nil"/>
              <w:left w:val="nil"/>
              <w:bottom w:val="nil"/>
              <w:right w:val="nil"/>
            </w:tcBorders>
            <w:shd w:val="clear" w:color="auto" w:fill="auto"/>
            <w:noWrap/>
            <w:vAlign w:val="center"/>
            <w:hideMark/>
          </w:tcPr>
          <w:p w14:paraId="52AE2287"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D6F8668"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A843D2A"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BAKM-25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E2B57FC" w14:textId="77777777" w:rsidR="00FE708D" w:rsidRPr="00672FE0" w:rsidRDefault="00FE708D" w:rsidP="00FE708D">
            <w:pPr>
              <w:rPr>
                <w:rFonts w:eastAsia="Times New Roman" w:cstheme="minorHAnsi"/>
                <w:sz w:val="20"/>
                <w:szCs w:val="20"/>
                <w:lang w:val="hr-HR"/>
              </w:rPr>
            </w:pPr>
            <w:r w:rsidRPr="00672FE0">
              <w:rPr>
                <w:rFonts w:eastAsia="Times New Roman" w:cstheme="minorHAnsi"/>
                <w:sz w:val="20"/>
                <w:szCs w:val="20"/>
                <w:lang w:val="hr-HR"/>
              </w:rPr>
              <w:t>Tjelesna i zdravstvena kultura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FDB55AE"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7C72ED37"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3372" w:type="dxa"/>
            <w:vMerge w:val="restart"/>
            <w:tcBorders>
              <w:top w:val="nil"/>
              <w:left w:val="single" w:sz="4" w:space="0" w:color="808080"/>
              <w:right w:val="nil"/>
            </w:tcBorders>
            <w:shd w:val="clear" w:color="auto" w:fill="auto"/>
            <w:noWrap/>
            <w:vAlign w:val="center"/>
            <w:hideMark/>
          </w:tcPr>
          <w:p w14:paraId="60036498" w14:textId="1C204577" w:rsidR="00FE708D" w:rsidRPr="005720C2" w:rsidRDefault="00FE708D" w:rsidP="00FE708D">
            <w:pPr>
              <w:rPr>
                <w:rFonts w:eastAsia="Times New Roman" w:cstheme="minorHAnsi"/>
                <w:sz w:val="20"/>
                <w:szCs w:val="20"/>
                <w:lang w:val="hr-HR"/>
              </w:rPr>
            </w:pPr>
            <w:r w:rsidRPr="005720C2">
              <w:rPr>
                <w:rFonts w:eastAsia="Times New Roman" w:cstheme="minorHAnsi"/>
                <w:sz w:val="20"/>
                <w:szCs w:val="20"/>
                <w:lang w:val="hr-HR"/>
              </w:rPr>
              <w:t>Zoran Pupovac,</w:t>
            </w:r>
            <w:r w:rsidR="00214A11">
              <w:rPr>
                <w:rFonts w:eastAsia="Times New Roman" w:cstheme="minorHAnsi"/>
                <w:sz w:val="20"/>
                <w:szCs w:val="20"/>
                <w:lang w:val="hr-HR"/>
              </w:rPr>
              <w:t xml:space="preserve"> naslovni</w:t>
            </w:r>
            <w:r w:rsidR="00CF7DB8">
              <w:rPr>
                <w:rFonts w:eastAsia="Times New Roman" w:cstheme="minorHAnsi"/>
                <w:sz w:val="20"/>
                <w:szCs w:val="20"/>
                <w:lang w:val="hr-HR"/>
              </w:rPr>
              <w:t xml:space="preserve"> viši</w:t>
            </w:r>
            <w:r w:rsidRPr="005720C2">
              <w:rPr>
                <w:rFonts w:eastAsia="Times New Roman" w:cstheme="minorHAnsi"/>
                <w:sz w:val="20"/>
                <w:szCs w:val="20"/>
                <w:lang w:val="hr-HR"/>
              </w:rPr>
              <w:t xml:space="preserve"> predavač </w:t>
            </w:r>
          </w:p>
        </w:tc>
        <w:tc>
          <w:tcPr>
            <w:tcW w:w="567" w:type="dxa"/>
            <w:vMerge w:val="restart"/>
            <w:tcBorders>
              <w:top w:val="nil"/>
              <w:left w:val="single" w:sz="4" w:space="0" w:color="auto"/>
              <w:right w:val="single" w:sz="4" w:space="0" w:color="808080"/>
            </w:tcBorders>
            <w:shd w:val="clear" w:color="auto" w:fill="auto"/>
            <w:noWrap/>
            <w:vAlign w:val="center"/>
            <w:hideMark/>
          </w:tcPr>
          <w:p w14:paraId="7D3700BE" w14:textId="77600DB5"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10 </w:t>
            </w:r>
          </w:p>
        </w:tc>
        <w:tc>
          <w:tcPr>
            <w:tcW w:w="552" w:type="dxa"/>
            <w:vMerge w:val="restart"/>
            <w:tcBorders>
              <w:top w:val="nil"/>
              <w:left w:val="nil"/>
              <w:right w:val="single" w:sz="4" w:space="0" w:color="808080"/>
            </w:tcBorders>
            <w:shd w:val="clear" w:color="auto" w:fill="auto"/>
            <w:noWrap/>
            <w:vAlign w:val="center"/>
            <w:hideMark/>
          </w:tcPr>
          <w:p w14:paraId="26C6D529"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p w14:paraId="42247DF2" w14:textId="34EC49DB"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0D008FBF" w14:textId="6D2BCCE5"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20TJ </w:t>
            </w:r>
          </w:p>
        </w:tc>
        <w:tc>
          <w:tcPr>
            <w:tcW w:w="819" w:type="dxa"/>
            <w:vMerge w:val="restart"/>
            <w:tcBorders>
              <w:top w:val="nil"/>
              <w:left w:val="nil"/>
              <w:right w:val="nil"/>
            </w:tcBorders>
            <w:shd w:val="clear" w:color="auto" w:fill="auto"/>
            <w:noWrap/>
            <w:vAlign w:val="center"/>
            <w:hideMark/>
          </w:tcPr>
          <w:p w14:paraId="69975C44" w14:textId="77777777"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6EBB7A49" w14:textId="77777777" w:rsidR="00FE708D" w:rsidRPr="00672FE0" w:rsidRDefault="00FE708D" w:rsidP="00FE708D">
            <w:pPr>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294F3DB4" w14:textId="3B381F03" w:rsidR="00FE708D" w:rsidRPr="00672FE0" w:rsidRDefault="00FE708D" w:rsidP="00FE708D">
            <w:pPr>
              <w:jc w:val="center"/>
              <w:rPr>
                <w:rFonts w:eastAsia="Times New Roman" w:cstheme="minorHAnsi"/>
                <w:sz w:val="20"/>
                <w:szCs w:val="20"/>
                <w:lang w:val="hr-HR"/>
              </w:rPr>
            </w:pPr>
            <w:r w:rsidRPr="00672FE0">
              <w:rPr>
                <w:rFonts w:eastAsia="Times New Roman" w:cstheme="minorHAnsi"/>
                <w:sz w:val="20"/>
                <w:szCs w:val="20"/>
                <w:lang w:val="hr-HR"/>
              </w:rPr>
              <w:t>1</w:t>
            </w:r>
          </w:p>
        </w:tc>
      </w:tr>
      <w:tr w:rsidR="00FE708D" w:rsidRPr="00CF47A7" w14:paraId="4BB451A1" w14:textId="77777777" w:rsidTr="00743055">
        <w:trPr>
          <w:trHeight w:val="58"/>
        </w:trPr>
        <w:tc>
          <w:tcPr>
            <w:tcW w:w="236" w:type="dxa"/>
            <w:tcBorders>
              <w:top w:val="nil"/>
              <w:left w:val="nil"/>
              <w:bottom w:val="nil"/>
              <w:right w:val="nil"/>
            </w:tcBorders>
            <w:shd w:val="clear" w:color="auto" w:fill="auto"/>
            <w:noWrap/>
            <w:vAlign w:val="center"/>
            <w:hideMark/>
          </w:tcPr>
          <w:p w14:paraId="51EBCE74"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5E5C13A0" w14:textId="77777777" w:rsidR="00FE708D" w:rsidRPr="00672FE0" w:rsidRDefault="00FE708D" w:rsidP="00FE708D">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D69D904" w14:textId="77777777" w:rsidR="00FE708D" w:rsidRPr="00672FE0" w:rsidRDefault="00FE708D" w:rsidP="00FE708D">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0B7138B" w14:textId="77777777" w:rsidR="00FE708D" w:rsidRPr="00672FE0" w:rsidRDefault="00FE708D" w:rsidP="00FE708D">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7591F6" w14:textId="77777777" w:rsidR="00FE708D" w:rsidRPr="00672FE0" w:rsidRDefault="00FE708D" w:rsidP="00FE708D">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B6D7BBD" w14:textId="77777777" w:rsidR="00FE708D" w:rsidRPr="00672FE0" w:rsidRDefault="00FE708D" w:rsidP="00FE708D">
            <w:pP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230AE65" w14:textId="31BA20AC" w:rsidR="00FE708D" w:rsidRPr="005720C2" w:rsidRDefault="00FE708D" w:rsidP="00FE708D">
            <w:pPr>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209F1D07" w14:textId="2FC2CE52" w:rsidR="00FE708D" w:rsidRPr="00672FE0" w:rsidRDefault="00FE708D" w:rsidP="00FE708D">
            <w:pPr>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13296233" w14:textId="79E023B5" w:rsidR="00FE708D" w:rsidRPr="00672FE0" w:rsidRDefault="00FE708D" w:rsidP="00FE708D">
            <w:pPr>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35A9020A" w14:textId="6D44382B" w:rsidR="00FE708D" w:rsidRPr="00672FE0" w:rsidRDefault="00FE708D" w:rsidP="00FE708D">
            <w:pPr>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2FC0065C" w14:textId="77777777" w:rsidR="00FE708D" w:rsidRPr="00672FE0" w:rsidRDefault="00FE708D" w:rsidP="00FE708D">
            <w:pPr>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4C0D142" w14:textId="77777777" w:rsidR="00FE708D" w:rsidRPr="00672FE0" w:rsidRDefault="00FE708D" w:rsidP="00FE708D">
            <w:pPr>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2428C904" w14:textId="2F751F22" w:rsidR="00FE708D" w:rsidRPr="00672FE0" w:rsidRDefault="00FE708D" w:rsidP="00FE708D">
            <w:pPr>
              <w:jc w:val="center"/>
              <w:rPr>
                <w:rFonts w:eastAsia="Times New Roman" w:cstheme="minorHAnsi"/>
                <w:sz w:val="20"/>
                <w:szCs w:val="20"/>
                <w:lang w:val="hr-HR"/>
              </w:rPr>
            </w:pPr>
          </w:p>
        </w:tc>
      </w:tr>
      <w:tr w:rsidR="00FE708D" w:rsidRPr="00CF47A7" w14:paraId="61D92D35" w14:textId="77777777" w:rsidTr="00015D5D">
        <w:trPr>
          <w:trHeight w:val="300"/>
        </w:trPr>
        <w:tc>
          <w:tcPr>
            <w:tcW w:w="236" w:type="dxa"/>
            <w:tcBorders>
              <w:top w:val="nil"/>
              <w:left w:val="nil"/>
              <w:bottom w:val="nil"/>
              <w:right w:val="nil"/>
            </w:tcBorders>
            <w:shd w:val="clear" w:color="auto" w:fill="auto"/>
            <w:noWrap/>
            <w:vAlign w:val="center"/>
            <w:hideMark/>
          </w:tcPr>
          <w:p w14:paraId="5FAC69A6"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45DEF2D"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2AD8470"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BAKM-26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65BE9686" w14:textId="77777777" w:rsidR="00FE708D" w:rsidRPr="00757690" w:rsidRDefault="00FE708D" w:rsidP="00FE708D">
            <w:pPr>
              <w:rPr>
                <w:rFonts w:eastAsia="Times New Roman" w:cstheme="minorHAnsi"/>
                <w:sz w:val="20"/>
                <w:szCs w:val="20"/>
                <w:lang w:val="hr-HR"/>
              </w:rPr>
            </w:pPr>
            <w:r w:rsidRPr="00757690">
              <w:rPr>
                <w:rFonts w:eastAsia="Times New Roman" w:cstheme="minorHAnsi"/>
                <w:sz w:val="20"/>
                <w:szCs w:val="20"/>
                <w:lang w:val="hr-HR"/>
              </w:rPr>
              <w:t>Menadžment u kulturi i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BA18AB7"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F5367DE"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5</w:t>
            </w:r>
          </w:p>
        </w:tc>
        <w:tc>
          <w:tcPr>
            <w:tcW w:w="3372" w:type="dxa"/>
            <w:vMerge w:val="restart"/>
            <w:tcBorders>
              <w:top w:val="nil"/>
              <w:left w:val="single" w:sz="4" w:space="0" w:color="808080"/>
              <w:right w:val="nil"/>
            </w:tcBorders>
            <w:shd w:val="clear" w:color="auto" w:fill="auto"/>
            <w:noWrap/>
            <w:vAlign w:val="center"/>
            <w:hideMark/>
          </w:tcPr>
          <w:p w14:paraId="0FE0D5D4" w14:textId="77777777" w:rsidR="00FE708D" w:rsidRDefault="00FE708D" w:rsidP="00FE708D">
            <w:pPr>
              <w:rPr>
                <w:rFonts w:eastAsia="Times New Roman" w:cstheme="minorHAnsi"/>
                <w:sz w:val="20"/>
                <w:szCs w:val="20"/>
                <w:lang w:val="hr-HR"/>
              </w:rPr>
            </w:pPr>
            <w:r w:rsidRPr="005720C2">
              <w:rPr>
                <w:rFonts w:eastAsia="Times New Roman" w:cstheme="minorHAnsi"/>
                <w:sz w:val="20"/>
                <w:szCs w:val="20"/>
                <w:lang w:val="hr-HR"/>
              </w:rPr>
              <w:t>Marija Tolušić, univ. spec. oec., viša predavačica</w:t>
            </w:r>
          </w:p>
          <w:p w14:paraId="1DC4A43D" w14:textId="3B360856" w:rsidR="00E1587E" w:rsidRPr="005720C2" w:rsidRDefault="00E1587E" w:rsidP="00FE708D">
            <w:pPr>
              <w:rPr>
                <w:rFonts w:eastAsia="Times New Roman" w:cstheme="minorHAnsi"/>
                <w:sz w:val="20"/>
                <w:szCs w:val="20"/>
                <w:lang w:val="hr-HR"/>
              </w:rPr>
            </w:pPr>
            <w:r>
              <w:rPr>
                <w:rFonts w:eastAsia="Times New Roman" w:cstheme="minorHAnsi"/>
                <w:sz w:val="20"/>
                <w:szCs w:val="20"/>
                <w:lang w:val="hr-HR"/>
              </w:rPr>
              <w:t>Ivana Guganović, asistentica</w:t>
            </w:r>
          </w:p>
        </w:tc>
        <w:tc>
          <w:tcPr>
            <w:tcW w:w="567" w:type="dxa"/>
            <w:vMerge w:val="restart"/>
            <w:tcBorders>
              <w:top w:val="nil"/>
              <w:left w:val="single" w:sz="4" w:space="0" w:color="auto"/>
              <w:right w:val="single" w:sz="4" w:space="0" w:color="808080"/>
            </w:tcBorders>
            <w:shd w:val="clear" w:color="auto" w:fill="auto"/>
            <w:noWrap/>
            <w:vAlign w:val="center"/>
            <w:hideMark/>
          </w:tcPr>
          <w:p w14:paraId="1BDD83EA" w14:textId="5B16E49C" w:rsidR="00FE708D" w:rsidRPr="00757690" w:rsidRDefault="00FE708D" w:rsidP="00E1587E">
            <w:pPr>
              <w:rPr>
                <w:rFonts w:eastAsia="Times New Roman" w:cstheme="minorHAnsi"/>
                <w:sz w:val="20"/>
                <w:szCs w:val="20"/>
                <w:lang w:val="hr-HR"/>
              </w:rPr>
            </w:pPr>
            <w:r w:rsidRPr="00757690">
              <w:rPr>
                <w:rFonts w:eastAsia="Times New Roman" w:cstheme="minorHAnsi"/>
                <w:sz w:val="20"/>
                <w:szCs w:val="20"/>
                <w:lang w:val="hr-HR"/>
              </w:rPr>
              <w:t>45 </w:t>
            </w:r>
          </w:p>
        </w:tc>
        <w:tc>
          <w:tcPr>
            <w:tcW w:w="552" w:type="dxa"/>
            <w:vMerge w:val="restart"/>
            <w:tcBorders>
              <w:top w:val="nil"/>
              <w:left w:val="nil"/>
              <w:right w:val="single" w:sz="4" w:space="0" w:color="808080"/>
            </w:tcBorders>
            <w:shd w:val="clear" w:color="auto" w:fill="auto"/>
            <w:noWrap/>
            <w:vAlign w:val="center"/>
            <w:hideMark/>
          </w:tcPr>
          <w:p w14:paraId="22EA9593" w14:textId="77777777" w:rsidR="00E1587E" w:rsidRDefault="00E1587E" w:rsidP="00FE708D">
            <w:pPr>
              <w:rPr>
                <w:rFonts w:eastAsia="Times New Roman" w:cstheme="minorHAnsi"/>
                <w:sz w:val="20"/>
                <w:szCs w:val="20"/>
                <w:lang w:val="hr-HR"/>
              </w:rPr>
            </w:pPr>
          </w:p>
          <w:p w14:paraId="1C1A73FD" w14:textId="77777777" w:rsidR="00FE708D" w:rsidRPr="00757690" w:rsidRDefault="00FE708D" w:rsidP="00FE708D">
            <w:pPr>
              <w:rPr>
                <w:rFonts w:eastAsia="Times New Roman" w:cstheme="minorHAnsi"/>
                <w:sz w:val="20"/>
                <w:szCs w:val="20"/>
                <w:lang w:val="hr-HR"/>
              </w:rPr>
            </w:pPr>
            <w:r w:rsidRPr="00757690">
              <w:rPr>
                <w:rFonts w:eastAsia="Times New Roman" w:cstheme="minorHAnsi"/>
                <w:sz w:val="20"/>
                <w:szCs w:val="20"/>
                <w:lang w:val="hr-HR"/>
              </w:rPr>
              <w:t>15</w:t>
            </w:r>
          </w:p>
        </w:tc>
        <w:tc>
          <w:tcPr>
            <w:tcW w:w="756" w:type="dxa"/>
            <w:vMerge w:val="restart"/>
            <w:tcBorders>
              <w:top w:val="nil"/>
              <w:left w:val="nil"/>
              <w:right w:val="single" w:sz="4" w:space="0" w:color="auto"/>
            </w:tcBorders>
            <w:shd w:val="clear" w:color="auto" w:fill="auto"/>
            <w:noWrap/>
            <w:vAlign w:val="center"/>
            <w:hideMark/>
          </w:tcPr>
          <w:p w14:paraId="3DE06B6E" w14:textId="0A24854B"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 </w:t>
            </w:r>
          </w:p>
        </w:tc>
        <w:tc>
          <w:tcPr>
            <w:tcW w:w="819" w:type="dxa"/>
            <w:vMerge w:val="restart"/>
            <w:tcBorders>
              <w:top w:val="nil"/>
              <w:left w:val="nil"/>
              <w:right w:val="nil"/>
            </w:tcBorders>
            <w:shd w:val="clear" w:color="auto" w:fill="auto"/>
            <w:noWrap/>
            <w:vAlign w:val="center"/>
            <w:hideMark/>
          </w:tcPr>
          <w:p w14:paraId="65862F7A" w14:textId="77777777" w:rsidR="00FE708D" w:rsidRPr="00757690" w:rsidRDefault="00FE708D" w:rsidP="00FE708D">
            <w:pPr>
              <w:jc w:val="center"/>
              <w:rPr>
                <w:rFonts w:eastAsia="Times New Roman" w:cstheme="minorHAnsi"/>
                <w:sz w:val="20"/>
                <w:szCs w:val="20"/>
                <w:lang w:val="hr-HR"/>
              </w:rPr>
            </w:pPr>
            <w:r w:rsidRPr="00757690">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67D85753" w14:textId="07A17C03" w:rsidR="00FE708D" w:rsidRPr="00757690" w:rsidRDefault="00FE708D" w:rsidP="00FE708D">
            <w:pPr>
              <w:jc w:val="center"/>
              <w:rPr>
                <w:rFonts w:eastAsia="Times New Roman" w:cstheme="minorHAnsi"/>
                <w:sz w:val="20"/>
                <w:szCs w:val="20"/>
                <w:lang w:val="hr-HR"/>
              </w:rPr>
            </w:pPr>
            <w:r w:rsidRPr="00D23D54">
              <w:rPr>
                <w:rFonts w:eastAsia="Times New Roman" w:cstheme="minorHAnsi"/>
                <w:sz w:val="20"/>
                <w:szCs w:val="20"/>
                <w:lang w:val="hr-HR"/>
              </w:rPr>
              <w:t>2</w:t>
            </w:r>
          </w:p>
        </w:tc>
        <w:tc>
          <w:tcPr>
            <w:tcW w:w="709" w:type="dxa"/>
            <w:vMerge w:val="restart"/>
            <w:tcBorders>
              <w:top w:val="nil"/>
              <w:left w:val="nil"/>
              <w:right w:val="single" w:sz="8" w:space="0" w:color="auto"/>
            </w:tcBorders>
            <w:shd w:val="clear" w:color="auto" w:fill="auto"/>
            <w:noWrap/>
            <w:vAlign w:val="center"/>
            <w:hideMark/>
          </w:tcPr>
          <w:p w14:paraId="719AFC97" w14:textId="77777777" w:rsidR="00FE708D" w:rsidRPr="00757690" w:rsidRDefault="00FE708D" w:rsidP="00FE708D">
            <w:pPr>
              <w:jc w:val="center"/>
              <w:rPr>
                <w:rFonts w:eastAsia="Times New Roman" w:cstheme="minorHAnsi"/>
                <w:sz w:val="20"/>
                <w:szCs w:val="20"/>
                <w:lang w:val="hr-HR"/>
              </w:rPr>
            </w:pPr>
          </w:p>
        </w:tc>
      </w:tr>
      <w:tr w:rsidR="00FE708D" w:rsidRPr="00CF47A7" w14:paraId="7A1A3F66" w14:textId="77777777" w:rsidTr="00743055">
        <w:trPr>
          <w:trHeight w:val="58"/>
        </w:trPr>
        <w:tc>
          <w:tcPr>
            <w:tcW w:w="236" w:type="dxa"/>
            <w:tcBorders>
              <w:top w:val="nil"/>
              <w:left w:val="nil"/>
              <w:bottom w:val="nil"/>
              <w:right w:val="nil"/>
            </w:tcBorders>
            <w:shd w:val="clear" w:color="auto" w:fill="auto"/>
            <w:noWrap/>
            <w:vAlign w:val="center"/>
            <w:hideMark/>
          </w:tcPr>
          <w:p w14:paraId="63A829EF"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455DB44E" w14:textId="77777777" w:rsidR="00FE708D" w:rsidRPr="00757690" w:rsidRDefault="00FE708D" w:rsidP="00FE708D">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36DADF31" w14:textId="77777777" w:rsidR="00FE708D" w:rsidRPr="00757690" w:rsidRDefault="00FE708D" w:rsidP="00FE708D">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05B11FE3" w14:textId="77777777" w:rsidR="00FE708D" w:rsidRPr="00757690" w:rsidRDefault="00FE708D" w:rsidP="00FE708D">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7210D12" w14:textId="77777777" w:rsidR="00FE708D" w:rsidRPr="00757690" w:rsidRDefault="00FE708D" w:rsidP="00FE708D">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49FF61ED" w14:textId="77777777" w:rsidR="00FE708D" w:rsidRPr="00757690" w:rsidRDefault="00FE708D" w:rsidP="00FE708D">
            <w:pP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655C9AA3" w14:textId="77777777" w:rsidR="00FE708D" w:rsidRPr="00255F2C" w:rsidRDefault="00FE708D" w:rsidP="00FE708D">
            <w:pPr>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2CA53B61" w14:textId="0F98BE9F" w:rsidR="00FE708D" w:rsidRPr="00757690" w:rsidRDefault="00FE708D" w:rsidP="00FE708D">
            <w:pPr>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59E3BBBF" w14:textId="77777777" w:rsidR="00FE708D" w:rsidRPr="00757690" w:rsidRDefault="00FE708D" w:rsidP="00FE708D">
            <w:pPr>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10A6817B" w14:textId="271C7796" w:rsidR="00FE708D" w:rsidRPr="00757690" w:rsidRDefault="00FE708D" w:rsidP="00FE708D">
            <w:pPr>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5EC1FF28" w14:textId="77777777" w:rsidR="00FE708D" w:rsidRPr="00757690" w:rsidRDefault="00FE708D" w:rsidP="00FE708D">
            <w:pPr>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53669991" w14:textId="77777777" w:rsidR="00FE708D" w:rsidRPr="00757690" w:rsidRDefault="00FE708D" w:rsidP="00FE708D">
            <w:pPr>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221E2911" w14:textId="77777777" w:rsidR="00FE708D" w:rsidRPr="00757690" w:rsidRDefault="00FE708D" w:rsidP="00FE708D">
            <w:pPr>
              <w:jc w:val="center"/>
              <w:rPr>
                <w:rFonts w:eastAsia="Times New Roman" w:cstheme="minorHAnsi"/>
                <w:sz w:val="20"/>
                <w:szCs w:val="20"/>
                <w:lang w:val="hr-HR"/>
              </w:rPr>
            </w:pPr>
          </w:p>
        </w:tc>
      </w:tr>
      <w:tr w:rsidR="00FE708D" w:rsidRPr="00CF47A7" w14:paraId="1C329DA3" w14:textId="77777777" w:rsidTr="00015D5D">
        <w:trPr>
          <w:trHeight w:val="300"/>
        </w:trPr>
        <w:tc>
          <w:tcPr>
            <w:tcW w:w="236" w:type="dxa"/>
            <w:tcBorders>
              <w:top w:val="nil"/>
              <w:left w:val="nil"/>
              <w:bottom w:val="nil"/>
              <w:right w:val="nil"/>
            </w:tcBorders>
            <w:shd w:val="clear" w:color="auto" w:fill="auto"/>
            <w:noWrap/>
            <w:vAlign w:val="center"/>
            <w:hideMark/>
          </w:tcPr>
          <w:p w14:paraId="5BFF1E2B" w14:textId="77777777" w:rsidR="00FE708D" w:rsidRPr="00CF47A7" w:rsidRDefault="00FE708D" w:rsidP="00FE708D">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65354A09"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6</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866231F"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BAKM-27</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15E2CAA" w14:textId="77777777" w:rsidR="00FE708D" w:rsidRPr="00743055" w:rsidRDefault="00FE708D" w:rsidP="00FE708D">
            <w:pPr>
              <w:rPr>
                <w:rFonts w:eastAsia="Times New Roman" w:cstheme="minorHAnsi"/>
                <w:sz w:val="20"/>
                <w:szCs w:val="20"/>
                <w:lang w:val="hr-HR"/>
              </w:rPr>
            </w:pPr>
            <w:r w:rsidRPr="00743055">
              <w:rPr>
                <w:rFonts w:eastAsia="Times New Roman" w:cstheme="minorHAnsi"/>
                <w:sz w:val="20"/>
                <w:szCs w:val="20"/>
                <w:lang w:val="hr-HR"/>
              </w:rPr>
              <w:t>Osnove izvještavanja u medijima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4E42569"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1F7C1B11"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5</w:t>
            </w:r>
          </w:p>
        </w:tc>
        <w:tc>
          <w:tcPr>
            <w:tcW w:w="3372" w:type="dxa"/>
            <w:vMerge w:val="restart"/>
            <w:tcBorders>
              <w:top w:val="nil"/>
              <w:left w:val="single" w:sz="4" w:space="0" w:color="808080"/>
              <w:right w:val="nil"/>
            </w:tcBorders>
            <w:shd w:val="clear" w:color="auto" w:fill="auto"/>
            <w:noWrap/>
            <w:vAlign w:val="center"/>
            <w:hideMark/>
          </w:tcPr>
          <w:p w14:paraId="7727208E" w14:textId="4E0FE805" w:rsidR="00FE708D" w:rsidRPr="00255F2C" w:rsidRDefault="00AD4663" w:rsidP="00FE708D">
            <w:pPr>
              <w:rPr>
                <w:rFonts w:eastAsia="Times New Roman" w:cstheme="minorHAnsi"/>
                <w:sz w:val="20"/>
                <w:szCs w:val="20"/>
                <w:lang w:val="hr-HR"/>
              </w:rPr>
            </w:pPr>
            <w:r>
              <w:rPr>
                <w:rFonts w:cstheme="minorHAnsi"/>
                <w:spacing w:val="-2"/>
                <w:sz w:val="20"/>
                <w:szCs w:val="20"/>
                <w:lang w:val="hr-HR"/>
              </w:rPr>
              <w:t xml:space="preserve">izv. prof. dr. sc. </w:t>
            </w:r>
            <w:r w:rsidR="00FE708D" w:rsidRPr="00255F2C">
              <w:rPr>
                <w:rFonts w:eastAsia="Times New Roman" w:cstheme="minorHAnsi"/>
                <w:sz w:val="20"/>
                <w:szCs w:val="20"/>
                <w:lang w:val="hr-HR"/>
              </w:rPr>
              <w:t>Marina Đukić</w:t>
            </w:r>
          </w:p>
        </w:tc>
        <w:tc>
          <w:tcPr>
            <w:tcW w:w="567" w:type="dxa"/>
            <w:vMerge w:val="restart"/>
            <w:tcBorders>
              <w:top w:val="nil"/>
              <w:left w:val="single" w:sz="4" w:space="0" w:color="auto"/>
              <w:right w:val="single" w:sz="4" w:space="0" w:color="808080"/>
            </w:tcBorders>
            <w:shd w:val="clear" w:color="auto" w:fill="auto"/>
            <w:noWrap/>
            <w:vAlign w:val="center"/>
            <w:hideMark/>
          </w:tcPr>
          <w:p w14:paraId="3318EF6F" w14:textId="5C18BD00"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35 </w:t>
            </w:r>
          </w:p>
        </w:tc>
        <w:tc>
          <w:tcPr>
            <w:tcW w:w="552" w:type="dxa"/>
            <w:vMerge w:val="restart"/>
            <w:tcBorders>
              <w:top w:val="nil"/>
              <w:left w:val="nil"/>
              <w:right w:val="single" w:sz="4" w:space="0" w:color="808080"/>
            </w:tcBorders>
            <w:shd w:val="clear" w:color="auto" w:fill="auto"/>
            <w:noWrap/>
            <w:vAlign w:val="center"/>
            <w:hideMark/>
          </w:tcPr>
          <w:p w14:paraId="5EA634F0"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15</w:t>
            </w:r>
          </w:p>
        </w:tc>
        <w:tc>
          <w:tcPr>
            <w:tcW w:w="756" w:type="dxa"/>
            <w:vMerge w:val="restart"/>
            <w:tcBorders>
              <w:top w:val="nil"/>
              <w:left w:val="nil"/>
              <w:right w:val="single" w:sz="4" w:space="0" w:color="auto"/>
            </w:tcBorders>
            <w:shd w:val="clear" w:color="auto" w:fill="auto"/>
            <w:noWrap/>
            <w:vAlign w:val="center"/>
            <w:hideMark/>
          </w:tcPr>
          <w:p w14:paraId="2949BD32" w14:textId="3C1797D2"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10PK </w:t>
            </w:r>
          </w:p>
        </w:tc>
        <w:tc>
          <w:tcPr>
            <w:tcW w:w="819" w:type="dxa"/>
            <w:vMerge w:val="restart"/>
            <w:tcBorders>
              <w:top w:val="nil"/>
              <w:left w:val="nil"/>
              <w:right w:val="nil"/>
            </w:tcBorders>
            <w:shd w:val="clear" w:color="auto" w:fill="auto"/>
            <w:noWrap/>
            <w:vAlign w:val="center"/>
            <w:hideMark/>
          </w:tcPr>
          <w:p w14:paraId="0CEBF11F"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528DF074"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nil"/>
              <w:right w:val="single" w:sz="8" w:space="0" w:color="auto"/>
            </w:tcBorders>
            <w:shd w:val="clear" w:color="auto" w:fill="auto"/>
            <w:noWrap/>
            <w:vAlign w:val="center"/>
            <w:hideMark/>
          </w:tcPr>
          <w:p w14:paraId="2A4E62D7" w14:textId="77777777" w:rsidR="00FE708D" w:rsidRPr="00743055" w:rsidRDefault="00FE708D" w:rsidP="00FE708D">
            <w:pPr>
              <w:jc w:val="center"/>
              <w:rPr>
                <w:rFonts w:eastAsia="Times New Roman" w:cstheme="minorHAnsi"/>
                <w:sz w:val="20"/>
                <w:szCs w:val="20"/>
                <w:lang w:val="hr-HR"/>
              </w:rPr>
            </w:pPr>
            <w:r w:rsidRPr="00743055">
              <w:rPr>
                <w:rFonts w:eastAsia="Times New Roman" w:cstheme="minorHAnsi"/>
                <w:sz w:val="20"/>
                <w:szCs w:val="20"/>
                <w:lang w:val="hr-HR"/>
              </w:rPr>
              <w:t>1</w:t>
            </w:r>
          </w:p>
        </w:tc>
      </w:tr>
      <w:tr w:rsidR="00FE708D" w:rsidRPr="00CF47A7" w14:paraId="3C46319A" w14:textId="77777777" w:rsidTr="00015D5D">
        <w:trPr>
          <w:trHeight w:val="300"/>
        </w:trPr>
        <w:tc>
          <w:tcPr>
            <w:tcW w:w="236" w:type="dxa"/>
            <w:tcBorders>
              <w:top w:val="nil"/>
              <w:left w:val="nil"/>
              <w:bottom w:val="nil"/>
              <w:right w:val="nil"/>
            </w:tcBorders>
            <w:shd w:val="clear" w:color="auto" w:fill="auto"/>
            <w:noWrap/>
            <w:vAlign w:val="center"/>
            <w:hideMark/>
          </w:tcPr>
          <w:p w14:paraId="5CD62D49" w14:textId="77777777" w:rsidR="00FE708D" w:rsidRPr="00CF47A7" w:rsidRDefault="00FE708D" w:rsidP="00FE708D">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1F9436C4" w14:textId="77777777" w:rsidR="00FE708D" w:rsidRPr="00485417" w:rsidRDefault="00FE708D" w:rsidP="00FE708D">
            <w:pPr>
              <w:rPr>
                <w:rFonts w:eastAsia="Times New Roman" w:cstheme="minorHAnsi"/>
                <w:sz w:val="20"/>
                <w:szCs w:val="20"/>
                <w:highlight w:val="yellow"/>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1405D09A" w14:textId="77777777" w:rsidR="00FE708D" w:rsidRPr="00485417" w:rsidRDefault="00FE708D" w:rsidP="00FE708D">
            <w:pPr>
              <w:rPr>
                <w:rFonts w:eastAsia="Times New Roman" w:cstheme="minorHAnsi"/>
                <w:sz w:val="20"/>
                <w:szCs w:val="20"/>
                <w:highlight w:val="yellow"/>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E205DCA" w14:textId="77777777" w:rsidR="00FE708D" w:rsidRPr="00485417" w:rsidRDefault="00FE708D" w:rsidP="00FE708D">
            <w:pPr>
              <w:rPr>
                <w:rFonts w:eastAsia="Times New Roman" w:cstheme="minorHAnsi"/>
                <w:sz w:val="20"/>
                <w:szCs w:val="20"/>
                <w:highlight w:val="yellow"/>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BAF0E9" w14:textId="77777777" w:rsidR="00FE708D" w:rsidRPr="00485417" w:rsidRDefault="00FE708D" w:rsidP="00FE708D">
            <w:pPr>
              <w:rPr>
                <w:rFonts w:eastAsia="Times New Roman" w:cstheme="minorHAnsi"/>
                <w:sz w:val="20"/>
                <w:szCs w:val="20"/>
                <w:highlight w:val="yellow"/>
                <w:lang w:val="hr-HR"/>
              </w:rPr>
            </w:pPr>
          </w:p>
        </w:tc>
        <w:tc>
          <w:tcPr>
            <w:tcW w:w="739" w:type="dxa"/>
            <w:vMerge/>
            <w:tcBorders>
              <w:top w:val="nil"/>
              <w:left w:val="single" w:sz="4" w:space="0" w:color="808080"/>
              <w:bottom w:val="single" w:sz="4" w:space="0" w:color="000000"/>
              <w:right w:val="nil"/>
            </w:tcBorders>
            <w:vAlign w:val="center"/>
            <w:hideMark/>
          </w:tcPr>
          <w:p w14:paraId="70B91560" w14:textId="77777777" w:rsidR="00FE708D" w:rsidRPr="00485417" w:rsidRDefault="00FE708D" w:rsidP="00FE708D">
            <w:pPr>
              <w:rPr>
                <w:rFonts w:eastAsia="Times New Roman" w:cstheme="minorHAnsi"/>
                <w:sz w:val="20"/>
                <w:szCs w:val="20"/>
                <w:highlight w:val="yellow"/>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775F219" w14:textId="70281F90" w:rsidR="00FE708D" w:rsidRPr="00485417" w:rsidRDefault="00FE708D" w:rsidP="00FE708D">
            <w:pPr>
              <w:rPr>
                <w:rFonts w:eastAsia="Times New Roman" w:cstheme="minorHAnsi"/>
                <w:b/>
                <w:sz w:val="20"/>
                <w:szCs w:val="20"/>
                <w:highlight w:val="yellow"/>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52D5640D" w14:textId="4D6C20C0" w:rsidR="00FE708D" w:rsidRPr="00485417" w:rsidRDefault="00FE708D" w:rsidP="00FE708D">
            <w:pPr>
              <w:jc w:val="center"/>
              <w:rPr>
                <w:rFonts w:eastAsia="Times New Roman" w:cstheme="minorHAnsi"/>
                <w:sz w:val="20"/>
                <w:szCs w:val="20"/>
                <w:highlight w:val="yellow"/>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5F6C1EB0" w14:textId="77777777" w:rsidR="00FE708D" w:rsidRPr="00485417" w:rsidRDefault="00FE708D" w:rsidP="00FE708D">
            <w:pPr>
              <w:jc w:val="center"/>
              <w:rPr>
                <w:rFonts w:eastAsia="Times New Roman" w:cstheme="minorHAnsi"/>
                <w:sz w:val="20"/>
                <w:szCs w:val="20"/>
                <w:highlight w:val="yellow"/>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51E22937" w14:textId="3D4B8E60" w:rsidR="00FE708D" w:rsidRPr="00485417" w:rsidRDefault="00FE708D" w:rsidP="00FE708D">
            <w:pPr>
              <w:jc w:val="center"/>
              <w:rPr>
                <w:rFonts w:eastAsia="Times New Roman" w:cstheme="minorHAnsi"/>
                <w:sz w:val="20"/>
                <w:szCs w:val="20"/>
                <w:highlight w:val="yellow"/>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6C5416AB" w14:textId="77777777" w:rsidR="00FE708D" w:rsidRPr="00485417" w:rsidRDefault="00FE708D" w:rsidP="00FE708D">
            <w:pPr>
              <w:jc w:val="center"/>
              <w:rPr>
                <w:rFonts w:eastAsia="Times New Roman" w:cstheme="minorHAnsi"/>
                <w:sz w:val="20"/>
                <w:szCs w:val="20"/>
                <w:highlight w:val="yellow"/>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0F68957" w14:textId="77777777" w:rsidR="00FE708D" w:rsidRPr="00485417" w:rsidRDefault="00FE708D" w:rsidP="00FE708D">
            <w:pPr>
              <w:jc w:val="center"/>
              <w:rPr>
                <w:rFonts w:eastAsia="Times New Roman" w:cstheme="minorHAnsi"/>
                <w:sz w:val="20"/>
                <w:szCs w:val="20"/>
                <w:highlight w:val="yellow"/>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CFFCC1C" w14:textId="77777777" w:rsidR="00FE708D" w:rsidRPr="00485417" w:rsidRDefault="00FE708D" w:rsidP="00FE708D">
            <w:pPr>
              <w:jc w:val="center"/>
              <w:rPr>
                <w:rFonts w:eastAsia="Times New Roman" w:cstheme="minorHAnsi"/>
                <w:sz w:val="20"/>
                <w:szCs w:val="20"/>
                <w:highlight w:val="yellow"/>
                <w:lang w:val="hr-HR"/>
              </w:rPr>
            </w:pPr>
          </w:p>
        </w:tc>
      </w:tr>
      <w:tr w:rsidR="00FE708D" w:rsidRPr="00CF47A7" w14:paraId="176F75B1" w14:textId="77777777" w:rsidTr="009E7A11">
        <w:trPr>
          <w:trHeight w:val="300"/>
        </w:trPr>
        <w:tc>
          <w:tcPr>
            <w:tcW w:w="236" w:type="dxa"/>
            <w:tcBorders>
              <w:top w:val="nil"/>
              <w:left w:val="nil"/>
              <w:bottom w:val="nil"/>
              <w:right w:val="nil"/>
            </w:tcBorders>
            <w:shd w:val="clear" w:color="auto" w:fill="auto"/>
            <w:noWrap/>
            <w:vAlign w:val="center"/>
            <w:hideMark/>
          </w:tcPr>
          <w:p w14:paraId="6BE9BC35" w14:textId="77777777" w:rsidR="00FE708D" w:rsidRPr="00CF47A7" w:rsidRDefault="00FE708D" w:rsidP="00FE708D">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0E6203D" w14:textId="77777777" w:rsidR="00FE708D" w:rsidRPr="00CF47A7" w:rsidRDefault="00FE708D" w:rsidP="00FE708D">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63E039E3" w14:textId="77777777" w:rsidR="00743055" w:rsidRDefault="00743055">
      <w:r>
        <w:br w:type="page"/>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757690" w:rsidRPr="00CF47A7" w14:paraId="4C2400A9" w14:textId="77777777" w:rsidTr="009E7A11">
        <w:trPr>
          <w:trHeight w:val="300"/>
        </w:trPr>
        <w:tc>
          <w:tcPr>
            <w:tcW w:w="236" w:type="dxa"/>
            <w:tcBorders>
              <w:top w:val="nil"/>
              <w:left w:val="nil"/>
              <w:bottom w:val="nil"/>
              <w:right w:val="nil"/>
            </w:tcBorders>
            <w:shd w:val="clear" w:color="auto" w:fill="auto"/>
            <w:noWrap/>
            <w:vAlign w:val="center"/>
            <w:hideMark/>
          </w:tcPr>
          <w:p w14:paraId="2A02BD41" w14:textId="71FBCC79" w:rsidR="00757690" w:rsidRPr="00CF47A7" w:rsidRDefault="00757690" w:rsidP="00757690">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46231D33" w14:textId="77777777" w:rsidR="00757690" w:rsidRPr="00CF47A7" w:rsidRDefault="00757690" w:rsidP="00757690">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757690" w:rsidRPr="00CF47A7" w14:paraId="00A942E4" w14:textId="77777777" w:rsidTr="009E7A11">
        <w:trPr>
          <w:trHeight w:val="315"/>
        </w:trPr>
        <w:tc>
          <w:tcPr>
            <w:tcW w:w="236" w:type="dxa"/>
            <w:tcBorders>
              <w:top w:val="nil"/>
              <w:left w:val="nil"/>
              <w:bottom w:val="nil"/>
              <w:right w:val="nil"/>
            </w:tcBorders>
            <w:shd w:val="clear" w:color="auto" w:fill="auto"/>
            <w:noWrap/>
            <w:vAlign w:val="center"/>
          </w:tcPr>
          <w:p w14:paraId="1C3A2E5C" w14:textId="77777777" w:rsidR="00757690" w:rsidRPr="00CF47A7" w:rsidRDefault="00757690" w:rsidP="00757690">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F114686" w14:textId="77777777" w:rsidR="00757690" w:rsidRPr="004C076E" w:rsidRDefault="00757690" w:rsidP="00757690">
            <w:pPr>
              <w:jc w:val="center"/>
              <w:rPr>
                <w:rFonts w:eastAsia="Times New Roman" w:cstheme="minorHAnsi"/>
                <w:sz w:val="20"/>
                <w:szCs w:val="20"/>
                <w:lang w:val="hr-HR"/>
              </w:rPr>
            </w:pPr>
            <w:r w:rsidRPr="004C076E">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vAlign w:val="center"/>
          </w:tcPr>
          <w:p w14:paraId="2093B0D1" w14:textId="7E2B5DCC" w:rsidR="00757690" w:rsidRPr="004C076E" w:rsidRDefault="00757690" w:rsidP="00DF540E">
            <w:pPr>
              <w:jc w:val="center"/>
              <w:rPr>
                <w:rFonts w:cstheme="minorHAnsi"/>
                <w:sz w:val="20"/>
                <w:szCs w:val="20"/>
                <w:lang w:val="hr-HR"/>
              </w:rPr>
            </w:pPr>
            <w:r w:rsidRPr="004C076E">
              <w:rPr>
                <w:rFonts w:cstheme="minorHAnsi"/>
                <w:sz w:val="20"/>
                <w:szCs w:val="20"/>
                <w:lang w:val="hr-HR"/>
              </w:rPr>
              <w:t>BAKM-IZ-28</w:t>
            </w:r>
          </w:p>
        </w:tc>
        <w:tc>
          <w:tcPr>
            <w:tcW w:w="3260" w:type="dxa"/>
            <w:tcBorders>
              <w:left w:val="single" w:sz="4" w:space="0" w:color="808080"/>
              <w:bottom w:val="single" w:sz="8" w:space="0" w:color="000000"/>
              <w:right w:val="single" w:sz="4" w:space="0" w:color="808080"/>
            </w:tcBorders>
            <w:vAlign w:val="center"/>
          </w:tcPr>
          <w:p w14:paraId="5CF2FF37" w14:textId="77777777" w:rsidR="00757690" w:rsidRPr="004C076E" w:rsidRDefault="00757690" w:rsidP="00757690">
            <w:pPr>
              <w:rPr>
                <w:rFonts w:cstheme="minorHAnsi"/>
                <w:sz w:val="20"/>
                <w:szCs w:val="20"/>
                <w:lang w:val="hr-HR"/>
              </w:rPr>
            </w:pPr>
            <w:r w:rsidRPr="004C076E">
              <w:rPr>
                <w:rFonts w:cstheme="minorHAnsi"/>
                <w:sz w:val="20"/>
                <w:szCs w:val="20"/>
                <w:lang w:val="hr-HR"/>
              </w:rPr>
              <w:t>Istraživanje kulture, medija i 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tcPr>
          <w:p w14:paraId="7135D125" w14:textId="77777777" w:rsidR="00757690" w:rsidRPr="004C076E" w:rsidRDefault="00757690" w:rsidP="00757690">
            <w:pPr>
              <w:jc w:val="center"/>
              <w:rPr>
                <w:rFonts w:cstheme="minorHAnsi"/>
                <w:spacing w:val="-2"/>
                <w:sz w:val="20"/>
                <w:szCs w:val="20"/>
                <w:lang w:val="hr-HR"/>
              </w:rPr>
            </w:pPr>
            <w:r w:rsidRPr="004C076E">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38A5756C"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34907CCC" w14:textId="77777777" w:rsidR="00757690" w:rsidRDefault="00B60E76" w:rsidP="00B60E76">
            <w:pPr>
              <w:rPr>
                <w:rFonts w:eastAsia="Times New Roman" w:cstheme="minorHAnsi"/>
                <w:sz w:val="20"/>
                <w:szCs w:val="20"/>
                <w:lang w:val="hr-HR"/>
              </w:rPr>
            </w:pPr>
            <w:r>
              <w:rPr>
                <w:rFonts w:eastAsia="Times New Roman" w:cstheme="minorHAnsi"/>
                <w:sz w:val="20"/>
                <w:szCs w:val="20"/>
                <w:lang w:val="hr-HR"/>
              </w:rPr>
              <w:t xml:space="preserve">doc. </w:t>
            </w:r>
            <w:r w:rsidR="00024891" w:rsidRPr="00255F2C">
              <w:rPr>
                <w:rFonts w:eastAsia="Times New Roman" w:cstheme="minorHAnsi"/>
                <w:sz w:val="20"/>
                <w:szCs w:val="20"/>
                <w:lang w:val="hr-HR"/>
              </w:rPr>
              <w:t xml:space="preserve">dr. sc. </w:t>
            </w:r>
            <w:r>
              <w:rPr>
                <w:rFonts w:eastAsia="Times New Roman" w:cstheme="minorHAnsi"/>
                <w:sz w:val="20"/>
                <w:szCs w:val="20"/>
                <w:lang w:val="hr-HR"/>
              </w:rPr>
              <w:t>Marina Jambrešić</w:t>
            </w:r>
          </w:p>
          <w:p w14:paraId="3E96892D" w14:textId="69AF1711" w:rsidR="005D7376" w:rsidRPr="004C076E" w:rsidRDefault="005D7376" w:rsidP="00B60E76">
            <w:pPr>
              <w:rPr>
                <w:rFonts w:cstheme="minorHAnsi"/>
                <w:sz w:val="20"/>
                <w:szCs w:val="20"/>
                <w:lang w:val="hr-HR"/>
              </w:rPr>
            </w:pPr>
            <w:r>
              <w:rPr>
                <w:rFonts w:eastAsia="Times New Roman" w:cstheme="minorHAnsi"/>
                <w:sz w:val="20"/>
                <w:szCs w:val="20"/>
                <w:lang w:val="hr-HR"/>
              </w:rPr>
              <w:t>Ivana Guganović,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194E21" w14:textId="77777777" w:rsidR="00757690" w:rsidRPr="004C076E" w:rsidRDefault="00757690" w:rsidP="00757690">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5D7061A" w14:textId="77777777" w:rsidR="00757690" w:rsidRPr="004C076E" w:rsidRDefault="00757690" w:rsidP="00757690">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24E95254" w14:textId="77777777" w:rsidR="00757690" w:rsidRDefault="00757690" w:rsidP="00757690">
            <w:pPr>
              <w:jc w:val="center"/>
              <w:rPr>
                <w:rFonts w:cstheme="minorHAnsi"/>
                <w:sz w:val="20"/>
                <w:szCs w:val="20"/>
                <w:lang w:val="hr-HR"/>
              </w:rPr>
            </w:pPr>
            <w:r w:rsidRPr="004C076E">
              <w:rPr>
                <w:rFonts w:cstheme="minorHAnsi"/>
                <w:sz w:val="20"/>
                <w:szCs w:val="20"/>
                <w:lang w:val="hr-HR"/>
              </w:rPr>
              <w:t>5T</w:t>
            </w:r>
          </w:p>
          <w:p w14:paraId="3512038A" w14:textId="26081FAF" w:rsidR="005D7376" w:rsidRPr="004C076E" w:rsidRDefault="005D7376" w:rsidP="00757690">
            <w:pPr>
              <w:jc w:val="center"/>
              <w:rPr>
                <w:rFonts w:cstheme="minorHAnsi"/>
                <w:sz w:val="20"/>
                <w:szCs w:val="20"/>
                <w:lang w:val="hr-HR"/>
              </w:rPr>
            </w:pPr>
            <w:r>
              <w:rPr>
                <w:rFonts w:cstheme="minorHAnsi"/>
                <w:sz w:val="20"/>
                <w:szCs w:val="20"/>
                <w:lang w:val="hr-HR"/>
              </w:rPr>
              <w:t>10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F1E94C9"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33E99B8"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39BF240" w14:textId="77777777" w:rsidR="00757690" w:rsidRPr="004C076E" w:rsidRDefault="00757690" w:rsidP="00757690">
            <w:pPr>
              <w:jc w:val="center"/>
              <w:rPr>
                <w:rFonts w:eastAsia="Times New Roman" w:cstheme="minorHAnsi"/>
                <w:sz w:val="20"/>
                <w:szCs w:val="20"/>
                <w:lang w:val="hr-HR"/>
              </w:rPr>
            </w:pPr>
            <w:r w:rsidRPr="004C076E">
              <w:rPr>
                <w:rFonts w:cstheme="minorHAnsi"/>
                <w:sz w:val="20"/>
                <w:szCs w:val="20"/>
                <w:lang w:val="hr-HR"/>
              </w:rPr>
              <w:t>(1)</w:t>
            </w:r>
          </w:p>
        </w:tc>
      </w:tr>
      <w:tr w:rsidR="00FE708D" w:rsidRPr="00CF47A7" w14:paraId="443858AF" w14:textId="77777777" w:rsidTr="009E7A11">
        <w:trPr>
          <w:trHeight w:val="315"/>
        </w:trPr>
        <w:tc>
          <w:tcPr>
            <w:tcW w:w="236" w:type="dxa"/>
            <w:tcBorders>
              <w:top w:val="nil"/>
              <w:left w:val="nil"/>
              <w:bottom w:val="nil"/>
              <w:right w:val="nil"/>
            </w:tcBorders>
            <w:shd w:val="clear" w:color="auto" w:fill="auto"/>
            <w:noWrap/>
            <w:vAlign w:val="center"/>
          </w:tcPr>
          <w:p w14:paraId="2A6BFB6E"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0B99779E" w14:textId="3A1F24A0" w:rsidR="00FE708D" w:rsidRDefault="00FE708D" w:rsidP="00FE708D">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vAlign w:val="center"/>
          </w:tcPr>
          <w:p w14:paraId="198E94E9" w14:textId="20F4B5B4" w:rsidR="00FE708D" w:rsidRPr="004C076E" w:rsidRDefault="00FE708D" w:rsidP="00FE708D">
            <w:pPr>
              <w:jc w:val="center"/>
              <w:rPr>
                <w:rFonts w:cstheme="minorHAnsi"/>
                <w:sz w:val="20"/>
                <w:szCs w:val="20"/>
                <w:lang w:val="hr-HR"/>
              </w:rPr>
            </w:pPr>
            <w:r w:rsidRPr="00211675">
              <w:rPr>
                <w:rFonts w:cstheme="minorHAnsi"/>
                <w:sz w:val="20"/>
                <w:szCs w:val="20"/>
                <w:lang w:val="hr-HR"/>
              </w:rPr>
              <w:t>BAKM-IZ-56</w:t>
            </w:r>
          </w:p>
        </w:tc>
        <w:tc>
          <w:tcPr>
            <w:tcW w:w="3260" w:type="dxa"/>
            <w:tcBorders>
              <w:left w:val="single" w:sz="4" w:space="0" w:color="808080"/>
              <w:bottom w:val="single" w:sz="8" w:space="0" w:color="000000"/>
              <w:right w:val="single" w:sz="4" w:space="0" w:color="808080"/>
            </w:tcBorders>
            <w:vAlign w:val="center"/>
          </w:tcPr>
          <w:p w14:paraId="0DF35E14" w14:textId="66EB888A" w:rsidR="00FE708D" w:rsidRPr="004C076E" w:rsidRDefault="00FE708D" w:rsidP="00FE708D">
            <w:pPr>
              <w:rPr>
                <w:rFonts w:cstheme="minorHAnsi"/>
                <w:spacing w:val="-2"/>
                <w:sz w:val="20"/>
                <w:szCs w:val="20"/>
                <w:lang w:val="hr-HR"/>
              </w:rPr>
            </w:pPr>
            <w:r w:rsidRPr="00211675">
              <w:rPr>
                <w:rFonts w:cstheme="minorHAnsi"/>
                <w:spacing w:val="-2"/>
                <w:sz w:val="20"/>
                <w:szCs w:val="20"/>
                <w:lang w:val="hr-HR"/>
              </w:rPr>
              <w:t>Društveni mediji</w:t>
            </w:r>
          </w:p>
        </w:tc>
        <w:tc>
          <w:tcPr>
            <w:tcW w:w="851" w:type="dxa"/>
            <w:tcBorders>
              <w:top w:val="single" w:sz="8" w:space="0" w:color="808080"/>
              <w:left w:val="single" w:sz="4" w:space="0" w:color="808080"/>
              <w:bottom w:val="single" w:sz="8" w:space="0" w:color="000000"/>
              <w:right w:val="single" w:sz="4" w:space="0" w:color="808080"/>
            </w:tcBorders>
            <w:vAlign w:val="center"/>
          </w:tcPr>
          <w:p w14:paraId="4C6CD7EB" w14:textId="74E20147" w:rsidR="00FE708D" w:rsidRPr="004C076E" w:rsidRDefault="00FE708D" w:rsidP="00FE708D">
            <w:pPr>
              <w:jc w:val="center"/>
              <w:rPr>
                <w:rFonts w:cstheme="minorHAnsi"/>
                <w:sz w:val="20"/>
                <w:szCs w:val="20"/>
                <w:lang w:val="hr-HR"/>
              </w:rPr>
            </w:pPr>
            <w:r w:rsidRPr="00211675">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06A4241F" w14:textId="1D57F742" w:rsidR="00FE708D" w:rsidRPr="004C076E" w:rsidRDefault="00FE708D" w:rsidP="00FE708D">
            <w:pPr>
              <w:jc w:val="center"/>
              <w:rPr>
                <w:rFonts w:cstheme="minorHAnsi"/>
                <w:spacing w:val="-2"/>
                <w:sz w:val="20"/>
                <w:szCs w:val="20"/>
                <w:lang w:val="hr-HR"/>
              </w:rPr>
            </w:pPr>
            <w:r w:rsidRPr="00211675">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604CBC6" w14:textId="77777777" w:rsidR="00FE708D" w:rsidRDefault="00FE708D" w:rsidP="00E41C37">
            <w:pPr>
              <w:rPr>
                <w:rFonts w:cstheme="minorHAnsi"/>
                <w:spacing w:val="-2"/>
                <w:sz w:val="20"/>
                <w:szCs w:val="20"/>
                <w:lang w:val="hr-HR"/>
              </w:rPr>
            </w:pPr>
            <w:r w:rsidRPr="00255F2C">
              <w:rPr>
                <w:rFonts w:cstheme="minorHAnsi"/>
                <w:spacing w:val="-2"/>
                <w:sz w:val="20"/>
                <w:szCs w:val="20"/>
                <w:lang w:val="hr-HR"/>
              </w:rPr>
              <w:t xml:space="preserve">dr. sc. Snježana Barić-Šelmić, </w:t>
            </w:r>
            <w:r w:rsidR="00E41C37">
              <w:rPr>
                <w:rFonts w:cstheme="minorHAnsi"/>
                <w:spacing w:val="-2"/>
                <w:sz w:val="20"/>
                <w:szCs w:val="20"/>
                <w:lang w:val="hr-HR"/>
              </w:rPr>
              <w:t>viša asistentica</w:t>
            </w:r>
          </w:p>
          <w:p w14:paraId="620A7341" w14:textId="30D053E7" w:rsidR="00E27679" w:rsidRPr="002743EA" w:rsidRDefault="00E27679" w:rsidP="00E41C37">
            <w:pPr>
              <w:rPr>
                <w:rFonts w:cstheme="minorHAnsi"/>
                <w:spacing w:val="-2"/>
                <w:sz w:val="20"/>
                <w:szCs w:val="20"/>
                <w:lang w:val="hr-HR"/>
              </w:rPr>
            </w:pPr>
            <w:r>
              <w:rPr>
                <w:rFonts w:cstheme="minorHAnsi"/>
                <w:spacing w:val="-2"/>
                <w:sz w:val="20"/>
                <w:szCs w:val="20"/>
                <w:lang w:val="hr-HR"/>
              </w:rPr>
              <w:t>dr. sc. Damir Španić, naslovni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5F47515" w14:textId="77777777" w:rsidR="00FE708D" w:rsidRDefault="00FE708D" w:rsidP="00FE708D">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3C72C1" w14:textId="77777777" w:rsidR="00FE708D" w:rsidRPr="004C076E" w:rsidRDefault="00FE708D" w:rsidP="00FE708D">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581A178" w14:textId="77777777" w:rsidR="00E27679" w:rsidRDefault="00E27679" w:rsidP="00FE708D">
            <w:pPr>
              <w:jc w:val="center"/>
              <w:rPr>
                <w:rFonts w:cstheme="minorHAnsi"/>
                <w:spacing w:val="-2"/>
                <w:sz w:val="20"/>
                <w:szCs w:val="20"/>
                <w:lang w:val="hr-HR"/>
              </w:rPr>
            </w:pPr>
            <w:r>
              <w:rPr>
                <w:rFonts w:cstheme="minorHAnsi"/>
                <w:spacing w:val="-2"/>
                <w:sz w:val="20"/>
                <w:szCs w:val="20"/>
                <w:lang w:val="hr-HR"/>
              </w:rPr>
              <w:t>15PK</w:t>
            </w:r>
          </w:p>
          <w:p w14:paraId="000B44F0" w14:textId="0D65338D" w:rsidR="00FE708D" w:rsidRPr="004C076E" w:rsidRDefault="00E27679" w:rsidP="00FE708D">
            <w:pPr>
              <w:jc w:val="center"/>
              <w:rPr>
                <w:rFonts w:cstheme="minorHAnsi"/>
                <w:spacing w:val="-2"/>
                <w:sz w:val="20"/>
                <w:szCs w:val="20"/>
                <w:lang w:val="hr-HR"/>
              </w:rPr>
            </w:pPr>
            <w:r>
              <w:rPr>
                <w:rFonts w:cstheme="minorHAnsi"/>
                <w:spacing w:val="-2"/>
                <w:sz w:val="20"/>
                <w:szCs w:val="20"/>
                <w:lang w:val="hr-HR"/>
              </w:rPr>
              <w:t>15</w:t>
            </w:r>
            <w:r w:rsidR="00FE708D" w:rsidRPr="00211675">
              <w:rPr>
                <w:rFonts w:cstheme="minorHAnsi"/>
                <w:spacing w:val="-2"/>
                <w:sz w:val="20"/>
                <w:szCs w:val="20"/>
                <w:lang w:val="hr-HR"/>
              </w:rPr>
              <w:t>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B60511A" w14:textId="77777777" w:rsidR="00FE708D" w:rsidRPr="00255F2C" w:rsidRDefault="00FE708D" w:rsidP="00FE708D">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91428D7" w14:textId="77777777" w:rsidR="00FE708D" w:rsidRPr="00255F2C" w:rsidRDefault="00FE708D" w:rsidP="00FE708D">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56F91C7" w14:textId="315F281D" w:rsidR="00FE708D" w:rsidRPr="00255F2C" w:rsidRDefault="00FE708D" w:rsidP="00FE708D">
            <w:pPr>
              <w:jc w:val="center"/>
              <w:rPr>
                <w:rFonts w:cstheme="minorHAnsi"/>
                <w:sz w:val="20"/>
                <w:szCs w:val="20"/>
                <w:lang w:val="hr-HR"/>
              </w:rPr>
            </w:pPr>
            <w:r w:rsidRPr="00211675">
              <w:rPr>
                <w:rFonts w:cstheme="minorHAnsi"/>
                <w:sz w:val="20"/>
                <w:szCs w:val="20"/>
                <w:lang w:val="hr-HR"/>
              </w:rPr>
              <w:t>(1)</w:t>
            </w:r>
          </w:p>
        </w:tc>
      </w:tr>
      <w:tr w:rsidR="00FE708D" w:rsidRPr="00CF47A7" w14:paraId="4B68BF60" w14:textId="77777777" w:rsidTr="009E7A11">
        <w:trPr>
          <w:trHeight w:val="315"/>
        </w:trPr>
        <w:tc>
          <w:tcPr>
            <w:tcW w:w="236" w:type="dxa"/>
            <w:tcBorders>
              <w:top w:val="nil"/>
              <w:left w:val="nil"/>
              <w:bottom w:val="nil"/>
              <w:right w:val="nil"/>
            </w:tcBorders>
            <w:shd w:val="clear" w:color="auto" w:fill="auto"/>
            <w:noWrap/>
            <w:vAlign w:val="center"/>
          </w:tcPr>
          <w:p w14:paraId="0045E902" w14:textId="4D5C3C33"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1508B397" w14:textId="34393503" w:rsidR="00FE708D" w:rsidRPr="004C076E" w:rsidRDefault="00FE708D" w:rsidP="00FE708D">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vAlign w:val="center"/>
          </w:tcPr>
          <w:p w14:paraId="09DE74BD"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BAKM-IZ-52</w:t>
            </w:r>
          </w:p>
        </w:tc>
        <w:tc>
          <w:tcPr>
            <w:tcW w:w="3260" w:type="dxa"/>
            <w:tcBorders>
              <w:left w:val="single" w:sz="4" w:space="0" w:color="808080"/>
              <w:bottom w:val="single" w:sz="8" w:space="0" w:color="000000"/>
              <w:right w:val="single" w:sz="4" w:space="0" w:color="808080"/>
            </w:tcBorders>
            <w:vAlign w:val="center"/>
          </w:tcPr>
          <w:p w14:paraId="36312014" w14:textId="759F548F" w:rsidR="00FE708D" w:rsidRPr="004C076E" w:rsidRDefault="00FE708D" w:rsidP="00FE708D">
            <w:pPr>
              <w:rPr>
                <w:rFonts w:cstheme="minorHAnsi"/>
                <w:spacing w:val="-2"/>
                <w:sz w:val="20"/>
                <w:szCs w:val="20"/>
                <w:lang w:val="hr-HR"/>
              </w:rPr>
            </w:pPr>
            <w:r w:rsidRPr="004C076E">
              <w:rPr>
                <w:rFonts w:cstheme="minorHAnsi"/>
                <w:spacing w:val="-2"/>
                <w:sz w:val="20"/>
                <w:szCs w:val="20"/>
                <w:lang w:val="hr-HR"/>
              </w:rPr>
              <w:t>Uvod u fotografiju</w:t>
            </w:r>
          </w:p>
        </w:tc>
        <w:tc>
          <w:tcPr>
            <w:tcW w:w="851" w:type="dxa"/>
            <w:tcBorders>
              <w:top w:val="single" w:sz="8" w:space="0" w:color="808080"/>
              <w:left w:val="single" w:sz="4" w:space="0" w:color="808080"/>
              <w:bottom w:val="single" w:sz="8" w:space="0" w:color="000000"/>
              <w:right w:val="single" w:sz="4" w:space="0" w:color="808080"/>
            </w:tcBorders>
            <w:vAlign w:val="center"/>
          </w:tcPr>
          <w:p w14:paraId="15A86BC0"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793A718C" w14:textId="77777777" w:rsidR="00FE708D" w:rsidRPr="004C076E" w:rsidRDefault="00FE708D" w:rsidP="00FE708D">
            <w:pPr>
              <w:jc w:val="center"/>
              <w:rPr>
                <w:rFonts w:cstheme="minorHAnsi"/>
                <w:spacing w:val="-2"/>
                <w:sz w:val="20"/>
                <w:szCs w:val="20"/>
                <w:lang w:val="hr-HR"/>
              </w:rPr>
            </w:pPr>
            <w:r w:rsidRPr="004C076E">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2230F07" w14:textId="2B94B775" w:rsidR="00FE708D" w:rsidRDefault="00FE708D" w:rsidP="00FE708D">
            <w:pPr>
              <w:rPr>
                <w:rFonts w:cstheme="minorHAnsi"/>
                <w:spacing w:val="-2"/>
                <w:sz w:val="20"/>
                <w:szCs w:val="20"/>
                <w:lang w:val="hr-HR"/>
              </w:rPr>
            </w:pPr>
            <w:r w:rsidRPr="002743EA">
              <w:rPr>
                <w:rFonts w:cstheme="minorHAnsi"/>
                <w:spacing w:val="-2"/>
                <w:sz w:val="20"/>
                <w:szCs w:val="20"/>
                <w:lang w:val="hr-HR"/>
              </w:rPr>
              <w:t>prof. art. Davor Šarić</w:t>
            </w:r>
          </w:p>
          <w:p w14:paraId="1A26BE01" w14:textId="12213ADC" w:rsidR="00FE708D" w:rsidRPr="002743EA" w:rsidRDefault="00FE708D" w:rsidP="00FE708D">
            <w:pPr>
              <w:rPr>
                <w:rFonts w:cstheme="minorHAnsi"/>
                <w:spacing w:val="-2"/>
                <w:sz w:val="20"/>
                <w:szCs w:val="20"/>
                <w:lang w:val="hr-HR"/>
              </w:rPr>
            </w:pPr>
            <w:r>
              <w:rPr>
                <w:rFonts w:cstheme="minorHAnsi"/>
                <w:spacing w:val="-2"/>
                <w:sz w:val="20"/>
                <w:szCs w:val="20"/>
                <w:lang w:val="hr-HR"/>
              </w:rPr>
              <w:t>Lorna Kalazić Jelić, asistentica</w:t>
            </w:r>
          </w:p>
          <w:p w14:paraId="26047375" w14:textId="34003DC1" w:rsidR="00FE708D" w:rsidRPr="002743EA" w:rsidRDefault="00FE708D" w:rsidP="00FE708D">
            <w:pPr>
              <w:rPr>
                <w:rFonts w:cstheme="minorHAnsi"/>
                <w:spacing w:val="-2"/>
                <w:sz w:val="20"/>
                <w:szCs w:val="20"/>
                <w:lang w:val="hr-HR"/>
              </w:rPr>
            </w:pPr>
            <w:r w:rsidRPr="002743EA">
              <w:rPr>
                <w:rFonts w:cstheme="minorHAnsi"/>
                <w:spacing w:val="-2"/>
                <w:sz w:val="20"/>
                <w:szCs w:val="20"/>
                <w:lang w:val="hr-HR"/>
              </w:rPr>
              <w:t>demonstratori</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8AA01A5" w14:textId="2CD74174" w:rsidR="00FE708D" w:rsidRDefault="00FE708D" w:rsidP="00FE708D">
            <w:pPr>
              <w:jc w:val="center"/>
              <w:rPr>
                <w:rFonts w:cstheme="minorHAnsi"/>
                <w:sz w:val="20"/>
                <w:szCs w:val="20"/>
                <w:lang w:val="hr-HR"/>
              </w:rPr>
            </w:pPr>
            <w:r>
              <w:rPr>
                <w:rFonts w:cstheme="minorHAnsi"/>
                <w:sz w:val="20"/>
                <w:szCs w:val="20"/>
                <w:lang w:val="hr-HR"/>
              </w:rPr>
              <w:t>15</w:t>
            </w:r>
          </w:p>
          <w:p w14:paraId="0D0E095C" w14:textId="00B39262" w:rsidR="00FE708D" w:rsidRPr="00255F2C" w:rsidRDefault="00FE708D" w:rsidP="00FE708D">
            <w:pPr>
              <w:jc w:val="center"/>
              <w:rPr>
                <w:rFonts w:cstheme="minorHAnsi"/>
                <w:sz w:val="20"/>
                <w:szCs w:val="20"/>
                <w:lang w:val="hr-HR"/>
              </w:rPr>
            </w:pPr>
          </w:p>
          <w:p w14:paraId="671206C5" w14:textId="22B95FEC" w:rsidR="00FE708D" w:rsidRPr="004C076E" w:rsidRDefault="00FE708D" w:rsidP="00FE708D">
            <w:pP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99A9114" w14:textId="77777777" w:rsidR="00FE708D" w:rsidRPr="004C076E" w:rsidRDefault="00FE708D" w:rsidP="00FE708D">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EA5A02C" w14:textId="7FE17847" w:rsidR="00FE708D" w:rsidRPr="004C076E" w:rsidRDefault="00FE708D" w:rsidP="00FE708D">
            <w:pPr>
              <w:jc w:val="center"/>
              <w:rPr>
                <w:rFonts w:cstheme="minorHAnsi"/>
                <w:spacing w:val="-2"/>
                <w:sz w:val="20"/>
                <w:szCs w:val="20"/>
                <w:lang w:val="hr-HR"/>
              </w:rPr>
            </w:pPr>
            <w:r w:rsidRPr="004C076E">
              <w:rPr>
                <w:rFonts w:cstheme="minorHAnsi"/>
                <w:spacing w:val="-2"/>
                <w:sz w:val="20"/>
                <w:szCs w:val="20"/>
                <w:lang w:val="hr-HR"/>
              </w:rPr>
              <w:t>30PK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2FE98B8" w14:textId="7115AB4F" w:rsidR="00FE708D" w:rsidRPr="00255F2C" w:rsidRDefault="00FE708D" w:rsidP="00FE708D">
            <w:pPr>
              <w:jc w:val="center"/>
              <w:rPr>
                <w:rFonts w:eastAsia="Times New Roman"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C35916D" w14:textId="77777777" w:rsidR="00FE708D" w:rsidRPr="00255F2C" w:rsidRDefault="00FE708D" w:rsidP="00FE708D">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E18E07B" w14:textId="77777777" w:rsidR="00FE708D" w:rsidRPr="00255F2C" w:rsidRDefault="00FE708D" w:rsidP="00FE708D">
            <w:pPr>
              <w:jc w:val="center"/>
              <w:rPr>
                <w:rFonts w:eastAsia="Times New Roman" w:cstheme="minorHAnsi"/>
                <w:sz w:val="20"/>
                <w:szCs w:val="20"/>
                <w:lang w:val="hr-HR"/>
              </w:rPr>
            </w:pPr>
            <w:r w:rsidRPr="00255F2C">
              <w:rPr>
                <w:rFonts w:cstheme="minorHAnsi"/>
                <w:sz w:val="20"/>
                <w:szCs w:val="20"/>
                <w:lang w:val="hr-HR"/>
              </w:rPr>
              <w:t>(1)</w:t>
            </w:r>
          </w:p>
        </w:tc>
      </w:tr>
      <w:tr w:rsidR="00FE708D" w:rsidRPr="00CF47A7" w14:paraId="53FD74AB" w14:textId="77777777" w:rsidTr="009E7A11">
        <w:trPr>
          <w:trHeight w:val="315"/>
        </w:trPr>
        <w:tc>
          <w:tcPr>
            <w:tcW w:w="236" w:type="dxa"/>
            <w:tcBorders>
              <w:top w:val="nil"/>
              <w:left w:val="nil"/>
              <w:bottom w:val="nil"/>
              <w:right w:val="nil"/>
            </w:tcBorders>
            <w:shd w:val="clear" w:color="auto" w:fill="auto"/>
            <w:noWrap/>
            <w:vAlign w:val="center"/>
          </w:tcPr>
          <w:p w14:paraId="412984C7"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0D7A560" w14:textId="2C5F22EA" w:rsidR="00FE708D" w:rsidRPr="004C076E" w:rsidRDefault="00FE708D" w:rsidP="00FE708D">
            <w:pPr>
              <w:jc w:val="center"/>
              <w:rPr>
                <w:rFonts w:eastAsia="Times New Roman" w:cstheme="minorHAnsi"/>
                <w:sz w:val="20"/>
                <w:szCs w:val="20"/>
                <w:lang w:val="hr-HR"/>
              </w:rPr>
            </w:pPr>
            <w:r w:rsidRPr="004C076E">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vAlign w:val="center"/>
          </w:tcPr>
          <w:p w14:paraId="1BF040F9" w14:textId="616DB56C" w:rsidR="0069072C" w:rsidRPr="005720C2" w:rsidRDefault="0069072C" w:rsidP="00D4643C">
            <w:pPr>
              <w:jc w:val="center"/>
              <w:rPr>
                <w:rFonts w:cstheme="minorHAnsi"/>
                <w:sz w:val="20"/>
                <w:szCs w:val="20"/>
                <w:lang w:val="hr-HR"/>
              </w:rPr>
            </w:pPr>
            <w:r>
              <w:rPr>
                <w:rFonts w:cstheme="minorHAnsi"/>
                <w:sz w:val="20"/>
                <w:szCs w:val="20"/>
                <w:lang w:val="hr-HR"/>
              </w:rPr>
              <w:t>BAKM-IZ-</w:t>
            </w:r>
            <w:r w:rsidR="004E421B">
              <w:rPr>
                <w:rFonts w:cstheme="minorHAnsi"/>
                <w:sz w:val="20"/>
                <w:szCs w:val="20"/>
                <w:lang w:val="hr-HR"/>
              </w:rPr>
              <w:t>20</w:t>
            </w:r>
          </w:p>
        </w:tc>
        <w:tc>
          <w:tcPr>
            <w:tcW w:w="3260" w:type="dxa"/>
            <w:tcBorders>
              <w:left w:val="single" w:sz="4" w:space="0" w:color="808080"/>
              <w:bottom w:val="single" w:sz="8" w:space="0" w:color="000000"/>
              <w:right w:val="single" w:sz="4" w:space="0" w:color="808080"/>
            </w:tcBorders>
            <w:vAlign w:val="center"/>
          </w:tcPr>
          <w:p w14:paraId="6AF955EA" w14:textId="4C29D927" w:rsidR="00FE708D" w:rsidRPr="004C076E" w:rsidRDefault="004E421B" w:rsidP="00FE708D">
            <w:pPr>
              <w:rPr>
                <w:rFonts w:cstheme="minorHAnsi"/>
                <w:spacing w:val="-2"/>
                <w:sz w:val="20"/>
                <w:szCs w:val="20"/>
                <w:lang w:val="hr-HR"/>
              </w:rPr>
            </w:pPr>
            <w:r>
              <w:rPr>
                <w:rFonts w:cstheme="minorHAnsi"/>
                <w:spacing w:val="-2"/>
                <w:sz w:val="20"/>
                <w:szCs w:val="20"/>
                <w:lang w:val="hr-HR"/>
              </w:rPr>
              <w:t>Osnove psihologije</w:t>
            </w:r>
          </w:p>
        </w:tc>
        <w:tc>
          <w:tcPr>
            <w:tcW w:w="851" w:type="dxa"/>
            <w:tcBorders>
              <w:top w:val="single" w:sz="8" w:space="0" w:color="808080"/>
              <w:left w:val="single" w:sz="4" w:space="0" w:color="808080"/>
              <w:bottom w:val="single" w:sz="8" w:space="0" w:color="000000"/>
              <w:right w:val="single" w:sz="4" w:space="0" w:color="808080"/>
            </w:tcBorders>
            <w:vAlign w:val="center"/>
          </w:tcPr>
          <w:p w14:paraId="7A61DA74" w14:textId="188444E4" w:rsidR="00FE708D" w:rsidRPr="004C076E" w:rsidRDefault="0069072C" w:rsidP="00FE708D">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17069C70" w14:textId="2553A171" w:rsidR="00FE708D" w:rsidRPr="004C076E" w:rsidRDefault="0069072C" w:rsidP="00FE708D">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3AC37BF" w14:textId="4E27D4A1" w:rsidR="00FE708D" w:rsidRPr="00876ECB" w:rsidRDefault="00C043C0" w:rsidP="00FE708D">
            <w:pPr>
              <w:rPr>
                <w:rFonts w:cstheme="minorHAnsi"/>
                <w:color w:val="FF0000"/>
                <w:spacing w:val="-2"/>
                <w:sz w:val="20"/>
                <w:szCs w:val="20"/>
                <w:lang w:val="hr-HR"/>
              </w:rPr>
            </w:pPr>
            <w:r>
              <w:rPr>
                <w:rFonts w:cstheme="minorHAnsi"/>
                <w:spacing w:val="-2"/>
                <w:sz w:val="20"/>
                <w:szCs w:val="20"/>
                <w:lang w:val="hr-HR"/>
              </w:rPr>
              <w:t>Marina Grbeša</w:t>
            </w:r>
            <w:r w:rsidR="006C24F7" w:rsidRPr="006C24F7">
              <w:rPr>
                <w:rFonts w:cstheme="minorHAnsi"/>
                <w:spacing w:val="-2"/>
                <w:sz w:val="20"/>
                <w:szCs w:val="20"/>
                <w:lang w:val="hr-HR"/>
              </w:rPr>
              <w:t xml:space="preserve">, </w:t>
            </w:r>
            <w:r w:rsidR="004E421B" w:rsidRPr="006C24F7">
              <w:rPr>
                <w:rFonts w:cstheme="minorHAnsi"/>
                <w:spacing w:val="-2"/>
                <w:sz w:val="20"/>
                <w:szCs w:val="20"/>
                <w:lang w:val="hr-HR"/>
              </w:rPr>
              <w:t>p</w:t>
            </w:r>
            <w:r w:rsidR="0069072C" w:rsidRPr="006C24F7">
              <w:rPr>
                <w:rFonts w:cstheme="minorHAnsi"/>
                <w:spacing w:val="-2"/>
                <w:sz w:val="20"/>
                <w:szCs w:val="20"/>
                <w:lang w:val="hr-HR"/>
              </w:rPr>
              <w:t>redavač</w:t>
            </w:r>
            <w:r w:rsidR="006C24F7" w:rsidRPr="006C24F7">
              <w:rPr>
                <w:rFonts w:cstheme="minorHAnsi"/>
                <w:spacing w:val="-2"/>
                <w:sz w:val="20"/>
                <w:szCs w:val="20"/>
                <w:lang w:val="hr-HR"/>
              </w:rPr>
              <w: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E38A08" w14:textId="5016CA61" w:rsidR="00FE708D" w:rsidRPr="004C076E" w:rsidRDefault="004E421B" w:rsidP="00FE708D">
            <w:pPr>
              <w:jc w:val="center"/>
              <w:rPr>
                <w:rFonts w:cstheme="minorHAnsi"/>
                <w:spacing w:val="-2"/>
                <w:sz w:val="20"/>
                <w:szCs w:val="20"/>
                <w:lang w:val="hr-HR"/>
              </w:rPr>
            </w:pPr>
            <w:r>
              <w:rPr>
                <w:rFonts w:cstheme="minorHAnsi"/>
                <w:spacing w:val="-2"/>
                <w:sz w:val="20"/>
                <w:szCs w:val="20"/>
                <w:lang w:val="hr-HR"/>
              </w:rPr>
              <w:t>3</w:t>
            </w:r>
            <w:r w:rsidR="0069072C">
              <w:rPr>
                <w:rFonts w:cstheme="minorHAnsi"/>
                <w:spacing w:val="-2"/>
                <w:sz w:val="20"/>
                <w:szCs w:val="20"/>
                <w:lang w:val="hr-HR"/>
              </w:rPr>
              <w:t>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4332143" w14:textId="6F4E26D9" w:rsidR="00FE708D" w:rsidRPr="004C076E" w:rsidRDefault="00D4643C" w:rsidP="00FE708D">
            <w:pPr>
              <w:jc w:val="center"/>
              <w:rPr>
                <w:rFonts w:cstheme="minorHAnsi"/>
                <w:spacing w:val="-2"/>
                <w:sz w:val="20"/>
                <w:szCs w:val="20"/>
                <w:lang w:val="hr-HR"/>
              </w:rPr>
            </w:pPr>
            <w:r>
              <w:rPr>
                <w:rFonts w:cstheme="minorHAnsi"/>
                <w:spacing w:val="-2"/>
                <w:sz w:val="20"/>
                <w:szCs w:val="20"/>
                <w:lang w:val="hr-HR"/>
              </w:rPr>
              <w:t>1</w:t>
            </w:r>
            <w:r w:rsidR="004E421B">
              <w:rPr>
                <w:rFonts w:cstheme="minorHAnsi"/>
                <w:spacing w:val="-2"/>
                <w:sz w:val="20"/>
                <w:szCs w:val="20"/>
                <w:lang w:val="hr-HR"/>
              </w:rPr>
              <w:t>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88FBE56" w14:textId="121CEAEE" w:rsidR="00FE708D" w:rsidRPr="004C076E" w:rsidRDefault="00FE708D" w:rsidP="00FE708D">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D85CF86" w14:textId="0ADDDAC9" w:rsidR="00FE708D" w:rsidRPr="00255F2C" w:rsidRDefault="00FE708D" w:rsidP="00FE708D">
            <w:pPr>
              <w:jc w:val="center"/>
              <w:rPr>
                <w:rFonts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176F8D5" w14:textId="36D3DFAC" w:rsidR="00FE708D" w:rsidRPr="00255F2C" w:rsidRDefault="00D4643C" w:rsidP="00FE708D">
            <w:pPr>
              <w:jc w:val="center"/>
              <w:rPr>
                <w:rFonts w:eastAsia="Times New Roman"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C34E336" w14:textId="3E149F3E" w:rsidR="00FE708D" w:rsidRPr="00255F2C" w:rsidRDefault="00FE708D" w:rsidP="00FE708D">
            <w:pPr>
              <w:jc w:val="center"/>
              <w:rPr>
                <w:rFonts w:cstheme="minorHAnsi"/>
                <w:sz w:val="20"/>
                <w:szCs w:val="20"/>
                <w:lang w:val="hr-HR"/>
              </w:rPr>
            </w:pPr>
          </w:p>
        </w:tc>
      </w:tr>
      <w:tr w:rsidR="00FE708D" w:rsidRPr="00CF47A7" w14:paraId="4D622EE6" w14:textId="77777777" w:rsidTr="00015D5D">
        <w:trPr>
          <w:trHeight w:val="315"/>
        </w:trPr>
        <w:tc>
          <w:tcPr>
            <w:tcW w:w="236" w:type="dxa"/>
            <w:tcBorders>
              <w:top w:val="nil"/>
              <w:left w:val="nil"/>
              <w:bottom w:val="nil"/>
              <w:right w:val="nil"/>
            </w:tcBorders>
            <w:shd w:val="clear" w:color="auto" w:fill="auto"/>
            <w:noWrap/>
            <w:vAlign w:val="center"/>
          </w:tcPr>
          <w:p w14:paraId="45FBD9D9"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69E14307" w14:textId="0BE87D01" w:rsidR="00FE708D" w:rsidRPr="004C076E" w:rsidRDefault="00FE708D" w:rsidP="00FE708D">
            <w:pPr>
              <w:jc w:val="center"/>
              <w:rPr>
                <w:rFonts w:eastAsia="Times New Roman" w:cstheme="minorHAnsi"/>
                <w:strike/>
                <w:sz w:val="20"/>
                <w:szCs w:val="20"/>
                <w:highlight w:val="yellow"/>
                <w:lang w:val="hr-HR"/>
              </w:rPr>
            </w:pPr>
            <w:r w:rsidRPr="004C076E">
              <w:rPr>
                <w:rFonts w:eastAsia="Times New Roman" w:cstheme="minorHAnsi"/>
                <w:sz w:val="20"/>
                <w:szCs w:val="20"/>
                <w:lang w:val="hr-HR"/>
              </w:rPr>
              <w:t>1</w:t>
            </w:r>
            <w:r>
              <w:rPr>
                <w:rFonts w:eastAsia="Times New Roman" w:cstheme="minorHAnsi"/>
                <w:sz w:val="20"/>
                <w:szCs w:val="20"/>
                <w:lang w:val="hr-HR"/>
              </w:rPr>
              <w:t>1</w:t>
            </w:r>
          </w:p>
        </w:tc>
        <w:tc>
          <w:tcPr>
            <w:tcW w:w="1184" w:type="dxa"/>
            <w:tcBorders>
              <w:left w:val="single" w:sz="4" w:space="0" w:color="808080"/>
              <w:bottom w:val="single" w:sz="8" w:space="0" w:color="000000"/>
              <w:right w:val="single" w:sz="4" w:space="0" w:color="808080"/>
            </w:tcBorders>
            <w:vAlign w:val="center"/>
          </w:tcPr>
          <w:p w14:paraId="01D564A6" w14:textId="0E515777" w:rsidR="00FE708D" w:rsidRPr="004C076E" w:rsidRDefault="00FE708D" w:rsidP="00FE708D">
            <w:pPr>
              <w:jc w:val="center"/>
              <w:rPr>
                <w:rFonts w:cstheme="minorHAnsi"/>
                <w:strike/>
                <w:sz w:val="20"/>
                <w:szCs w:val="20"/>
                <w:highlight w:val="yellow"/>
                <w:lang w:val="hr-HR"/>
              </w:rPr>
            </w:pPr>
            <w:r w:rsidRPr="004C076E">
              <w:rPr>
                <w:rFonts w:eastAsia="Times New Roman" w:cstheme="minorHAnsi"/>
                <w:sz w:val="20"/>
                <w:szCs w:val="20"/>
                <w:lang w:val="hr-HR"/>
              </w:rPr>
              <w:t>BAKM-IZ-</w:t>
            </w:r>
            <w:r w:rsidR="004E421B">
              <w:rPr>
                <w:rFonts w:eastAsia="Times New Roman" w:cstheme="minorHAnsi"/>
                <w:sz w:val="20"/>
                <w:szCs w:val="20"/>
                <w:lang w:val="hr-HR"/>
              </w:rPr>
              <w:t>64</w:t>
            </w:r>
          </w:p>
        </w:tc>
        <w:tc>
          <w:tcPr>
            <w:tcW w:w="3260" w:type="dxa"/>
            <w:tcBorders>
              <w:left w:val="single" w:sz="4" w:space="0" w:color="808080"/>
              <w:bottom w:val="single" w:sz="8" w:space="0" w:color="000000"/>
              <w:right w:val="single" w:sz="4" w:space="0" w:color="808080"/>
            </w:tcBorders>
            <w:vAlign w:val="center"/>
          </w:tcPr>
          <w:p w14:paraId="7282E681" w14:textId="7530B7AB" w:rsidR="00FE708D" w:rsidRPr="004C076E" w:rsidRDefault="004E421B" w:rsidP="00FE708D">
            <w:pPr>
              <w:rPr>
                <w:rFonts w:cstheme="minorHAnsi"/>
                <w:strike/>
                <w:spacing w:val="-2"/>
                <w:sz w:val="20"/>
                <w:szCs w:val="20"/>
                <w:highlight w:val="yellow"/>
                <w:lang w:val="hr-HR"/>
              </w:rPr>
            </w:pPr>
            <w:r w:rsidRPr="004E421B">
              <w:rPr>
                <w:rFonts w:cstheme="minorHAnsi"/>
                <w:spacing w:val="-2"/>
                <w:sz w:val="20"/>
                <w:szCs w:val="20"/>
                <w:lang w:val="hr-HR"/>
              </w:rPr>
              <w:t>Pravo, kultura i kreativne industrije</w:t>
            </w:r>
          </w:p>
        </w:tc>
        <w:tc>
          <w:tcPr>
            <w:tcW w:w="851" w:type="dxa"/>
            <w:tcBorders>
              <w:top w:val="single" w:sz="8" w:space="0" w:color="808080"/>
              <w:left w:val="single" w:sz="4" w:space="0" w:color="808080"/>
              <w:bottom w:val="single" w:sz="8" w:space="0" w:color="000000"/>
              <w:right w:val="single" w:sz="4" w:space="0" w:color="808080"/>
            </w:tcBorders>
            <w:vAlign w:val="center"/>
          </w:tcPr>
          <w:p w14:paraId="22D1D788" w14:textId="6AFC6853" w:rsidR="00FE708D" w:rsidRPr="004C076E" w:rsidRDefault="00FE708D" w:rsidP="00FE708D">
            <w:pPr>
              <w:jc w:val="center"/>
              <w:rPr>
                <w:rFonts w:cstheme="minorHAnsi"/>
                <w:strike/>
                <w:sz w:val="20"/>
                <w:szCs w:val="20"/>
                <w:highlight w:val="yellow"/>
                <w:lang w:val="hr-HR"/>
              </w:rPr>
            </w:pPr>
            <w:r w:rsidRPr="004C076E">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67463FC4" w14:textId="703B24A5" w:rsidR="00FE708D" w:rsidRPr="004C076E" w:rsidRDefault="00FE708D" w:rsidP="00FE708D">
            <w:pPr>
              <w:jc w:val="center"/>
              <w:rPr>
                <w:rFonts w:cstheme="minorHAnsi"/>
                <w:strike/>
                <w:spacing w:val="-2"/>
                <w:sz w:val="20"/>
                <w:szCs w:val="20"/>
                <w:highlight w:val="yellow"/>
                <w:lang w:val="hr-HR"/>
              </w:rPr>
            </w:pPr>
            <w:r w:rsidRPr="004C076E">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D09275C" w14:textId="09F261A8" w:rsidR="00FE708D" w:rsidRPr="002743EA" w:rsidRDefault="003D3E2B" w:rsidP="00FE708D">
            <w:pPr>
              <w:rPr>
                <w:rFonts w:cstheme="minorHAnsi"/>
                <w:strike/>
                <w:spacing w:val="-2"/>
                <w:sz w:val="20"/>
                <w:szCs w:val="20"/>
                <w:highlight w:val="yellow"/>
                <w:lang w:val="hr-HR"/>
              </w:rPr>
            </w:pPr>
            <w:r>
              <w:rPr>
                <w:rFonts w:cstheme="minorHAnsi"/>
                <w:spacing w:val="-2"/>
                <w:sz w:val="20"/>
                <w:szCs w:val="20"/>
                <w:lang w:val="hr-HR"/>
              </w:rPr>
              <w:t xml:space="preserve">doc. </w:t>
            </w:r>
            <w:r w:rsidR="004E421B" w:rsidRPr="004E421B">
              <w:rPr>
                <w:rFonts w:cstheme="minorHAnsi"/>
                <w:spacing w:val="-2"/>
                <w:sz w:val="20"/>
                <w:szCs w:val="20"/>
                <w:lang w:val="hr-HR"/>
              </w:rPr>
              <w:t>dr. s</w:t>
            </w:r>
            <w:r>
              <w:rPr>
                <w:rFonts w:cstheme="minorHAnsi"/>
                <w:spacing w:val="-2"/>
                <w:sz w:val="20"/>
                <w:szCs w:val="20"/>
                <w:lang w:val="hr-HR"/>
              </w:rPr>
              <w:t>c. Marina Jambrešić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337B024" w14:textId="10E4AF77" w:rsidR="00FE708D" w:rsidRPr="004C076E" w:rsidRDefault="006C24F7" w:rsidP="006C24F7">
            <w:pPr>
              <w:rPr>
                <w:rFonts w:cstheme="minorHAnsi"/>
                <w:strike/>
                <w:spacing w:val="-2"/>
                <w:sz w:val="20"/>
                <w:szCs w:val="20"/>
                <w:highlight w:val="yellow"/>
                <w:lang w:val="hr-HR"/>
              </w:rPr>
            </w:pPr>
            <w:r>
              <w:rPr>
                <w:rFonts w:cstheme="minorHAnsi"/>
                <w:spacing w:val="-2"/>
                <w:sz w:val="20"/>
                <w:szCs w:val="20"/>
                <w:lang w:val="hr-HR"/>
              </w:rPr>
              <w:t xml:space="preserve">  </w:t>
            </w:r>
            <w:r w:rsidR="00FE708D" w:rsidRPr="004C076E">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44AB3E9" w14:textId="77777777" w:rsidR="006C24F7" w:rsidRDefault="006C24F7" w:rsidP="00FE708D">
            <w:pPr>
              <w:jc w:val="center"/>
              <w:rPr>
                <w:rFonts w:cstheme="minorHAnsi"/>
                <w:spacing w:val="-2"/>
                <w:sz w:val="20"/>
                <w:szCs w:val="20"/>
                <w:lang w:val="hr-HR"/>
              </w:rPr>
            </w:pPr>
          </w:p>
          <w:p w14:paraId="7A6D25FF" w14:textId="1EF9E7EC" w:rsidR="00FE708D" w:rsidRPr="004C076E" w:rsidRDefault="00FE708D" w:rsidP="00FE708D">
            <w:pPr>
              <w:jc w:val="center"/>
              <w:rPr>
                <w:rFonts w:cstheme="minorHAnsi"/>
                <w:strike/>
                <w:spacing w:val="-2"/>
                <w:sz w:val="20"/>
                <w:szCs w:val="20"/>
                <w:highlight w:val="yellow"/>
                <w:lang w:val="hr-HR"/>
              </w:rPr>
            </w:pPr>
            <w:r w:rsidRPr="004C076E">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857AE6F" w14:textId="744315D5" w:rsidR="00FE708D" w:rsidRPr="004C076E" w:rsidRDefault="00FE708D" w:rsidP="00FE708D">
            <w:pPr>
              <w:jc w:val="center"/>
              <w:rPr>
                <w:rFonts w:cstheme="minorHAnsi"/>
                <w:strike/>
                <w:spacing w:val="-2"/>
                <w:sz w:val="20"/>
                <w:szCs w:val="20"/>
                <w:highlight w:val="yellow"/>
                <w:lang w:val="hr-HR"/>
              </w:rPr>
            </w:pPr>
            <w:r w:rsidRPr="004C076E">
              <w:rPr>
                <w:rFonts w:cstheme="minorHAnsi"/>
                <w:spacing w:val="-2"/>
                <w:sz w:val="20"/>
                <w:szCs w:val="20"/>
                <w:lang w:val="hr-HR"/>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CBA978" w14:textId="7194C453" w:rsidR="00FE708D" w:rsidRPr="00872F69" w:rsidRDefault="00FE708D" w:rsidP="00FE708D">
            <w:pPr>
              <w:jc w:val="center"/>
              <w:rPr>
                <w:rFonts w:cstheme="minorHAnsi"/>
                <w:strike/>
                <w:sz w:val="20"/>
                <w:szCs w:val="20"/>
                <w:highlight w:val="yellow"/>
                <w:lang w:val="hr-HR"/>
              </w:rPr>
            </w:pPr>
            <w:r w:rsidRPr="00872F69">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E3155EF" w14:textId="75B128E0" w:rsidR="00FE708D" w:rsidRPr="00872F69" w:rsidRDefault="00FE708D" w:rsidP="00FE708D">
            <w:pPr>
              <w:jc w:val="center"/>
              <w:rPr>
                <w:rFonts w:eastAsia="Times New Roman" w:cstheme="minorHAnsi"/>
                <w:strike/>
                <w:sz w:val="20"/>
                <w:szCs w:val="20"/>
                <w:highlight w:val="yellow"/>
                <w:lang w:val="hr-HR"/>
              </w:rPr>
            </w:pPr>
            <w:r w:rsidRPr="00872F69">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5BA7689" w14:textId="40FB7E00" w:rsidR="00FE708D" w:rsidRPr="004C076E" w:rsidRDefault="00FE708D" w:rsidP="00FE708D">
            <w:pPr>
              <w:jc w:val="center"/>
              <w:rPr>
                <w:rFonts w:cstheme="minorHAnsi"/>
                <w:strike/>
                <w:sz w:val="20"/>
                <w:szCs w:val="20"/>
                <w:highlight w:val="yellow"/>
                <w:lang w:val="hr-HR"/>
              </w:rPr>
            </w:pPr>
            <w:r w:rsidRPr="004C076E">
              <w:rPr>
                <w:rFonts w:eastAsia="Times New Roman" w:cstheme="minorHAnsi"/>
                <w:sz w:val="20"/>
                <w:szCs w:val="20"/>
                <w:lang w:val="hr-HR"/>
              </w:rPr>
              <w:t>-</w:t>
            </w:r>
          </w:p>
        </w:tc>
      </w:tr>
      <w:tr w:rsidR="00FE708D" w:rsidRPr="00CF47A7" w14:paraId="2223E27D" w14:textId="77777777" w:rsidTr="009E7A11">
        <w:trPr>
          <w:trHeight w:val="315"/>
        </w:trPr>
        <w:tc>
          <w:tcPr>
            <w:tcW w:w="236" w:type="dxa"/>
            <w:tcBorders>
              <w:top w:val="nil"/>
              <w:left w:val="nil"/>
              <w:bottom w:val="nil"/>
              <w:right w:val="nil"/>
            </w:tcBorders>
            <w:shd w:val="clear" w:color="auto" w:fill="auto"/>
            <w:noWrap/>
            <w:vAlign w:val="center"/>
          </w:tcPr>
          <w:p w14:paraId="0C82A6E9" w14:textId="06DAD5DA"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0B49F4BE" w14:textId="707A7534" w:rsidR="00FE708D" w:rsidRPr="004C076E" w:rsidRDefault="00FE708D" w:rsidP="00FE708D">
            <w:pPr>
              <w:jc w:val="center"/>
              <w:rPr>
                <w:rFonts w:eastAsia="Times New Roman" w:cstheme="minorHAnsi"/>
                <w:sz w:val="20"/>
                <w:szCs w:val="20"/>
                <w:lang w:val="hr-HR"/>
              </w:rPr>
            </w:pPr>
            <w:r w:rsidRPr="004C076E">
              <w:rPr>
                <w:rFonts w:eastAsia="Times New Roman" w:cstheme="minorHAnsi"/>
                <w:sz w:val="20"/>
                <w:szCs w:val="20"/>
                <w:lang w:val="hr-HR"/>
              </w:rPr>
              <w:t>1</w:t>
            </w:r>
            <w:r>
              <w:rPr>
                <w:rFonts w:eastAsia="Times New Roman" w:cstheme="minorHAnsi"/>
                <w:sz w:val="20"/>
                <w:szCs w:val="20"/>
                <w:lang w:val="hr-HR"/>
              </w:rPr>
              <w:t>2</w:t>
            </w:r>
          </w:p>
        </w:tc>
        <w:tc>
          <w:tcPr>
            <w:tcW w:w="1184" w:type="dxa"/>
            <w:tcBorders>
              <w:left w:val="single" w:sz="4" w:space="0" w:color="808080"/>
              <w:bottom w:val="single" w:sz="8" w:space="0" w:color="000000"/>
              <w:right w:val="single" w:sz="4" w:space="0" w:color="808080"/>
            </w:tcBorders>
            <w:shd w:val="clear" w:color="auto" w:fill="auto"/>
            <w:vAlign w:val="center"/>
          </w:tcPr>
          <w:p w14:paraId="2F3EC410" w14:textId="06C527E9" w:rsidR="00FE708D" w:rsidRPr="004C076E" w:rsidRDefault="008C1913" w:rsidP="00FE708D">
            <w:pPr>
              <w:jc w:val="center"/>
              <w:rPr>
                <w:rFonts w:cstheme="minorHAnsi"/>
                <w:sz w:val="20"/>
                <w:szCs w:val="20"/>
                <w:lang w:val="hr-HR"/>
              </w:rPr>
            </w:pPr>
            <w:r>
              <w:rPr>
                <w:rFonts w:cstheme="minorHAnsi"/>
                <w:sz w:val="20"/>
                <w:szCs w:val="20"/>
                <w:lang w:val="hr-HR"/>
              </w:rPr>
              <w:t>BAKM-IZ-16</w:t>
            </w:r>
          </w:p>
        </w:tc>
        <w:tc>
          <w:tcPr>
            <w:tcW w:w="3260" w:type="dxa"/>
            <w:tcBorders>
              <w:left w:val="single" w:sz="4" w:space="0" w:color="808080"/>
              <w:bottom w:val="single" w:sz="8" w:space="0" w:color="000000"/>
              <w:right w:val="single" w:sz="4" w:space="0" w:color="808080"/>
            </w:tcBorders>
            <w:shd w:val="clear" w:color="auto" w:fill="auto"/>
            <w:vAlign w:val="center"/>
          </w:tcPr>
          <w:p w14:paraId="15F465A5" w14:textId="2D700076" w:rsidR="00FE708D" w:rsidRPr="004C076E" w:rsidRDefault="008C1913" w:rsidP="00FE708D">
            <w:pPr>
              <w:rPr>
                <w:rFonts w:cstheme="minorHAnsi"/>
                <w:sz w:val="20"/>
                <w:szCs w:val="20"/>
                <w:lang w:val="hr-HR"/>
              </w:rPr>
            </w:pPr>
            <w:r w:rsidRPr="008C1913">
              <w:rPr>
                <w:rFonts w:cstheme="minorHAnsi"/>
                <w:sz w:val="20"/>
                <w:szCs w:val="20"/>
                <w:lang w:val="hr-HR"/>
              </w:rPr>
              <w:t>Uvod u kulturalne studije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BEC1786"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B4F4C72"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051990A" w14:textId="59420ACD" w:rsidR="00FE708D" w:rsidRPr="002743EA" w:rsidRDefault="008C1913" w:rsidP="00FE708D">
            <w:pPr>
              <w:rPr>
                <w:rFonts w:cstheme="minorHAnsi"/>
                <w:spacing w:val="-2"/>
                <w:sz w:val="20"/>
                <w:szCs w:val="20"/>
                <w:lang w:val="hr-HR"/>
              </w:rPr>
            </w:pPr>
            <w:r>
              <w:rPr>
                <w:rFonts w:cstheme="minorHAnsi"/>
                <w:spacing w:val="-2"/>
                <w:sz w:val="20"/>
                <w:szCs w:val="20"/>
                <w:lang w:val="hr-HR"/>
              </w:rPr>
              <w:t>naslovna doc. dr. sc. Aneli Dragojević Mijatović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44A6AC" w14:textId="7E752337" w:rsidR="00FE708D" w:rsidRPr="004C076E" w:rsidRDefault="00FE708D" w:rsidP="00FE708D">
            <w:pPr>
              <w:jc w:val="center"/>
              <w:rPr>
                <w:rFonts w:cstheme="minorHAnsi"/>
                <w:sz w:val="20"/>
                <w:szCs w:val="20"/>
                <w:lang w:val="hr-HR"/>
              </w:rPr>
            </w:pPr>
            <w:r w:rsidRPr="004C076E">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2B7736E"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2D40352" w14:textId="77777777" w:rsidR="00FE708D" w:rsidRPr="004C076E" w:rsidRDefault="00FE708D" w:rsidP="00FE708D">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A90621D"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w:t>
            </w:r>
          </w:p>
          <w:p w14:paraId="2010E028" w14:textId="77777777" w:rsidR="00FE708D" w:rsidRPr="004C076E" w:rsidRDefault="00FE708D" w:rsidP="00FE708D">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2742E68" w14:textId="77777777" w:rsidR="00FE708D" w:rsidRPr="004C076E" w:rsidRDefault="00FE708D" w:rsidP="00FE708D">
            <w:pPr>
              <w:jc w:val="center"/>
              <w:rPr>
                <w:rFonts w:cstheme="minorHAnsi"/>
                <w:sz w:val="20"/>
                <w:szCs w:val="20"/>
                <w:lang w:val="hr-HR"/>
              </w:rPr>
            </w:pPr>
          </w:p>
          <w:p w14:paraId="7E251761" w14:textId="77777777" w:rsidR="00FE708D" w:rsidRPr="004C076E" w:rsidRDefault="00FE708D" w:rsidP="00FE708D">
            <w:pPr>
              <w:jc w:val="center"/>
              <w:rPr>
                <w:rFonts w:cstheme="minorHAnsi"/>
                <w:sz w:val="20"/>
                <w:szCs w:val="20"/>
                <w:lang w:val="hr-HR"/>
              </w:rPr>
            </w:pPr>
            <w:r w:rsidRPr="004C076E">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FFEEF01" w14:textId="77777777" w:rsidR="00FE708D" w:rsidRPr="004C076E" w:rsidRDefault="00FE708D" w:rsidP="00FE708D">
            <w:pPr>
              <w:jc w:val="center"/>
              <w:rPr>
                <w:rFonts w:eastAsia="Times New Roman" w:cstheme="minorHAnsi"/>
                <w:sz w:val="20"/>
                <w:szCs w:val="20"/>
                <w:lang w:val="hr-HR"/>
              </w:rPr>
            </w:pPr>
          </w:p>
        </w:tc>
      </w:tr>
      <w:tr w:rsidR="00FE708D" w:rsidRPr="00CF47A7" w14:paraId="72BD5BCE" w14:textId="77777777" w:rsidTr="009E7A11">
        <w:trPr>
          <w:trHeight w:val="444"/>
        </w:trPr>
        <w:tc>
          <w:tcPr>
            <w:tcW w:w="236" w:type="dxa"/>
            <w:tcBorders>
              <w:top w:val="nil"/>
              <w:left w:val="nil"/>
              <w:bottom w:val="nil"/>
              <w:right w:val="nil"/>
            </w:tcBorders>
            <w:shd w:val="clear" w:color="auto" w:fill="auto"/>
            <w:noWrap/>
            <w:vAlign w:val="center"/>
          </w:tcPr>
          <w:p w14:paraId="32EC4813" w14:textId="77777777" w:rsidR="00FE708D" w:rsidRPr="00CF47A7" w:rsidRDefault="00FE708D" w:rsidP="00FE708D">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2D95C251" w14:textId="076D12C1" w:rsidR="00FE708D" w:rsidRPr="00872F69" w:rsidRDefault="00FE708D" w:rsidP="00FE708D">
            <w:pPr>
              <w:jc w:val="center"/>
              <w:rPr>
                <w:rFonts w:eastAsia="Times New Roman" w:cstheme="minorHAnsi"/>
                <w:sz w:val="20"/>
                <w:szCs w:val="20"/>
                <w:lang w:val="hr-HR"/>
              </w:rPr>
            </w:pPr>
            <w:r w:rsidRPr="00872F69">
              <w:rPr>
                <w:rFonts w:eastAsia="Times New Roman" w:cstheme="minorHAnsi"/>
                <w:sz w:val="20"/>
                <w:szCs w:val="20"/>
                <w:lang w:val="hr-HR"/>
              </w:rPr>
              <w:t>1</w:t>
            </w:r>
            <w:r>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654C66DB" w14:textId="01B89ACC" w:rsidR="00FE708D" w:rsidRPr="00872F69" w:rsidRDefault="00FE708D" w:rsidP="00FE708D">
            <w:pPr>
              <w:jc w:val="center"/>
              <w:rPr>
                <w:rFonts w:cstheme="minorHAnsi"/>
                <w:sz w:val="20"/>
                <w:szCs w:val="20"/>
                <w:lang w:val="hr-HR"/>
              </w:rPr>
            </w:pPr>
            <w:r w:rsidRPr="00872F69">
              <w:rPr>
                <w:rFonts w:cstheme="minorHAnsi"/>
                <w:sz w:val="20"/>
                <w:szCs w:val="20"/>
                <w:lang w:val="hr-HR"/>
              </w:rPr>
              <w:t>BAKM-IZ-24</w:t>
            </w:r>
          </w:p>
        </w:tc>
        <w:tc>
          <w:tcPr>
            <w:tcW w:w="3260" w:type="dxa"/>
            <w:tcBorders>
              <w:left w:val="single" w:sz="4" w:space="0" w:color="808080"/>
              <w:bottom w:val="single" w:sz="8" w:space="0" w:color="000000"/>
              <w:right w:val="single" w:sz="4" w:space="0" w:color="808080"/>
            </w:tcBorders>
            <w:shd w:val="clear" w:color="auto" w:fill="auto"/>
            <w:vAlign w:val="center"/>
          </w:tcPr>
          <w:p w14:paraId="3F12B9B3" w14:textId="04F78195" w:rsidR="00FE708D" w:rsidRPr="00872F69" w:rsidRDefault="00FE708D" w:rsidP="00FE708D">
            <w:pPr>
              <w:rPr>
                <w:rFonts w:cstheme="minorHAnsi"/>
                <w:sz w:val="20"/>
                <w:szCs w:val="20"/>
                <w:lang w:val="hr-HR"/>
              </w:rPr>
            </w:pPr>
            <w:r w:rsidRPr="00872F69">
              <w:rPr>
                <w:rFonts w:cstheme="minorHAnsi"/>
                <w:sz w:val="20"/>
                <w:szCs w:val="20"/>
                <w:lang w:val="hr-HR"/>
              </w:rPr>
              <w:t>Kultura u doba mreža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C6ACF35"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89C1386"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7DFD974" w14:textId="77777777" w:rsidR="00FE708D" w:rsidRDefault="00FE708D" w:rsidP="00D4643C">
            <w:pPr>
              <w:rPr>
                <w:rFonts w:cstheme="minorHAnsi"/>
                <w:sz w:val="20"/>
                <w:szCs w:val="20"/>
                <w:lang w:val="hr-HR"/>
              </w:rPr>
            </w:pPr>
            <w:r w:rsidRPr="002743EA">
              <w:rPr>
                <w:rFonts w:cstheme="minorHAnsi"/>
                <w:sz w:val="20"/>
                <w:szCs w:val="20"/>
                <w:lang w:val="hr-HR"/>
              </w:rPr>
              <w:t xml:space="preserve">doc. dr. sc. </w:t>
            </w:r>
            <w:r w:rsidR="00D4643C">
              <w:rPr>
                <w:rFonts w:cstheme="minorHAnsi"/>
                <w:sz w:val="20"/>
                <w:szCs w:val="20"/>
                <w:lang w:val="hr-HR"/>
              </w:rPr>
              <w:t>Igor Gajin</w:t>
            </w:r>
          </w:p>
          <w:p w14:paraId="31791273" w14:textId="06DFE87B" w:rsidR="00D4643C" w:rsidRPr="002743EA" w:rsidRDefault="00D4643C" w:rsidP="00D4643C">
            <w:pPr>
              <w:rPr>
                <w:rFonts w:cstheme="minorHAnsi"/>
                <w:sz w:val="20"/>
                <w:szCs w:val="20"/>
                <w:lang w:val="hr-HR"/>
              </w:rPr>
            </w:pPr>
            <w:r>
              <w:rPr>
                <w:rFonts w:cstheme="minorHAnsi"/>
                <w:sz w:val="20"/>
                <w:szCs w:val="20"/>
                <w:lang w:val="hr-HR"/>
              </w:rPr>
              <w:t>Tena Babić Sesar, naslovna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0B55453" w14:textId="77777777" w:rsidR="00FE708D" w:rsidRDefault="00FE708D" w:rsidP="00FE708D">
            <w:pPr>
              <w:jc w:val="center"/>
              <w:rPr>
                <w:rFonts w:cstheme="minorHAnsi"/>
                <w:sz w:val="20"/>
                <w:szCs w:val="20"/>
                <w:lang w:val="hr-HR"/>
              </w:rPr>
            </w:pPr>
            <w:r w:rsidRPr="00872F69">
              <w:rPr>
                <w:rFonts w:cstheme="minorHAnsi"/>
                <w:sz w:val="20"/>
                <w:szCs w:val="20"/>
                <w:lang w:val="hr-HR"/>
              </w:rPr>
              <w:t>30</w:t>
            </w:r>
          </w:p>
          <w:p w14:paraId="119B03D4" w14:textId="549B9BD0" w:rsidR="00BF12B4" w:rsidRPr="00872F69" w:rsidRDefault="00BF12B4" w:rsidP="00FE708D">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F9E3D1E" w14:textId="77777777" w:rsidR="00BF12B4" w:rsidRDefault="00BF12B4" w:rsidP="00FE708D">
            <w:pPr>
              <w:jc w:val="center"/>
              <w:rPr>
                <w:rFonts w:cstheme="minorHAnsi"/>
                <w:sz w:val="20"/>
                <w:szCs w:val="20"/>
                <w:lang w:val="hr-HR"/>
              </w:rPr>
            </w:pPr>
          </w:p>
          <w:p w14:paraId="152904C4" w14:textId="2E1E6891" w:rsidR="00FE708D" w:rsidRPr="00872F69" w:rsidRDefault="00FE708D" w:rsidP="00FE708D">
            <w:pPr>
              <w:jc w:val="center"/>
              <w:rPr>
                <w:rFonts w:cstheme="minorHAnsi"/>
                <w:sz w:val="20"/>
                <w:szCs w:val="20"/>
                <w:lang w:val="hr-HR"/>
              </w:rPr>
            </w:pPr>
            <w:r w:rsidRPr="00872F69">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1A89D62" w14:textId="77777777" w:rsidR="00FE708D" w:rsidRPr="00872F69" w:rsidRDefault="00FE708D" w:rsidP="00FE708D">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CAAA2B4"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9308EA8" w14:textId="77777777" w:rsidR="00FE708D" w:rsidRPr="00872F69" w:rsidRDefault="00FE708D" w:rsidP="00FE708D">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6DDB6DF" w14:textId="77777777" w:rsidR="00FE708D" w:rsidRPr="00872F69" w:rsidRDefault="00FE708D" w:rsidP="00FE708D">
            <w:pPr>
              <w:jc w:val="center"/>
              <w:rPr>
                <w:rFonts w:eastAsia="Times New Roman" w:cstheme="minorHAnsi"/>
                <w:sz w:val="20"/>
                <w:szCs w:val="20"/>
                <w:lang w:val="hr-HR"/>
              </w:rPr>
            </w:pPr>
          </w:p>
        </w:tc>
      </w:tr>
      <w:tr w:rsidR="00FE708D" w:rsidRPr="00CF47A7" w14:paraId="664515E3" w14:textId="77777777" w:rsidTr="00015D5D">
        <w:trPr>
          <w:trHeight w:val="300"/>
        </w:trPr>
        <w:tc>
          <w:tcPr>
            <w:tcW w:w="236" w:type="dxa"/>
            <w:tcBorders>
              <w:top w:val="nil"/>
              <w:left w:val="nil"/>
              <w:bottom w:val="nil"/>
              <w:right w:val="nil"/>
            </w:tcBorders>
            <w:shd w:val="clear" w:color="auto" w:fill="auto"/>
            <w:noWrap/>
            <w:vAlign w:val="center"/>
            <w:hideMark/>
          </w:tcPr>
          <w:p w14:paraId="7DCBF981" w14:textId="77777777" w:rsidR="00FE708D" w:rsidRPr="00CF47A7" w:rsidRDefault="00FE708D" w:rsidP="00FE708D">
            <w:pPr>
              <w:jc w:val="cente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noWrap/>
            <w:vAlign w:val="center"/>
            <w:hideMark/>
          </w:tcPr>
          <w:p w14:paraId="152FCFD7" w14:textId="27C02641" w:rsidR="00FE708D" w:rsidRPr="00CF47A7" w:rsidRDefault="00FE708D" w:rsidP="00FE708D">
            <w:pPr>
              <w:rPr>
                <w:rFonts w:eastAsia="Times New Roman" w:cstheme="minorHAnsi"/>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bl>
    <w:p w14:paraId="03659ACE"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2B6E02E2"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024EA28B" w14:textId="77777777" w:rsidTr="009E7A11">
              <w:trPr>
                <w:trHeight w:val="300"/>
              </w:trPr>
              <w:tc>
                <w:tcPr>
                  <w:tcW w:w="222" w:type="dxa"/>
                  <w:tcBorders>
                    <w:top w:val="nil"/>
                    <w:left w:val="nil"/>
                    <w:bottom w:val="nil"/>
                    <w:right w:val="nil"/>
                  </w:tcBorders>
                  <w:shd w:val="clear" w:color="auto" w:fill="auto"/>
                  <w:noWrap/>
                  <w:vAlign w:val="center"/>
                  <w:hideMark/>
                </w:tcPr>
                <w:p w14:paraId="6BF0958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07A5E4FE"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1DBE5FCD" w14:textId="77777777" w:rsidR="000F0D4A" w:rsidRPr="00CF47A7" w:rsidRDefault="000F0D4A" w:rsidP="009E7A11">
            <w:pPr>
              <w:rPr>
                <w:rFonts w:eastAsia="Times New Roman" w:cstheme="minorHAnsi"/>
                <w:sz w:val="20"/>
                <w:szCs w:val="20"/>
                <w:lang w:val="hr-HR"/>
              </w:rPr>
            </w:pPr>
          </w:p>
        </w:tc>
      </w:tr>
      <w:tr w:rsidR="000F0D4A" w:rsidRPr="00CF47A7" w14:paraId="140610B8"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3671668D"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37780FE2" w14:textId="4A70AA06" w:rsidR="000F0D4A" w:rsidRPr="00CF47A7" w:rsidRDefault="000F0D4A" w:rsidP="009E7A11">
            <w:pPr>
              <w:rPr>
                <w:rFonts w:cstheme="minorHAnsi"/>
                <w:sz w:val="20"/>
                <w:szCs w:val="20"/>
                <w:lang w:val="hr-HR"/>
              </w:rPr>
            </w:pPr>
            <w:r w:rsidRPr="00CF47A7">
              <w:rPr>
                <w:rFonts w:cstheme="minorHAnsi"/>
                <w:sz w:val="20"/>
                <w:szCs w:val="20"/>
                <w:lang w:val="hr-HR"/>
              </w:rPr>
              <w:t>Studen</w:t>
            </w:r>
            <w:r w:rsidR="00255F2C">
              <w:rPr>
                <w:rFonts w:cstheme="minorHAnsi"/>
                <w:sz w:val="20"/>
                <w:szCs w:val="20"/>
                <w:lang w:val="hr-HR"/>
              </w:rPr>
              <w:t>ti odabiru jedan strani jezik (Engleski jezik ili N</w:t>
            </w:r>
            <w:r w:rsidRPr="00CF47A7">
              <w:rPr>
                <w:rFonts w:cstheme="minorHAnsi"/>
                <w:sz w:val="20"/>
                <w:szCs w:val="20"/>
                <w:lang w:val="hr-HR"/>
              </w:rPr>
              <w:t>jemački jezik).</w:t>
            </w:r>
          </w:p>
        </w:tc>
      </w:tr>
      <w:tr w:rsidR="000F0D4A" w:rsidRPr="00CF47A7" w14:paraId="3A25B357"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tcPr>
          <w:p w14:paraId="47BC1E7D" w14:textId="77777777" w:rsidR="000F0D4A" w:rsidRPr="00CF47A7" w:rsidRDefault="000F0D4A" w:rsidP="009E7A11">
            <w:pPr>
              <w:rPr>
                <w:rFonts w:cstheme="minorHAnsi"/>
                <w:sz w:val="20"/>
                <w:szCs w:val="20"/>
                <w:lang w:val="hr-HR"/>
              </w:rPr>
            </w:pPr>
          </w:p>
        </w:tc>
        <w:tc>
          <w:tcPr>
            <w:tcW w:w="12295" w:type="dxa"/>
            <w:shd w:val="clear" w:color="auto" w:fill="auto"/>
            <w:noWrap/>
            <w:vAlign w:val="center"/>
          </w:tcPr>
          <w:p w14:paraId="16EA6B5E" w14:textId="77777777" w:rsidR="000F0D4A" w:rsidRPr="00CF47A7" w:rsidRDefault="000F0D4A" w:rsidP="009E7A11">
            <w:pPr>
              <w:rPr>
                <w:rFonts w:cstheme="minorHAnsi"/>
                <w:sz w:val="20"/>
                <w:szCs w:val="20"/>
                <w:lang w:val="hr-HR"/>
              </w:rPr>
            </w:pPr>
          </w:p>
        </w:tc>
      </w:tr>
    </w:tbl>
    <w:p w14:paraId="535DE14D" w14:textId="77777777" w:rsidR="000F0D4A" w:rsidRPr="00CF47A7" w:rsidRDefault="000F0D4A" w:rsidP="000F0D4A">
      <w:pPr>
        <w:rPr>
          <w:rFonts w:eastAsia="Times New Roman" w:cstheme="minorHAnsi"/>
          <w:b/>
          <w:bCs/>
          <w:sz w:val="20"/>
          <w:szCs w:val="20"/>
          <w:lang w:val="hr-HR"/>
        </w:rPr>
      </w:pPr>
    </w:p>
    <w:p w14:paraId="539938DD" w14:textId="77777777" w:rsidR="000F0D4A" w:rsidRPr="00CF47A7" w:rsidRDefault="000F0D4A" w:rsidP="000F0D4A">
      <w:pPr>
        <w:rPr>
          <w:rFonts w:cstheme="minorHAnsi"/>
          <w:sz w:val="20"/>
          <w:szCs w:val="20"/>
          <w:lang w:val="hr-HR"/>
        </w:rPr>
      </w:pPr>
      <w:r w:rsidRPr="00CF47A7">
        <w:rPr>
          <w:rFonts w:eastAsia="Times New Roman" w:cstheme="minorHAnsi"/>
          <w:b/>
          <w:bCs/>
          <w:sz w:val="20"/>
          <w:szCs w:val="20"/>
          <w:lang w:val="hr-HR"/>
        </w:rP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547"/>
        <w:gridCol w:w="236"/>
        <w:gridCol w:w="557"/>
        <w:gridCol w:w="857"/>
        <w:gridCol w:w="791"/>
        <w:gridCol w:w="9"/>
        <w:gridCol w:w="702"/>
        <w:gridCol w:w="138"/>
        <w:gridCol w:w="13"/>
        <w:gridCol w:w="841"/>
        <w:gridCol w:w="13"/>
      </w:tblGrid>
      <w:tr w:rsidR="000F0D4A" w:rsidRPr="00CF47A7" w14:paraId="61852E2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82753B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7C3A71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7EDF0C1" w14:textId="77777777" w:rsidR="000F0D4A" w:rsidRPr="00CF47A7" w:rsidRDefault="000F0D4A" w:rsidP="009E7A11">
            <w:pPr>
              <w:jc w:val="center"/>
              <w:rPr>
                <w:rFonts w:eastAsia="Times New Roman" w:cstheme="minorHAnsi"/>
                <w:sz w:val="20"/>
                <w:szCs w:val="20"/>
                <w:lang w:val="hr-HR"/>
              </w:rPr>
            </w:pPr>
          </w:p>
        </w:tc>
        <w:tc>
          <w:tcPr>
            <w:tcW w:w="11439" w:type="dxa"/>
            <w:gridSpan w:val="12"/>
            <w:tcBorders>
              <w:top w:val="nil"/>
              <w:left w:val="nil"/>
              <w:bottom w:val="nil"/>
              <w:right w:val="nil"/>
            </w:tcBorders>
            <w:shd w:val="clear" w:color="auto" w:fill="auto"/>
            <w:noWrap/>
            <w:vAlign w:val="center"/>
            <w:hideMark/>
          </w:tcPr>
          <w:p w14:paraId="4E39D5F5" w14:textId="5D40E4EC" w:rsidR="000F0D4A" w:rsidRPr="00CF47A7" w:rsidRDefault="000F0D4A" w:rsidP="00BF20E4">
            <w:pPr>
              <w:rPr>
                <w:rFonts w:eastAsia="Times New Roman" w:cstheme="minorHAnsi"/>
                <w:b/>
                <w:bCs/>
                <w:sz w:val="20"/>
                <w:szCs w:val="20"/>
                <w:lang w:val="hr-HR"/>
              </w:rPr>
            </w:pPr>
            <w:r w:rsidRPr="00CF47A7">
              <w:rPr>
                <w:rFonts w:eastAsia="Times New Roman" w:cstheme="minorHAnsi"/>
                <w:b/>
                <w:bCs/>
                <w:sz w:val="20"/>
                <w:szCs w:val="20"/>
                <w:lang w:val="hr-HR"/>
              </w:rPr>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2. godina studija, zimski, III. semestar, akademska  godina </w:t>
            </w:r>
            <w:r w:rsidR="008971E3" w:rsidRPr="00CF47A7">
              <w:rPr>
                <w:rFonts w:eastAsia="Times New Roman" w:cstheme="minorHAnsi"/>
                <w:b/>
                <w:bCs/>
                <w:sz w:val="20"/>
                <w:szCs w:val="20"/>
                <w:lang w:val="hr-HR"/>
              </w:rPr>
              <w:t>202</w:t>
            </w:r>
            <w:r w:rsidR="002F68B3">
              <w:rPr>
                <w:rFonts w:eastAsia="Times New Roman" w:cstheme="minorHAnsi"/>
                <w:b/>
                <w:bCs/>
                <w:sz w:val="20"/>
                <w:szCs w:val="20"/>
                <w:lang w:val="hr-HR"/>
              </w:rPr>
              <w:t>4.</w:t>
            </w:r>
            <w:r w:rsidR="008971E3" w:rsidRPr="00CF47A7">
              <w:rPr>
                <w:rFonts w:eastAsia="Times New Roman" w:cstheme="minorHAnsi"/>
                <w:b/>
                <w:bCs/>
                <w:sz w:val="20"/>
                <w:szCs w:val="20"/>
                <w:lang w:val="hr-HR"/>
              </w:rPr>
              <w:t>/202</w:t>
            </w:r>
            <w:r w:rsidR="002F68B3">
              <w:rPr>
                <w:rFonts w:eastAsia="Times New Roman" w:cstheme="minorHAnsi"/>
                <w:b/>
                <w:bCs/>
                <w:sz w:val="20"/>
                <w:szCs w:val="20"/>
                <w:lang w:val="hr-HR"/>
              </w:rPr>
              <w:t>5</w:t>
            </w:r>
            <w:r w:rsidR="008971E3" w:rsidRPr="00CF47A7">
              <w:rPr>
                <w:rFonts w:eastAsia="Times New Roman" w:cstheme="minorHAnsi"/>
                <w:b/>
                <w:bCs/>
                <w:sz w:val="20"/>
                <w:szCs w:val="20"/>
                <w:lang w:val="hr-HR"/>
              </w:rPr>
              <w:t>.</w:t>
            </w:r>
          </w:p>
        </w:tc>
        <w:tc>
          <w:tcPr>
            <w:tcW w:w="854" w:type="dxa"/>
            <w:gridSpan w:val="2"/>
            <w:tcBorders>
              <w:top w:val="nil"/>
              <w:left w:val="nil"/>
              <w:bottom w:val="nil"/>
              <w:right w:val="nil"/>
            </w:tcBorders>
            <w:shd w:val="clear" w:color="auto" w:fill="auto"/>
            <w:noWrap/>
            <w:vAlign w:val="center"/>
            <w:hideMark/>
          </w:tcPr>
          <w:p w14:paraId="1BD1FA8A" w14:textId="77777777" w:rsidR="000F0D4A" w:rsidRPr="00CF47A7" w:rsidRDefault="000F0D4A" w:rsidP="009E7A11">
            <w:pPr>
              <w:rPr>
                <w:rFonts w:eastAsia="Times New Roman" w:cstheme="minorHAnsi"/>
                <w:b/>
                <w:bCs/>
                <w:sz w:val="20"/>
                <w:szCs w:val="20"/>
                <w:lang w:val="hr-HR"/>
              </w:rPr>
            </w:pPr>
          </w:p>
        </w:tc>
      </w:tr>
      <w:tr w:rsidR="000F0D4A" w:rsidRPr="00CF47A7" w14:paraId="6A4E39B5" w14:textId="77777777" w:rsidTr="009E7A11">
        <w:trPr>
          <w:trHeight w:val="315"/>
        </w:trPr>
        <w:tc>
          <w:tcPr>
            <w:tcW w:w="239" w:type="dxa"/>
            <w:tcBorders>
              <w:top w:val="nil"/>
              <w:left w:val="nil"/>
              <w:bottom w:val="nil"/>
              <w:right w:val="nil"/>
            </w:tcBorders>
            <w:shd w:val="clear" w:color="auto" w:fill="auto"/>
            <w:noWrap/>
            <w:vAlign w:val="center"/>
            <w:hideMark/>
          </w:tcPr>
          <w:p w14:paraId="4D47E2C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9D40C5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36EA3ED9"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379CB1F"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02723843"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E50734"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7523DD1" w14:textId="77777777" w:rsidR="000F0D4A" w:rsidRPr="00CF47A7" w:rsidRDefault="000F0D4A" w:rsidP="009E7A11">
            <w:pPr>
              <w:rPr>
                <w:rFonts w:eastAsia="Times New Roman" w:cstheme="minorHAnsi"/>
                <w:sz w:val="20"/>
                <w:szCs w:val="20"/>
                <w:lang w:val="hr-HR"/>
              </w:rPr>
            </w:pPr>
          </w:p>
        </w:tc>
        <w:tc>
          <w:tcPr>
            <w:tcW w:w="547" w:type="dxa"/>
            <w:tcBorders>
              <w:top w:val="nil"/>
              <w:left w:val="nil"/>
              <w:bottom w:val="nil"/>
              <w:right w:val="nil"/>
            </w:tcBorders>
            <w:shd w:val="clear" w:color="auto" w:fill="auto"/>
            <w:noWrap/>
            <w:vAlign w:val="center"/>
            <w:hideMark/>
          </w:tcPr>
          <w:p w14:paraId="091A694D" w14:textId="77777777" w:rsidR="000F0D4A" w:rsidRPr="00CF47A7" w:rsidRDefault="000F0D4A" w:rsidP="009E7A11">
            <w:pPr>
              <w:rPr>
                <w:rFonts w:eastAsia="Times New Roman" w:cstheme="minorHAnsi"/>
                <w:sz w:val="20"/>
                <w:szCs w:val="20"/>
                <w:lang w:val="hr-HR"/>
              </w:rPr>
            </w:pPr>
          </w:p>
        </w:tc>
        <w:tc>
          <w:tcPr>
            <w:tcW w:w="793" w:type="dxa"/>
            <w:gridSpan w:val="2"/>
            <w:tcBorders>
              <w:top w:val="nil"/>
              <w:left w:val="nil"/>
              <w:bottom w:val="nil"/>
              <w:right w:val="nil"/>
            </w:tcBorders>
            <w:shd w:val="clear" w:color="auto" w:fill="auto"/>
            <w:noWrap/>
            <w:vAlign w:val="center"/>
            <w:hideMark/>
          </w:tcPr>
          <w:p w14:paraId="55465170"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05AF24CF"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2B23DAFD"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1994E1D2"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FA7FAD2" w14:textId="77777777" w:rsidR="000F0D4A" w:rsidRPr="00CF47A7" w:rsidRDefault="000F0D4A" w:rsidP="009E7A11">
            <w:pPr>
              <w:rPr>
                <w:rFonts w:eastAsia="Times New Roman" w:cstheme="minorHAnsi"/>
                <w:sz w:val="20"/>
                <w:szCs w:val="20"/>
                <w:lang w:val="hr-HR"/>
              </w:rPr>
            </w:pPr>
          </w:p>
        </w:tc>
      </w:tr>
      <w:tr w:rsidR="000F0D4A" w:rsidRPr="00CF47A7" w14:paraId="59DA6C40" w14:textId="77777777" w:rsidTr="009E7A11">
        <w:trPr>
          <w:gridAfter w:val="1"/>
          <w:wAfter w:w="13" w:type="dxa"/>
          <w:trHeight w:val="510"/>
        </w:trPr>
        <w:tc>
          <w:tcPr>
            <w:tcW w:w="239" w:type="dxa"/>
            <w:tcBorders>
              <w:top w:val="nil"/>
              <w:left w:val="nil"/>
              <w:bottom w:val="nil"/>
              <w:right w:val="nil"/>
            </w:tcBorders>
            <w:shd w:val="clear" w:color="auto" w:fill="auto"/>
            <w:noWrap/>
            <w:vAlign w:val="center"/>
            <w:hideMark/>
          </w:tcPr>
          <w:p w14:paraId="5608B27D"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26B4482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6D415C88"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F87AF1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1355BFF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BB2CEEF"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5B97CFD"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7FCF1C4"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DD3CFC8" w14:textId="57B98043"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197" w:type="dxa"/>
            <w:gridSpan w:val="4"/>
            <w:tcBorders>
              <w:top w:val="single" w:sz="8" w:space="0" w:color="auto"/>
              <w:left w:val="nil"/>
              <w:bottom w:val="single" w:sz="4" w:space="0" w:color="auto"/>
              <w:right w:val="nil"/>
            </w:tcBorders>
            <w:shd w:val="clear" w:color="000000" w:fill="F2F2F2"/>
            <w:vAlign w:val="center"/>
            <w:hideMark/>
          </w:tcPr>
          <w:p w14:paraId="71D714D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47F04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322F1099" w14:textId="77777777" w:rsidTr="009E7A11">
        <w:trPr>
          <w:gridAfter w:val="1"/>
          <w:wAfter w:w="13" w:type="dxa"/>
          <w:trHeight w:val="1665"/>
        </w:trPr>
        <w:tc>
          <w:tcPr>
            <w:tcW w:w="239" w:type="dxa"/>
            <w:tcBorders>
              <w:top w:val="nil"/>
              <w:left w:val="nil"/>
              <w:bottom w:val="nil"/>
              <w:right w:val="nil"/>
            </w:tcBorders>
            <w:shd w:val="clear" w:color="auto" w:fill="auto"/>
            <w:vAlign w:val="center"/>
            <w:hideMark/>
          </w:tcPr>
          <w:p w14:paraId="2B77A885"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2888C4EB"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21F7339B"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238378AF"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05B98DF8"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3A882601"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426D613" w14:textId="77777777" w:rsidR="000F0D4A" w:rsidRPr="00CF47A7" w:rsidRDefault="000F0D4A" w:rsidP="009E7A11">
            <w:pPr>
              <w:rPr>
                <w:rFonts w:eastAsia="Times New Roman" w:cstheme="minorHAnsi"/>
                <w:sz w:val="20"/>
                <w:szCs w:val="20"/>
                <w:lang w:val="hr-HR"/>
              </w:rPr>
            </w:pPr>
          </w:p>
        </w:tc>
        <w:tc>
          <w:tcPr>
            <w:tcW w:w="783" w:type="dxa"/>
            <w:gridSpan w:val="2"/>
            <w:tcBorders>
              <w:top w:val="nil"/>
              <w:left w:val="nil"/>
              <w:bottom w:val="single" w:sz="8" w:space="0" w:color="auto"/>
              <w:right w:val="single" w:sz="8" w:space="0" w:color="00000A"/>
            </w:tcBorders>
            <w:shd w:val="clear" w:color="000000" w:fill="F2F2F2"/>
            <w:vAlign w:val="center"/>
            <w:hideMark/>
          </w:tcPr>
          <w:p w14:paraId="30EF44F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7" w:type="dxa"/>
            <w:tcBorders>
              <w:top w:val="nil"/>
              <w:left w:val="nil"/>
              <w:bottom w:val="single" w:sz="8" w:space="0" w:color="auto"/>
              <w:right w:val="single" w:sz="8" w:space="0" w:color="00000A"/>
            </w:tcBorders>
            <w:shd w:val="clear" w:color="000000" w:fill="F2F2F2"/>
            <w:vAlign w:val="center"/>
            <w:hideMark/>
          </w:tcPr>
          <w:p w14:paraId="6636463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4B30C7E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2971E8E6"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12007C5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7AE3B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2538BBD0"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529C93E6" w14:textId="77777777" w:rsidR="000F0D4A" w:rsidRPr="00CF47A7" w:rsidRDefault="000F0D4A" w:rsidP="009E7A11">
            <w:pPr>
              <w:rPr>
                <w:rFonts w:eastAsia="Times New Roman" w:cstheme="minorHAnsi"/>
                <w:sz w:val="20"/>
                <w:szCs w:val="20"/>
                <w:lang w:val="hr-HR"/>
              </w:rPr>
            </w:pPr>
          </w:p>
        </w:tc>
        <w:tc>
          <w:tcPr>
            <w:tcW w:w="14067" w:type="dxa"/>
            <w:gridSpan w:val="16"/>
            <w:tcBorders>
              <w:top w:val="nil"/>
              <w:left w:val="single" w:sz="4" w:space="0" w:color="808080"/>
              <w:bottom w:val="nil"/>
              <w:right w:val="single" w:sz="4" w:space="0" w:color="808080"/>
            </w:tcBorders>
            <w:shd w:val="clear" w:color="auto" w:fill="auto"/>
            <w:vAlign w:val="center"/>
            <w:hideMark/>
          </w:tcPr>
          <w:p w14:paraId="5BE2C1FC" w14:textId="71D6D0B7" w:rsidR="000F0D4A" w:rsidRPr="00CF47A7" w:rsidRDefault="00255F2C" w:rsidP="009E7A11">
            <w:pPr>
              <w:rPr>
                <w:rFonts w:eastAsia="Times New Roman" w:cstheme="minorHAnsi"/>
                <w:b/>
                <w:bCs/>
                <w:sz w:val="20"/>
                <w:szCs w:val="20"/>
                <w:lang w:val="hr-HR"/>
              </w:rPr>
            </w:pPr>
            <w:r w:rsidRPr="00255F2C">
              <w:rPr>
                <w:rFonts w:eastAsia="Times New Roman" w:cstheme="minorHAnsi"/>
                <w:b/>
                <w:bCs/>
                <w:sz w:val="20"/>
                <w:szCs w:val="20"/>
                <w:lang w:val="hr-HR"/>
              </w:rPr>
              <w:t>OB</w:t>
            </w:r>
            <w:r w:rsidR="000F0D4A" w:rsidRPr="00255F2C">
              <w:rPr>
                <w:rFonts w:eastAsia="Times New Roman" w:cstheme="minorHAnsi"/>
                <w:b/>
                <w:bCs/>
                <w:sz w:val="20"/>
                <w:szCs w:val="20"/>
                <w:lang w:val="hr-HR"/>
              </w:rPr>
              <w:t>VEZNI</w:t>
            </w:r>
            <w:r w:rsidR="000F0D4A" w:rsidRPr="00CF47A7">
              <w:rPr>
                <w:rFonts w:eastAsia="Times New Roman" w:cstheme="minorHAnsi"/>
                <w:b/>
                <w:bCs/>
                <w:sz w:val="20"/>
                <w:szCs w:val="20"/>
                <w:lang w:val="hr-HR"/>
              </w:rPr>
              <w:t xml:space="preserve"> OPĆI</w:t>
            </w:r>
          </w:p>
        </w:tc>
      </w:tr>
      <w:tr w:rsidR="000F0D4A" w:rsidRPr="00CF47A7" w14:paraId="083A15CC"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C89D72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F10D78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64292B62"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1A724A89" w14:textId="77777777" w:rsidR="000F0D4A" w:rsidRPr="002B4E2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Metodologija istraživanja u kulturi</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2DA22DE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41C6EED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3221" w:type="dxa"/>
            <w:tcBorders>
              <w:top w:val="single" w:sz="4" w:space="0" w:color="auto"/>
              <w:left w:val="nil"/>
              <w:bottom w:val="single" w:sz="4" w:space="0" w:color="808080"/>
              <w:right w:val="nil"/>
            </w:tcBorders>
            <w:shd w:val="clear" w:color="auto" w:fill="auto"/>
            <w:noWrap/>
            <w:vAlign w:val="center"/>
            <w:hideMark/>
          </w:tcPr>
          <w:p w14:paraId="07C5DA12" w14:textId="0BFEE1B8" w:rsidR="000F0D4A" w:rsidRPr="00D4643C" w:rsidRDefault="0019503A" w:rsidP="009E7A11">
            <w:pPr>
              <w:rPr>
                <w:rFonts w:eastAsia="Times New Roman" w:cstheme="minorHAnsi"/>
                <w:sz w:val="20"/>
                <w:szCs w:val="20"/>
                <w:lang w:val="hr-HR"/>
              </w:rPr>
            </w:pPr>
            <w:r>
              <w:rPr>
                <w:rFonts w:cstheme="minorHAnsi"/>
                <w:spacing w:val="-2"/>
                <w:sz w:val="20"/>
                <w:szCs w:val="20"/>
                <w:lang w:val="hr-HR"/>
              </w:rPr>
              <w:t xml:space="preserve">doc. </w:t>
            </w:r>
            <w:r w:rsidRPr="00255F2C">
              <w:rPr>
                <w:rFonts w:cstheme="minorHAnsi"/>
                <w:spacing w:val="-2"/>
                <w:sz w:val="20"/>
                <w:szCs w:val="20"/>
                <w:lang w:val="hr-HR"/>
              </w:rPr>
              <w:t>dr. sc. Igor Mavrin</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4C4B92D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30</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0A4D4C0D" w14:textId="05827354"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526B518F" w14:textId="2D35328B"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91" w:type="dxa"/>
            <w:tcBorders>
              <w:top w:val="single" w:sz="4" w:space="0" w:color="auto"/>
              <w:left w:val="nil"/>
              <w:bottom w:val="nil"/>
              <w:right w:val="nil"/>
            </w:tcBorders>
            <w:shd w:val="clear" w:color="auto" w:fill="auto"/>
            <w:noWrap/>
            <w:vAlign w:val="center"/>
            <w:hideMark/>
          </w:tcPr>
          <w:p w14:paraId="7A24B5AF"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6D5AF980" w14:textId="2D80159D" w:rsidR="000F0D4A" w:rsidRPr="002B4E22" w:rsidRDefault="000F0D4A" w:rsidP="009E7A11">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56229850" w14:textId="25C9F24B" w:rsidR="000F0D4A" w:rsidRPr="002B4E22" w:rsidRDefault="000F0D4A" w:rsidP="009E7A11">
            <w:pPr>
              <w:jc w:val="center"/>
              <w:rPr>
                <w:rFonts w:eastAsia="Times New Roman" w:cstheme="minorHAnsi"/>
                <w:sz w:val="20"/>
                <w:szCs w:val="20"/>
                <w:lang w:val="hr-HR"/>
              </w:rPr>
            </w:pPr>
          </w:p>
        </w:tc>
      </w:tr>
      <w:tr w:rsidR="000F0D4A" w:rsidRPr="00CF47A7" w14:paraId="3E27EA29" w14:textId="77777777" w:rsidTr="001D6B4E">
        <w:trPr>
          <w:gridAfter w:val="1"/>
          <w:wAfter w:w="13" w:type="dxa"/>
          <w:trHeight w:val="300"/>
        </w:trPr>
        <w:tc>
          <w:tcPr>
            <w:tcW w:w="239" w:type="dxa"/>
            <w:tcBorders>
              <w:top w:val="nil"/>
              <w:left w:val="nil"/>
              <w:bottom w:val="nil"/>
              <w:right w:val="nil"/>
            </w:tcBorders>
            <w:shd w:val="clear" w:color="auto" w:fill="auto"/>
            <w:noWrap/>
            <w:vAlign w:val="center"/>
            <w:hideMark/>
          </w:tcPr>
          <w:p w14:paraId="3762F9B1" w14:textId="77777777" w:rsidR="000F0D4A" w:rsidRPr="00CF47A7" w:rsidRDefault="000F0D4A" w:rsidP="009E7A11">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6B11D92F" w14:textId="77777777" w:rsidR="000F0D4A" w:rsidRPr="002B4E22" w:rsidRDefault="000F0D4A" w:rsidP="009E7A11">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6C5D0C5" w14:textId="77777777" w:rsidR="000F0D4A" w:rsidRPr="002B4E22" w:rsidRDefault="000F0D4A" w:rsidP="009E7A11">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DE6D03D" w14:textId="77777777" w:rsidR="000F0D4A" w:rsidRPr="002B4E22" w:rsidRDefault="000F0D4A" w:rsidP="009E7A11">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6ACF7040" w14:textId="77777777" w:rsidR="000F0D4A" w:rsidRPr="002B4E22" w:rsidRDefault="000F0D4A" w:rsidP="009E7A11">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3123B04"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5D6ED45B" w14:textId="0F534A1A" w:rsidR="000F0D4A" w:rsidRPr="00274794" w:rsidRDefault="00274794" w:rsidP="00E41C37">
            <w:pPr>
              <w:rPr>
                <w:rFonts w:ascii="Calibri" w:hAnsi="Calibri" w:cs="Calibri"/>
                <w:sz w:val="20"/>
                <w:szCs w:val="20"/>
              </w:rPr>
            </w:pPr>
            <w:r>
              <w:rPr>
                <w:rFonts w:ascii="Calibri" w:hAnsi="Calibri" w:cs="Calibri"/>
                <w:sz w:val="20"/>
                <w:szCs w:val="20"/>
              </w:rPr>
              <w:t xml:space="preserve">dr. sc. Damir Španić, naslovni </w:t>
            </w:r>
            <w:r w:rsidR="00814488">
              <w:rPr>
                <w:rFonts w:ascii="Calibri" w:hAnsi="Calibri" w:cs="Calibri"/>
                <w:sz w:val="20"/>
                <w:szCs w:val="20"/>
              </w:rPr>
              <w:t>asistent</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7FD580F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nil"/>
              <w:left w:val="nil"/>
              <w:bottom w:val="single" w:sz="4" w:space="0" w:color="auto"/>
              <w:right w:val="single" w:sz="4" w:space="0" w:color="808080"/>
            </w:tcBorders>
            <w:shd w:val="clear" w:color="auto" w:fill="auto"/>
            <w:noWrap/>
            <w:vAlign w:val="center"/>
          </w:tcPr>
          <w:p w14:paraId="3CC1A919" w14:textId="30E873E1" w:rsidR="000F0D4A" w:rsidRPr="002B4E22" w:rsidRDefault="00274794" w:rsidP="009E7A11">
            <w:pPr>
              <w:jc w:val="center"/>
              <w:rPr>
                <w:rFonts w:eastAsia="Times New Roman" w:cstheme="minorHAnsi"/>
                <w:sz w:val="20"/>
                <w:szCs w:val="20"/>
                <w:lang w:val="hr-HR"/>
              </w:rPr>
            </w:pPr>
            <w:r>
              <w:rPr>
                <w:rFonts w:eastAsia="Times New Roman" w:cstheme="minorHAnsi"/>
                <w:sz w:val="20"/>
                <w:szCs w:val="20"/>
                <w:lang w:val="hr-HR"/>
              </w:rPr>
              <w:t>10</w:t>
            </w:r>
          </w:p>
        </w:tc>
        <w:tc>
          <w:tcPr>
            <w:tcW w:w="857" w:type="dxa"/>
            <w:tcBorders>
              <w:top w:val="nil"/>
              <w:left w:val="nil"/>
              <w:bottom w:val="single" w:sz="4" w:space="0" w:color="auto"/>
              <w:right w:val="single" w:sz="4" w:space="0" w:color="auto"/>
            </w:tcBorders>
            <w:shd w:val="clear" w:color="auto" w:fill="auto"/>
            <w:noWrap/>
            <w:vAlign w:val="center"/>
          </w:tcPr>
          <w:p w14:paraId="6C80F96C" w14:textId="2C8419B3" w:rsidR="000F0D4A" w:rsidRPr="002B4E22" w:rsidRDefault="00274794" w:rsidP="009E7A11">
            <w:pPr>
              <w:jc w:val="center"/>
              <w:rPr>
                <w:rFonts w:eastAsia="Times New Roman" w:cstheme="minorHAnsi"/>
                <w:sz w:val="20"/>
                <w:szCs w:val="20"/>
                <w:lang w:val="hr-HR"/>
              </w:rPr>
            </w:pPr>
            <w:r>
              <w:rPr>
                <w:rFonts w:eastAsia="Times New Roman" w:cstheme="minorHAnsi"/>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2AEDA02B"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nil"/>
            </w:tcBorders>
            <w:shd w:val="clear" w:color="auto" w:fill="auto"/>
            <w:noWrap/>
            <w:vAlign w:val="center"/>
          </w:tcPr>
          <w:p w14:paraId="792655E1" w14:textId="788F0CF1" w:rsidR="000F0D4A" w:rsidRPr="00577051" w:rsidRDefault="00274794" w:rsidP="009E7A11">
            <w:pPr>
              <w:jc w:val="center"/>
              <w:rPr>
                <w:rFonts w:eastAsia="Times New Roman" w:cstheme="minorHAnsi"/>
                <w:sz w:val="20"/>
                <w:szCs w:val="20"/>
                <w:lang w:val="hr-HR"/>
              </w:rPr>
            </w:pPr>
            <w:r w:rsidRPr="00577051">
              <w:rPr>
                <w:rFonts w:eastAsia="Times New Roman" w:cstheme="minorHAnsi"/>
                <w:sz w:val="20"/>
                <w:szCs w:val="20"/>
                <w:lang w:val="hr-HR"/>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tcPr>
          <w:p w14:paraId="4EB984C9" w14:textId="22F078EE" w:rsidR="000F0D4A" w:rsidRPr="00577051" w:rsidRDefault="00274794" w:rsidP="009E7A11">
            <w:pPr>
              <w:jc w:val="center"/>
              <w:rPr>
                <w:rFonts w:eastAsia="Times New Roman" w:cstheme="minorHAnsi"/>
                <w:sz w:val="20"/>
                <w:szCs w:val="20"/>
                <w:lang w:val="hr-HR"/>
              </w:rPr>
            </w:pPr>
            <w:r w:rsidRPr="00577051">
              <w:rPr>
                <w:rFonts w:eastAsia="Times New Roman" w:cstheme="minorHAnsi"/>
                <w:sz w:val="20"/>
                <w:szCs w:val="20"/>
                <w:lang w:val="hr-HR"/>
              </w:rPr>
              <w:t>2</w:t>
            </w:r>
          </w:p>
        </w:tc>
      </w:tr>
      <w:tr w:rsidR="006E1E4C" w:rsidRPr="00CF47A7" w14:paraId="48268E2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C4F0A40"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1F490D8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09974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1AE906"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Engleski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56A640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D8CE42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611A2E38" w14:textId="71350DA4" w:rsidR="006E1E4C" w:rsidRPr="00D4643C"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446C0A10"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7FCADAFB"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243FC0DA"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nil"/>
              <w:right w:val="nil"/>
            </w:tcBorders>
            <w:shd w:val="clear" w:color="auto" w:fill="auto"/>
            <w:noWrap/>
            <w:vAlign w:val="center"/>
            <w:hideMark/>
          </w:tcPr>
          <w:p w14:paraId="3CD633CD"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008E19B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67C4316"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r>
      <w:tr w:rsidR="006E1E4C" w:rsidRPr="00CF47A7" w14:paraId="7B12A39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A27D6A5"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5622A12"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1F4BBE0"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4D830DA"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4D7090B"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6882A98F"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77AFC67C" w14:textId="77777777" w:rsidR="006E1E4C" w:rsidRPr="00D4643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D5E86B3"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1E623A0D" w14:textId="77777777" w:rsidR="006E1E4C" w:rsidRPr="002B4E22" w:rsidRDefault="006E1E4C" w:rsidP="006E1E4C">
            <w:pP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3959C0F7" w14:textId="77777777" w:rsidR="006E1E4C" w:rsidRPr="002B4E22" w:rsidRDefault="006E1E4C" w:rsidP="006E1E4C">
            <w:pP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434C9F1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6D7F391F"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4BF545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6E1E4C" w:rsidRPr="00CF47A7" w14:paraId="7963101E"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51A6426"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080B130" w14:textId="018709AA"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41A5E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2B38237"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Njemački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B97441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451CAEA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786422C3" w14:textId="4A93159C" w:rsidR="006E1E4C" w:rsidRPr="00D4643C" w:rsidRDefault="00AD4663" w:rsidP="002C672B">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34968F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0F0FA4B2"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662DF86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single" w:sz="4" w:space="0" w:color="808080"/>
              <w:right w:val="single" w:sz="4" w:space="0" w:color="808080"/>
            </w:tcBorders>
            <w:shd w:val="clear" w:color="auto" w:fill="auto"/>
            <w:noWrap/>
            <w:vAlign w:val="center"/>
            <w:hideMark/>
          </w:tcPr>
          <w:p w14:paraId="0C9FB36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65B164E8"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178FBD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1 </w:t>
            </w:r>
          </w:p>
        </w:tc>
      </w:tr>
      <w:tr w:rsidR="006E1E4C" w:rsidRPr="00CF47A7" w14:paraId="75ED84CB"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686E4FFF"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6AFFE8A3"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68CB0D8"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0E694396"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752815E"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3339F5F9"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519E30FD" w14:textId="77777777" w:rsidR="006E1E4C" w:rsidRPr="00D4643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3CCA4A74"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3797173D"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3A63437F" w14:textId="77777777" w:rsidR="006E1E4C" w:rsidRPr="002B4E22" w:rsidRDefault="006E1E4C" w:rsidP="006E1E4C">
            <w:pPr>
              <w:jc w:val="center"/>
              <w:rPr>
                <w:rFonts w:eastAsia="Times New Roman" w:cstheme="minorHAnsi"/>
                <w:sz w:val="20"/>
                <w:szCs w:val="20"/>
                <w:lang w:val="hr-HR"/>
              </w:rPr>
            </w:pPr>
          </w:p>
        </w:tc>
        <w:tc>
          <w:tcPr>
            <w:tcW w:w="791" w:type="dxa"/>
            <w:tcBorders>
              <w:top w:val="nil"/>
              <w:left w:val="nil"/>
              <w:bottom w:val="single" w:sz="4" w:space="0" w:color="auto"/>
              <w:right w:val="single" w:sz="4" w:space="0" w:color="808080"/>
            </w:tcBorders>
            <w:shd w:val="clear" w:color="auto" w:fill="auto"/>
            <w:noWrap/>
            <w:vAlign w:val="center"/>
            <w:hideMark/>
          </w:tcPr>
          <w:p w14:paraId="0D212B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C99B74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0180E68" w14:textId="77777777" w:rsidR="006E1E4C" w:rsidRPr="002B4E22" w:rsidRDefault="006E1E4C" w:rsidP="006E1E4C">
            <w:pPr>
              <w:jc w:val="center"/>
              <w:rPr>
                <w:rFonts w:eastAsia="Times New Roman" w:cstheme="minorHAnsi"/>
                <w:sz w:val="20"/>
                <w:szCs w:val="20"/>
                <w:lang w:val="hr-HR"/>
              </w:rPr>
            </w:pPr>
          </w:p>
        </w:tc>
      </w:tr>
      <w:tr w:rsidR="000F0D4A" w:rsidRPr="00CF47A7" w14:paraId="5298226C"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40C57DB"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934CFD" w14:textId="3F66ECCC"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5FD7D5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BAKM-34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BE8758" w14:textId="77777777" w:rsidR="000F0D4A" w:rsidRPr="002B4E22" w:rsidRDefault="000F0D4A" w:rsidP="009E7A11">
            <w:pPr>
              <w:rPr>
                <w:rFonts w:eastAsia="Times New Roman" w:cstheme="minorHAnsi"/>
                <w:sz w:val="20"/>
                <w:szCs w:val="20"/>
                <w:lang w:val="hr-HR"/>
              </w:rPr>
            </w:pPr>
            <w:r w:rsidRPr="002B4E22">
              <w:rPr>
                <w:rFonts w:eastAsia="Times New Roman" w:cstheme="minorHAnsi"/>
                <w:sz w:val="20"/>
                <w:szCs w:val="20"/>
                <w:lang w:val="hr-HR"/>
              </w:rPr>
              <w:t>Tjelesna i zdravstvena kultura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05ADD7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EDDA72"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3221" w:type="dxa"/>
            <w:tcBorders>
              <w:top w:val="nil"/>
              <w:left w:val="nil"/>
              <w:bottom w:val="single" w:sz="4" w:space="0" w:color="808080"/>
              <w:right w:val="nil"/>
            </w:tcBorders>
            <w:shd w:val="clear" w:color="auto" w:fill="auto"/>
            <w:noWrap/>
            <w:vAlign w:val="center"/>
            <w:hideMark/>
          </w:tcPr>
          <w:p w14:paraId="27E20934" w14:textId="1D1599B5" w:rsidR="000F0D4A" w:rsidRPr="00D4643C" w:rsidRDefault="000F0D4A" w:rsidP="009E7A11">
            <w:pPr>
              <w:rPr>
                <w:rFonts w:eastAsia="Times New Roman" w:cstheme="minorHAnsi"/>
                <w:sz w:val="20"/>
                <w:szCs w:val="20"/>
                <w:lang w:val="hr-HR"/>
              </w:rPr>
            </w:pPr>
            <w:r w:rsidRPr="00D4643C">
              <w:rPr>
                <w:rFonts w:eastAsia="Times New Roman" w:cstheme="minorHAnsi"/>
                <w:sz w:val="20"/>
                <w:szCs w:val="20"/>
                <w:lang w:val="hr-HR"/>
              </w:rPr>
              <w:t xml:space="preserve">Zoran Pupovac, </w:t>
            </w:r>
            <w:r w:rsidR="00214A11">
              <w:rPr>
                <w:rFonts w:eastAsia="Times New Roman" w:cstheme="minorHAnsi"/>
                <w:sz w:val="20"/>
                <w:szCs w:val="20"/>
                <w:lang w:val="hr-HR"/>
              </w:rPr>
              <w:t>naslovni</w:t>
            </w:r>
            <w:r w:rsidR="00CF7DB8">
              <w:rPr>
                <w:rFonts w:eastAsia="Times New Roman" w:cstheme="minorHAnsi"/>
                <w:sz w:val="20"/>
                <w:szCs w:val="20"/>
                <w:lang w:val="hr-HR"/>
              </w:rPr>
              <w:t xml:space="preserve"> viši</w:t>
            </w:r>
            <w:r w:rsidR="00214A11" w:rsidRPr="00D4643C">
              <w:rPr>
                <w:rFonts w:eastAsia="Times New Roman" w:cstheme="minorHAnsi"/>
                <w:sz w:val="20"/>
                <w:szCs w:val="20"/>
                <w:lang w:val="hr-HR"/>
              </w:rPr>
              <w:t xml:space="preserve"> </w:t>
            </w:r>
            <w:r w:rsidRPr="00D4643C">
              <w:rPr>
                <w:rFonts w:eastAsia="Times New Roman" w:cstheme="minorHAnsi"/>
                <w:sz w:val="20"/>
                <w:szCs w:val="20"/>
                <w:lang w:val="hr-HR"/>
              </w:rPr>
              <w:t>predavač</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2587D5CD"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10</w:t>
            </w:r>
          </w:p>
        </w:tc>
        <w:tc>
          <w:tcPr>
            <w:tcW w:w="557" w:type="dxa"/>
            <w:tcBorders>
              <w:top w:val="nil"/>
              <w:left w:val="nil"/>
              <w:bottom w:val="single" w:sz="4" w:space="0" w:color="808080"/>
              <w:right w:val="single" w:sz="4" w:space="0" w:color="808080"/>
            </w:tcBorders>
            <w:shd w:val="clear" w:color="auto" w:fill="auto"/>
            <w:noWrap/>
            <w:vAlign w:val="center"/>
            <w:hideMark/>
          </w:tcPr>
          <w:p w14:paraId="6721DF0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808080"/>
              <w:right w:val="single" w:sz="4" w:space="0" w:color="auto"/>
            </w:tcBorders>
            <w:shd w:val="clear" w:color="auto" w:fill="auto"/>
            <w:noWrap/>
            <w:vAlign w:val="center"/>
            <w:hideMark/>
          </w:tcPr>
          <w:p w14:paraId="197518C9" w14:textId="77777777" w:rsidR="000F0D4A" w:rsidRPr="002B4E22" w:rsidRDefault="000F0D4A" w:rsidP="009E7A11">
            <w:pPr>
              <w:jc w:val="center"/>
              <w:rPr>
                <w:rFonts w:eastAsia="Times New Roman" w:cstheme="minorHAnsi"/>
                <w:sz w:val="20"/>
                <w:szCs w:val="20"/>
                <w:lang w:val="hr-HR"/>
              </w:rPr>
            </w:pPr>
          </w:p>
        </w:tc>
        <w:tc>
          <w:tcPr>
            <w:tcW w:w="791" w:type="dxa"/>
            <w:tcBorders>
              <w:top w:val="nil"/>
              <w:left w:val="nil"/>
              <w:bottom w:val="single" w:sz="4" w:space="0" w:color="808080"/>
              <w:right w:val="single" w:sz="4" w:space="0" w:color="808080"/>
            </w:tcBorders>
            <w:shd w:val="clear" w:color="auto" w:fill="auto"/>
            <w:noWrap/>
            <w:vAlign w:val="center"/>
            <w:hideMark/>
          </w:tcPr>
          <w:p w14:paraId="3C448E5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2D14953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09AD2604" w14:textId="77777777" w:rsidR="000F0D4A" w:rsidRPr="002B4E22" w:rsidRDefault="000F0D4A" w:rsidP="009E7A11">
            <w:pPr>
              <w:jc w:val="center"/>
              <w:rPr>
                <w:rFonts w:eastAsia="Times New Roman" w:cstheme="minorHAnsi"/>
                <w:sz w:val="20"/>
                <w:szCs w:val="20"/>
                <w:lang w:val="hr-HR"/>
              </w:rPr>
            </w:pPr>
          </w:p>
        </w:tc>
      </w:tr>
      <w:tr w:rsidR="000F0D4A" w:rsidRPr="00CF47A7" w14:paraId="7D46981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16D6134"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C36C4CF"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C290686"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CEC2DE6"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0BA9CE10"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0C52F8E2"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6622AB00" w14:textId="77777777" w:rsidR="000F0D4A" w:rsidRPr="00D4643C" w:rsidRDefault="000F0D4A" w:rsidP="009E7A11">
            <w:pPr>
              <w:rPr>
                <w:rFonts w:eastAsia="Times New Roman" w:cstheme="minorHAnsi"/>
                <w:sz w:val="20"/>
                <w:szCs w:val="20"/>
                <w:lang w:val="hr-HR"/>
              </w:rPr>
            </w:pPr>
            <w:r w:rsidRPr="00D4643C">
              <w:rPr>
                <w:rFonts w:eastAsia="Times New Roman" w:cstheme="minorHAnsi"/>
                <w:sz w:val="20"/>
                <w:szCs w:val="20"/>
                <w:lang w:val="hr-HR"/>
              </w:rPr>
              <w:t> </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5B0701FB"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nil"/>
              <w:left w:val="nil"/>
              <w:bottom w:val="single" w:sz="4" w:space="0" w:color="auto"/>
              <w:right w:val="single" w:sz="4" w:space="0" w:color="808080"/>
            </w:tcBorders>
            <w:shd w:val="clear" w:color="auto" w:fill="auto"/>
            <w:noWrap/>
            <w:vAlign w:val="center"/>
          </w:tcPr>
          <w:p w14:paraId="36E3D20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auto"/>
              <w:right w:val="single" w:sz="4" w:space="0" w:color="auto"/>
            </w:tcBorders>
            <w:shd w:val="clear" w:color="auto" w:fill="auto"/>
            <w:noWrap/>
            <w:vAlign w:val="center"/>
          </w:tcPr>
          <w:p w14:paraId="5CFC1F5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20TJ </w:t>
            </w:r>
          </w:p>
        </w:tc>
        <w:tc>
          <w:tcPr>
            <w:tcW w:w="791" w:type="dxa"/>
            <w:tcBorders>
              <w:top w:val="nil"/>
              <w:left w:val="nil"/>
              <w:bottom w:val="single" w:sz="4" w:space="0" w:color="auto"/>
              <w:right w:val="single" w:sz="4" w:space="0" w:color="808080"/>
            </w:tcBorders>
            <w:shd w:val="clear" w:color="auto" w:fill="auto"/>
            <w:noWrap/>
            <w:vAlign w:val="center"/>
            <w:hideMark/>
          </w:tcPr>
          <w:p w14:paraId="4F4B488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162A9A3F"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B6C1AA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1</w:t>
            </w:r>
          </w:p>
        </w:tc>
      </w:tr>
      <w:tr w:rsidR="005720C2" w:rsidRPr="00CF47A7" w14:paraId="3066ED16" w14:textId="77777777" w:rsidTr="005720C2">
        <w:trPr>
          <w:gridAfter w:val="1"/>
          <w:wAfter w:w="13" w:type="dxa"/>
          <w:trHeight w:val="300"/>
        </w:trPr>
        <w:tc>
          <w:tcPr>
            <w:tcW w:w="239" w:type="dxa"/>
            <w:tcBorders>
              <w:top w:val="nil"/>
              <w:left w:val="nil"/>
              <w:bottom w:val="nil"/>
              <w:right w:val="nil"/>
            </w:tcBorders>
            <w:shd w:val="clear" w:color="auto" w:fill="auto"/>
            <w:noWrap/>
            <w:vAlign w:val="center"/>
            <w:hideMark/>
          </w:tcPr>
          <w:p w14:paraId="184558BD" w14:textId="77777777" w:rsidR="005720C2" w:rsidRPr="00CF47A7" w:rsidRDefault="005720C2"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76A0EEC" w14:textId="428446D4"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ACB396A" w14:textId="77777777" w:rsidR="005720C2" w:rsidRPr="002B4E22" w:rsidRDefault="005720C2" w:rsidP="006E1E4C">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616694DC" w14:textId="77777777" w:rsidR="005720C2" w:rsidRPr="002B4E22" w:rsidRDefault="005720C2" w:rsidP="006E1E4C">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 xml:space="preserve">Poduzetništvo i inovacije </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769B7C7"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6DBC30CC"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4</w:t>
            </w:r>
          </w:p>
        </w:tc>
        <w:tc>
          <w:tcPr>
            <w:tcW w:w="3221" w:type="dxa"/>
            <w:vMerge w:val="restart"/>
            <w:tcBorders>
              <w:top w:val="nil"/>
              <w:left w:val="single" w:sz="4" w:space="0" w:color="808080"/>
              <w:right w:val="nil"/>
            </w:tcBorders>
            <w:shd w:val="clear" w:color="auto" w:fill="auto"/>
            <w:noWrap/>
            <w:vAlign w:val="center"/>
            <w:hideMark/>
          </w:tcPr>
          <w:p w14:paraId="67A8E457" w14:textId="73456E09" w:rsidR="00627A82" w:rsidRPr="00D4643C" w:rsidRDefault="005720C2" w:rsidP="006E1E4C">
            <w:pPr>
              <w:rPr>
                <w:rFonts w:eastAsia="Times New Roman" w:cstheme="minorHAnsi"/>
                <w:sz w:val="20"/>
                <w:szCs w:val="20"/>
                <w:lang w:val="hr-HR"/>
              </w:rPr>
            </w:pPr>
            <w:r w:rsidRPr="00D4643C">
              <w:rPr>
                <w:rFonts w:eastAsia="Times New Roman" w:cstheme="minorHAnsi"/>
                <w:sz w:val="20"/>
                <w:szCs w:val="20"/>
                <w:lang w:val="hr-HR"/>
              </w:rPr>
              <w:t>Marija Tolušić, univ. spec. oec., viša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554CBC8A"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45</w:t>
            </w:r>
          </w:p>
        </w:tc>
        <w:tc>
          <w:tcPr>
            <w:tcW w:w="557" w:type="dxa"/>
            <w:tcBorders>
              <w:top w:val="nil"/>
              <w:left w:val="nil"/>
              <w:bottom w:val="single" w:sz="4" w:space="0" w:color="808080"/>
              <w:right w:val="single" w:sz="4" w:space="0" w:color="808080"/>
            </w:tcBorders>
            <w:shd w:val="clear" w:color="auto" w:fill="auto"/>
            <w:noWrap/>
            <w:vAlign w:val="center"/>
            <w:hideMark/>
          </w:tcPr>
          <w:p w14:paraId="7BE9D94A" w14:textId="45B1C23F" w:rsidR="005720C2" w:rsidRPr="002B4E22" w:rsidRDefault="001D6B4E" w:rsidP="006E1E4C">
            <w:pPr>
              <w:jc w:val="center"/>
              <w:rPr>
                <w:rFonts w:eastAsia="Times New Roman" w:cstheme="minorHAnsi"/>
                <w:sz w:val="20"/>
                <w:szCs w:val="20"/>
                <w:lang w:val="hr-HR"/>
              </w:rPr>
            </w:pPr>
            <w:r>
              <w:rPr>
                <w:rFonts w:eastAsia="Times New Roman" w:cstheme="minorHAnsi"/>
                <w:sz w:val="20"/>
                <w:szCs w:val="20"/>
                <w:lang w:val="hr-HR"/>
              </w:rPr>
              <w:t>15</w:t>
            </w:r>
          </w:p>
        </w:tc>
        <w:tc>
          <w:tcPr>
            <w:tcW w:w="857" w:type="dxa"/>
            <w:tcBorders>
              <w:top w:val="nil"/>
              <w:left w:val="nil"/>
              <w:bottom w:val="single" w:sz="4" w:space="0" w:color="808080"/>
              <w:right w:val="single" w:sz="4" w:space="0" w:color="auto"/>
            </w:tcBorders>
            <w:shd w:val="clear" w:color="auto" w:fill="auto"/>
            <w:noWrap/>
            <w:vAlign w:val="center"/>
            <w:hideMark/>
          </w:tcPr>
          <w:p w14:paraId="5541DFF2" w14:textId="77777777" w:rsidR="005720C2" w:rsidRPr="002B4E22" w:rsidRDefault="005720C2" w:rsidP="006E1E4C">
            <w:pPr>
              <w:jc w:val="center"/>
              <w:rPr>
                <w:rFonts w:eastAsia="Times New Roman" w:cstheme="minorHAnsi"/>
                <w:sz w:val="20"/>
                <w:szCs w:val="20"/>
                <w:lang w:val="hr-HR"/>
              </w:rPr>
            </w:pPr>
          </w:p>
        </w:tc>
        <w:tc>
          <w:tcPr>
            <w:tcW w:w="791" w:type="dxa"/>
            <w:tcBorders>
              <w:top w:val="nil"/>
              <w:left w:val="nil"/>
              <w:bottom w:val="nil"/>
              <w:right w:val="nil"/>
            </w:tcBorders>
            <w:shd w:val="clear" w:color="auto" w:fill="auto"/>
            <w:noWrap/>
            <w:vAlign w:val="center"/>
            <w:hideMark/>
          </w:tcPr>
          <w:p w14:paraId="5B392EB0"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3BC105BB" w14:textId="77777777" w:rsidR="005720C2" w:rsidRPr="002B4E22" w:rsidRDefault="005720C2"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7705B112" w14:textId="77777777" w:rsidR="005720C2" w:rsidRPr="002B4E22" w:rsidRDefault="005720C2" w:rsidP="006E1E4C">
            <w:pPr>
              <w:jc w:val="center"/>
              <w:rPr>
                <w:rFonts w:eastAsia="Times New Roman" w:cstheme="minorHAnsi"/>
                <w:sz w:val="20"/>
                <w:szCs w:val="20"/>
                <w:lang w:val="hr-HR"/>
              </w:rPr>
            </w:pPr>
          </w:p>
        </w:tc>
      </w:tr>
      <w:tr w:rsidR="005720C2" w:rsidRPr="00CF47A7" w14:paraId="04B24585" w14:textId="77777777" w:rsidTr="005720C2">
        <w:trPr>
          <w:gridAfter w:val="1"/>
          <w:wAfter w:w="13" w:type="dxa"/>
          <w:trHeight w:val="300"/>
        </w:trPr>
        <w:tc>
          <w:tcPr>
            <w:tcW w:w="239" w:type="dxa"/>
            <w:tcBorders>
              <w:top w:val="nil"/>
              <w:left w:val="nil"/>
              <w:bottom w:val="nil"/>
              <w:right w:val="nil"/>
            </w:tcBorders>
            <w:shd w:val="clear" w:color="auto" w:fill="auto"/>
            <w:noWrap/>
            <w:vAlign w:val="center"/>
            <w:hideMark/>
          </w:tcPr>
          <w:p w14:paraId="77A22E0B" w14:textId="77777777" w:rsidR="005720C2" w:rsidRPr="00CF47A7" w:rsidRDefault="005720C2"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3CD6006" w14:textId="77777777" w:rsidR="005720C2" w:rsidRPr="002B4E22" w:rsidRDefault="005720C2"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8E97BC2" w14:textId="77777777" w:rsidR="005720C2" w:rsidRPr="002B4E22" w:rsidRDefault="005720C2"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03D7015" w14:textId="77777777" w:rsidR="005720C2" w:rsidRPr="002B4E22" w:rsidRDefault="005720C2"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6001AEB8" w14:textId="77777777" w:rsidR="005720C2" w:rsidRPr="002B4E22" w:rsidRDefault="005720C2"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B98A18F" w14:textId="77777777" w:rsidR="005720C2" w:rsidRPr="002B4E22" w:rsidRDefault="005720C2" w:rsidP="009E7A11">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hideMark/>
          </w:tcPr>
          <w:p w14:paraId="697AC72F" w14:textId="163B37D8" w:rsidR="005720C2" w:rsidRPr="00D4643C" w:rsidRDefault="005720C2" w:rsidP="009E7A11">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63846EB" w14:textId="77777777" w:rsidR="005720C2" w:rsidRPr="002B4E22" w:rsidRDefault="005720C2"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58056DFA" w14:textId="499B3459" w:rsidR="005720C2" w:rsidRPr="002B4E22" w:rsidRDefault="005720C2" w:rsidP="00627A82">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6358EA08" w14:textId="77777777" w:rsidR="005720C2" w:rsidRPr="002B4E22" w:rsidRDefault="005720C2"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6517296B" w14:textId="77777777" w:rsidR="005720C2" w:rsidRPr="002B4E22" w:rsidRDefault="005720C2"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49CD905" w14:textId="77777777" w:rsidR="005720C2" w:rsidRPr="002B4E22" w:rsidRDefault="005720C2"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03E64EA" w14:textId="77777777" w:rsidR="005720C2" w:rsidRPr="002B4E22" w:rsidRDefault="005720C2" w:rsidP="009E7A11">
            <w:pPr>
              <w:jc w:val="center"/>
              <w:rPr>
                <w:rFonts w:eastAsia="Times New Roman" w:cstheme="minorHAnsi"/>
                <w:sz w:val="20"/>
                <w:szCs w:val="20"/>
                <w:lang w:val="hr-HR"/>
              </w:rPr>
            </w:pPr>
          </w:p>
        </w:tc>
      </w:tr>
      <w:tr w:rsidR="005720C2" w:rsidRPr="00CF47A7" w14:paraId="4D91C18B" w14:textId="77777777" w:rsidTr="005720C2">
        <w:trPr>
          <w:gridAfter w:val="1"/>
          <w:wAfter w:w="13" w:type="dxa"/>
          <w:trHeight w:val="350"/>
        </w:trPr>
        <w:tc>
          <w:tcPr>
            <w:tcW w:w="239" w:type="dxa"/>
            <w:tcBorders>
              <w:top w:val="nil"/>
              <w:left w:val="nil"/>
              <w:bottom w:val="nil"/>
              <w:right w:val="nil"/>
            </w:tcBorders>
            <w:shd w:val="clear" w:color="auto" w:fill="auto"/>
            <w:noWrap/>
            <w:vAlign w:val="center"/>
            <w:hideMark/>
          </w:tcPr>
          <w:p w14:paraId="4621B0FE" w14:textId="77777777" w:rsidR="005720C2" w:rsidRPr="00CF47A7" w:rsidRDefault="005720C2" w:rsidP="009E7A11">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158FEA86" w14:textId="36BEAF74"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4D24DFE2" w14:textId="77777777" w:rsidR="005720C2" w:rsidRPr="002B4E22" w:rsidRDefault="005720C2"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BAKM-36</w:t>
            </w:r>
          </w:p>
        </w:tc>
        <w:tc>
          <w:tcPr>
            <w:tcW w:w="2764" w:type="dxa"/>
            <w:vMerge w:val="restart"/>
            <w:tcBorders>
              <w:top w:val="nil"/>
              <w:left w:val="single" w:sz="4" w:space="0" w:color="808080"/>
              <w:right w:val="single" w:sz="4" w:space="0" w:color="808080"/>
            </w:tcBorders>
            <w:shd w:val="clear" w:color="auto" w:fill="auto"/>
            <w:noWrap/>
            <w:vAlign w:val="center"/>
            <w:hideMark/>
          </w:tcPr>
          <w:p w14:paraId="1AADCCB4" w14:textId="77777777" w:rsidR="005720C2" w:rsidRPr="002B4E22" w:rsidRDefault="005720C2"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Uvod u odnose s javnošću</w:t>
            </w:r>
          </w:p>
        </w:tc>
        <w:tc>
          <w:tcPr>
            <w:tcW w:w="1064" w:type="dxa"/>
            <w:vMerge w:val="restart"/>
            <w:tcBorders>
              <w:top w:val="nil"/>
              <w:left w:val="single" w:sz="4" w:space="0" w:color="808080"/>
              <w:right w:val="single" w:sz="4" w:space="0" w:color="808080"/>
            </w:tcBorders>
            <w:shd w:val="clear" w:color="auto" w:fill="auto"/>
            <w:vAlign w:val="center"/>
            <w:hideMark/>
          </w:tcPr>
          <w:p w14:paraId="1892C293"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hideMark/>
          </w:tcPr>
          <w:p w14:paraId="513F492F"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3221" w:type="dxa"/>
            <w:vMerge w:val="restart"/>
            <w:tcBorders>
              <w:top w:val="single" w:sz="4" w:space="0" w:color="auto"/>
              <w:left w:val="single" w:sz="4" w:space="0" w:color="808080"/>
              <w:right w:val="nil"/>
            </w:tcBorders>
            <w:shd w:val="clear" w:color="auto" w:fill="auto"/>
            <w:noWrap/>
            <w:vAlign w:val="center"/>
            <w:hideMark/>
          </w:tcPr>
          <w:p w14:paraId="745B1D1A" w14:textId="20765DEF" w:rsidR="005720C2" w:rsidRPr="00D4643C" w:rsidRDefault="00AD4663" w:rsidP="009E7A11">
            <w:pPr>
              <w:rPr>
                <w:rFonts w:cstheme="minorHAnsi"/>
                <w:sz w:val="20"/>
                <w:szCs w:val="20"/>
                <w:lang w:val="hr-HR"/>
              </w:rPr>
            </w:pPr>
            <w:r>
              <w:rPr>
                <w:rFonts w:cstheme="minorHAnsi"/>
                <w:spacing w:val="-2"/>
                <w:sz w:val="20"/>
                <w:szCs w:val="20"/>
                <w:lang w:val="hr-HR"/>
              </w:rPr>
              <w:t xml:space="preserve">izv. prof. dr. sc. </w:t>
            </w:r>
            <w:r w:rsidR="005720C2" w:rsidRPr="00D4643C">
              <w:rPr>
                <w:rFonts w:cstheme="minorHAnsi"/>
                <w:sz w:val="20"/>
                <w:szCs w:val="20"/>
                <w:lang w:val="hr-HR"/>
              </w:rPr>
              <w:t>Marina Đukić</w:t>
            </w:r>
          </w:p>
          <w:p w14:paraId="03E76A5E" w14:textId="0F50FDF9" w:rsidR="00B95F65" w:rsidRPr="00D4643C" w:rsidRDefault="00B95F65" w:rsidP="009E7A11">
            <w:pPr>
              <w:rPr>
                <w:rFonts w:eastAsia="Times New Roman" w:cstheme="minorHAnsi"/>
                <w:sz w:val="20"/>
                <w:szCs w:val="20"/>
                <w:lang w:val="hr-HR"/>
              </w:rPr>
            </w:pPr>
            <w:r w:rsidRPr="00D4643C">
              <w:rPr>
                <w:rFonts w:cstheme="minorHAnsi"/>
                <w:sz w:val="20"/>
                <w:szCs w:val="20"/>
                <w:lang w:val="hr-HR"/>
              </w:rPr>
              <w:t xml:space="preserve">Katarina Horvat, </w:t>
            </w:r>
            <w:r w:rsidR="00E41C37">
              <w:rPr>
                <w:rFonts w:cstheme="minorHAnsi"/>
                <w:sz w:val="20"/>
                <w:szCs w:val="20"/>
                <w:lang w:val="hr-HR"/>
              </w:rPr>
              <w:t xml:space="preserve">naslovna </w:t>
            </w:r>
            <w:r w:rsidRPr="00D4643C">
              <w:rPr>
                <w:rFonts w:cstheme="minorHAnsi"/>
                <w:sz w:val="20"/>
                <w:szCs w:val="20"/>
                <w:lang w:val="hr-HR"/>
              </w:rPr>
              <w:t>asistentica</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5FE846E7"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30</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6CF4F2F1" w14:textId="05B492F5" w:rsidR="005720C2" w:rsidRPr="002B4E22" w:rsidRDefault="00627A82" w:rsidP="009E7A11">
            <w:pPr>
              <w:jc w:val="center"/>
              <w:rPr>
                <w:rFonts w:eastAsia="Times New Roman" w:cstheme="minorHAnsi"/>
                <w:sz w:val="20"/>
                <w:szCs w:val="20"/>
                <w:lang w:val="hr-HR"/>
              </w:rPr>
            </w:pPr>
            <w:r>
              <w:rPr>
                <w:rFonts w:eastAsia="Times New Roman" w:cstheme="minorHAnsi"/>
                <w:sz w:val="20"/>
                <w:szCs w:val="20"/>
                <w:lang w:val="hr-HR"/>
              </w:rPr>
              <w:t>20</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0C18FE64" w14:textId="3553FDBB" w:rsidR="005720C2" w:rsidRPr="002B4E22" w:rsidRDefault="005720C2" w:rsidP="009E7A11">
            <w:pPr>
              <w:jc w:val="center"/>
              <w:rPr>
                <w:rFonts w:eastAsia="Times New Roman" w:cstheme="minorHAnsi"/>
                <w:sz w:val="20"/>
                <w:szCs w:val="20"/>
                <w:lang w:val="hr-HR"/>
              </w:rPr>
            </w:pPr>
          </w:p>
        </w:tc>
        <w:tc>
          <w:tcPr>
            <w:tcW w:w="791" w:type="dxa"/>
            <w:tcBorders>
              <w:top w:val="single" w:sz="4" w:space="0" w:color="auto"/>
              <w:left w:val="nil"/>
              <w:bottom w:val="single" w:sz="4" w:space="0" w:color="808080"/>
              <w:right w:val="nil"/>
            </w:tcBorders>
            <w:shd w:val="clear" w:color="auto" w:fill="auto"/>
            <w:noWrap/>
            <w:vAlign w:val="center"/>
            <w:hideMark/>
          </w:tcPr>
          <w:p w14:paraId="35E3F91A"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05D82BD2" w14:textId="77777777" w:rsidR="005720C2" w:rsidRPr="002B4E22" w:rsidRDefault="005720C2"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5115D4CE" w14:textId="20AA87AC" w:rsidR="005720C2" w:rsidRPr="002B4E22" w:rsidRDefault="005720C2" w:rsidP="009E7A11">
            <w:pPr>
              <w:jc w:val="center"/>
              <w:rPr>
                <w:rFonts w:eastAsia="Times New Roman" w:cstheme="minorHAnsi"/>
                <w:sz w:val="20"/>
                <w:szCs w:val="20"/>
                <w:lang w:val="hr-HR"/>
              </w:rPr>
            </w:pPr>
            <w:r w:rsidRPr="00A67471">
              <w:rPr>
                <w:rFonts w:eastAsia="Times New Roman" w:cstheme="minorHAnsi"/>
                <w:sz w:val="20"/>
                <w:szCs w:val="20"/>
                <w:lang w:val="hr-HR"/>
              </w:rPr>
              <w:t>2</w:t>
            </w:r>
          </w:p>
        </w:tc>
      </w:tr>
      <w:tr w:rsidR="005720C2" w:rsidRPr="00CF47A7" w14:paraId="5FD2F004" w14:textId="77777777" w:rsidTr="005720C2">
        <w:trPr>
          <w:gridAfter w:val="1"/>
          <w:wAfter w:w="13" w:type="dxa"/>
          <w:trHeight w:val="350"/>
        </w:trPr>
        <w:tc>
          <w:tcPr>
            <w:tcW w:w="239" w:type="dxa"/>
            <w:tcBorders>
              <w:top w:val="nil"/>
              <w:left w:val="nil"/>
              <w:bottom w:val="nil"/>
              <w:right w:val="nil"/>
            </w:tcBorders>
            <w:shd w:val="clear" w:color="auto" w:fill="auto"/>
            <w:noWrap/>
            <w:vAlign w:val="center"/>
            <w:hideMark/>
          </w:tcPr>
          <w:p w14:paraId="6BBAE21C" w14:textId="77777777" w:rsidR="005720C2" w:rsidRPr="00CF47A7" w:rsidRDefault="005720C2" w:rsidP="009E7A11">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7B814C98" w14:textId="77777777" w:rsidR="005720C2" w:rsidRPr="002B4E22" w:rsidRDefault="005720C2" w:rsidP="009E7A11">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A64704F" w14:textId="77777777" w:rsidR="005720C2" w:rsidRPr="002B4E22" w:rsidRDefault="005720C2" w:rsidP="009E7A11">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6A3561BC" w14:textId="77777777" w:rsidR="005720C2" w:rsidRPr="002B4E22" w:rsidRDefault="005720C2" w:rsidP="009E7A11">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CF35DBD" w14:textId="77777777" w:rsidR="005720C2" w:rsidRPr="002B4E22" w:rsidRDefault="005720C2" w:rsidP="009E7A11">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3F5FD97A" w14:textId="77777777" w:rsidR="005720C2" w:rsidRPr="002B4E22" w:rsidRDefault="005720C2" w:rsidP="009E7A11">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tcPr>
          <w:p w14:paraId="5B26F18A" w14:textId="426F8E41" w:rsidR="005720C2" w:rsidRPr="00D4643C" w:rsidRDefault="005720C2" w:rsidP="009E7A11">
            <w:pPr>
              <w:rPr>
                <w:rFonts w:eastAsia="Times New Roman" w:cstheme="minorHAnsi"/>
                <w:sz w:val="20"/>
                <w:szCs w:val="20"/>
                <w:lang w:val="hr-HR"/>
              </w:rPr>
            </w:pPr>
          </w:p>
        </w:tc>
        <w:tc>
          <w:tcPr>
            <w:tcW w:w="783"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14:paraId="000D1B45" w14:textId="77777777" w:rsidR="005720C2" w:rsidRPr="002B4E22" w:rsidRDefault="005720C2" w:rsidP="009E7A11">
            <w:pPr>
              <w:jc w:val="center"/>
              <w:rPr>
                <w:rFonts w:eastAsia="Times New Roman" w:cstheme="minorHAnsi"/>
                <w:sz w:val="20"/>
                <w:szCs w:val="20"/>
                <w:lang w:val="hr-HR"/>
              </w:rPr>
            </w:pPr>
          </w:p>
        </w:tc>
        <w:tc>
          <w:tcPr>
            <w:tcW w:w="557" w:type="dxa"/>
            <w:tcBorders>
              <w:top w:val="single" w:sz="4" w:space="0" w:color="808080"/>
              <w:left w:val="nil"/>
              <w:bottom w:val="single" w:sz="4" w:space="0" w:color="auto"/>
              <w:right w:val="single" w:sz="4" w:space="0" w:color="808080"/>
            </w:tcBorders>
            <w:shd w:val="clear" w:color="auto" w:fill="auto"/>
            <w:noWrap/>
            <w:vAlign w:val="center"/>
            <w:hideMark/>
          </w:tcPr>
          <w:p w14:paraId="11DBDB45" w14:textId="7B766FFB" w:rsidR="005720C2" w:rsidRPr="002B4E22" w:rsidRDefault="005720C2" w:rsidP="00B95F65">
            <w:pPr>
              <w:jc w:val="center"/>
              <w:rPr>
                <w:rFonts w:eastAsia="Times New Roman"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hideMark/>
          </w:tcPr>
          <w:p w14:paraId="3A779832" w14:textId="1CCB10E6" w:rsidR="005720C2" w:rsidRPr="002B4E22" w:rsidRDefault="00627A82" w:rsidP="009E7A11">
            <w:pPr>
              <w:jc w:val="center"/>
              <w:rPr>
                <w:rFonts w:eastAsia="Times New Roman" w:cstheme="minorHAnsi"/>
                <w:sz w:val="20"/>
                <w:szCs w:val="20"/>
                <w:lang w:val="hr-HR"/>
              </w:rPr>
            </w:pPr>
            <w:r>
              <w:rPr>
                <w:rFonts w:eastAsia="Times New Roman" w:cstheme="minorHAnsi"/>
                <w:sz w:val="20"/>
                <w:szCs w:val="20"/>
                <w:lang w:val="hr-HR"/>
              </w:rPr>
              <w:t>10PK</w:t>
            </w:r>
          </w:p>
        </w:tc>
        <w:tc>
          <w:tcPr>
            <w:tcW w:w="791" w:type="dxa"/>
            <w:tcBorders>
              <w:top w:val="single" w:sz="4" w:space="0" w:color="808080"/>
              <w:left w:val="nil"/>
              <w:bottom w:val="single" w:sz="4" w:space="0" w:color="auto"/>
              <w:right w:val="nil"/>
            </w:tcBorders>
            <w:shd w:val="clear" w:color="auto" w:fill="auto"/>
            <w:noWrap/>
            <w:vAlign w:val="center"/>
            <w:hideMark/>
          </w:tcPr>
          <w:p w14:paraId="19168B27" w14:textId="77777777" w:rsidR="005720C2" w:rsidRPr="002B4E22" w:rsidRDefault="005720C2" w:rsidP="009E7A11">
            <w:pPr>
              <w:jc w:val="center"/>
              <w:rPr>
                <w:rFonts w:eastAsia="Times New Roman" w:cstheme="minorHAnsi"/>
                <w:sz w:val="20"/>
                <w:szCs w:val="20"/>
                <w:lang w:val="hr-HR"/>
              </w:rPr>
            </w:pPr>
          </w:p>
        </w:tc>
        <w:tc>
          <w:tcPr>
            <w:tcW w:w="711"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hideMark/>
          </w:tcPr>
          <w:p w14:paraId="10E52865" w14:textId="5C198F1A" w:rsidR="005720C2" w:rsidRPr="002B4E22" w:rsidRDefault="00B95F65" w:rsidP="00B95F65">
            <w:pPr>
              <w:jc w:val="center"/>
              <w:rPr>
                <w:rFonts w:eastAsia="Times New Roman" w:cstheme="minorHAnsi"/>
                <w:sz w:val="20"/>
                <w:szCs w:val="20"/>
                <w:lang w:val="hr-HR"/>
              </w:rPr>
            </w:pPr>
            <w:r>
              <w:rPr>
                <w:rFonts w:eastAsia="Times New Roman" w:cstheme="minorHAnsi"/>
                <w:sz w:val="20"/>
                <w:szCs w:val="20"/>
                <w:lang w:val="hr-HR"/>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hideMark/>
          </w:tcPr>
          <w:p w14:paraId="424B5A45" w14:textId="2022AD2C" w:rsidR="005720C2" w:rsidRPr="002B4E22" w:rsidRDefault="00B95F65" w:rsidP="009E7A11">
            <w:pPr>
              <w:jc w:val="center"/>
              <w:rPr>
                <w:rFonts w:eastAsia="Times New Roman" w:cstheme="minorHAnsi"/>
                <w:sz w:val="20"/>
                <w:szCs w:val="20"/>
                <w:lang w:val="hr-HR"/>
              </w:rPr>
            </w:pPr>
            <w:r>
              <w:rPr>
                <w:rFonts w:eastAsia="Times New Roman" w:cstheme="minorHAnsi"/>
                <w:sz w:val="20"/>
                <w:szCs w:val="20"/>
                <w:lang w:val="hr-HR"/>
              </w:rPr>
              <w:t>2</w:t>
            </w:r>
          </w:p>
        </w:tc>
      </w:tr>
      <w:tr w:rsidR="000F0D4A" w:rsidRPr="00CF47A7" w14:paraId="56867D81"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A4EB952"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79285FE5" w14:textId="452DCC9D"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CF3BD9E"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4DBE1FC1" w14:textId="77777777" w:rsidR="000F0D4A" w:rsidRPr="002B4E2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Stručna praksa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1D5024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33C575D3"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3</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3945E82F" w14:textId="7781E909" w:rsidR="000F0D4A" w:rsidRPr="00D4643C" w:rsidRDefault="00257DC4" w:rsidP="009E7A11">
            <w:pPr>
              <w:rPr>
                <w:rFonts w:eastAsia="Times New Roman" w:cstheme="minorHAnsi"/>
                <w:sz w:val="20"/>
                <w:szCs w:val="20"/>
                <w:lang w:val="hr-HR"/>
              </w:rPr>
            </w:pPr>
            <w:r>
              <w:rPr>
                <w:rFonts w:cstheme="minorHAnsi"/>
                <w:spacing w:val="-2"/>
                <w:sz w:val="20"/>
                <w:szCs w:val="20"/>
                <w:lang w:val="hr-HR"/>
              </w:rPr>
              <w:t xml:space="preserve">izv. prof. </w:t>
            </w:r>
            <w:r w:rsidR="000F0D4A" w:rsidRPr="00D4643C">
              <w:rPr>
                <w:rFonts w:eastAsia="Times New Roman" w:cstheme="minorHAnsi"/>
                <w:sz w:val="20"/>
                <w:szCs w:val="20"/>
                <w:lang w:val="hr-HR"/>
              </w:rPr>
              <w:t>dr. sc. Damir Šebo</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49E92652" w14:textId="77777777" w:rsidR="000F0D4A" w:rsidRPr="002B4E22" w:rsidRDefault="000F0D4A" w:rsidP="009E7A11">
            <w:pPr>
              <w:jc w:val="center"/>
              <w:rPr>
                <w:rFonts w:eastAsia="Times New Roman" w:cstheme="minorHAnsi"/>
                <w:sz w:val="20"/>
                <w:szCs w:val="20"/>
                <w:lang w:val="hr-HR"/>
              </w:rPr>
            </w:pP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106FEA1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30732C39" w14:textId="41520CF9" w:rsidR="000F0D4A" w:rsidRPr="0089257D" w:rsidRDefault="0089257D" w:rsidP="009E7A11">
            <w:pPr>
              <w:jc w:val="center"/>
              <w:rPr>
                <w:rFonts w:eastAsia="Times New Roman" w:cstheme="minorHAnsi"/>
                <w:sz w:val="20"/>
                <w:szCs w:val="20"/>
                <w:lang w:val="hr-HR"/>
              </w:rPr>
            </w:pPr>
            <w:r w:rsidRPr="0089257D">
              <w:rPr>
                <w:rFonts w:eastAsia="Times New Roman" w:cstheme="minorHAnsi"/>
                <w:sz w:val="20"/>
                <w:szCs w:val="20"/>
                <w:lang w:val="hr-HR"/>
              </w:rPr>
              <w:t>20PK</w:t>
            </w:r>
          </w:p>
        </w:tc>
        <w:tc>
          <w:tcPr>
            <w:tcW w:w="791" w:type="dxa"/>
            <w:tcBorders>
              <w:top w:val="single" w:sz="4" w:space="0" w:color="auto"/>
              <w:left w:val="nil"/>
              <w:bottom w:val="nil"/>
              <w:right w:val="nil"/>
            </w:tcBorders>
            <w:shd w:val="clear" w:color="auto" w:fill="auto"/>
            <w:noWrap/>
            <w:vAlign w:val="center"/>
            <w:hideMark/>
          </w:tcPr>
          <w:p w14:paraId="4D745A54"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03BA1745"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151B61E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r>
      <w:tr w:rsidR="000F0D4A" w:rsidRPr="00CF47A7" w14:paraId="16D8D32A"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089A15F"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B007561"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BA3E91A"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A3247BC"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F6E776"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1C1A96ED" w14:textId="77777777" w:rsidR="000F0D4A" w:rsidRPr="002B4E22" w:rsidRDefault="000F0D4A" w:rsidP="009E7A11">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431CBBB8" w14:textId="6C41F359" w:rsidR="000F0D4A" w:rsidRPr="00D4643C" w:rsidRDefault="007C6E00" w:rsidP="009E7A11">
            <w:pPr>
              <w:rPr>
                <w:rFonts w:eastAsia="Times New Roman" w:cstheme="minorHAnsi"/>
                <w:sz w:val="20"/>
                <w:szCs w:val="20"/>
                <w:lang w:val="hr-HR"/>
              </w:rPr>
            </w:pPr>
            <w:r w:rsidRPr="00D4643C">
              <w:rPr>
                <w:rFonts w:eastAsia="Times New Roman" w:cstheme="minorHAnsi"/>
                <w:sz w:val="20"/>
                <w:szCs w:val="20"/>
                <w:lang w:val="hr-HR"/>
              </w:rPr>
              <w:t>M</w:t>
            </w:r>
            <w:r w:rsidR="000F0D4A" w:rsidRPr="00D4643C">
              <w:rPr>
                <w:rFonts w:eastAsia="Times New Roman" w:cstheme="minorHAnsi"/>
                <w:sz w:val="20"/>
                <w:szCs w:val="20"/>
                <w:lang w:val="hr-HR"/>
              </w:rPr>
              <w:t>entori</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405A4F78" w14:textId="77777777" w:rsidR="000F0D4A" w:rsidRPr="002B4E22" w:rsidRDefault="000F0D4A"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63A78F53" w14:textId="77777777" w:rsidR="000F0D4A" w:rsidRPr="002B4E22" w:rsidRDefault="000F0D4A" w:rsidP="009E7A11">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2E325019" w14:textId="77777777" w:rsidR="000F0D4A" w:rsidRPr="002B4E22" w:rsidRDefault="000F0D4A"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5B37ACF7"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tcPr>
          <w:p w14:paraId="01F3706D"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32CC044"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0F0D4A" w:rsidRPr="00CF47A7" w14:paraId="433635F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729B060"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5601C9B"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341A2E04" w14:textId="77777777" w:rsidR="00733F72" w:rsidRDefault="00733F72">
      <w: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09"/>
        <w:gridCol w:w="231"/>
        <w:gridCol w:w="336"/>
        <w:gridCol w:w="857"/>
        <w:gridCol w:w="791"/>
        <w:gridCol w:w="9"/>
        <w:gridCol w:w="240"/>
        <w:gridCol w:w="462"/>
        <w:gridCol w:w="992"/>
        <w:gridCol w:w="13"/>
      </w:tblGrid>
      <w:tr w:rsidR="000F0D4A" w:rsidRPr="00CF47A7" w14:paraId="6F2190C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1C0D511" w14:textId="3ACF0C5D"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DBAB795"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0F0D4A" w:rsidRPr="00CF47A7" w14:paraId="08F8F6E6"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5BB8D89"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3731B4FC" w14:textId="77777777" w:rsidR="000F0D4A" w:rsidRPr="00CF47A7" w:rsidRDefault="000F0D4A" w:rsidP="009E7A11">
            <w:pPr>
              <w:rPr>
                <w:rFonts w:eastAsia="Times New Roman" w:cstheme="minorHAnsi"/>
                <w:b/>
                <w:bCs/>
                <w:sz w:val="20"/>
                <w:szCs w:val="20"/>
                <w:lang w:val="hr-HR"/>
              </w:rPr>
            </w:pPr>
          </w:p>
        </w:tc>
      </w:tr>
      <w:tr w:rsidR="007A42BA" w:rsidRPr="00CF47A7" w14:paraId="5E0B2FBE"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22496BE" w14:textId="77777777" w:rsidR="007A42BA" w:rsidRPr="00CF47A7" w:rsidRDefault="007A42BA" w:rsidP="007A42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0B7D1E9" w14:textId="250DDD2C" w:rsidR="007A42BA" w:rsidRPr="00F706D5" w:rsidRDefault="007A42BA" w:rsidP="007A42BA">
            <w:pPr>
              <w:jc w:val="center"/>
              <w:rPr>
                <w:rFonts w:eastAsia="Times New Roman" w:cstheme="minorHAnsi"/>
                <w:sz w:val="20"/>
                <w:szCs w:val="20"/>
                <w:lang w:val="hr-HR"/>
              </w:rPr>
            </w:pPr>
            <w:r>
              <w:rPr>
                <w:rFonts w:eastAsia="Times New Roman" w:cstheme="minorHAnsi"/>
                <w:sz w:val="20"/>
                <w:szCs w:val="20"/>
                <w:lang w:val="hr-HR"/>
              </w:rPr>
              <w:t>7</w:t>
            </w:r>
          </w:p>
        </w:tc>
        <w:tc>
          <w:tcPr>
            <w:tcW w:w="1060" w:type="dxa"/>
            <w:tcBorders>
              <w:left w:val="single" w:sz="4" w:space="0" w:color="808080"/>
              <w:bottom w:val="single" w:sz="4" w:space="0" w:color="000000"/>
              <w:right w:val="single" w:sz="4" w:space="0" w:color="808080"/>
            </w:tcBorders>
            <w:shd w:val="clear" w:color="auto" w:fill="auto"/>
            <w:vAlign w:val="center"/>
          </w:tcPr>
          <w:p w14:paraId="06FCBE26" w14:textId="473FB3EE" w:rsidR="007A42BA" w:rsidRPr="009D4060" w:rsidRDefault="007A42BA" w:rsidP="007A42BA">
            <w:pPr>
              <w:jc w:val="center"/>
              <w:rPr>
                <w:rFonts w:cstheme="minorHAnsi"/>
                <w:sz w:val="20"/>
                <w:szCs w:val="20"/>
                <w:lang w:val="hr-HR"/>
              </w:rPr>
            </w:pPr>
            <w:r w:rsidRPr="007A42BA">
              <w:rPr>
                <w:rFonts w:cstheme="minorHAnsi"/>
                <w:sz w:val="20"/>
                <w:szCs w:val="20"/>
              </w:rPr>
              <w:t>GLUI0822</w:t>
            </w:r>
          </w:p>
        </w:tc>
        <w:tc>
          <w:tcPr>
            <w:tcW w:w="2764" w:type="dxa"/>
            <w:tcBorders>
              <w:left w:val="single" w:sz="4" w:space="0" w:color="808080"/>
              <w:bottom w:val="single" w:sz="4" w:space="0" w:color="000000"/>
              <w:right w:val="single" w:sz="4" w:space="0" w:color="808080"/>
            </w:tcBorders>
            <w:shd w:val="clear" w:color="auto" w:fill="auto"/>
            <w:vAlign w:val="center"/>
          </w:tcPr>
          <w:p w14:paraId="29177DDD" w14:textId="38A3FC1D" w:rsidR="007A42BA" w:rsidRPr="009D4060" w:rsidRDefault="007A42BA" w:rsidP="007A42BA">
            <w:pPr>
              <w:rPr>
                <w:rFonts w:cstheme="minorHAnsi"/>
                <w:spacing w:val="-2"/>
                <w:sz w:val="20"/>
                <w:szCs w:val="20"/>
                <w:lang w:val="hr-HR"/>
              </w:rPr>
            </w:pPr>
            <w:r w:rsidRPr="009D4060">
              <w:rPr>
                <w:rFonts w:cstheme="minorHAnsi"/>
                <w:spacing w:val="-2"/>
                <w:sz w:val="20"/>
                <w:szCs w:val="20"/>
                <w:lang w:val="hr-HR"/>
              </w:rPr>
              <w:t>Tehnike improvizacijskog teatra 1</w:t>
            </w:r>
          </w:p>
        </w:tc>
        <w:tc>
          <w:tcPr>
            <w:tcW w:w="1064" w:type="dxa"/>
            <w:tcBorders>
              <w:left w:val="single" w:sz="4" w:space="0" w:color="808080"/>
              <w:bottom w:val="single" w:sz="4" w:space="0" w:color="000000"/>
              <w:right w:val="single" w:sz="4" w:space="0" w:color="808080"/>
            </w:tcBorders>
            <w:shd w:val="clear" w:color="auto" w:fill="auto"/>
            <w:vAlign w:val="center"/>
          </w:tcPr>
          <w:p w14:paraId="05445AC2" w14:textId="24C386B7"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A5A854B" w14:textId="3BE92F24"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DB8464A" w14:textId="31B4AF37" w:rsidR="007A42BA" w:rsidRPr="009D4060" w:rsidRDefault="007A42BA" w:rsidP="007A42BA">
            <w:pPr>
              <w:rPr>
                <w:rFonts w:cstheme="minorHAnsi"/>
                <w:spacing w:val="-2"/>
                <w:sz w:val="20"/>
                <w:szCs w:val="20"/>
                <w:lang w:val="hr-HR"/>
              </w:rPr>
            </w:pPr>
            <w:r w:rsidRPr="009D4060">
              <w:rPr>
                <w:rFonts w:cstheme="minorHAnsi"/>
                <w:spacing w:val="-2"/>
                <w:sz w:val="20"/>
                <w:szCs w:val="20"/>
                <w:lang w:val="hr-HR"/>
              </w:rPr>
              <w:t>izv. prof. dr. sc. Željka Flegar</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0D3F788" w14:textId="46A99761"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15</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446D2148" w14:textId="5C999F79" w:rsidR="007A42BA" w:rsidRPr="009D4060" w:rsidRDefault="007A42BA" w:rsidP="007A42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9A2AA83" w14:textId="4F22649C" w:rsidR="007A42BA" w:rsidRPr="009D4060" w:rsidRDefault="007A42BA" w:rsidP="007A42BA">
            <w:pPr>
              <w:jc w:val="center"/>
              <w:rPr>
                <w:rFonts w:cstheme="minorHAnsi"/>
                <w:spacing w:val="-2"/>
                <w:sz w:val="20"/>
                <w:szCs w:val="20"/>
                <w:lang w:val="hr-HR"/>
              </w:rPr>
            </w:pPr>
            <w:r w:rsidRPr="009D4060">
              <w:rPr>
                <w:rFonts w:cstheme="minorHAnsi"/>
                <w:spacing w:val="-2"/>
                <w:sz w:val="20"/>
                <w:szCs w:val="20"/>
                <w:lang w:val="hr-HR"/>
              </w:rPr>
              <w:t>15</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7437E2" w14:textId="31E711E0" w:rsidR="007A42BA" w:rsidRPr="00EB4A77" w:rsidRDefault="007A42BA" w:rsidP="007A42BA">
            <w:pPr>
              <w:jc w:val="center"/>
              <w:rPr>
                <w:rFonts w:cstheme="minorHAnsi"/>
                <w:strike/>
                <w:color w:val="FF0000"/>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6590C033" w14:textId="47195C16" w:rsidR="007A42BA" w:rsidRPr="00EB4A77" w:rsidRDefault="007A42BA" w:rsidP="007A42BA">
            <w:pPr>
              <w:jc w:val="center"/>
              <w:rPr>
                <w:rFonts w:cstheme="minorHAnsi"/>
                <w:strike/>
                <w:color w:val="FF0000"/>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7D2A6254" w14:textId="08A59692" w:rsidR="007A42BA" w:rsidRPr="00EB4A77" w:rsidRDefault="007A42BA" w:rsidP="007A42BA">
            <w:pPr>
              <w:jc w:val="center"/>
              <w:rPr>
                <w:rFonts w:eastAsia="Times New Roman" w:cstheme="minorHAnsi"/>
                <w:strike/>
                <w:color w:val="FF0000"/>
                <w:sz w:val="20"/>
                <w:szCs w:val="20"/>
                <w:lang w:val="hr-HR"/>
              </w:rPr>
            </w:pPr>
            <w:r w:rsidRPr="00733F72">
              <w:rPr>
                <w:rFonts w:cstheme="minorHAnsi"/>
                <w:sz w:val="20"/>
                <w:szCs w:val="20"/>
                <w:lang w:val="hr-HR"/>
              </w:rPr>
              <w:t>(1)</w:t>
            </w:r>
          </w:p>
        </w:tc>
      </w:tr>
      <w:tr w:rsidR="00066BBA" w:rsidRPr="00CF47A7" w14:paraId="24ED95E7" w14:textId="77777777" w:rsidTr="00015D5D">
        <w:trPr>
          <w:gridAfter w:val="1"/>
          <w:wAfter w:w="13" w:type="dxa"/>
          <w:trHeight w:val="300"/>
        </w:trPr>
        <w:tc>
          <w:tcPr>
            <w:tcW w:w="239" w:type="dxa"/>
            <w:tcBorders>
              <w:top w:val="nil"/>
              <w:left w:val="nil"/>
              <w:bottom w:val="nil"/>
              <w:right w:val="nil"/>
            </w:tcBorders>
            <w:shd w:val="clear" w:color="auto" w:fill="auto"/>
            <w:noWrap/>
            <w:vAlign w:val="center"/>
          </w:tcPr>
          <w:p w14:paraId="6E337658" w14:textId="77777777" w:rsidR="00066BBA" w:rsidRPr="00CF47A7" w:rsidRDefault="00066BBA" w:rsidP="00066BBA">
            <w:pPr>
              <w:rPr>
                <w:rFonts w:eastAsia="Times New Roman" w:cstheme="minorHAnsi"/>
                <w:strike/>
                <w:color w:val="FF0000"/>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7500481" w14:textId="3A7FE89D"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63C9B07D" w14:textId="77777777" w:rsidR="00066BBA" w:rsidRPr="00733F72" w:rsidRDefault="00066BBA" w:rsidP="00066BBA">
            <w:pPr>
              <w:jc w:val="center"/>
              <w:rPr>
                <w:rFonts w:eastAsia="Times New Roman" w:cstheme="minorHAnsi"/>
                <w:sz w:val="20"/>
                <w:szCs w:val="20"/>
                <w:lang w:val="hr-HR"/>
              </w:rPr>
            </w:pPr>
            <w:r w:rsidRPr="00733F72">
              <w:rPr>
                <w:rFonts w:eastAsia="Times New Roman" w:cstheme="minorHAnsi"/>
                <w:sz w:val="20"/>
                <w:szCs w:val="20"/>
                <w:lang w:val="hr-HR"/>
              </w:rPr>
              <w:t>BAKM-IZ-14</w:t>
            </w:r>
          </w:p>
        </w:tc>
        <w:tc>
          <w:tcPr>
            <w:tcW w:w="2764" w:type="dxa"/>
            <w:tcBorders>
              <w:left w:val="single" w:sz="4" w:space="0" w:color="808080"/>
              <w:bottom w:val="single" w:sz="4" w:space="0" w:color="000000"/>
              <w:right w:val="single" w:sz="4" w:space="0" w:color="808080"/>
            </w:tcBorders>
            <w:shd w:val="clear" w:color="auto" w:fill="auto"/>
            <w:vAlign w:val="center"/>
          </w:tcPr>
          <w:p w14:paraId="4B848D44" w14:textId="77777777" w:rsidR="00066BBA" w:rsidRPr="005720C2" w:rsidRDefault="00066BBA" w:rsidP="00066BBA">
            <w:pPr>
              <w:rPr>
                <w:rFonts w:cstheme="minorHAnsi"/>
                <w:sz w:val="20"/>
                <w:szCs w:val="20"/>
                <w:lang w:val="hr-HR"/>
              </w:rPr>
            </w:pPr>
            <w:r w:rsidRPr="005720C2">
              <w:rPr>
                <w:rFonts w:cstheme="minorHAnsi"/>
                <w:sz w:val="20"/>
                <w:szCs w:val="20"/>
                <w:lang w:val="hr-HR"/>
              </w:rPr>
              <w:t>Digitalna komunikacija baštine i korisnika</w:t>
            </w:r>
          </w:p>
        </w:tc>
        <w:tc>
          <w:tcPr>
            <w:tcW w:w="1064" w:type="dxa"/>
            <w:tcBorders>
              <w:left w:val="single" w:sz="4" w:space="0" w:color="808080"/>
              <w:bottom w:val="single" w:sz="4" w:space="0" w:color="000000"/>
              <w:right w:val="single" w:sz="4" w:space="0" w:color="808080"/>
            </w:tcBorders>
            <w:shd w:val="clear" w:color="auto" w:fill="auto"/>
            <w:vAlign w:val="center"/>
          </w:tcPr>
          <w:p w14:paraId="372C4C16"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96FAE6D"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265BDC6F" w14:textId="0CBF0E6F" w:rsidR="00EB4A77" w:rsidRPr="005720C2" w:rsidRDefault="00627A82" w:rsidP="00066BBA">
            <w:pPr>
              <w:rPr>
                <w:rFonts w:cstheme="minorHAnsi"/>
                <w:sz w:val="20"/>
                <w:szCs w:val="20"/>
                <w:shd w:val="clear" w:color="auto" w:fill="FFFFFF"/>
                <w:lang w:val="hr-HR"/>
              </w:rPr>
            </w:pPr>
            <w:r>
              <w:rPr>
                <w:rFonts w:cstheme="minorHAnsi"/>
                <w:sz w:val="20"/>
                <w:szCs w:val="20"/>
                <w:shd w:val="clear" w:color="auto" w:fill="FFFFFF"/>
                <w:lang w:val="hr-HR"/>
              </w:rPr>
              <w:t>A</w:t>
            </w:r>
            <w:r w:rsidR="00EB4A77">
              <w:rPr>
                <w:rFonts w:cstheme="minorHAnsi"/>
                <w:sz w:val="20"/>
                <w:szCs w:val="20"/>
                <w:shd w:val="clear" w:color="auto" w:fill="FFFFFF"/>
                <w:lang w:val="hr-HR"/>
              </w:rPr>
              <w:t xml:space="preserve">lta Pavin Banović, </w:t>
            </w:r>
            <w:r w:rsidR="00CD147F">
              <w:rPr>
                <w:rFonts w:cstheme="minorHAnsi"/>
                <w:sz w:val="20"/>
                <w:szCs w:val="20"/>
                <w:shd w:val="clear" w:color="auto" w:fill="FFFFFF"/>
                <w:lang w:val="hr-HR"/>
              </w:rPr>
              <w:t xml:space="preserve">naslovna </w:t>
            </w:r>
            <w:r w:rsidR="00EB4A77">
              <w:rPr>
                <w:rFonts w:cstheme="minorHAnsi"/>
                <w:sz w:val="20"/>
                <w:szCs w:val="20"/>
                <w:shd w:val="clear" w:color="auto" w:fill="FFFFFF"/>
                <w:lang w:val="hr-HR"/>
              </w:rPr>
              <w:t>predavačica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24483F" w14:textId="77777777" w:rsidR="00066BBA" w:rsidRPr="00733F72" w:rsidRDefault="00066BBA" w:rsidP="00066BBA">
            <w:pPr>
              <w:rPr>
                <w:rFonts w:cstheme="minorHAnsi"/>
                <w:spacing w:val="-2"/>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35F787D4" w14:textId="77777777" w:rsidR="00066BBA" w:rsidRDefault="00066BBA" w:rsidP="00066BBA">
            <w:pPr>
              <w:jc w:val="center"/>
              <w:rPr>
                <w:rFonts w:cstheme="minorHAnsi"/>
                <w:spacing w:val="-2"/>
                <w:sz w:val="20"/>
                <w:szCs w:val="20"/>
                <w:lang w:val="hr-HR"/>
              </w:rPr>
            </w:pPr>
          </w:p>
          <w:p w14:paraId="63F45C05" w14:textId="7D2956E5"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10</w:t>
            </w:r>
          </w:p>
          <w:p w14:paraId="307B226E" w14:textId="77777777" w:rsidR="00066BBA" w:rsidRPr="00733F72" w:rsidRDefault="00066BBA" w:rsidP="00066B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38FDBCC" w14:textId="3A5C61CA" w:rsidR="00066BBA" w:rsidRPr="00733F72" w:rsidRDefault="00627A82" w:rsidP="00066BBA">
            <w:pPr>
              <w:jc w:val="center"/>
              <w:rPr>
                <w:rFonts w:cstheme="minorHAnsi"/>
                <w:spacing w:val="-2"/>
                <w:sz w:val="20"/>
                <w:szCs w:val="20"/>
                <w:lang w:val="hr-HR"/>
              </w:rPr>
            </w:pPr>
            <w:r>
              <w:rPr>
                <w:rFonts w:cstheme="minorHAnsi"/>
                <w:spacing w:val="-2"/>
                <w:sz w:val="20"/>
                <w:szCs w:val="20"/>
                <w:lang w:val="hr-HR"/>
              </w:rPr>
              <w:t>3</w:t>
            </w:r>
            <w:r w:rsidR="00066BBA" w:rsidRPr="00733F72">
              <w:rPr>
                <w:rFonts w:cstheme="minorHAnsi"/>
                <w:spacing w:val="-2"/>
                <w:sz w:val="20"/>
                <w:szCs w:val="20"/>
                <w:lang w:val="hr-HR"/>
              </w:rPr>
              <w:t>5PK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EFE5D1" w14:textId="77777777" w:rsidR="00066BBA" w:rsidRPr="00733F72" w:rsidRDefault="00066BBA" w:rsidP="00066BBA">
            <w:pPr>
              <w:jc w:val="center"/>
              <w:rPr>
                <w:rFonts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tcPr>
          <w:p w14:paraId="6E50726B" w14:textId="275C9519" w:rsidR="00066BBA" w:rsidRPr="00733F72"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tcPr>
          <w:p w14:paraId="4E3820EE" w14:textId="77777777" w:rsidR="00066BBA" w:rsidRPr="004E1DEE" w:rsidRDefault="00066BBA" w:rsidP="00066BBA">
            <w:pPr>
              <w:jc w:val="center"/>
              <w:rPr>
                <w:rFonts w:cstheme="minorHAnsi"/>
                <w:sz w:val="20"/>
                <w:szCs w:val="20"/>
                <w:lang w:val="hr-HR"/>
              </w:rPr>
            </w:pPr>
          </w:p>
          <w:p w14:paraId="4F23A13E" w14:textId="5A542E57" w:rsidR="00066BBA" w:rsidRPr="00733F72" w:rsidRDefault="00066BBA" w:rsidP="00066BBA">
            <w:pPr>
              <w:jc w:val="center"/>
              <w:rPr>
                <w:rFonts w:cstheme="minorHAnsi"/>
                <w:sz w:val="20"/>
                <w:szCs w:val="20"/>
                <w:lang w:val="hr-HR"/>
              </w:rPr>
            </w:pPr>
            <w:r w:rsidRPr="004E1DEE">
              <w:rPr>
                <w:rFonts w:cstheme="minorHAnsi"/>
                <w:sz w:val="20"/>
                <w:szCs w:val="20"/>
                <w:lang w:val="hr-HR"/>
              </w:rPr>
              <w:t>(1)</w:t>
            </w:r>
          </w:p>
        </w:tc>
      </w:tr>
      <w:tr w:rsidR="00066BBA" w:rsidRPr="00CF47A7" w14:paraId="4D0BB91D"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499C723E"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1D79EA0" w14:textId="117827FD"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17ED1B65"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BAKM-IZ-34</w:t>
            </w:r>
          </w:p>
        </w:tc>
        <w:tc>
          <w:tcPr>
            <w:tcW w:w="2764" w:type="dxa"/>
            <w:tcBorders>
              <w:left w:val="single" w:sz="4" w:space="0" w:color="808080"/>
              <w:bottom w:val="single" w:sz="4" w:space="0" w:color="000000"/>
              <w:right w:val="single" w:sz="4" w:space="0" w:color="808080"/>
            </w:tcBorders>
            <w:shd w:val="clear" w:color="auto" w:fill="auto"/>
            <w:vAlign w:val="center"/>
          </w:tcPr>
          <w:p w14:paraId="7E40BF2A"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Medijska pismenost</w:t>
            </w:r>
          </w:p>
        </w:tc>
        <w:tc>
          <w:tcPr>
            <w:tcW w:w="1064" w:type="dxa"/>
            <w:tcBorders>
              <w:left w:val="single" w:sz="4" w:space="0" w:color="808080"/>
              <w:bottom w:val="single" w:sz="4" w:space="0" w:color="000000"/>
              <w:right w:val="single" w:sz="4" w:space="0" w:color="808080"/>
            </w:tcBorders>
            <w:shd w:val="clear" w:color="auto" w:fill="auto"/>
            <w:vAlign w:val="center"/>
          </w:tcPr>
          <w:p w14:paraId="14F2A76B"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C0D82C5"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DF72A20" w14:textId="77777777" w:rsidR="00066BBA" w:rsidRDefault="00EF1944" w:rsidP="00066BBA">
            <w:pPr>
              <w:rPr>
                <w:rFonts w:cstheme="minorHAnsi"/>
                <w:spacing w:val="-2"/>
                <w:sz w:val="20"/>
                <w:szCs w:val="20"/>
                <w:lang w:val="hr-HR"/>
              </w:rPr>
            </w:pPr>
            <w:r>
              <w:rPr>
                <w:rFonts w:cstheme="minorHAnsi"/>
                <w:spacing w:val="-2"/>
                <w:sz w:val="20"/>
                <w:szCs w:val="20"/>
                <w:lang w:val="hr-HR"/>
              </w:rPr>
              <w:t>doc. dr. sc. Luka Alebić</w:t>
            </w:r>
          </w:p>
          <w:p w14:paraId="62B9CABC" w14:textId="3B888E3F" w:rsidR="00922C83" w:rsidRPr="00E41C37" w:rsidRDefault="00922C83" w:rsidP="00066BBA">
            <w:pPr>
              <w:rPr>
                <w:rFonts w:cstheme="minorHAnsi"/>
                <w:sz w:val="20"/>
                <w:szCs w:val="20"/>
                <w:lang w:val="hr-HR"/>
              </w:rPr>
            </w:pPr>
            <w:r w:rsidRPr="00E41C37">
              <w:rPr>
                <w:rFonts w:cstheme="minorHAnsi"/>
                <w:spacing w:val="-2"/>
                <w:sz w:val="20"/>
                <w:szCs w:val="20"/>
                <w:lang w:val="hr-HR"/>
              </w:rPr>
              <w:t>Paula Rem, asistentica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5714647" w14:textId="415EED2C" w:rsidR="00066BBA" w:rsidRPr="00733F72" w:rsidRDefault="00066BBA" w:rsidP="00066BBA">
            <w:pPr>
              <w:jc w:val="center"/>
              <w:rPr>
                <w:rFonts w:cstheme="minorHAnsi"/>
                <w:sz w:val="20"/>
                <w:szCs w:val="20"/>
                <w:lang w:val="hr-HR"/>
              </w:rPr>
            </w:pPr>
            <w:r w:rsidRPr="00733F72">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054E78C0"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E7B0FCE" w14:textId="77777777" w:rsidR="00066BBA" w:rsidRPr="00733F72" w:rsidRDefault="00066BBA" w:rsidP="00066BBA">
            <w:pPr>
              <w:jc w:val="center"/>
              <w:rPr>
                <w:rFonts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21A1233"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39097D"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02DEDE2" w14:textId="77777777" w:rsidR="00066BBA" w:rsidRPr="00733F72" w:rsidRDefault="00066BBA" w:rsidP="00066BBA">
            <w:pPr>
              <w:jc w:val="center"/>
              <w:rPr>
                <w:rFonts w:eastAsia="Times New Roman" w:cstheme="minorHAnsi"/>
                <w:sz w:val="20"/>
                <w:szCs w:val="20"/>
                <w:lang w:val="hr-HR"/>
              </w:rPr>
            </w:pPr>
          </w:p>
        </w:tc>
      </w:tr>
      <w:tr w:rsidR="00066BBA" w:rsidRPr="00CF47A7" w14:paraId="16EF3F87"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5C96859"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AB4FDDE" w14:textId="20BD6601" w:rsidR="00066BBA" w:rsidRPr="00F706D5" w:rsidRDefault="00066BBA" w:rsidP="00314625">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0</w:t>
            </w:r>
          </w:p>
        </w:tc>
        <w:tc>
          <w:tcPr>
            <w:tcW w:w="1060" w:type="dxa"/>
            <w:tcBorders>
              <w:left w:val="single" w:sz="4" w:space="0" w:color="808080"/>
              <w:bottom w:val="single" w:sz="4" w:space="0" w:color="000000"/>
              <w:right w:val="single" w:sz="4" w:space="0" w:color="808080"/>
            </w:tcBorders>
            <w:shd w:val="clear" w:color="auto" w:fill="auto"/>
            <w:vAlign w:val="center"/>
          </w:tcPr>
          <w:p w14:paraId="7C7BF7D3"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BAKM-IZ-50</w:t>
            </w:r>
          </w:p>
        </w:tc>
        <w:tc>
          <w:tcPr>
            <w:tcW w:w="2764" w:type="dxa"/>
            <w:tcBorders>
              <w:left w:val="single" w:sz="4" w:space="0" w:color="808080"/>
              <w:bottom w:val="single" w:sz="4" w:space="0" w:color="000000"/>
              <w:right w:val="single" w:sz="4" w:space="0" w:color="808080"/>
            </w:tcBorders>
            <w:shd w:val="clear" w:color="auto" w:fill="auto"/>
            <w:vAlign w:val="center"/>
          </w:tcPr>
          <w:p w14:paraId="3ADF531D" w14:textId="77777777" w:rsidR="00066BBA" w:rsidRPr="005720C2" w:rsidRDefault="00066BBA" w:rsidP="00066BBA">
            <w:pPr>
              <w:rPr>
                <w:rFonts w:cstheme="minorHAnsi"/>
                <w:spacing w:val="-2"/>
                <w:sz w:val="20"/>
                <w:szCs w:val="20"/>
                <w:lang w:val="hr-HR"/>
              </w:rPr>
            </w:pPr>
            <w:r w:rsidRPr="005720C2">
              <w:rPr>
                <w:rFonts w:cstheme="minorHAnsi"/>
                <w:spacing w:val="-2"/>
                <w:sz w:val="20"/>
                <w:szCs w:val="20"/>
                <w:lang w:val="hr-HR"/>
              </w:rPr>
              <w:t>Persuazivne tehnike i javni nastup  1</w:t>
            </w:r>
          </w:p>
        </w:tc>
        <w:tc>
          <w:tcPr>
            <w:tcW w:w="1064" w:type="dxa"/>
            <w:tcBorders>
              <w:left w:val="single" w:sz="4" w:space="0" w:color="808080"/>
              <w:bottom w:val="single" w:sz="4" w:space="0" w:color="000000"/>
              <w:right w:val="single" w:sz="4" w:space="0" w:color="808080"/>
            </w:tcBorders>
            <w:shd w:val="clear" w:color="auto" w:fill="auto"/>
            <w:vAlign w:val="center"/>
          </w:tcPr>
          <w:p w14:paraId="248443F2"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12F6E8A"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D74607C" w14:textId="0DC4EE23" w:rsidR="00066BBA" w:rsidRPr="00E41C37" w:rsidRDefault="002E6211" w:rsidP="00066BBA">
            <w:pPr>
              <w:rPr>
                <w:rFonts w:cstheme="minorHAnsi"/>
                <w:spacing w:val="-2"/>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066BBA" w:rsidRPr="00E41C37">
              <w:rPr>
                <w:rFonts w:cstheme="minorHAnsi"/>
                <w:spacing w:val="-2"/>
                <w:sz w:val="20"/>
                <w:szCs w:val="20"/>
                <w:lang w:val="hr-HR"/>
              </w:rPr>
              <w:t>, predavač</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4A6560B"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10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C3FAFE7" w14:textId="77777777" w:rsidR="00066BBA" w:rsidRPr="00733F72" w:rsidRDefault="00066BBA" w:rsidP="00066BBA">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24BE478"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488A83C"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9AADB11" w14:textId="77777777" w:rsidR="00066BBA" w:rsidRPr="00733F72" w:rsidRDefault="00066BBA" w:rsidP="00066BBA">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AA2E9C7"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r>
      <w:tr w:rsidR="00066BBA" w:rsidRPr="00CF47A7" w14:paraId="37DFF3AA"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18E898DB"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E3CD264" w14:textId="5B23551F"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1</w:t>
            </w:r>
          </w:p>
        </w:tc>
        <w:tc>
          <w:tcPr>
            <w:tcW w:w="1060" w:type="dxa"/>
            <w:tcBorders>
              <w:left w:val="single" w:sz="4" w:space="0" w:color="808080"/>
              <w:bottom w:val="single" w:sz="4" w:space="0" w:color="000000"/>
              <w:right w:val="single" w:sz="4" w:space="0" w:color="808080"/>
            </w:tcBorders>
            <w:shd w:val="clear" w:color="auto" w:fill="auto"/>
            <w:vAlign w:val="center"/>
          </w:tcPr>
          <w:p w14:paraId="6E600F15" w14:textId="4C390507" w:rsidR="00066BBA" w:rsidRPr="00733F72" w:rsidRDefault="00066BBA" w:rsidP="00066BBA">
            <w:pPr>
              <w:jc w:val="center"/>
              <w:rPr>
                <w:rFonts w:cstheme="minorHAnsi"/>
                <w:sz w:val="20"/>
                <w:szCs w:val="20"/>
                <w:lang w:val="hr-HR"/>
              </w:rPr>
            </w:pPr>
            <w:r w:rsidRPr="00CF47A7">
              <w:rPr>
                <w:rFonts w:cstheme="minorHAnsi"/>
                <w:sz w:val="20"/>
                <w:szCs w:val="20"/>
                <w:lang w:val="hr-HR"/>
              </w:rPr>
              <w:t>BAKM-IZ-25</w:t>
            </w:r>
          </w:p>
        </w:tc>
        <w:tc>
          <w:tcPr>
            <w:tcW w:w="2764" w:type="dxa"/>
            <w:tcBorders>
              <w:left w:val="single" w:sz="4" w:space="0" w:color="808080"/>
              <w:bottom w:val="single" w:sz="4" w:space="0" w:color="000000"/>
              <w:right w:val="single" w:sz="4" w:space="0" w:color="808080"/>
            </w:tcBorders>
            <w:shd w:val="clear" w:color="auto" w:fill="auto"/>
            <w:vAlign w:val="center"/>
          </w:tcPr>
          <w:p w14:paraId="762F80C7" w14:textId="4282AA32" w:rsidR="00066BBA" w:rsidRPr="005720C2" w:rsidRDefault="00066BBA" w:rsidP="00066BBA">
            <w:pPr>
              <w:rPr>
                <w:rFonts w:cstheme="minorHAnsi"/>
                <w:spacing w:val="-2"/>
                <w:sz w:val="20"/>
                <w:szCs w:val="20"/>
                <w:lang w:val="hr-HR"/>
              </w:rPr>
            </w:pPr>
            <w:r w:rsidRPr="005720C2">
              <w:rPr>
                <w:rFonts w:cstheme="minorHAnsi"/>
                <w:sz w:val="20"/>
                <w:szCs w:val="20"/>
                <w:lang w:val="hr-HR"/>
              </w:rPr>
              <w:t>Projekt modernosti</w:t>
            </w:r>
          </w:p>
        </w:tc>
        <w:tc>
          <w:tcPr>
            <w:tcW w:w="1064" w:type="dxa"/>
            <w:tcBorders>
              <w:left w:val="single" w:sz="4" w:space="0" w:color="808080"/>
              <w:bottom w:val="single" w:sz="4" w:space="0" w:color="000000"/>
              <w:right w:val="single" w:sz="4" w:space="0" w:color="808080"/>
            </w:tcBorders>
            <w:shd w:val="clear" w:color="auto" w:fill="auto"/>
            <w:vAlign w:val="center"/>
          </w:tcPr>
          <w:p w14:paraId="176C3EB8" w14:textId="29C82A0A" w:rsidR="00066BBA" w:rsidRPr="00733F72" w:rsidRDefault="00066BBA" w:rsidP="00066BBA">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EAEC607" w14:textId="7F018E5B"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1EFC254" w14:textId="084F5DEB" w:rsidR="00066BBA" w:rsidRPr="00E41C37" w:rsidRDefault="00574A4F" w:rsidP="00574A4F">
            <w:pPr>
              <w:rPr>
                <w:rFonts w:cstheme="minorHAnsi"/>
                <w:spacing w:val="-2"/>
                <w:sz w:val="20"/>
                <w:szCs w:val="20"/>
                <w:lang w:val="hr-HR"/>
              </w:rPr>
            </w:pPr>
            <w:r w:rsidRPr="00E41C37">
              <w:rPr>
                <w:rFonts w:cstheme="minorHAnsi"/>
                <w:sz w:val="20"/>
                <w:szCs w:val="20"/>
                <w:lang w:val="hr-HR"/>
              </w:rPr>
              <w:t>doc. dr. sc. Igor Gajin</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65FEC470" w14:textId="3BF86026"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79C2F82B" w14:textId="78EEBD7D" w:rsidR="00066BBA" w:rsidRPr="00733F72" w:rsidRDefault="00066BBA" w:rsidP="00066BBA">
            <w:pPr>
              <w:jc w:val="center"/>
              <w:rPr>
                <w:rFonts w:cstheme="minorHAnsi"/>
                <w:spacing w:val="-2"/>
                <w:sz w:val="20"/>
                <w:szCs w:val="20"/>
                <w:lang w:val="hr-HR"/>
              </w:rPr>
            </w:pPr>
            <w:r w:rsidRPr="00CF47A7">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7B787A6" w14:textId="77777777" w:rsidR="00066BBA" w:rsidRPr="00733F72" w:rsidRDefault="00066BBA" w:rsidP="00066BBA">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6DBD939" w14:textId="79E8539A" w:rsidR="00066BBA" w:rsidRPr="00733F72" w:rsidRDefault="00066BBA" w:rsidP="00066BBA">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B294B75" w14:textId="60DC2A10" w:rsidR="00066BBA" w:rsidRPr="00733F72" w:rsidRDefault="00066BBA" w:rsidP="00066BBA">
            <w:pPr>
              <w:jc w:val="center"/>
              <w:rPr>
                <w:rFonts w:eastAsia="Times New Roman"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A4082A0" w14:textId="77777777" w:rsidR="00066BBA" w:rsidRPr="00733F72" w:rsidRDefault="00066BBA" w:rsidP="00066BBA">
            <w:pPr>
              <w:jc w:val="center"/>
              <w:rPr>
                <w:rFonts w:cstheme="minorHAnsi"/>
                <w:sz w:val="20"/>
                <w:szCs w:val="20"/>
                <w:lang w:val="hr-HR"/>
              </w:rPr>
            </w:pPr>
          </w:p>
        </w:tc>
      </w:tr>
      <w:tr w:rsidR="00066BBA" w:rsidRPr="00CF47A7" w14:paraId="191E5498"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364D56A"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E5C2643" w14:textId="1D6F39D1" w:rsidR="00066BBA" w:rsidRPr="00FA254C" w:rsidRDefault="00066BBA" w:rsidP="00066BBA">
            <w:pPr>
              <w:jc w:val="center"/>
              <w:rPr>
                <w:rFonts w:eastAsia="Times New Roman" w:cstheme="minorHAnsi"/>
                <w:sz w:val="20"/>
                <w:szCs w:val="20"/>
                <w:lang w:val="hr-HR"/>
              </w:rPr>
            </w:pPr>
            <w:r w:rsidRPr="00FA254C">
              <w:rPr>
                <w:rFonts w:eastAsia="Times New Roman" w:cstheme="minorHAnsi"/>
                <w:sz w:val="20"/>
                <w:szCs w:val="20"/>
                <w:lang w:val="hr-HR"/>
              </w:rPr>
              <w:t>1</w:t>
            </w:r>
            <w:r w:rsidR="00314625" w:rsidRPr="00FA254C">
              <w:rPr>
                <w:rFonts w:eastAsia="Times New Roman" w:cstheme="minorHAnsi"/>
                <w:sz w:val="20"/>
                <w:szCs w:val="20"/>
                <w:lang w:val="hr-HR"/>
              </w:rPr>
              <w:t>2</w:t>
            </w:r>
          </w:p>
        </w:tc>
        <w:tc>
          <w:tcPr>
            <w:tcW w:w="1060" w:type="dxa"/>
            <w:tcBorders>
              <w:left w:val="single" w:sz="4" w:space="0" w:color="808080"/>
              <w:bottom w:val="single" w:sz="4" w:space="0" w:color="000000"/>
              <w:right w:val="single" w:sz="4" w:space="0" w:color="808080"/>
            </w:tcBorders>
            <w:shd w:val="clear" w:color="auto" w:fill="auto"/>
            <w:vAlign w:val="center"/>
          </w:tcPr>
          <w:p w14:paraId="3034C1C4" w14:textId="5E20D313" w:rsidR="00066BBA" w:rsidRPr="00FA254C" w:rsidRDefault="00FA254C" w:rsidP="00066BBA">
            <w:pPr>
              <w:jc w:val="center"/>
              <w:rPr>
                <w:rFonts w:cstheme="minorHAnsi"/>
                <w:sz w:val="20"/>
                <w:szCs w:val="20"/>
                <w:lang w:val="hr-HR"/>
              </w:rPr>
            </w:pPr>
            <w:r>
              <w:rPr>
                <w:rFonts w:cstheme="minorHAnsi"/>
                <w:sz w:val="20"/>
                <w:szCs w:val="20"/>
                <w:lang w:val="hr-HR"/>
              </w:rPr>
              <w:t>BAKM-IZ-23</w:t>
            </w:r>
          </w:p>
        </w:tc>
        <w:tc>
          <w:tcPr>
            <w:tcW w:w="2764" w:type="dxa"/>
            <w:tcBorders>
              <w:left w:val="single" w:sz="4" w:space="0" w:color="808080"/>
              <w:bottom w:val="single" w:sz="4" w:space="0" w:color="000000"/>
              <w:right w:val="single" w:sz="4" w:space="0" w:color="808080"/>
            </w:tcBorders>
            <w:shd w:val="clear" w:color="auto" w:fill="auto"/>
            <w:vAlign w:val="center"/>
          </w:tcPr>
          <w:p w14:paraId="72FA458E" w14:textId="32F431A8" w:rsidR="00066BBA" w:rsidRPr="00FA254C" w:rsidRDefault="00A47D2C" w:rsidP="00066BBA">
            <w:pPr>
              <w:rPr>
                <w:rFonts w:cstheme="minorHAnsi"/>
                <w:spacing w:val="-2"/>
                <w:sz w:val="20"/>
                <w:szCs w:val="20"/>
                <w:lang w:val="hr-HR"/>
              </w:rPr>
            </w:pPr>
            <w:r w:rsidRPr="00FA254C">
              <w:rPr>
                <w:rFonts w:cstheme="minorHAnsi"/>
                <w:spacing w:val="-2"/>
                <w:sz w:val="20"/>
                <w:szCs w:val="20"/>
                <w:lang w:val="hr-HR"/>
              </w:rPr>
              <w:t>Kultura kasnog kapitalizma</w:t>
            </w:r>
          </w:p>
        </w:tc>
        <w:tc>
          <w:tcPr>
            <w:tcW w:w="1064" w:type="dxa"/>
            <w:tcBorders>
              <w:left w:val="single" w:sz="4" w:space="0" w:color="808080"/>
              <w:bottom w:val="single" w:sz="4" w:space="0" w:color="000000"/>
              <w:right w:val="single" w:sz="4" w:space="0" w:color="808080"/>
            </w:tcBorders>
            <w:shd w:val="clear" w:color="auto" w:fill="auto"/>
            <w:vAlign w:val="center"/>
          </w:tcPr>
          <w:p w14:paraId="064B5220" w14:textId="77777777" w:rsidR="00066BBA" w:rsidRPr="00FA254C" w:rsidRDefault="00066BBA" w:rsidP="00066BBA">
            <w:pPr>
              <w:jc w:val="center"/>
              <w:rPr>
                <w:rFonts w:cstheme="minorHAnsi"/>
                <w:sz w:val="20"/>
                <w:szCs w:val="20"/>
                <w:lang w:val="hr-HR"/>
              </w:rPr>
            </w:pPr>
            <w:r w:rsidRPr="00FA254C">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29A3AB8" w14:textId="77777777" w:rsidR="00066BBA" w:rsidRPr="00FA254C" w:rsidRDefault="00066BBA" w:rsidP="00066BBA">
            <w:pPr>
              <w:jc w:val="center"/>
              <w:rPr>
                <w:rFonts w:cstheme="minorHAnsi"/>
                <w:spacing w:val="-2"/>
                <w:sz w:val="20"/>
                <w:szCs w:val="20"/>
                <w:lang w:val="hr-HR"/>
              </w:rPr>
            </w:pPr>
            <w:r w:rsidRPr="00FA254C">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1CB54F3" w14:textId="5C1E8EEC" w:rsidR="00066BBA" w:rsidRPr="00FA254C" w:rsidRDefault="00FA254C" w:rsidP="00066BBA">
            <w:pPr>
              <w:rPr>
                <w:rFonts w:cstheme="minorHAnsi"/>
                <w:spacing w:val="-2"/>
                <w:sz w:val="20"/>
                <w:szCs w:val="20"/>
                <w:lang w:val="hr-HR"/>
              </w:rPr>
            </w:pPr>
            <w:r w:rsidRPr="00FA254C">
              <w:rPr>
                <w:rFonts w:cstheme="minorHAnsi"/>
                <w:spacing w:val="-2"/>
                <w:sz w:val="20"/>
                <w:szCs w:val="20"/>
                <w:lang w:val="hr-HR"/>
              </w:rPr>
              <w:t>naslovna doc. dr. sc. Aneli Dragojević Mijatović</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3086B948" w14:textId="77777777" w:rsidR="00066BBA" w:rsidRPr="00FA254C" w:rsidRDefault="00066BBA" w:rsidP="00066BBA">
            <w:pPr>
              <w:jc w:val="center"/>
              <w:rPr>
                <w:rFonts w:cstheme="minorHAnsi"/>
                <w:spacing w:val="-2"/>
                <w:sz w:val="20"/>
                <w:szCs w:val="20"/>
                <w:lang w:val="hr-HR"/>
              </w:rPr>
            </w:pPr>
            <w:r w:rsidRPr="00FA254C">
              <w:rPr>
                <w:rFonts w:cstheme="minorHAnsi"/>
                <w:spacing w:val="-2"/>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3B7ED22D" w14:textId="79E64396" w:rsidR="00066BBA" w:rsidRPr="00FA254C" w:rsidRDefault="00FA254C" w:rsidP="00066BBA">
            <w:pPr>
              <w:jc w:val="center"/>
              <w:rPr>
                <w:rFonts w:cstheme="minorHAnsi"/>
                <w:spacing w:val="-2"/>
                <w:sz w:val="20"/>
                <w:szCs w:val="20"/>
                <w:lang w:val="hr-HR"/>
              </w:rPr>
            </w:pPr>
            <w:r w:rsidRPr="00FA254C">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0B51EC15" w14:textId="11BBD00D" w:rsidR="00066BBA" w:rsidRPr="00FA254C" w:rsidRDefault="00066BBA" w:rsidP="00066BBA">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DA8C09" w14:textId="77777777" w:rsidR="00066BBA" w:rsidRPr="00FA254C" w:rsidRDefault="00066BBA" w:rsidP="00066BBA">
            <w:pPr>
              <w:jc w:val="center"/>
              <w:rPr>
                <w:rFonts w:cstheme="minorHAnsi"/>
                <w:sz w:val="20"/>
                <w:szCs w:val="20"/>
                <w:lang w:val="hr-HR"/>
              </w:rPr>
            </w:pPr>
            <w:r w:rsidRPr="00FA254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B3B2E21" w14:textId="77777777" w:rsidR="00066BBA" w:rsidRPr="00FA254C" w:rsidRDefault="00066BBA" w:rsidP="00066BBA">
            <w:pPr>
              <w:jc w:val="center"/>
              <w:rPr>
                <w:rFonts w:cstheme="minorHAnsi"/>
                <w:sz w:val="20"/>
                <w:szCs w:val="20"/>
                <w:lang w:val="hr-HR"/>
              </w:rPr>
            </w:pPr>
            <w:r w:rsidRPr="00FA254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6865814D" w14:textId="77777777" w:rsidR="00066BBA" w:rsidRPr="00FA254C" w:rsidRDefault="00066BBA" w:rsidP="00066BBA">
            <w:pPr>
              <w:jc w:val="center"/>
              <w:rPr>
                <w:rFonts w:eastAsia="Times New Roman" w:cstheme="minorHAnsi"/>
                <w:sz w:val="20"/>
                <w:szCs w:val="20"/>
                <w:lang w:val="hr-HR"/>
              </w:rPr>
            </w:pPr>
          </w:p>
        </w:tc>
      </w:tr>
      <w:tr w:rsidR="00066BBA" w:rsidRPr="00CF47A7" w14:paraId="485B6981"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3BA01B18" w14:textId="77777777" w:rsidR="00066BBA" w:rsidRPr="00CF47A7" w:rsidRDefault="00066BBA" w:rsidP="00066BBA">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083C3353" w14:textId="48AE14CD"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0889B532"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BAKM-IZ-29</w:t>
            </w:r>
          </w:p>
        </w:tc>
        <w:tc>
          <w:tcPr>
            <w:tcW w:w="2764" w:type="dxa"/>
            <w:tcBorders>
              <w:left w:val="single" w:sz="4" w:space="0" w:color="808080"/>
              <w:bottom w:val="single" w:sz="4" w:space="0" w:color="000000"/>
              <w:right w:val="single" w:sz="4" w:space="0" w:color="808080"/>
            </w:tcBorders>
            <w:shd w:val="clear" w:color="auto" w:fill="auto"/>
            <w:vAlign w:val="center"/>
          </w:tcPr>
          <w:p w14:paraId="25F901ED" w14:textId="77777777" w:rsidR="00066BBA" w:rsidRPr="005720C2" w:rsidRDefault="00066BBA" w:rsidP="00066BBA">
            <w:pPr>
              <w:rPr>
                <w:rFonts w:cstheme="minorHAnsi"/>
                <w:sz w:val="20"/>
                <w:szCs w:val="20"/>
                <w:lang w:val="hr-HR"/>
              </w:rPr>
            </w:pPr>
            <w:r w:rsidRPr="005720C2">
              <w:rPr>
                <w:rFonts w:cstheme="minorHAnsi"/>
                <w:sz w:val="20"/>
                <w:szCs w:val="20"/>
                <w:lang w:val="hr-HR"/>
              </w:rPr>
              <w:t>Istraživanje kulture, medija i kreativnih industrija 3</w:t>
            </w:r>
          </w:p>
        </w:tc>
        <w:tc>
          <w:tcPr>
            <w:tcW w:w="1064" w:type="dxa"/>
            <w:tcBorders>
              <w:left w:val="single" w:sz="4" w:space="0" w:color="808080"/>
              <w:bottom w:val="single" w:sz="4" w:space="0" w:color="000000"/>
              <w:right w:val="single" w:sz="4" w:space="0" w:color="808080"/>
            </w:tcBorders>
            <w:shd w:val="clear" w:color="auto" w:fill="auto"/>
            <w:vAlign w:val="center"/>
          </w:tcPr>
          <w:p w14:paraId="5CCBB4DE" w14:textId="77777777" w:rsidR="00066BBA" w:rsidRPr="00733F72" w:rsidRDefault="00066BBA" w:rsidP="00066BBA">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DE68557"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5F96022A" w14:textId="192D89E8" w:rsidR="00066BBA" w:rsidRPr="00237650" w:rsidRDefault="00B60E76" w:rsidP="00066BBA">
            <w:pPr>
              <w:rPr>
                <w:rFonts w:cstheme="minorHAnsi"/>
                <w:sz w:val="20"/>
                <w:szCs w:val="20"/>
                <w:lang w:val="hr-HR"/>
              </w:rPr>
            </w:pPr>
            <w:r>
              <w:rPr>
                <w:rFonts w:eastAsia="Times New Roman" w:cstheme="minorHAnsi"/>
                <w:sz w:val="20"/>
                <w:szCs w:val="20"/>
                <w:lang w:val="hr-HR"/>
              </w:rPr>
              <w:t xml:space="preserve">doc. </w:t>
            </w:r>
            <w:r w:rsidR="00066BBA" w:rsidRPr="004C076E">
              <w:rPr>
                <w:rFonts w:eastAsia="Times New Roman" w:cstheme="minorHAnsi"/>
                <w:sz w:val="20"/>
                <w:szCs w:val="20"/>
                <w:lang w:val="hr-HR"/>
              </w:rPr>
              <w:t xml:space="preserve">dr. sc. </w:t>
            </w:r>
            <w:r>
              <w:rPr>
                <w:rFonts w:eastAsia="Times New Roman" w:cstheme="minorHAnsi"/>
                <w:sz w:val="20"/>
                <w:szCs w:val="20"/>
                <w:lang w:val="hr-HR"/>
              </w:rPr>
              <w:t>Marina Jambrešić</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18DE01DE" w14:textId="77777777" w:rsidR="00066BBA" w:rsidRPr="00733F72" w:rsidRDefault="00066BBA" w:rsidP="00066BBA">
            <w:pPr>
              <w:jc w:val="center"/>
              <w:rPr>
                <w:rFonts w:cstheme="minorHAnsi"/>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7FA57C0" w14:textId="77777777" w:rsidR="00066BBA" w:rsidRPr="00733F72" w:rsidRDefault="00066BBA" w:rsidP="00066BBA">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7A0519C4"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0BA7D2C" w14:textId="77777777" w:rsidR="00066BBA" w:rsidRPr="00733F72" w:rsidRDefault="00066BBA" w:rsidP="00066BBA">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60DC52" w14:textId="77777777" w:rsidR="00066BBA" w:rsidRPr="00733F72" w:rsidRDefault="00066BBA" w:rsidP="00066BBA">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07F11FBE" w14:textId="77777777" w:rsidR="00066BBA" w:rsidRPr="00733F72" w:rsidRDefault="00066BBA" w:rsidP="00066BBA">
            <w:pPr>
              <w:jc w:val="center"/>
              <w:rPr>
                <w:rFonts w:eastAsia="Times New Roman" w:cstheme="minorHAnsi"/>
                <w:sz w:val="20"/>
                <w:szCs w:val="20"/>
                <w:lang w:val="hr-HR"/>
              </w:rPr>
            </w:pPr>
            <w:r w:rsidRPr="00733F72">
              <w:rPr>
                <w:rFonts w:cstheme="minorHAnsi"/>
                <w:sz w:val="20"/>
                <w:szCs w:val="20"/>
                <w:lang w:val="hr-HR"/>
              </w:rPr>
              <w:t>(1)</w:t>
            </w:r>
          </w:p>
        </w:tc>
      </w:tr>
      <w:tr w:rsidR="00066BBA" w:rsidRPr="00CF47A7" w14:paraId="7E6073A0"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0E0729D5"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C7F95" w14:textId="57F8D148" w:rsidR="00066BBA" w:rsidRPr="00F706D5" w:rsidRDefault="00314625" w:rsidP="00066BBA">
            <w:pPr>
              <w:jc w:val="center"/>
              <w:rPr>
                <w:rFonts w:eastAsia="Times New Roman" w:cstheme="minorHAnsi"/>
                <w:sz w:val="20"/>
                <w:szCs w:val="20"/>
                <w:lang w:val="hr-HR"/>
              </w:rPr>
            </w:pPr>
            <w:r>
              <w:rPr>
                <w:rFonts w:eastAsia="Times New Roman" w:cstheme="minorHAnsi"/>
                <w:sz w:val="20"/>
                <w:szCs w:val="20"/>
                <w:lang w:val="hr-HR"/>
              </w:rPr>
              <w:t>14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76199" w14:textId="77777777" w:rsidR="00066BBA" w:rsidRPr="005720C2" w:rsidRDefault="00066BBA" w:rsidP="00066BBA">
            <w:pPr>
              <w:jc w:val="center"/>
              <w:rPr>
                <w:rFonts w:eastAsia="Times New Roman" w:cstheme="minorHAnsi"/>
                <w:sz w:val="20"/>
                <w:szCs w:val="20"/>
                <w:lang w:val="hr-HR"/>
              </w:rPr>
            </w:pPr>
            <w:r w:rsidRPr="005720C2">
              <w:rPr>
                <w:rFonts w:eastAsia="Times New Roman" w:cstheme="minorHAnsi"/>
                <w:sz w:val="20"/>
                <w:szCs w:val="20"/>
                <w:lang w:val="hr-HR"/>
              </w:rPr>
              <w:t>GLUI 0802</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2F0F" w14:textId="3366895C" w:rsidR="00066BBA" w:rsidRPr="005720C2" w:rsidRDefault="00066BBA" w:rsidP="00066BBA">
            <w:pPr>
              <w:rPr>
                <w:rFonts w:eastAsia="Times New Roman" w:cstheme="minorHAnsi"/>
                <w:sz w:val="20"/>
                <w:szCs w:val="20"/>
                <w:lang w:val="hr-HR"/>
              </w:rPr>
            </w:pPr>
            <w:r w:rsidRPr="005720C2">
              <w:rPr>
                <w:rFonts w:eastAsia="Times New Roman" w:cstheme="minorHAnsi"/>
                <w:sz w:val="20"/>
                <w:szCs w:val="20"/>
                <w:lang w:val="hr-HR"/>
              </w:rPr>
              <w:t>Industrijska baština i kreativne industrije</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0B52" w14:textId="77777777" w:rsidR="00066BBA" w:rsidRPr="00733F72" w:rsidRDefault="00066BBA" w:rsidP="00066BBA">
            <w:pPr>
              <w:jc w:val="center"/>
              <w:rPr>
                <w:rFonts w:eastAsia="Times New Roman" w:cstheme="minorHAnsi"/>
                <w:sz w:val="20"/>
                <w:szCs w:val="20"/>
                <w:lang w:val="hr-HR"/>
              </w:rPr>
            </w:pPr>
            <w:r w:rsidRPr="00733F72">
              <w:rPr>
                <w:rFonts w:eastAsia="Times New Roman"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91D75" w14:textId="52A1F78B" w:rsidR="00066BBA" w:rsidRPr="00733F72" w:rsidRDefault="00066BBA" w:rsidP="00066BBA">
            <w:pPr>
              <w:jc w:val="center"/>
              <w:rPr>
                <w:rFonts w:eastAsia="Times New Roman" w:cstheme="minorHAnsi"/>
                <w:sz w:val="20"/>
                <w:szCs w:val="20"/>
                <w:lang w:val="hr-HR"/>
              </w:rPr>
            </w:pPr>
            <w:r>
              <w:rPr>
                <w:rFonts w:eastAsia="Times New Roman" w:cstheme="minorHAnsi"/>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BF516" w14:textId="6C98ED15" w:rsidR="00066BBA" w:rsidRPr="00237650" w:rsidRDefault="0019503A" w:rsidP="00E41C37">
            <w:pPr>
              <w:rPr>
                <w:rFonts w:eastAsia="Times New Roman" w:cstheme="minorHAnsi"/>
                <w:sz w:val="20"/>
                <w:szCs w:val="20"/>
                <w:lang w:val="hr-HR"/>
              </w:rPr>
            </w:pPr>
            <w:r>
              <w:rPr>
                <w:rFonts w:cstheme="minorHAnsi"/>
                <w:spacing w:val="-2"/>
                <w:sz w:val="20"/>
                <w:szCs w:val="20"/>
                <w:lang w:val="hr-HR"/>
              </w:rPr>
              <w:t xml:space="preserve">doc. </w:t>
            </w:r>
            <w:r w:rsidRPr="00255F2C">
              <w:rPr>
                <w:rFonts w:cstheme="minorHAnsi"/>
                <w:spacing w:val="-2"/>
                <w:sz w:val="20"/>
                <w:szCs w:val="20"/>
                <w:lang w:val="hr-HR"/>
              </w:rPr>
              <w:t>dr. sc. Igor Mavrin</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A60FD5" w14:textId="34A27497" w:rsidR="00066BBA" w:rsidRPr="00733F72" w:rsidRDefault="00274794" w:rsidP="00066BBA">
            <w:pPr>
              <w:jc w:val="center"/>
              <w:rPr>
                <w:rFonts w:eastAsia="Times New Roman" w:cstheme="minorHAnsi"/>
                <w:sz w:val="20"/>
                <w:szCs w:val="20"/>
                <w:lang w:val="hr-HR"/>
              </w:rPr>
            </w:pPr>
            <w:r>
              <w:rPr>
                <w:rFonts w:eastAsia="Times New Roman" w:cstheme="minorHAnsi"/>
                <w:sz w:val="20"/>
                <w:szCs w:val="20"/>
                <w:lang w:val="hr-HR"/>
              </w:rPr>
              <w:t>30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41BA12C1" w14:textId="4040636B" w:rsidR="00066BBA" w:rsidRPr="00733F72" w:rsidRDefault="00274794" w:rsidP="00066BBA">
            <w:pPr>
              <w:jc w:val="center"/>
              <w:rPr>
                <w:rFonts w:eastAsia="Times New Roman" w:cstheme="minorHAnsi"/>
                <w:sz w:val="20"/>
                <w:szCs w:val="20"/>
                <w:lang w:val="hr-HR"/>
              </w:rPr>
            </w:pPr>
            <w:r>
              <w:rPr>
                <w:rFonts w:eastAsia="Times New Roman" w:cstheme="minorHAnsi"/>
                <w:sz w:val="20"/>
                <w:szCs w:val="20"/>
                <w:lang w:val="hr-HR"/>
              </w:rPr>
              <w:t>15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1A6E4EAE" w14:textId="77777777" w:rsidR="00066BBA" w:rsidRPr="00733F72" w:rsidRDefault="00066BBA" w:rsidP="00066BBA">
            <w:pPr>
              <w:jc w:val="center"/>
              <w:rPr>
                <w:rFonts w:eastAsia="Times New Roman" w:cstheme="minorHAnsi"/>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CD3784" w14:textId="77777777" w:rsidR="00066BBA" w:rsidRPr="00733F72" w:rsidRDefault="00066BBA" w:rsidP="00066BBA">
            <w:pPr>
              <w:jc w:val="center"/>
              <w:rPr>
                <w:rFonts w:eastAsia="Times New Roman" w:cstheme="minorHAnsi"/>
                <w:sz w:val="20"/>
                <w:szCs w:val="20"/>
                <w:lang w:val="hr-HR"/>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1FD76F50" w14:textId="77777777" w:rsidR="00066BBA" w:rsidRPr="00733F72" w:rsidRDefault="00066BBA" w:rsidP="00066BBA">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6D617EC" w14:textId="77777777" w:rsidR="00066BBA" w:rsidRPr="00733F72" w:rsidRDefault="00066BBA" w:rsidP="00066BBA">
            <w:pPr>
              <w:jc w:val="center"/>
              <w:rPr>
                <w:rFonts w:eastAsia="Times New Roman" w:cstheme="minorHAnsi"/>
                <w:sz w:val="20"/>
                <w:szCs w:val="20"/>
                <w:lang w:val="hr-HR"/>
              </w:rPr>
            </w:pPr>
          </w:p>
        </w:tc>
      </w:tr>
      <w:tr w:rsidR="00066BBA" w:rsidRPr="00CF47A7" w14:paraId="38981FA2" w14:textId="77777777" w:rsidTr="00015D5D">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2E8F899B"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9EBDF3" w14:textId="70D3D3F4" w:rsidR="00066BBA" w:rsidRPr="00FA254C" w:rsidRDefault="00066BBA" w:rsidP="00066BBA">
            <w:pPr>
              <w:jc w:val="center"/>
              <w:rPr>
                <w:rFonts w:eastAsia="Times New Roman" w:cstheme="minorHAnsi"/>
                <w:sz w:val="20"/>
                <w:szCs w:val="20"/>
                <w:lang w:val="hr-HR"/>
              </w:rPr>
            </w:pPr>
            <w:r w:rsidRPr="00FA254C">
              <w:rPr>
                <w:rFonts w:eastAsia="Times New Roman" w:cstheme="minorHAnsi"/>
                <w:sz w:val="20"/>
                <w:szCs w:val="20"/>
                <w:lang w:val="hr-HR"/>
              </w:rPr>
              <w:t>1</w:t>
            </w:r>
            <w:r w:rsidR="00314625" w:rsidRPr="00FA254C">
              <w:rPr>
                <w:rFonts w:eastAsia="Times New Roman" w:cstheme="minorHAnsi"/>
                <w:sz w:val="20"/>
                <w:szCs w:val="20"/>
                <w:lang w:val="hr-HR"/>
              </w:rPr>
              <w:t>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9E76D" w14:textId="6CFAACF2" w:rsidR="00066BBA" w:rsidRPr="00274794" w:rsidRDefault="00274794" w:rsidP="00066BBA">
            <w:pPr>
              <w:jc w:val="center"/>
              <w:rPr>
                <w:rFonts w:cstheme="minorHAnsi"/>
                <w:sz w:val="20"/>
                <w:szCs w:val="20"/>
                <w:lang w:val="hr-HR"/>
              </w:rPr>
            </w:pPr>
            <w:r w:rsidRPr="00274794">
              <w:rPr>
                <w:rFonts w:cstheme="minorHAnsi"/>
                <w:sz w:val="20"/>
                <w:szCs w:val="20"/>
                <w:lang w:val="hr-HR"/>
              </w:rPr>
              <w:t>BAKM-IZ-77</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FF367" w14:textId="7DF83FF2" w:rsidR="00066BBA" w:rsidRPr="00274794" w:rsidRDefault="00274794" w:rsidP="00066BBA">
            <w:pPr>
              <w:rPr>
                <w:rFonts w:cstheme="minorHAnsi"/>
                <w:spacing w:val="-2"/>
                <w:sz w:val="20"/>
                <w:szCs w:val="20"/>
                <w:lang w:val="hr-HR"/>
              </w:rPr>
            </w:pPr>
            <w:r w:rsidRPr="00274794">
              <w:rPr>
                <w:rFonts w:cstheme="minorHAnsi"/>
                <w:spacing w:val="-2"/>
                <w:sz w:val="20"/>
                <w:szCs w:val="20"/>
                <w:lang w:val="hr-HR"/>
              </w:rPr>
              <w:t>Suvremena glazbena industrija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6FBD" w14:textId="77777777" w:rsidR="00066BBA" w:rsidRPr="00FA254C" w:rsidRDefault="00066BBA" w:rsidP="00066BBA">
            <w:pPr>
              <w:jc w:val="center"/>
              <w:rPr>
                <w:rFonts w:cstheme="minorHAnsi"/>
                <w:spacing w:val="-2"/>
                <w:sz w:val="20"/>
                <w:szCs w:val="20"/>
                <w:lang w:val="hr-HR"/>
              </w:rPr>
            </w:pPr>
            <w:r w:rsidRPr="00FA254C">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7DC7" w14:textId="77777777" w:rsidR="00066BBA" w:rsidRPr="00FA254C" w:rsidRDefault="00066BBA" w:rsidP="00066BBA">
            <w:pPr>
              <w:jc w:val="center"/>
              <w:rPr>
                <w:rFonts w:cstheme="minorHAnsi"/>
                <w:spacing w:val="-2"/>
                <w:sz w:val="20"/>
                <w:szCs w:val="20"/>
                <w:lang w:val="hr-HR"/>
              </w:rPr>
            </w:pPr>
            <w:r w:rsidRPr="00FA254C">
              <w:rPr>
                <w:rFonts w:cstheme="minorHAnsi"/>
                <w:spacing w:val="-2"/>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6A4E3" w14:textId="72E0DF64" w:rsidR="00066BBA" w:rsidRPr="00FA254C" w:rsidRDefault="00FA254C" w:rsidP="00066BBA">
            <w:pPr>
              <w:rPr>
                <w:rFonts w:cstheme="minorHAnsi"/>
                <w:spacing w:val="-2"/>
                <w:sz w:val="20"/>
                <w:szCs w:val="20"/>
                <w:lang w:val="hr-HR"/>
              </w:rPr>
            </w:pPr>
            <w:r w:rsidRPr="00FA254C">
              <w:rPr>
                <w:rFonts w:cstheme="minorHAnsi"/>
                <w:spacing w:val="-2"/>
                <w:sz w:val="20"/>
                <w:szCs w:val="20"/>
                <w:lang w:val="hr-HR"/>
              </w:rPr>
              <w:t>doc</w:t>
            </w:r>
            <w:r w:rsidR="00257DC4" w:rsidRPr="00FA254C">
              <w:rPr>
                <w:rFonts w:cstheme="minorHAnsi"/>
                <w:spacing w:val="-2"/>
                <w:sz w:val="20"/>
                <w:szCs w:val="20"/>
                <w:lang w:val="hr-HR"/>
              </w:rPr>
              <w:t xml:space="preserve">. </w:t>
            </w:r>
            <w:r w:rsidR="00066BBA" w:rsidRPr="00FA254C">
              <w:rPr>
                <w:rFonts w:cstheme="minorHAnsi"/>
                <w:spacing w:val="-2"/>
                <w:sz w:val="20"/>
                <w:szCs w:val="20"/>
                <w:lang w:val="hr-HR"/>
              </w:rPr>
              <w:t xml:space="preserve">dr. sc. </w:t>
            </w:r>
            <w:r w:rsidRPr="00FA254C">
              <w:rPr>
                <w:rFonts w:cstheme="minorHAnsi"/>
                <w:spacing w:val="-2"/>
                <w:sz w:val="20"/>
                <w:szCs w:val="20"/>
                <w:lang w:val="hr-HR"/>
              </w:rPr>
              <w:t>Igor Mavrin</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8A58CCA" w14:textId="13A7827F" w:rsidR="00066BBA" w:rsidRPr="00FA254C" w:rsidRDefault="00274794" w:rsidP="00066BBA">
            <w:pPr>
              <w:jc w:val="center"/>
              <w:rPr>
                <w:rFonts w:cstheme="minorHAnsi"/>
                <w:spacing w:val="-2"/>
                <w:sz w:val="20"/>
                <w:szCs w:val="20"/>
                <w:lang w:val="hr-HR"/>
              </w:rPr>
            </w:pPr>
            <w:r>
              <w:rPr>
                <w:rFonts w:cstheme="minorHAnsi"/>
                <w:spacing w:val="-2"/>
                <w:sz w:val="20"/>
                <w:szCs w:val="20"/>
                <w:lang w:val="hr-HR"/>
              </w:rPr>
              <w:t>20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61F381F4" w14:textId="45DA97F4" w:rsidR="00066BBA" w:rsidRPr="00FA254C" w:rsidRDefault="00066BBA" w:rsidP="00066BBA">
            <w:pPr>
              <w:jc w:val="center"/>
              <w:rPr>
                <w:rFonts w:cstheme="minorHAnsi"/>
                <w:spacing w:val="-2"/>
                <w:sz w:val="20"/>
                <w:szCs w:val="20"/>
                <w:lang w:val="hr-HR"/>
              </w:rPr>
            </w:pPr>
            <w:r w:rsidRPr="00FA254C">
              <w:rPr>
                <w:rFonts w:cstheme="minorHAnsi"/>
                <w:spacing w:val="-2"/>
                <w:sz w:val="20"/>
                <w:szCs w:val="20"/>
                <w:lang w:val="hr-HR"/>
              </w:rPr>
              <w:t>1</w:t>
            </w:r>
            <w:r w:rsidR="00274794">
              <w:rPr>
                <w:rFonts w:cstheme="minorHAnsi"/>
                <w:spacing w:val="-2"/>
                <w:sz w:val="20"/>
                <w:szCs w:val="20"/>
                <w:lang w:val="hr-HR"/>
              </w:rPr>
              <w:t>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55CD53C4" w14:textId="77777777" w:rsidR="00066BBA" w:rsidRPr="004E1DEE" w:rsidRDefault="00066BBA" w:rsidP="00066BBA">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1137625" w14:textId="6A5F87D6"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22A85185" w14:textId="6BC8AF5D"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E4C1A42" w14:textId="77777777" w:rsidR="00066BBA" w:rsidRPr="004E1DEE" w:rsidRDefault="00066BBA" w:rsidP="00066BBA">
            <w:pPr>
              <w:jc w:val="center"/>
              <w:rPr>
                <w:rFonts w:eastAsia="Times New Roman" w:cstheme="minorHAnsi"/>
                <w:sz w:val="20"/>
                <w:szCs w:val="20"/>
                <w:lang w:val="hr-HR"/>
              </w:rPr>
            </w:pPr>
          </w:p>
        </w:tc>
      </w:tr>
      <w:tr w:rsidR="00066BBA" w:rsidRPr="00CF47A7" w14:paraId="60A5CC09"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3F025288" w14:textId="77777777" w:rsidR="00066BBA" w:rsidRPr="00CF47A7" w:rsidRDefault="00066BBA" w:rsidP="00066BBA">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250C96" w14:textId="2DDBD3E0" w:rsidR="00066BBA" w:rsidRPr="00F706D5" w:rsidRDefault="00066BBA" w:rsidP="00066BBA">
            <w:pPr>
              <w:jc w:val="center"/>
              <w:rPr>
                <w:rFonts w:eastAsia="Times New Roman" w:cstheme="minorHAnsi"/>
                <w:sz w:val="20"/>
                <w:szCs w:val="20"/>
                <w:lang w:val="hr-HR"/>
              </w:rPr>
            </w:pPr>
            <w:r w:rsidRPr="00F706D5">
              <w:rPr>
                <w:rFonts w:eastAsia="Times New Roman" w:cstheme="minorHAnsi"/>
                <w:sz w:val="20"/>
                <w:szCs w:val="20"/>
                <w:lang w:val="hr-HR"/>
              </w:rPr>
              <w:t>1</w:t>
            </w:r>
            <w:r w:rsidR="00314625">
              <w:rPr>
                <w:rFonts w:eastAsia="Times New Roman" w:cstheme="minorHAnsi"/>
                <w:sz w:val="20"/>
                <w:szCs w:val="20"/>
                <w:lang w:val="hr-HR"/>
              </w:rPr>
              <w:t>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0C6E2" w14:textId="77777777" w:rsidR="00066BBA" w:rsidRPr="005720C2" w:rsidRDefault="00066BBA" w:rsidP="00066BBA">
            <w:pPr>
              <w:jc w:val="center"/>
              <w:rPr>
                <w:rFonts w:cstheme="minorHAnsi"/>
                <w:sz w:val="20"/>
                <w:szCs w:val="20"/>
                <w:lang w:val="hr-HR"/>
              </w:rPr>
            </w:pPr>
            <w:r w:rsidRPr="005720C2">
              <w:rPr>
                <w:rFonts w:cstheme="minorHAnsi"/>
                <w:sz w:val="20"/>
                <w:szCs w:val="20"/>
                <w:lang w:val="hr-HR"/>
              </w:rPr>
              <w:t>LKBA 321</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AB79F" w14:textId="499C8CF0" w:rsidR="00B76698" w:rsidRPr="005720C2" w:rsidRDefault="00066BBA" w:rsidP="00066BBA">
            <w:pPr>
              <w:rPr>
                <w:rFonts w:cstheme="minorHAnsi"/>
                <w:sz w:val="20"/>
                <w:szCs w:val="20"/>
                <w:lang w:val="hr-HR"/>
              </w:rPr>
            </w:pPr>
            <w:r w:rsidRPr="005720C2">
              <w:rPr>
                <w:rFonts w:cstheme="minorHAnsi"/>
                <w:sz w:val="20"/>
                <w:szCs w:val="20"/>
                <w:lang w:val="hr-HR"/>
              </w:rPr>
              <w:t>Povijest filma i videa 1</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341B5"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C6271" w14:textId="371010FB" w:rsidR="00066BBA" w:rsidRPr="004E1DEE" w:rsidRDefault="009D4060" w:rsidP="00066BBA">
            <w:pPr>
              <w:jc w:val="center"/>
              <w:rPr>
                <w:rFonts w:cstheme="minorHAnsi"/>
                <w:spacing w:val="-2"/>
                <w:sz w:val="20"/>
                <w:szCs w:val="20"/>
                <w:lang w:val="hr-HR"/>
              </w:rPr>
            </w:pPr>
            <w:r>
              <w:rPr>
                <w:rFonts w:cstheme="minorHAnsi"/>
                <w:spacing w:val="-2"/>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D2CB4" w14:textId="3126595D" w:rsidR="00B76698" w:rsidRPr="00237650" w:rsidRDefault="00B76698" w:rsidP="009D4060">
            <w:pPr>
              <w:rPr>
                <w:rFonts w:cstheme="minorHAnsi"/>
                <w:spacing w:val="-2"/>
                <w:sz w:val="20"/>
                <w:szCs w:val="20"/>
                <w:lang w:val="hr-HR"/>
              </w:rPr>
            </w:pPr>
            <w:r>
              <w:rPr>
                <w:rFonts w:cstheme="minorHAnsi"/>
                <w:spacing w:val="-2"/>
                <w:sz w:val="20"/>
                <w:szCs w:val="20"/>
                <w:lang w:val="hr-HR"/>
              </w:rPr>
              <w:t>Kristina Kumrić, predavačica</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0248567C" w14:textId="18E7BF38" w:rsidR="00066BBA" w:rsidRPr="004E1DEE" w:rsidRDefault="00066BBA" w:rsidP="00BE0F27">
            <w:pPr>
              <w:jc w:val="center"/>
              <w:rPr>
                <w:rFonts w:cstheme="minorHAnsi"/>
                <w:spacing w:val="-2"/>
                <w:sz w:val="20"/>
                <w:szCs w:val="20"/>
                <w:lang w:val="hr-HR"/>
              </w:rPr>
            </w:pPr>
            <w:r w:rsidRPr="004E1DEE">
              <w:rPr>
                <w:rFonts w:cstheme="minorHAnsi"/>
                <w:spacing w:val="-2"/>
                <w:sz w:val="20"/>
                <w:szCs w:val="20"/>
                <w:lang w:val="hr-HR"/>
              </w:rPr>
              <w:t>30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74E24696" w14:textId="77777777" w:rsidR="00066BBA" w:rsidRPr="004E1DEE" w:rsidRDefault="00066BBA" w:rsidP="00066BBA">
            <w:pPr>
              <w:jc w:val="center"/>
              <w:rPr>
                <w:rFonts w:cstheme="minorHAnsi"/>
                <w:spacing w:val="-2"/>
                <w:sz w:val="20"/>
                <w:szCs w:val="20"/>
                <w:lang w:val="hr-HR"/>
              </w:rPr>
            </w:pPr>
            <w:r w:rsidRPr="004E1DEE">
              <w:rPr>
                <w:rFonts w:cstheme="minorHAnsi"/>
                <w:spacing w:val="-2"/>
                <w:sz w:val="20"/>
                <w:szCs w:val="20"/>
                <w:lang w:val="hr-HR"/>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7BADE82" w14:textId="77777777" w:rsidR="00066BBA" w:rsidRPr="004E1DEE" w:rsidRDefault="00066BBA" w:rsidP="00066BBA">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tcPr>
          <w:p w14:paraId="46F6D800" w14:textId="77777777"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tcPr>
          <w:p w14:paraId="06C94960" w14:textId="127E09A1" w:rsidR="00066BBA" w:rsidRPr="004E1DEE" w:rsidRDefault="00066BBA" w:rsidP="00066BBA">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7310A563" w14:textId="77777777" w:rsidR="00066BBA" w:rsidRPr="004E1DEE" w:rsidRDefault="00066BBA" w:rsidP="00066BBA">
            <w:pPr>
              <w:jc w:val="center"/>
              <w:rPr>
                <w:rFonts w:eastAsia="Times New Roman" w:cstheme="minorHAnsi"/>
                <w:sz w:val="20"/>
                <w:szCs w:val="20"/>
                <w:lang w:val="hr-HR"/>
              </w:rPr>
            </w:pPr>
          </w:p>
        </w:tc>
      </w:tr>
      <w:tr w:rsidR="00066BBA" w:rsidRPr="00CF47A7" w14:paraId="0F1A577E"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47E6463" w14:textId="77777777" w:rsidR="00066BBA" w:rsidRPr="00CF47A7" w:rsidRDefault="00066BBA" w:rsidP="00066BBA">
            <w:pPr>
              <w:rPr>
                <w:rFonts w:eastAsia="Times New Roman" w:cstheme="minorHAnsi"/>
                <w:sz w:val="20"/>
                <w:szCs w:val="20"/>
                <w:lang w:val="hr-HR"/>
              </w:rPr>
            </w:pPr>
            <w:bookmarkStart w:id="0" w:name="_Hlk73525129"/>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FDDE801" w14:textId="5BAE0365" w:rsidR="00066BBA" w:rsidRPr="00CF47A7" w:rsidRDefault="00066BBA" w:rsidP="00066BBA">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066BBA" w:rsidRPr="00CF47A7" w14:paraId="2D8B07FD"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539165E3" w14:textId="77777777" w:rsidR="00066BBA" w:rsidRPr="00CF47A7" w:rsidRDefault="00066BBA" w:rsidP="00066BBA">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0BFE8F88" w14:textId="0AC9FE80" w:rsidR="00066BBA" w:rsidRPr="00CF47A7" w:rsidRDefault="00066BBA" w:rsidP="00066BBA">
            <w:pPr>
              <w:rPr>
                <w:rFonts w:eastAsia="Times New Roman" w:cstheme="minorHAnsi"/>
                <w:b/>
                <w:sz w:val="20"/>
                <w:szCs w:val="20"/>
                <w:lang w:val="hr-HR"/>
              </w:rPr>
            </w:pPr>
          </w:p>
          <w:p w14:paraId="3FD5149F" w14:textId="77777777" w:rsidR="00066BBA" w:rsidRPr="00CF47A7" w:rsidRDefault="00066BBA" w:rsidP="00066BBA">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6C84E4C9" w14:textId="77777777" w:rsidR="00066BBA" w:rsidRPr="00CF47A7" w:rsidRDefault="00066BBA" w:rsidP="00066BBA">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4149E8BB" w14:textId="77777777" w:rsidR="00066BBA" w:rsidRPr="00CF47A7" w:rsidRDefault="00066BBA" w:rsidP="00066BBA">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4B72358F" w14:textId="77777777" w:rsidR="00066BBA" w:rsidRPr="00CF47A7" w:rsidRDefault="00066BBA" w:rsidP="00066BBA">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77D90CD" w14:textId="77777777" w:rsidR="00066BBA" w:rsidRPr="00CF47A7" w:rsidRDefault="00066BBA" w:rsidP="00066BBA">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27291138" w14:textId="77777777" w:rsidR="00066BBA" w:rsidRPr="00CF47A7" w:rsidRDefault="00066BBA" w:rsidP="00066BBA">
            <w:pPr>
              <w:rPr>
                <w:rFonts w:eastAsia="Times New Roman" w:cstheme="minorHAnsi"/>
                <w:sz w:val="20"/>
                <w:szCs w:val="20"/>
                <w:lang w:val="hr-HR"/>
              </w:rPr>
            </w:pPr>
          </w:p>
        </w:tc>
        <w:tc>
          <w:tcPr>
            <w:tcW w:w="709" w:type="dxa"/>
            <w:tcBorders>
              <w:top w:val="single" w:sz="4" w:space="0" w:color="auto"/>
              <w:left w:val="nil"/>
              <w:bottom w:val="nil"/>
              <w:right w:val="nil"/>
            </w:tcBorders>
            <w:shd w:val="clear" w:color="auto" w:fill="auto"/>
            <w:noWrap/>
            <w:vAlign w:val="center"/>
            <w:hideMark/>
          </w:tcPr>
          <w:p w14:paraId="6D8657D9" w14:textId="77777777" w:rsidR="00066BBA" w:rsidRPr="00CF47A7" w:rsidRDefault="00066BBA" w:rsidP="00066BBA">
            <w:pPr>
              <w:rPr>
                <w:rFonts w:eastAsia="Times New Roman" w:cstheme="minorHAnsi"/>
                <w:sz w:val="20"/>
                <w:szCs w:val="20"/>
                <w:lang w:val="hr-HR"/>
              </w:rPr>
            </w:pPr>
          </w:p>
        </w:tc>
        <w:tc>
          <w:tcPr>
            <w:tcW w:w="231" w:type="dxa"/>
            <w:tcBorders>
              <w:top w:val="single" w:sz="4" w:space="0" w:color="auto"/>
              <w:left w:val="nil"/>
              <w:bottom w:val="nil"/>
              <w:right w:val="nil"/>
            </w:tcBorders>
            <w:shd w:val="clear" w:color="auto" w:fill="auto"/>
            <w:noWrap/>
            <w:vAlign w:val="center"/>
            <w:hideMark/>
          </w:tcPr>
          <w:p w14:paraId="55E51D1C" w14:textId="77777777" w:rsidR="00066BBA" w:rsidRPr="00CF47A7" w:rsidRDefault="00066BBA" w:rsidP="00066BBA">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519AAFFC" w14:textId="77777777" w:rsidR="00066BBA" w:rsidRPr="00CF47A7" w:rsidRDefault="00066BBA" w:rsidP="00066BBA">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365E3735" w14:textId="77777777" w:rsidR="00066BBA" w:rsidRPr="00CF47A7" w:rsidRDefault="00066BBA" w:rsidP="00066BBA">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5778ABDE" w14:textId="77777777" w:rsidR="00066BBA" w:rsidRPr="00CF47A7" w:rsidRDefault="00066BBA" w:rsidP="00066BBA">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4B6645A7" w14:textId="77777777" w:rsidR="00066BBA" w:rsidRPr="00CF47A7" w:rsidRDefault="00066BBA" w:rsidP="00066BBA">
            <w:pPr>
              <w:rPr>
                <w:rFonts w:eastAsia="Times New Roman" w:cstheme="minorHAnsi"/>
                <w:sz w:val="20"/>
                <w:szCs w:val="20"/>
                <w:lang w:val="hr-HR"/>
              </w:rPr>
            </w:pPr>
          </w:p>
        </w:tc>
      </w:tr>
      <w:bookmarkEnd w:id="0"/>
      <w:tr w:rsidR="00066BBA" w:rsidRPr="00CF47A7" w14:paraId="54203537"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49BE331A" w14:textId="77777777" w:rsidR="00066BBA" w:rsidRPr="00CF47A7" w:rsidRDefault="00066BBA" w:rsidP="00066BBA">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20BB3D25" w14:textId="77777777" w:rsidR="00066BBA" w:rsidRPr="00CF47A7" w:rsidRDefault="00066BBA" w:rsidP="00066BBA">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4A257FF8" w14:textId="77777777" w:rsidR="00066BBA" w:rsidRPr="00CF47A7" w:rsidRDefault="00066BBA" w:rsidP="00066BBA">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1BAB2A88" w14:textId="77777777" w:rsidR="00066BBA" w:rsidRPr="00CF47A7" w:rsidRDefault="00066BBA" w:rsidP="00066BBA">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08B6A4B" w14:textId="77777777" w:rsidR="00066BBA" w:rsidRPr="00CF47A7" w:rsidRDefault="00066BBA" w:rsidP="00066BBA">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F796C47" w14:textId="77777777" w:rsidR="00066BBA" w:rsidRPr="00CF47A7" w:rsidRDefault="00066BBA" w:rsidP="00066BBA">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003BC001" w14:textId="77777777" w:rsidR="00066BBA" w:rsidRPr="00CF47A7" w:rsidRDefault="00066BBA" w:rsidP="00066BBA">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0F41A289" w14:textId="77777777" w:rsidR="00066BBA" w:rsidRPr="00CF47A7" w:rsidRDefault="00066BBA" w:rsidP="00066BBA">
            <w:pPr>
              <w:rPr>
                <w:rFonts w:eastAsia="Times New Roman" w:cstheme="minorHAnsi"/>
                <w:sz w:val="20"/>
                <w:szCs w:val="20"/>
                <w:lang w:val="hr-HR"/>
              </w:rPr>
            </w:pPr>
          </w:p>
        </w:tc>
        <w:tc>
          <w:tcPr>
            <w:tcW w:w="231" w:type="dxa"/>
            <w:tcBorders>
              <w:top w:val="nil"/>
              <w:left w:val="nil"/>
              <w:bottom w:val="nil"/>
              <w:right w:val="nil"/>
            </w:tcBorders>
            <w:shd w:val="clear" w:color="auto" w:fill="auto"/>
            <w:noWrap/>
            <w:vAlign w:val="center"/>
            <w:hideMark/>
          </w:tcPr>
          <w:p w14:paraId="64050FC6" w14:textId="77777777" w:rsidR="00066BBA" w:rsidRPr="00CF47A7" w:rsidRDefault="00066BBA" w:rsidP="00066BBA">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313B1B5E" w14:textId="77777777" w:rsidR="00066BBA" w:rsidRPr="00CF47A7" w:rsidRDefault="00066BBA" w:rsidP="00066BBA">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4395BB8A" w14:textId="77777777" w:rsidR="00066BBA" w:rsidRPr="00CF47A7" w:rsidRDefault="00066BBA" w:rsidP="00066BBA">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62488787" w14:textId="77777777" w:rsidR="00066BBA" w:rsidRPr="00CF47A7" w:rsidRDefault="00066BBA" w:rsidP="00066BBA">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1384438D" w14:textId="77777777" w:rsidR="00066BBA" w:rsidRPr="00CF47A7" w:rsidRDefault="00066BBA" w:rsidP="00066BBA">
            <w:pPr>
              <w:rPr>
                <w:rFonts w:eastAsia="Times New Roman" w:cstheme="minorHAnsi"/>
                <w:sz w:val="20"/>
                <w:szCs w:val="20"/>
                <w:lang w:val="hr-HR"/>
              </w:rPr>
            </w:pPr>
          </w:p>
        </w:tc>
      </w:tr>
      <w:tr w:rsidR="00066BBA" w:rsidRPr="00CF47A7" w14:paraId="2856B7D9" w14:textId="77777777" w:rsidTr="009E7A11">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72A65346" w14:textId="77777777" w:rsidR="00066BBA" w:rsidRPr="00CF47A7" w:rsidRDefault="00066BBA" w:rsidP="00066BBA">
            <w:pPr>
              <w:rPr>
                <w:rFonts w:eastAsia="Times New Roman" w:cstheme="minorHAnsi"/>
                <w:sz w:val="20"/>
                <w:szCs w:val="20"/>
                <w:lang w:val="hr-HR"/>
              </w:rPr>
            </w:pPr>
          </w:p>
        </w:tc>
        <w:tc>
          <w:tcPr>
            <w:tcW w:w="14031" w:type="dxa"/>
            <w:gridSpan w:val="15"/>
            <w:tcBorders>
              <w:top w:val="nil"/>
              <w:left w:val="nil"/>
              <w:bottom w:val="nil"/>
              <w:right w:val="nil"/>
            </w:tcBorders>
            <w:shd w:val="clear" w:color="auto" w:fill="auto"/>
            <w:noWrap/>
            <w:vAlign w:val="center"/>
            <w:hideMark/>
          </w:tcPr>
          <w:p w14:paraId="71D58B87" w14:textId="77777777" w:rsidR="00066BBA" w:rsidRPr="00CF47A7" w:rsidRDefault="00066BBA" w:rsidP="00066BBA">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21D7D8C6" w14:textId="77777777" w:rsidR="000F0D4A" w:rsidRPr="00CF47A7" w:rsidRDefault="000F0D4A" w:rsidP="000F0D4A">
      <w:pPr>
        <w:rPr>
          <w:rFonts w:eastAsia="Times New Roman" w:cstheme="minorHAnsi"/>
          <w:b/>
          <w:bCs/>
          <w:sz w:val="20"/>
          <w:szCs w:val="20"/>
          <w:lang w:val="hr-HR"/>
        </w:rPr>
      </w:pPr>
    </w:p>
    <w:p w14:paraId="70A3EEB5"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5E6E1040" w14:textId="77777777" w:rsidTr="009E7A11">
        <w:trPr>
          <w:trHeight w:val="300"/>
        </w:trPr>
        <w:tc>
          <w:tcPr>
            <w:tcW w:w="1220" w:type="dxa"/>
            <w:shd w:val="clear" w:color="auto" w:fill="auto"/>
            <w:noWrap/>
            <w:vAlign w:val="center"/>
            <w:hideMark/>
          </w:tcPr>
          <w:p w14:paraId="5C097A3B"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72A31999" w14:textId="65A92DBF"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p w14:paraId="7619FF8F" w14:textId="77777777" w:rsidR="000F0D4A" w:rsidRPr="00CF47A7" w:rsidRDefault="000F0D4A" w:rsidP="009E7A11">
            <w:pPr>
              <w:rPr>
                <w:rFonts w:cstheme="minorHAnsi"/>
                <w:sz w:val="20"/>
                <w:szCs w:val="20"/>
                <w:lang w:val="hr-HR"/>
              </w:rPr>
            </w:pPr>
          </w:p>
        </w:tc>
      </w:tr>
    </w:tbl>
    <w:p w14:paraId="3F725878" w14:textId="77777777" w:rsidR="000F0D4A" w:rsidRPr="00CF47A7" w:rsidRDefault="000F0D4A" w:rsidP="000F0D4A">
      <w:pPr>
        <w:rPr>
          <w:rFonts w:cstheme="minorHAnsi"/>
          <w:b/>
          <w:bCs/>
          <w:sz w:val="20"/>
          <w:szCs w:val="20"/>
          <w:lang w:val="hr-HR"/>
        </w:rPr>
      </w:pPr>
    </w:p>
    <w:p w14:paraId="6991B0D1" w14:textId="7BC2FC47" w:rsidR="000F0D4A" w:rsidRPr="00CF47A7" w:rsidRDefault="000F0D4A" w:rsidP="000F0D4A">
      <w:pPr>
        <w:rPr>
          <w:rFonts w:cstheme="minorHAnsi"/>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CF47A7">
        <w:rPr>
          <w:rFonts w:eastAsia="Times New Roman" w:cstheme="minorHAnsi"/>
          <w:b/>
          <w:bCs/>
          <w:sz w:val="20"/>
          <w:szCs w:val="20"/>
          <w:lang w:val="hr-HR"/>
        </w:rPr>
        <w:t xml:space="preserve"> studij Kultura, mediji i menadžment, 2. godina studija, ljetni, IV. semestar, akademska godina </w:t>
      </w:r>
      <w:r w:rsidR="008971E3" w:rsidRPr="00CF47A7">
        <w:rPr>
          <w:rFonts w:eastAsia="Times New Roman" w:cstheme="minorHAnsi"/>
          <w:b/>
          <w:bCs/>
          <w:sz w:val="20"/>
          <w:szCs w:val="20"/>
          <w:lang w:val="hr-HR"/>
        </w:rPr>
        <w:t>202</w:t>
      </w:r>
      <w:r w:rsidR="00216C4B">
        <w:rPr>
          <w:rFonts w:eastAsia="Times New Roman" w:cstheme="minorHAnsi"/>
          <w:b/>
          <w:bCs/>
          <w:sz w:val="20"/>
          <w:szCs w:val="20"/>
          <w:lang w:val="hr-HR"/>
        </w:rPr>
        <w:t>4</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216C4B">
        <w:rPr>
          <w:rFonts w:eastAsia="Times New Roman" w:cstheme="minorHAnsi"/>
          <w:b/>
          <w:bCs/>
          <w:sz w:val="20"/>
          <w:szCs w:val="20"/>
          <w:lang w:val="hr-HR"/>
        </w:rPr>
        <w:t>5</w:t>
      </w:r>
      <w:r w:rsidR="008971E3" w:rsidRPr="00CF47A7">
        <w:rPr>
          <w:rFonts w:eastAsia="Times New Roman" w:cstheme="minorHAnsi"/>
          <w:b/>
          <w:bCs/>
          <w:sz w:val="20"/>
          <w:szCs w:val="20"/>
          <w:lang w:val="hr-HR"/>
        </w:rPr>
        <w:t>.</w:t>
      </w: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0977C7" w:rsidRPr="00CF47A7" w14:paraId="4213C1B5" w14:textId="77777777" w:rsidTr="000977C7">
        <w:trPr>
          <w:trHeight w:val="315"/>
        </w:trPr>
        <w:tc>
          <w:tcPr>
            <w:tcW w:w="607" w:type="dxa"/>
            <w:tcBorders>
              <w:top w:val="nil"/>
              <w:left w:val="nil"/>
              <w:bottom w:val="nil"/>
              <w:right w:val="nil"/>
            </w:tcBorders>
            <w:shd w:val="clear" w:color="auto" w:fill="auto"/>
            <w:noWrap/>
            <w:vAlign w:val="center"/>
            <w:hideMark/>
          </w:tcPr>
          <w:p w14:paraId="15393851" w14:textId="77777777" w:rsidR="000977C7" w:rsidRPr="00CF47A7" w:rsidRDefault="000977C7"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F322E9A" w14:textId="77777777" w:rsidR="000977C7" w:rsidRPr="00CF47A7" w:rsidRDefault="000977C7"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32A61B" w14:textId="77777777" w:rsidR="000977C7" w:rsidRPr="00CF47A7" w:rsidRDefault="000977C7"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591B43AE" w14:textId="77777777" w:rsidR="000977C7" w:rsidRPr="00CF47A7" w:rsidRDefault="000977C7"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06005D4E" w14:textId="77777777" w:rsidR="000977C7" w:rsidRPr="00CF47A7" w:rsidRDefault="000977C7"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57082CD0"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6FABF93B" w14:textId="77777777" w:rsidR="000977C7" w:rsidRPr="00CF47A7" w:rsidRDefault="000977C7"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33854C30" w14:textId="77777777" w:rsidR="000977C7" w:rsidRPr="00CF47A7" w:rsidRDefault="000977C7"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1BC89BBD" w14:textId="77777777" w:rsidR="000977C7" w:rsidRPr="00CF47A7" w:rsidRDefault="000977C7"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A0B7461"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47C9B76"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64B8D6" w14:textId="77777777" w:rsidR="000977C7" w:rsidRPr="00CF47A7" w:rsidRDefault="000977C7" w:rsidP="009E7A11">
            <w:pPr>
              <w:rPr>
                <w:rFonts w:eastAsia="Times New Roman" w:cstheme="minorHAnsi"/>
                <w:sz w:val="20"/>
                <w:szCs w:val="20"/>
                <w:lang w:val="hr-HR"/>
              </w:rPr>
            </w:pPr>
          </w:p>
        </w:tc>
      </w:tr>
      <w:tr w:rsidR="000977C7" w:rsidRPr="00CF47A7" w14:paraId="7ED71A48" w14:textId="77777777" w:rsidTr="000977C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AFB200A"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F08C6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EB7A070"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92E61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92E96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A46F2C" w14:textId="2A52A406" w:rsidR="000977C7" w:rsidRDefault="000977C7"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F706D5">
              <w:rPr>
                <w:rFonts w:eastAsia="Times New Roman" w:cstheme="minorHAnsi"/>
                <w:sz w:val="16"/>
                <w:szCs w:val="20"/>
                <w:lang w:val="hr-HR"/>
              </w:rPr>
              <w:br/>
              <w:t>(P = predavanja</w:t>
            </w:r>
            <w:r w:rsidRPr="00F706D5">
              <w:rPr>
                <w:rFonts w:eastAsia="Times New Roman" w:cstheme="minorHAnsi"/>
                <w:sz w:val="16"/>
                <w:szCs w:val="20"/>
                <w:lang w:val="hr-HR"/>
              </w:rPr>
              <w:br/>
              <w:t>S = seminari</w:t>
            </w:r>
            <w:r w:rsidRPr="00F706D5">
              <w:rPr>
                <w:rFonts w:eastAsia="Times New Roman" w:cstheme="minorHAnsi"/>
                <w:sz w:val="16"/>
                <w:szCs w:val="20"/>
                <w:lang w:val="hr-HR"/>
              </w:rPr>
              <w:br/>
              <w:t>A = auditorne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PK = vježbe u praktikumu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10)</w:t>
            </w:r>
            <w:r w:rsidRPr="00F706D5">
              <w:rPr>
                <w:rFonts w:eastAsia="Times New Roman" w:cstheme="minorHAnsi"/>
                <w:sz w:val="16"/>
                <w:szCs w:val="20"/>
                <w:lang w:val="hr-HR"/>
              </w:rPr>
              <w:br/>
              <w:t>SJ = vježbe iz stranog jezika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TJ = vježbe iz tjelesnog odgoja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40)</w:t>
            </w:r>
            <w:r w:rsidRPr="00F706D5">
              <w:rPr>
                <w:rFonts w:eastAsia="Times New Roman" w:cstheme="minorHAnsi"/>
                <w:sz w:val="16"/>
                <w:szCs w:val="20"/>
                <w:lang w:val="hr-HR"/>
              </w:rPr>
              <w:br/>
              <w:t>M= metodičke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15)</w:t>
            </w:r>
          </w:p>
          <w:p w14:paraId="3F6B39DE" w14:textId="77777777" w:rsidR="005A5651" w:rsidRDefault="005A5651" w:rsidP="009E7A11">
            <w:pPr>
              <w:jc w:val="center"/>
              <w:rPr>
                <w:rFonts w:eastAsia="Times New Roman" w:cstheme="minorHAnsi"/>
                <w:sz w:val="16"/>
                <w:szCs w:val="20"/>
                <w:lang w:val="hr-HR"/>
              </w:rPr>
            </w:pPr>
          </w:p>
          <w:p w14:paraId="02122DAE" w14:textId="11CA3D75" w:rsidR="00F706D5" w:rsidRPr="00CF47A7" w:rsidRDefault="00F706D5"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0E6F2456"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58D1AC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977C7" w:rsidRPr="00CF47A7" w14:paraId="1C857D31" w14:textId="77777777" w:rsidTr="000977C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D183EE9" w14:textId="77777777" w:rsidR="000977C7" w:rsidRPr="00CF47A7" w:rsidRDefault="000977C7"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463222C6" w14:textId="77777777" w:rsidR="000977C7" w:rsidRPr="00CF47A7" w:rsidRDefault="000977C7"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0C6CCD44" w14:textId="77777777" w:rsidR="000977C7" w:rsidRPr="00CF47A7" w:rsidRDefault="000977C7"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50B5A2F" w14:textId="77777777" w:rsidR="000977C7" w:rsidRPr="00CF47A7" w:rsidRDefault="000977C7"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5F8F848E" w14:textId="77777777" w:rsidR="000977C7" w:rsidRPr="00CF47A7" w:rsidRDefault="000977C7"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1FDD205E"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12F7564"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14B73C7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54988C55"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7B4C870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41E63B7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3883349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977C7" w:rsidRPr="00CF47A7" w14:paraId="2435AA22" w14:textId="77777777" w:rsidTr="000977C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48208FB3" w14:textId="6ECD4E59" w:rsidR="000977C7" w:rsidRPr="00CF47A7" w:rsidRDefault="00237650" w:rsidP="009E7A11">
            <w:pPr>
              <w:rPr>
                <w:rFonts w:eastAsia="Times New Roman" w:cstheme="minorHAnsi"/>
                <w:b/>
                <w:bCs/>
                <w:sz w:val="20"/>
                <w:szCs w:val="20"/>
                <w:lang w:val="hr-HR"/>
              </w:rPr>
            </w:pPr>
            <w:r w:rsidRPr="00237650">
              <w:rPr>
                <w:rFonts w:eastAsia="Times New Roman" w:cstheme="minorHAnsi"/>
                <w:b/>
                <w:bCs/>
                <w:sz w:val="20"/>
                <w:szCs w:val="20"/>
                <w:lang w:val="hr-HR"/>
              </w:rPr>
              <w:t>OB</w:t>
            </w:r>
            <w:r w:rsidR="000977C7" w:rsidRPr="00237650">
              <w:rPr>
                <w:rFonts w:eastAsia="Times New Roman" w:cstheme="minorHAnsi"/>
                <w:b/>
                <w:bCs/>
                <w:sz w:val="20"/>
                <w:szCs w:val="20"/>
                <w:lang w:val="hr-HR"/>
              </w:rPr>
              <w:t>VEZNI</w:t>
            </w:r>
            <w:r w:rsidR="000977C7" w:rsidRPr="00CF47A7">
              <w:rPr>
                <w:rFonts w:eastAsia="Times New Roman" w:cstheme="minorHAnsi"/>
                <w:b/>
                <w:bCs/>
                <w:sz w:val="20"/>
                <w:szCs w:val="20"/>
                <w:lang w:val="hr-HR"/>
              </w:rPr>
              <w:t xml:space="preserve"> OPĆI</w:t>
            </w:r>
          </w:p>
        </w:tc>
      </w:tr>
      <w:tr w:rsidR="000977C7" w:rsidRPr="00CF47A7" w14:paraId="0664F70E" w14:textId="77777777" w:rsidTr="000977C7">
        <w:trPr>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39CCA79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B46A332" w14:textId="77777777" w:rsidR="000977C7" w:rsidRPr="00E77AC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77AC1">
              <w:rPr>
                <w:rFonts w:cstheme="minorHAnsi"/>
                <w:spacing w:val="-2"/>
                <w:sz w:val="20"/>
                <w:szCs w:val="20"/>
                <w:lang w:val="hr-HR"/>
              </w:rPr>
              <w:t>BAKM-41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5FEFB6B7" w14:textId="7553B27E" w:rsidR="000977C7" w:rsidRPr="00CF47A7"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CF47A7">
              <w:rPr>
                <w:rFonts w:cstheme="minorHAnsi"/>
                <w:sz w:val="20"/>
                <w:szCs w:val="20"/>
                <w:lang w:val="hr-HR"/>
              </w:rPr>
              <w:t>Kultura i umjetnost</w:t>
            </w:r>
            <w:r w:rsidR="0086616D">
              <w:rPr>
                <w:rFonts w:cstheme="minorHAnsi"/>
                <w:sz w:val="20"/>
                <w:szCs w:val="20"/>
                <w:lang w:val="hr-HR"/>
              </w:rPr>
              <w:t>: komparativna povijest ideja 1</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0A416692"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A08AB96"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hideMark/>
          </w:tcPr>
          <w:p w14:paraId="09AB43FB" w14:textId="50EEE5F4" w:rsidR="000977C7" w:rsidRPr="00237650" w:rsidRDefault="00FD0018" w:rsidP="009E7A11">
            <w:pPr>
              <w:rPr>
                <w:rFonts w:eastAsia="Times New Roman" w:cstheme="minorHAnsi"/>
                <w:sz w:val="20"/>
                <w:szCs w:val="20"/>
                <w:lang w:val="hr-HR"/>
              </w:rPr>
            </w:pPr>
            <w:r>
              <w:rPr>
                <w:rFonts w:cstheme="minorHAnsi"/>
                <w:sz w:val="20"/>
                <w:szCs w:val="20"/>
                <w:lang w:val="hr-HR"/>
              </w:rPr>
              <w:t>prof</w:t>
            </w:r>
            <w:r w:rsidR="000977C7" w:rsidRPr="00237650">
              <w:rPr>
                <w:rFonts w:cstheme="minorHAnsi"/>
                <w:sz w:val="20"/>
                <w:szCs w:val="20"/>
                <w:lang w:val="hr-HR"/>
              </w:rPr>
              <w:t xml:space="preserve">. dr. sc. </w:t>
            </w:r>
            <w:r>
              <w:rPr>
                <w:rFonts w:cstheme="minorHAnsi"/>
                <w:sz w:val="20"/>
                <w:szCs w:val="20"/>
                <w:lang w:val="hr-HR"/>
              </w:rPr>
              <w:t>Leo Rafolt</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A5BA74A" w14:textId="130DAE0A"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w:t>
            </w:r>
            <w:r w:rsidR="00FD0018">
              <w:rPr>
                <w:rFonts w:eastAsia="Times New Roman" w:cstheme="minorHAnsi"/>
                <w:sz w:val="20"/>
                <w:szCs w:val="20"/>
                <w:lang w:val="hr-HR"/>
              </w:rPr>
              <w:t>0</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792D70B6" w14:textId="046DB378" w:rsidR="000977C7" w:rsidRPr="00CF47A7" w:rsidRDefault="000977C7" w:rsidP="009E7A11">
            <w:pPr>
              <w:jc w:val="center"/>
              <w:rPr>
                <w:rFonts w:eastAsia="Times New Roman" w:cstheme="minorHAnsi"/>
                <w:sz w:val="20"/>
                <w:szCs w:val="20"/>
                <w:lang w:val="hr-HR"/>
              </w:rPr>
            </w:pP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5F49E41C" w14:textId="77777777" w:rsidR="000977C7" w:rsidRPr="00CF47A7" w:rsidRDefault="000977C7" w:rsidP="009E7A11">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hideMark/>
          </w:tcPr>
          <w:p w14:paraId="30C0F8E3"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7618F9D3" w14:textId="77777777" w:rsidR="000977C7" w:rsidRPr="00CF47A7" w:rsidRDefault="000977C7" w:rsidP="009E7A11">
            <w:pPr>
              <w:jc w:val="center"/>
              <w:rPr>
                <w:rFonts w:eastAsia="Times New Roman" w:cstheme="minorHAnsi"/>
                <w:sz w:val="20"/>
                <w:szCs w:val="20"/>
                <w:lang w:val="hr-HR"/>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3734F9EE" w14:textId="77777777" w:rsidR="000977C7" w:rsidRPr="00CF47A7" w:rsidRDefault="000977C7" w:rsidP="009E7A11">
            <w:pPr>
              <w:jc w:val="center"/>
              <w:rPr>
                <w:rFonts w:eastAsia="Times New Roman" w:cstheme="minorHAnsi"/>
                <w:sz w:val="20"/>
                <w:szCs w:val="20"/>
                <w:lang w:val="hr-HR"/>
              </w:rPr>
            </w:pPr>
          </w:p>
        </w:tc>
      </w:tr>
      <w:tr w:rsidR="000977C7" w:rsidRPr="00CF47A7" w14:paraId="1DB7D6F2" w14:textId="77777777" w:rsidTr="000977C7">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6A669486" w14:textId="77777777" w:rsidR="000977C7" w:rsidRPr="00CF47A7" w:rsidRDefault="000977C7" w:rsidP="009E7A11">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7C5CBA9C" w14:textId="77777777" w:rsidR="000977C7" w:rsidRPr="00CF47A7" w:rsidRDefault="000977C7" w:rsidP="009E7A11">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0C6FDC06" w14:textId="77777777" w:rsidR="000977C7" w:rsidRPr="00CF47A7" w:rsidRDefault="000977C7" w:rsidP="009E7A11">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3A5894A4" w14:textId="77777777" w:rsidR="000977C7" w:rsidRPr="00CF47A7" w:rsidRDefault="000977C7" w:rsidP="009E7A11">
            <w:pP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734B35D6" w14:textId="77777777" w:rsidR="000977C7" w:rsidRPr="00CF47A7" w:rsidRDefault="000977C7" w:rsidP="009E7A11">
            <w:pP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275D3FEA" w14:textId="050934D1" w:rsidR="000977C7" w:rsidRPr="00237650" w:rsidRDefault="00EE359D" w:rsidP="00EE359D">
            <w:pPr>
              <w:rPr>
                <w:rFonts w:eastAsia="Times New Roman" w:cstheme="minorHAnsi"/>
                <w:sz w:val="20"/>
                <w:szCs w:val="20"/>
                <w:lang w:val="hr-HR"/>
              </w:rPr>
            </w:pPr>
            <w:r>
              <w:rPr>
                <w:rFonts w:eastAsia="Times New Roman" w:cstheme="minorHAnsi"/>
                <w:sz w:val="20"/>
                <w:szCs w:val="20"/>
                <w:lang w:val="hr-HR"/>
              </w:rPr>
              <w:t xml:space="preserve">naslovni doc. </w:t>
            </w:r>
            <w:r w:rsidR="00F41732">
              <w:rPr>
                <w:rFonts w:eastAsia="Times New Roman" w:cstheme="minorHAnsi"/>
                <w:sz w:val="20"/>
                <w:szCs w:val="20"/>
                <w:lang w:val="hr-HR"/>
              </w:rPr>
              <w:t>d</w:t>
            </w:r>
            <w:r>
              <w:rPr>
                <w:rFonts w:eastAsia="Times New Roman" w:cstheme="minorHAnsi"/>
                <w:sz w:val="20"/>
                <w:szCs w:val="20"/>
                <w:lang w:val="hr-HR"/>
              </w:rPr>
              <w:t>r. sc. Dejan Varga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F69C083" w14:textId="17C987F8" w:rsidR="000977C7" w:rsidRPr="00CF47A7" w:rsidRDefault="00FD0018" w:rsidP="009E7A11">
            <w:pPr>
              <w:jc w:val="center"/>
              <w:rPr>
                <w:rFonts w:eastAsia="Times New Roman" w:cstheme="minorHAnsi"/>
                <w:sz w:val="20"/>
                <w:szCs w:val="20"/>
                <w:lang w:val="hr-HR"/>
              </w:rPr>
            </w:pPr>
            <w:r>
              <w:rPr>
                <w:rFonts w:eastAsia="Times New Roman" w:cstheme="minorHAnsi"/>
                <w:sz w:val="20"/>
                <w:szCs w:val="20"/>
                <w:lang w:val="hr-HR"/>
              </w:rPr>
              <w:t>5</w:t>
            </w:r>
          </w:p>
        </w:tc>
        <w:tc>
          <w:tcPr>
            <w:tcW w:w="552" w:type="dxa"/>
            <w:tcBorders>
              <w:top w:val="nil"/>
              <w:left w:val="nil"/>
              <w:bottom w:val="single" w:sz="4" w:space="0" w:color="auto"/>
              <w:right w:val="single" w:sz="4" w:space="0" w:color="808080"/>
            </w:tcBorders>
            <w:shd w:val="clear" w:color="auto" w:fill="auto"/>
            <w:noWrap/>
            <w:vAlign w:val="center"/>
            <w:hideMark/>
          </w:tcPr>
          <w:p w14:paraId="570B2686" w14:textId="7B8BE392" w:rsidR="000977C7" w:rsidRPr="00CF47A7" w:rsidRDefault="000977C7" w:rsidP="00536895">
            <w:pPr>
              <w:jc w:val="center"/>
              <w:rPr>
                <w:rFonts w:eastAsia="Times New Roman" w:cstheme="minorHAnsi"/>
                <w:sz w:val="20"/>
                <w:szCs w:val="20"/>
                <w:lang w:val="hr-HR"/>
              </w:rPr>
            </w:pPr>
            <w:r w:rsidRPr="00CF47A7">
              <w:rPr>
                <w:rFonts w:eastAsia="Times New Roman" w:cstheme="minorHAnsi"/>
                <w:sz w:val="20"/>
                <w:szCs w:val="20"/>
                <w:lang w:val="hr-HR"/>
              </w:rPr>
              <w:t>1</w:t>
            </w:r>
            <w:r w:rsidR="00536895">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hideMark/>
          </w:tcPr>
          <w:p w14:paraId="61D1C0B7"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single" w:sz="4" w:space="0" w:color="auto"/>
              <w:right w:val="single" w:sz="4" w:space="0" w:color="808080"/>
            </w:tcBorders>
            <w:shd w:val="clear" w:color="auto" w:fill="auto"/>
            <w:noWrap/>
            <w:vAlign w:val="center"/>
            <w:hideMark/>
          </w:tcPr>
          <w:p w14:paraId="46DB04B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51EC2D"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70DE5D8D" w14:textId="77777777" w:rsidR="000977C7" w:rsidRPr="00CF47A7" w:rsidRDefault="000977C7" w:rsidP="009E7A11">
            <w:pPr>
              <w:jc w:val="center"/>
              <w:rPr>
                <w:rFonts w:eastAsia="Times New Roman" w:cstheme="minorHAnsi"/>
                <w:sz w:val="20"/>
                <w:szCs w:val="20"/>
                <w:lang w:val="hr-HR"/>
              </w:rPr>
            </w:pPr>
          </w:p>
        </w:tc>
      </w:tr>
      <w:tr w:rsidR="006E1E4C" w:rsidRPr="00CF47A7" w14:paraId="16C0A9FE"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0BDCAF8" w14:textId="2188928D"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C2069C0"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285ECE8"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Engleski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6DE2106"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A5CB7B"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nil"/>
              <w:bottom w:val="single" w:sz="4" w:space="0" w:color="808080"/>
              <w:right w:val="nil"/>
            </w:tcBorders>
            <w:shd w:val="clear" w:color="auto" w:fill="auto"/>
            <w:noWrap/>
            <w:vAlign w:val="center"/>
            <w:hideMark/>
          </w:tcPr>
          <w:p w14:paraId="5D7C1888" w14:textId="173EDE18" w:rsidR="006E1E4C" w:rsidRPr="00237650" w:rsidRDefault="00AD4663" w:rsidP="00D4643C">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7CC5F424"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134080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424032D"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049AB602"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3E452A57"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E762D9C"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r>
      <w:tr w:rsidR="006E1E4C" w:rsidRPr="00CF47A7" w14:paraId="6EACD112"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78463389"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38340CCD"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DBDC08"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094E44A"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single" w:sz="4" w:space="0" w:color="808080"/>
            </w:tcBorders>
            <w:vAlign w:val="center"/>
            <w:hideMark/>
          </w:tcPr>
          <w:p w14:paraId="1B06CC5E" w14:textId="77777777" w:rsidR="006E1E4C" w:rsidRPr="00CF47A7" w:rsidRDefault="006E1E4C" w:rsidP="006E1E4C">
            <w:pP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6EDAF1C3"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079A7D8"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3628F9C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5D037892"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6935701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421A60F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9070DE5" w14:textId="77777777" w:rsidR="006E1E4C" w:rsidRPr="00CF47A7" w:rsidRDefault="006E1E4C" w:rsidP="006E1E4C">
            <w:pPr>
              <w:jc w:val="center"/>
              <w:rPr>
                <w:rFonts w:eastAsia="Times New Roman" w:cstheme="minorHAnsi"/>
                <w:sz w:val="20"/>
                <w:szCs w:val="20"/>
                <w:lang w:val="hr-HR"/>
              </w:rPr>
            </w:pPr>
          </w:p>
        </w:tc>
      </w:tr>
      <w:tr w:rsidR="006E1E4C" w:rsidRPr="00CF47A7" w14:paraId="1CEEC144"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6DD994B" w14:textId="16F8F0A2"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E4ED8E5"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1E38C67"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Njemački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8E22A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34D38B2D"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single" w:sz="4" w:space="0" w:color="808080"/>
              <w:bottom w:val="single" w:sz="4" w:space="0" w:color="808080"/>
              <w:right w:val="nil"/>
            </w:tcBorders>
            <w:shd w:val="clear" w:color="auto" w:fill="auto"/>
            <w:noWrap/>
            <w:vAlign w:val="center"/>
            <w:hideMark/>
          </w:tcPr>
          <w:p w14:paraId="328F0D86" w14:textId="2BFF667F" w:rsidR="006E1E4C" w:rsidRPr="00237650" w:rsidRDefault="00AD4663" w:rsidP="00D4643C">
            <w:pPr>
              <w:rPr>
                <w:rFonts w:eastAsia="Times New Roman" w:cstheme="minorHAnsi"/>
                <w:sz w:val="20"/>
                <w:szCs w:val="20"/>
                <w:lang w:val="hr-HR"/>
              </w:rPr>
            </w:pPr>
            <w:r>
              <w:rPr>
                <w:rFonts w:eastAsia="Times New Roman" w:cstheme="minorHAnsi"/>
                <w:sz w:val="20"/>
                <w:szCs w:val="20"/>
                <w:lang w:val="hr-HR"/>
              </w:rPr>
              <w:t>Irena Slovaček, naslovna predavačica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35068ECB"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7A0D5A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031C561"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206E064A"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37F3F583"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251E780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6E1E4C" w:rsidRPr="00CF47A7" w14:paraId="321B5259"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790DB2"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50F1DC9"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F683BB"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6F28835C"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04445E1" w14:textId="77777777" w:rsidR="006E1E4C" w:rsidRPr="00CF47A7" w:rsidRDefault="006E1E4C" w:rsidP="006E1E4C">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56397A1D"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60E9F46"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A01288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97BC23F"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BD79525"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4881975D"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2E98AC6B" w14:textId="77777777" w:rsidR="006E1E4C" w:rsidRPr="00CF47A7" w:rsidRDefault="006E1E4C" w:rsidP="006E1E4C">
            <w:pPr>
              <w:jc w:val="center"/>
              <w:rPr>
                <w:rFonts w:eastAsia="Times New Roman" w:cstheme="minorHAnsi"/>
                <w:sz w:val="20"/>
                <w:szCs w:val="20"/>
                <w:lang w:val="hr-HR"/>
              </w:rPr>
            </w:pPr>
          </w:p>
        </w:tc>
      </w:tr>
      <w:tr w:rsidR="000977C7" w:rsidRPr="00CF47A7" w14:paraId="23E4763A"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5D32F320" w14:textId="5BA11823" w:rsidR="000977C7" w:rsidRPr="00CF47A7" w:rsidRDefault="00E626A1" w:rsidP="009E7A11">
            <w:pPr>
              <w:jc w:val="center"/>
              <w:rPr>
                <w:rFonts w:eastAsia="Times New Roman" w:cstheme="minorHAnsi"/>
                <w:sz w:val="20"/>
                <w:szCs w:val="20"/>
                <w:lang w:val="hr-HR"/>
              </w:rPr>
            </w:pPr>
            <w:r>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6A607D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BAKM-44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8693B3" w14:textId="77777777" w:rsidR="000977C7" w:rsidRPr="00CF47A7" w:rsidRDefault="000977C7" w:rsidP="009E7A11">
            <w:pPr>
              <w:rPr>
                <w:rFonts w:eastAsia="Times New Roman" w:cstheme="minorHAnsi"/>
                <w:sz w:val="20"/>
                <w:szCs w:val="20"/>
                <w:lang w:val="hr-HR"/>
              </w:rPr>
            </w:pPr>
            <w:r w:rsidRPr="00CF47A7">
              <w:rPr>
                <w:rFonts w:eastAsia="Times New Roman" w:cstheme="minorHAnsi"/>
                <w:sz w:val="20"/>
                <w:szCs w:val="20"/>
                <w:lang w:val="hr-HR"/>
              </w:rPr>
              <w:t>Tjelesna i zdravstvena kultura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7DD0B6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460B2BE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372" w:type="dxa"/>
            <w:tcBorders>
              <w:top w:val="nil"/>
              <w:left w:val="single" w:sz="4" w:space="0" w:color="808080"/>
              <w:bottom w:val="single" w:sz="4" w:space="0" w:color="808080"/>
              <w:right w:val="nil"/>
            </w:tcBorders>
            <w:shd w:val="clear" w:color="auto" w:fill="auto"/>
            <w:noWrap/>
            <w:vAlign w:val="center"/>
            <w:hideMark/>
          </w:tcPr>
          <w:p w14:paraId="35A14E89" w14:textId="60B6866D"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 xml:space="preserve">Zoran Pupovac, </w:t>
            </w:r>
            <w:r w:rsidR="00214A11">
              <w:rPr>
                <w:rFonts w:eastAsia="Times New Roman" w:cstheme="minorHAnsi"/>
                <w:sz w:val="20"/>
                <w:szCs w:val="20"/>
                <w:lang w:val="hr-HR"/>
              </w:rPr>
              <w:t>naslovni</w:t>
            </w:r>
            <w:r w:rsidR="00214A11" w:rsidRPr="00237650">
              <w:rPr>
                <w:rFonts w:eastAsia="Times New Roman" w:cstheme="minorHAnsi"/>
                <w:sz w:val="20"/>
                <w:szCs w:val="20"/>
                <w:lang w:val="hr-HR"/>
              </w:rPr>
              <w:t xml:space="preserve"> </w:t>
            </w:r>
            <w:r w:rsidR="00CF7DB8">
              <w:rPr>
                <w:rFonts w:eastAsia="Times New Roman" w:cstheme="minorHAnsi"/>
                <w:sz w:val="20"/>
                <w:szCs w:val="20"/>
                <w:lang w:val="hr-HR"/>
              </w:rPr>
              <w:t xml:space="preserve">viši </w:t>
            </w:r>
            <w:r w:rsidRPr="00237650">
              <w:rPr>
                <w:rFonts w:eastAsia="Times New Roman" w:cstheme="minorHAnsi"/>
                <w:sz w:val="20"/>
                <w:szCs w:val="20"/>
                <w:lang w:val="hr-HR"/>
              </w:rPr>
              <w:t>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84EA80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10</w:t>
            </w:r>
          </w:p>
        </w:tc>
        <w:tc>
          <w:tcPr>
            <w:tcW w:w="552" w:type="dxa"/>
            <w:tcBorders>
              <w:top w:val="nil"/>
              <w:left w:val="nil"/>
              <w:bottom w:val="single" w:sz="4" w:space="0" w:color="808080"/>
              <w:right w:val="single" w:sz="4" w:space="0" w:color="808080"/>
            </w:tcBorders>
            <w:shd w:val="clear" w:color="auto" w:fill="auto"/>
            <w:noWrap/>
            <w:vAlign w:val="center"/>
            <w:hideMark/>
          </w:tcPr>
          <w:p w14:paraId="4C90C83E"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695ED919"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6BB877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1348FC4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20423F6" w14:textId="77777777" w:rsidR="000977C7" w:rsidRPr="00CF47A7" w:rsidRDefault="000977C7" w:rsidP="009E7A11">
            <w:pPr>
              <w:jc w:val="center"/>
              <w:rPr>
                <w:rFonts w:eastAsia="Times New Roman" w:cstheme="minorHAnsi"/>
                <w:sz w:val="20"/>
                <w:szCs w:val="20"/>
                <w:lang w:val="hr-HR"/>
              </w:rPr>
            </w:pPr>
          </w:p>
        </w:tc>
      </w:tr>
      <w:tr w:rsidR="000977C7" w:rsidRPr="00CF47A7" w14:paraId="5E38A0DB"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984B3E" w14:textId="77777777" w:rsidR="000977C7" w:rsidRPr="00CF47A7"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38B3789" w14:textId="77777777" w:rsidR="000977C7" w:rsidRPr="00CF47A7"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0EDE241E" w14:textId="77777777" w:rsidR="000977C7" w:rsidRPr="00CF47A7"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B1C3FDA" w14:textId="77777777" w:rsidR="000977C7" w:rsidRPr="00CF47A7"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5CA8DCD" w14:textId="77777777" w:rsidR="000977C7" w:rsidRPr="00CF47A7" w:rsidRDefault="000977C7" w:rsidP="009E7A11">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46AEB1D6" w14:textId="77777777"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6E939B5"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C579BDD"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38032F39"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20TJ</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D37718D"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30C11E2"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116AEB2"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5A3D2E" w:rsidRPr="00CF47A7" w14:paraId="185B12D2" w14:textId="77777777" w:rsidTr="00A110C8">
        <w:trPr>
          <w:trHeight w:val="300"/>
        </w:trPr>
        <w:tc>
          <w:tcPr>
            <w:tcW w:w="607" w:type="dxa"/>
            <w:vMerge w:val="restart"/>
            <w:tcBorders>
              <w:top w:val="nil"/>
              <w:left w:val="single" w:sz="8" w:space="0" w:color="auto"/>
              <w:right w:val="single" w:sz="4" w:space="0" w:color="808080"/>
            </w:tcBorders>
            <w:shd w:val="clear" w:color="auto" w:fill="auto"/>
            <w:vAlign w:val="center"/>
            <w:hideMark/>
          </w:tcPr>
          <w:p w14:paraId="3D7FD941" w14:textId="6ADCEDB6" w:rsidR="005A3D2E" w:rsidRPr="00CF47A7" w:rsidRDefault="005A3D2E" w:rsidP="009E7A11">
            <w:pPr>
              <w:jc w:val="center"/>
              <w:rPr>
                <w:rFonts w:eastAsia="Times New Roman" w:cstheme="minorHAnsi"/>
                <w:sz w:val="20"/>
                <w:szCs w:val="20"/>
                <w:lang w:val="hr-HR"/>
              </w:rPr>
            </w:pPr>
            <w:r>
              <w:rPr>
                <w:rFonts w:eastAsia="Times New Roman" w:cstheme="minorHAnsi"/>
                <w:sz w:val="20"/>
                <w:szCs w:val="20"/>
                <w:lang w:val="hr-HR"/>
              </w:rPr>
              <w:t>4</w:t>
            </w:r>
          </w:p>
        </w:tc>
        <w:tc>
          <w:tcPr>
            <w:tcW w:w="1184" w:type="dxa"/>
            <w:vMerge w:val="restart"/>
            <w:tcBorders>
              <w:top w:val="nil"/>
              <w:left w:val="single" w:sz="4" w:space="0" w:color="808080"/>
              <w:right w:val="single" w:sz="4" w:space="0" w:color="808080"/>
            </w:tcBorders>
            <w:shd w:val="clear" w:color="auto" w:fill="auto"/>
            <w:vAlign w:val="center"/>
            <w:hideMark/>
          </w:tcPr>
          <w:p w14:paraId="6CBE6854" w14:textId="77777777" w:rsidR="005A3D2E" w:rsidRPr="00CF47A7" w:rsidRDefault="005A3D2E"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CF47A7">
              <w:rPr>
                <w:rFonts w:cstheme="minorHAnsi"/>
                <w:spacing w:val="-2"/>
                <w:sz w:val="20"/>
                <w:szCs w:val="20"/>
                <w:lang w:val="hr-HR"/>
              </w:rPr>
              <w:t>BAKM-45</w:t>
            </w:r>
          </w:p>
        </w:tc>
        <w:tc>
          <w:tcPr>
            <w:tcW w:w="3260" w:type="dxa"/>
            <w:vMerge w:val="restart"/>
            <w:tcBorders>
              <w:top w:val="nil"/>
              <w:left w:val="single" w:sz="4" w:space="0" w:color="808080"/>
              <w:right w:val="single" w:sz="4" w:space="0" w:color="808080"/>
            </w:tcBorders>
            <w:shd w:val="clear" w:color="auto" w:fill="auto"/>
            <w:noWrap/>
            <w:vAlign w:val="center"/>
            <w:hideMark/>
          </w:tcPr>
          <w:p w14:paraId="5FB556EC" w14:textId="77777777" w:rsidR="005A3D2E" w:rsidRPr="00CF47A7" w:rsidRDefault="005A3D2E"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CF47A7">
              <w:rPr>
                <w:rFonts w:cstheme="minorHAnsi"/>
                <w:sz w:val="20"/>
                <w:szCs w:val="20"/>
                <w:lang w:val="hr-HR"/>
              </w:rPr>
              <w:t>Marketing i digitalna promocija</w:t>
            </w:r>
          </w:p>
        </w:tc>
        <w:tc>
          <w:tcPr>
            <w:tcW w:w="851" w:type="dxa"/>
            <w:vMerge w:val="restart"/>
            <w:tcBorders>
              <w:top w:val="nil"/>
              <w:left w:val="single" w:sz="4" w:space="0" w:color="808080"/>
              <w:right w:val="single" w:sz="4" w:space="0" w:color="808080"/>
            </w:tcBorders>
            <w:shd w:val="clear" w:color="auto" w:fill="auto"/>
            <w:vAlign w:val="center"/>
            <w:hideMark/>
          </w:tcPr>
          <w:p w14:paraId="4AD4980A" w14:textId="77777777"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right w:val="nil"/>
            </w:tcBorders>
            <w:shd w:val="clear" w:color="auto" w:fill="auto"/>
            <w:noWrap/>
            <w:vAlign w:val="center"/>
            <w:hideMark/>
          </w:tcPr>
          <w:p w14:paraId="58D99E95" w14:textId="77777777"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372" w:type="dxa"/>
            <w:tcBorders>
              <w:top w:val="nil"/>
              <w:left w:val="single" w:sz="4" w:space="0" w:color="808080"/>
              <w:bottom w:val="single" w:sz="4" w:space="0" w:color="808080"/>
              <w:right w:val="nil"/>
            </w:tcBorders>
            <w:shd w:val="clear" w:color="auto" w:fill="auto"/>
            <w:noWrap/>
            <w:vAlign w:val="center"/>
            <w:hideMark/>
          </w:tcPr>
          <w:p w14:paraId="2FA5AA00" w14:textId="2C2929E1" w:rsidR="005A3D2E" w:rsidRPr="00237650" w:rsidRDefault="005A3D2E" w:rsidP="009E7A11">
            <w:pPr>
              <w:rPr>
                <w:rFonts w:eastAsia="Times New Roman" w:cstheme="minorHAnsi"/>
                <w:sz w:val="20"/>
                <w:szCs w:val="20"/>
                <w:lang w:val="hr-HR"/>
              </w:rPr>
            </w:pPr>
            <w:r>
              <w:rPr>
                <w:rFonts w:cstheme="minorHAnsi"/>
                <w:sz w:val="20"/>
                <w:szCs w:val="20"/>
                <w:lang w:val="hr-HR"/>
              </w:rPr>
              <w:t>izv. prof</w:t>
            </w:r>
            <w:r w:rsidRPr="00237650">
              <w:rPr>
                <w:rFonts w:cstheme="minorHAnsi"/>
                <w:sz w:val="20"/>
                <w:szCs w:val="20"/>
                <w:lang w:val="hr-HR"/>
              </w:rPr>
              <w:t>. dr. sc. Iva Buljubašić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1777CBF" w14:textId="77777777"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5FF96E72" w14:textId="77777777" w:rsidR="005A3D2E" w:rsidRPr="00CF47A7" w:rsidRDefault="005A3D2E"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7F0EFB0E" w14:textId="77777777" w:rsidR="005A3D2E" w:rsidRPr="00CF47A7" w:rsidRDefault="005A3D2E"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CC2461D" w14:textId="77777777"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4408B474" w14:textId="77777777" w:rsidR="005A3D2E" w:rsidRPr="00CF47A7" w:rsidRDefault="005A3D2E" w:rsidP="009E7A11">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1CFFB1F7" w14:textId="77777777" w:rsidR="005A3D2E" w:rsidRPr="00CF47A7" w:rsidRDefault="005A3D2E" w:rsidP="009E7A11">
            <w:pPr>
              <w:jc w:val="center"/>
              <w:rPr>
                <w:rFonts w:eastAsia="Times New Roman" w:cstheme="minorHAnsi"/>
                <w:sz w:val="20"/>
                <w:szCs w:val="20"/>
                <w:lang w:val="hr-HR"/>
              </w:rPr>
            </w:pPr>
          </w:p>
        </w:tc>
      </w:tr>
      <w:tr w:rsidR="005A3D2E" w:rsidRPr="00CF47A7" w14:paraId="0DE25730" w14:textId="77777777" w:rsidTr="00A110C8">
        <w:trPr>
          <w:trHeight w:val="300"/>
        </w:trPr>
        <w:tc>
          <w:tcPr>
            <w:tcW w:w="607" w:type="dxa"/>
            <w:vMerge/>
            <w:tcBorders>
              <w:left w:val="single" w:sz="8" w:space="0" w:color="auto"/>
              <w:right w:val="single" w:sz="4" w:space="0" w:color="808080"/>
            </w:tcBorders>
            <w:vAlign w:val="center"/>
            <w:hideMark/>
          </w:tcPr>
          <w:p w14:paraId="78EDBDB4" w14:textId="77777777" w:rsidR="005A3D2E" w:rsidRPr="00CF47A7" w:rsidRDefault="005A3D2E" w:rsidP="009E7A11">
            <w:pPr>
              <w:rPr>
                <w:rFonts w:eastAsia="Times New Roman" w:cstheme="minorHAnsi"/>
                <w:sz w:val="20"/>
                <w:szCs w:val="20"/>
                <w:lang w:val="hr-HR"/>
              </w:rPr>
            </w:pPr>
          </w:p>
        </w:tc>
        <w:tc>
          <w:tcPr>
            <w:tcW w:w="1184" w:type="dxa"/>
            <w:vMerge/>
            <w:tcBorders>
              <w:left w:val="single" w:sz="4" w:space="0" w:color="808080"/>
              <w:right w:val="single" w:sz="4" w:space="0" w:color="808080"/>
            </w:tcBorders>
            <w:vAlign w:val="center"/>
            <w:hideMark/>
          </w:tcPr>
          <w:p w14:paraId="5393A42A" w14:textId="77777777" w:rsidR="005A3D2E" w:rsidRPr="00CF47A7" w:rsidRDefault="005A3D2E" w:rsidP="009E7A11">
            <w:pPr>
              <w:rPr>
                <w:rFonts w:eastAsia="Times New Roman" w:cstheme="minorHAnsi"/>
                <w:sz w:val="20"/>
                <w:szCs w:val="20"/>
                <w:lang w:val="hr-HR"/>
              </w:rPr>
            </w:pPr>
          </w:p>
        </w:tc>
        <w:tc>
          <w:tcPr>
            <w:tcW w:w="3260" w:type="dxa"/>
            <w:vMerge/>
            <w:tcBorders>
              <w:left w:val="single" w:sz="4" w:space="0" w:color="808080"/>
              <w:right w:val="single" w:sz="4" w:space="0" w:color="808080"/>
            </w:tcBorders>
            <w:vAlign w:val="center"/>
            <w:hideMark/>
          </w:tcPr>
          <w:p w14:paraId="620DD02C" w14:textId="77777777" w:rsidR="005A3D2E" w:rsidRPr="00CF47A7" w:rsidRDefault="005A3D2E" w:rsidP="009E7A11">
            <w:pPr>
              <w:rPr>
                <w:rFonts w:eastAsia="Times New Roman" w:cstheme="minorHAnsi"/>
                <w:sz w:val="20"/>
                <w:szCs w:val="20"/>
                <w:lang w:val="hr-HR"/>
              </w:rPr>
            </w:pPr>
          </w:p>
        </w:tc>
        <w:tc>
          <w:tcPr>
            <w:tcW w:w="851" w:type="dxa"/>
            <w:vMerge/>
            <w:tcBorders>
              <w:left w:val="single" w:sz="4" w:space="0" w:color="808080"/>
              <w:right w:val="single" w:sz="4" w:space="0" w:color="808080"/>
            </w:tcBorders>
            <w:vAlign w:val="center"/>
            <w:hideMark/>
          </w:tcPr>
          <w:p w14:paraId="46F81DEC" w14:textId="77777777" w:rsidR="005A3D2E" w:rsidRPr="00CF47A7" w:rsidRDefault="005A3D2E" w:rsidP="009E7A11">
            <w:pPr>
              <w:rPr>
                <w:rFonts w:eastAsia="Times New Roman" w:cstheme="minorHAnsi"/>
                <w:sz w:val="20"/>
                <w:szCs w:val="20"/>
                <w:lang w:val="hr-HR"/>
              </w:rPr>
            </w:pPr>
          </w:p>
        </w:tc>
        <w:tc>
          <w:tcPr>
            <w:tcW w:w="739" w:type="dxa"/>
            <w:vMerge/>
            <w:tcBorders>
              <w:left w:val="single" w:sz="4" w:space="0" w:color="808080"/>
              <w:right w:val="nil"/>
            </w:tcBorders>
            <w:vAlign w:val="center"/>
            <w:hideMark/>
          </w:tcPr>
          <w:p w14:paraId="37A0BCD4" w14:textId="77777777" w:rsidR="005A3D2E" w:rsidRPr="00CF47A7" w:rsidRDefault="005A3D2E" w:rsidP="009E7A11">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2C78DF8B" w14:textId="77777777" w:rsidR="005A3D2E" w:rsidRPr="00237650" w:rsidRDefault="005A3D2E" w:rsidP="009E7A11">
            <w:pPr>
              <w:rPr>
                <w:rFonts w:eastAsia="Times New Roman" w:cstheme="minorHAnsi"/>
                <w:sz w:val="20"/>
                <w:szCs w:val="20"/>
                <w:lang w:val="hr-HR"/>
              </w:rPr>
            </w:pPr>
            <w:r w:rsidRPr="00237650">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42498C2" w14:textId="77777777" w:rsidR="005A3D2E" w:rsidRPr="00CF47A7" w:rsidRDefault="005A3D2E"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B052C54" w14:textId="40DCE80B"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1</w:t>
            </w:r>
            <w:r w:rsidR="002D2648">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hideMark/>
          </w:tcPr>
          <w:p w14:paraId="10829B43" w14:textId="77777777" w:rsidR="005A3D2E" w:rsidRPr="00CF47A7" w:rsidRDefault="005A3D2E"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7D8B1FD8" w14:textId="77777777" w:rsidR="005A3D2E" w:rsidRPr="00CF47A7" w:rsidRDefault="005A3D2E"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5D519EBF" w14:textId="77777777" w:rsidR="005A3D2E" w:rsidRPr="00CF47A7" w:rsidRDefault="005A3D2E"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1F43FA34" w14:textId="77777777" w:rsidR="005A3D2E" w:rsidRPr="00CF47A7" w:rsidRDefault="005A3D2E" w:rsidP="009E7A11">
            <w:pPr>
              <w:jc w:val="center"/>
              <w:rPr>
                <w:rFonts w:eastAsia="Times New Roman" w:cstheme="minorHAnsi"/>
                <w:sz w:val="20"/>
                <w:szCs w:val="20"/>
                <w:lang w:val="hr-HR"/>
              </w:rPr>
            </w:pPr>
          </w:p>
        </w:tc>
      </w:tr>
      <w:tr w:rsidR="005A3D2E" w:rsidRPr="00CF47A7" w14:paraId="2748B36B" w14:textId="77777777" w:rsidTr="00A110C8">
        <w:trPr>
          <w:trHeight w:val="300"/>
        </w:trPr>
        <w:tc>
          <w:tcPr>
            <w:tcW w:w="607" w:type="dxa"/>
            <w:vMerge/>
            <w:tcBorders>
              <w:left w:val="single" w:sz="8" w:space="0" w:color="auto"/>
              <w:bottom w:val="single" w:sz="4" w:space="0" w:color="000000"/>
              <w:right w:val="single" w:sz="4" w:space="0" w:color="808080"/>
            </w:tcBorders>
            <w:vAlign w:val="center"/>
          </w:tcPr>
          <w:p w14:paraId="148D3080" w14:textId="77777777" w:rsidR="005A3D2E" w:rsidRPr="00CF47A7" w:rsidRDefault="005A3D2E" w:rsidP="009E7A11">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tcPr>
          <w:p w14:paraId="078A65E9" w14:textId="77777777" w:rsidR="005A3D2E" w:rsidRPr="00CF47A7" w:rsidRDefault="005A3D2E" w:rsidP="009E7A11">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tcPr>
          <w:p w14:paraId="63745317" w14:textId="77777777" w:rsidR="005A3D2E" w:rsidRPr="00CF47A7" w:rsidRDefault="005A3D2E" w:rsidP="009E7A11">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tcPr>
          <w:p w14:paraId="00A48315" w14:textId="77777777" w:rsidR="005A3D2E" w:rsidRPr="00CF47A7" w:rsidRDefault="005A3D2E" w:rsidP="009E7A11">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tcPr>
          <w:p w14:paraId="42457B6B" w14:textId="77777777" w:rsidR="005A3D2E" w:rsidRPr="00CF47A7" w:rsidRDefault="005A3D2E" w:rsidP="009E7A11">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tcPr>
          <w:p w14:paraId="7E9C99F3" w14:textId="5E3F66F5" w:rsidR="005A3D2E" w:rsidRPr="00237650" w:rsidRDefault="005A3D2E" w:rsidP="009E7A11">
            <w:pPr>
              <w:rPr>
                <w:rFonts w:cstheme="minorHAnsi"/>
                <w:sz w:val="20"/>
                <w:szCs w:val="20"/>
                <w:lang w:val="hr-HR"/>
              </w:rPr>
            </w:pP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58CB0207" w14:textId="77777777" w:rsidR="005A3D2E" w:rsidRPr="00CF47A7" w:rsidRDefault="005A3D2E"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7F199F08" w14:textId="75BED28C" w:rsidR="005A3D2E" w:rsidRPr="00CF47A7" w:rsidRDefault="005A3D2E"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14F6E39B" w14:textId="77777777" w:rsidR="005A3D2E" w:rsidRPr="00CF47A7" w:rsidRDefault="005A3D2E"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5E8661C9" w14:textId="77777777" w:rsidR="005A3D2E" w:rsidRPr="00CF47A7" w:rsidRDefault="005A3D2E"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646249DD" w14:textId="59092807" w:rsidR="005A3D2E" w:rsidRPr="00CF47A7" w:rsidRDefault="005A3D2E" w:rsidP="009E7A11">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29B88811" w14:textId="77777777" w:rsidR="005A3D2E" w:rsidRPr="00CF47A7" w:rsidRDefault="005A3D2E" w:rsidP="009E7A11">
            <w:pPr>
              <w:jc w:val="center"/>
              <w:rPr>
                <w:rFonts w:eastAsia="Times New Roman" w:cstheme="minorHAnsi"/>
                <w:sz w:val="20"/>
                <w:szCs w:val="20"/>
                <w:lang w:val="hr-HR"/>
              </w:rPr>
            </w:pPr>
          </w:p>
        </w:tc>
      </w:tr>
      <w:tr w:rsidR="000977C7" w:rsidRPr="00CF47A7" w14:paraId="6197BFBF"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F378C0D" w14:textId="436BF9B6" w:rsidR="000977C7" w:rsidRPr="00E626A1" w:rsidRDefault="00E626A1" w:rsidP="009E7A11">
            <w:pPr>
              <w:jc w:val="center"/>
              <w:rPr>
                <w:rFonts w:eastAsia="Times New Roman" w:cstheme="minorHAnsi"/>
                <w:sz w:val="20"/>
                <w:szCs w:val="20"/>
                <w:lang w:val="hr-HR"/>
              </w:rPr>
            </w:pPr>
            <w:r>
              <w:rPr>
                <w:rFonts w:eastAsia="Times New Roman" w:cstheme="minorHAnsi"/>
                <w:sz w:val="20"/>
                <w:szCs w:val="20"/>
                <w:lang w:val="hr-HR"/>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104B0BA" w14:textId="77777777" w:rsidR="000977C7" w:rsidRPr="00E626A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BAKM-46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BFCBFE3" w14:textId="77777777" w:rsidR="000977C7" w:rsidRPr="00E626A1"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E626A1">
              <w:rPr>
                <w:rFonts w:cstheme="minorHAnsi"/>
                <w:sz w:val="20"/>
                <w:szCs w:val="20"/>
                <w:lang w:val="hr-HR"/>
              </w:rPr>
              <w:t>Uvod u studije medija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A5A4C0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5232C8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5</w:t>
            </w:r>
          </w:p>
        </w:tc>
        <w:tc>
          <w:tcPr>
            <w:tcW w:w="3372" w:type="dxa"/>
            <w:tcBorders>
              <w:top w:val="nil"/>
              <w:left w:val="single" w:sz="4" w:space="0" w:color="808080"/>
              <w:right w:val="nil"/>
            </w:tcBorders>
            <w:shd w:val="clear" w:color="auto" w:fill="auto"/>
            <w:noWrap/>
            <w:vAlign w:val="center"/>
            <w:hideMark/>
          </w:tcPr>
          <w:p w14:paraId="516F8F7B" w14:textId="57EDE475" w:rsidR="000977C7" w:rsidRPr="00237650" w:rsidRDefault="00944154" w:rsidP="009E7A11">
            <w:pPr>
              <w:rPr>
                <w:rFonts w:eastAsia="Times New Roman" w:cstheme="minorHAnsi"/>
                <w:sz w:val="20"/>
                <w:szCs w:val="20"/>
                <w:lang w:val="hr-HR"/>
              </w:rPr>
            </w:pPr>
            <w:r w:rsidRPr="00237650">
              <w:rPr>
                <w:rFonts w:cstheme="minorHAnsi"/>
                <w:sz w:val="20"/>
                <w:szCs w:val="20"/>
                <w:lang w:val="hr-HR"/>
              </w:rPr>
              <w:t>i</w:t>
            </w:r>
            <w:r w:rsidR="00E626A1" w:rsidRPr="00237650">
              <w:rPr>
                <w:rFonts w:cstheme="minorHAnsi"/>
                <w:sz w:val="20"/>
                <w:szCs w:val="20"/>
                <w:lang w:val="hr-HR"/>
              </w:rPr>
              <w:t>zv. prof</w:t>
            </w:r>
            <w:r w:rsidR="000977C7" w:rsidRPr="00237650">
              <w:rPr>
                <w:rFonts w:cstheme="minorHAnsi"/>
                <w:sz w:val="20"/>
                <w:szCs w:val="20"/>
                <w:lang w:val="hr-HR"/>
              </w:rPr>
              <w:t>. dr. sc. Ivica Šola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3FE03F1F"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18E24F26" w14:textId="4C00BFF3" w:rsidR="000977C7" w:rsidRPr="00E626A1"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3D0311D6" w14:textId="77777777" w:rsidR="000977C7" w:rsidRPr="00E626A1"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39D01EF3"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004032D0" w14:textId="6D6A8979" w:rsidR="000977C7" w:rsidRPr="00E626A1" w:rsidRDefault="00E626A1"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c>
          <w:tcPr>
            <w:tcW w:w="709" w:type="dxa"/>
            <w:tcBorders>
              <w:top w:val="nil"/>
              <w:left w:val="nil"/>
              <w:bottom w:val="single" w:sz="4" w:space="0" w:color="808080"/>
              <w:right w:val="single" w:sz="8" w:space="0" w:color="auto"/>
            </w:tcBorders>
            <w:shd w:val="clear" w:color="auto" w:fill="auto"/>
            <w:noWrap/>
            <w:vAlign w:val="center"/>
            <w:hideMark/>
          </w:tcPr>
          <w:p w14:paraId="39EA0392" w14:textId="77777777" w:rsidR="000977C7" w:rsidRPr="00E626A1" w:rsidRDefault="000977C7" w:rsidP="009E7A11">
            <w:pPr>
              <w:jc w:val="center"/>
              <w:rPr>
                <w:rFonts w:eastAsia="Times New Roman" w:cstheme="minorHAnsi"/>
                <w:sz w:val="20"/>
                <w:szCs w:val="20"/>
                <w:lang w:val="hr-HR"/>
              </w:rPr>
            </w:pPr>
          </w:p>
        </w:tc>
      </w:tr>
      <w:tr w:rsidR="000977C7" w:rsidRPr="00CF47A7" w14:paraId="4E8E68B6" w14:textId="77777777" w:rsidTr="00E626A1">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15A3E419" w14:textId="77777777" w:rsidR="000977C7" w:rsidRPr="00E626A1"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4B72412A" w14:textId="77777777" w:rsidR="000977C7" w:rsidRPr="00E626A1"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793AB6EE" w14:textId="77777777" w:rsidR="000977C7" w:rsidRPr="00E626A1"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5C88BE06" w14:textId="77777777" w:rsidR="000977C7" w:rsidRPr="00E626A1"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4EEC5DF" w14:textId="77777777" w:rsidR="000977C7" w:rsidRPr="00E626A1" w:rsidRDefault="000977C7"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5729BFBF" w14:textId="0FB5FF7A" w:rsidR="000977C7" w:rsidRPr="00237650" w:rsidRDefault="00D4643C" w:rsidP="009E7A11">
            <w:pPr>
              <w:rPr>
                <w:rFonts w:eastAsia="Times New Roman" w:cstheme="minorHAnsi"/>
                <w:sz w:val="20"/>
                <w:szCs w:val="20"/>
                <w:lang w:val="hr-HR"/>
              </w:rPr>
            </w:pPr>
            <w:r>
              <w:rPr>
                <w:rFonts w:eastAsia="Times New Roman" w:cstheme="minorHAnsi"/>
                <w:sz w:val="20"/>
                <w:szCs w:val="20"/>
                <w:lang w:val="hr-HR"/>
              </w:rPr>
              <w:t>Paula Rem,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7ADE404"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6511614A" w14:textId="105A93D0" w:rsidR="000977C7" w:rsidRPr="00E626A1" w:rsidRDefault="00536895" w:rsidP="009E7A11">
            <w:pPr>
              <w:jc w:val="center"/>
              <w:rPr>
                <w:rFonts w:eastAsia="Times New Roman" w:cstheme="minorHAnsi"/>
                <w:sz w:val="20"/>
                <w:szCs w:val="20"/>
                <w:lang w:val="hr-HR"/>
              </w:rPr>
            </w:pPr>
            <w:r>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66CE4D31" w14:textId="77777777" w:rsidR="000977C7" w:rsidRPr="00E626A1"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13742D91"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6B04C234" w14:textId="2B28C9A4"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309B3D60" w14:textId="77777777" w:rsidR="000977C7" w:rsidRPr="00E626A1" w:rsidRDefault="000977C7" w:rsidP="009E7A11">
            <w:pPr>
              <w:jc w:val="center"/>
              <w:rPr>
                <w:rFonts w:eastAsia="Times New Roman" w:cstheme="minorHAnsi"/>
                <w:sz w:val="20"/>
                <w:szCs w:val="20"/>
                <w:lang w:val="hr-HR"/>
              </w:rPr>
            </w:pPr>
          </w:p>
        </w:tc>
      </w:tr>
      <w:tr w:rsidR="000977C7" w:rsidRPr="00CF47A7" w14:paraId="53134217" w14:textId="77777777" w:rsidTr="000977C7">
        <w:trPr>
          <w:trHeight w:val="300"/>
        </w:trPr>
        <w:tc>
          <w:tcPr>
            <w:tcW w:w="607" w:type="dxa"/>
            <w:vMerge w:val="restart"/>
            <w:tcBorders>
              <w:top w:val="nil"/>
              <w:left w:val="single" w:sz="8" w:space="0" w:color="auto"/>
              <w:right w:val="single" w:sz="4" w:space="0" w:color="808080"/>
            </w:tcBorders>
            <w:vAlign w:val="center"/>
            <w:hideMark/>
          </w:tcPr>
          <w:p w14:paraId="4853E9FB" w14:textId="5D86CF51" w:rsidR="000977C7" w:rsidRPr="00E626A1" w:rsidRDefault="00E626A1" w:rsidP="009E7A11">
            <w:pPr>
              <w:jc w:val="center"/>
              <w:rPr>
                <w:rFonts w:eastAsia="Times New Roman" w:cstheme="minorHAnsi"/>
                <w:sz w:val="20"/>
                <w:szCs w:val="20"/>
                <w:lang w:val="hr-HR"/>
              </w:rPr>
            </w:pPr>
            <w:r>
              <w:rPr>
                <w:rFonts w:eastAsia="Times New Roman" w:cstheme="minorHAnsi"/>
                <w:sz w:val="20"/>
                <w:szCs w:val="20"/>
                <w:lang w:val="hr-HR"/>
              </w:rPr>
              <w:t>6</w:t>
            </w:r>
          </w:p>
        </w:tc>
        <w:tc>
          <w:tcPr>
            <w:tcW w:w="1184" w:type="dxa"/>
            <w:vMerge w:val="restart"/>
            <w:tcBorders>
              <w:top w:val="nil"/>
              <w:left w:val="single" w:sz="4" w:space="0" w:color="808080"/>
              <w:right w:val="single" w:sz="4" w:space="0" w:color="808080"/>
            </w:tcBorders>
            <w:vAlign w:val="center"/>
            <w:hideMark/>
          </w:tcPr>
          <w:p w14:paraId="5644102F" w14:textId="77777777" w:rsidR="000977C7" w:rsidRPr="00E626A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BAKM-37</w:t>
            </w:r>
          </w:p>
        </w:tc>
        <w:tc>
          <w:tcPr>
            <w:tcW w:w="3260" w:type="dxa"/>
            <w:vMerge w:val="restart"/>
            <w:tcBorders>
              <w:top w:val="nil"/>
              <w:left w:val="single" w:sz="4" w:space="0" w:color="808080"/>
              <w:right w:val="single" w:sz="4" w:space="0" w:color="808080"/>
            </w:tcBorders>
            <w:vAlign w:val="center"/>
            <w:hideMark/>
          </w:tcPr>
          <w:p w14:paraId="0C2DB84A" w14:textId="77777777" w:rsidR="000977C7" w:rsidRPr="00E626A1"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E626A1">
              <w:rPr>
                <w:rFonts w:cstheme="minorHAnsi"/>
                <w:sz w:val="20"/>
                <w:szCs w:val="20"/>
                <w:lang w:val="hr-HR"/>
              </w:rPr>
              <w:t>Stručna praksa 2</w:t>
            </w:r>
          </w:p>
        </w:tc>
        <w:tc>
          <w:tcPr>
            <w:tcW w:w="851" w:type="dxa"/>
            <w:vMerge w:val="restart"/>
            <w:tcBorders>
              <w:top w:val="nil"/>
              <w:left w:val="single" w:sz="4" w:space="0" w:color="808080"/>
              <w:right w:val="single" w:sz="4" w:space="0" w:color="808080"/>
            </w:tcBorders>
            <w:vAlign w:val="center"/>
            <w:hideMark/>
          </w:tcPr>
          <w:p w14:paraId="5103A0DC"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133EF7AF" w14:textId="77777777" w:rsidR="000977C7" w:rsidRPr="007C6E00" w:rsidRDefault="000977C7" w:rsidP="009E7A11">
            <w:pPr>
              <w:jc w:val="center"/>
              <w:rPr>
                <w:rFonts w:eastAsia="Times New Roman" w:cstheme="minorHAnsi"/>
                <w:sz w:val="20"/>
                <w:szCs w:val="20"/>
                <w:lang w:val="hr-HR"/>
              </w:rPr>
            </w:pPr>
            <w:r w:rsidRPr="007C6E00">
              <w:rPr>
                <w:rFonts w:eastAsia="Times New Roman" w:cstheme="minorHAnsi"/>
                <w:sz w:val="20"/>
                <w:szCs w:val="20"/>
                <w:lang w:val="hr-HR"/>
              </w:rPr>
              <w:t>3</w:t>
            </w:r>
          </w:p>
        </w:tc>
        <w:tc>
          <w:tcPr>
            <w:tcW w:w="3372" w:type="dxa"/>
            <w:tcBorders>
              <w:left w:val="single" w:sz="4" w:space="0" w:color="808080"/>
              <w:bottom w:val="single" w:sz="4" w:space="0" w:color="auto"/>
              <w:right w:val="nil"/>
            </w:tcBorders>
            <w:shd w:val="clear" w:color="auto" w:fill="auto"/>
            <w:noWrap/>
            <w:vAlign w:val="center"/>
            <w:hideMark/>
          </w:tcPr>
          <w:p w14:paraId="71B0AD4B" w14:textId="62BDDEF2" w:rsidR="000977C7" w:rsidRPr="00237650" w:rsidRDefault="00257DC4" w:rsidP="009E7A11">
            <w:pPr>
              <w:rPr>
                <w:rFonts w:eastAsia="Times New Roman" w:cstheme="minorHAnsi"/>
                <w:sz w:val="20"/>
                <w:szCs w:val="20"/>
                <w:lang w:val="hr-HR"/>
              </w:rPr>
            </w:pPr>
            <w:r>
              <w:rPr>
                <w:rFonts w:cstheme="minorHAnsi"/>
                <w:spacing w:val="-2"/>
                <w:sz w:val="20"/>
                <w:szCs w:val="20"/>
                <w:lang w:val="hr-HR"/>
              </w:rPr>
              <w:t xml:space="preserve">izv. prof. </w:t>
            </w:r>
            <w:r w:rsidR="000977C7" w:rsidRPr="00237650">
              <w:rPr>
                <w:rFonts w:eastAsia="Times New Roman" w:cstheme="minorHAnsi"/>
                <w:sz w:val="20"/>
                <w:szCs w:val="20"/>
                <w:lang w:val="hr-HR"/>
              </w:rPr>
              <w:t>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21F50358"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4F8E0C6D"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177F9A0D" w14:textId="73AA065A" w:rsidR="000977C7" w:rsidRPr="0089257D" w:rsidRDefault="0078654A" w:rsidP="009E7A11">
            <w:pPr>
              <w:jc w:val="center"/>
              <w:rPr>
                <w:rFonts w:eastAsia="Times New Roman" w:cstheme="minorHAnsi"/>
                <w:sz w:val="20"/>
                <w:szCs w:val="20"/>
                <w:lang w:val="hr-HR"/>
              </w:rPr>
            </w:pPr>
            <w:r>
              <w:rPr>
                <w:rFonts w:eastAsia="Times New Roman" w:cstheme="minorHAnsi"/>
                <w:sz w:val="20"/>
                <w:szCs w:val="20"/>
                <w:lang w:val="hr-HR"/>
              </w:rPr>
              <w:t>1</w:t>
            </w:r>
            <w:r w:rsidR="0089257D" w:rsidRPr="0089257D">
              <w:rPr>
                <w:rFonts w:eastAsia="Times New Roman" w:cstheme="minorHAnsi"/>
                <w:sz w:val="20"/>
                <w:szCs w:val="20"/>
                <w:lang w:val="hr-HR"/>
              </w:rPr>
              <w:t>0PK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545A025"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B1D607E"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210B8C5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r>
      <w:tr w:rsidR="0078654A" w:rsidRPr="00CF47A7" w14:paraId="2A627818" w14:textId="77777777" w:rsidTr="000977C7">
        <w:trPr>
          <w:trHeight w:val="300"/>
        </w:trPr>
        <w:tc>
          <w:tcPr>
            <w:tcW w:w="607" w:type="dxa"/>
            <w:vMerge/>
            <w:tcBorders>
              <w:top w:val="nil"/>
              <w:left w:val="single" w:sz="8" w:space="0" w:color="auto"/>
              <w:right w:val="single" w:sz="4" w:space="0" w:color="808080"/>
            </w:tcBorders>
            <w:vAlign w:val="center"/>
          </w:tcPr>
          <w:p w14:paraId="557CDBC9" w14:textId="77777777" w:rsidR="0078654A" w:rsidRDefault="0078654A" w:rsidP="009E7A11">
            <w:pPr>
              <w:jc w:val="center"/>
              <w:rPr>
                <w:rFonts w:eastAsia="Times New Roman" w:cstheme="minorHAnsi"/>
                <w:sz w:val="20"/>
                <w:szCs w:val="20"/>
                <w:lang w:val="hr-HR"/>
              </w:rPr>
            </w:pPr>
          </w:p>
        </w:tc>
        <w:tc>
          <w:tcPr>
            <w:tcW w:w="1184" w:type="dxa"/>
            <w:vMerge/>
            <w:tcBorders>
              <w:top w:val="nil"/>
              <w:left w:val="single" w:sz="4" w:space="0" w:color="808080"/>
              <w:right w:val="single" w:sz="4" w:space="0" w:color="808080"/>
            </w:tcBorders>
            <w:vAlign w:val="center"/>
          </w:tcPr>
          <w:p w14:paraId="32088503" w14:textId="77777777" w:rsidR="0078654A" w:rsidRPr="00E626A1" w:rsidRDefault="007865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p>
        </w:tc>
        <w:tc>
          <w:tcPr>
            <w:tcW w:w="3260" w:type="dxa"/>
            <w:vMerge/>
            <w:tcBorders>
              <w:top w:val="nil"/>
              <w:left w:val="single" w:sz="4" w:space="0" w:color="808080"/>
              <w:right w:val="single" w:sz="4" w:space="0" w:color="808080"/>
            </w:tcBorders>
            <w:vAlign w:val="center"/>
          </w:tcPr>
          <w:p w14:paraId="0BE39983" w14:textId="77777777" w:rsidR="0078654A" w:rsidRPr="00E626A1" w:rsidRDefault="007865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p>
        </w:tc>
        <w:tc>
          <w:tcPr>
            <w:tcW w:w="851" w:type="dxa"/>
            <w:vMerge/>
            <w:tcBorders>
              <w:top w:val="nil"/>
              <w:left w:val="single" w:sz="4" w:space="0" w:color="808080"/>
              <w:right w:val="single" w:sz="4" w:space="0" w:color="808080"/>
            </w:tcBorders>
            <w:vAlign w:val="center"/>
          </w:tcPr>
          <w:p w14:paraId="3584ECC4" w14:textId="77777777" w:rsidR="0078654A" w:rsidRPr="00E626A1" w:rsidRDefault="0078654A" w:rsidP="009E7A11">
            <w:pPr>
              <w:jc w:val="center"/>
              <w:rPr>
                <w:rFonts w:eastAsia="Times New Roman" w:cstheme="minorHAnsi"/>
                <w:sz w:val="20"/>
                <w:szCs w:val="20"/>
                <w:lang w:val="hr-HR"/>
              </w:rPr>
            </w:pPr>
          </w:p>
        </w:tc>
        <w:tc>
          <w:tcPr>
            <w:tcW w:w="739" w:type="dxa"/>
            <w:vMerge/>
            <w:tcBorders>
              <w:top w:val="nil"/>
              <w:left w:val="single" w:sz="4" w:space="0" w:color="808080"/>
              <w:right w:val="nil"/>
            </w:tcBorders>
            <w:vAlign w:val="center"/>
          </w:tcPr>
          <w:p w14:paraId="477BDB31" w14:textId="77777777" w:rsidR="0078654A" w:rsidRPr="007C6E00" w:rsidRDefault="0078654A" w:rsidP="009E7A11">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tcPr>
          <w:p w14:paraId="7594C548" w14:textId="5B98AEC5" w:rsidR="0078654A" w:rsidRDefault="0078654A" w:rsidP="009E7A11">
            <w:pPr>
              <w:rPr>
                <w:rFonts w:cstheme="minorHAnsi"/>
                <w:spacing w:val="-2"/>
                <w:sz w:val="20"/>
                <w:szCs w:val="20"/>
                <w:lang w:val="hr-HR"/>
              </w:rPr>
            </w:pPr>
            <w:r>
              <w:rPr>
                <w:rFonts w:cstheme="minorHAnsi"/>
                <w:spacing w:val="-2"/>
                <w:sz w:val="20"/>
                <w:szCs w:val="20"/>
                <w:lang w:val="hr-HR"/>
              </w:rPr>
              <w:t xml:space="preserve">Ivana Guganović, asistentica </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67615D3B" w14:textId="77777777" w:rsidR="0078654A" w:rsidRPr="00E626A1" w:rsidRDefault="0078654A"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1D4286DD" w14:textId="77777777" w:rsidR="0078654A" w:rsidRPr="00E626A1" w:rsidRDefault="0078654A"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1C3C8B61" w14:textId="5F694A3A" w:rsidR="0078654A" w:rsidRDefault="0078654A" w:rsidP="009E7A11">
            <w:pPr>
              <w:jc w:val="center"/>
              <w:rPr>
                <w:rFonts w:eastAsia="Times New Roman" w:cstheme="minorHAnsi"/>
                <w:sz w:val="20"/>
                <w:szCs w:val="20"/>
                <w:lang w:val="hr-HR"/>
              </w:rPr>
            </w:pPr>
            <w:r>
              <w:rPr>
                <w:rFonts w:eastAsia="Times New Roman" w:cstheme="minorHAnsi"/>
                <w:sz w:val="20"/>
                <w:szCs w:val="20"/>
                <w:lang w:val="hr-HR"/>
              </w:rPr>
              <w:t>10</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59BBB977" w14:textId="77777777" w:rsidR="0078654A" w:rsidRPr="00E626A1" w:rsidRDefault="0078654A"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11C6F109" w14:textId="77777777" w:rsidR="0078654A" w:rsidRPr="00E626A1" w:rsidRDefault="0078654A"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1819A1D7" w14:textId="77777777" w:rsidR="0078654A" w:rsidRPr="00E626A1" w:rsidRDefault="0078654A" w:rsidP="009E7A11">
            <w:pPr>
              <w:jc w:val="center"/>
              <w:rPr>
                <w:rFonts w:eastAsia="Times New Roman" w:cstheme="minorHAnsi"/>
                <w:sz w:val="20"/>
                <w:szCs w:val="20"/>
                <w:lang w:val="hr-HR"/>
              </w:rPr>
            </w:pPr>
          </w:p>
        </w:tc>
      </w:tr>
      <w:tr w:rsidR="000977C7" w:rsidRPr="00CF47A7" w14:paraId="3E95B0CC" w14:textId="77777777" w:rsidTr="000977C7">
        <w:trPr>
          <w:trHeight w:val="300"/>
        </w:trPr>
        <w:tc>
          <w:tcPr>
            <w:tcW w:w="607" w:type="dxa"/>
            <w:vMerge/>
            <w:tcBorders>
              <w:left w:val="single" w:sz="8" w:space="0" w:color="auto"/>
              <w:bottom w:val="single" w:sz="4" w:space="0" w:color="000000"/>
              <w:right w:val="single" w:sz="4" w:space="0" w:color="808080"/>
            </w:tcBorders>
            <w:vAlign w:val="center"/>
            <w:hideMark/>
          </w:tcPr>
          <w:p w14:paraId="24DB4273" w14:textId="77777777" w:rsidR="000977C7" w:rsidRPr="00E626A1" w:rsidRDefault="000977C7" w:rsidP="009E7A11">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0A91044E" w14:textId="77777777" w:rsidR="000977C7" w:rsidRPr="00E626A1" w:rsidRDefault="000977C7" w:rsidP="009E7A11">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785EE598" w14:textId="77777777" w:rsidR="000977C7" w:rsidRPr="00E626A1" w:rsidRDefault="000977C7" w:rsidP="009E7A11">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6B9B0070" w14:textId="77777777" w:rsidR="000977C7" w:rsidRPr="00E626A1" w:rsidRDefault="000977C7" w:rsidP="009E7A11">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346CAB38" w14:textId="77777777" w:rsidR="000977C7" w:rsidRPr="007C6E00" w:rsidRDefault="000977C7"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47F157CA" w14:textId="56E6C117" w:rsidR="000977C7" w:rsidRPr="00237650" w:rsidRDefault="007C6E00" w:rsidP="009E7A11">
            <w:pPr>
              <w:rPr>
                <w:rFonts w:eastAsia="Times New Roman" w:cstheme="minorHAnsi"/>
                <w:sz w:val="20"/>
                <w:szCs w:val="20"/>
                <w:lang w:val="hr-HR"/>
              </w:rPr>
            </w:pPr>
            <w:r w:rsidRPr="00237650">
              <w:rPr>
                <w:rFonts w:eastAsia="Times New Roman" w:cstheme="minorHAnsi"/>
                <w:sz w:val="20"/>
                <w:szCs w:val="20"/>
                <w:lang w:val="hr-HR"/>
              </w:rPr>
              <w:t>M</w:t>
            </w:r>
            <w:r w:rsidR="000977C7" w:rsidRPr="00237650">
              <w:rPr>
                <w:rFonts w:eastAsia="Times New Roman" w:cstheme="minorHAnsi"/>
                <w:sz w:val="20"/>
                <w:szCs w:val="20"/>
                <w:lang w:val="hr-HR"/>
              </w:rPr>
              <w:t>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10C1AF10"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165A1A5" w14:textId="77777777" w:rsidR="000977C7" w:rsidRPr="00E626A1"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2F736EB" w14:textId="1EA5F308" w:rsidR="000977C7" w:rsidRPr="00E626A1" w:rsidRDefault="000977C7" w:rsidP="0078654A">
            <w:pP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4102B880"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06CEC41"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DB046B8"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r>
      <w:tr w:rsidR="000977C7" w:rsidRPr="00CF47A7" w14:paraId="63C03A65" w14:textId="77777777" w:rsidTr="000977C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FAC658B" w14:textId="77777777"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2DCAA6B" w14:textId="77777777" w:rsidR="00E626A1" w:rsidRDefault="00E626A1">
      <w: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0977C7" w:rsidRPr="00CF47A7" w14:paraId="1FD1F94D"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608D17AC" w14:textId="17CC476C"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lastRenderedPageBreak/>
              <w:t>IZBORNI KOLEGIJI</w:t>
            </w:r>
          </w:p>
        </w:tc>
      </w:tr>
      <w:tr w:rsidR="00313A58" w:rsidRPr="00CF47A7" w14:paraId="2ED25C08"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4DCE5838" w14:textId="77777777" w:rsidR="00313A58" w:rsidRPr="00CF47A7" w:rsidRDefault="00313A58" w:rsidP="009E7A11">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001B4985" w14:textId="77777777" w:rsidR="00313A58" w:rsidRPr="00CF47A7" w:rsidRDefault="00313A58" w:rsidP="009E7A11">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31E01962" w14:textId="77777777" w:rsidR="00313A58" w:rsidRPr="00CF47A7" w:rsidRDefault="00313A58" w:rsidP="009E7A11">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3A8291" w14:textId="77777777" w:rsidR="00313A58" w:rsidRPr="00CF47A7" w:rsidRDefault="00313A58" w:rsidP="009E7A11">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8AFE538" w14:textId="77777777" w:rsidR="00313A58" w:rsidRPr="00CF47A7" w:rsidRDefault="00313A58" w:rsidP="009E7A11">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1EF96897" w14:textId="77777777" w:rsidR="00313A58" w:rsidRPr="00CF47A7" w:rsidRDefault="00313A58" w:rsidP="009E7A11">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2E3B20" w14:textId="77777777" w:rsidR="00313A58" w:rsidRPr="00CF47A7" w:rsidRDefault="00313A58" w:rsidP="009E7A11">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59F2566" w14:textId="77777777" w:rsidR="00313A58" w:rsidRPr="00CF47A7" w:rsidRDefault="00313A58" w:rsidP="009E7A11">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056A8DAE" w14:textId="77777777" w:rsidR="00313A58" w:rsidRPr="00CF47A7" w:rsidRDefault="00313A58" w:rsidP="009E7A11">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3C9F498"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5B967C0"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4CE063E" w14:textId="77777777" w:rsidR="00313A58" w:rsidRPr="00CF47A7" w:rsidRDefault="00313A58" w:rsidP="009E7A11">
            <w:pPr>
              <w:jc w:val="center"/>
              <w:rPr>
                <w:rFonts w:eastAsia="Times New Roman" w:cstheme="minorHAnsi"/>
                <w:strike/>
                <w:color w:val="FF0000"/>
                <w:sz w:val="20"/>
                <w:szCs w:val="20"/>
                <w:lang w:val="hr-HR"/>
              </w:rPr>
            </w:pPr>
          </w:p>
        </w:tc>
      </w:tr>
      <w:tr w:rsidR="00313A58" w:rsidRPr="00237650" w14:paraId="525D533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0CCDCDA6" w14:textId="0EBD344E" w:rsidR="00313A58" w:rsidRPr="005A5651" w:rsidRDefault="00756A2D" w:rsidP="00313A58">
            <w:pPr>
              <w:jc w:val="center"/>
              <w:rPr>
                <w:rFonts w:eastAsia="Times New Roman" w:cstheme="minorHAnsi"/>
                <w:sz w:val="20"/>
                <w:szCs w:val="20"/>
                <w:lang w:val="hr-HR"/>
              </w:rPr>
            </w:pPr>
            <w:r>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4E570703" w14:textId="77777777" w:rsidR="00313A58" w:rsidRPr="005A5651" w:rsidRDefault="00313A58" w:rsidP="00313A58">
            <w:pPr>
              <w:jc w:val="center"/>
              <w:rPr>
                <w:rFonts w:cstheme="minorHAnsi"/>
                <w:sz w:val="20"/>
                <w:szCs w:val="20"/>
                <w:lang w:val="hr-HR"/>
              </w:rPr>
            </w:pPr>
            <w:r w:rsidRPr="005A5651">
              <w:rPr>
                <w:rFonts w:cstheme="minorHAnsi"/>
                <w:sz w:val="20"/>
                <w:szCs w:val="20"/>
                <w:lang w:val="hr-HR"/>
              </w:rPr>
              <w:t>BAKM-IZ-33</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BB4D048" w14:textId="77777777" w:rsidR="00313A58" w:rsidRPr="000951D6" w:rsidRDefault="00313A58" w:rsidP="00313A58">
            <w:pPr>
              <w:rPr>
                <w:rFonts w:cstheme="minorHAnsi"/>
                <w:spacing w:val="-2"/>
                <w:sz w:val="20"/>
                <w:szCs w:val="20"/>
                <w:lang w:val="hr-HR"/>
              </w:rPr>
            </w:pPr>
            <w:r w:rsidRPr="000951D6">
              <w:rPr>
                <w:rFonts w:cstheme="minorHAnsi"/>
                <w:spacing w:val="-2"/>
                <w:sz w:val="20"/>
                <w:szCs w:val="20"/>
                <w:lang w:val="hr-HR"/>
              </w:rPr>
              <w:t>Etika i medijska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2A76452"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AC09BE5"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F29AEC4" w14:textId="77777777" w:rsidR="00313A58" w:rsidRDefault="0017792C" w:rsidP="00313A58">
            <w:pPr>
              <w:rPr>
                <w:rFonts w:cstheme="minorHAnsi"/>
                <w:spacing w:val="-2"/>
                <w:sz w:val="20"/>
                <w:szCs w:val="20"/>
                <w:lang w:val="hr-HR"/>
              </w:rPr>
            </w:pPr>
            <w:r w:rsidRPr="00237650">
              <w:rPr>
                <w:rFonts w:cstheme="minorHAnsi"/>
                <w:spacing w:val="-2"/>
                <w:sz w:val="20"/>
                <w:szCs w:val="20"/>
                <w:lang w:val="hr-HR"/>
              </w:rPr>
              <w:t>i</w:t>
            </w:r>
            <w:r w:rsidR="00AD43AB" w:rsidRPr="00237650">
              <w:rPr>
                <w:rFonts w:cstheme="minorHAnsi"/>
                <w:spacing w:val="-2"/>
                <w:sz w:val="20"/>
                <w:szCs w:val="20"/>
                <w:lang w:val="hr-HR"/>
              </w:rPr>
              <w:t>zv. prof</w:t>
            </w:r>
            <w:r w:rsidR="00313A58" w:rsidRPr="00237650">
              <w:rPr>
                <w:rFonts w:cstheme="minorHAnsi"/>
                <w:spacing w:val="-2"/>
                <w:sz w:val="20"/>
                <w:szCs w:val="20"/>
                <w:lang w:val="hr-HR"/>
              </w:rPr>
              <w:t>. dr. sc. Ivica Šola</w:t>
            </w:r>
          </w:p>
          <w:p w14:paraId="02838A5E" w14:textId="4698AFF2" w:rsidR="00536895" w:rsidRPr="00E41C37" w:rsidRDefault="00121A81" w:rsidP="00313A58">
            <w:pPr>
              <w:rPr>
                <w:rFonts w:cstheme="minorHAnsi"/>
                <w:spacing w:val="-2"/>
                <w:sz w:val="20"/>
                <w:szCs w:val="20"/>
                <w:lang w:val="hr-HR"/>
              </w:rPr>
            </w:pPr>
            <w:r w:rsidRPr="00E41C37">
              <w:rPr>
                <w:rFonts w:cstheme="minorHAnsi"/>
                <w:spacing w:val="-2"/>
                <w:sz w:val="20"/>
                <w:szCs w:val="20"/>
                <w:lang w:val="hr-HR"/>
              </w:rPr>
              <w:t>Paula Rem,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C8AB359" w14:textId="77777777" w:rsidR="00313A58" w:rsidRDefault="00313A58" w:rsidP="005A5651">
            <w:pPr>
              <w:jc w:val="center"/>
              <w:rPr>
                <w:rFonts w:cstheme="minorHAnsi"/>
                <w:spacing w:val="-2"/>
                <w:sz w:val="20"/>
                <w:szCs w:val="20"/>
                <w:lang w:val="hr-HR"/>
              </w:rPr>
            </w:pPr>
            <w:r w:rsidRPr="00237650">
              <w:rPr>
                <w:rFonts w:cstheme="minorHAnsi"/>
                <w:spacing w:val="-2"/>
                <w:sz w:val="20"/>
                <w:szCs w:val="20"/>
                <w:lang w:val="hr-HR"/>
              </w:rPr>
              <w:t>30</w:t>
            </w:r>
          </w:p>
          <w:p w14:paraId="7C4EEEBB" w14:textId="0FC325B8" w:rsidR="00C059E6" w:rsidRPr="00237650" w:rsidRDefault="00C059E6" w:rsidP="005A5651">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2152468" w14:textId="77777777" w:rsidR="00C059E6" w:rsidRDefault="00C059E6" w:rsidP="00313A58">
            <w:pPr>
              <w:jc w:val="center"/>
              <w:rPr>
                <w:rFonts w:cstheme="minorHAnsi"/>
                <w:spacing w:val="-2"/>
                <w:sz w:val="20"/>
                <w:szCs w:val="20"/>
                <w:lang w:val="hr-HR"/>
              </w:rPr>
            </w:pPr>
          </w:p>
          <w:p w14:paraId="0323EE17" w14:textId="22EA503E"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4719697"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4AAD51B"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8BE4AC6"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74738DE" w14:textId="77777777" w:rsidR="00313A58" w:rsidRPr="00237650" w:rsidRDefault="00313A58" w:rsidP="00313A58">
            <w:pPr>
              <w:rPr>
                <w:rFonts w:cstheme="minorHAnsi"/>
                <w:spacing w:val="-2"/>
                <w:sz w:val="20"/>
                <w:szCs w:val="20"/>
                <w:lang w:val="hr-HR"/>
              </w:rPr>
            </w:pPr>
          </w:p>
        </w:tc>
      </w:tr>
      <w:tr w:rsidR="00313A58" w:rsidRPr="00237650" w14:paraId="58BBE6A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14D87FE" w14:textId="1E83B58F" w:rsidR="00313A58" w:rsidRPr="00756A2D" w:rsidRDefault="00756A2D" w:rsidP="00313A58">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76670B83" w14:textId="77777777" w:rsidR="00313A58" w:rsidRPr="00756A2D" w:rsidRDefault="00313A58" w:rsidP="00313A58">
            <w:pPr>
              <w:jc w:val="center"/>
              <w:rPr>
                <w:rFonts w:cstheme="minorHAnsi"/>
                <w:sz w:val="20"/>
                <w:szCs w:val="20"/>
                <w:lang w:val="hr-HR"/>
              </w:rPr>
            </w:pPr>
            <w:r w:rsidRPr="00756A2D">
              <w:rPr>
                <w:rFonts w:cstheme="minorHAnsi"/>
                <w:sz w:val="20"/>
                <w:szCs w:val="20"/>
                <w:lang w:val="hr-HR"/>
              </w:rPr>
              <w:t>BAKM-IZ-40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A31A489" w14:textId="77777777" w:rsidR="00313A58" w:rsidRPr="000951D6" w:rsidRDefault="00313A58" w:rsidP="00313A58">
            <w:pPr>
              <w:rPr>
                <w:rFonts w:cstheme="minorHAnsi"/>
                <w:spacing w:val="-2"/>
                <w:sz w:val="20"/>
                <w:szCs w:val="20"/>
                <w:lang w:val="hr-HR"/>
              </w:rPr>
            </w:pPr>
            <w:r w:rsidRPr="000951D6">
              <w:rPr>
                <w:rFonts w:cstheme="minorHAnsi"/>
                <w:spacing w:val="-2"/>
                <w:sz w:val="20"/>
                <w:szCs w:val="20"/>
                <w:lang w:val="hr-HR"/>
              </w:rPr>
              <w:t>Planiranje u kulturi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82170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430B9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A56EC0F" w14:textId="77777777" w:rsidR="00051783" w:rsidRDefault="00313A58" w:rsidP="00313A58">
            <w:pPr>
              <w:rPr>
                <w:rFonts w:cstheme="minorHAnsi"/>
                <w:spacing w:val="-2"/>
                <w:sz w:val="20"/>
                <w:szCs w:val="20"/>
                <w:lang w:val="hr-HR"/>
              </w:rPr>
            </w:pPr>
            <w:r w:rsidRPr="00237650">
              <w:rPr>
                <w:rFonts w:cstheme="minorHAnsi"/>
                <w:spacing w:val="-2"/>
                <w:sz w:val="20"/>
                <w:szCs w:val="20"/>
                <w:lang w:val="hr-HR"/>
              </w:rPr>
              <w:t>Marija Tolušić, univ.</w:t>
            </w:r>
            <w:r w:rsidR="00756A2D" w:rsidRPr="00237650">
              <w:rPr>
                <w:rFonts w:cstheme="minorHAnsi"/>
                <w:spacing w:val="-2"/>
                <w:sz w:val="20"/>
                <w:szCs w:val="20"/>
                <w:lang w:val="hr-HR"/>
              </w:rPr>
              <w:t xml:space="preserve"> </w:t>
            </w:r>
            <w:r w:rsidRPr="00237650">
              <w:rPr>
                <w:rFonts w:cstheme="minorHAnsi"/>
                <w:spacing w:val="-2"/>
                <w:sz w:val="20"/>
                <w:szCs w:val="20"/>
                <w:lang w:val="hr-HR"/>
              </w:rPr>
              <w:t>spec.</w:t>
            </w:r>
            <w:r w:rsidR="00756A2D" w:rsidRPr="00237650">
              <w:rPr>
                <w:rFonts w:cstheme="minorHAnsi"/>
                <w:spacing w:val="-2"/>
                <w:sz w:val="20"/>
                <w:szCs w:val="20"/>
                <w:lang w:val="hr-HR"/>
              </w:rPr>
              <w:t xml:space="preserve"> </w:t>
            </w:r>
            <w:r w:rsidRPr="00237650">
              <w:rPr>
                <w:rFonts w:cstheme="minorHAnsi"/>
                <w:spacing w:val="-2"/>
                <w:sz w:val="20"/>
                <w:szCs w:val="20"/>
                <w:lang w:val="hr-HR"/>
              </w:rPr>
              <w:t>oec.,</w:t>
            </w:r>
            <w:r w:rsidR="00756A2D" w:rsidRPr="00237650">
              <w:rPr>
                <w:rFonts w:cstheme="minorHAnsi"/>
                <w:spacing w:val="-2"/>
                <w:sz w:val="20"/>
                <w:szCs w:val="20"/>
                <w:lang w:val="hr-HR"/>
              </w:rPr>
              <w:t xml:space="preserve"> </w:t>
            </w:r>
            <w:r w:rsidRPr="00237650">
              <w:rPr>
                <w:rFonts w:cstheme="minorHAnsi"/>
                <w:spacing w:val="-2"/>
                <w:sz w:val="20"/>
                <w:szCs w:val="20"/>
                <w:lang w:val="hr-HR"/>
              </w:rPr>
              <w:t>viša predavačica</w:t>
            </w:r>
          </w:p>
          <w:p w14:paraId="2020A215" w14:textId="796874FE" w:rsidR="00AB5A5D" w:rsidRPr="004B36A0" w:rsidRDefault="00AB5A5D" w:rsidP="00313A58">
            <w:pPr>
              <w:rPr>
                <w:rFonts w:cstheme="minorHAnsi"/>
                <w:spacing w:val="-2"/>
                <w:sz w:val="20"/>
                <w:szCs w:val="20"/>
                <w:lang w:val="hr-HR"/>
              </w:rPr>
            </w:pPr>
            <w:r>
              <w:rPr>
                <w:rFonts w:cstheme="minorHAnsi"/>
                <w:spacing w:val="-2"/>
                <w:sz w:val="20"/>
                <w:szCs w:val="20"/>
                <w:lang w:val="hr-HR"/>
              </w:rPr>
              <w:t>Vladimir Ham, naslovni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D0B21E3" w14:textId="77777777" w:rsidR="00313A58" w:rsidRDefault="00165686" w:rsidP="00165686">
            <w:pPr>
              <w:rPr>
                <w:rFonts w:cstheme="minorHAnsi"/>
                <w:spacing w:val="-2"/>
                <w:sz w:val="20"/>
                <w:szCs w:val="20"/>
                <w:lang w:val="hr-HR"/>
              </w:rPr>
            </w:pPr>
            <w:r>
              <w:rPr>
                <w:rFonts w:cstheme="minorHAnsi"/>
                <w:spacing w:val="-2"/>
                <w:sz w:val="20"/>
                <w:szCs w:val="20"/>
                <w:lang w:val="hr-HR"/>
              </w:rPr>
              <w:t>20</w:t>
            </w:r>
          </w:p>
          <w:p w14:paraId="5CF025F6" w14:textId="77777777" w:rsidR="00165686" w:rsidRDefault="00165686" w:rsidP="00165686">
            <w:pPr>
              <w:rPr>
                <w:rFonts w:cstheme="minorHAnsi"/>
                <w:spacing w:val="-2"/>
                <w:sz w:val="20"/>
                <w:szCs w:val="20"/>
                <w:lang w:val="hr-HR"/>
              </w:rPr>
            </w:pPr>
          </w:p>
          <w:p w14:paraId="1EF6CDA2" w14:textId="7D1D025A" w:rsidR="00165686" w:rsidRPr="00237650" w:rsidRDefault="00165686" w:rsidP="00165686">
            <w:pPr>
              <w:rPr>
                <w:rFonts w:cstheme="minorHAnsi"/>
                <w:spacing w:val="-2"/>
                <w:sz w:val="20"/>
                <w:szCs w:val="20"/>
                <w:lang w:val="hr-HR"/>
              </w:rPr>
            </w:pPr>
            <w:r>
              <w:rPr>
                <w:rFonts w:cstheme="minorHAnsi"/>
                <w:spacing w:val="-2"/>
                <w:sz w:val="20"/>
                <w:szCs w:val="20"/>
                <w:lang w:val="hr-HR"/>
              </w:rPr>
              <w:t>10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ED4488" w14:textId="77777777" w:rsidR="00165686" w:rsidRDefault="00165686" w:rsidP="00313A58">
            <w:pPr>
              <w:jc w:val="center"/>
              <w:rPr>
                <w:rFonts w:cstheme="minorHAnsi"/>
                <w:spacing w:val="-2"/>
                <w:sz w:val="20"/>
                <w:szCs w:val="20"/>
                <w:lang w:val="hr-HR"/>
              </w:rPr>
            </w:pPr>
          </w:p>
          <w:p w14:paraId="406ADA0A" w14:textId="77777777" w:rsidR="00165686" w:rsidRDefault="00165686" w:rsidP="00313A58">
            <w:pPr>
              <w:jc w:val="center"/>
              <w:rPr>
                <w:rFonts w:cstheme="minorHAnsi"/>
                <w:spacing w:val="-2"/>
                <w:sz w:val="20"/>
                <w:szCs w:val="20"/>
                <w:lang w:val="hr-HR"/>
              </w:rPr>
            </w:pPr>
          </w:p>
          <w:p w14:paraId="7D3B76B2"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45895E"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FB3BAFC"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D19154F"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65367A4" w14:textId="77777777" w:rsidR="00313A58" w:rsidRPr="00237650" w:rsidRDefault="00313A58" w:rsidP="00313A58">
            <w:pPr>
              <w:jc w:val="center"/>
              <w:rPr>
                <w:rFonts w:eastAsia="Times New Roman" w:cstheme="minorHAnsi"/>
                <w:sz w:val="20"/>
                <w:szCs w:val="20"/>
                <w:lang w:val="hr-HR"/>
              </w:rPr>
            </w:pPr>
          </w:p>
        </w:tc>
      </w:tr>
      <w:tr w:rsidR="00313A58" w:rsidRPr="00237650" w14:paraId="28966ADB"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3312E1E9" w14:textId="7F1FAC2C" w:rsidR="00313A58" w:rsidRPr="005A5651" w:rsidRDefault="00756A2D" w:rsidP="00313A58">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7A2E12FA" w14:textId="48DCEB30" w:rsidR="00313A58" w:rsidRPr="000951D6" w:rsidRDefault="00313A58" w:rsidP="00756A2D">
            <w:pPr>
              <w:jc w:val="center"/>
              <w:rPr>
                <w:rFonts w:cstheme="minorHAnsi"/>
                <w:sz w:val="20"/>
                <w:szCs w:val="20"/>
                <w:lang w:val="hr-HR"/>
              </w:rPr>
            </w:pPr>
            <w:r w:rsidRPr="000951D6">
              <w:rPr>
                <w:rFonts w:cstheme="minorHAnsi"/>
                <w:sz w:val="20"/>
                <w:szCs w:val="20"/>
                <w:lang w:val="hr-HR"/>
              </w:rPr>
              <w:t>BAKM-IZ-30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49AF422" w14:textId="77777777" w:rsidR="00313A58" w:rsidRPr="000951D6" w:rsidRDefault="00313A58" w:rsidP="00313A58">
            <w:pPr>
              <w:rPr>
                <w:rFonts w:cstheme="minorHAnsi"/>
                <w:sz w:val="20"/>
                <w:szCs w:val="20"/>
                <w:lang w:val="hr-HR"/>
              </w:rPr>
            </w:pPr>
            <w:r w:rsidRPr="000951D6">
              <w:rPr>
                <w:rFonts w:cstheme="minorHAnsi"/>
                <w:sz w:val="20"/>
                <w:szCs w:val="20"/>
                <w:lang w:val="hr-HR"/>
              </w:rPr>
              <w:t>Istraživanje kulture, medija i kreativnih industrija 4</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794AB2B"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778342" w14:textId="77777777" w:rsidR="00313A58" w:rsidRPr="005A5651" w:rsidRDefault="00313A58" w:rsidP="00313A58">
            <w:pPr>
              <w:jc w:val="center"/>
              <w:rPr>
                <w:rFonts w:cstheme="minorHAnsi"/>
                <w:sz w:val="20"/>
                <w:szCs w:val="20"/>
                <w:lang w:val="hr-HR"/>
              </w:rPr>
            </w:pPr>
            <w:r w:rsidRPr="005A5651">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20B434C6" w14:textId="77777777" w:rsidR="00313A58" w:rsidRDefault="00B60E76" w:rsidP="00A67471">
            <w:pPr>
              <w:rPr>
                <w:rFonts w:eastAsia="Times New Roman" w:cstheme="minorHAnsi"/>
                <w:sz w:val="20"/>
                <w:szCs w:val="20"/>
                <w:lang w:val="hr-HR"/>
              </w:rPr>
            </w:pPr>
            <w:r>
              <w:rPr>
                <w:rFonts w:eastAsia="Times New Roman" w:cstheme="minorHAnsi"/>
                <w:sz w:val="20"/>
                <w:szCs w:val="20"/>
                <w:lang w:val="hr-HR"/>
              </w:rPr>
              <w:t xml:space="preserve">doc. </w:t>
            </w:r>
            <w:r w:rsidR="00024891" w:rsidRPr="00255F2C">
              <w:rPr>
                <w:rFonts w:eastAsia="Times New Roman" w:cstheme="minorHAnsi"/>
                <w:sz w:val="20"/>
                <w:szCs w:val="20"/>
                <w:lang w:val="hr-HR"/>
              </w:rPr>
              <w:t xml:space="preserve">dr. sc. </w:t>
            </w:r>
            <w:r>
              <w:rPr>
                <w:rFonts w:eastAsia="Times New Roman" w:cstheme="minorHAnsi"/>
                <w:sz w:val="20"/>
                <w:szCs w:val="20"/>
                <w:lang w:val="hr-HR"/>
              </w:rPr>
              <w:t>Marina Jambrešić</w:t>
            </w:r>
          </w:p>
          <w:p w14:paraId="6CF377BB" w14:textId="3479C48F" w:rsidR="005D7376" w:rsidRPr="00237650" w:rsidRDefault="005D7376" w:rsidP="00A67471">
            <w:pPr>
              <w:rPr>
                <w:rFonts w:cstheme="minorHAnsi"/>
                <w:sz w:val="20"/>
                <w:szCs w:val="20"/>
                <w:lang w:val="hr-HR"/>
              </w:rPr>
            </w:pPr>
            <w:r>
              <w:rPr>
                <w:rFonts w:eastAsia="Times New Roman" w:cstheme="minorHAnsi"/>
                <w:sz w:val="20"/>
                <w:szCs w:val="20"/>
                <w:lang w:val="hr-HR"/>
              </w:rPr>
              <w:t xml:space="preserve">Ivana Guganović, asistentica </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3452B68" w14:textId="77777777" w:rsidR="00313A58" w:rsidRPr="00237650" w:rsidRDefault="00313A58" w:rsidP="00313A58">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F9F12F8" w14:textId="77777777" w:rsidR="00313A58" w:rsidRPr="00237650" w:rsidRDefault="00313A58" w:rsidP="00313A58">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7E7AFA1" w14:textId="77777777" w:rsidR="00313A58" w:rsidRDefault="005D7376" w:rsidP="00313A58">
            <w:pPr>
              <w:jc w:val="center"/>
              <w:rPr>
                <w:rFonts w:cstheme="minorHAnsi"/>
                <w:sz w:val="20"/>
                <w:szCs w:val="20"/>
                <w:lang w:val="hr-HR"/>
              </w:rPr>
            </w:pPr>
            <w:r>
              <w:rPr>
                <w:rFonts w:cstheme="minorHAnsi"/>
                <w:sz w:val="20"/>
                <w:szCs w:val="20"/>
                <w:lang w:val="hr-HR"/>
              </w:rPr>
              <w:t>5</w:t>
            </w:r>
            <w:r w:rsidR="00313A58" w:rsidRPr="00237650">
              <w:rPr>
                <w:rFonts w:cstheme="minorHAnsi"/>
                <w:sz w:val="20"/>
                <w:szCs w:val="20"/>
                <w:lang w:val="hr-HR"/>
              </w:rPr>
              <w:t>T</w:t>
            </w:r>
          </w:p>
          <w:p w14:paraId="34A773EF" w14:textId="4E4981DD" w:rsidR="005D7376" w:rsidRPr="00237650" w:rsidRDefault="005D7376" w:rsidP="00313A58">
            <w:pPr>
              <w:jc w:val="center"/>
              <w:rPr>
                <w:rFonts w:cstheme="minorHAnsi"/>
                <w:sz w:val="20"/>
                <w:szCs w:val="20"/>
                <w:lang w:val="hr-HR"/>
              </w:rPr>
            </w:pPr>
            <w:r>
              <w:rPr>
                <w:rFonts w:cstheme="minorHAnsi"/>
                <w:sz w:val="20"/>
                <w:szCs w:val="20"/>
                <w:lang w:val="hr-HR"/>
              </w:rPr>
              <w:t>10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7176860"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0BE877"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BE202E8" w14:textId="77777777" w:rsidR="00313A58" w:rsidRPr="00237650" w:rsidRDefault="00313A58" w:rsidP="00313A58">
            <w:pPr>
              <w:jc w:val="center"/>
              <w:rPr>
                <w:rFonts w:eastAsia="Times New Roman" w:cstheme="minorHAnsi"/>
                <w:sz w:val="20"/>
                <w:szCs w:val="20"/>
                <w:lang w:val="hr-HR"/>
              </w:rPr>
            </w:pPr>
            <w:r w:rsidRPr="00237650">
              <w:rPr>
                <w:rFonts w:cstheme="minorHAnsi"/>
                <w:sz w:val="20"/>
                <w:szCs w:val="20"/>
                <w:lang w:val="hr-HR"/>
              </w:rPr>
              <w:t>(1)</w:t>
            </w:r>
          </w:p>
        </w:tc>
      </w:tr>
      <w:tr w:rsidR="00313A58" w:rsidRPr="00237650" w14:paraId="408108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50702640" w14:textId="5095BBA6" w:rsidR="00313A58" w:rsidRPr="00015D5D" w:rsidRDefault="00756A2D" w:rsidP="00313A58">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79784AC6" w14:textId="7050D805" w:rsidR="00313A58" w:rsidRPr="00015D5D" w:rsidRDefault="000951D6" w:rsidP="00D4643C">
            <w:pPr>
              <w:jc w:val="center"/>
              <w:rPr>
                <w:rFonts w:eastAsia="Times New Roman" w:cstheme="minorHAnsi"/>
                <w:sz w:val="20"/>
                <w:szCs w:val="20"/>
                <w:lang w:val="hr-HR"/>
              </w:rPr>
            </w:pPr>
            <w:r>
              <w:rPr>
                <w:rFonts w:cstheme="minorHAnsi"/>
                <w:sz w:val="20"/>
                <w:szCs w:val="20"/>
                <w:lang w:val="hr-HR"/>
              </w:rPr>
              <w:t>BAKM-IZ-</w:t>
            </w:r>
            <w:r w:rsidR="00230E0A" w:rsidRPr="00230E0A">
              <w:rPr>
                <w:rFonts w:cstheme="minorHAnsi"/>
                <w:sz w:val="20"/>
                <w:szCs w:val="20"/>
                <w:lang w:val="hr-HR"/>
              </w:rPr>
              <w:t>69</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6D992DB" w14:textId="2C79B903" w:rsidR="00313A58" w:rsidRPr="000951D6" w:rsidRDefault="00D4643C" w:rsidP="00313A58">
            <w:pPr>
              <w:rPr>
                <w:rFonts w:eastAsia="Times New Roman" w:cstheme="minorHAnsi"/>
                <w:sz w:val="20"/>
                <w:szCs w:val="20"/>
                <w:lang w:val="hr-HR"/>
              </w:rPr>
            </w:pPr>
            <w:r>
              <w:rPr>
                <w:rFonts w:eastAsia="Times New Roman" w:cstheme="minorHAnsi"/>
                <w:sz w:val="20"/>
                <w:szCs w:val="20"/>
                <w:lang w:val="hr-HR"/>
              </w:rPr>
              <w:t>Mobilno novinarstvo</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3E39807" w14:textId="77777777" w:rsidR="00313A58" w:rsidRPr="00015D5D" w:rsidRDefault="00313A58" w:rsidP="00313A58">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D4C0E6C" w14:textId="67E29B78" w:rsidR="00313A58" w:rsidRPr="00015D5D" w:rsidRDefault="00230E0A" w:rsidP="00313A58">
            <w:pPr>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47FA9EE" w14:textId="77777777" w:rsidR="00313A58" w:rsidRDefault="00D4643C" w:rsidP="00313A58">
            <w:pPr>
              <w:rPr>
                <w:rFonts w:cstheme="minorHAnsi"/>
                <w:spacing w:val="-2"/>
                <w:sz w:val="20"/>
                <w:szCs w:val="20"/>
                <w:lang w:val="hr-HR"/>
              </w:rPr>
            </w:pPr>
            <w:r>
              <w:rPr>
                <w:rFonts w:cstheme="minorHAnsi"/>
                <w:spacing w:val="-2"/>
                <w:sz w:val="20"/>
                <w:szCs w:val="20"/>
                <w:lang w:val="hr-HR"/>
              </w:rPr>
              <w:t>dr. sc. Snježana Barić-Šelmić, viša asistentica</w:t>
            </w:r>
          </w:p>
          <w:p w14:paraId="29D222D2" w14:textId="22BDAB10" w:rsidR="00273379" w:rsidRPr="00237650" w:rsidRDefault="00273379" w:rsidP="00313A58">
            <w:pPr>
              <w:rPr>
                <w:rFonts w:eastAsia="Times New Roman" w:cstheme="minorHAnsi"/>
                <w:sz w:val="20"/>
                <w:szCs w:val="20"/>
                <w:lang w:val="hr-HR"/>
              </w:rPr>
            </w:pPr>
            <w:r>
              <w:rPr>
                <w:rFonts w:eastAsia="Times New Roman" w:cstheme="minorHAnsi"/>
                <w:sz w:val="20"/>
                <w:szCs w:val="20"/>
                <w:lang w:val="hr-HR"/>
              </w:rPr>
              <w:t>dr. sc. Damir Španić, naslovni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FAA8401" w14:textId="77777777" w:rsidR="00313A58" w:rsidRDefault="00D4643C" w:rsidP="00313A58">
            <w:pPr>
              <w:jc w:val="center"/>
              <w:rPr>
                <w:rFonts w:eastAsia="Times New Roman" w:cstheme="minorHAnsi"/>
                <w:sz w:val="20"/>
                <w:szCs w:val="20"/>
                <w:lang w:val="hr-HR"/>
              </w:rPr>
            </w:pPr>
            <w:r>
              <w:rPr>
                <w:rFonts w:eastAsia="Times New Roman" w:cstheme="minorHAnsi"/>
                <w:sz w:val="20"/>
                <w:szCs w:val="20"/>
                <w:lang w:val="hr-HR"/>
              </w:rPr>
              <w:t>15</w:t>
            </w:r>
          </w:p>
          <w:p w14:paraId="019A7758" w14:textId="77777777" w:rsidR="00273379" w:rsidRDefault="00273379" w:rsidP="00313A58">
            <w:pPr>
              <w:jc w:val="center"/>
              <w:rPr>
                <w:rFonts w:eastAsia="Times New Roman" w:cstheme="minorHAnsi"/>
                <w:sz w:val="20"/>
                <w:szCs w:val="20"/>
                <w:lang w:val="hr-HR"/>
              </w:rPr>
            </w:pPr>
          </w:p>
          <w:p w14:paraId="7D8EA71B" w14:textId="1B96C1EE" w:rsidR="00273379" w:rsidRPr="00237650" w:rsidRDefault="00273379" w:rsidP="00313A58">
            <w:pPr>
              <w:jc w:val="center"/>
              <w:rPr>
                <w:rFonts w:eastAsia="Times New Roman"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4ADA853" w14:textId="4129A863" w:rsidR="00313A58" w:rsidRPr="00237650" w:rsidRDefault="00313A58" w:rsidP="00313A58">
            <w:pPr>
              <w:jc w:val="center"/>
              <w:rPr>
                <w:rFonts w:eastAsia="Times New Roman"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212F15D2" w14:textId="42A0CB53" w:rsidR="00313A58" w:rsidRDefault="00273379" w:rsidP="00313A58">
            <w:pPr>
              <w:jc w:val="center"/>
              <w:rPr>
                <w:rFonts w:eastAsia="Times New Roman" w:cstheme="minorHAnsi"/>
                <w:sz w:val="20"/>
                <w:szCs w:val="20"/>
                <w:lang w:val="hr-HR"/>
              </w:rPr>
            </w:pPr>
            <w:r>
              <w:rPr>
                <w:rFonts w:eastAsia="Times New Roman" w:cstheme="minorHAnsi"/>
                <w:sz w:val="20"/>
                <w:szCs w:val="20"/>
                <w:lang w:val="hr-HR"/>
              </w:rPr>
              <w:t>5</w:t>
            </w:r>
          </w:p>
          <w:p w14:paraId="2DA51847" w14:textId="77777777" w:rsidR="00273379" w:rsidRDefault="00273379" w:rsidP="00313A58">
            <w:pPr>
              <w:jc w:val="center"/>
              <w:rPr>
                <w:rFonts w:eastAsia="Times New Roman" w:cstheme="minorHAnsi"/>
                <w:sz w:val="20"/>
                <w:szCs w:val="20"/>
                <w:lang w:val="hr-HR"/>
              </w:rPr>
            </w:pPr>
          </w:p>
          <w:p w14:paraId="751F592E" w14:textId="0851BBDD" w:rsidR="00273379" w:rsidRPr="00237650" w:rsidRDefault="00273379" w:rsidP="00313A58">
            <w:pPr>
              <w:jc w:val="center"/>
              <w:rPr>
                <w:rFonts w:eastAsia="Times New Roman" w:cstheme="minorHAnsi"/>
                <w:sz w:val="20"/>
                <w:szCs w:val="20"/>
                <w:lang w:val="hr-HR"/>
              </w:rPr>
            </w:pPr>
            <w:r>
              <w:rPr>
                <w:rFonts w:eastAsia="Times New Roman" w:cstheme="minorHAnsi"/>
                <w:sz w:val="20"/>
                <w:szCs w:val="20"/>
                <w:lang w:val="hr-HR"/>
              </w:rPr>
              <w:t>25</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EAD4288" w14:textId="24045914" w:rsidR="00313A58" w:rsidRPr="00237650" w:rsidRDefault="00D4643C" w:rsidP="00313A58">
            <w:pPr>
              <w:jc w:val="center"/>
              <w:rPr>
                <w:rFonts w:eastAsia="Times New Roman"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7DE28F4" w14:textId="56A7B5B1" w:rsidR="00313A58" w:rsidRPr="00237650" w:rsidRDefault="00313A58" w:rsidP="00313A58">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0D618C4" w14:textId="29136446" w:rsidR="00313A58" w:rsidRPr="00237650" w:rsidRDefault="00D4643C" w:rsidP="00313A58">
            <w:pPr>
              <w:jc w:val="center"/>
              <w:rPr>
                <w:rFonts w:eastAsia="Times New Roman" w:cstheme="minorHAnsi"/>
                <w:sz w:val="20"/>
                <w:szCs w:val="20"/>
                <w:lang w:val="hr-HR"/>
              </w:rPr>
            </w:pPr>
            <w:r>
              <w:rPr>
                <w:rFonts w:eastAsia="Times New Roman" w:cstheme="minorHAnsi"/>
                <w:sz w:val="20"/>
                <w:szCs w:val="20"/>
                <w:lang w:val="hr-HR"/>
              </w:rPr>
              <w:t>(1)</w:t>
            </w:r>
          </w:p>
        </w:tc>
      </w:tr>
      <w:tr w:rsidR="00230E0A" w:rsidRPr="00237650" w14:paraId="7027D086"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45328E07" w14:textId="0E08FB72" w:rsidR="00230E0A" w:rsidRPr="005A5651" w:rsidRDefault="00853552" w:rsidP="005A5651">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3F7F8EAA" w14:textId="6916B2EF" w:rsidR="00230E0A" w:rsidRPr="00B76698" w:rsidRDefault="00853552" w:rsidP="005A5651">
            <w:pPr>
              <w:jc w:val="center"/>
              <w:rPr>
                <w:rFonts w:cstheme="minorHAnsi"/>
                <w:sz w:val="20"/>
                <w:szCs w:val="20"/>
                <w:lang w:val="hr-HR"/>
              </w:rPr>
            </w:pPr>
            <w:r w:rsidRPr="00853552">
              <w:rPr>
                <w:rFonts w:cstheme="minorHAnsi"/>
                <w:sz w:val="20"/>
                <w:szCs w:val="20"/>
                <w:lang w:val="hr-HR"/>
              </w:rPr>
              <w:t>BAKM-IZ-10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B90EDB8" w14:textId="6C6AB283" w:rsidR="00230E0A" w:rsidRPr="00B76698" w:rsidRDefault="00230E0A" w:rsidP="005A5651">
            <w:pPr>
              <w:rPr>
                <w:rFonts w:cstheme="minorHAnsi"/>
                <w:spacing w:val="-2"/>
                <w:sz w:val="20"/>
                <w:szCs w:val="20"/>
                <w:lang w:val="hr-HR"/>
              </w:rPr>
            </w:pPr>
            <w:r w:rsidRPr="00B76698">
              <w:rPr>
                <w:rFonts w:cstheme="minorHAnsi"/>
                <w:spacing w:val="-2"/>
                <w:sz w:val="20"/>
                <w:szCs w:val="20"/>
                <w:lang w:val="hr-HR"/>
              </w:rPr>
              <w:t>Vizualna poezija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1FC7D25" w14:textId="3521693F" w:rsidR="00230E0A" w:rsidRPr="00B76698" w:rsidRDefault="00230E0A" w:rsidP="005A5651">
            <w:pPr>
              <w:jc w:val="center"/>
              <w:rPr>
                <w:rFonts w:cstheme="minorHAnsi"/>
                <w:sz w:val="20"/>
                <w:szCs w:val="20"/>
                <w:lang w:val="hr-HR"/>
              </w:rPr>
            </w:pPr>
            <w:r w:rsidRPr="00B76698">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E59AAFD" w14:textId="5DCF6010" w:rsidR="00230E0A" w:rsidRPr="00B76698" w:rsidRDefault="00230E0A" w:rsidP="005A5651">
            <w:pPr>
              <w:jc w:val="center"/>
              <w:rPr>
                <w:rFonts w:cstheme="minorHAnsi"/>
                <w:spacing w:val="-2"/>
                <w:sz w:val="20"/>
                <w:szCs w:val="20"/>
                <w:lang w:val="hr-HR"/>
              </w:rPr>
            </w:pPr>
            <w:r w:rsidRPr="00B76698">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1018EBF" w14:textId="30F22FAE" w:rsidR="00230E0A" w:rsidRPr="00B76698" w:rsidRDefault="00230E0A" w:rsidP="005A5651">
            <w:pPr>
              <w:rPr>
                <w:rFonts w:cstheme="minorHAnsi"/>
                <w:spacing w:val="-2"/>
                <w:sz w:val="20"/>
                <w:szCs w:val="20"/>
                <w:lang w:val="hr-HR"/>
              </w:rPr>
            </w:pPr>
            <w:r w:rsidRPr="00B76698">
              <w:rPr>
                <w:rFonts w:cstheme="minorHAnsi"/>
                <w:spacing w:val="-2"/>
                <w:sz w:val="20"/>
                <w:szCs w:val="20"/>
                <w:lang w:val="hr-HR"/>
              </w:rPr>
              <w:t>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3CDD8FB" w14:textId="197924C4" w:rsidR="00230E0A" w:rsidRPr="00B76698" w:rsidRDefault="00230E0A" w:rsidP="005A5651">
            <w:pPr>
              <w:jc w:val="center"/>
              <w:rPr>
                <w:rFonts w:cstheme="minorHAnsi"/>
                <w:spacing w:val="-2"/>
                <w:sz w:val="20"/>
                <w:szCs w:val="20"/>
                <w:lang w:val="hr-HR"/>
              </w:rPr>
            </w:pPr>
            <w:r w:rsidRPr="00B76698">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B09D35F" w14:textId="0792876F" w:rsidR="00230E0A" w:rsidRPr="00B76698" w:rsidRDefault="00230E0A" w:rsidP="005A5651">
            <w:pPr>
              <w:jc w:val="center"/>
              <w:rPr>
                <w:rFonts w:cstheme="minorHAnsi"/>
                <w:spacing w:val="-2"/>
                <w:sz w:val="20"/>
                <w:szCs w:val="20"/>
                <w:lang w:val="hr-HR"/>
              </w:rPr>
            </w:pPr>
            <w:r w:rsidRPr="00B76698">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2FEE613" w14:textId="77777777" w:rsidR="00230E0A" w:rsidRPr="00237650" w:rsidRDefault="00230E0A" w:rsidP="005A5651">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7CD4131" w14:textId="321EED71" w:rsidR="00230E0A" w:rsidRPr="00237650" w:rsidRDefault="00150020" w:rsidP="005A5651">
            <w:pPr>
              <w:jc w:val="center"/>
              <w:rPr>
                <w:rFonts w:cstheme="minorHAnsi"/>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84AC9EC" w14:textId="40B295F3" w:rsidR="00230E0A" w:rsidRPr="00237650" w:rsidRDefault="00150020" w:rsidP="005A5651">
            <w:pPr>
              <w:jc w:val="center"/>
              <w:rPr>
                <w:rFonts w:cstheme="minorHAnsi"/>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8312365" w14:textId="77777777" w:rsidR="00230E0A" w:rsidRPr="00237650" w:rsidRDefault="00230E0A" w:rsidP="005A5651">
            <w:pPr>
              <w:jc w:val="center"/>
              <w:rPr>
                <w:rFonts w:eastAsia="Times New Roman" w:cstheme="minorHAnsi"/>
                <w:sz w:val="20"/>
                <w:szCs w:val="20"/>
                <w:lang w:val="hr-HR"/>
              </w:rPr>
            </w:pPr>
          </w:p>
        </w:tc>
      </w:tr>
      <w:tr w:rsidR="00C059E6" w:rsidRPr="00237650" w14:paraId="20F515B0"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63304772" w14:textId="105DC9A5" w:rsidR="00C059E6" w:rsidRPr="00C059E6" w:rsidRDefault="00853552" w:rsidP="00C059E6">
            <w:pPr>
              <w:jc w:val="center"/>
              <w:rPr>
                <w:rFonts w:eastAsia="Times New Roman" w:cstheme="minorHAnsi"/>
                <w:strike/>
                <w:color w:val="FF0000"/>
                <w:sz w:val="20"/>
                <w:szCs w:val="20"/>
                <w:lang w:val="hr-HR"/>
              </w:rPr>
            </w:pPr>
            <w:r>
              <w:rPr>
                <w:rFonts w:eastAsia="Times New Roman" w:cstheme="minorHAnsi"/>
                <w:sz w:val="20"/>
                <w:szCs w:val="20"/>
                <w:lang w:val="hr-HR"/>
              </w:rPr>
              <w:t>12</w:t>
            </w:r>
          </w:p>
        </w:tc>
        <w:tc>
          <w:tcPr>
            <w:tcW w:w="1184" w:type="dxa"/>
            <w:tcBorders>
              <w:left w:val="single" w:sz="4" w:space="0" w:color="808080"/>
              <w:bottom w:val="single" w:sz="8" w:space="0" w:color="000000"/>
              <w:right w:val="single" w:sz="4" w:space="0" w:color="808080"/>
            </w:tcBorders>
            <w:shd w:val="clear" w:color="auto" w:fill="auto"/>
            <w:vAlign w:val="center"/>
          </w:tcPr>
          <w:p w14:paraId="4E31DAFF" w14:textId="786FCDFA" w:rsidR="00C059E6" w:rsidRPr="00C059E6" w:rsidRDefault="00C059E6" w:rsidP="00C059E6">
            <w:pPr>
              <w:jc w:val="center"/>
              <w:rPr>
                <w:rFonts w:cstheme="minorHAnsi"/>
                <w:strike/>
                <w:color w:val="FF0000"/>
                <w:sz w:val="20"/>
                <w:szCs w:val="20"/>
                <w:lang w:val="hr-HR"/>
              </w:rPr>
            </w:pPr>
            <w:r w:rsidRPr="00622820">
              <w:rPr>
                <w:rFonts w:eastAsia="Calibri" w:cstheme="minorHAnsi"/>
                <w:sz w:val="20"/>
                <w:szCs w:val="20"/>
              </w:rPr>
              <w:t>BAKM-IZ-</w:t>
            </w:r>
            <w:r w:rsidR="00EA78EB">
              <w:rPr>
                <w:rFonts w:eastAsia="Calibri" w:cstheme="minorHAnsi"/>
                <w:sz w:val="20"/>
                <w:szCs w:val="20"/>
              </w:rPr>
              <w:t>44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9AB48C4" w14:textId="124D005D" w:rsidR="00C059E6" w:rsidRPr="00350824" w:rsidRDefault="00EA78EB" w:rsidP="00C059E6">
            <w:pPr>
              <w:rPr>
                <w:rFonts w:cstheme="minorHAnsi"/>
                <w:strike/>
                <w:spacing w:val="-2"/>
                <w:sz w:val="20"/>
                <w:szCs w:val="20"/>
                <w:lang w:val="hr-HR"/>
              </w:rPr>
            </w:pPr>
            <w:r w:rsidRPr="00350824">
              <w:rPr>
                <w:rFonts w:cstheme="minorHAnsi"/>
                <w:spacing w:val="-2"/>
                <w:sz w:val="20"/>
                <w:szCs w:val="20"/>
                <w:lang w:val="hr-HR"/>
              </w:rPr>
              <w:t>Menadžment promjena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B138920" w14:textId="3ADD44CD" w:rsidR="00C059E6" w:rsidRPr="00C059E6" w:rsidRDefault="00C059E6" w:rsidP="00C059E6">
            <w:pPr>
              <w:jc w:val="center"/>
              <w:rPr>
                <w:rFonts w:cstheme="minorHAnsi"/>
                <w:strike/>
                <w:color w:val="FF0000"/>
                <w:sz w:val="20"/>
                <w:szCs w:val="20"/>
                <w:lang w:val="hr-HR"/>
              </w:rPr>
            </w:pPr>
            <w:r w:rsidRPr="0081538D">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7808F7A" w14:textId="55A537A0" w:rsidR="00C059E6" w:rsidRPr="00C059E6" w:rsidRDefault="00C059E6" w:rsidP="00C059E6">
            <w:pPr>
              <w:jc w:val="center"/>
              <w:rPr>
                <w:rFonts w:cstheme="minorHAnsi"/>
                <w:strike/>
                <w:color w:val="FF0000"/>
                <w:spacing w:val="-2"/>
                <w:sz w:val="20"/>
                <w:szCs w:val="20"/>
                <w:lang w:val="hr-HR"/>
              </w:rPr>
            </w:pPr>
            <w:r w:rsidRPr="00D44A34">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0BB293D" w14:textId="77777777" w:rsidR="00EA78EB" w:rsidRDefault="00EA78EB" w:rsidP="00EA78EB">
            <w:pPr>
              <w:rPr>
                <w:rFonts w:cstheme="minorHAnsi"/>
                <w:spacing w:val="-2"/>
                <w:sz w:val="20"/>
                <w:szCs w:val="20"/>
                <w:lang w:val="hr-HR"/>
              </w:rPr>
            </w:pPr>
            <w:r>
              <w:rPr>
                <w:rFonts w:cstheme="minorHAnsi"/>
                <w:spacing w:val="-2"/>
                <w:sz w:val="20"/>
                <w:szCs w:val="20"/>
                <w:lang w:val="hr-HR"/>
              </w:rPr>
              <w:t>doc. dr. sc. Marta Borić Cvenić</w:t>
            </w:r>
          </w:p>
          <w:p w14:paraId="4A0D2917" w14:textId="341BFCBA" w:rsidR="00C059E6" w:rsidRPr="00C059E6" w:rsidRDefault="00C059E6" w:rsidP="00C059E6">
            <w:pPr>
              <w:rPr>
                <w:rFonts w:cstheme="minorHAnsi"/>
                <w:strike/>
                <w:color w:val="FF0000"/>
                <w:spacing w:val="-2"/>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5EE352A" w14:textId="1729CF72" w:rsidR="00C059E6" w:rsidRPr="00C059E6" w:rsidRDefault="00C059E6" w:rsidP="00EA78EB">
            <w:pPr>
              <w:jc w:val="center"/>
              <w:rPr>
                <w:rFonts w:cstheme="minorHAnsi"/>
                <w:strike/>
                <w:color w:val="FF0000"/>
                <w:spacing w:val="-2"/>
                <w:sz w:val="20"/>
                <w:szCs w:val="20"/>
                <w:lang w:val="hr-HR"/>
              </w:rPr>
            </w:pPr>
            <w:r w:rsidRPr="0081538D">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7A75FB" w14:textId="4ED8B36B" w:rsidR="00C059E6" w:rsidRPr="00C059E6" w:rsidRDefault="00C059E6" w:rsidP="00C059E6">
            <w:pPr>
              <w:jc w:val="center"/>
              <w:rPr>
                <w:rFonts w:cstheme="minorHAnsi"/>
                <w:strike/>
                <w:color w:val="FF0000"/>
                <w:spacing w:val="-2"/>
                <w:sz w:val="20"/>
                <w:szCs w:val="20"/>
                <w:lang w:val="hr-HR"/>
              </w:rPr>
            </w:pPr>
            <w:r w:rsidRPr="0081538D">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B0D0369" w14:textId="77777777" w:rsidR="00C059E6" w:rsidRPr="00C059E6" w:rsidRDefault="00C059E6" w:rsidP="00C059E6">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D48BC32" w14:textId="77777777" w:rsidR="00C059E6" w:rsidRPr="00C059E6" w:rsidRDefault="00C059E6" w:rsidP="00C059E6">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A6896F6" w14:textId="6A6801AF" w:rsidR="00C059E6" w:rsidRPr="00C059E6" w:rsidRDefault="00C059E6" w:rsidP="00C059E6">
            <w:pPr>
              <w:jc w:val="center"/>
              <w:rPr>
                <w:rFonts w:cstheme="minorHAnsi"/>
                <w:strike/>
                <w:color w:val="FF0000"/>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974628A" w14:textId="77777777" w:rsidR="00C059E6" w:rsidRPr="00C059E6" w:rsidRDefault="00C059E6" w:rsidP="00C059E6">
            <w:pPr>
              <w:jc w:val="center"/>
              <w:rPr>
                <w:rFonts w:eastAsia="Times New Roman" w:cstheme="minorHAnsi"/>
                <w:strike/>
                <w:color w:val="FF0000"/>
                <w:sz w:val="20"/>
                <w:szCs w:val="20"/>
                <w:lang w:val="hr-HR"/>
              </w:rPr>
            </w:pPr>
          </w:p>
        </w:tc>
      </w:tr>
      <w:tr w:rsidR="00C059E6" w:rsidRPr="00237650" w14:paraId="53559B9A"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7C48E17" w14:textId="477DE148"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w:t>
            </w:r>
            <w:r>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4A8C07BC" w14:textId="77777777" w:rsidR="00C059E6" w:rsidRPr="00756A2D" w:rsidRDefault="00C059E6" w:rsidP="00C059E6">
            <w:pPr>
              <w:jc w:val="center"/>
              <w:rPr>
                <w:rFonts w:cstheme="minorHAnsi"/>
                <w:sz w:val="20"/>
                <w:szCs w:val="20"/>
                <w:lang w:val="hr-HR"/>
              </w:rPr>
            </w:pPr>
            <w:r w:rsidRPr="00756A2D">
              <w:rPr>
                <w:rFonts w:cstheme="minorHAnsi"/>
                <w:sz w:val="20"/>
                <w:szCs w:val="20"/>
                <w:lang w:val="hr-HR"/>
              </w:rPr>
              <w:t>LKBA 322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911890A" w14:textId="77777777" w:rsidR="00C059E6" w:rsidRPr="000951D6" w:rsidRDefault="00C059E6" w:rsidP="00C059E6">
            <w:pPr>
              <w:rPr>
                <w:rFonts w:cstheme="minorHAnsi"/>
                <w:sz w:val="20"/>
                <w:szCs w:val="20"/>
                <w:lang w:val="hr-HR"/>
              </w:rPr>
            </w:pPr>
            <w:r w:rsidRPr="000951D6">
              <w:rPr>
                <w:rFonts w:cstheme="minorHAnsi"/>
                <w:sz w:val="20"/>
                <w:szCs w:val="20"/>
                <w:lang w:val="hr-HR"/>
              </w:rPr>
              <w:t>Povijest filma i videa 2</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0C34B5B" w14:textId="77777777" w:rsidR="00C059E6" w:rsidRPr="00756A2D" w:rsidRDefault="00C059E6" w:rsidP="00C059E6">
            <w:pPr>
              <w:jc w:val="center"/>
              <w:rPr>
                <w:rFonts w:cstheme="minorHAnsi"/>
                <w:spacing w:val="-2"/>
                <w:sz w:val="20"/>
                <w:szCs w:val="20"/>
                <w:lang w:val="hr-HR"/>
              </w:rPr>
            </w:pPr>
            <w:r w:rsidRPr="00756A2D">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F2EAC50" w14:textId="0E8B227F" w:rsidR="00C059E6" w:rsidRPr="00756A2D" w:rsidRDefault="00230E0A" w:rsidP="00C059E6">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7A2D934" w14:textId="0695EC60" w:rsidR="00C059E6" w:rsidRPr="00237650" w:rsidRDefault="00230E0A" w:rsidP="00C059E6">
            <w:pPr>
              <w:rPr>
                <w:rFonts w:cstheme="minorHAnsi"/>
                <w:spacing w:val="-2"/>
                <w:sz w:val="20"/>
                <w:szCs w:val="20"/>
                <w:lang w:val="hr-HR"/>
              </w:rPr>
            </w:pPr>
            <w:r w:rsidRPr="00230E0A">
              <w:rPr>
                <w:rFonts w:cstheme="minorHAnsi"/>
                <w:spacing w:val="-2"/>
                <w:sz w:val="20"/>
                <w:szCs w:val="20"/>
                <w:lang w:val="hr-HR"/>
              </w:rPr>
              <w:t>Kristina Kumrić,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2642B9" w14:textId="68C8886A" w:rsidR="00C059E6" w:rsidRPr="00237650" w:rsidRDefault="00C059E6" w:rsidP="00362C19">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5B02194" w14:textId="77777777"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1051145" w14:textId="77777777" w:rsidR="00C059E6" w:rsidRPr="00237650" w:rsidRDefault="00C059E6" w:rsidP="00C059E6">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tcPr>
          <w:p w14:paraId="0A744A21" w14:textId="7777777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tcPr>
          <w:p w14:paraId="2A4C8119" w14:textId="7777777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4015CE5" w14:textId="77777777" w:rsidR="00C059E6" w:rsidRPr="00237650" w:rsidRDefault="00C059E6" w:rsidP="00C059E6">
            <w:pPr>
              <w:jc w:val="center"/>
              <w:rPr>
                <w:rFonts w:eastAsia="Times New Roman" w:cstheme="minorHAnsi"/>
                <w:sz w:val="20"/>
                <w:szCs w:val="20"/>
                <w:lang w:val="hr-HR"/>
              </w:rPr>
            </w:pPr>
          </w:p>
        </w:tc>
      </w:tr>
      <w:tr w:rsidR="00C059E6" w:rsidRPr="00237650" w14:paraId="248451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639851B" w14:textId="64F687EB"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14</w:t>
            </w:r>
          </w:p>
        </w:tc>
        <w:tc>
          <w:tcPr>
            <w:tcW w:w="1184" w:type="dxa"/>
            <w:tcBorders>
              <w:left w:val="single" w:sz="4" w:space="0" w:color="808080"/>
              <w:bottom w:val="single" w:sz="8" w:space="0" w:color="000000"/>
              <w:right w:val="single" w:sz="4" w:space="0" w:color="808080"/>
            </w:tcBorders>
            <w:shd w:val="clear" w:color="auto" w:fill="auto"/>
            <w:vAlign w:val="center"/>
          </w:tcPr>
          <w:p w14:paraId="27B442DD" w14:textId="73B4CF6C" w:rsidR="00C059E6" w:rsidRPr="00230E0A" w:rsidRDefault="00C059E6" w:rsidP="00C059E6">
            <w:pPr>
              <w:jc w:val="center"/>
              <w:rPr>
                <w:rFonts w:cstheme="minorHAnsi"/>
                <w:color w:val="FF0000"/>
                <w:sz w:val="20"/>
                <w:szCs w:val="20"/>
                <w:highlight w:val="yellow"/>
                <w:lang w:val="hr-HR"/>
              </w:rPr>
            </w:pPr>
            <w:r w:rsidRPr="00230E0A">
              <w:rPr>
                <w:rFonts w:eastAsia="Calibri" w:cstheme="minorHAnsi"/>
                <w:sz w:val="20"/>
                <w:szCs w:val="20"/>
              </w:rPr>
              <w:t>BAKM-IZ-65</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975DAE5" w14:textId="2B470CB8" w:rsidR="00C059E6" w:rsidRPr="000951D6" w:rsidRDefault="00C059E6" w:rsidP="00C059E6">
            <w:pPr>
              <w:rPr>
                <w:rFonts w:cstheme="minorHAnsi"/>
                <w:sz w:val="20"/>
                <w:szCs w:val="20"/>
                <w:lang w:val="hr-HR"/>
              </w:rPr>
            </w:pPr>
            <w:r w:rsidRPr="000951D6">
              <w:rPr>
                <w:rFonts w:cstheme="minorHAnsi"/>
                <w:sz w:val="20"/>
                <w:szCs w:val="20"/>
                <w:lang w:val="hr-HR"/>
              </w:rPr>
              <w:t>Dezinformacije u novim medijima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95B6F63" w14:textId="32D314D5" w:rsidR="00C059E6" w:rsidRPr="00015D5D" w:rsidRDefault="00C059E6" w:rsidP="00C059E6">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3CD0DE4" w14:textId="6A916697" w:rsidR="00C059E6" w:rsidRPr="00015D5D" w:rsidRDefault="00C059E6" w:rsidP="00C059E6">
            <w:pPr>
              <w:jc w:val="center"/>
              <w:rPr>
                <w:rFonts w:eastAsia="Times New Roman"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C9AD75D" w14:textId="5F3EB874" w:rsidR="00C059E6" w:rsidRPr="00237650" w:rsidRDefault="002E6211" w:rsidP="00C059E6">
            <w:pPr>
              <w:rPr>
                <w:rFonts w:cstheme="minorHAnsi"/>
                <w:spacing w:val="-2"/>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C059E6" w:rsidRPr="00237650">
              <w:rPr>
                <w:rFonts w:cstheme="minorHAnsi"/>
                <w:spacing w:val="-2"/>
                <w:sz w:val="20"/>
                <w:szCs w:val="20"/>
                <w:lang w:val="hr-HR"/>
              </w:rPr>
              <w:t>,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B450E6F" w14:textId="69B9C730"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4797B6" w14:textId="122AEC8A" w:rsidR="00C059E6" w:rsidRPr="00237650" w:rsidRDefault="00C059E6" w:rsidP="00C059E6">
            <w:pPr>
              <w:jc w:val="center"/>
              <w:rPr>
                <w:rFonts w:cstheme="minorHAnsi"/>
                <w:spacing w:val="-2"/>
                <w:sz w:val="20"/>
                <w:szCs w:val="20"/>
                <w:lang w:val="hr-HR"/>
              </w:rPr>
            </w:pPr>
            <w:r w:rsidRPr="00237650">
              <w:rPr>
                <w:rFonts w:cstheme="minorHAnsi"/>
                <w:spacing w:val="-2"/>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C93DD5B" w14:textId="77777777" w:rsidR="00C059E6" w:rsidRPr="00237650" w:rsidRDefault="00C059E6" w:rsidP="00C059E6">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F9FEDC2"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5712C6E" w14:textId="77777777" w:rsidR="00C059E6" w:rsidRPr="00237650" w:rsidRDefault="00C059E6" w:rsidP="00C059E6">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1C242AA" w14:textId="77777777" w:rsidR="00C059E6" w:rsidRPr="00237650" w:rsidRDefault="00C059E6" w:rsidP="00C059E6">
            <w:pPr>
              <w:jc w:val="center"/>
              <w:rPr>
                <w:rFonts w:eastAsia="Times New Roman" w:cstheme="minorHAnsi"/>
                <w:sz w:val="20"/>
                <w:szCs w:val="20"/>
                <w:lang w:val="hr-HR"/>
              </w:rPr>
            </w:pPr>
          </w:p>
        </w:tc>
      </w:tr>
      <w:tr w:rsidR="00C059E6" w:rsidRPr="00237650" w14:paraId="03C853E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0BF342E9" w14:textId="22204931" w:rsidR="00C059E6" w:rsidRPr="00756A2D" w:rsidRDefault="00C059E6" w:rsidP="00C059E6">
            <w:pPr>
              <w:jc w:val="center"/>
              <w:rPr>
                <w:rFonts w:eastAsia="Times New Roman" w:cstheme="minorHAnsi"/>
                <w:sz w:val="20"/>
                <w:szCs w:val="20"/>
                <w:lang w:val="hr-HR"/>
              </w:rPr>
            </w:pPr>
            <w:r w:rsidRPr="00756A2D">
              <w:rPr>
                <w:rFonts w:eastAsia="Times New Roman" w:cstheme="minorHAnsi"/>
                <w:sz w:val="20"/>
                <w:szCs w:val="20"/>
                <w:lang w:val="hr-HR"/>
              </w:rPr>
              <w:t>15</w:t>
            </w:r>
          </w:p>
        </w:tc>
        <w:tc>
          <w:tcPr>
            <w:tcW w:w="1184" w:type="dxa"/>
            <w:tcBorders>
              <w:left w:val="single" w:sz="4" w:space="0" w:color="808080"/>
              <w:bottom w:val="single" w:sz="8" w:space="0" w:color="000000"/>
              <w:right w:val="single" w:sz="4" w:space="0" w:color="808080"/>
            </w:tcBorders>
            <w:shd w:val="clear" w:color="auto" w:fill="auto"/>
            <w:vAlign w:val="center"/>
          </w:tcPr>
          <w:p w14:paraId="0E5AA8E8" w14:textId="0E356F31" w:rsidR="00C059E6" w:rsidRPr="00015D5D" w:rsidRDefault="00C059E6" w:rsidP="00C059E6">
            <w:pPr>
              <w:jc w:val="center"/>
              <w:rPr>
                <w:rFonts w:cstheme="minorHAnsi"/>
                <w:sz w:val="20"/>
                <w:szCs w:val="20"/>
                <w:lang w:val="hr-HR"/>
              </w:rPr>
            </w:pPr>
            <w:r w:rsidRPr="00015D5D">
              <w:rPr>
                <w:rFonts w:cstheme="minorHAnsi"/>
                <w:sz w:val="20"/>
                <w:szCs w:val="20"/>
                <w:lang w:val="hr-HR"/>
              </w:rPr>
              <w:t>BAKM-IZ-38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70E91F7" w14:textId="32F75D5E" w:rsidR="00C059E6" w:rsidRPr="000951D6" w:rsidRDefault="00C059E6" w:rsidP="00C059E6">
            <w:pPr>
              <w:rPr>
                <w:rFonts w:cstheme="minorHAnsi"/>
                <w:sz w:val="20"/>
                <w:szCs w:val="20"/>
                <w:lang w:val="hr-HR"/>
              </w:rPr>
            </w:pPr>
            <w:r w:rsidRPr="000951D6">
              <w:rPr>
                <w:rFonts w:cstheme="minorHAnsi"/>
                <w:spacing w:val="-2"/>
                <w:sz w:val="20"/>
                <w:szCs w:val="20"/>
                <w:lang w:val="hr-HR"/>
              </w:rPr>
              <w:t>Kulturni turizam i kulturna baština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0287BA" w14:textId="56C5C10B" w:rsidR="00C059E6" w:rsidRPr="00015D5D" w:rsidRDefault="00C059E6" w:rsidP="00C059E6">
            <w:pPr>
              <w:jc w:val="center"/>
              <w:rPr>
                <w:rFonts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D1D99A1" w14:textId="7B8B95AD" w:rsidR="00C059E6" w:rsidRPr="00015D5D" w:rsidRDefault="00C059E6" w:rsidP="00C059E6">
            <w:pPr>
              <w:jc w:val="center"/>
              <w:rPr>
                <w:rFonts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6A37A03" w14:textId="77777777" w:rsidR="00165686" w:rsidRDefault="00165686" w:rsidP="00C059E6">
            <w:pPr>
              <w:rPr>
                <w:rFonts w:cstheme="minorHAnsi"/>
                <w:spacing w:val="-2"/>
                <w:sz w:val="20"/>
                <w:szCs w:val="20"/>
                <w:lang w:val="hr-HR"/>
              </w:rPr>
            </w:pPr>
          </w:p>
          <w:p w14:paraId="1953331B" w14:textId="7C99C345" w:rsidR="00362C19" w:rsidRDefault="00362C19" w:rsidP="00C059E6">
            <w:pPr>
              <w:rPr>
                <w:rFonts w:cstheme="minorHAnsi"/>
                <w:spacing w:val="-2"/>
                <w:sz w:val="20"/>
                <w:szCs w:val="20"/>
                <w:lang w:val="hr-HR"/>
              </w:rPr>
            </w:pPr>
            <w:r>
              <w:rPr>
                <w:rFonts w:cstheme="minorHAnsi"/>
                <w:spacing w:val="-2"/>
                <w:sz w:val="20"/>
                <w:szCs w:val="20"/>
                <w:lang w:val="hr-HR"/>
              </w:rPr>
              <w:t>doc. dr. sc. Marta Borić Cvenić</w:t>
            </w:r>
          </w:p>
          <w:p w14:paraId="139B6BAA" w14:textId="0F861A16" w:rsidR="00C059E6" w:rsidRPr="00C603EA" w:rsidRDefault="00C059E6" w:rsidP="00C059E6">
            <w:pPr>
              <w:rPr>
                <w:rFonts w:cstheme="minorHAnsi"/>
                <w:spacing w:val="-2"/>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C7E18BF" w14:textId="688C8B85" w:rsidR="00362C19" w:rsidRPr="00C059E6" w:rsidRDefault="00165686" w:rsidP="00165686">
            <w:pPr>
              <w:jc w:val="center"/>
              <w:rPr>
                <w:rFonts w:cstheme="minorHAnsi"/>
                <w:spacing w:val="-2"/>
                <w:sz w:val="20"/>
                <w:szCs w:val="20"/>
                <w:lang w:val="hr-HR"/>
              </w:rPr>
            </w:pPr>
            <w:r>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C8835E0" w14:textId="5F70043A" w:rsidR="00C059E6" w:rsidRPr="00CD72F1" w:rsidRDefault="00C059E6" w:rsidP="00C059E6">
            <w:pPr>
              <w:jc w:val="center"/>
              <w:rPr>
                <w:rFonts w:cstheme="minorHAnsi"/>
                <w:sz w:val="20"/>
                <w:szCs w:val="20"/>
                <w:lang w:val="hr-HR"/>
              </w:rPr>
            </w:pPr>
            <w:r w:rsidRPr="00CD72F1">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08787BA" w14:textId="77777777" w:rsidR="00C059E6" w:rsidRPr="00237650" w:rsidRDefault="00C059E6" w:rsidP="00C059E6">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A6EAAA2" w14:textId="7D301C97"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294EE4D" w14:textId="39C5BD06" w:rsidR="00C059E6" w:rsidRPr="00237650" w:rsidRDefault="00C059E6" w:rsidP="00C059E6">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686FDEE" w14:textId="77777777" w:rsidR="00C059E6" w:rsidRPr="00237650" w:rsidRDefault="00C059E6" w:rsidP="00C059E6">
            <w:pPr>
              <w:jc w:val="center"/>
              <w:rPr>
                <w:rFonts w:eastAsia="Times New Roman" w:cstheme="minorHAnsi"/>
                <w:sz w:val="20"/>
                <w:szCs w:val="20"/>
                <w:lang w:val="hr-HR"/>
              </w:rPr>
            </w:pPr>
          </w:p>
        </w:tc>
      </w:tr>
      <w:tr w:rsidR="000B1200" w:rsidRPr="00237650" w14:paraId="6D85E5E2" w14:textId="77777777" w:rsidTr="00350824">
        <w:trPr>
          <w:trHeight w:val="556"/>
        </w:trPr>
        <w:tc>
          <w:tcPr>
            <w:tcW w:w="607" w:type="dxa"/>
            <w:gridSpan w:val="2"/>
            <w:tcBorders>
              <w:left w:val="single" w:sz="8" w:space="0" w:color="auto"/>
              <w:bottom w:val="single" w:sz="8" w:space="0" w:color="000000"/>
              <w:right w:val="single" w:sz="4" w:space="0" w:color="808080"/>
            </w:tcBorders>
            <w:shd w:val="clear" w:color="auto" w:fill="auto"/>
            <w:vAlign w:val="center"/>
          </w:tcPr>
          <w:p w14:paraId="1FF83A48" w14:textId="658C79CA" w:rsidR="000B1200" w:rsidRPr="00756A2D" w:rsidRDefault="000B1200" w:rsidP="000B1200">
            <w:pPr>
              <w:jc w:val="center"/>
              <w:rPr>
                <w:rFonts w:eastAsia="Times New Roman" w:cstheme="minorHAnsi"/>
                <w:sz w:val="20"/>
                <w:szCs w:val="20"/>
                <w:lang w:val="hr-HR"/>
              </w:rPr>
            </w:pPr>
            <w:r>
              <w:rPr>
                <w:rFonts w:eastAsia="Times New Roman" w:cstheme="minorHAnsi"/>
                <w:sz w:val="20"/>
                <w:szCs w:val="20"/>
                <w:lang w:val="hr-HR"/>
              </w:rPr>
              <w:t>16</w:t>
            </w:r>
          </w:p>
        </w:tc>
        <w:tc>
          <w:tcPr>
            <w:tcW w:w="1184" w:type="dxa"/>
            <w:tcBorders>
              <w:left w:val="single" w:sz="4" w:space="0" w:color="808080"/>
              <w:bottom w:val="single" w:sz="8" w:space="0" w:color="000000"/>
              <w:right w:val="single" w:sz="4" w:space="0" w:color="808080"/>
            </w:tcBorders>
            <w:shd w:val="clear" w:color="auto" w:fill="auto"/>
            <w:vAlign w:val="center"/>
          </w:tcPr>
          <w:p w14:paraId="10E09867" w14:textId="691D90DC" w:rsidR="000B1200" w:rsidRPr="00350824" w:rsidRDefault="000B1200" w:rsidP="000B1200">
            <w:pPr>
              <w:jc w:val="center"/>
              <w:rPr>
                <w:rFonts w:cstheme="minorHAnsi"/>
                <w:sz w:val="20"/>
                <w:szCs w:val="20"/>
                <w:lang w:val="hr-HR"/>
              </w:rPr>
            </w:pPr>
            <w:r>
              <w:rPr>
                <w:rFonts w:cstheme="minorHAnsi"/>
                <w:sz w:val="20"/>
                <w:szCs w:val="20"/>
                <w:lang w:val="hr-HR"/>
              </w:rPr>
              <w:t>BAKM-IZ-72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3435C65" w14:textId="2E4B3D09" w:rsidR="000B1200" w:rsidRPr="000951D6" w:rsidRDefault="000B1200" w:rsidP="000B1200">
            <w:pPr>
              <w:rPr>
                <w:rFonts w:cstheme="minorHAnsi"/>
                <w:sz w:val="20"/>
                <w:szCs w:val="20"/>
                <w:lang w:val="hr-HR"/>
              </w:rPr>
            </w:pPr>
            <w:r>
              <w:rPr>
                <w:rFonts w:cstheme="minorHAnsi"/>
                <w:sz w:val="20"/>
                <w:szCs w:val="20"/>
                <w:lang w:val="hr-HR"/>
              </w:rPr>
              <w:t>Financijska pismenost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A3C5248" w14:textId="17715871" w:rsidR="000B1200" w:rsidRPr="00756A2D" w:rsidRDefault="000B1200" w:rsidP="000B1200">
            <w:pPr>
              <w:jc w:val="center"/>
              <w:rPr>
                <w:rFonts w:cstheme="minorHAnsi"/>
                <w:sz w:val="20"/>
                <w:szCs w:val="20"/>
                <w:lang w:val="hr-HR"/>
              </w:rPr>
            </w:pPr>
            <w:r w:rsidRPr="00057D9F">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72D417E" w14:textId="725A962E" w:rsidR="000B1200" w:rsidRPr="00756A2D" w:rsidRDefault="000B1200" w:rsidP="000B1200">
            <w:pPr>
              <w:jc w:val="center"/>
              <w:rPr>
                <w:rFonts w:cstheme="minorHAnsi"/>
                <w:sz w:val="20"/>
                <w:szCs w:val="20"/>
                <w:lang w:val="hr-HR"/>
              </w:rPr>
            </w:pPr>
            <w:r w:rsidRPr="00057D9F">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E362E21" w14:textId="18404638" w:rsidR="000B1200" w:rsidRPr="00237650" w:rsidRDefault="000B1200" w:rsidP="000B1200">
            <w:pPr>
              <w:rPr>
                <w:rFonts w:cstheme="minorHAnsi"/>
                <w:sz w:val="20"/>
                <w:szCs w:val="20"/>
                <w:lang w:val="hr-HR"/>
              </w:rPr>
            </w:pPr>
            <w:r>
              <w:rPr>
                <w:rFonts w:cstheme="minorHAnsi"/>
                <w:sz w:val="20"/>
                <w:szCs w:val="20"/>
                <w:lang w:val="hr-HR"/>
              </w:rPr>
              <w:t>dr. sc. Maja Haršanji, viša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F947A09" w14:textId="74D28E35" w:rsidR="000B1200" w:rsidRPr="00237650" w:rsidRDefault="000B1200" w:rsidP="000B1200">
            <w:pPr>
              <w:jc w:val="center"/>
              <w:rPr>
                <w:rFonts w:cstheme="minorHAnsi"/>
                <w:sz w:val="20"/>
                <w:szCs w:val="20"/>
                <w:lang w:val="hr-HR"/>
              </w:rPr>
            </w:pPr>
            <w:r>
              <w:rPr>
                <w:rFonts w:cstheme="minorHAnsi"/>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E1A8123" w14:textId="4CA68C7A" w:rsidR="000B1200" w:rsidRPr="00237650" w:rsidRDefault="000B1200" w:rsidP="000B1200">
            <w:pPr>
              <w:jc w:val="center"/>
              <w:rPr>
                <w:rFonts w:cstheme="minorHAnsi"/>
                <w:sz w:val="20"/>
                <w:szCs w:val="20"/>
                <w:lang w:val="hr-HR"/>
              </w:rPr>
            </w:pPr>
            <w:r>
              <w:rPr>
                <w:rFonts w:cstheme="minorHAnsi"/>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9D8FBB3" w14:textId="6A0AEB7F" w:rsidR="000B1200" w:rsidRPr="00237650" w:rsidRDefault="000B1200" w:rsidP="000B1200">
            <w:pP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343CCFA7" w14:textId="2C67FCAA" w:rsidR="000B1200" w:rsidRPr="00237650" w:rsidRDefault="000B1200" w:rsidP="000B1200">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BF71A67" w14:textId="2C54BF28" w:rsidR="000B1200" w:rsidRPr="00237650" w:rsidRDefault="000B1200" w:rsidP="000B1200">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1BCA7FF" w14:textId="16866CB8" w:rsidR="000B1200" w:rsidRPr="00237650" w:rsidRDefault="000B1200" w:rsidP="000B1200">
            <w:pPr>
              <w:jc w:val="center"/>
              <w:rPr>
                <w:rFonts w:eastAsia="Times New Roman" w:cstheme="minorHAnsi"/>
                <w:sz w:val="20"/>
                <w:szCs w:val="20"/>
                <w:lang w:val="hr-HR"/>
              </w:rPr>
            </w:pPr>
          </w:p>
        </w:tc>
      </w:tr>
      <w:tr w:rsidR="000B1200" w:rsidRPr="00CF47A7" w14:paraId="0B646F7A"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753AFA" w14:textId="1FD16298" w:rsidR="000B1200" w:rsidRPr="00CF47A7" w:rsidRDefault="000B1200" w:rsidP="000B1200">
            <w:pPr>
              <w:rPr>
                <w:rFonts w:eastAsia="Times New Roman" w:cstheme="minorHAnsi"/>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0B1200" w:rsidRPr="00CF47A7" w14:paraId="28F0CB85"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6CAFA243" w14:textId="77777777" w:rsidR="000B1200" w:rsidRPr="00CF47A7" w:rsidRDefault="000B1200" w:rsidP="000B1200">
            <w:pPr>
              <w:rPr>
                <w:rFonts w:eastAsia="Times New Roman" w:cstheme="minorHAnsi"/>
                <w:sz w:val="20"/>
                <w:szCs w:val="20"/>
                <w:lang w:val="hr-HR"/>
              </w:rPr>
            </w:pPr>
          </w:p>
        </w:tc>
      </w:tr>
    </w:tbl>
    <w:p w14:paraId="2715491A"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7C8644DD"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46A35640" w14:textId="77777777" w:rsidTr="009E7A11">
              <w:trPr>
                <w:trHeight w:val="300"/>
              </w:trPr>
              <w:tc>
                <w:tcPr>
                  <w:tcW w:w="222" w:type="dxa"/>
                  <w:tcBorders>
                    <w:top w:val="nil"/>
                    <w:left w:val="nil"/>
                    <w:bottom w:val="nil"/>
                    <w:right w:val="nil"/>
                  </w:tcBorders>
                  <w:shd w:val="clear" w:color="auto" w:fill="auto"/>
                  <w:noWrap/>
                  <w:vAlign w:val="center"/>
                  <w:hideMark/>
                </w:tcPr>
                <w:p w14:paraId="76A2439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A08975B"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0330A713" w14:textId="77777777" w:rsidR="000F0D4A" w:rsidRPr="00CF47A7" w:rsidRDefault="000F0D4A" w:rsidP="009E7A11">
            <w:pPr>
              <w:rPr>
                <w:rFonts w:eastAsia="Times New Roman" w:cstheme="minorHAnsi"/>
                <w:sz w:val="20"/>
                <w:szCs w:val="20"/>
                <w:lang w:val="hr-HR"/>
              </w:rPr>
            </w:pPr>
          </w:p>
        </w:tc>
      </w:tr>
      <w:tr w:rsidR="000F0D4A" w:rsidRPr="00CF47A7" w14:paraId="2620D52A"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460CBEA2"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71FA306E" w14:textId="01810F19"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tc>
      </w:tr>
    </w:tbl>
    <w:p w14:paraId="549E60A2" w14:textId="77777777" w:rsidR="000977C7" w:rsidRPr="00CF47A7" w:rsidRDefault="000977C7" w:rsidP="000977C7">
      <w:pPr>
        <w:ind w:left="-709"/>
        <w:rPr>
          <w:rFonts w:cstheme="minorHAnsi"/>
          <w:sz w:val="20"/>
          <w:szCs w:val="20"/>
          <w:lang w:val="hr-HR"/>
        </w:rPr>
      </w:pPr>
    </w:p>
    <w:p w14:paraId="2CC10C6A" w14:textId="77777777" w:rsidR="00C059E6" w:rsidRDefault="00C059E6">
      <w:pPr>
        <w:rPr>
          <w:rFonts w:eastAsia="Times New Roman" w:cstheme="minorHAnsi"/>
          <w:b/>
          <w:bCs/>
          <w:sz w:val="20"/>
          <w:szCs w:val="20"/>
          <w:lang w:val="hr-HR"/>
        </w:rPr>
      </w:pPr>
      <w:r>
        <w:rPr>
          <w:rFonts w:eastAsia="Times New Roman" w:cstheme="minorHAnsi"/>
          <w:b/>
          <w:bCs/>
          <w:sz w:val="20"/>
          <w:szCs w:val="20"/>
          <w:lang w:val="hr-HR"/>
        </w:rPr>
        <w:br w:type="page"/>
      </w:r>
    </w:p>
    <w:p w14:paraId="54CB7548" w14:textId="79BC52E5" w:rsidR="00DD18C6" w:rsidRPr="00944154" w:rsidRDefault="00DD18C6" w:rsidP="00BF20E4">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944154">
        <w:rPr>
          <w:rFonts w:eastAsia="Times New Roman" w:cstheme="minorHAnsi"/>
          <w:b/>
          <w:bCs/>
          <w:sz w:val="20"/>
          <w:szCs w:val="20"/>
          <w:lang w:val="hr-HR"/>
        </w:rPr>
        <w:t xml:space="preserve"> studij Kultura, mediji i menadžment, 3. godina studija, zimski, V. semestar, akademska godina </w:t>
      </w:r>
      <w:r w:rsidR="008971E3" w:rsidRPr="00CF47A7">
        <w:rPr>
          <w:rFonts w:eastAsia="Times New Roman" w:cstheme="minorHAnsi"/>
          <w:b/>
          <w:bCs/>
          <w:sz w:val="20"/>
          <w:szCs w:val="20"/>
          <w:lang w:val="hr-HR"/>
        </w:rPr>
        <w:t>202</w:t>
      </w:r>
      <w:r w:rsidR="00216C4B">
        <w:rPr>
          <w:rFonts w:eastAsia="Times New Roman" w:cstheme="minorHAnsi"/>
          <w:b/>
          <w:bCs/>
          <w:sz w:val="20"/>
          <w:szCs w:val="20"/>
          <w:lang w:val="hr-HR"/>
        </w:rPr>
        <w:t>4</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216C4B">
        <w:rPr>
          <w:rFonts w:eastAsia="Times New Roman" w:cstheme="minorHAnsi"/>
          <w:b/>
          <w:bCs/>
          <w:sz w:val="20"/>
          <w:szCs w:val="20"/>
          <w:lang w:val="hr-HR"/>
        </w:rPr>
        <w:t>5</w:t>
      </w:r>
      <w:r w:rsidR="008971E3" w:rsidRPr="00CF47A7">
        <w:rPr>
          <w:rFonts w:eastAsia="Times New Roman" w:cstheme="minorHAnsi"/>
          <w:b/>
          <w:bCs/>
          <w:sz w:val="20"/>
          <w:szCs w:val="20"/>
          <w:lang w:val="hr-HR"/>
        </w:rPr>
        <w:t>.</w:t>
      </w:r>
    </w:p>
    <w:p w14:paraId="1C5F3A47"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1E54AC8A" w14:textId="77777777" w:rsidTr="00963C07">
        <w:trPr>
          <w:trHeight w:val="315"/>
        </w:trPr>
        <w:tc>
          <w:tcPr>
            <w:tcW w:w="607" w:type="dxa"/>
            <w:tcBorders>
              <w:top w:val="nil"/>
              <w:left w:val="nil"/>
              <w:bottom w:val="nil"/>
              <w:right w:val="nil"/>
            </w:tcBorders>
            <w:shd w:val="clear" w:color="auto" w:fill="auto"/>
            <w:noWrap/>
            <w:vAlign w:val="center"/>
            <w:hideMark/>
          </w:tcPr>
          <w:p w14:paraId="0C4B7795"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6375509"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C6262A"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73B308AC"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3660B282"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36AD012A"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26127D3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2E5AF329"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722F449B"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1A67F0E9"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091E533"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1812A51B" w14:textId="77777777" w:rsidR="00DD18C6" w:rsidRPr="00944154" w:rsidRDefault="00DD18C6" w:rsidP="00963C07">
            <w:pPr>
              <w:rPr>
                <w:rFonts w:eastAsia="Times New Roman" w:cstheme="minorHAnsi"/>
                <w:sz w:val="20"/>
                <w:szCs w:val="20"/>
                <w:lang w:val="hr-HR"/>
              </w:rPr>
            </w:pPr>
          </w:p>
        </w:tc>
      </w:tr>
      <w:tr w:rsidR="00DD18C6" w:rsidRPr="00944154" w14:paraId="6544C709"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316BF8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2F2C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AD10AE4"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09B88D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9DDB343"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93307A7"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25B9643E" w14:textId="77777777" w:rsidR="00DD18C6" w:rsidRPr="00944154" w:rsidRDefault="00DD18C6" w:rsidP="00963C07">
            <w:pPr>
              <w:jc w:val="center"/>
              <w:rPr>
                <w:rFonts w:eastAsia="Times New Roman" w:cstheme="minorHAnsi"/>
                <w:sz w:val="16"/>
                <w:szCs w:val="20"/>
                <w:lang w:val="hr-HR"/>
              </w:rPr>
            </w:pPr>
          </w:p>
          <w:p w14:paraId="54475871"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5018D08D"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058178"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36331CED"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A949A6F"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1F558F5"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4C629787"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7D5BFECA"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4D4A8909"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3F780FA3"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7BFCB33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2874E887"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80953E4"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08E42B4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345DB1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096D03B0"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DD18C6" w14:paraId="57E4A7C8"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61E98D75" w14:textId="07361EB9" w:rsidR="00DD18C6" w:rsidRPr="00DD18C6" w:rsidRDefault="00237650" w:rsidP="00963C07">
            <w:pPr>
              <w:rPr>
                <w:rFonts w:eastAsia="Times New Roman" w:cstheme="minorHAnsi"/>
                <w:b/>
                <w:bCs/>
                <w:sz w:val="20"/>
                <w:szCs w:val="20"/>
                <w:highlight w:val="yellow"/>
                <w:lang w:val="hr-HR"/>
              </w:rPr>
            </w:pPr>
            <w:r w:rsidRPr="00237650">
              <w:rPr>
                <w:rFonts w:eastAsia="Times New Roman" w:cstheme="minorHAnsi"/>
                <w:b/>
                <w:bCs/>
                <w:sz w:val="20"/>
                <w:szCs w:val="20"/>
                <w:lang w:val="hr-HR"/>
              </w:rPr>
              <w:t>OB</w:t>
            </w:r>
            <w:r w:rsidR="00DD18C6" w:rsidRPr="00237650">
              <w:rPr>
                <w:rFonts w:eastAsia="Times New Roman" w:cstheme="minorHAnsi"/>
                <w:b/>
                <w:bCs/>
                <w:sz w:val="20"/>
                <w:szCs w:val="20"/>
                <w:lang w:val="hr-HR"/>
              </w:rPr>
              <w:t>VEZNI</w:t>
            </w:r>
            <w:r w:rsidR="00DD18C6" w:rsidRPr="00944154">
              <w:rPr>
                <w:rFonts w:eastAsia="Times New Roman" w:cstheme="minorHAnsi"/>
                <w:b/>
                <w:bCs/>
                <w:sz w:val="20"/>
                <w:szCs w:val="20"/>
                <w:lang w:val="hr-HR"/>
              </w:rPr>
              <w:t xml:space="preserve"> OPĆI</w:t>
            </w:r>
          </w:p>
        </w:tc>
      </w:tr>
      <w:tr w:rsidR="003D493B" w:rsidRPr="00DD18C6" w14:paraId="3527B4A6" w14:textId="77777777" w:rsidTr="00CD72F1">
        <w:trPr>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7A057B2B" w14:textId="77777777"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3F5326D1" w14:textId="69E9F753" w:rsidR="003D493B" w:rsidRPr="00E77AC1" w:rsidRDefault="003D493B"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77AC1">
              <w:rPr>
                <w:rFonts w:cstheme="minorHAnsi"/>
                <w:spacing w:val="-2"/>
                <w:sz w:val="20"/>
                <w:szCs w:val="20"/>
                <w:lang w:val="hr-HR"/>
              </w:rPr>
              <w:t>BAKM-51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7405060D" w14:textId="67941761" w:rsidR="003D493B" w:rsidRPr="00D44A34" w:rsidRDefault="003D493B"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Kultura i umjetnost</w:t>
            </w:r>
            <w:r w:rsidR="009B2F22">
              <w:rPr>
                <w:rFonts w:cstheme="minorHAnsi"/>
                <w:sz w:val="20"/>
                <w:szCs w:val="20"/>
                <w:lang w:val="hr-HR"/>
              </w:rPr>
              <w:t>: komparativna povijest ideja 2</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FC610A9" w14:textId="77777777" w:rsidR="003D493B" w:rsidRPr="009C0953" w:rsidRDefault="003D493B" w:rsidP="00963C07">
            <w:pPr>
              <w:jc w:val="center"/>
              <w:rPr>
                <w:rFonts w:eastAsia="Times New Roman" w:cstheme="minorHAnsi"/>
                <w:sz w:val="20"/>
                <w:szCs w:val="20"/>
                <w:lang w:val="hr-HR"/>
              </w:rPr>
            </w:pPr>
            <w:r w:rsidRPr="009C0953">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6C7A31FB" w14:textId="77777777" w:rsidR="003D493B" w:rsidRPr="009C0953" w:rsidRDefault="003D493B" w:rsidP="00963C07">
            <w:pPr>
              <w:jc w:val="center"/>
              <w:rPr>
                <w:rFonts w:eastAsia="Times New Roman" w:cstheme="minorHAnsi"/>
                <w:sz w:val="20"/>
                <w:szCs w:val="20"/>
                <w:lang w:val="hr-HR"/>
              </w:rPr>
            </w:pPr>
            <w:r w:rsidRPr="009C0953">
              <w:rPr>
                <w:rFonts w:eastAsia="Times New Roman" w:cstheme="minorHAnsi"/>
                <w:sz w:val="20"/>
                <w:szCs w:val="20"/>
                <w:lang w:val="hr-HR"/>
              </w:rPr>
              <w:t>4</w:t>
            </w:r>
          </w:p>
        </w:tc>
        <w:tc>
          <w:tcPr>
            <w:tcW w:w="3372" w:type="dxa"/>
            <w:vMerge w:val="restart"/>
            <w:tcBorders>
              <w:top w:val="single" w:sz="4" w:space="0" w:color="auto"/>
              <w:left w:val="nil"/>
              <w:right w:val="nil"/>
            </w:tcBorders>
            <w:shd w:val="clear" w:color="auto" w:fill="auto"/>
            <w:noWrap/>
            <w:vAlign w:val="center"/>
            <w:hideMark/>
          </w:tcPr>
          <w:p w14:paraId="21022774" w14:textId="77777777" w:rsidR="003D493B" w:rsidRDefault="00A32B63" w:rsidP="00963C07">
            <w:pPr>
              <w:rPr>
                <w:rFonts w:cstheme="minorHAnsi"/>
                <w:sz w:val="20"/>
                <w:szCs w:val="20"/>
                <w:lang w:val="hr-HR"/>
              </w:rPr>
            </w:pPr>
            <w:r>
              <w:rPr>
                <w:rFonts w:cstheme="minorHAnsi"/>
                <w:sz w:val="20"/>
                <w:szCs w:val="20"/>
                <w:lang w:val="hr-HR"/>
              </w:rPr>
              <w:t>prof</w:t>
            </w:r>
            <w:r w:rsidR="003D493B" w:rsidRPr="009C0953">
              <w:rPr>
                <w:rFonts w:cstheme="minorHAnsi"/>
                <w:sz w:val="20"/>
                <w:szCs w:val="20"/>
                <w:lang w:val="hr-HR"/>
              </w:rPr>
              <w:t xml:space="preserve">. dr. sc. </w:t>
            </w:r>
            <w:r>
              <w:rPr>
                <w:rFonts w:cstheme="minorHAnsi"/>
                <w:sz w:val="20"/>
                <w:szCs w:val="20"/>
                <w:lang w:val="hr-HR"/>
              </w:rPr>
              <w:t>Leo Rafolt</w:t>
            </w:r>
          </w:p>
          <w:p w14:paraId="26DC5D80" w14:textId="145F1D81" w:rsidR="00A32B63" w:rsidRPr="009C0953" w:rsidRDefault="00EE359D" w:rsidP="00EE359D">
            <w:pPr>
              <w:rPr>
                <w:rFonts w:eastAsia="Times New Roman" w:cstheme="minorHAnsi"/>
                <w:sz w:val="20"/>
                <w:szCs w:val="20"/>
                <w:lang w:val="hr-HR"/>
              </w:rPr>
            </w:pPr>
            <w:r>
              <w:rPr>
                <w:rFonts w:eastAsia="Times New Roman" w:cstheme="minorHAnsi"/>
                <w:sz w:val="20"/>
                <w:szCs w:val="20"/>
                <w:lang w:val="hr-HR"/>
              </w:rPr>
              <w:t>naslovni doc. dr. sc. Dejan Varga</w:t>
            </w:r>
          </w:p>
        </w:tc>
        <w:tc>
          <w:tcPr>
            <w:tcW w:w="567" w:type="dxa"/>
            <w:vMerge w:val="restart"/>
            <w:tcBorders>
              <w:top w:val="single" w:sz="4" w:space="0" w:color="auto"/>
              <w:left w:val="single" w:sz="4" w:space="0" w:color="auto"/>
              <w:right w:val="single" w:sz="4" w:space="0" w:color="808080"/>
            </w:tcBorders>
            <w:shd w:val="clear" w:color="auto" w:fill="auto"/>
            <w:noWrap/>
            <w:vAlign w:val="center"/>
            <w:hideMark/>
          </w:tcPr>
          <w:p w14:paraId="034E814A" w14:textId="3A99729F" w:rsidR="003D493B"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4</w:t>
            </w:r>
            <w:r w:rsidR="00A32B63">
              <w:rPr>
                <w:rFonts w:eastAsia="Times New Roman" w:cstheme="minorHAnsi"/>
                <w:sz w:val="20"/>
                <w:szCs w:val="20"/>
                <w:lang w:val="hr-HR"/>
              </w:rPr>
              <w:t>0</w:t>
            </w:r>
          </w:p>
          <w:p w14:paraId="2BCEFE0D" w14:textId="3EF50CB8" w:rsidR="00A32B63" w:rsidRDefault="00A32B63" w:rsidP="00963C07">
            <w:pPr>
              <w:jc w:val="center"/>
              <w:rPr>
                <w:rFonts w:eastAsia="Times New Roman" w:cstheme="minorHAnsi"/>
                <w:sz w:val="20"/>
                <w:szCs w:val="20"/>
                <w:lang w:val="hr-HR"/>
              </w:rPr>
            </w:pPr>
            <w:r>
              <w:rPr>
                <w:rFonts w:eastAsia="Times New Roman" w:cstheme="minorHAnsi"/>
                <w:sz w:val="20"/>
                <w:szCs w:val="20"/>
                <w:lang w:val="hr-HR"/>
              </w:rPr>
              <w:t>5</w:t>
            </w:r>
          </w:p>
          <w:p w14:paraId="45BB3BB2" w14:textId="77777777" w:rsidR="00A32B63" w:rsidRDefault="00A32B63" w:rsidP="00963C07">
            <w:pPr>
              <w:jc w:val="center"/>
              <w:rPr>
                <w:rFonts w:eastAsia="Times New Roman" w:cstheme="minorHAnsi"/>
                <w:sz w:val="20"/>
                <w:szCs w:val="20"/>
                <w:lang w:val="hr-HR"/>
              </w:rPr>
            </w:pPr>
          </w:p>
          <w:p w14:paraId="6EFBBFF4" w14:textId="75C29AD8" w:rsidR="00A32B63" w:rsidRPr="00944154" w:rsidRDefault="00A32B63" w:rsidP="00963C07">
            <w:pPr>
              <w:jc w:val="center"/>
              <w:rPr>
                <w:rFonts w:eastAsia="Times New Roman" w:cstheme="minorHAnsi"/>
                <w:sz w:val="20"/>
                <w:szCs w:val="20"/>
                <w:lang w:val="hr-HR"/>
              </w:rPr>
            </w:pPr>
          </w:p>
        </w:tc>
        <w:tc>
          <w:tcPr>
            <w:tcW w:w="552" w:type="dxa"/>
            <w:vMerge w:val="restart"/>
            <w:tcBorders>
              <w:top w:val="single" w:sz="4" w:space="0" w:color="auto"/>
              <w:left w:val="nil"/>
              <w:right w:val="single" w:sz="4" w:space="0" w:color="808080"/>
            </w:tcBorders>
            <w:shd w:val="clear" w:color="auto" w:fill="auto"/>
            <w:noWrap/>
            <w:vAlign w:val="center"/>
            <w:hideMark/>
          </w:tcPr>
          <w:p w14:paraId="4AFFE648" w14:textId="16EB7F19"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vMerge w:val="restart"/>
            <w:tcBorders>
              <w:top w:val="single" w:sz="4" w:space="0" w:color="auto"/>
              <w:left w:val="nil"/>
              <w:right w:val="single" w:sz="4" w:space="0" w:color="auto"/>
            </w:tcBorders>
            <w:shd w:val="clear" w:color="auto" w:fill="auto"/>
            <w:noWrap/>
            <w:vAlign w:val="center"/>
            <w:hideMark/>
          </w:tcPr>
          <w:p w14:paraId="56322EB3" w14:textId="77777777" w:rsidR="003D493B" w:rsidRPr="00944154" w:rsidRDefault="003D493B" w:rsidP="00963C07">
            <w:pPr>
              <w:jc w:val="center"/>
              <w:rPr>
                <w:rFonts w:eastAsia="Times New Roman" w:cstheme="minorHAnsi"/>
                <w:sz w:val="20"/>
                <w:szCs w:val="20"/>
                <w:lang w:val="hr-HR"/>
              </w:rPr>
            </w:pPr>
          </w:p>
        </w:tc>
        <w:tc>
          <w:tcPr>
            <w:tcW w:w="819" w:type="dxa"/>
            <w:vMerge w:val="restart"/>
            <w:tcBorders>
              <w:top w:val="single" w:sz="4" w:space="0" w:color="auto"/>
              <w:left w:val="nil"/>
              <w:right w:val="nil"/>
            </w:tcBorders>
            <w:shd w:val="clear" w:color="auto" w:fill="auto"/>
            <w:noWrap/>
            <w:vAlign w:val="center"/>
            <w:hideMark/>
          </w:tcPr>
          <w:p w14:paraId="5E365AFF" w14:textId="77777777" w:rsidR="003D493B" w:rsidRPr="00944154" w:rsidRDefault="003D493B" w:rsidP="00963C07">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vMerge w:val="restart"/>
            <w:tcBorders>
              <w:top w:val="single" w:sz="4" w:space="0" w:color="auto"/>
              <w:left w:val="single" w:sz="4" w:space="0" w:color="808080"/>
              <w:right w:val="single" w:sz="4" w:space="0" w:color="808080"/>
            </w:tcBorders>
            <w:shd w:val="clear" w:color="auto" w:fill="auto"/>
            <w:noWrap/>
            <w:vAlign w:val="center"/>
            <w:hideMark/>
          </w:tcPr>
          <w:p w14:paraId="664DDDE6" w14:textId="42455288" w:rsidR="003D493B" w:rsidRPr="00944154" w:rsidRDefault="003D493B"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5446A4A8" w14:textId="77777777" w:rsidR="003D493B" w:rsidRPr="00944154" w:rsidRDefault="003D493B" w:rsidP="00963C07">
            <w:pPr>
              <w:jc w:val="center"/>
              <w:rPr>
                <w:rFonts w:eastAsia="Times New Roman" w:cstheme="minorHAnsi"/>
                <w:sz w:val="20"/>
                <w:szCs w:val="20"/>
                <w:lang w:val="hr-HR"/>
              </w:rPr>
            </w:pPr>
          </w:p>
        </w:tc>
      </w:tr>
      <w:tr w:rsidR="003D493B" w:rsidRPr="00DD18C6" w14:paraId="64497F93" w14:textId="77777777" w:rsidTr="00CD72F1">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4F4A0232" w14:textId="77777777" w:rsidR="003D493B" w:rsidRPr="00944154" w:rsidRDefault="003D493B" w:rsidP="00963C07">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6543135A" w14:textId="77777777" w:rsidR="003D493B" w:rsidRPr="00D44A34" w:rsidRDefault="003D493B" w:rsidP="00963C07">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594A3FB5" w14:textId="77777777" w:rsidR="003D493B" w:rsidRPr="00D44A34" w:rsidRDefault="003D493B" w:rsidP="00963C07">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107ADEB2" w14:textId="77777777" w:rsidR="003D493B" w:rsidRPr="00944154" w:rsidRDefault="003D493B" w:rsidP="00963C07">
            <w:pP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54BE0145" w14:textId="77777777" w:rsidR="003D493B" w:rsidRPr="00944154" w:rsidRDefault="003D493B" w:rsidP="00963C07">
            <w:pPr>
              <w:rPr>
                <w:rFonts w:eastAsia="Times New Roman" w:cstheme="minorHAnsi"/>
                <w:sz w:val="20"/>
                <w:szCs w:val="20"/>
                <w:lang w:val="hr-HR"/>
              </w:rPr>
            </w:pPr>
          </w:p>
        </w:tc>
        <w:tc>
          <w:tcPr>
            <w:tcW w:w="3372" w:type="dxa"/>
            <w:vMerge/>
            <w:tcBorders>
              <w:left w:val="nil"/>
              <w:bottom w:val="single" w:sz="4" w:space="0" w:color="auto"/>
              <w:right w:val="nil"/>
            </w:tcBorders>
            <w:shd w:val="clear" w:color="auto" w:fill="auto"/>
            <w:noWrap/>
            <w:vAlign w:val="center"/>
          </w:tcPr>
          <w:p w14:paraId="18438D29" w14:textId="5D055A58" w:rsidR="003D493B" w:rsidRPr="00753185" w:rsidRDefault="003D493B" w:rsidP="00963C07">
            <w:pPr>
              <w:rPr>
                <w:rFonts w:eastAsia="Times New Roman" w:cstheme="minorHAnsi"/>
                <w:color w:val="FF0000"/>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tcPr>
          <w:p w14:paraId="728B103E" w14:textId="77777777" w:rsidR="003D493B" w:rsidRPr="00944154" w:rsidRDefault="003D493B" w:rsidP="00963C07">
            <w:pPr>
              <w:jc w:val="center"/>
              <w:rPr>
                <w:rFonts w:eastAsia="Times New Roman" w:cstheme="minorHAnsi"/>
                <w:strike/>
                <w:color w:val="FF0000"/>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tcPr>
          <w:p w14:paraId="5BFB1D1F" w14:textId="123FC401" w:rsidR="003D493B" w:rsidRPr="00753185" w:rsidRDefault="003D493B" w:rsidP="00963C07">
            <w:pPr>
              <w:jc w:val="center"/>
              <w:rPr>
                <w:rFonts w:eastAsia="Times New Roman" w:cstheme="minorHAnsi"/>
                <w:color w:val="FF0000"/>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4B991F2E" w14:textId="77777777" w:rsidR="003D493B" w:rsidRPr="00944154" w:rsidRDefault="003D493B" w:rsidP="00963C07">
            <w:pPr>
              <w:jc w:val="center"/>
              <w:rPr>
                <w:rFonts w:eastAsia="Times New Roman" w:cstheme="minorHAnsi"/>
                <w:strike/>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4C4DF749" w14:textId="77777777" w:rsidR="003D493B" w:rsidRPr="00944154" w:rsidRDefault="003D493B" w:rsidP="00963C07">
            <w:pPr>
              <w:jc w:val="center"/>
              <w:rPr>
                <w:rFonts w:eastAsia="Times New Roman" w:cstheme="minorHAnsi"/>
                <w:sz w:val="20"/>
                <w:szCs w:val="20"/>
                <w:lang w:val="hr-HR"/>
              </w:rPr>
            </w:pPr>
          </w:p>
        </w:tc>
        <w:tc>
          <w:tcPr>
            <w:tcW w:w="709" w:type="dxa"/>
            <w:vMerge/>
            <w:tcBorders>
              <w:left w:val="single" w:sz="4" w:space="0" w:color="808080"/>
              <w:bottom w:val="nil"/>
              <w:right w:val="single" w:sz="4" w:space="0" w:color="808080"/>
            </w:tcBorders>
            <w:shd w:val="clear" w:color="auto" w:fill="auto"/>
            <w:noWrap/>
            <w:vAlign w:val="center"/>
            <w:hideMark/>
          </w:tcPr>
          <w:p w14:paraId="6614819C" w14:textId="787C1580" w:rsidR="003D493B" w:rsidRPr="00944154" w:rsidRDefault="003D493B" w:rsidP="00963C07">
            <w:pPr>
              <w:jc w:val="center"/>
              <w:rPr>
                <w:rFonts w:eastAsia="Times New Roman" w:cstheme="minorHAnsi"/>
                <w:sz w:val="20"/>
                <w:szCs w:val="20"/>
                <w:lang w:val="hr-HR"/>
              </w:rPr>
            </w:pP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3BBD3290" w14:textId="77777777" w:rsidR="003D493B" w:rsidRPr="00944154" w:rsidRDefault="003D493B" w:rsidP="00963C07">
            <w:pPr>
              <w:jc w:val="center"/>
              <w:rPr>
                <w:rFonts w:eastAsia="Times New Roman" w:cstheme="minorHAnsi"/>
                <w:sz w:val="20"/>
                <w:szCs w:val="20"/>
                <w:lang w:val="hr-HR"/>
              </w:rPr>
            </w:pPr>
          </w:p>
        </w:tc>
      </w:tr>
      <w:tr w:rsidR="00237650" w:rsidRPr="00DD18C6" w14:paraId="107B10BC" w14:textId="77777777" w:rsidTr="00944154">
        <w:trPr>
          <w:trHeight w:val="610"/>
        </w:trPr>
        <w:tc>
          <w:tcPr>
            <w:tcW w:w="607" w:type="dxa"/>
            <w:tcBorders>
              <w:top w:val="nil"/>
              <w:left w:val="single" w:sz="8" w:space="0" w:color="auto"/>
              <w:bottom w:val="single" w:sz="4" w:space="0" w:color="000000"/>
              <w:right w:val="single" w:sz="4" w:space="0" w:color="808080"/>
            </w:tcBorders>
            <w:shd w:val="clear" w:color="auto" w:fill="auto"/>
            <w:vAlign w:val="center"/>
          </w:tcPr>
          <w:p w14:paraId="72B00C42" w14:textId="1E8F468A"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66D3225B" w14:textId="02E4342C" w:rsidR="00237650" w:rsidRPr="00D44A34" w:rsidRDefault="00237650" w:rsidP="00237650">
            <w:pPr>
              <w:jc w:val="center"/>
              <w:rPr>
                <w:rFonts w:eastAsia="Times New Roman" w:cstheme="minorHAnsi"/>
                <w:sz w:val="20"/>
                <w:szCs w:val="20"/>
                <w:lang w:val="hr-HR"/>
              </w:rPr>
            </w:pPr>
            <w:r w:rsidRPr="00D44A34">
              <w:rPr>
                <w:rFonts w:cstheme="minorHAnsi"/>
                <w:spacing w:val="-2"/>
                <w:sz w:val="20"/>
                <w:szCs w:val="20"/>
              </w:rPr>
              <w:t>BAKM-52</w:t>
            </w:r>
          </w:p>
        </w:tc>
        <w:tc>
          <w:tcPr>
            <w:tcW w:w="3260" w:type="dxa"/>
            <w:tcBorders>
              <w:top w:val="nil"/>
              <w:left w:val="single" w:sz="4" w:space="0" w:color="808080"/>
              <w:bottom w:val="single" w:sz="4" w:space="0" w:color="000000"/>
              <w:right w:val="single" w:sz="4" w:space="0" w:color="808080"/>
            </w:tcBorders>
            <w:shd w:val="clear" w:color="auto" w:fill="auto"/>
            <w:noWrap/>
            <w:vAlign w:val="center"/>
          </w:tcPr>
          <w:p w14:paraId="4CD9E9EE" w14:textId="0E0E723C" w:rsidR="00237650" w:rsidRPr="00A67471" w:rsidRDefault="00237650" w:rsidP="00237650">
            <w:pPr>
              <w:rPr>
                <w:rFonts w:eastAsia="Times New Roman" w:cstheme="minorHAnsi"/>
                <w:sz w:val="20"/>
                <w:szCs w:val="20"/>
                <w:lang w:val="hr-HR"/>
              </w:rPr>
            </w:pPr>
            <w:r w:rsidRPr="00A67471">
              <w:rPr>
                <w:rFonts w:eastAsia="Times New Roman" w:cstheme="minorHAnsi"/>
                <w:sz w:val="20"/>
                <w:szCs w:val="20"/>
                <w:lang w:val="hr-HR"/>
              </w:rPr>
              <w:t>Digitalni kulturni sadržaji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EF02660" w14:textId="5B4122D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noWrap/>
            <w:vAlign w:val="center"/>
          </w:tcPr>
          <w:p w14:paraId="3DFD25B0" w14:textId="6CE2710A"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nil"/>
              <w:left w:val="nil"/>
              <w:bottom w:val="single" w:sz="4" w:space="0" w:color="auto"/>
              <w:right w:val="nil"/>
            </w:tcBorders>
            <w:shd w:val="clear" w:color="auto" w:fill="auto"/>
            <w:noWrap/>
            <w:vAlign w:val="center"/>
          </w:tcPr>
          <w:p w14:paraId="45092A01" w14:textId="77777777" w:rsid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doc. dr. sc. Hrvoje Mesić</w:t>
            </w:r>
          </w:p>
          <w:p w14:paraId="339BB199" w14:textId="61A4D932" w:rsidR="00000263" w:rsidRPr="00237650" w:rsidRDefault="00000263" w:rsidP="00000263">
            <w:pPr>
              <w:rPr>
                <w:rFonts w:eastAsia="Times New Roman" w:cstheme="minorHAnsi"/>
                <w:sz w:val="20"/>
                <w:szCs w:val="20"/>
                <w:lang w:val="hr-HR"/>
              </w:rPr>
            </w:pPr>
            <w:r>
              <w:rPr>
                <w:rFonts w:eastAsia="Times New Roman" w:cstheme="minorHAnsi"/>
                <w:sz w:val="20"/>
                <w:szCs w:val="20"/>
                <w:lang w:val="hr-HR"/>
              </w:rPr>
              <w:t xml:space="preserve">Alta Pavin Banović, </w:t>
            </w:r>
            <w:r w:rsidR="00E41C37">
              <w:rPr>
                <w:rFonts w:eastAsia="Times New Roman" w:cstheme="minorHAnsi"/>
                <w:sz w:val="20"/>
                <w:szCs w:val="20"/>
                <w:lang w:val="hr-HR"/>
              </w:rPr>
              <w:t xml:space="preserve">naslovna </w:t>
            </w:r>
            <w:r>
              <w:rPr>
                <w:rFonts w:eastAsia="Times New Roman" w:cstheme="minorHAnsi"/>
                <w:sz w:val="20"/>
                <w:szCs w:val="20"/>
                <w:lang w:val="hr-HR"/>
              </w:rPr>
              <w:t>predavačica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10D5DC08" w14:textId="7CF3A155" w:rsidR="00237650" w:rsidRDefault="00001FEF" w:rsidP="00237650">
            <w:pPr>
              <w:jc w:val="center"/>
              <w:rPr>
                <w:rFonts w:eastAsia="Times New Roman" w:cstheme="minorHAnsi"/>
                <w:sz w:val="20"/>
                <w:szCs w:val="20"/>
                <w:lang w:val="hr-HR"/>
              </w:rPr>
            </w:pPr>
            <w:r>
              <w:rPr>
                <w:rFonts w:eastAsia="Times New Roman" w:cstheme="minorHAnsi"/>
                <w:sz w:val="20"/>
                <w:szCs w:val="20"/>
                <w:lang w:val="hr-HR"/>
              </w:rPr>
              <w:t>20</w:t>
            </w:r>
          </w:p>
          <w:p w14:paraId="2FB0DFD1" w14:textId="5ADDC922" w:rsidR="00000263" w:rsidRDefault="00001FEF" w:rsidP="00237650">
            <w:pPr>
              <w:jc w:val="center"/>
              <w:rPr>
                <w:rFonts w:eastAsia="Times New Roman" w:cstheme="minorHAnsi"/>
                <w:sz w:val="20"/>
                <w:szCs w:val="20"/>
                <w:lang w:val="hr-HR"/>
              </w:rPr>
            </w:pPr>
            <w:r>
              <w:rPr>
                <w:rFonts w:eastAsia="Times New Roman" w:cstheme="minorHAnsi"/>
                <w:sz w:val="20"/>
                <w:szCs w:val="20"/>
                <w:lang w:val="hr-HR"/>
              </w:rPr>
              <w:t>10</w:t>
            </w:r>
          </w:p>
          <w:p w14:paraId="76F8FA31" w14:textId="2BA9E487" w:rsidR="00883AE0" w:rsidRPr="00944154" w:rsidRDefault="00883AE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48A3322C" w14:textId="6097F924"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37C88BF0" w14:textId="11B533EF" w:rsidR="00237650" w:rsidRPr="00944154" w:rsidRDefault="00237650" w:rsidP="00237650">
            <w:pPr>
              <w:jc w:val="center"/>
              <w:rPr>
                <w:rFonts w:eastAsia="Times New Roman" w:cstheme="minorHAnsi"/>
                <w:sz w:val="20"/>
                <w:szCs w:val="20"/>
                <w:lang w:val="hr-HR"/>
              </w:rPr>
            </w:pPr>
          </w:p>
        </w:tc>
        <w:tc>
          <w:tcPr>
            <w:tcW w:w="819" w:type="dxa"/>
            <w:tcBorders>
              <w:top w:val="nil"/>
              <w:left w:val="nil"/>
              <w:bottom w:val="single" w:sz="4" w:space="0" w:color="auto"/>
              <w:right w:val="nil"/>
            </w:tcBorders>
            <w:shd w:val="clear" w:color="auto" w:fill="auto"/>
            <w:noWrap/>
            <w:vAlign w:val="center"/>
          </w:tcPr>
          <w:p w14:paraId="23AD5ABE" w14:textId="199CF556"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auto"/>
              <w:right w:val="single" w:sz="4" w:space="0" w:color="808080"/>
            </w:tcBorders>
            <w:shd w:val="clear" w:color="auto" w:fill="auto"/>
            <w:noWrap/>
            <w:vAlign w:val="center"/>
          </w:tcPr>
          <w:p w14:paraId="4C7EFBB9" w14:textId="642BBA49"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E8BB3BC" w14:textId="31EFD83A" w:rsidR="00237650" w:rsidRPr="00944154" w:rsidRDefault="00237650" w:rsidP="00237650">
            <w:pPr>
              <w:jc w:val="center"/>
              <w:rPr>
                <w:rFonts w:eastAsia="Times New Roman" w:cstheme="minorHAnsi"/>
                <w:sz w:val="20"/>
                <w:szCs w:val="20"/>
                <w:lang w:val="hr-HR"/>
              </w:rPr>
            </w:pPr>
          </w:p>
        </w:tc>
      </w:tr>
      <w:tr w:rsidR="00237650" w:rsidRPr="00DD18C6" w14:paraId="436DEF68" w14:textId="77777777" w:rsidTr="00944154">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4F662682"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CE02F6E" w14:textId="65232975" w:rsidR="00237650" w:rsidRPr="00D44A34" w:rsidRDefault="00D44A34" w:rsidP="00237650">
            <w:pPr>
              <w:jc w:val="center"/>
              <w:rPr>
                <w:rFonts w:eastAsia="Times New Roman" w:cstheme="minorHAnsi"/>
                <w:sz w:val="20"/>
                <w:szCs w:val="20"/>
                <w:lang w:val="hr-HR"/>
              </w:rPr>
            </w:pPr>
            <w:r w:rsidRPr="00D44A34">
              <w:rPr>
                <w:rFonts w:eastAsia="Times New Roman" w:cstheme="minorHAnsi"/>
                <w:sz w:val="20"/>
                <w:szCs w:val="20"/>
                <w:lang w:val="hr-HR"/>
              </w:rPr>
              <w:t>BAKM-53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5F885F82" w14:textId="69ABAB6C" w:rsidR="00237650" w:rsidRPr="00D44A34" w:rsidRDefault="00237650" w:rsidP="00237650">
            <w:pPr>
              <w:rPr>
                <w:rFonts w:eastAsia="Times New Roman" w:cstheme="minorHAnsi"/>
                <w:sz w:val="20"/>
                <w:szCs w:val="20"/>
                <w:lang w:val="hr-HR"/>
              </w:rPr>
            </w:pPr>
            <w:r w:rsidRPr="00D44A34">
              <w:rPr>
                <w:rFonts w:eastAsia="Times New Roman" w:cstheme="minorHAnsi"/>
                <w:sz w:val="20"/>
                <w:szCs w:val="20"/>
                <w:lang w:val="hr-HR"/>
              </w:rPr>
              <w:t>Projektni menadžment</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DC4E22F"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525E463" w14:textId="1366941D"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single" w:sz="4" w:space="0" w:color="auto"/>
              <w:left w:val="single" w:sz="4" w:space="0" w:color="808080"/>
              <w:bottom w:val="single" w:sz="4" w:space="0" w:color="808080"/>
              <w:right w:val="nil"/>
            </w:tcBorders>
            <w:shd w:val="clear" w:color="auto" w:fill="auto"/>
            <w:noWrap/>
            <w:vAlign w:val="center"/>
            <w:hideMark/>
          </w:tcPr>
          <w:p w14:paraId="29B79676" w14:textId="2FB3CBA6" w:rsidR="00237650" w:rsidRPr="00237650" w:rsidRDefault="00D4643C" w:rsidP="00237650">
            <w:pPr>
              <w:rPr>
                <w:rFonts w:eastAsia="Times New Roman" w:cstheme="minorHAnsi"/>
                <w:sz w:val="20"/>
                <w:szCs w:val="20"/>
                <w:lang w:val="hr-HR"/>
              </w:rPr>
            </w:pPr>
            <w:r>
              <w:rPr>
                <w:rFonts w:eastAsia="Times New Roman" w:cstheme="minorHAnsi"/>
                <w:sz w:val="20"/>
                <w:szCs w:val="20"/>
                <w:lang w:val="hr-HR"/>
              </w:rPr>
              <w:t>izv. prof. dr. sc.</w:t>
            </w:r>
            <w:r w:rsidR="00237650" w:rsidRPr="00237650">
              <w:rPr>
                <w:rFonts w:eastAsia="Times New Roman" w:cstheme="minorHAnsi"/>
                <w:sz w:val="20"/>
                <w:szCs w:val="20"/>
                <w:lang w:val="hr-HR"/>
              </w:rPr>
              <w:t xml:space="preserve"> </w:t>
            </w:r>
            <w:r w:rsidR="00DA0DE8">
              <w:rPr>
                <w:rFonts w:eastAsia="Times New Roman" w:cstheme="minorHAnsi"/>
                <w:sz w:val="20"/>
                <w:szCs w:val="20"/>
                <w:lang w:val="hr-HR"/>
              </w:rPr>
              <w:t>Damir Šebo</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314074F" w14:textId="0C6B25F4"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30</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32691E64" w14:textId="37B14F03" w:rsidR="00237650" w:rsidRPr="00944154" w:rsidRDefault="00DA0DE8" w:rsidP="00237650">
            <w:pPr>
              <w:jc w:val="center"/>
              <w:rPr>
                <w:rFonts w:eastAsia="Times New Roman" w:cstheme="minorHAnsi"/>
                <w:sz w:val="20"/>
                <w:szCs w:val="20"/>
                <w:lang w:val="hr-HR"/>
              </w:rPr>
            </w:pPr>
            <w:r>
              <w:rPr>
                <w:rFonts w:eastAsia="Times New Roman" w:cstheme="minorHAnsi"/>
                <w:sz w:val="20"/>
                <w:szCs w:val="20"/>
                <w:lang w:val="hr-HR"/>
              </w:rPr>
              <w:t>15</w:t>
            </w: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05BFC11E" w14:textId="77777777" w:rsidR="00237650" w:rsidRPr="00944154" w:rsidRDefault="00237650" w:rsidP="00237650">
            <w:pPr>
              <w:jc w:val="center"/>
              <w:rPr>
                <w:rFonts w:eastAsia="Times New Roman" w:cstheme="minorHAnsi"/>
                <w:sz w:val="20"/>
                <w:szCs w:val="20"/>
                <w:lang w:val="hr-HR"/>
              </w:rPr>
            </w:pPr>
          </w:p>
        </w:tc>
        <w:tc>
          <w:tcPr>
            <w:tcW w:w="819" w:type="dxa"/>
            <w:tcBorders>
              <w:top w:val="single" w:sz="4" w:space="0" w:color="auto"/>
              <w:left w:val="nil"/>
              <w:bottom w:val="nil"/>
              <w:right w:val="nil"/>
            </w:tcBorders>
            <w:shd w:val="clear" w:color="auto" w:fill="auto"/>
            <w:noWrap/>
            <w:vAlign w:val="center"/>
            <w:hideMark/>
          </w:tcPr>
          <w:p w14:paraId="28605DC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13F9CEB8" w14:textId="77777777" w:rsidR="00237650" w:rsidRPr="00944154" w:rsidRDefault="00237650" w:rsidP="00237650">
            <w:pPr>
              <w:jc w:val="center"/>
              <w:rPr>
                <w:rFonts w:eastAsia="Times New Roman" w:cstheme="minorHAnsi"/>
                <w:sz w:val="20"/>
                <w:szCs w:val="20"/>
                <w:lang w:val="hr-HR"/>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717C2A41" w14:textId="77777777" w:rsidR="00237650" w:rsidRPr="00944154" w:rsidRDefault="00237650" w:rsidP="00237650">
            <w:pPr>
              <w:jc w:val="center"/>
              <w:rPr>
                <w:rFonts w:eastAsia="Times New Roman" w:cstheme="minorHAnsi"/>
                <w:sz w:val="20"/>
                <w:szCs w:val="20"/>
                <w:lang w:val="hr-HR"/>
              </w:rPr>
            </w:pPr>
          </w:p>
        </w:tc>
      </w:tr>
      <w:tr w:rsidR="00237650" w:rsidRPr="00DD18C6" w14:paraId="5F3B10C2"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6B8642EB" w14:textId="77777777" w:rsidR="00237650" w:rsidRPr="00944154" w:rsidRDefault="00237650" w:rsidP="0023765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18C21EEB" w14:textId="77777777" w:rsidR="00237650" w:rsidRPr="00D44A34" w:rsidRDefault="00237650" w:rsidP="0023765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A28E66D" w14:textId="77777777" w:rsidR="00237650" w:rsidRPr="00D44A34" w:rsidRDefault="00237650" w:rsidP="0023765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3E1CC142" w14:textId="77777777" w:rsidR="00237650" w:rsidRPr="00944154" w:rsidRDefault="00237650" w:rsidP="0023765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702EDCC3" w14:textId="77777777" w:rsidR="00237650" w:rsidRPr="00944154" w:rsidRDefault="00237650" w:rsidP="00237650">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50D8123C" w14:textId="77730630" w:rsidR="00237650" w:rsidRPr="00237650" w:rsidRDefault="00237650" w:rsidP="00237650">
            <w:pPr>
              <w:rPr>
                <w:rFonts w:eastAsia="Times New Roman" w:cstheme="minorHAnsi"/>
                <w:sz w:val="20"/>
                <w:szCs w:val="20"/>
                <w:lang w:val="hr-HR"/>
              </w:rPr>
            </w:pP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0C406922"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1E0DEEF5" w14:textId="2830E94D" w:rsidR="00237650" w:rsidRPr="00944154" w:rsidRDefault="00237650" w:rsidP="00237650">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1794E9EC" w14:textId="39B6D14B" w:rsidR="00237650" w:rsidRPr="00944154" w:rsidRDefault="00237650" w:rsidP="00237650">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46DED00F"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6CE0BAAB" w14:textId="3587FBB2"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04662F8E" w14:textId="3CCFA026" w:rsidR="00237650" w:rsidRPr="00944154" w:rsidRDefault="00237650" w:rsidP="00237650">
            <w:pPr>
              <w:rPr>
                <w:rFonts w:eastAsia="Times New Roman" w:cstheme="minorHAnsi"/>
                <w:sz w:val="20"/>
                <w:szCs w:val="20"/>
                <w:lang w:val="hr-HR"/>
              </w:rPr>
            </w:pPr>
          </w:p>
        </w:tc>
      </w:tr>
      <w:tr w:rsidR="00237650" w:rsidRPr="00DD18C6" w14:paraId="6C800075" w14:textId="77777777" w:rsidTr="00963C0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7FEC8D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46B4B81" w14:textId="6CC38A4F" w:rsidR="00237650" w:rsidRPr="00D44A34" w:rsidRDefault="00D44A34" w:rsidP="00237650">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33C494A" w14:textId="07699F43" w:rsidR="00237650" w:rsidRPr="00D44A34" w:rsidRDefault="00A21BB1" w:rsidP="00237650">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Pr>
                <w:rFonts w:cstheme="minorHAnsi"/>
                <w:sz w:val="20"/>
                <w:szCs w:val="20"/>
                <w:lang w:val="hr-HR"/>
              </w:rPr>
              <w:t>Pr</w:t>
            </w:r>
            <w:r w:rsidR="00237650" w:rsidRPr="00D44A34">
              <w:rPr>
                <w:rFonts w:cstheme="minorHAnsi"/>
                <w:sz w:val="20"/>
                <w:szCs w:val="20"/>
                <w:lang w:val="hr-HR"/>
              </w:rPr>
              <w:t>odukcij</w:t>
            </w:r>
            <w:r>
              <w:rPr>
                <w:rFonts w:cstheme="minorHAnsi"/>
                <w:sz w:val="20"/>
                <w:szCs w:val="20"/>
                <w:lang w:val="hr-HR"/>
              </w:rPr>
              <w:t>sk</w:t>
            </w:r>
            <w:r w:rsidR="00237650" w:rsidRPr="00D44A34">
              <w:rPr>
                <w:rFonts w:cstheme="minorHAnsi"/>
                <w:sz w:val="20"/>
                <w:szCs w:val="20"/>
                <w:lang w:val="hr-HR"/>
              </w:rPr>
              <w:t>a</w:t>
            </w:r>
            <w:r>
              <w:rPr>
                <w:rFonts w:cstheme="minorHAnsi"/>
                <w:sz w:val="20"/>
                <w:szCs w:val="20"/>
                <w:lang w:val="hr-HR"/>
              </w:rPr>
              <w:t xml:space="preserve"> studija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AD462EA"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0E38C58" w14:textId="5B700DC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nil"/>
              <w:left w:val="single" w:sz="4" w:space="0" w:color="808080"/>
              <w:bottom w:val="single" w:sz="4" w:space="0" w:color="808080"/>
              <w:right w:val="nil"/>
            </w:tcBorders>
            <w:shd w:val="clear" w:color="auto" w:fill="auto"/>
            <w:noWrap/>
            <w:vAlign w:val="center"/>
            <w:hideMark/>
          </w:tcPr>
          <w:p w14:paraId="548BBD92" w14:textId="4BBFBB79" w:rsidR="00237650" w:rsidRPr="00237650" w:rsidRDefault="00EE359D" w:rsidP="00237650">
            <w:pPr>
              <w:rPr>
                <w:rFonts w:eastAsia="Times New Roman" w:cstheme="minorHAnsi"/>
                <w:sz w:val="20"/>
                <w:szCs w:val="20"/>
                <w:lang w:val="hr-HR"/>
              </w:rPr>
            </w:pPr>
            <w:r w:rsidRPr="00EE359D">
              <w:rPr>
                <w:rFonts w:eastAsia="Times New Roman" w:cstheme="minorHAnsi"/>
                <w:sz w:val="20"/>
                <w:szCs w:val="20"/>
                <w:lang w:val="hr-HR"/>
              </w:rPr>
              <w:t>naslovni doc. dr.sc. Krešimir Starčević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FF46D53" w14:textId="69760119" w:rsidR="00237650" w:rsidRPr="00986D83" w:rsidRDefault="00986D83" w:rsidP="00237650">
            <w:pPr>
              <w:jc w:val="center"/>
              <w:rPr>
                <w:rFonts w:eastAsia="Times New Roman" w:cstheme="minorHAnsi"/>
                <w:sz w:val="20"/>
                <w:szCs w:val="20"/>
                <w:lang w:val="hr-HR"/>
              </w:rPr>
            </w:pPr>
            <w:r w:rsidRPr="00986D83">
              <w:rPr>
                <w:rFonts w:eastAsia="Times New Roman" w:cstheme="minorHAnsi"/>
                <w:sz w:val="20"/>
                <w:szCs w:val="20"/>
                <w:lang w:val="hr-HR"/>
              </w:rPr>
              <w:t>5</w:t>
            </w:r>
          </w:p>
        </w:tc>
        <w:tc>
          <w:tcPr>
            <w:tcW w:w="552" w:type="dxa"/>
            <w:tcBorders>
              <w:top w:val="nil"/>
              <w:left w:val="nil"/>
              <w:bottom w:val="single" w:sz="4" w:space="0" w:color="808080"/>
              <w:right w:val="single" w:sz="4" w:space="0" w:color="808080"/>
            </w:tcBorders>
            <w:shd w:val="clear" w:color="auto" w:fill="auto"/>
            <w:noWrap/>
            <w:vAlign w:val="center"/>
            <w:hideMark/>
          </w:tcPr>
          <w:p w14:paraId="2F12B01E" w14:textId="0F2DDDD1" w:rsidR="00237650" w:rsidRPr="00986D83" w:rsidRDefault="00EE359D" w:rsidP="00237650">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808080"/>
              <w:right w:val="single" w:sz="4" w:space="0" w:color="auto"/>
            </w:tcBorders>
            <w:shd w:val="clear" w:color="auto" w:fill="auto"/>
            <w:noWrap/>
            <w:vAlign w:val="center"/>
            <w:hideMark/>
          </w:tcPr>
          <w:p w14:paraId="7AFB33C1" w14:textId="77777777" w:rsidR="00237650" w:rsidRPr="00986D83" w:rsidRDefault="00237650" w:rsidP="00237650">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11FD708C"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42D36108"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423E5642" w14:textId="77777777" w:rsidR="00237650" w:rsidRPr="00944154" w:rsidRDefault="00237650" w:rsidP="00237650">
            <w:pPr>
              <w:jc w:val="center"/>
              <w:rPr>
                <w:rFonts w:eastAsia="Times New Roman" w:cstheme="minorHAnsi"/>
                <w:sz w:val="20"/>
                <w:szCs w:val="20"/>
                <w:lang w:val="hr-HR"/>
              </w:rPr>
            </w:pPr>
          </w:p>
        </w:tc>
      </w:tr>
      <w:tr w:rsidR="00237650" w:rsidRPr="00DD18C6" w14:paraId="04EA8ADF"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59E8A95" w14:textId="77777777" w:rsidR="00237650" w:rsidRPr="00944154" w:rsidRDefault="00237650" w:rsidP="0023765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2E373632" w14:textId="77777777" w:rsidR="00237650" w:rsidRPr="00D44A34" w:rsidRDefault="00237650" w:rsidP="0023765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1726DB42" w14:textId="77777777" w:rsidR="00237650" w:rsidRPr="00D44A34" w:rsidRDefault="00237650" w:rsidP="0023765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48B62434" w14:textId="77777777" w:rsidR="00237650" w:rsidRPr="00944154" w:rsidRDefault="00237650" w:rsidP="0023765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E97C5B2" w14:textId="77777777" w:rsidR="00237650" w:rsidRPr="00944154" w:rsidRDefault="00237650" w:rsidP="00237650">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6F87F93B" w14:textId="42AF6D25" w:rsidR="00237650" w:rsidRPr="00237650" w:rsidRDefault="00237650" w:rsidP="00237650">
            <w:pPr>
              <w:rPr>
                <w:rFonts w:eastAsia="Times New Roman" w:cstheme="minorHAnsi"/>
                <w:sz w:val="20"/>
                <w:szCs w:val="20"/>
                <w:lang w:val="hr-HR"/>
              </w:rPr>
            </w:pPr>
            <w:r w:rsidRPr="00237650">
              <w:rPr>
                <w:rFonts w:cstheme="minorHAnsi"/>
                <w:sz w:val="20"/>
                <w:szCs w:val="20"/>
                <w:lang w:val="hr-HR"/>
              </w:rPr>
              <w:t>Iris Tomić,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E7135C8" w14:textId="77777777" w:rsidR="00237650" w:rsidRPr="00986D83"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6829227B" w14:textId="6DA352BF" w:rsidR="00237650" w:rsidRPr="00986D83" w:rsidRDefault="00237650" w:rsidP="00D44A34">
            <w:pP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D1CA6F2" w14:textId="3A742A36" w:rsidR="00237650" w:rsidRPr="00986D83" w:rsidRDefault="00986D83" w:rsidP="00237650">
            <w:pPr>
              <w:jc w:val="center"/>
              <w:rPr>
                <w:rFonts w:eastAsia="Times New Roman" w:cstheme="minorHAnsi"/>
                <w:sz w:val="20"/>
                <w:szCs w:val="20"/>
                <w:lang w:val="hr-HR"/>
              </w:rPr>
            </w:pPr>
            <w:r w:rsidRPr="00986D83">
              <w:rPr>
                <w:rFonts w:eastAsia="Times New Roman" w:cstheme="minorHAnsi"/>
                <w:sz w:val="20"/>
                <w:szCs w:val="20"/>
                <w:lang w:val="hr-HR"/>
              </w:rPr>
              <w:t>5</w:t>
            </w:r>
            <w:r w:rsidR="00B47D94" w:rsidRPr="00986D83">
              <w:rPr>
                <w:rFonts w:eastAsia="Times New Roman" w:cstheme="minorHAnsi"/>
                <w:sz w:val="20"/>
                <w:szCs w:val="20"/>
                <w:lang w:val="hr-HR"/>
              </w:rPr>
              <w:t>0</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F3D58B9"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F817DA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75BD942D" w14:textId="77777777" w:rsidR="00237650" w:rsidRPr="00944154" w:rsidRDefault="00237650" w:rsidP="00237650">
            <w:pPr>
              <w:jc w:val="center"/>
              <w:rPr>
                <w:rFonts w:eastAsia="Times New Roman" w:cstheme="minorHAnsi"/>
                <w:sz w:val="20"/>
                <w:szCs w:val="20"/>
                <w:lang w:val="hr-HR"/>
              </w:rPr>
            </w:pPr>
          </w:p>
        </w:tc>
      </w:tr>
      <w:tr w:rsidR="00237650" w:rsidRPr="00DD18C6" w14:paraId="445D64C1" w14:textId="77777777" w:rsidTr="00963C07">
        <w:trPr>
          <w:trHeight w:val="300"/>
        </w:trPr>
        <w:tc>
          <w:tcPr>
            <w:tcW w:w="607" w:type="dxa"/>
            <w:vMerge w:val="restart"/>
            <w:tcBorders>
              <w:top w:val="nil"/>
              <w:left w:val="single" w:sz="8" w:space="0" w:color="auto"/>
              <w:right w:val="single" w:sz="4" w:space="0" w:color="808080"/>
            </w:tcBorders>
            <w:vAlign w:val="center"/>
            <w:hideMark/>
          </w:tcPr>
          <w:p w14:paraId="75C2AFDA" w14:textId="5F2A941E" w:rsidR="00237650" w:rsidRPr="00944154" w:rsidRDefault="00237650" w:rsidP="00237650">
            <w:pPr>
              <w:jc w:val="center"/>
              <w:rPr>
                <w:rFonts w:eastAsia="Times New Roman" w:cstheme="minorHAnsi"/>
                <w:sz w:val="20"/>
                <w:szCs w:val="20"/>
                <w:lang w:val="hr-HR"/>
              </w:rPr>
            </w:pPr>
            <w:r>
              <w:rPr>
                <w:rFonts w:eastAsia="Times New Roman" w:cstheme="minorHAnsi"/>
                <w:sz w:val="20"/>
                <w:szCs w:val="20"/>
                <w:lang w:val="hr-HR"/>
              </w:rPr>
              <w:t>5</w:t>
            </w:r>
          </w:p>
        </w:tc>
        <w:tc>
          <w:tcPr>
            <w:tcW w:w="1184" w:type="dxa"/>
            <w:vMerge w:val="restart"/>
            <w:tcBorders>
              <w:top w:val="nil"/>
              <w:left w:val="single" w:sz="4" w:space="0" w:color="808080"/>
              <w:right w:val="single" w:sz="4" w:space="0" w:color="808080"/>
            </w:tcBorders>
            <w:vAlign w:val="center"/>
            <w:hideMark/>
          </w:tcPr>
          <w:p w14:paraId="48E146B7" w14:textId="5BB3040B" w:rsidR="00237650" w:rsidRPr="00D44A34" w:rsidRDefault="00D44A34" w:rsidP="00237650">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BAKM-55</w:t>
            </w:r>
          </w:p>
        </w:tc>
        <w:tc>
          <w:tcPr>
            <w:tcW w:w="3260" w:type="dxa"/>
            <w:vMerge w:val="restart"/>
            <w:tcBorders>
              <w:top w:val="nil"/>
              <w:left w:val="single" w:sz="4" w:space="0" w:color="808080"/>
              <w:right w:val="single" w:sz="4" w:space="0" w:color="808080"/>
            </w:tcBorders>
            <w:vAlign w:val="center"/>
            <w:hideMark/>
          </w:tcPr>
          <w:p w14:paraId="0562B286" w14:textId="61D544E7" w:rsidR="00237650" w:rsidRPr="00D44A34" w:rsidRDefault="00237650" w:rsidP="00237650">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Stručna praksa 3</w:t>
            </w:r>
          </w:p>
        </w:tc>
        <w:tc>
          <w:tcPr>
            <w:tcW w:w="851" w:type="dxa"/>
            <w:vMerge w:val="restart"/>
            <w:tcBorders>
              <w:top w:val="nil"/>
              <w:left w:val="single" w:sz="4" w:space="0" w:color="808080"/>
              <w:right w:val="single" w:sz="4" w:space="0" w:color="808080"/>
            </w:tcBorders>
            <w:vAlign w:val="center"/>
            <w:hideMark/>
          </w:tcPr>
          <w:p w14:paraId="36678291"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3C08BDE2" w14:textId="44DC9879"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hideMark/>
          </w:tcPr>
          <w:p w14:paraId="36694C56" w14:textId="2EBEF558" w:rsidR="00237650" w:rsidRPr="00237650" w:rsidRDefault="00257DC4" w:rsidP="00237650">
            <w:pPr>
              <w:rPr>
                <w:rFonts w:eastAsia="Times New Roman" w:cstheme="minorHAnsi"/>
                <w:sz w:val="20"/>
                <w:szCs w:val="20"/>
                <w:lang w:val="hr-HR"/>
              </w:rPr>
            </w:pPr>
            <w:r>
              <w:rPr>
                <w:rFonts w:cstheme="minorHAnsi"/>
                <w:spacing w:val="-2"/>
                <w:sz w:val="20"/>
                <w:szCs w:val="20"/>
                <w:lang w:val="hr-HR"/>
              </w:rPr>
              <w:t xml:space="preserve">izv. prof. </w:t>
            </w:r>
            <w:r w:rsidR="00237650" w:rsidRPr="00237650">
              <w:rPr>
                <w:rFonts w:eastAsia="Times New Roman" w:cstheme="minorHAnsi"/>
                <w:sz w:val="20"/>
                <w:szCs w:val="20"/>
                <w:lang w:val="hr-HR"/>
              </w:rPr>
              <w:t>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00A252CB"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6E4ED729"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61A1408C" w14:textId="2392C191" w:rsidR="00237650" w:rsidRPr="0089257D" w:rsidRDefault="0089257D" w:rsidP="00237650">
            <w:pPr>
              <w:jc w:val="center"/>
              <w:rPr>
                <w:rFonts w:eastAsia="Times New Roman" w:cstheme="minorHAnsi"/>
                <w:sz w:val="20"/>
                <w:szCs w:val="20"/>
                <w:lang w:val="hr-HR"/>
              </w:rPr>
            </w:pPr>
            <w:r w:rsidRPr="0089257D">
              <w:rPr>
                <w:rFonts w:eastAsia="Times New Roman" w:cstheme="minorHAnsi"/>
                <w:sz w:val="20"/>
                <w:szCs w:val="20"/>
                <w:lang w:val="hr-HR"/>
              </w:rPr>
              <w:t>20PK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02361B99"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70CD5CCC"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116E025D"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r>
      <w:tr w:rsidR="00237650" w:rsidRPr="00DD18C6" w14:paraId="6E7E7A98" w14:textId="77777777" w:rsidTr="00963C07">
        <w:trPr>
          <w:trHeight w:val="300"/>
        </w:trPr>
        <w:tc>
          <w:tcPr>
            <w:tcW w:w="607" w:type="dxa"/>
            <w:vMerge/>
            <w:tcBorders>
              <w:left w:val="single" w:sz="8" w:space="0" w:color="auto"/>
              <w:bottom w:val="single" w:sz="4" w:space="0" w:color="000000"/>
              <w:right w:val="single" w:sz="4" w:space="0" w:color="808080"/>
            </w:tcBorders>
            <w:vAlign w:val="center"/>
            <w:hideMark/>
          </w:tcPr>
          <w:p w14:paraId="4DEF1814" w14:textId="77777777" w:rsidR="00237650" w:rsidRPr="00DD18C6" w:rsidRDefault="00237650" w:rsidP="00237650">
            <w:pPr>
              <w:rPr>
                <w:rFonts w:eastAsia="Times New Roman" w:cstheme="minorHAnsi"/>
                <w:sz w:val="20"/>
                <w:szCs w:val="20"/>
                <w:highlight w:val="yellow"/>
                <w:lang w:val="hr-HR"/>
              </w:rPr>
            </w:pPr>
          </w:p>
        </w:tc>
        <w:tc>
          <w:tcPr>
            <w:tcW w:w="1184" w:type="dxa"/>
            <w:vMerge/>
            <w:tcBorders>
              <w:left w:val="single" w:sz="4" w:space="0" w:color="808080"/>
              <w:bottom w:val="single" w:sz="4" w:space="0" w:color="000000"/>
              <w:right w:val="single" w:sz="4" w:space="0" w:color="808080"/>
            </w:tcBorders>
            <w:vAlign w:val="center"/>
            <w:hideMark/>
          </w:tcPr>
          <w:p w14:paraId="687B9A8B" w14:textId="77777777" w:rsidR="00237650" w:rsidRPr="00944154" w:rsidRDefault="00237650" w:rsidP="00237650">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68E4BA2F" w14:textId="77777777" w:rsidR="00237650" w:rsidRPr="00944154" w:rsidRDefault="00237650" w:rsidP="00237650">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29C7884C" w14:textId="77777777" w:rsidR="00237650" w:rsidRPr="00944154" w:rsidRDefault="00237650" w:rsidP="00237650">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66C4A2AD" w14:textId="77777777" w:rsidR="00237650" w:rsidRPr="00944154" w:rsidRDefault="00237650" w:rsidP="00237650">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20A1A33D" w14:textId="6ADF82BA"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Mentori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4000D36"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4107B758" w14:textId="77777777" w:rsidR="00237650" w:rsidRPr="00944154" w:rsidRDefault="00237650" w:rsidP="00237650">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0118601" w14:textId="77777777" w:rsidR="00237650" w:rsidRPr="00944154" w:rsidRDefault="00237650" w:rsidP="00237650">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B4EC8CE"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87A44A7"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5A88EE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 </w:t>
            </w:r>
          </w:p>
        </w:tc>
      </w:tr>
      <w:tr w:rsidR="00237650" w:rsidRPr="00DD18C6" w14:paraId="6E483314"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5321B26" w14:textId="77777777" w:rsidR="00237650" w:rsidRPr="00DD18C6" w:rsidRDefault="00237650" w:rsidP="00237650">
            <w:pPr>
              <w:rPr>
                <w:rFonts w:eastAsia="Times New Roman" w:cstheme="minorHAnsi"/>
                <w:b/>
                <w:bCs/>
                <w:sz w:val="20"/>
                <w:szCs w:val="20"/>
                <w:highlight w:val="yellow"/>
                <w:lang w:val="hr-HR"/>
              </w:rPr>
            </w:pPr>
            <w:r w:rsidRPr="00944154">
              <w:rPr>
                <w:rFonts w:eastAsia="Times New Roman" w:cstheme="minorHAnsi"/>
                <w:b/>
                <w:bCs/>
                <w:sz w:val="20"/>
                <w:szCs w:val="20"/>
                <w:lang w:val="hr-HR"/>
              </w:rPr>
              <w:t>20 ECTS</w:t>
            </w:r>
          </w:p>
        </w:tc>
      </w:tr>
    </w:tbl>
    <w:p w14:paraId="62DC81E5"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DD18C6" w:rsidRPr="0081538D" w14:paraId="29073D81"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4070234E" w14:textId="77777777" w:rsidR="00DD18C6" w:rsidRPr="0081538D" w:rsidRDefault="00DD18C6" w:rsidP="00963C07">
            <w:pPr>
              <w:rPr>
                <w:rFonts w:eastAsia="Times New Roman" w:cstheme="minorHAnsi"/>
                <w:b/>
                <w:bCs/>
                <w:sz w:val="20"/>
                <w:szCs w:val="20"/>
                <w:lang w:val="hr-HR"/>
              </w:rPr>
            </w:pPr>
            <w:r w:rsidRPr="0081538D">
              <w:rPr>
                <w:rFonts w:eastAsia="Times New Roman" w:cstheme="minorHAnsi"/>
                <w:b/>
                <w:bCs/>
                <w:sz w:val="20"/>
                <w:szCs w:val="20"/>
                <w:lang w:val="hr-HR"/>
              </w:rPr>
              <w:lastRenderedPageBreak/>
              <w:t>IZBORNI KOLEGIJI</w:t>
            </w:r>
          </w:p>
        </w:tc>
      </w:tr>
      <w:tr w:rsidR="00DD18C6" w:rsidRPr="0081538D" w14:paraId="36BFC8C2"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15CF535C" w14:textId="77777777" w:rsidR="00DD18C6" w:rsidRPr="0081538D"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4DBDAD90" w14:textId="77777777" w:rsidR="00DD18C6" w:rsidRPr="0081538D" w:rsidRDefault="00DD18C6" w:rsidP="00963C07">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0B84F8C" w14:textId="77777777" w:rsidR="00DD18C6" w:rsidRPr="0081538D"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9D0665B" w14:textId="77777777" w:rsidR="00DD18C6" w:rsidRPr="0081538D"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AF38941" w14:textId="77777777" w:rsidR="00DD18C6" w:rsidRPr="0081538D"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3BE53989" w14:textId="77777777" w:rsidR="00DD18C6" w:rsidRPr="0081538D"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3DD1C14" w14:textId="77777777" w:rsidR="00DD18C6" w:rsidRPr="0081538D"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48B06E7" w14:textId="77777777" w:rsidR="00DD18C6" w:rsidRPr="0081538D"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494AB60" w14:textId="77777777" w:rsidR="00DD18C6" w:rsidRPr="0081538D"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7F6B72"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149F1FE"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CD58799" w14:textId="77777777" w:rsidR="00DD18C6" w:rsidRPr="0081538D" w:rsidRDefault="00DD18C6" w:rsidP="00963C07">
            <w:pPr>
              <w:jc w:val="center"/>
              <w:rPr>
                <w:rFonts w:eastAsia="Times New Roman" w:cstheme="minorHAnsi"/>
                <w:strike/>
                <w:color w:val="FF0000"/>
                <w:sz w:val="20"/>
                <w:szCs w:val="20"/>
                <w:lang w:val="hr-HR"/>
              </w:rPr>
            </w:pPr>
          </w:p>
        </w:tc>
      </w:tr>
      <w:tr w:rsidR="00DD18C6" w:rsidRPr="0081538D" w14:paraId="1A534E6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76857B96" w14:textId="35AB31DE" w:rsidR="00DD18C6" w:rsidRPr="00783C75" w:rsidRDefault="00057D9F" w:rsidP="00963C07">
            <w:pPr>
              <w:jc w:val="center"/>
              <w:rPr>
                <w:rFonts w:eastAsia="Times New Roman" w:cstheme="minorHAnsi"/>
                <w:sz w:val="20"/>
                <w:szCs w:val="20"/>
                <w:lang w:val="hr-HR"/>
              </w:rPr>
            </w:pPr>
            <w:r w:rsidRPr="00783C75">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79E323C6" w14:textId="4AFF61DE" w:rsidR="00DD18C6" w:rsidRPr="00783C75" w:rsidRDefault="00DD18C6" w:rsidP="00963C07">
            <w:pPr>
              <w:jc w:val="center"/>
              <w:rPr>
                <w:rFonts w:cstheme="minorHAnsi"/>
                <w:sz w:val="20"/>
                <w:szCs w:val="20"/>
                <w:lang w:val="hr-HR"/>
              </w:rPr>
            </w:pPr>
            <w:r w:rsidRPr="00783C75">
              <w:rPr>
                <w:rFonts w:cstheme="minorHAnsi"/>
                <w:sz w:val="20"/>
                <w:szCs w:val="20"/>
                <w:lang w:val="hr-HR"/>
              </w:rPr>
              <w:t>BAKM-IZ-</w:t>
            </w:r>
            <w:r w:rsidR="00783C75" w:rsidRPr="00783C75">
              <w:rPr>
                <w:rFonts w:cstheme="minorHAnsi"/>
                <w:sz w:val="20"/>
                <w:szCs w:val="20"/>
                <w:lang w:val="hr-HR"/>
              </w:rPr>
              <w:t>39</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9E04D8E" w14:textId="20B7A6AA" w:rsidR="00DD18C6" w:rsidRPr="00783C75" w:rsidRDefault="00783C75" w:rsidP="00963C07">
            <w:pPr>
              <w:rPr>
                <w:rFonts w:cstheme="minorHAnsi"/>
                <w:spacing w:val="-2"/>
                <w:sz w:val="20"/>
                <w:szCs w:val="20"/>
                <w:lang w:val="hr-HR"/>
              </w:rPr>
            </w:pPr>
            <w:r w:rsidRPr="00783C75">
              <w:rPr>
                <w:rFonts w:cstheme="minorHAnsi"/>
                <w:spacing w:val="-2"/>
                <w:sz w:val="20"/>
                <w:szCs w:val="20"/>
                <w:lang w:val="hr-HR"/>
              </w:rPr>
              <w:t>Poslovna komunikacija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0C0658"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15C3BED"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A73EAC3" w14:textId="7431841C" w:rsidR="00DD18C6" w:rsidRPr="00783C75" w:rsidRDefault="00257DC4" w:rsidP="00963C07">
            <w:pPr>
              <w:rPr>
                <w:rFonts w:eastAsia="Times New Roman" w:cstheme="minorHAnsi"/>
                <w:sz w:val="20"/>
                <w:szCs w:val="20"/>
                <w:lang w:val="hr-HR"/>
              </w:rPr>
            </w:pPr>
            <w:r>
              <w:rPr>
                <w:rFonts w:cstheme="minorHAnsi"/>
                <w:spacing w:val="-2"/>
                <w:sz w:val="20"/>
                <w:szCs w:val="20"/>
                <w:lang w:val="hr-HR"/>
              </w:rPr>
              <w:t xml:space="preserve">izv. prof. </w:t>
            </w:r>
            <w:r w:rsidR="00783C75" w:rsidRPr="00783C75">
              <w:rPr>
                <w:rFonts w:eastAsia="Times New Roman" w:cstheme="minorHAnsi"/>
                <w:sz w:val="20"/>
                <w:szCs w:val="20"/>
                <w:lang w:val="hr-HR"/>
              </w:rPr>
              <w:t>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C01F163"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19645CC" w14:textId="77777777" w:rsidR="00DD18C6" w:rsidRPr="00783C75" w:rsidRDefault="00DD18C6" w:rsidP="00963C07">
            <w:pPr>
              <w:jc w:val="center"/>
              <w:rPr>
                <w:rFonts w:cstheme="minorHAnsi"/>
                <w:spacing w:val="-2"/>
                <w:sz w:val="20"/>
                <w:szCs w:val="20"/>
                <w:lang w:val="hr-HR"/>
              </w:rPr>
            </w:pPr>
            <w:r w:rsidRPr="00783C75">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006CFC" w14:textId="77777777" w:rsidR="00DD18C6" w:rsidRPr="00783C75" w:rsidRDefault="00DD18C6" w:rsidP="00963C07">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462037F" w14:textId="77777777" w:rsidR="00DD18C6" w:rsidRPr="00783C75" w:rsidRDefault="00DD18C6" w:rsidP="00963C07">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2CF407" w14:textId="77777777" w:rsidR="00DD18C6" w:rsidRPr="00783C75" w:rsidRDefault="00DD18C6" w:rsidP="00963C07">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A9AA906" w14:textId="77777777" w:rsidR="00DD18C6" w:rsidRPr="00783C75" w:rsidRDefault="00DD18C6" w:rsidP="00963C07">
            <w:pPr>
              <w:rPr>
                <w:rFonts w:cstheme="minorHAnsi"/>
                <w:spacing w:val="-2"/>
                <w:sz w:val="20"/>
                <w:szCs w:val="20"/>
                <w:lang w:val="hr-HR"/>
              </w:rPr>
            </w:pPr>
          </w:p>
        </w:tc>
      </w:tr>
      <w:tr w:rsidR="003F7549" w:rsidRPr="0081538D" w14:paraId="35042D76"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396A35CB" w14:textId="1B6F6D45" w:rsidR="003F7549" w:rsidRPr="00783C75" w:rsidRDefault="00783C75" w:rsidP="00963C07">
            <w:pPr>
              <w:jc w:val="center"/>
              <w:rPr>
                <w:rFonts w:eastAsia="Times New Roman" w:cstheme="minorHAnsi"/>
                <w:sz w:val="20"/>
                <w:szCs w:val="20"/>
                <w:lang w:val="hr-HR"/>
              </w:rPr>
            </w:pPr>
            <w:r w:rsidRPr="00783C75">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3A9E6FBC" w14:textId="6C5CDC65" w:rsidR="003F7549" w:rsidRPr="00E91BB9" w:rsidRDefault="003F7549" w:rsidP="00963C07">
            <w:pPr>
              <w:jc w:val="center"/>
              <w:rPr>
                <w:rFonts w:cstheme="minorHAnsi"/>
                <w:sz w:val="20"/>
                <w:szCs w:val="20"/>
                <w:lang w:val="hr-HR"/>
              </w:rPr>
            </w:pPr>
            <w:r w:rsidRPr="00E91BB9">
              <w:rPr>
                <w:rFonts w:cstheme="minorHAnsi"/>
                <w:sz w:val="20"/>
                <w:szCs w:val="20"/>
                <w:lang w:val="hr-HR"/>
              </w:rPr>
              <w:t>BAKM-IZ-</w:t>
            </w:r>
            <w:r w:rsidR="00D64BE7" w:rsidRPr="00E91BB9">
              <w:rPr>
                <w:rFonts w:cstheme="minorHAnsi"/>
                <w:sz w:val="20"/>
                <w:szCs w:val="20"/>
                <w:lang w:val="hr-HR"/>
              </w:rPr>
              <w:t>70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B31419B" w14:textId="631EA822" w:rsidR="003F7549" w:rsidRPr="003F7549" w:rsidRDefault="003F7549" w:rsidP="00963C07">
            <w:pPr>
              <w:rPr>
                <w:rFonts w:cstheme="minorHAnsi"/>
                <w:spacing w:val="-2"/>
                <w:sz w:val="20"/>
                <w:szCs w:val="20"/>
                <w:lang w:val="hr-HR"/>
              </w:rPr>
            </w:pPr>
            <w:r w:rsidRPr="003F7549">
              <w:rPr>
                <w:rFonts w:cstheme="minorHAnsi"/>
                <w:spacing w:val="-2"/>
                <w:sz w:val="20"/>
                <w:szCs w:val="20"/>
                <w:lang w:val="hr-HR"/>
              </w:rPr>
              <w:t>Novomedijski proizvodi i koncepti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BAECDFE" w14:textId="3067BCC8" w:rsidR="003F7549" w:rsidRPr="003F7549" w:rsidRDefault="003F7549" w:rsidP="00963C07">
            <w:pPr>
              <w:jc w:val="center"/>
              <w:rPr>
                <w:rFonts w:eastAsia="Times New Roman" w:cstheme="minorHAnsi"/>
                <w:sz w:val="20"/>
                <w:szCs w:val="20"/>
                <w:lang w:val="hr-HR"/>
              </w:rPr>
            </w:pPr>
            <w:r w:rsidRPr="003F7549">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C217EAF" w14:textId="2035CB0A" w:rsidR="003F7549" w:rsidRPr="003F7549" w:rsidRDefault="003F7549" w:rsidP="00963C07">
            <w:pPr>
              <w:jc w:val="center"/>
              <w:rPr>
                <w:rFonts w:eastAsia="Times New Roman" w:cstheme="minorHAnsi"/>
                <w:sz w:val="20"/>
                <w:szCs w:val="20"/>
                <w:lang w:val="hr-HR"/>
              </w:rPr>
            </w:pPr>
            <w:r w:rsidRPr="003F7549">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826CE59" w14:textId="13F46D49" w:rsidR="00CF2C04" w:rsidRDefault="003F7549" w:rsidP="00400E1C">
            <w:pPr>
              <w:rPr>
                <w:rFonts w:cstheme="minorHAnsi"/>
                <w:spacing w:val="-2"/>
                <w:sz w:val="20"/>
                <w:szCs w:val="20"/>
                <w:lang w:val="hr-HR"/>
              </w:rPr>
            </w:pPr>
            <w:r w:rsidRPr="003F7549">
              <w:rPr>
                <w:rFonts w:cstheme="minorHAnsi"/>
                <w:spacing w:val="-2"/>
                <w:sz w:val="20"/>
                <w:szCs w:val="20"/>
                <w:lang w:val="hr-HR"/>
              </w:rPr>
              <w:t>dr. sc. Snježana Barić Šelmić</w:t>
            </w:r>
            <w:r w:rsidR="00574A4F">
              <w:rPr>
                <w:rFonts w:cstheme="minorHAnsi"/>
                <w:spacing w:val="-2"/>
                <w:sz w:val="20"/>
                <w:szCs w:val="20"/>
                <w:lang w:val="hr-HR"/>
              </w:rPr>
              <w:t xml:space="preserve">, </w:t>
            </w:r>
            <w:r w:rsidR="00400E1C">
              <w:rPr>
                <w:rFonts w:cstheme="minorHAnsi"/>
                <w:spacing w:val="-2"/>
                <w:sz w:val="20"/>
                <w:szCs w:val="20"/>
                <w:lang w:val="hr-HR"/>
              </w:rPr>
              <w:t>viša asistentica</w:t>
            </w:r>
          </w:p>
          <w:p w14:paraId="0C05F19E" w14:textId="1B627D9D" w:rsidR="00CF2C04" w:rsidRPr="003F7549" w:rsidRDefault="00CF2C04" w:rsidP="00CF2C04">
            <w:pPr>
              <w:rPr>
                <w:rFonts w:cstheme="minorHAnsi"/>
                <w:spacing w:val="-2"/>
                <w:sz w:val="20"/>
                <w:szCs w:val="20"/>
                <w:lang w:val="hr-HR"/>
              </w:rPr>
            </w:pPr>
            <w:r>
              <w:rPr>
                <w:rFonts w:cstheme="minorHAnsi"/>
                <w:spacing w:val="-2"/>
                <w:sz w:val="20"/>
                <w:szCs w:val="20"/>
                <w:lang w:val="hr-HR"/>
              </w:rPr>
              <w:t>dr. sc. Damir Španić, naslovni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2683BBE5" w14:textId="2C79B280" w:rsidR="003F7549" w:rsidRDefault="003F7549" w:rsidP="00963C07">
            <w:pPr>
              <w:jc w:val="center"/>
              <w:rPr>
                <w:rFonts w:cstheme="minorHAnsi"/>
                <w:spacing w:val="-2"/>
                <w:sz w:val="20"/>
                <w:szCs w:val="20"/>
                <w:lang w:val="hr-HR"/>
              </w:rPr>
            </w:pPr>
            <w:r w:rsidRPr="003F7549">
              <w:rPr>
                <w:rFonts w:cstheme="minorHAnsi"/>
                <w:spacing w:val="-2"/>
                <w:sz w:val="20"/>
                <w:szCs w:val="20"/>
                <w:lang w:val="hr-HR"/>
              </w:rPr>
              <w:t>15</w:t>
            </w:r>
          </w:p>
          <w:p w14:paraId="581BEBF7" w14:textId="77777777" w:rsidR="00CF2C04" w:rsidRDefault="00CF2C04" w:rsidP="00963C07">
            <w:pPr>
              <w:jc w:val="center"/>
              <w:rPr>
                <w:rFonts w:cstheme="minorHAnsi"/>
                <w:spacing w:val="-2"/>
                <w:sz w:val="20"/>
                <w:szCs w:val="20"/>
                <w:lang w:val="hr-HR"/>
              </w:rPr>
            </w:pPr>
          </w:p>
          <w:p w14:paraId="5B12FF68" w14:textId="2CB8FA88" w:rsidR="00CF2C04" w:rsidRPr="003F7549" w:rsidRDefault="00CF2C04" w:rsidP="00CF2C04">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A136817" w14:textId="277A71AC" w:rsidR="00CF2C04" w:rsidRPr="003F7549" w:rsidRDefault="00CF2C04" w:rsidP="00CF2C04">
            <w:pPr>
              <w:jc w:val="center"/>
              <w:rPr>
                <w:rFonts w:cstheme="minorHAnsi"/>
                <w:spacing w:val="-2"/>
                <w:sz w:val="20"/>
                <w:szCs w:val="20"/>
                <w:lang w:val="hr-HR"/>
              </w:rPr>
            </w:pPr>
          </w:p>
          <w:p w14:paraId="02DD1DCA" w14:textId="26D25AC5" w:rsidR="00CF2C04" w:rsidRPr="003F7549" w:rsidRDefault="00CF2C04" w:rsidP="00963C07">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A7F5D6D" w14:textId="5DC89F80" w:rsidR="00CF2C04" w:rsidRDefault="00CF2C04" w:rsidP="00963C07">
            <w:pPr>
              <w:jc w:val="center"/>
              <w:rPr>
                <w:rFonts w:cstheme="minorHAnsi"/>
                <w:spacing w:val="-2"/>
                <w:sz w:val="20"/>
                <w:szCs w:val="20"/>
                <w:lang w:val="hr-HR"/>
              </w:rPr>
            </w:pPr>
          </w:p>
          <w:p w14:paraId="7A40DE3B" w14:textId="259A88E1" w:rsidR="00CF2C04" w:rsidRDefault="00CF2C04" w:rsidP="00963C07">
            <w:pPr>
              <w:jc w:val="center"/>
              <w:rPr>
                <w:rFonts w:cstheme="minorHAnsi"/>
                <w:spacing w:val="-2"/>
                <w:sz w:val="20"/>
                <w:szCs w:val="20"/>
                <w:lang w:val="hr-HR"/>
              </w:rPr>
            </w:pPr>
          </w:p>
          <w:p w14:paraId="77CC7C29" w14:textId="185A1CB5" w:rsidR="003F7549" w:rsidRPr="003F7549" w:rsidRDefault="00452963" w:rsidP="00963C07">
            <w:pPr>
              <w:jc w:val="center"/>
              <w:rPr>
                <w:rFonts w:cstheme="minorHAnsi"/>
                <w:spacing w:val="-2"/>
                <w:sz w:val="20"/>
                <w:szCs w:val="20"/>
                <w:lang w:val="hr-HR"/>
              </w:rPr>
            </w:pPr>
            <w:r>
              <w:rPr>
                <w:rFonts w:cstheme="minorHAnsi"/>
                <w:spacing w:val="-2"/>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AC4306C" w14:textId="3A351D87" w:rsidR="003F7549" w:rsidRPr="003F7549" w:rsidRDefault="007A42BA" w:rsidP="00963C07">
            <w:pPr>
              <w:jc w:val="center"/>
              <w:rPr>
                <w:rFonts w:cstheme="minorHAnsi"/>
                <w:color w:val="FF0000"/>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38295FF" w14:textId="77777777" w:rsidR="003F7549" w:rsidRPr="003F7549" w:rsidRDefault="003F7549" w:rsidP="00963C07">
            <w:pPr>
              <w:jc w:val="center"/>
              <w:rPr>
                <w:rFonts w:cstheme="minorHAnsi"/>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3C12DBA" w14:textId="5E64BC04" w:rsidR="003F7549" w:rsidRPr="0081538D" w:rsidRDefault="007A42BA" w:rsidP="00963C07">
            <w:pPr>
              <w:jc w:val="center"/>
              <w:rPr>
                <w:rFonts w:eastAsia="Times New Roman" w:cstheme="minorHAnsi"/>
                <w:sz w:val="20"/>
                <w:szCs w:val="20"/>
                <w:lang w:val="hr-HR"/>
              </w:rPr>
            </w:pPr>
            <w:r w:rsidRPr="00783C75">
              <w:rPr>
                <w:rFonts w:cstheme="minorHAnsi"/>
                <w:sz w:val="20"/>
                <w:szCs w:val="20"/>
                <w:lang w:val="hr-HR"/>
              </w:rPr>
              <w:t>(1)</w:t>
            </w:r>
          </w:p>
        </w:tc>
      </w:tr>
      <w:tr w:rsidR="007A42BA" w:rsidRPr="0081538D" w14:paraId="637F55FC"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A9CDEC2" w14:textId="6B51DB01" w:rsidR="007A42BA" w:rsidRPr="00783C75" w:rsidRDefault="007A42BA" w:rsidP="007A42BA">
            <w:pPr>
              <w:jc w:val="center"/>
              <w:rPr>
                <w:rFonts w:eastAsia="Times New Roman" w:cstheme="minorHAnsi"/>
                <w:sz w:val="20"/>
                <w:szCs w:val="20"/>
                <w:lang w:val="hr-HR"/>
              </w:rPr>
            </w:pPr>
            <w:r w:rsidRPr="00783C75">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6F1ABDEC" w14:textId="00541C4F" w:rsidR="007A42BA" w:rsidRPr="00E91BB9" w:rsidRDefault="007A42BA" w:rsidP="007A42BA">
            <w:pPr>
              <w:jc w:val="center"/>
              <w:rPr>
                <w:rFonts w:cstheme="minorHAnsi"/>
                <w:sz w:val="20"/>
                <w:szCs w:val="20"/>
                <w:lang w:val="hr-HR"/>
              </w:rPr>
            </w:pPr>
            <w:r w:rsidRPr="00E91BB9">
              <w:rPr>
                <w:rFonts w:cstheme="minorHAnsi"/>
                <w:sz w:val="20"/>
                <w:szCs w:val="20"/>
                <w:lang w:val="hr-HR"/>
              </w:rPr>
              <w:t>BAKM-IZ-68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FF4F3E7" w14:textId="23FC96C1" w:rsidR="007A42BA" w:rsidRPr="003F7549" w:rsidRDefault="007A42BA" w:rsidP="007A42BA">
            <w:pPr>
              <w:rPr>
                <w:rFonts w:cstheme="minorHAnsi"/>
                <w:spacing w:val="-2"/>
                <w:sz w:val="20"/>
                <w:szCs w:val="20"/>
                <w:lang w:val="hr-HR"/>
              </w:rPr>
            </w:pPr>
            <w:r>
              <w:rPr>
                <w:rFonts w:cstheme="minorHAnsi"/>
                <w:spacing w:val="-2"/>
                <w:sz w:val="20"/>
                <w:szCs w:val="20"/>
                <w:lang w:val="hr-HR"/>
              </w:rPr>
              <w:t>Nove kulturne paradigme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33DD7C9" w14:textId="689CCE07" w:rsidR="007A42BA" w:rsidRPr="003F7549" w:rsidRDefault="007A42BA" w:rsidP="007A42BA">
            <w:pPr>
              <w:jc w:val="center"/>
              <w:rPr>
                <w:rFonts w:eastAsia="Times New Roman" w:cstheme="minorHAnsi"/>
                <w:sz w:val="20"/>
                <w:szCs w:val="20"/>
                <w:lang w:val="hr-HR"/>
              </w:rPr>
            </w:pPr>
            <w:r>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68BFF08" w14:textId="123152A6" w:rsidR="007A42BA" w:rsidRPr="003F7549" w:rsidRDefault="007A42BA" w:rsidP="007A42BA">
            <w:pPr>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475F758E" w14:textId="3E182DF6" w:rsidR="007A42BA" w:rsidRPr="00E41C37" w:rsidRDefault="007A42BA" w:rsidP="007A42BA">
            <w:pPr>
              <w:rPr>
                <w:rFonts w:cstheme="minorHAnsi"/>
                <w:spacing w:val="-2"/>
                <w:sz w:val="20"/>
                <w:szCs w:val="20"/>
                <w:lang w:val="hr-HR"/>
              </w:rPr>
            </w:pPr>
            <w:r>
              <w:rPr>
                <w:rFonts w:cstheme="minorHAnsi"/>
                <w:spacing w:val="-2"/>
                <w:sz w:val="20"/>
                <w:szCs w:val="20"/>
                <w:lang w:val="hr-HR"/>
              </w:rPr>
              <w:t>i</w:t>
            </w:r>
            <w:r w:rsidRPr="00E41C37">
              <w:rPr>
                <w:rFonts w:cstheme="minorHAnsi"/>
                <w:spacing w:val="-2"/>
                <w:sz w:val="20"/>
                <w:szCs w:val="20"/>
                <w:lang w:val="hr-HR"/>
              </w:rPr>
              <w:t>zv. prof. dr. sc. Ivica Šola</w:t>
            </w:r>
          </w:p>
          <w:p w14:paraId="13C3948D" w14:textId="4D1F9F82" w:rsidR="007A42BA" w:rsidRPr="00E41C37" w:rsidRDefault="007A42BA" w:rsidP="007A42BA">
            <w:pPr>
              <w:rPr>
                <w:rFonts w:cstheme="minorHAnsi"/>
                <w:spacing w:val="-2"/>
                <w:sz w:val="20"/>
                <w:szCs w:val="20"/>
                <w:lang w:val="hr-HR"/>
              </w:rPr>
            </w:pPr>
            <w:r w:rsidRPr="00E41C37">
              <w:rPr>
                <w:rFonts w:cstheme="minorHAnsi"/>
                <w:spacing w:val="-2"/>
                <w:sz w:val="20"/>
                <w:szCs w:val="20"/>
                <w:lang w:val="hr-HR"/>
              </w:rPr>
              <w:t>Paula Rem,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67AACD3" w14:textId="77777777" w:rsidR="007A42BA" w:rsidRDefault="007A42BA" w:rsidP="007A42BA">
            <w:pPr>
              <w:jc w:val="center"/>
              <w:rPr>
                <w:rFonts w:cstheme="minorHAnsi"/>
                <w:spacing w:val="-2"/>
                <w:sz w:val="20"/>
                <w:szCs w:val="20"/>
                <w:lang w:val="hr-HR"/>
              </w:rPr>
            </w:pPr>
            <w:r>
              <w:rPr>
                <w:rFonts w:cstheme="minorHAnsi"/>
                <w:spacing w:val="-2"/>
                <w:sz w:val="20"/>
                <w:szCs w:val="20"/>
                <w:lang w:val="hr-HR"/>
              </w:rPr>
              <w:t>30</w:t>
            </w:r>
          </w:p>
          <w:p w14:paraId="51269301" w14:textId="46E1FB83" w:rsidR="007A42BA" w:rsidRPr="003F7549" w:rsidRDefault="007A42BA" w:rsidP="007A42BA">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00B69C" w14:textId="77777777" w:rsidR="007A42BA" w:rsidRDefault="007A42BA" w:rsidP="007A42BA">
            <w:pPr>
              <w:jc w:val="center"/>
              <w:rPr>
                <w:rFonts w:cstheme="minorHAnsi"/>
                <w:spacing w:val="-2"/>
                <w:sz w:val="20"/>
                <w:szCs w:val="20"/>
                <w:lang w:val="hr-HR"/>
              </w:rPr>
            </w:pPr>
          </w:p>
          <w:p w14:paraId="4FE26687" w14:textId="6463677C" w:rsidR="007A42BA" w:rsidRPr="003F7549" w:rsidRDefault="007A42BA" w:rsidP="007A42BA">
            <w:pPr>
              <w:jc w:val="center"/>
              <w:rPr>
                <w:rFonts w:cstheme="minorHAnsi"/>
                <w:spacing w:val="-2"/>
                <w:sz w:val="20"/>
                <w:szCs w:val="20"/>
                <w:lang w:val="hr-HR"/>
              </w:rPr>
            </w:pPr>
            <w:r>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B8428BA" w14:textId="77777777" w:rsidR="007A42BA" w:rsidRPr="003F7549" w:rsidRDefault="007A42BA" w:rsidP="007A42BA">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1B3FAF" w14:textId="5F7CC53F" w:rsidR="007A42BA" w:rsidRPr="003F7549" w:rsidRDefault="007A42BA" w:rsidP="007A42BA">
            <w:pPr>
              <w:jc w:val="center"/>
              <w:rPr>
                <w:rFonts w:cstheme="minorHAnsi"/>
                <w:color w:val="FF0000"/>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8670DCB" w14:textId="50A7E6E4" w:rsidR="007A42BA" w:rsidRPr="003F7549" w:rsidRDefault="007A42BA" w:rsidP="007A42BA">
            <w:pPr>
              <w:jc w:val="center"/>
              <w:rPr>
                <w:rFonts w:cstheme="minorHAnsi"/>
                <w:color w:val="FF0000"/>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488E9D5" w14:textId="77777777" w:rsidR="007A42BA" w:rsidRPr="0081538D" w:rsidRDefault="007A42BA" w:rsidP="007A42BA">
            <w:pPr>
              <w:jc w:val="center"/>
              <w:rPr>
                <w:rFonts w:eastAsia="Times New Roman" w:cstheme="minorHAnsi"/>
                <w:sz w:val="20"/>
                <w:szCs w:val="20"/>
                <w:lang w:val="hr-HR"/>
              </w:rPr>
            </w:pPr>
          </w:p>
        </w:tc>
      </w:tr>
      <w:tr w:rsidR="007A42BA" w:rsidRPr="0081538D" w14:paraId="46D8889E"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8DCB568" w14:textId="0EBECE2C" w:rsidR="007A42BA" w:rsidRPr="00057D9F" w:rsidRDefault="007A42BA" w:rsidP="007A42BA">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56283710" w14:textId="656E3F16" w:rsidR="007A42BA" w:rsidRPr="003F7549" w:rsidRDefault="007A42BA" w:rsidP="007A42BA">
            <w:pPr>
              <w:jc w:val="center"/>
              <w:rPr>
                <w:rFonts w:cstheme="minorHAnsi"/>
                <w:sz w:val="20"/>
                <w:szCs w:val="20"/>
                <w:lang w:val="hr-HR"/>
              </w:rPr>
            </w:pPr>
            <w:r>
              <w:rPr>
                <w:rFonts w:cstheme="minorHAnsi"/>
                <w:sz w:val="20"/>
                <w:szCs w:val="20"/>
                <w:lang w:val="hr-HR"/>
              </w:rPr>
              <w:t>BAKM-IZ-18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FD54A4F" w14:textId="5166ACB8" w:rsidR="007A42BA" w:rsidRPr="003F7549" w:rsidRDefault="007A42BA" w:rsidP="007A42BA">
            <w:pPr>
              <w:rPr>
                <w:rFonts w:cstheme="minorHAnsi"/>
                <w:sz w:val="20"/>
                <w:szCs w:val="20"/>
                <w:lang w:val="hr-HR"/>
              </w:rPr>
            </w:pPr>
            <w:r>
              <w:rPr>
                <w:rFonts w:cstheme="minorHAnsi"/>
                <w:sz w:val="20"/>
                <w:szCs w:val="20"/>
                <w:lang w:val="hr-HR"/>
              </w:rPr>
              <w:t>Umjetnost u književnosti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490AF50" w14:textId="5C6F4DD4" w:rsidR="007A42BA" w:rsidRPr="003F7549" w:rsidRDefault="007A42BA" w:rsidP="007A42BA">
            <w:pPr>
              <w:jc w:val="center"/>
              <w:rPr>
                <w:rFonts w:cstheme="minorHAnsi"/>
                <w:spacing w:val="-2"/>
                <w:sz w:val="20"/>
                <w:szCs w:val="20"/>
                <w:lang w:val="hr-HR"/>
              </w:rPr>
            </w:pPr>
            <w:r>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A25826" w14:textId="3509A32B" w:rsidR="007A42BA" w:rsidRPr="003F7549" w:rsidRDefault="007A42BA" w:rsidP="007A42BA">
            <w:pPr>
              <w:jc w:val="center"/>
              <w:rPr>
                <w:rFonts w:cstheme="minorHAnsi"/>
                <w:sz w:val="20"/>
                <w:szCs w:val="20"/>
                <w:lang w:val="hr-HR"/>
              </w:rPr>
            </w:pPr>
            <w:r>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81C533E" w14:textId="561BECF1" w:rsidR="007A42BA" w:rsidRPr="003F7549" w:rsidRDefault="007A42BA" w:rsidP="007A42BA">
            <w:pPr>
              <w:rPr>
                <w:rFonts w:cstheme="minorHAnsi"/>
                <w:sz w:val="20"/>
                <w:szCs w:val="20"/>
                <w:lang w:val="hr-HR"/>
              </w:rPr>
            </w:pPr>
            <w:r>
              <w:rPr>
                <w:rFonts w:cstheme="minorHAnsi"/>
                <w:sz w:val="20"/>
                <w:szCs w:val="20"/>
                <w:lang w:val="hr-HR"/>
              </w:rPr>
              <w:t>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B23628" w14:textId="7712BDF5" w:rsidR="007A42BA" w:rsidRPr="003F7549" w:rsidRDefault="007A42BA" w:rsidP="007A42BA">
            <w:pPr>
              <w:jc w:val="center"/>
              <w:rPr>
                <w:rFonts w:cstheme="minorHAnsi"/>
                <w:sz w:val="20"/>
                <w:szCs w:val="20"/>
                <w:lang w:val="hr-HR"/>
              </w:rPr>
            </w:pPr>
            <w:r>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CD4850F" w14:textId="300B5B74" w:rsidR="007A42BA" w:rsidRPr="003F7549" w:rsidRDefault="007A42BA" w:rsidP="007A42BA">
            <w:pPr>
              <w:jc w:val="center"/>
              <w:rPr>
                <w:rFonts w:cstheme="minorHAnsi"/>
                <w:sz w:val="20"/>
                <w:szCs w:val="20"/>
                <w:lang w:val="hr-HR"/>
              </w:rPr>
            </w:pPr>
            <w:r>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00152D6" w14:textId="50115CF8" w:rsidR="007A42BA" w:rsidRPr="003F7549" w:rsidRDefault="007A42BA" w:rsidP="007A42BA">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DD3B308" w14:textId="54518CF9"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D882B33" w14:textId="579A059F"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BEE0F95" w14:textId="1C930AC8" w:rsidR="007A42BA" w:rsidRPr="0081538D" w:rsidRDefault="007A42BA" w:rsidP="007A42BA">
            <w:pPr>
              <w:jc w:val="center"/>
              <w:rPr>
                <w:rFonts w:eastAsia="Times New Roman" w:cstheme="minorHAnsi"/>
                <w:sz w:val="20"/>
                <w:szCs w:val="20"/>
                <w:lang w:val="hr-HR"/>
              </w:rPr>
            </w:pPr>
          </w:p>
        </w:tc>
      </w:tr>
      <w:tr w:rsidR="007A42BA" w:rsidRPr="0081538D" w14:paraId="086A5434"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6EB82DF" w14:textId="73D6CD08" w:rsidR="007A42BA" w:rsidRPr="00057D9F" w:rsidRDefault="007A42BA" w:rsidP="007A42BA">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74089540" w14:textId="58146CE9" w:rsidR="007A42BA" w:rsidRPr="00D44A34" w:rsidRDefault="007A42BA" w:rsidP="007A42BA">
            <w:pPr>
              <w:jc w:val="center"/>
              <w:rPr>
                <w:rFonts w:ascii="Calibri" w:hAnsi="Calibri" w:cs="Calibri"/>
                <w:sz w:val="19"/>
                <w:szCs w:val="19"/>
                <w:lang w:val="hr-HR"/>
              </w:rPr>
            </w:pPr>
            <w:r>
              <w:rPr>
                <w:rFonts w:cstheme="minorHAnsi"/>
                <w:sz w:val="20"/>
                <w:szCs w:val="20"/>
                <w:lang w:val="hr-HR"/>
              </w:rPr>
              <w:t>BAKM-IZ-</w:t>
            </w:r>
            <w:r w:rsidR="00D71F44">
              <w:rPr>
                <w:rFonts w:cstheme="minorHAnsi"/>
                <w:sz w:val="20"/>
                <w:szCs w:val="20"/>
                <w:lang w:val="hr-HR"/>
              </w:rPr>
              <w:t>58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852BC34" w14:textId="5A5D44C0" w:rsidR="007A42BA" w:rsidRPr="00622820" w:rsidRDefault="00D71F44" w:rsidP="007A42BA">
            <w:pPr>
              <w:rPr>
                <w:rFonts w:ascii="Calibri" w:hAnsi="Calibri" w:cs="Calibri"/>
                <w:sz w:val="20"/>
                <w:szCs w:val="20"/>
                <w:lang w:val="hr-HR"/>
              </w:rPr>
            </w:pPr>
            <w:r>
              <w:rPr>
                <w:rFonts w:cstheme="minorHAnsi"/>
                <w:spacing w:val="-2"/>
                <w:sz w:val="20"/>
                <w:szCs w:val="20"/>
                <w:lang w:val="hr-HR"/>
              </w:rPr>
              <w:t>Digitalni marketing</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90AC56B" w14:textId="4DEDAB25" w:rsidR="007A42BA" w:rsidRPr="0081538D" w:rsidRDefault="007A42BA" w:rsidP="007A42BA">
            <w:pPr>
              <w:jc w:val="center"/>
              <w:rPr>
                <w:rFonts w:ascii="Calibri" w:hAnsi="Calibri" w:cs="Calibr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D44925B" w14:textId="31CB77D8" w:rsidR="007A42BA" w:rsidRPr="0081538D" w:rsidRDefault="007A42BA" w:rsidP="007A42BA">
            <w:pPr>
              <w:jc w:val="center"/>
              <w:rPr>
                <w:rFonts w:ascii="Calibri" w:hAnsi="Calibri" w:cs="Calibri"/>
                <w:sz w:val="20"/>
                <w:szCs w:val="20"/>
                <w:lang w:val="hr-HR"/>
              </w:rPr>
            </w:pPr>
            <w:r w:rsidRPr="00057D9F">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EEAF8C4" w14:textId="2FD71A87" w:rsidR="007A42BA" w:rsidRDefault="00D71F44" w:rsidP="007A42BA">
            <w:pPr>
              <w:rPr>
                <w:rFonts w:eastAsia="Times New Roman" w:cstheme="minorHAnsi"/>
                <w:sz w:val="20"/>
                <w:szCs w:val="20"/>
                <w:lang w:val="hr-HR"/>
              </w:rPr>
            </w:pPr>
            <w:r>
              <w:rPr>
                <w:rFonts w:eastAsia="Times New Roman" w:cstheme="minorHAnsi"/>
                <w:sz w:val="20"/>
                <w:szCs w:val="20"/>
                <w:lang w:val="hr-HR"/>
              </w:rPr>
              <w:t>izv. prof. dr. sc. Iva Buljubašić</w:t>
            </w:r>
          </w:p>
          <w:p w14:paraId="2AAF89E5" w14:textId="440BFFA5" w:rsidR="00D71F44" w:rsidRPr="00D44A34" w:rsidRDefault="00D71F44" w:rsidP="007A42BA">
            <w:pPr>
              <w:rPr>
                <w:rFonts w:cstheme="minorHAnsi"/>
                <w:spacing w:val="-2"/>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38581CF" w14:textId="499D7EBD" w:rsidR="007A42BA" w:rsidRDefault="00D71F44" w:rsidP="007A42BA">
            <w:pPr>
              <w:jc w:val="center"/>
              <w:rPr>
                <w:rFonts w:ascii="Calibri" w:hAnsi="Calibri" w:cs="Calibri"/>
                <w:sz w:val="20"/>
                <w:szCs w:val="20"/>
                <w:lang w:val="hr-HR"/>
              </w:rPr>
            </w:pPr>
            <w:r>
              <w:rPr>
                <w:rFonts w:ascii="Calibri" w:hAnsi="Calibri" w:cs="Calibri"/>
                <w:sz w:val="20"/>
                <w:szCs w:val="20"/>
                <w:lang w:val="hr-HR"/>
              </w:rPr>
              <w:t>5</w:t>
            </w:r>
          </w:p>
          <w:p w14:paraId="2B49F20E" w14:textId="261E4D3A" w:rsidR="00D71F44" w:rsidRPr="00E91BB9" w:rsidRDefault="00D71F44" w:rsidP="007A42BA">
            <w:pPr>
              <w:jc w:val="center"/>
              <w:rPr>
                <w:rFonts w:ascii="Calibri" w:hAnsi="Calibri" w:cs="Calibr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42F8F08" w14:textId="282E827D" w:rsidR="00D71F44" w:rsidRDefault="00D71F44" w:rsidP="007A42BA">
            <w:pPr>
              <w:jc w:val="center"/>
              <w:rPr>
                <w:rFonts w:ascii="Calibri" w:hAnsi="Calibri" w:cs="Calibri"/>
                <w:sz w:val="20"/>
                <w:szCs w:val="20"/>
                <w:lang w:val="hr-HR"/>
              </w:rPr>
            </w:pPr>
            <w:r>
              <w:rPr>
                <w:rFonts w:ascii="Calibri" w:hAnsi="Calibri" w:cs="Calibri"/>
                <w:sz w:val="20"/>
                <w:szCs w:val="20"/>
                <w:lang w:val="hr-HR"/>
              </w:rPr>
              <w:t>10</w:t>
            </w:r>
          </w:p>
          <w:p w14:paraId="4ED7D116" w14:textId="017A11FC" w:rsidR="007A42BA" w:rsidRPr="00E91BB9" w:rsidRDefault="007A42BA" w:rsidP="007A42BA">
            <w:pPr>
              <w:jc w:val="center"/>
              <w:rPr>
                <w:rFonts w:ascii="Calibri" w:hAnsi="Calibri" w:cs="Calibr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FD05318" w14:textId="10838C5B" w:rsidR="007A42BA" w:rsidRDefault="009F0227" w:rsidP="007A42BA">
            <w:pPr>
              <w:rPr>
                <w:rFonts w:cstheme="minorHAnsi"/>
                <w:sz w:val="20"/>
                <w:szCs w:val="20"/>
                <w:lang w:val="hr-HR"/>
              </w:rPr>
            </w:pPr>
            <w:r>
              <w:rPr>
                <w:rFonts w:cstheme="minorHAnsi"/>
                <w:sz w:val="20"/>
                <w:szCs w:val="20"/>
                <w:lang w:val="hr-HR"/>
              </w:rPr>
              <w:t>30</w:t>
            </w:r>
          </w:p>
          <w:p w14:paraId="487D1634" w14:textId="21AC43FF" w:rsidR="00D71F44" w:rsidRPr="0081538D" w:rsidRDefault="00D71F44" w:rsidP="007A42BA">
            <w:pP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1C9A13C" w14:textId="4AD68472" w:rsidR="007A42BA" w:rsidRPr="0081538D" w:rsidRDefault="007A42BA" w:rsidP="007A42BA">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F3B3431" w14:textId="22A3E188" w:rsidR="007A42BA" w:rsidRPr="0081538D" w:rsidRDefault="007A42BA" w:rsidP="007A42BA">
            <w:pPr>
              <w:jc w:val="center"/>
              <w:rPr>
                <w:rFonts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D4E1AE4" w14:textId="6EB8C804" w:rsidR="007A42BA" w:rsidRPr="0081538D" w:rsidRDefault="007A42BA" w:rsidP="007A42BA">
            <w:pPr>
              <w:jc w:val="center"/>
              <w:rPr>
                <w:rFonts w:eastAsia="Times New Roman" w:cstheme="minorHAnsi"/>
                <w:sz w:val="20"/>
                <w:szCs w:val="20"/>
                <w:lang w:val="hr-HR"/>
              </w:rPr>
            </w:pPr>
          </w:p>
        </w:tc>
      </w:tr>
      <w:tr w:rsidR="007A42BA" w:rsidRPr="0081538D" w14:paraId="0C4A5E3B"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13F4BDC7" w14:textId="4E386075" w:rsidR="007A42BA" w:rsidRDefault="007A42BA" w:rsidP="007A42BA">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2F2148C5" w14:textId="388DF3BC" w:rsidR="007A42BA" w:rsidRPr="00D44A34" w:rsidRDefault="007A42BA" w:rsidP="007A42BA">
            <w:pPr>
              <w:jc w:val="center"/>
              <w:rPr>
                <w:rFonts w:cstheme="minorHAnsi"/>
                <w:spacing w:val="-2"/>
                <w:sz w:val="20"/>
                <w:szCs w:val="19"/>
                <w:lang w:val="hr-HR"/>
              </w:rPr>
            </w:pPr>
            <w:r>
              <w:rPr>
                <w:rFonts w:cstheme="minorHAnsi"/>
                <w:spacing w:val="-2"/>
                <w:sz w:val="20"/>
                <w:szCs w:val="19"/>
                <w:lang w:val="hr-HR"/>
              </w:rPr>
              <w:t>BAKM-IZ-0</w:t>
            </w:r>
            <w:r w:rsidR="00C536A7">
              <w:rPr>
                <w:rFonts w:cstheme="minorHAnsi"/>
                <w:spacing w:val="-2"/>
                <w:sz w:val="20"/>
                <w:szCs w:val="19"/>
                <w:lang w:val="hr-HR"/>
              </w:rPr>
              <w:t>1</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2AF1805D" w14:textId="1613E1DF" w:rsidR="007A42BA" w:rsidRPr="00622820" w:rsidRDefault="007A42BA" w:rsidP="007A42BA">
            <w:pPr>
              <w:rPr>
                <w:rFonts w:cstheme="minorHAnsi"/>
                <w:spacing w:val="-2"/>
                <w:sz w:val="20"/>
                <w:szCs w:val="20"/>
                <w:lang w:val="hr-HR"/>
              </w:rPr>
            </w:pPr>
            <w:r w:rsidRPr="009A5759">
              <w:rPr>
                <w:rFonts w:cstheme="minorHAnsi"/>
                <w:spacing w:val="-2"/>
                <w:sz w:val="20"/>
                <w:szCs w:val="20"/>
                <w:lang w:val="hr-HR"/>
              </w:rPr>
              <w:t xml:space="preserve">Suvremena </w:t>
            </w:r>
            <w:r w:rsidR="00C536A7">
              <w:rPr>
                <w:rFonts w:cstheme="minorHAnsi"/>
                <w:spacing w:val="-2"/>
                <w:sz w:val="20"/>
                <w:szCs w:val="20"/>
                <w:lang w:val="hr-HR"/>
              </w:rPr>
              <w:t>književnost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D63E9D" w14:textId="545E3E29" w:rsidR="007A42BA" w:rsidRPr="0081538D" w:rsidRDefault="007A42BA" w:rsidP="007A42BA">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F2CC3CE" w14:textId="3E83961E" w:rsidR="007A42BA" w:rsidRPr="0081538D" w:rsidRDefault="007A42BA" w:rsidP="007A42BA">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360AD93" w14:textId="11A564EC" w:rsidR="007A42BA" w:rsidRPr="00D44A34" w:rsidRDefault="00EE359D" w:rsidP="00EE359D">
            <w:pPr>
              <w:rPr>
                <w:rFonts w:eastAsia="Times New Roman" w:cstheme="minorHAnsi"/>
                <w:sz w:val="20"/>
                <w:szCs w:val="20"/>
                <w:lang w:val="hr-HR"/>
              </w:rPr>
            </w:pPr>
            <w:r>
              <w:rPr>
                <w:rFonts w:eastAsia="Times New Roman" w:cstheme="minorHAnsi"/>
                <w:sz w:val="20"/>
                <w:szCs w:val="20"/>
                <w:lang w:val="hr-HR"/>
              </w:rPr>
              <w:t xml:space="preserve">naslovni doc. </w:t>
            </w:r>
            <w:r w:rsidR="00C536A7" w:rsidRPr="00C536A7">
              <w:rPr>
                <w:rFonts w:eastAsia="Times New Roman" w:cstheme="minorHAnsi"/>
                <w:sz w:val="20"/>
                <w:szCs w:val="20"/>
                <w:lang w:val="hr-HR"/>
              </w:rPr>
              <w:t>d</w:t>
            </w:r>
            <w:r>
              <w:rPr>
                <w:rFonts w:eastAsia="Times New Roman" w:cstheme="minorHAnsi"/>
                <w:sz w:val="20"/>
                <w:szCs w:val="20"/>
                <w:lang w:val="hr-HR"/>
              </w:rPr>
              <w:t>r. sc. Dejan Varga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2006354D" w14:textId="77777777" w:rsidR="007A42BA" w:rsidRDefault="007A42BA" w:rsidP="007A42BA">
            <w:pPr>
              <w:jc w:val="center"/>
              <w:rPr>
                <w:rFonts w:cstheme="minorHAnsi"/>
                <w:spacing w:val="-2"/>
                <w:sz w:val="20"/>
                <w:szCs w:val="20"/>
                <w:lang w:val="hr-HR"/>
              </w:rPr>
            </w:pPr>
            <w:r>
              <w:rPr>
                <w:rFonts w:cstheme="minorHAnsi"/>
                <w:spacing w:val="-2"/>
                <w:sz w:val="20"/>
                <w:szCs w:val="20"/>
                <w:lang w:val="hr-HR"/>
              </w:rPr>
              <w:t>30</w:t>
            </w:r>
          </w:p>
          <w:p w14:paraId="4EEF9E11" w14:textId="2F8F1ADC" w:rsidR="005456DB" w:rsidRPr="0081538D" w:rsidRDefault="005456DB" w:rsidP="007A42BA">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98FDED2" w14:textId="29379A79" w:rsidR="007A42BA" w:rsidRPr="0081538D" w:rsidRDefault="007A42BA" w:rsidP="006C4DC0">
            <w:pPr>
              <w:rPr>
                <w:rFonts w:cstheme="minorHAnsi"/>
                <w:spacing w:val="-2"/>
                <w:sz w:val="20"/>
                <w:szCs w:val="20"/>
                <w:lang w:val="hr-HR"/>
              </w:rPr>
            </w:pPr>
            <w:r>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F6406A9" w14:textId="77777777" w:rsidR="007A42BA" w:rsidRPr="0081538D" w:rsidRDefault="007A42BA" w:rsidP="007A42BA">
            <w:pP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3B608292" w14:textId="040FE943"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07DFA94" w14:textId="7174746C" w:rsidR="007A42BA" w:rsidRPr="0081538D" w:rsidRDefault="007A42BA" w:rsidP="007A42BA">
            <w:pPr>
              <w:jc w:val="center"/>
              <w:rPr>
                <w:rFonts w:eastAsia="Times New Roman" w:cstheme="minorHAnsi"/>
                <w:sz w:val="20"/>
                <w:szCs w:val="20"/>
                <w:lang w:val="hr-HR"/>
              </w:rPr>
            </w:pPr>
            <w:r w:rsidRPr="00783C75">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C02A394" w14:textId="77777777" w:rsidR="007A42BA" w:rsidRPr="0081538D" w:rsidRDefault="007A42BA" w:rsidP="007A42BA">
            <w:pPr>
              <w:jc w:val="center"/>
              <w:rPr>
                <w:rFonts w:eastAsia="Times New Roman" w:cstheme="minorHAnsi"/>
                <w:sz w:val="20"/>
                <w:szCs w:val="20"/>
                <w:lang w:val="hr-HR"/>
              </w:rPr>
            </w:pPr>
          </w:p>
        </w:tc>
      </w:tr>
      <w:tr w:rsidR="009A5759" w:rsidRPr="0081538D" w14:paraId="4516B26E"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2D0B48" w14:textId="71EB5396" w:rsidR="009A5759" w:rsidRPr="0081538D" w:rsidRDefault="009A5759" w:rsidP="009A5759">
            <w:pPr>
              <w:rPr>
                <w:rFonts w:eastAsia="Times New Roman" w:cstheme="minorHAnsi"/>
                <w:sz w:val="20"/>
                <w:szCs w:val="20"/>
                <w:lang w:val="hr-HR"/>
              </w:rPr>
            </w:pPr>
            <w:r>
              <w:rPr>
                <w:rFonts w:eastAsia="Times New Roman" w:cstheme="minorHAnsi"/>
                <w:b/>
                <w:bCs/>
                <w:sz w:val="20"/>
                <w:szCs w:val="20"/>
                <w:lang w:val="hr-HR"/>
              </w:rPr>
              <w:t>9</w:t>
            </w:r>
            <w:r w:rsidRPr="00CF47A7">
              <w:rPr>
                <w:rFonts w:eastAsia="Times New Roman" w:cstheme="minorHAnsi"/>
                <w:b/>
                <w:bCs/>
                <w:sz w:val="20"/>
                <w:szCs w:val="20"/>
                <w:lang w:val="hr-HR"/>
              </w:rPr>
              <w:t xml:space="preserve"> ECTS</w:t>
            </w:r>
          </w:p>
        </w:tc>
      </w:tr>
      <w:tr w:rsidR="009A5759" w:rsidRPr="00CF47A7" w14:paraId="22E5FD89"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55907BB0" w14:textId="77777777" w:rsidR="009A5759" w:rsidRPr="00CF47A7" w:rsidRDefault="009A5759" w:rsidP="009A5759">
            <w:pPr>
              <w:rPr>
                <w:rFonts w:eastAsia="Times New Roman" w:cstheme="minorHAnsi"/>
                <w:sz w:val="20"/>
                <w:szCs w:val="20"/>
                <w:lang w:val="hr-HR"/>
              </w:rPr>
            </w:pPr>
          </w:p>
        </w:tc>
      </w:tr>
    </w:tbl>
    <w:p w14:paraId="12C807BF" w14:textId="77777777" w:rsidR="00DD18C6" w:rsidRPr="0081538D"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81538D" w14:paraId="050C05E0"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81538D" w14:paraId="437D9819" w14:textId="77777777" w:rsidTr="00963C07">
              <w:trPr>
                <w:trHeight w:val="300"/>
              </w:trPr>
              <w:tc>
                <w:tcPr>
                  <w:tcW w:w="222" w:type="dxa"/>
                  <w:tcBorders>
                    <w:top w:val="nil"/>
                    <w:left w:val="nil"/>
                    <w:bottom w:val="nil"/>
                    <w:right w:val="nil"/>
                  </w:tcBorders>
                  <w:shd w:val="clear" w:color="auto" w:fill="auto"/>
                  <w:noWrap/>
                  <w:vAlign w:val="center"/>
                  <w:hideMark/>
                </w:tcPr>
                <w:p w14:paraId="1EDDDF70" w14:textId="77777777" w:rsidR="00DD18C6" w:rsidRPr="0081538D"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0D1963E" w14:textId="77777777" w:rsidR="00DD18C6" w:rsidRPr="0081538D" w:rsidRDefault="00DD18C6" w:rsidP="00963C07">
                  <w:pPr>
                    <w:rPr>
                      <w:rFonts w:eastAsia="Times New Roman" w:cstheme="minorHAnsi"/>
                      <w:sz w:val="20"/>
                      <w:szCs w:val="20"/>
                      <w:lang w:val="hr-HR"/>
                    </w:rPr>
                  </w:pPr>
                  <w:r w:rsidRPr="0081538D">
                    <w:rPr>
                      <w:rFonts w:eastAsia="Times New Roman" w:cstheme="minorHAnsi"/>
                      <w:sz w:val="20"/>
                      <w:szCs w:val="20"/>
                      <w:lang w:val="hr-HR"/>
                    </w:rPr>
                    <w:t>IZBORNI KOLEGIJI AKADEMIJE ZA UMJETNOST I KULTURU U OSIJEKU I SVEUČILIŠTA JOSIPA JURJA STROSSMAYERA U OSIJEKU</w:t>
                  </w:r>
                  <w:r w:rsidRPr="0081538D">
                    <w:rPr>
                      <w:rFonts w:cstheme="minorHAnsi"/>
                      <w:sz w:val="20"/>
                      <w:szCs w:val="20"/>
                      <w:lang w:val="hr-HR"/>
                    </w:rPr>
                    <w:br w:type="page"/>
                  </w:r>
                </w:p>
              </w:tc>
            </w:tr>
          </w:tbl>
          <w:p w14:paraId="4440CD2D" w14:textId="77777777" w:rsidR="00DD18C6" w:rsidRPr="0081538D" w:rsidRDefault="00DD18C6" w:rsidP="00963C07">
            <w:pPr>
              <w:rPr>
                <w:rFonts w:eastAsia="Times New Roman" w:cstheme="minorHAnsi"/>
                <w:sz w:val="20"/>
                <w:szCs w:val="20"/>
                <w:lang w:val="hr-HR"/>
              </w:rPr>
            </w:pPr>
          </w:p>
        </w:tc>
      </w:tr>
    </w:tbl>
    <w:p w14:paraId="10788772" w14:textId="77777777" w:rsidR="00DD18C6" w:rsidRPr="00DD18C6" w:rsidRDefault="00DD18C6" w:rsidP="00DD18C6">
      <w:pPr>
        <w:ind w:left="-709"/>
        <w:rPr>
          <w:rFonts w:cstheme="minorHAnsi"/>
          <w:sz w:val="20"/>
          <w:szCs w:val="20"/>
          <w:highlight w:val="yellow"/>
          <w:lang w:val="hr-HR"/>
        </w:rPr>
      </w:pPr>
    </w:p>
    <w:p w14:paraId="7AF0C87F" w14:textId="77777777" w:rsidR="00DD18C6" w:rsidRPr="00DD18C6" w:rsidRDefault="00DD18C6" w:rsidP="00DD18C6">
      <w:pPr>
        <w:ind w:left="-709"/>
        <w:rPr>
          <w:rFonts w:cstheme="minorHAnsi"/>
          <w:sz w:val="20"/>
          <w:szCs w:val="20"/>
          <w:highlight w:val="yellow"/>
          <w:lang w:val="hr-HR"/>
        </w:rPr>
      </w:pPr>
    </w:p>
    <w:p w14:paraId="0248B729" w14:textId="77777777" w:rsidR="00DD18C6" w:rsidRPr="00DD18C6" w:rsidRDefault="00DD18C6" w:rsidP="00DD18C6">
      <w:pPr>
        <w:ind w:left="-709"/>
        <w:rPr>
          <w:rFonts w:cstheme="minorHAnsi"/>
          <w:sz w:val="20"/>
          <w:szCs w:val="20"/>
          <w:highlight w:val="yellow"/>
          <w:lang w:val="hr-HR"/>
        </w:rPr>
      </w:pPr>
    </w:p>
    <w:p w14:paraId="3AA75FA9" w14:textId="77777777" w:rsidR="00DD18C6" w:rsidRPr="00DD18C6" w:rsidRDefault="00DD18C6" w:rsidP="00DD18C6">
      <w:pPr>
        <w:ind w:left="-709"/>
        <w:rPr>
          <w:rFonts w:cstheme="minorHAnsi"/>
          <w:sz w:val="20"/>
          <w:szCs w:val="20"/>
          <w:highlight w:val="yellow"/>
          <w:lang w:val="hr-HR"/>
        </w:rPr>
      </w:pPr>
    </w:p>
    <w:p w14:paraId="420D9FFA" w14:textId="77777777" w:rsidR="00DD18C6" w:rsidRPr="00DD18C6" w:rsidRDefault="00DD18C6" w:rsidP="00DD18C6">
      <w:pPr>
        <w:ind w:left="-709"/>
        <w:rPr>
          <w:rFonts w:cstheme="minorHAnsi"/>
          <w:sz w:val="20"/>
          <w:szCs w:val="20"/>
          <w:highlight w:val="yellow"/>
          <w:lang w:val="hr-HR"/>
        </w:rPr>
      </w:pPr>
    </w:p>
    <w:p w14:paraId="72ECBB6B" w14:textId="77777777" w:rsidR="00756A2D" w:rsidRPr="00DD18C6" w:rsidRDefault="00756A2D" w:rsidP="000977C7">
      <w:pPr>
        <w:ind w:left="-709"/>
        <w:rPr>
          <w:rFonts w:cstheme="minorHAnsi"/>
          <w:sz w:val="20"/>
          <w:szCs w:val="20"/>
          <w:highlight w:val="yellow"/>
          <w:lang w:val="hr-HR"/>
        </w:rPr>
      </w:pPr>
    </w:p>
    <w:p w14:paraId="49D46EC0" w14:textId="77777777" w:rsidR="00756A2D" w:rsidRPr="00DD18C6" w:rsidRDefault="00756A2D" w:rsidP="000977C7">
      <w:pPr>
        <w:ind w:left="-709"/>
        <w:rPr>
          <w:rFonts w:cstheme="minorHAnsi"/>
          <w:sz w:val="20"/>
          <w:szCs w:val="20"/>
          <w:highlight w:val="yellow"/>
          <w:lang w:val="hr-HR"/>
        </w:rPr>
      </w:pPr>
    </w:p>
    <w:p w14:paraId="5AEDFF6A" w14:textId="175BDAA8" w:rsidR="00DD18C6" w:rsidRDefault="00DD18C6">
      <w:pPr>
        <w:rPr>
          <w:rFonts w:cstheme="minorHAnsi"/>
          <w:sz w:val="20"/>
          <w:szCs w:val="20"/>
          <w:lang w:val="hr-HR"/>
        </w:rPr>
      </w:pPr>
      <w:r>
        <w:rPr>
          <w:rFonts w:cstheme="minorHAnsi"/>
          <w:sz w:val="20"/>
          <w:szCs w:val="20"/>
          <w:lang w:val="hr-HR"/>
        </w:rPr>
        <w:br w:type="page"/>
      </w:r>
    </w:p>
    <w:p w14:paraId="1FB3C3B8" w14:textId="6212C2E2" w:rsidR="00DD18C6" w:rsidRPr="00944154" w:rsidRDefault="00DD18C6" w:rsidP="00BF20E4">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w:t>
      </w:r>
      <w:r w:rsidR="00051783">
        <w:rPr>
          <w:rFonts w:eastAsia="Times New Roman" w:cstheme="minorHAnsi"/>
          <w:b/>
          <w:bCs/>
          <w:sz w:val="20"/>
          <w:szCs w:val="20"/>
          <w:lang w:val="hr-HR"/>
        </w:rPr>
        <w:t>Prijediplomski</w:t>
      </w:r>
      <w:r w:rsidRPr="00944154">
        <w:rPr>
          <w:rFonts w:eastAsia="Times New Roman" w:cstheme="minorHAnsi"/>
          <w:b/>
          <w:bCs/>
          <w:sz w:val="20"/>
          <w:szCs w:val="20"/>
          <w:lang w:val="hr-HR"/>
        </w:rPr>
        <w:t xml:space="preserve"> studij Kultura, mediji i menadžment, 3. godina studija, ljetni, VI. semestar, akademska godina </w:t>
      </w:r>
      <w:r w:rsidR="008971E3" w:rsidRPr="00CF47A7">
        <w:rPr>
          <w:rFonts w:eastAsia="Times New Roman" w:cstheme="minorHAnsi"/>
          <w:b/>
          <w:bCs/>
          <w:sz w:val="20"/>
          <w:szCs w:val="20"/>
          <w:lang w:val="hr-HR"/>
        </w:rPr>
        <w:t>202</w:t>
      </w:r>
      <w:r w:rsidR="00216C4B">
        <w:rPr>
          <w:rFonts w:eastAsia="Times New Roman" w:cstheme="minorHAnsi"/>
          <w:b/>
          <w:bCs/>
          <w:sz w:val="20"/>
          <w:szCs w:val="20"/>
          <w:lang w:val="hr-HR"/>
        </w:rPr>
        <w:t>4</w:t>
      </w:r>
      <w:r w:rsidR="008971E3">
        <w:rPr>
          <w:rFonts w:eastAsia="Times New Roman" w:cstheme="minorHAnsi"/>
          <w:b/>
          <w:bCs/>
          <w:sz w:val="20"/>
          <w:szCs w:val="20"/>
          <w:lang w:val="hr-HR"/>
        </w:rPr>
        <w:t>.</w:t>
      </w:r>
      <w:r w:rsidR="008971E3" w:rsidRPr="00CF47A7">
        <w:rPr>
          <w:rFonts w:eastAsia="Times New Roman" w:cstheme="minorHAnsi"/>
          <w:b/>
          <w:bCs/>
          <w:sz w:val="20"/>
          <w:szCs w:val="20"/>
          <w:lang w:val="hr-HR"/>
        </w:rPr>
        <w:t>/202</w:t>
      </w:r>
      <w:r w:rsidR="00216C4B">
        <w:rPr>
          <w:rFonts w:eastAsia="Times New Roman" w:cstheme="minorHAnsi"/>
          <w:b/>
          <w:bCs/>
          <w:sz w:val="20"/>
          <w:szCs w:val="20"/>
          <w:lang w:val="hr-HR"/>
        </w:rPr>
        <w:t>5</w:t>
      </w:r>
      <w:r w:rsidR="008971E3" w:rsidRPr="00CF47A7">
        <w:rPr>
          <w:rFonts w:eastAsia="Times New Roman" w:cstheme="minorHAnsi"/>
          <w:b/>
          <w:bCs/>
          <w:sz w:val="20"/>
          <w:szCs w:val="20"/>
          <w:lang w:val="hr-HR"/>
        </w:rPr>
        <w:t>.</w:t>
      </w:r>
    </w:p>
    <w:p w14:paraId="4E682303"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2231318E" w14:textId="77777777" w:rsidTr="00963C07">
        <w:trPr>
          <w:trHeight w:val="315"/>
        </w:trPr>
        <w:tc>
          <w:tcPr>
            <w:tcW w:w="607" w:type="dxa"/>
            <w:tcBorders>
              <w:top w:val="nil"/>
              <w:left w:val="nil"/>
              <w:bottom w:val="nil"/>
              <w:right w:val="nil"/>
            </w:tcBorders>
            <w:shd w:val="clear" w:color="auto" w:fill="auto"/>
            <w:noWrap/>
            <w:vAlign w:val="center"/>
            <w:hideMark/>
          </w:tcPr>
          <w:p w14:paraId="0C141AA3"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7A4E8BF2"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325BAD9D"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02202CB1"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75F2ECF"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0993910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7D2E504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4CB15EC"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2E15066E"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7A48200"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7D1C243F"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3BA7749B" w14:textId="77777777" w:rsidR="00DD18C6" w:rsidRPr="00944154" w:rsidRDefault="00DD18C6" w:rsidP="00963C07">
            <w:pPr>
              <w:rPr>
                <w:rFonts w:eastAsia="Times New Roman" w:cstheme="minorHAnsi"/>
                <w:sz w:val="20"/>
                <w:szCs w:val="20"/>
                <w:lang w:val="hr-HR"/>
              </w:rPr>
            </w:pPr>
          </w:p>
        </w:tc>
      </w:tr>
      <w:tr w:rsidR="00DD18C6" w:rsidRPr="00944154" w14:paraId="46826EEC"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5446E6DB"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134A5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217727F"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8906740"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D5D86C"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4DC565E"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33EA114A" w14:textId="77777777" w:rsidR="00DD18C6" w:rsidRPr="00944154" w:rsidRDefault="00DD18C6" w:rsidP="00963C07">
            <w:pPr>
              <w:jc w:val="center"/>
              <w:rPr>
                <w:rFonts w:eastAsia="Times New Roman" w:cstheme="minorHAnsi"/>
                <w:sz w:val="16"/>
                <w:szCs w:val="20"/>
                <w:lang w:val="hr-HR"/>
              </w:rPr>
            </w:pPr>
          </w:p>
          <w:p w14:paraId="35A6261D"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211056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2208CBE2"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4A8CDC51"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4E63B10"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F749ACB"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1763509D"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58185BF8"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398D1721"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4BD254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174B0768"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3467DDB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0FB0E95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10F50CE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3FD6A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BE9271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944154" w14:paraId="55AC1121"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18ECF628" w14:textId="59576CA0" w:rsidR="00DD18C6" w:rsidRPr="00963C07" w:rsidRDefault="00D44A34" w:rsidP="00963C07">
            <w:pPr>
              <w:rPr>
                <w:rFonts w:eastAsia="Times New Roman" w:cstheme="minorHAnsi"/>
                <w:b/>
                <w:bCs/>
                <w:sz w:val="20"/>
                <w:szCs w:val="20"/>
                <w:lang w:val="hr-HR"/>
              </w:rPr>
            </w:pPr>
            <w:r w:rsidRPr="00D44A34">
              <w:rPr>
                <w:rFonts w:eastAsia="Times New Roman" w:cstheme="minorHAnsi"/>
                <w:b/>
                <w:bCs/>
                <w:sz w:val="20"/>
                <w:szCs w:val="20"/>
                <w:lang w:val="hr-HR"/>
              </w:rPr>
              <w:t>OB</w:t>
            </w:r>
            <w:r w:rsidR="00DD18C6" w:rsidRPr="00D44A34">
              <w:rPr>
                <w:rFonts w:eastAsia="Times New Roman" w:cstheme="minorHAnsi"/>
                <w:b/>
                <w:bCs/>
                <w:sz w:val="20"/>
                <w:szCs w:val="20"/>
                <w:lang w:val="hr-HR"/>
              </w:rPr>
              <w:t>VEZNI</w:t>
            </w:r>
            <w:r w:rsidR="00DD18C6" w:rsidRPr="00963C07">
              <w:rPr>
                <w:rFonts w:eastAsia="Times New Roman" w:cstheme="minorHAnsi"/>
                <w:b/>
                <w:bCs/>
                <w:sz w:val="20"/>
                <w:szCs w:val="20"/>
                <w:lang w:val="hr-HR"/>
              </w:rPr>
              <w:t xml:space="preserve"> OPĆI</w:t>
            </w:r>
          </w:p>
        </w:tc>
      </w:tr>
      <w:tr w:rsidR="00963C07" w:rsidRPr="00DD18C6" w14:paraId="3BF2828D" w14:textId="77777777" w:rsidTr="00963C07">
        <w:trPr>
          <w:trHeight w:val="300"/>
        </w:trPr>
        <w:tc>
          <w:tcPr>
            <w:tcW w:w="607" w:type="dxa"/>
            <w:tcBorders>
              <w:top w:val="single" w:sz="4" w:space="0" w:color="auto"/>
              <w:left w:val="single" w:sz="8" w:space="0" w:color="auto"/>
              <w:bottom w:val="single" w:sz="4" w:space="0" w:color="000000"/>
              <w:right w:val="single" w:sz="4" w:space="0" w:color="808080"/>
            </w:tcBorders>
            <w:shd w:val="clear" w:color="auto" w:fill="auto"/>
            <w:vAlign w:val="center"/>
          </w:tcPr>
          <w:p w14:paraId="1A0DE1E2" w14:textId="34C3EFF1"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1184" w:type="dxa"/>
            <w:tcBorders>
              <w:top w:val="single" w:sz="4" w:space="0" w:color="auto"/>
              <w:left w:val="single" w:sz="4" w:space="0" w:color="808080"/>
              <w:bottom w:val="single" w:sz="4" w:space="0" w:color="000000"/>
              <w:right w:val="single" w:sz="4" w:space="0" w:color="808080"/>
            </w:tcBorders>
            <w:shd w:val="clear" w:color="auto" w:fill="auto"/>
            <w:vAlign w:val="center"/>
          </w:tcPr>
          <w:p w14:paraId="219F6788" w14:textId="3363E6FB"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r w:rsidRPr="00D44A34">
              <w:rPr>
                <w:rFonts w:cstheme="minorHAnsi"/>
                <w:spacing w:val="-2"/>
                <w:sz w:val="20"/>
                <w:szCs w:val="20"/>
                <w:lang w:val="hr-HR"/>
              </w:rPr>
              <w:t>BAKM-61</w:t>
            </w:r>
          </w:p>
        </w:tc>
        <w:tc>
          <w:tcPr>
            <w:tcW w:w="3260"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7B538A5E" w14:textId="25EA9ABC"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cstheme="minorHAnsi"/>
                <w:sz w:val="20"/>
                <w:szCs w:val="20"/>
                <w:lang w:val="hr-HR"/>
              </w:rPr>
              <w:t>Popularna i masovna kultura</w:t>
            </w:r>
          </w:p>
        </w:tc>
        <w:tc>
          <w:tcPr>
            <w:tcW w:w="851" w:type="dxa"/>
            <w:tcBorders>
              <w:top w:val="single" w:sz="4" w:space="0" w:color="auto"/>
              <w:left w:val="single" w:sz="4" w:space="0" w:color="808080"/>
              <w:bottom w:val="single" w:sz="4" w:space="0" w:color="000000"/>
              <w:right w:val="single" w:sz="4" w:space="0" w:color="808080"/>
            </w:tcBorders>
            <w:shd w:val="clear" w:color="auto" w:fill="auto"/>
            <w:vAlign w:val="center"/>
          </w:tcPr>
          <w:p w14:paraId="4EF040AB" w14:textId="343EF4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71EDB829" w14:textId="6E354EB9"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tcPr>
          <w:p w14:paraId="76DD27A9" w14:textId="77777777" w:rsidR="00B80A3A" w:rsidRDefault="00B80A3A" w:rsidP="00963C07">
            <w:pPr>
              <w:rPr>
                <w:rFonts w:cstheme="minorHAnsi"/>
                <w:sz w:val="20"/>
                <w:szCs w:val="20"/>
                <w:lang w:val="hr-HR"/>
              </w:rPr>
            </w:pPr>
            <w:r>
              <w:rPr>
                <w:rFonts w:cstheme="minorHAnsi"/>
                <w:spacing w:val="-2"/>
                <w:sz w:val="20"/>
                <w:szCs w:val="20"/>
                <w:lang w:val="hr-HR"/>
              </w:rPr>
              <w:t>izv. prof</w:t>
            </w:r>
            <w:r w:rsidRPr="00255F2C">
              <w:rPr>
                <w:rFonts w:cstheme="minorHAnsi"/>
                <w:spacing w:val="-2"/>
                <w:sz w:val="20"/>
                <w:szCs w:val="20"/>
                <w:lang w:val="hr-HR"/>
              </w:rPr>
              <w:t xml:space="preserve">. dr. sc. </w:t>
            </w:r>
            <w:r w:rsidRPr="00CF47A7">
              <w:rPr>
                <w:rFonts w:cstheme="minorHAnsi"/>
                <w:sz w:val="20"/>
                <w:szCs w:val="20"/>
                <w:lang w:val="hr-HR"/>
              </w:rPr>
              <w:t>Tatjana Ileš</w:t>
            </w:r>
            <w:r>
              <w:rPr>
                <w:rFonts w:cstheme="minorHAnsi"/>
                <w:sz w:val="20"/>
                <w:szCs w:val="20"/>
                <w:lang w:val="hr-HR"/>
              </w:rPr>
              <w:t xml:space="preserve"> </w:t>
            </w:r>
          </w:p>
          <w:p w14:paraId="47BEE725" w14:textId="0DEFB501" w:rsidR="00384480" w:rsidRPr="00E91258" w:rsidRDefault="00C6455A" w:rsidP="00C6455A">
            <w:pPr>
              <w:rPr>
                <w:rFonts w:cstheme="minorHAnsi"/>
                <w:sz w:val="20"/>
                <w:szCs w:val="20"/>
                <w:lang w:val="hr-HR"/>
              </w:rPr>
            </w:pPr>
            <w:r>
              <w:rPr>
                <w:rFonts w:cstheme="minorHAnsi"/>
                <w:sz w:val="20"/>
                <w:szCs w:val="20"/>
                <w:lang w:val="hr-HR"/>
              </w:rPr>
              <w:t>naslovni doc. dr. sc. Dejan Varga</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tcPr>
          <w:p w14:paraId="3F48365A" w14:textId="51F66731" w:rsidR="00963C07" w:rsidRDefault="00C6455A" w:rsidP="00963C07">
            <w:pPr>
              <w:jc w:val="center"/>
              <w:rPr>
                <w:rFonts w:eastAsia="Times New Roman" w:cstheme="minorHAnsi"/>
                <w:sz w:val="20"/>
                <w:szCs w:val="20"/>
                <w:lang w:val="hr-HR"/>
              </w:rPr>
            </w:pPr>
            <w:r>
              <w:rPr>
                <w:rFonts w:eastAsia="Times New Roman" w:cstheme="minorHAnsi"/>
                <w:sz w:val="20"/>
                <w:szCs w:val="20"/>
                <w:lang w:val="hr-HR"/>
              </w:rPr>
              <w:t>3</w:t>
            </w:r>
            <w:r w:rsidR="00963C07" w:rsidRPr="00963C07">
              <w:rPr>
                <w:rFonts w:eastAsia="Times New Roman" w:cstheme="minorHAnsi"/>
                <w:sz w:val="20"/>
                <w:szCs w:val="20"/>
                <w:lang w:val="hr-HR"/>
              </w:rPr>
              <w:t>5</w:t>
            </w:r>
          </w:p>
          <w:p w14:paraId="01B63FCD" w14:textId="057C7C7C" w:rsidR="00384480" w:rsidRPr="00963C07" w:rsidRDefault="00C6455A" w:rsidP="00963C07">
            <w:pPr>
              <w:jc w:val="center"/>
              <w:rPr>
                <w:rFonts w:eastAsia="Times New Roman" w:cstheme="minorHAnsi"/>
                <w:sz w:val="20"/>
                <w:szCs w:val="20"/>
                <w:lang w:val="hr-HR"/>
              </w:rPr>
            </w:pPr>
            <w:r>
              <w:rPr>
                <w:rFonts w:eastAsia="Times New Roman" w:cstheme="minorHAnsi"/>
                <w:sz w:val="20"/>
                <w:szCs w:val="20"/>
                <w:lang w:val="hr-HR"/>
              </w:rPr>
              <w:t>10</w:t>
            </w:r>
          </w:p>
        </w:tc>
        <w:tc>
          <w:tcPr>
            <w:tcW w:w="552" w:type="dxa"/>
            <w:tcBorders>
              <w:top w:val="single" w:sz="4" w:space="0" w:color="auto"/>
              <w:left w:val="nil"/>
              <w:bottom w:val="single" w:sz="4" w:space="0" w:color="808080"/>
              <w:right w:val="single" w:sz="4" w:space="0" w:color="808080"/>
            </w:tcBorders>
            <w:shd w:val="clear" w:color="auto" w:fill="auto"/>
            <w:noWrap/>
            <w:vAlign w:val="center"/>
          </w:tcPr>
          <w:p w14:paraId="336C9DAF" w14:textId="77777777" w:rsidR="00384480" w:rsidRDefault="00384480" w:rsidP="00963C07">
            <w:pPr>
              <w:jc w:val="center"/>
              <w:rPr>
                <w:rFonts w:eastAsia="Times New Roman" w:cstheme="minorHAnsi"/>
                <w:sz w:val="20"/>
                <w:szCs w:val="20"/>
                <w:lang w:val="hr-HR"/>
              </w:rPr>
            </w:pPr>
          </w:p>
          <w:p w14:paraId="47BA4848" w14:textId="25F1418E"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15</w:t>
            </w:r>
          </w:p>
        </w:tc>
        <w:tc>
          <w:tcPr>
            <w:tcW w:w="756" w:type="dxa"/>
            <w:tcBorders>
              <w:top w:val="single" w:sz="4" w:space="0" w:color="auto"/>
              <w:left w:val="nil"/>
              <w:bottom w:val="single" w:sz="4" w:space="0" w:color="808080"/>
              <w:right w:val="single" w:sz="4" w:space="0" w:color="auto"/>
            </w:tcBorders>
            <w:shd w:val="clear" w:color="auto" w:fill="auto"/>
            <w:noWrap/>
            <w:vAlign w:val="center"/>
          </w:tcPr>
          <w:p w14:paraId="5073BD76"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tcPr>
          <w:p w14:paraId="03383768" w14:textId="07894EE4" w:rsidR="00963C07" w:rsidRPr="00963C07" w:rsidRDefault="000854E4"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tcPr>
          <w:p w14:paraId="1EB23499" w14:textId="39A43893" w:rsidR="00963C07" w:rsidRPr="00963C07" w:rsidRDefault="000854E4"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nil"/>
              <w:bottom w:val="single" w:sz="4" w:space="0" w:color="808080"/>
              <w:right w:val="single" w:sz="8" w:space="0" w:color="auto"/>
            </w:tcBorders>
            <w:shd w:val="clear" w:color="auto" w:fill="auto"/>
            <w:noWrap/>
            <w:vAlign w:val="center"/>
          </w:tcPr>
          <w:p w14:paraId="3598A4AE" w14:textId="77777777" w:rsidR="00963C07" w:rsidRPr="00963C07" w:rsidRDefault="00963C07" w:rsidP="00963C07">
            <w:pPr>
              <w:jc w:val="center"/>
              <w:rPr>
                <w:rFonts w:eastAsia="Times New Roman" w:cstheme="minorHAnsi"/>
                <w:sz w:val="20"/>
                <w:szCs w:val="20"/>
                <w:lang w:val="hr-HR"/>
              </w:rPr>
            </w:pPr>
          </w:p>
        </w:tc>
      </w:tr>
      <w:tr w:rsidR="00963C07" w:rsidRPr="00DD18C6" w14:paraId="25E564B8" w14:textId="77777777" w:rsidTr="00963C0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tcPr>
          <w:p w14:paraId="412A2284" w14:textId="498626D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tcPr>
          <w:p w14:paraId="087AF653" w14:textId="2D2DF5A8"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eastAsia="Times New Roman" w:cstheme="minorHAnsi"/>
                <w:sz w:val="20"/>
                <w:szCs w:val="20"/>
                <w:lang w:val="hr-HR"/>
              </w:rPr>
              <w:t>BAKM-62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tcPr>
          <w:p w14:paraId="704895DB" w14:textId="3E4D0102"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eastAsia="Times New Roman" w:cstheme="minorHAnsi"/>
                <w:sz w:val="20"/>
                <w:szCs w:val="20"/>
                <w:lang w:val="hr-HR"/>
              </w:rPr>
              <w:t>Financijsko upravljanje u</w:t>
            </w:r>
            <w:r w:rsidR="000A4E05">
              <w:rPr>
                <w:rFonts w:eastAsia="Times New Roman" w:cstheme="minorHAnsi"/>
                <w:sz w:val="20"/>
                <w:szCs w:val="20"/>
                <w:lang w:val="hr-HR"/>
              </w:rPr>
              <w:t xml:space="preserve"> kulturi i</w:t>
            </w:r>
            <w:r w:rsidRPr="00963C07">
              <w:rPr>
                <w:rFonts w:eastAsia="Times New Roman" w:cstheme="minorHAnsi"/>
                <w:sz w:val="20"/>
                <w:szCs w:val="20"/>
                <w:lang w:val="hr-HR"/>
              </w:rPr>
              <w:t xml:space="preserve">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tcPr>
          <w:p w14:paraId="2BA9EC3E" w14:textId="0CAF0BA3"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tcPr>
          <w:p w14:paraId="30D8DFC4" w14:textId="325E168D"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top w:val="nil"/>
              <w:left w:val="single" w:sz="4" w:space="0" w:color="808080"/>
              <w:right w:val="nil"/>
            </w:tcBorders>
            <w:shd w:val="clear" w:color="auto" w:fill="auto"/>
            <w:noWrap/>
            <w:vAlign w:val="center"/>
          </w:tcPr>
          <w:p w14:paraId="0B0D227F" w14:textId="68614F16" w:rsidR="00963C07" w:rsidRPr="00E91258" w:rsidRDefault="00400E1C" w:rsidP="00963C07">
            <w:pPr>
              <w:rPr>
                <w:rFonts w:eastAsia="Times New Roman" w:cstheme="minorHAnsi"/>
                <w:sz w:val="20"/>
                <w:szCs w:val="20"/>
                <w:lang w:val="hr-HR"/>
              </w:rPr>
            </w:pPr>
            <w:r>
              <w:rPr>
                <w:rFonts w:eastAsia="Times New Roman" w:cstheme="minorHAnsi"/>
                <w:sz w:val="20"/>
                <w:szCs w:val="20"/>
              </w:rPr>
              <w:t>i</w:t>
            </w:r>
            <w:r w:rsidRPr="00400E1C">
              <w:rPr>
                <w:rFonts w:eastAsia="Times New Roman" w:cstheme="minorHAnsi"/>
                <w:sz w:val="20"/>
                <w:szCs w:val="20"/>
              </w:rPr>
              <w:t>zv. prof. dr. sc. Marija Šain</w:t>
            </w:r>
          </w:p>
        </w:tc>
        <w:tc>
          <w:tcPr>
            <w:tcW w:w="567" w:type="dxa"/>
            <w:tcBorders>
              <w:top w:val="nil"/>
              <w:left w:val="single" w:sz="4" w:space="0" w:color="auto"/>
              <w:bottom w:val="single" w:sz="4" w:space="0" w:color="808080"/>
              <w:right w:val="single" w:sz="4" w:space="0" w:color="808080"/>
            </w:tcBorders>
            <w:shd w:val="clear" w:color="auto" w:fill="auto"/>
            <w:noWrap/>
            <w:vAlign w:val="center"/>
          </w:tcPr>
          <w:p w14:paraId="11F10FC5" w14:textId="3091FF92"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tcPr>
          <w:p w14:paraId="67F6C3CB" w14:textId="73DDFB9C"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tcPr>
          <w:p w14:paraId="00C22AAD" w14:textId="77777777" w:rsidR="00963C07" w:rsidRPr="00963C07" w:rsidRDefault="00963C07" w:rsidP="00963C07">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tcPr>
          <w:p w14:paraId="33EBDFDA" w14:textId="334AE952"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tcPr>
          <w:p w14:paraId="7AF78017" w14:textId="203DDE9C"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tcPr>
          <w:p w14:paraId="03F9EC28" w14:textId="77777777" w:rsidR="00963C07" w:rsidRPr="00963C07" w:rsidRDefault="00963C07" w:rsidP="00963C07">
            <w:pPr>
              <w:jc w:val="center"/>
              <w:rPr>
                <w:rFonts w:eastAsia="Times New Roman" w:cstheme="minorHAnsi"/>
                <w:sz w:val="20"/>
                <w:szCs w:val="20"/>
                <w:lang w:val="hr-HR"/>
              </w:rPr>
            </w:pPr>
          </w:p>
        </w:tc>
      </w:tr>
      <w:tr w:rsidR="00963C07" w:rsidRPr="00DD18C6" w14:paraId="6054F376"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tcPr>
          <w:p w14:paraId="6C55A46F" w14:textId="77777777" w:rsidR="00963C07" w:rsidRPr="00963C07" w:rsidRDefault="00963C07" w:rsidP="00963C07">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tcPr>
          <w:p w14:paraId="2C921C01" w14:textId="77777777" w:rsidR="00963C07" w:rsidRPr="00D44A34" w:rsidRDefault="00963C07" w:rsidP="00963C07">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tcPr>
          <w:p w14:paraId="7C491891" w14:textId="77777777" w:rsidR="00963C07" w:rsidRPr="00963C07" w:rsidRDefault="00963C07" w:rsidP="00963C07">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tcPr>
          <w:p w14:paraId="1B407A73" w14:textId="77777777" w:rsidR="00963C07" w:rsidRPr="00963C07" w:rsidRDefault="00963C07" w:rsidP="00963C07">
            <w:pPr>
              <w:jc w:val="cente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tcPr>
          <w:p w14:paraId="13A6465A" w14:textId="77777777" w:rsidR="00963C07" w:rsidRPr="00963C07" w:rsidRDefault="00963C07" w:rsidP="00963C07">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tcPr>
          <w:p w14:paraId="6CE5A37D" w14:textId="4CF7E9C1" w:rsidR="00051783" w:rsidRPr="00E91258" w:rsidRDefault="004F2C46" w:rsidP="00273379">
            <w:pPr>
              <w:rPr>
                <w:rFonts w:eastAsia="Times New Roman" w:cstheme="minorHAnsi"/>
                <w:sz w:val="20"/>
                <w:szCs w:val="20"/>
                <w:lang w:val="hr-HR"/>
              </w:rPr>
            </w:pPr>
            <w:r>
              <w:rPr>
                <w:rFonts w:eastAsia="Times New Roman" w:cstheme="minorHAnsi"/>
                <w:sz w:val="20"/>
                <w:szCs w:val="20"/>
                <w:lang w:val="hr-HR"/>
              </w:rPr>
              <w:t xml:space="preserve">dr. sc. </w:t>
            </w:r>
            <w:r w:rsidR="00963C07" w:rsidRPr="00E91258">
              <w:rPr>
                <w:rFonts w:eastAsia="Times New Roman" w:cstheme="minorHAnsi"/>
                <w:sz w:val="20"/>
                <w:szCs w:val="20"/>
                <w:lang w:val="hr-HR"/>
              </w:rPr>
              <w:t xml:space="preserve">Maja Haršanji, </w:t>
            </w:r>
            <w:r>
              <w:rPr>
                <w:rFonts w:eastAsia="Times New Roman" w:cstheme="minorHAnsi"/>
                <w:sz w:val="20"/>
                <w:szCs w:val="20"/>
                <w:lang w:val="hr-HR"/>
              </w:rPr>
              <w:t xml:space="preserve">viša </w:t>
            </w:r>
            <w:r w:rsidR="00963C07" w:rsidRPr="00E91258">
              <w:rPr>
                <w:rFonts w:eastAsia="Times New Roman" w:cstheme="minorHAnsi"/>
                <w:sz w:val="20"/>
                <w:szCs w:val="20"/>
                <w:lang w:val="hr-HR"/>
              </w:rPr>
              <w:t>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40BDE679"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503F97BB" w14:textId="60ECA699" w:rsidR="00051783" w:rsidRPr="00963C07" w:rsidRDefault="00051783" w:rsidP="00963C07">
            <w:pPr>
              <w:jc w:val="center"/>
              <w:rPr>
                <w:rFonts w:eastAsia="Times New Roman" w:cstheme="minorHAnsi"/>
                <w:sz w:val="20"/>
                <w:szCs w:val="20"/>
                <w:lang w:val="hr-HR"/>
              </w:rPr>
            </w:pPr>
            <w:r>
              <w:rPr>
                <w:rFonts w:eastAsia="Times New Roman" w:cstheme="minorHAnsi"/>
                <w:sz w:val="20"/>
                <w:szCs w:val="20"/>
                <w:lang w:val="hr-HR"/>
              </w:rPr>
              <w:t>1</w:t>
            </w:r>
            <w:r w:rsidR="00273379">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tcPr>
          <w:p w14:paraId="32ACD0BA"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2AD049B6"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13A8924D" w14:textId="4862317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45015CE1" w14:textId="77777777" w:rsidR="00963C07" w:rsidRPr="00963C07" w:rsidRDefault="00963C07" w:rsidP="00963C07">
            <w:pPr>
              <w:jc w:val="center"/>
              <w:rPr>
                <w:rFonts w:eastAsia="Times New Roman" w:cstheme="minorHAnsi"/>
                <w:sz w:val="20"/>
                <w:szCs w:val="20"/>
                <w:lang w:val="hr-HR"/>
              </w:rPr>
            </w:pPr>
          </w:p>
        </w:tc>
      </w:tr>
      <w:tr w:rsidR="00963C07" w:rsidRPr="00DD18C6" w14:paraId="49C255EA" w14:textId="77777777" w:rsidTr="00963C07">
        <w:trPr>
          <w:trHeight w:val="300"/>
        </w:trPr>
        <w:tc>
          <w:tcPr>
            <w:tcW w:w="607" w:type="dxa"/>
            <w:tcBorders>
              <w:top w:val="nil"/>
              <w:left w:val="single" w:sz="8" w:space="0" w:color="auto"/>
              <w:bottom w:val="single" w:sz="4" w:space="0" w:color="000000"/>
              <w:right w:val="single" w:sz="4" w:space="0" w:color="808080"/>
            </w:tcBorders>
            <w:vAlign w:val="center"/>
          </w:tcPr>
          <w:p w14:paraId="2149DBB0" w14:textId="3A8D04CF"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297DAC28" w14:textId="4CAE00A5" w:rsidR="00963C07" w:rsidRPr="00D44A34" w:rsidRDefault="00D44A34" w:rsidP="00057D9F">
            <w:pPr>
              <w:jc w:val="center"/>
              <w:rPr>
                <w:rFonts w:eastAsia="Times New Roman" w:cstheme="minorHAnsi"/>
                <w:sz w:val="20"/>
                <w:szCs w:val="20"/>
                <w:lang w:val="hr-HR"/>
              </w:rPr>
            </w:pPr>
            <w:r w:rsidRPr="00D44A34">
              <w:rPr>
                <w:rFonts w:cstheme="minorHAnsi"/>
                <w:spacing w:val="-2"/>
                <w:sz w:val="20"/>
                <w:szCs w:val="20"/>
                <w:lang w:val="hr-HR"/>
              </w:rPr>
              <w:t>BAKM-63</w:t>
            </w:r>
          </w:p>
        </w:tc>
        <w:tc>
          <w:tcPr>
            <w:tcW w:w="3260" w:type="dxa"/>
            <w:tcBorders>
              <w:top w:val="nil"/>
              <w:left w:val="single" w:sz="4" w:space="0" w:color="808080"/>
              <w:bottom w:val="single" w:sz="4" w:space="0" w:color="000000"/>
              <w:right w:val="single" w:sz="4" w:space="0" w:color="808080"/>
            </w:tcBorders>
            <w:vAlign w:val="center"/>
          </w:tcPr>
          <w:p w14:paraId="55423D5E" w14:textId="06DFEC1D" w:rsidR="00963C07" w:rsidRPr="00D44A34" w:rsidRDefault="00963C07" w:rsidP="00963C07">
            <w:pPr>
              <w:rPr>
                <w:rFonts w:eastAsia="Times New Roman" w:cstheme="minorHAnsi"/>
                <w:sz w:val="20"/>
                <w:szCs w:val="20"/>
                <w:lang w:val="hr-HR"/>
              </w:rPr>
            </w:pPr>
            <w:r w:rsidRPr="00D44A34">
              <w:rPr>
                <w:rFonts w:cstheme="minorHAnsi"/>
                <w:sz w:val="20"/>
                <w:szCs w:val="20"/>
                <w:lang w:val="hr-HR"/>
              </w:rPr>
              <w:t>Osnove multimedije i web dizajna</w:t>
            </w:r>
          </w:p>
        </w:tc>
        <w:tc>
          <w:tcPr>
            <w:tcW w:w="851" w:type="dxa"/>
            <w:tcBorders>
              <w:top w:val="nil"/>
              <w:left w:val="single" w:sz="4" w:space="0" w:color="808080"/>
              <w:bottom w:val="single" w:sz="4" w:space="0" w:color="000000"/>
              <w:right w:val="single" w:sz="4" w:space="0" w:color="808080"/>
            </w:tcBorders>
            <w:vAlign w:val="center"/>
          </w:tcPr>
          <w:p w14:paraId="693919E2" w14:textId="5771BAAC"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4EA2F208" w14:textId="411343C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tcPr>
          <w:p w14:paraId="5C2BEB34" w14:textId="1B1C2DB2" w:rsidR="00963C07" w:rsidRPr="00E91258" w:rsidRDefault="00963C07" w:rsidP="00963C07">
            <w:pPr>
              <w:rPr>
                <w:rFonts w:eastAsia="Times New Roman" w:cstheme="minorHAnsi"/>
                <w:sz w:val="20"/>
                <w:szCs w:val="20"/>
                <w:lang w:val="hr-HR"/>
              </w:rPr>
            </w:pPr>
            <w:r w:rsidRPr="00E91258">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1BEB22FA" w14:textId="2297C6CC"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26A998AE" w14:textId="5EE75218"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tcPr>
          <w:p w14:paraId="5353061B" w14:textId="344C6CCF" w:rsidR="00963C07" w:rsidRPr="00D44A34" w:rsidRDefault="00D44A34" w:rsidP="00963C07">
            <w:pPr>
              <w:jc w:val="center"/>
              <w:rPr>
                <w:rFonts w:eastAsia="Times New Roman" w:cstheme="minorHAnsi"/>
                <w:sz w:val="20"/>
                <w:szCs w:val="20"/>
                <w:lang w:val="hr-HR"/>
              </w:rPr>
            </w:pPr>
            <w:r w:rsidRPr="00D44A34">
              <w:rPr>
                <w:rFonts w:eastAsia="Times New Roman" w:cstheme="minorHAnsi"/>
                <w:sz w:val="20"/>
                <w:szCs w:val="20"/>
                <w:lang w:val="hr-HR"/>
              </w:rPr>
              <w:t>30</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31E0ACF" w14:textId="5D7003BE" w:rsidR="00963C07" w:rsidRPr="00D44A34" w:rsidRDefault="00963C07"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291683D" w14:textId="2D4C6EBC" w:rsidR="00963C07" w:rsidRPr="00D44A34" w:rsidRDefault="00963C07"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F58B91D" w14:textId="116511C9" w:rsidR="00963C07" w:rsidRPr="00D44A34" w:rsidRDefault="008E2807" w:rsidP="00963C07">
            <w:pPr>
              <w:jc w:val="center"/>
              <w:rPr>
                <w:rFonts w:eastAsia="Times New Roman" w:cstheme="minorHAnsi"/>
                <w:sz w:val="20"/>
                <w:szCs w:val="20"/>
                <w:lang w:val="hr-HR"/>
              </w:rPr>
            </w:pPr>
            <w:r>
              <w:rPr>
                <w:rFonts w:eastAsia="Times New Roman" w:cstheme="minorHAnsi"/>
                <w:sz w:val="20"/>
                <w:szCs w:val="20"/>
                <w:lang w:val="hr-HR"/>
              </w:rPr>
              <w:t>2</w:t>
            </w:r>
          </w:p>
        </w:tc>
      </w:tr>
      <w:tr w:rsidR="00963C07" w:rsidRPr="00DD18C6" w14:paraId="75E4B757" w14:textId="77777777" w:rsidTr="00963C07">
        <w:trPr>
          <w:trHeight w:val="300"/>
        </w:trPr>
        <w:tc>
          <w:tcPr>
            <w:tcW w:w="607" w:type="dxa"/>
            <w:vMerge w:val="restart"/>
            <w:tcBorders>
              <w:top w:val="nil"/>
              <w:left w:val="single" w:sz="8" w:space="0" w:color="auto"/>
              <w:right w:val="single" w:sz="4" w:space="0" w:color="808080"/>
            </w:tcBorders>
            <w:vAlign w:val="center"/>
            <w:hideMark/>
          </w:tcPr>
          <w:p w14:paraId="360CD9E6" w14:textId="0EA78E1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1184" w:type="dxa"/>
            <w:vMerge w:val="restart"/>
            <w:tcBorders>
              <w:top w:val="nil"/>
              <w:left w:val="single" w:sz="4" w:space="0" w:color="808080"/>
              <w:right w:val="single" w:sz="4" w:space="0" w:color="808080"/>
            </w:tcBorders>
            <w:vAlign w:val="center"/>
            <w:hideMark/>
          </w:tcPr>
          <w:p w14:paraId="261012D7" w14:textId="34A623D3"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BAKM-64</w:t>
            </w:r>
          </w:p>
        </w:tc>
        <w:tc>
          <w:tcPr>
            <w:tcW w:w="3260" w:type="dxa"/>
            <w:vMerge w:val="restart"/>
            <w:tcBorders>
              <w:top w:val="nil"/>
              <w:left w:val="single" w:sz="4" w:space="0" w:color="808080"/>
              <w:right w:val="single" w:sz="4" w:space="0" w:color="808080"/>
            </w:tcBorders>
            <w:vAlign w:val="center"/>
            <w:hideMark/>
          </w:tcPr>
          <w:p w14:paraId="51AF841E" w14:textId="1C7DE8A8"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cstheme="minorHAnsi"/>
                <w:sz w:val="20"/>
                <w:szCs w:val="20"/>
                <w:lang w:val="hr-HR"/>
              </w:rPr>
              <w:t>Stručna praksa 4</w:t>
            </w:r>
          </w:p>
        </w:tc>
        <w:tc>
          <w:tcPr>
            <w:tcW w:w="851" w:type="dxa"/>
            <w:vMerge w:val="restart"/>
            <w:tcBorders>
              <w:top w:val="nil"/>
              <w:left w:val="single" w:sz="4" w:space="0" w:color="808080"/>
              <w:right w:val="single" w:sz="4" w:space="0" w:color="808080"/>
            </w:tcBorders>
            <w:vAlign w:val="center"/>
            <w:hideMark/>
          </w:tcPr>
          <w:p w14:paraId="556C4DB6"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36EE1EA7" w14:textId="02515463"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hideMark/>
          </w:tcPr>
          <w:p w14:paraId="681AB6D8" w14:textId="764A6669" w:rsidR="00963C07" w:rsidRPr="00E91258" w:rsidRDefault="00257DC4" w:rsidP="00963C07">
            <w:pPr>
              <w:rPr>
                <w:rFonts w:eastAsia="Times New Roman" w:cstheme="minorHAnsi"/>
                <w:sz w:val="20"/>
                <w:szCs w:val="20"/>
                <w:lang w:val="hr-HR"/>
              </w:rPr>
            </w:pPr>
            <w:r>
              <w:rPr>
                <w:rFonts w:cstheme="minorHAnsi"/>
                <w:spacing w:val="-2"/>
                <w:sz w:val="20"/>
                <w:szCs w:val="20"/>
                <w:lang w:val="hr-HR"/>
              </w:rPr>
              <w:t>izv. prof.</w:t>
            </w:r>
            <w:r w:rsidR="00963C07" w:rsidRPr="00E91258">
              <w:rPr>
                <w:rFonts w:eastAsia="Times New Roman" w:cstheme="minorHAnsi"/>
                <w:sz w:val="20"/>
                <w:szCs w:val="20"/>
                <w:lang w:val="hr-HR"/>
              </w:rPr>
              <w:t xml:space="preserve">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3E575ED"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4E9EFCB"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4DA131C3" w14:textId="5348C8B1" w:rsidR="00963C07" w:rsidRPr="0089257D" w:rsidRDefault="0078654A" w:rsidP="00963C07">
            <w:pPr>
              <w:jc w:val="center"/>
              <w:rPr>
                <w:rFonts w:eastAsia="Times New Roman" w:cstheme="minorHAnsi"/>
                <w:sz w:val="20"/>
                <w:szCs w:val="20"/>
                <w:lang w:val="hr-HR"/>
              </w:rPr>
            </w:pPr>
            <w:r>
              <w:rPr>
                <w:rFonts w:eastAsia="Times New Roman" w:cstheme="minorHAnsi"/>
                <w:sz w:val="20"/>
                <w:szCs w:val="20"/>
                <w:lang w:val="hr-HR"/>
              </w:rPr>
              <w:t>1</w:t>
            </w:r>
            <w:r w:rsidR="0089257D" w:rsidRPr="0089257D">
              <w:rPr>
                <w:rFonts w:eastAsia="Times New Roman" w:cstheme="minorHAnsi"/>
                <w:sz w:val="20"/>
                <w:szCs w:val="20"/>
                <w:lang w:val="hr-HR"/>
              </w:rPr>
              <w:t>0PK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3BFED8C9"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ACF73C8"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399948D"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r>
      <w:tr w:rsidR="0078654A" w:rsidRPr="00DD18C6" w14:paraId="23BE719D" w14:textId="77777777" w:rsidTr="00963C07">
        <w:trPr>
          <w:trHeight w:val="300"/>
        </w:trPr>
        <w:tc>
          <w:tcPr>
            <w:tcW w:w="607" w:type="dxa"/>
            <w:vMerge/>
            <w:tcBorders>
              <w:top w:val="nil"/>
              <w:left w:val="single" w:sz="8" w:space="0" w:color="auto"/>
              <w:right w:val="single" w:sz="4" w:space="0" w:color="808080"/>
            </w:tcBorders>
            <w:vAlign w:val="center"/>
          </w:tcPr>
          <w:p w14:paraId="077A684F" w14:textId="77777777" w:rsidR="0078654A" w:rsidRPr="00963C07" w:rsidRDefault="0078654A" w:rsidP="00963C07">
            <w:pPr>
              <w:jc w:val="center"/>
              <w:rPr>
                <w:rFonts w:eastAsia="Times New Roman" w:cstheme="minorHAnsi"/>
                <w:sz w:val="20"/>
                <w:szCs w:val="20"/>
                <w:lang w:val="hr-HR"/>
              </w:rPr>
            </w:pPr>
          </w:p>
        </w:tc>
        <w:tc>
          <w:tcPr>
            <w:tcW w:w="1184" w:type="dxa"/>
            <w:vMerge/>
            <w:tcBorders>
              <w:top w:val="nil"/>
              <w:left w:val="single" w:sz="4" w:space="0" w:color="808080"/>
              <w:right w:val="single" w:sz="4" w:space="0" w:color="808080"/>
            </w:tcBorders>
            <w:vAlign w:val="center"/>
          </w:tcPr>
          <w:p w14:paraId="7E00449C" w14:textId="77777777" w:rsidR="0078654A" w:rsidRPr="00D44A34" w:rsidRDefault="0078654A"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p>
        </w:tc>
        <w:tc>
          <w:tcPr>
            <w:tcW w:w="3260" w:type="dxa"/>
            <w:vMerge/>
            <w:tcBorders>
              <w:top w:val="nil"/>
              <w:left w:val="single" w:sz="4" w:space="0" w:color="808080"/>
              <w:right w:val="single" w:sz="4" w:space="0" w:color="808080"/>
            </w:tcBorders>
            <w:vAlign w:val="center"/>
          </w:tcPr>
          <w:p w14:paraId="6B55116D" w14:textId="77777777" w:rsidR="0078654A" w:rsidRPr="00963C07" w:rsidRDefault="0078654A"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p>
        </w:tc>
        <w:tc>
          <w:tcPr>
            <w:tcW w:w="851" w:type="dxa"/>
            <w:vMerge/>
            <w:tcBorders>
              <w:top w:val="nil"/>
              <w:left w:val="single" w:sz="4" w:space="0" w:color="808080"/>
              <w:right w:val="single" w:sz="4" w:space="0" w:color="808080"/>
            </w:tcBorders>
            <w:vAlign w:val="center"/>
          </w:tcPr>
          <w:p w14:paraId="398A6D12" w14:textId="77777777" w:rsidR="0078654A" w:rsidRPr="00963C07" w:rsidRDefault="0078654A" w:rsidP="00963C07">
            <w:pPr>
              <w:jc w:val="center"/>
              <w:rPr>
                <w:rFonts w:eastAsia="Times New Roman" w:cstheme="minorHAnsi"/>
                <w:sz w:val="20"/>
                <w:szCs w:val="20"/>
                <w:lang w:val="hr-HR"/>
              </w:rPr>
            </w:pPr>
          </w:p>
        </w:tc>
        <w:tc>
          <w:tcPr>
            <w:tcW w:w="739" w:type="dxa"/>
            <w:vMerge/>
            <w:tcBorders>
              <w:top w:val="nil"/>
              <w:left w:val="single" w:sz="4" w:space="0" w:color="808080"/>
              <w:right w:val="nil"/>
            </w:tcBorders>
            <w:vAlign w:val="center"/>
          </w:tcPr>
          <w:p w14:paraId="0E8729BA" w14:textId="77777777" w:rsidR="0078654A" w:rsidRPr="00963C07" w:rsidRDefault="0078654A" w:rsidP="00963C07">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tcPr>
          <w:p w14:paraId="72588468" w14:textId="0225532F" w:rsidR="0078654A" w:rsidRDefault="0078654A" w:rsidP="00963C07">
            <w:pPr>
              <w:rPr>
                <w:rFonts w:cstheme="minorHAnsi"/>
                <w:spacing w:val="-2"/>
                <w:sz w:val="20"/>
                <w:szCs w:val="20"/>
                <w:lang w:val="hr-HR"/>
              </w:rPr>
            </w:pPr>
            <w:r>
              <w:rPr>
                <w:rFonts w:cstheme="minorHAnsi"/>
                <w:spacing w:val="-2"/>
                <w:sz w:val="20"/>
                <w:szCs w:val="20"/>
                <w:lang w:val="hr-HR"/>
              </w:rPr>
              <w:t xml:space="preserve">Ivana Guganović, asistentica </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48DC80B1" w14:textId="77777777" w:rsidR="0078654A" w:rsidRPr="00963C07" w:rsidRDefault="0078654A"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4E41EA54" w14:textId="77777777" w:rsidR="0078654A" w:rsidRPr="00963C07" w:rsidRDefault="0078654A" w:rsidP="00963C07">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51C78529" w14:textId="2A47FF3A" w:rsidR="0078654A" w:rsidRPr="0089257D" w:rsidRDefault="0078654A" w:rsidP="00963C07">
            <w:pPr>
              <w:jc w:val="center"/>
              <w:rPr>
                <w:rFonts w:eastAsia="Times New Roman" w:cstheme="minorHAnsi"/>
                <w:sz w:val="20"/>
                <w:szCs w:val="20"/>
                <w:lang w:val="hr-HR"/>
              </w:rPr>
            </w:pPr>
            <w:r>
              <w:rPr>
                <w:rFonts w:eastAsia="Times New Roman" w:cstheme="minorHAnsi"/>
                <w:sz w:val="20"/>
                <w:szCs w:val="20"/>
                <w:lang w:val="hr-HR"/>
              </w:rPr>
              <w:t>10</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6E4C5E44" w14:textId="77777777" w:rsidR="0078654A" w:rsidRPr="00963C07" w:rsidRDefault="0078654A"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02C957E2" w14:textId="77777777" w:rsidR="0078654A" w:rsidRPr="00963C07" w:rsidRDefault="0078654A"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013D3247" w14:textId="77777777" w:rsidR="0078654A" w:rsidRPr="00963C07" w:rsidRDefault="0078654A" w:rsidP="00963C07">
            <w:pPr>
              <w:jc w:val="center"/>
              <w:rPr>
                <w:rFonts w:eastAsia="Times New Roman" w:cstheme="minorHAnsi"/>
                <w:sz w:val="20"/>
                <w:szCs w:val="20"/>
                <w:lang w:val="hr-HR"/>
              </w:rPr>
            </w:pPr>
          </w:p>
        </w:tc>
      </w:tr>
      <w:tr w:rsidR="00963C07" w:rsidRPr="00DD18C6" w14:paraId="7E267120" w14:textId="77777777" w:rsidTr="00963C07">
        <w:trPr>
          <w:trHeight w:val="300"/>
        </w:trPr>
        <w:tc>
          <w:tcPr>
            <w:tcW w:w="607" w:type="dxa"/>
            <w:vMerge/>
            <w:tcBorders>
              <w:left w:val="single" w:sz="8" w:space="0" w:color="auto"/>
              <w:bottom w:val="single" w:sz="4" w:space="0" w:color="000000"/>
              <w:right w:val="single" w:sz="4" w:space="0" w:color="808080"/>
            </w:tcBorders>
            <w:vAlign w:val="center"/>
            <w:hideMark/>
          </w:tcPr>
          <w:p w14:paraId="625A87CE" w14:textId="77777777" w:rsidR="00963C07" w:rsidRPr="00963C07" w:rsidRDefault="00963C07" w:rsidP="00963C07">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4618C5C6" w14:textId="77777777" w:rsidR="00963C07" w:rsidRPr="00D44A34" w:rsidRDefault="00963C07" w:rsidP="00963C07">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3F6811E6" w14:textId="77777777" w:rsidR="00963C07" w:rsidRPr="00963C07" w:rsidRDefault="00963C07" w:rsidP="00963C07">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16837DA6" w14:textId="77777777" w:rsidR="00963C07" w:rsidRPr="00963C07" w:rsidRDefault="00963C07" w:rsidP="00963C07">
            <w:pPr>
              <w:jc w:val="cente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4D77FBA8" w14:textId="77777777" w:rsidR="00963C07" w:rsidRPr="00963C07" w:rsidRDefault="00963C07" w:rsidP="00963C07">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0EFE3845" w14:textId="1DC7B059" w:rsidR="00963C07" w:rsidRPr="00E91258" w:rsidRDefault="00994E07" w:rsidP="00963C07">
            <w:pPr>
              <w:rPr>
                <w:rFonts w:eastAsia="Times New Roman" w:cstheme="minorHAnsi"/>
                <w:sz w:val="20"/>
                <w:szCs w:val="20"/>
                <w:lang w:val="hr-HR"/>
              </w:rPr>
            </w:pPr>
            <w:r w:rsidRPr="00E91258">
              <w:rPr>
                <w:rFonts w:eastAsia="Times New Roman" w:cstheme="minorHAnsi"/>
                <w:sz w:val="20"/>
                <w:szCs w:val="20"/>
                <w:lang w:val="hr-HR"/>
              </w:rPr>
              <w:t>M</w:t>
            </w:r>
            <w:r w:rsidR="00963C07" w:rsidRPr="00E91258">
              <w:rPr>
                <w:rFonts w:eastAsia="Times New Roman" w:cstheme="minorHAnsi"/>
                <w:sz w:val="20"/>
                <w:szCs w:val="20"/>
                <w:lang w:val="hr-HR"/>
              </w:rPr>
              <w:t>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9C1798B"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1E60B878" w14:textId="77777777"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7F918771"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0D05EE91"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79DF589"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1E15FD6"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 </w:t>
            </w:r>
          </w:p>
        </w:tc>
      </w:tr>
      <w:tr w:rsidR="00963C07" w:rsidRPr="00DD18C6" w14:paraId="5CAC911C" w14:textId="77777777" w:rsidTr="00963C07">
        <w:trPr>
          <w:trHeight w:val="300"/>
        </w:trPr>
        <w:tc>
          <w:tcPr>
            <w:tcW w:w="607" w:type="dxa"/>
            <w:tcBorders>
              <w:left w:val="single" w:sz="8" w:space="0" w:color="auto"/>
              <w:bottom w:val="single" w:sz="4" w:space="0" w:color="000000"/>
              <w:right w:val="single" w:sz="4" w:space="0" w:color="808080"/>
            </w:tcBorders>
            <w:vAlign w:val="center"/>
          </w:tcPr>
          <w:p w14:paraId="3EB9A7CE" w14:textId="4D02CF16"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5</w:t>
            </w:r>
          </w:p>
        </w:tc>
        <w:tc>
          <w:tcPr>
            <w:tcW w:w="1184" w:type="dxa"/>
            <w:tcBorders>
              <w:left w:val="single" w:sz="4" w:space="0" w:color="808080"/>
              <w:bottom w:val="single" w:sz="4" w:space="0" w:color="000000"/>
              <w:right w:val="single" w:sz="4" w:space="0" w:color="808080"/>
            </w:tcBorders>
            <w:vAlign w:val="center"/>
          </w:tcPr>
          <w:p w14:paraId="73675F40" w14:textId="2BA29183" w:rsidR="00963C07" w:rsidRPr="00D44A34" w:rsidRDefault="00660B6A" w:rsidP="00660B6A">
            <w:pPr>
              <w:jc w:val="center"/>
              <w:rPr>
                <w:rFonts w:eastAsia="Times New Roman" w:cstheme="minorHAnsi"/>
                <w:sz w:val="20"/>
                <w:szCs w:val="20"/>
                <w:lang w:val="hr-HR"/>
              </w:rPr>
            </w:pPr>
            <w:r w:rsidRPr="00D44A34">
              <w:rPr>
                <w:rFonts w:eastAsia="Times New Roman" w:cstheme="minorHAnsi"/>
                <w:sz w:val="20"/>
                <w:szCs w:val="20"/>
                <w:lang w:val="hr-HR"/>
              </w:rPr>
              <w:t>BAKM-</w:t>
            </w:r>
            <w:r w:rsidR="00D44A34" w:rsidRPr="00D44A34">
              <w:rPr>
                <w:rFonts w:eastAsia="Times New Roman" w:cstheme="minorHAnsi"/>
                <w:sz w:val="20"/>
                <w:szCs w:val="20"/>
                <w:lang w:val="hr-HR"/>
              </w:rPr>
              <w:t>65</w:t>
            </w:r>
          </w:p>
        </w:tc>
        <w:tc>
          <w:tcPr>
            <w:tcW w:w="3260" w:type="dxa"/>
            <w:tcBorders>
              <w:left w:val="single" w:sz="4" w:space="0" w:color="808080"/>
              <w:bottom w:val="single" w:sz="4" w:space="0" w:color="000000"/>
              <w:right w:val="single" w:sz="4" w:space="0" w:color="808080"/>
            </w:tcBorders>
            <w:vAlign w:val="center"/>
          </w:tcPr>
          <w:p w14:paraId="520AD9EB" w14:textId="76CAF83E" w:rsidR="00E41C37" w:rsidRPr="00E41C37" w:rsidRDefault="00963C07" w:rsidP="00963C07">
            <w:pPr>
              <w:rPr>
                <w:sz w:val="20"/>
                <w:szCs w:val="20"/>
              </w:rPr>
            </w:pPr>
            <w:r w:rsidRPr="00E41C37">
              <w:rPr>
                <w:rFonts w:eastAsia="Times New Roman" w:cstheme="minorHAnsi"/>
                <w:sz w:val="20"/>
                <w:szCs w:val="20"/>
                <w:lang w:val="hr-HR"/>
              </w:rPr>
              <w:t>Završni rad</w:t>
            </w:r>
            <w:r w:rsidR="00E41C37" w:rsidRPr="00E41C37">
              <w:rPr>
                <w:rFonts w:eastAsia="Times New Roman" w:cstheme="minorHAnsi"/>
                <w:sz w:val="20"/>
                <w:szCs w:val="20"/>
                <w:lang w:val="hr-HR"/>
              </w:rPr>
              <w:t>:</w:t>
            </w:r>
            <w:r w:rsidR="00E41C37" w:rsidRPr="00E41C37">
              <w:rPr>
                <w:sz w:val="20"/>
                <w:szCs w:val="20"/>
              </w:rPr>
              <w:t xml:space="preserve"> </w:t>
            </w:r>
          </w:p>
          <w:p w14:paraId="130C970F" w14:textId="7801D8FC" w:rsidR="00E41C37" w:rsidRPr="00E41C37" w:rsidRDefault="00E41C37" w:rsidP="00963C07">
            <w:pPr>
              <w:rPr>
                <w:b/>
                <w:sz w:val="20"/>
                <w:szCs w:val="20"/>
              </w:rPr>
            </w:pPr>
            <w:r w:rsidRPr="00E41C37">
              <w:rPr>
                <w:sz w:val="20"/>
                <w:szCs w:val="20"/>
              </w:rPr>
              <w:t>prijava teme: 1 ECTS</w:t>
            </w:r>
          </w:p>
          <w:p w14:paraId="5FBE1D26" w14:textId="792DF51A" w:rsidR="00963C07" w:rsidRPr="00E41C37" w:rsidRDefault="00E41C37" w:rsidP="00E41C37">
            <w:pPr>
              <w:rPr>
                <w:rFonts w:eastAsia="Times New Roman" w:cstheme="minorHAnsi"/>
                <w:sz w:val="20"/>
                <w:szCs w:val="20"/>
                <w:lang w:val="hr-HR"/>
              </w:rPr>
            </w:pPr>
            <w:r w:rsidRPr="00E41C37">
              <w:rPr>
                <w:sz w:val="20"/>
                <w:szCs w:val="20"/>
              </w:rPr>
              <w:t>dnevnik istraživanja (dispozicija) i konačna inačica završnog rada: 5 ECTS</w:t>
            </w:r>
          </w:p>
        </w:tc>
        <w:tc>
          <w:tcPr>
            <w:tcW w:w="851" w:type="dxa"/>
            <w:tcBorders>
              <w:left w:val="single" w:sz="4" w:space="0" w:color="808080"/>
              <w:bottom w:val="single" w:sz="4" w:space="0" w:color="000000"/>
              <w:right w:val="single" w:sz="4" w:space="0" w:color="808080"/>
            </w:tcBorders>
            <w:vAlign w:val="center"/>
          </w:tcPr>
          <w:p w14:paraId="1B71213C" w14:textId="7F28249D"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left w:val="single" w:sz="4" w:space="0" w:color="808080"/>
              <w:bottom w:val="single" w:sz="4" w:space="0" w:color="000000"/>
              <w:right w:val="nil"/>
            </w:tcBorders>
            <w:vAlign w:val="center"/>
          </w:tcPr>
          <w:p w14:paraId="5E14B9E3" w14:textId="516FFC38" w:rsidR="00963C07" w:rsidRPr="00963C07" w:rsidRDefault="00963C07" w:rsidP="00E41C37">
            <w:pPr>
              <w:jc w:val="center"/>
              <w:rPr>
                <w:rFonts w:eastAsia="Times New Roman" w:cstheme="minorHAnsi"/>
                <w:sz w:val="20"/>
                <w:szCs w:val="20"/>
                <w:lang w:val="hr-HR"/>
              </w:rPr>
            </w:pPr>
            <w:r w:rsidRPr="00963C07">
              <w:rPr>
                <w:rFonts w:eastAsia="Times New Roman" w:cstheme="minorHAnsi"/>
                <w:sz w:val="20"/>
                <w:szCs w:val="20"/>
                <w:lang w:val="hr-HR"/>
              </w:rPr>
              <w:t>6</w:t>
            </w:r>
          </w:p>
        </w:tc>
        <w:tc>
          <w:tcPr>
            <w:tcW w:w="3372" w:type="dxa"/>
            <w:tcBorders>
              <w:left w:val="single" w:sz="4" w:space="0" w:color="808080"/>
              <w:bottom w:val="single" w:sz="4" w:space="0" w:color="auto"/>
              <w:right w:val="nil"/>
            </w:tcBorders>
            <w:shd w:val="clear" w:color="auto" w:fill="auto"/>
            <w:noWrap/>
            <w:vAlign w:val="center"/>
          </w:tcPr>
          <w:p w14:paraId="5C2C110E" w14:textId="4DE64D0E" w:rsidR="00963C07" w:rsidRPr="000854E4" w:rsidRDefault="00D257CE" w:rsidP="00963C07">
            <w:pPr>
              <w:rPr>
                <w:rFonts w:eastAsia="Times New Roman" w:cstheme="minorHAnsi"/>
                <w:sz w:val="20"/>
                <w:szCs w:val="20"/>
                <w:lang w:val="hr-HR"/>
              </w:rPr>
            </w:pPr>
            <w:r>
              <w:rPr>
                <w:rFonts w:eastAsia="Times New Roman" w:cstheme="minorHAnsi"/>
                <w:sz w:val="20"/>
                <w:szCs w:val="20"/>
                <w:lang w:val="hr-HR"/>
              </w:rPr>
              <w:t>M</w:t>
            </w:r>
            <w:r w:rsidR="000854E4" w:rsidRPr="000854E4">
              <w:rPr>
                <w:rFonts w:eastAsia="Times New Roman" w:cstheme="minorHAnsi"/>
                <w:sz w:val="20"/>
                <w:szCs w:val="20"/>
                <w:lang w:val="hr-HR"/>
              </w:rPr>
              <w:t>entor</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21972CE4" w14:textId="16B51F37" w:rsidR="00963C07" w:rsidRPr="00963C07" w:rsidRDefault="00D44A34" w:rsidP="00963C07">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3FA1E265" w14:textId="77777777"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4077260A"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5FB364F"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015F4507"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3EE7C63B" w14:textId="77777777" w:rsidR="00963C07" w:rsidRPr="00963C07" w:rsidRDefault="00963C07" w:rsidP="00963C07">
            <w:pPr>
              <w:jc w:val="center"/>
              <w:rPr>
                <w:rFonts w:eastAsia="Times New Roman" w:cstheme="minorHAnsi"/>
                <w:sz w:val="20"/>
                <w:szCs w:val="20"/>
                <w:lang w:val="hr-HR"/>
              </w:rPr>
            </w:pPr>
          </w:p>
        </w:tc>
      </w:tr>
      <w:tr w:rsidR="00963C07" w:rsidRPr="00DD18C6" w14:paraId="512A7125"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23CED768" w14:textId="4EA3E2DC" w:rsidR="00963C07" w:rsidRPr="00DD18C6" w:rsidRDefault="00963C07" w:rsidP="00963C07">
            <w:pPr>
              <w:rPr>
                <w:rFonts w:eastAsia="Times New Roman" w:cstheme="minorHAnsi"/>
                <w:b/>
                <w:bCs/>
                <w:sz w:val="20"/>
                <w:szCs w:val="20"/>
                <w:highlight w:val="yellow"/>
                <w:lang w:val="hr-HR"/>
              </w:rPr>
            </w:pPr>
            <w:r w:rsidRPr="00963C07">
              <w:rPr>
                <w:rFonts w:eastAsia="Times New Roman" w:cstheme="minorHAnsi"/>
                <w:b/>
                <w:bCs/>
                <w:sz w:val="20"/>
                <w:szCs w:val="20"/>
                <w:lang w:val="hr-HR"/>
              </w:rPr>
              <w:t>2</w:t>
            </w:r>
            <w:r>
              <w:rPr>
                <w:rFonts w:eastAsia="Times New Roman" w:cstheme="minorHAnsi"/>
                <w:b/>
                <w:bCs/>
                <w:sz w:val="20"/>
                <w:szCs w:val="20"/>
                <w:lang w:val="hr-HR"/>
              </w:rPr>
              <w:t>2</w:t>
            </w:r>
            <w:r w:rsidRPr="00963C07">
              <w:rPr>
                <w:rFonts w:eastAsia="Times New Roman" w:cstheme="minorHAnsi"/>
                <w:b/>
                <w:bCs/>
                <w:sz w:val="20"/>
                <w:szCs w:val="20"/>
                <w:lang w:val="hr-HR"/>
              </w:rPr>
              <w:t xml:space="preserve"> ECTS</w:t>
            </w:r>
          </w:p>
        </w:tc>
      </w:tr>
    </w:tbl>
    <w:p w14:paraId="64437367"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057D9F" w14:paraId="7C00A3C3"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AAF23E4" w14:textId="77777777" w:rsidR="00DD18C6" w:rsidRPr="00057D9F" w:rsidRDefault="00DD18C6" w:rsidP="00963C07">
            <w:pPr>
              <w:rPr>
                <w:rFonts w:eastAsia="Times New Roman" w:cstheme="minorHAnsi"/>
                <w:b/>
                <w:bCs/>
                <w:sz w:val="20"/>
                <w:szCs w:val="20"/>
                <w:lang w:val="hr-HR"/>
              </w:rPr>
            </w:pPr>
            <w:r w:rsidRPr="00057D9F">
              <w:rPr>
                <w:rFonts w:eastAsia="Times New Roman" w:cstheme="minorHAnsi"/>
                <w:b/>
                <w:bCs/>
                <w:sz w:val="20"/>
                <w:szCs w:val="20"/>
                <w:lang w:val="hr-HR"/>
              </w:rPr>
              <w:lastRenderedPageBreak/>
              <w:t>IZBORNI KOLEGIJI</w:t>
            </w:r>
          </w:p>
        </w:tc>
      </w:tr>
      <w:tr w:rsidR="00DD18C6" w:rsidRPr="00057D9F" w14:paraId="4A3EE9E8"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3F976A0C" w14:textId="77777777" w:rsidR="00DD18C6" w:rsidRPr="00057D9F"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2ECC3217" w14:textId="77777777" w:rsidR="00DD18C6" w:rsidRPr="00057D9F" w:rsidRDefault="00DD18C6" w:rsidP="00963C07">
            <w:pPr>
              <w:jc w:val="center"/>
              <w:rPr>
                <w:rFonts w:cstheme="minorHAnsi"/>
                <w:strike/>
                <w:color w:val="FF0000"/>
                <w:sz w:val="20"/>
                <w:szCs w:val="20"/>
                <w:lang w:val="hr-HR"/>
              </w:rPr>
            </w:pPr>
          </w:p>
        </w:tc>
        <w:tc>
          <w:tcPr>
            <w:tcW w:w="3260" w:type="dxa"/>
            <w:tcBorders>
              <w:left w:val="single" w:sz="4" w:space="0" w:color="808080"/>
              <w:bottom w:val="single" w:sz="8" w:space="0" w:color="000000"/>
              <w:right w:val="single" w:sz="4" w:space="0" w:color="808080"/>
            </w:tcBorders>
            <w:shd w:val="clear" w:color="auto" w:fill="auto"/>
            <w:vAlign w:val="center"/>
          </w:tcPr>
          <w:p w14:paraId="6AAA6D20" w14:textId="77777777" w:rsidR="00DD18C6" w:rsidRPr="00057D9F"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7295D7C" w14:textId="77777777" w:rsidR="00DD18C6" w:rsidRPr="00057D9F"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8F4375C" w14:textId="77777777" w:rsidR="00DD18C6" w:rsidRPr="00057D9F"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4BFCB20B" w14:textId="77777777" w:rsidR="00DD18C6" w:rsidRPr="00057D9F"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8471FF2" w14:textId="77777777" w:rsidR="00DD18C6" w:rsidRPr="00057D9F"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BA1597D" w14:textId="77777777" w:rsidR="00DD18C6" w:rsidRPr="00057D9F"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7F2CA55" w14:textId="77777777" w:rsidR="00DD18C6" w:rsidRPr="00057D9F"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48E20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1383B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AB05879" w14:textId="77777777" w:rsidR="00DD18C6" w:rsidRPr="00057D9F" w:rsidRDefault="00DD18C6" w:rsidP="00963C07">
            <w:pPr>
              <w:jc w:val="center"/>
              <w:rPr>
                <w:rFonts w:eastAsia="Times New Roman" w:cstheme="minorHAnsi"/>
                <w:strike/>
                <w:color w:val="FF0000"/>
                <w:sz w:val="20"/>
                <w:szCs w:val="20"/>
                <w:lang w:val="hr-HR"/>
              </w:rPr>
            </w:pPr>
          </w:p>
        </w:tc>
      </w:tr>
      <w:tr w:rsidR="00DD18C6" w:rsidRPr="00057D9F" w14:paraId="2532BB63"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09B41339" w14:textId="64DFCB14" w:rsidR="00DD18C6" w:rsidRPr="00057D9F" w:rsidRDefault="001E7698" w:rsidP="00963C07">
            <w:pPr>
              <w:jc w:val="center"/>
              <w:rPr>
                <w:rFonts w:eastAsia="Times New Roman" w:cstheme="minorHAnsi"/>
                <w:sz w:val="20"/>
                <w:szCs w:val="20"/>
                <w:lang w:val="hr-HR"/>
              </w:rPr>
            </w:pPr>
            <w:r>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5C5218BE" w14:textId="2A70506E" w:rsidR="00DD18C6" w:rsidRPr="00057D9F" w:rsidRDefault="00057D9F" w:rsidP="00057D9F">
            <w:pPr>
              <w:jc w:val="center"/>
              <w:rPr>
                <w:rFonts w:cstheme="minorHAnsi"/>
                <w:sz w:val="20"/>
                <w:szCs w:val="20"/>
                <w:lang w:val="hr-HR"/>
              </w:rPr>
            </w:pPr>
            <w:r w:rsidRPr="00057D9F">
              <w:rPr>
                <w:rFonts w:cstheme="minorHAnsi"/>
                <w:sz w:val="20"/>
                <w:szCs w:val="20"/>
                <w:lang w:val="hr-HR"/>
              </w:rPr>
              <w:t>BAKM-IZ-55</w:t>
            </w:r>
          </w:p>
        </w:tc>
        <w:tc>
          <w:tcPr>
            <w:tcW w:w="3260" w:type="dxa"/>
            <w:tcBorders>
              <w:left w:val="single" w:sz="4" w:space="0" w:color="808080"/>
              <w:bottom w:val="single" w:sz="8" w:space="0" w:color="000000"/>
              <w:right w:val="single" w:sz="4" w:space="0" w:color="808080"/>
            </w:tcBorders>
            <w:shd w:val="clear" w:color="auto" w:fill="auto"/>
            <w:vAlign w:val="center"/>
          </w:tcPr>
          <w:p w14:paraId="548C2337" w14:textId="3AF0EFF8" w:rsidR="00DD18C6" w:rsidRPr="00051FAD" w:rsidRDefault="00057D9F" w:rsidP="00963C07">
            <w:pPr>
              <w:rPr>
                <w:rFonts w:cstheme="minorHAnsi"/>
                <w:spacing w:val="-2"/>
                <w:sz w:val="20"/>
                <w:szCs w:val="20"/>
                <w:lang w:val="hr-HR"/>
              </w:rPr>
            </w:pPr>
            <w:r w:rsidRPr="00051FAD">
              <w:rPr>
                <w:rFonts w:cstheme="minorHAnsi"/>
                <w:spacing w:val="-2"/>
                <w:sz w:val="20"/>
                <w:szCs w:val="20"/>
                <w:lang w:val="hr-HR"/>
              </w:rPr>
              <w:t>Radijsko snimanje i produkcija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F2FC7EE" w14:textId="4832BE82"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56EEBD0" w14:textId="5DC34AA8" w:rsidR="00DD18C6" w:rsidRPr="006E1E4C" w:rsidRDefault="00057D9F" w:rsidP="00963C07">
            <w:pPr>
              <w:jc w:val="center"/>
              <w:rPr>
                <w:rFonts w:eastAsia="Times New Roman" w:cstheme="minorHAnsi"/>
                <w:sz w:val="20"/>
                <w:szCs w:val="20"/>
                <w:lang w:val="hr-HR"/>
              </w:rPr>
            </w:pPr>
            <w:r w:rsidRPr="006E1E4C">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B59830B" w14:textId="3C484E44" w:rsidR="00DD18C6" w:rsidRPr="00E91258" w:rsidRDefault="00057D9F" w:rsidP="00963C07">
            <w:pPr>
              <w:rPr>
                <w:rFonts w:eastAsia="Times New Roman" w:cstheme="minorHAnsi"/>
                <w:sz w:val="20"/>
                <w:szCs w:val="20"/>
                <w:lang w:val="hr-HR"/>
              </w:rPr>
            </w:pPr>
            <w:r w:rsidRPr="00E91258">
              <w:rPr>
                <w:rFonts w:eastAsia="Times New Roman" w:cstheme="minorHAnsi"/>
                <w:sz w:val="20"/>
                <w:szCs w:val="20"/>
                <w:lang w:val="hr-HR"/>
              </w:rPr>
              <w:t>Saša Drinić</w:t>
            </w:r>
            <w:r w:rsidRPr="005549C2">
              <w:rPr>
                <w:rFonts w:eastAsia="Times New Roman" w:cstheme="minorHAnsi"/>
                <w:sz w:val="20"/>
                <w:szCs w:val="20"/>
                <w:lang w:val="hr-HR"/>
              </w:rPr>
              <w:t xml:space="preserve">, </w:t>
            </w:r>
            <w:r w:rsidR="00E41C37" w:rsidRPr="005549C2">
              <w:rPr>
                <w:rFonts w:eastAsia="Times New Roman" w:cstheme="minorHAnsi"/>
                <w:sz w:val="20"/>
                <w:szCs w:val="20"/>
                <w:lang w:val="hr-HR"/>
              </w:rPr>
              <w:t>naslovni</w:t>
            </w:r>
            <w:r w:rsidR="00E41C37">
              <w:rPr>
                <w:rFonts w:eastAsia="Times New Roman" w:cstheme="minorHAnsi"/>
                <w:sz w:val="20"/>
                <w:szCs w:val="20"/>
                <w:lang w:val="hr-HR"/>
              </w:rPr>
              <w:t xml:space="preserve"> </w:t>
            </w:r>
            <w:r w:rsidRPr="00E91258">
              <w:rPr>
                <w:rFonts w:eastAsia="Times New Roman" w:cstheme="minorHAnsi"/>
                <w:sz w:val="20"/>
                <w:szCs w:val="20"/>
                <w:lang w:val="hr-HR"/>
              </w:rPr>
              <w:t>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4054032" w14:textId="539E905A" w:rsidR="00DD18C6" w:rsidRPr="00057D9F" w:rsidRDefault="00057D9F" w:rsidP="00963C07">
            <w:pPr>
              <w:jc w:val="center"/>
              <w:rPr>
                <w:rFonts w:cstheme="minorHAnsi"/>
                <w:spacing w:val="-2"/>
                <w:sz w:val="20"/>
                <w:szCs w:val="20"/>
                <w:lang w:val="hr-HR"/>
              </w:rPr>
            </w:pPr>
            <w:r w:rsidRPr="00057D9F">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87C9A1A" w14:textId="5CEE3D70" w:rsidR="00DD18C6" w:rsidRPr="00057D9F" w:rsidRDefault="00DD18C6" w:rsidP="00963C07">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F30AC6B" w14:textId="1A8B0811" w:rsidR="00DD18C6" w:rsidRPr="00D44A34" w:rsidRDefault="00D44A34" w:rsidP="00963C07">
            <w:pPr>
              <w:jc w:val="center"/>
              <w:rPr>
                <w:rFonts w:cstheme="minorHAnsi"/>
                <w:spacing w:val="-2"/>
                <w:sz w:val="20"/>
                <w:szCs w:val="20"/>
                <w:lang w:val="hr-HR"/>
              </w:rPr>
            </w:pPr>
            <w:r w:rsidRPr="00D44A34">
              <w:rPr>
                <w:rFonts w:cstheme="minorHAnsi"/>
                <w:spacing w:val="-2"/>
                <w:sz w:val="20"/>
                <w:szCs w:val="20"/>
                <w:lang w:val="hr-HR"/>
              </w:rPr>
              <w:t>20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29533799" w14:textId="33896CBC" w:rsidR="00DD18C6" w:rsidRPr="00D44A34" w:rsidRDefault="00057D9F" w:rsidP="00963C07">
            <w:pPr>
              <w:jc w:val="center"/>
              <w:rPr>
                <w:rFonts w:cstheme="minorHAnsi"/>
                <w:sz w:val="20"/>
                <w:szCs w:val="20"/>
                <w:lang w:val="hr-HR"/>
              </w:rPr>
            </w:pPr>
            <w:r w:rsidRPr="00D44A34">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88C14B" w14:textId="47DD134C" w:rsidR="00DD18C6" w:rsidRPr="00D44A34" w:rsidRDefault="00DD18C6" w:rsidP="00963C07">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16C5CD9" w14:textId="3357B31B" w:rsidR="00DD18C6" w:rsidRPr="00D44A34" w:rsidRDefault="00057D9F"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r>
      <w:tr w:rsidR="000B1200" w:rsidRPr="00057D9F" w14:paraId="3B3310B7"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0CB014A4" w14:textId="7B7146B2" w:rsidR="000B1200" w:rsidRDefault="000B1200" w:rsidP="000B1200">
            <w:pPr>
              <w:jc w:val="center"/>
              <w:rPr>
                <w:rFonts w:eastAsia="Times New Roman" w:cstheme="minorHAnsi"/>
                <w:sz w:val="20"/>
                <w:szCs w:val="20"/>
                <w:lang w:val="hr-HR"/>
              </w:rPr>
            </w:pPr>
            <w:r>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5A14A1D5" w14:textId="3F436276" w:rsidR="000B1200" w:rsidRDefault="000B1200" w:rsidP="000B1200">
            <w:pPr>
              <w:jc w:val="center"/>
              <w:rPr>
                <w:rFonts w:cstheme="minorHAnsi"/>
                <w:sz w:val="20"/>
                <w:szCs w:val="20"/>
                <w:lang w:val="hr-HR"/>
              </w:rPr>
            </w:pPr>
            <w:r w:rsidRPr="00350824">
              <w:rPr>
                <w:rFonts w:ascii="Calibri" w:hAnsi="Calibri" w:cs="Calibri"/>
                <w:sz w:val="20"/>
                <w:szCs w:val="20"/>
                <w:lang w:val="hr-HR"/>
              </w:rPr>
              <w:t>LKBA 525</w:t>
            </w:r>
          </w:p>
        </w:tc>
        <w:tc>
          <w:tcPr>
            <w:tcW w:w="3260" w:type="dxa"/>
            <w:tcBorders>
              <w:left w:val="single" w:sz="4" w:space="0" w:color="808080"/>
              <w:bottom w:val="single" w:sz="8" w:space="0" w:color="000000"/>
              <w:right w:val="single" w:sz="4" w:space="0" w:color="808080"/>
            </w:tcBorders>
            <w:shd w:val="clear" w:color="auto" w:fill="auto"/>
            <w:vAlign w:val="center"/>
          </w:tcPr>
          <w:p w14:paraId="64914271" w14:textId="17252076" w:rsidR="000B1200" w:rsidRDefault="000B1200" w:rsidP="000B1200">
            <w:pPr>
              <w:rPr>
                <w:rFonts w:cstheme="minorHAnsi"/>
                <w:sz w:val="20"/>
                <w:szCs w:val="20"/>
                <w:lang w:val="hr-HR"/>
              </w:rPr>
            </w:pPr>
            <w:r w:rsidRPr="00350824">
              <w:rPr>
                <w:rFonts w:ascii="Calibri" w:hAnsi="Calibri" w:cs="Calibri"/>
                <w:sz w:val="20"/>
                <w:szCs w:val="20"/>
                <w:lang w:val="hr-HR"/>
              </w:rPr>
              <w:t>Strip, animacija i ilustracija:</w:t>
            </w:r>
            <w:r>
              <w:rPr>
                <w:rFonts w:ascii="Calibri" w:hAnsi="Calibri" w:cs="Calibri"/>
                <w:sz w:val="20"/>
                <w:szCs w:val="20"/>
                <w:lang w:val="hr-HR"/>
              </w:rPr>
              <w:t xml:space="preserve"> k</w:t>
            </w:r>
            <w:r w:rsidRPr="00350824">
              <w:rPr>
                <w:rFonts w:ascii="Calibri" w:hAnsi="Calibri" w:cs="Calibri"/>
                <w:sz w:val="20"/>
                <w:szCs w:val="20"/>
                <w:lang w:val="hr-HR"/>
              </w:rPr>
              <w:t>ulturološki pogled</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3AECFA1" w14:textId="065B0F4F" w:rsidR="000B1200" w:rsidRPr="00057D9F" w:rsidRDefault="000B1200" w:rsidP="000B1200">
            <w:pPr>
              <w:jc w:val="center"/>
              <w:rPr>
                <w:rFonts w:cstheme="minorHAnsi"/>
                <w:spacing w:val="-2"/>
                <w:sz w:val="20"/>
                <w:szCs w:val="20"/>
                <w:lang w:val="hr-HR"/>
              </w:rPr>
            </w:pPr>
            <w:r w:rsidRPr="00756A2D">
              <w:rPr>
                <w:rFonts w:ascii="Calibri" w:hAnsi="Calibri" w:cs="Calibr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4602083" w14:textId="6E670544" w:rsidR="000B1200" w:rsidRPr="00057D9F" w:rsidRDefault="000B1200" w:rsidP="000B1200">
            <w:pPr>
              <w:jc w:val="center"/>
              <w:rPr>
                <w:rFonts w:cstheme="minorHAnsi"/>
                <w:sz w:val="20"/>
                <w:szCs w:val="20"/>
                <w:lang w:val="hr-HR"/>
              </w:rPr>
            </w:pPr>
            <w:r w:rsidRPr="00756A2D">
              <w:rPr>
                <w:rFonts w:ascii="Calibri" w:hAnsi="Calibri" w:cs="Calibr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6CC374E" w14:textId="0141EB0E" w:rsidR="000B1200" w:rsidRDefault="000B1200" w:rsidP="000B1200">
            <w:pPr>
              <w:rPr>
                <w:rFonts w:cstheme="minorHAnsi"/>
                <w:sz w:val="20"/>
                <w:szCs w:val="20"/>
                <w:lang w:val="hr-HR"/>
              </w:rPr>
            </w:pPr>
            <w:r w:rsidRPr="00350824">
              <w:rPr>
                <w:rFonts w:cstheme="minorHAnsi"/>
                <w:spacing w:val="-2"/>
                <w:sz w:val="20"/>
                <w:szCs w:val="20"/>
                <w:lang w:val="hr-HR"/>
              </w:rPr>
              <w:t>izv. prof. dr. sc. Vladimir Rismondo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3726C86" w14:textId="58E33A8C" w:rsidR="000B1200" w:rsidRDefault="000B1200" w:rsidP="000B1200">
            <w:pPr>
              <w:jc w:val="center"/>
              <w:rPr>
                <w:rFonts w:cstheme="minorHAnsi"/>
                <w:sz w:val="20"/>
                <w:szCs w:val="20"/>
                <w:lang w:val="hr-HR"/>
              </w:rPr>
            </w:pPr>
            <w:r>
              <w:rPr>
                <w:rFonts w:ascii="Calibri" w:hAnsi="Calibri" w:cs="Calibri"/>
                <w:sz w:val="20"/>
                <w:szCs w:val="20"/>
                <w:lang w:val="hr-HR"/>
              </w:rPr>
              <w:t>2</w:t>
            </w:r>
            <w:r w:rsidRPr="00237650">
              <w:rPr>
                <w:rFonts w:ascii="Calibri" w:hAnsi="Calibri" w:cs="Calibri"/>
                <w:sz w:val="20"/>
                <w:szCs w:val="20"/>
                <w:lang w:val="hr-HR"/>
              </w:rPr>
              <w:t>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7BA2B92" w14:textId="2049EB1F" w:rsidR="000B1200" w:rsidRDefault="000B1200" w:rsidP="000B1200">
            <w:pPr>
              <w:jc w:val="center"/>
              <w:rPr>
                <w:rFonts w:cstheme="minorHAnsi"/>
                <w:sz w:val="20"/>
                <w:szCs w:val="20"/>
                <w:lang w:val="hr-HR"/>
              </w:rPr>
            </w:pPr>
            <w:r w:rsidRPr="00237650">
              <w:rPr>
                <w:rFonts w:ascii="Calibri" w:hAnsi="Calibri" w:cs="Calibri"/>
                <w:sz w:val="20"/>
                <w:szCs w:val="20"/>
                <w:lang w:val="hr-HR"/>
              </w:rPr>
              <w:t> 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C26402D" w14:textId="77777777" w:rsidR="000B1200" w:rsidRPr="00057D9F" w:rsidRDefault="000B1200" w:rsidP="000B1200">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278EAC4"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3D35B1C"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E5B2F50" w14:textId="77777777" w:rsidR="000B1200" w:rsidRPr="00057D9F" w:rsidRDefault="000B1200" w:rsidP="000B1200">
            <w:pPr>
              <w:jc w:val="center"/>
              <w:rPr>
                <w:rFonts w:eastAsia="Times New Roman" w:cstheme="minorHAnsi"/>
                <w:sz w:val="20"/>
                <w:szCs w:val="20"/>
                <w:lang w:val="hr-HR"/>
              </w:rPr>
            </w:pPr>
          </w:p>
        </w:tc>
      </w:tr>
      <w:tr w:rsidR="000B1200" w:rsidRPr="00057D9F" w14:paraId="5D46EFC8"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463718AE" w14:textId="7527E4A9"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4ABA9B4F" w14:textId="667FF326" w:rsidR="000B1200" w:rsidRPr="00051FAD" w:rsidRDefault="000B1200" w:rsidP="000B1200">
            <w:pPr>
              <w:jc w:val="center"/>
              <w:rPr>
                <w:rFonts w:eastAsia="Times New Roman" w:cstheme="minorHAnsi"/>
                <w:sz w:val="20"/>
                <w:szCs w:val="20"/>
                <w:lang w:val="hr-HR"/>
              </w:rPr>
            </w:pPr>
            <w:r>
              <w:rPr>
                <w:rFonts w:cstheme="minorHAnsi"/>
                <w:sz w:val="20"/>
                <w:szCs w:val="20"/>
                <w:lang w:val="hr-HR"/>
              </w:rPr>
              <w:t>BAKM-IZ-74</w:t>
            </w:r>
          </w:p>
        </w:tc>
        <w:tc>
          <w:tcPr>
            <w:tcW w:w="3260" w:type="dxa"/>
            <w:tcBorders>
              <w:left w:val="single" w:sz="4" w:space="0" w:color="808080"/>
              <w:bottom w:val="single" w:sz="8" w:space="0" w:color="000000"/>
              <w:right w:val="single" w:sz="4" w:space="0" w:color="808080"/>
            </w:tcBorders>
            <w:shd w:val="clear" w:color="auto" w:fill="auto"/>
            <w:vAlign w:val="center"/>
          </w:tcPr>
          <w:p w14:paraId="73E50634" w14:textId="2B92F5BB" w:rsidR="000B1200" w:rsidRPr="00051FAD" w:rsidRDefault="000B1200" w:rsidP="000B1200">
            <w:pPr>
              <w:rPr>
                <w:rFonts w:eastAsia="Times New Roman" w:cstheme="minorHAnsi"/>
                <w:sz w:val="20"/>
                <w:szCs w:val="20"/>
                <w:lang w:val="hr-HR"/>
              </w:rPr>
            </w:pPr>
            <w:r w:rsidRPr="00F85F30">
              <w:rPr>
                <w:rFonts w:eastAsia="Times New Roman" w:cstheme="minorHAnsi"/>
                <w:sz w:val="20"/>
                <w:szCs w:val="20"/>
                <w:lang w:val="hr-HR"/>
              </w:rPr>
              <w:t>Kreativna i održiva gastronomska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42BF74C" w14:textId="258CC89C"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BAE292" w14:textId="24F8BF12"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D92CB36" w14:textId="08088EC7" w:rsidR="000B1200" w:rsidRPr="00E91258" w:rsidRDefault="000B1200" w:rsidP="000B1200">
            <w:pPr>
              <w:rPr>
                <w:rFonts w:eastAsia="Times New Roman" w:cstheme="minorHAnsi"/>
                <w:sz w:val="20"/>
                <w:szCs w:val="20"/>
                <w:lang w:val="hr-HR"/>
              </w:rPr>
            </w:pPr>
            <w:r w:rsidRPr="00F85F30">
              <w:rPr>
                <w:rFonts w:eastAsia="Times New Roman" w:cstheme="minorHAnsi"/>
                <w:sz w:val="20"/>
                <w:szCs w:val="20"/>
                <w:lang w:val="hr-HR"/>
              </w:rPr>
              <w:t>Gabrijela Baraban, naslovna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38ABE18" w14:textId="3A0950CB"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CAB72A4" w14:textId="06065DDA" w:rsidR="000B1200" w:rsidRPr="00057D9F" w:rsidRDefault="000B1200" w:rsidP="000B1200">
            <w:pPr>
              <w:jc w:val="center"/>
              <w:rPr>
                <w:rFonts w:eastAsia="Times New Roman" w:cstheme="minorHAnsi"/>
                <w:sz w:val="20"/>
                <w:szCs w:val="20"/>
                <w:lang w:val="hr-HR"/>
              </w:rPr>
            </w:pPr>
            <w:r w:rsidRPr="00057D9F">
              <w:rPr>
                <w:rFonts w:eastAsia="Times New Roman"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859C1D7" w14:textId="77777777" w:rsidR="000B1200" w:rsidRPr="00057D9F" w:rsidRDefault="000B1200" w:rsidP="000B1200">
            <w:pPr>
              <w:jc w:val="center"/>
              <w:rPr>
                <w:rFonts w:eastAsia="Times New Roman"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66E1ACA" w14:textId="77777777" w:rsidR="000B1200" w:rsidRPr="00057D9F" w:rsidRDefault="000B1200" w:rsidP="000B120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9068E61" w14:textId="51BA2DB1"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B90CE4B" w14:textId="77777777" w:rsidR="000B1200" w:rsidRPr="00057D9F" w:rsidRDefault="000B1200" w:rsidP="000B1200">
            <w:pPr>
              <w:jc w:val="center"/>
              <w:rPr>
                <w:rFonts w:eastAsia="Times New Roman" w:cstheme="minorHAnsi"/>
                <w:sz w:val="20"/>
                <w:szCs w:val="20"/>
                <w:lang w:val="hr-HR"/>
              </w:rPr>
            </w:pPr>
          </w:p>
        </w:tc>
      </w:tr>
      <w:tr w:rsidR="000B1200" w:rsidRPr="00057D9F" w14:paraId="0975CCE3"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569B203" w14:textId="79CC7521"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42DED536" w14:textId="37EBACFB" w:rsidR="000B1200" w:rsidRPr="00057D9F" w:rsidRDefault="000B1200" w:rsidP="000B1200">
            <w:pPr>
              <w:jc w:val="center"/>
              <w:rPr>
                <w:rFonts w:cstheme="minorHAnsi"/>
                <w:sz w:val="20"/>
                <w:szCs w:val="20"/>
                <w:lang w:val="hr-HR"/>
              </w:rPr>
            </w:pPr>
            <w:r>
              <w:rPr>
                <w:rFonts w:cstheme="minorHAnsi"/>
                <w:sz w:val="20"/>
                <w:szCs w:val="20"/>
                <w:lang w:val="hr-HR"/>
              </w:rPr>
              <w:t>BAKM-IZ-71</w:t>
            </w:r>
          </w:p>
        </w:tc>
        <w:tc>
          <w:tcPr>
            <w:tcW w:w="3260" w:type="dxa"/>
            <w:tcBorders>
              <w:left w:val="single" w:sz="4" w:space="0" w:color="808080"/>
              <w:bottom w:val="single" w:sz="8" w:space="0" w:color="000000"/>
              <w:right w:val="single" w:sz="4" w:space="0" w:color="808080"/>
            </w:tcBorders>
            <w:shd w:val="clear" w:color="auto" w:fill="auto"/>
            <w:vAlign w:val="center"/>
          </w:tcPr>
          <w:p w14:paraId="79A65454" w14:textId="18107472" w:rsidR="000B1200" w:rsidRPr="00987704" w:rsidRDefault="000B1200" w:rsidP="000B1200">
            <w:pPr>
              <w:rPr>
                <w:rFonts w:cstheme="minorHAnsi"/>
                <w:spacing w:val="-2"/>
                <w:sz w:val="20"/>
                <w:szCs w:val="20"/>
                <w:lang w:val="hr-HR"/>
              </w:rPr>
            </w:pPr>
            <w:r>
              <w:rPr>
                <w:rFonts w:cstheme="minorHAnsi"/>
                <w:spacing w:val="-2"/>
                <w:sz w:val="20"/>
                <w:szCs w:val="20"/>
                <w:lang w:val="hr-HR"/>
              </w:rPr>
              <w:t>Regionalizam i hrvatski jezični identitet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CFE00F0" w14:textId="4C8A766C" w:rsidR="000B1200" w:rsidRPr="00057D9F" w:rsidRDefault="000B1200" w:rsidP="000B1200">
            <w:pPr>
              <w:jc w:val="center"/>
              <w:rPr>
                <w:rFonts w:cstheme="minorHAns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7770314" w14:textId="6A6A683D" w:rsidR="000B1200" w:rsidRPr="009265A4" w:rsidRDefault="000B1200" w:rsidP="000B1200">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BBDF4E6" w14:textId="69B30F7B" w:rsidR="000B1200" w:rsidRPr="00E91258" w:rsidRDefault="000B1200" w:rsidP="000B1200">
            <w:pPr>
              <w:rPr>
                <w:rFonts w:cstheme="minorHAnsi"/>
                <w:spacing w:val="-2"/>
                <w:sz w:val="20"/>
                <w:szCs w:val="20"/>
                <w:lang w:val="hr-HR"/>
              </w:rPr>
            </w:pPr>
            <w:r>
              <w:rPr>
                <w:rFonts w:cstheme="minorHAnsi"/>
                <w:spacing w:val="-2"/>
                <w:sz w:val="20"/>
                <w:szCs w:val="20"/>
                <w:lang w:val="hr-HR"/>
              </w:rPr>
              <w:t>d</w:t>
            </w:r>
            <w:r w:rsidRPr="00987704">
              <w:rPr>
                <w:rFonts w:cstheme="minorHAnsi"/>
                <w:spacing w:val="-2"/>
                <w:sz w:val="20"/>
                <w:szCs w:val="20"/>
                <w:lang w:val="hr-HR"/>
              </w:rPr>
              <w:t xml:space="preserve">r. sc. Lorna Rajle, </w:t>
            </w:r>
            <w:r w:rsidR="00452963">
              <w:rPr>
                <w:rFonts w:cstheme="minorHAnsi"/>
                <w:spacing w:val="-2"/>
                <w:sz w:val="20"/>
                <w:szCs w:val="20"/>
                <w:lang w:val="hr-HR"/>
              </w:rPr>
              <w:t xml:space="preserve">naslovna </w:t>
            </w:r>
            <w:r w:rsidRPr="00987704">
              <w:rPr>
                <w:rFonts w:cstheme="minorHAnsi"/>
                <w:spacing w:val="-2"/>
                <w:sz w:val="20"/>
                <w:szCs w:val="20"/>
                <w:lang w:val="hr-HR"/>
              </w:rPr>
              <w:t>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1690533" w14:textId="2A76D9FD"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4F97A39" w14:textId="44098C62"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1D2D0EC" w14:textId="3DEC0561" w:rsidR="000B1200" w:rsidRPr="00057D9F" w:rsidRDefault="000B1200" w:rsidP="000B1200">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FA5BD03" w14:textId="3D5B6AD6" w:rsidR="000B1200" w:rsidRPr="00E91258" w:rsidRDefault="000B1200" w:rsidP="000B1200">
            <w:pPr>
              <w:jc w:val="center"/>
              <w:rPr>
                <w:rFonts w:cstheme="minorHAnsi"/>
                <w:sz w:val="20"/>
                <w:szCs w:val="20"/>
                <w:lang w:val="hr-HR"/>
              </w:rPr>
            </w:pPr>
            <w:r w:rsidRPr="00E91258">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450D64F" w14:textId="1F9CF966" w:rsidR="000B1200" w:rsidRPr="00E91258" w:rsidRDefault="000B1200" w:rsidP="000B1200">
            <w:pPr>
              <w:jc w:val="center"/>
              <w:rPr>
                <w:rFonts w:cstheme="minorHAnsi"/>
                <w:sz w:val="20"/>
                <w:szCs w:val="20"/>
                <w:lang w:val="hr-HR"/>
              </w:rPr>
            </w:pPr>
            <w:r w:rsidRPr="00E9125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51D123C" w14:textId="77777777" w:rsidR="000B1200" w:rsidRPr="00E91258" w:rsidRDefault="000B1200" w:rsidP="000B1200">
            <w:pPr>
              <w:jc w:val="center"/>
              <w:rPr>
                <w:rFonts w:eastAsia="Times New Roman" w:cstheme="minorHAnsi"/>
                <w:sz w:val="20"/>
                <w:szCs w:val="20"/>
                <w:lang w:val="hr-HR"/>
              </w:rPr>
            </w:pPr>
          </w:p>
          <w:p w14:paraId="1C3A73B6" w14:textId="2111710D" w:rsidR="000B1200" w:rsidRPr="00E91258" w:rsidRDefault="000B1200" w:rsidP="000B1200">
            <w:pPr>
              <w:jc w:val="center"/>
              <w:rPr>
                <w:rFonts w:eastAsia="Times New Roman" w:cstheme="minorHAnsi"/>
                <w:sz w:val="20"/>
                <w:szCs w:val="20"/>
                <w:lang w:val="hr-HR"/>
              </w:rPr>
            </w:pPr>
          </w:p>
        </w:tc>
      </w:tr>
      <w:tr w:rsidR="000B1200" w:rsidRPr="00057D9F" w14:paraId="3AC910D0"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4801F1D" w14:textId="79C9B1D6"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4236506F" w14:textId="4ED8D07C" w:rsidR="000B1200" w:rsidRDefault="000B1200" w:rsidP="000B1200">
            <w:pPr>
              <w:jc w:val="center"/>
              <w:rPr>
                <w:rFonts w:cstheme="minorHAnsi"/>
                <w:sz w:val="20"/>
                <w:szCs w:val="20"/>
                <w:lang w:val="hr-HR"/>
              </w:rPr>
            </w:pPr>
            <w:r>
              <w:rPr>
                <w:rFonts w:cstheme="minorHAnsi"/>
                <w:spacing w:val="-2"/>
                <w:sz w:val="20"/>
                <w:szCs w:val="19"/>
                <w:lang w:val="hr-HR"/>
              </w:rPr>
              <w:t>BAKM-IZ-54</w:t>
            </w:r>
          </w:p>
        </w:tc>
        <w:tc>
          <w:tcPr>
            <w:tcW w:w="3260" w:type="dxa"/>
            <w:tcBorders>
              <w:left w:val="single" w:sz="4" w:space="0" w:color="808080"/>
              <w:bottom w:val="single" w:sz="8" w:space="0" w:color="000000"/>
              <w:right w:val="single" w:sz="4" w:space="0" w:color="808080"/>
            </w:tcBorders>
            <w:shd w:val="clear" w:color="auto" w:fill="auto"/>
            <w:vAlign w:val="center"/>
          </w:tcPr>
          <w:p w14:paraId="38B8954E" w14:textId="6EC2F272" w:rsidR="000B1200" w:rsidRPr="00051FAD" w:rsidRDefault="000B1200" w:rsidP="000B1200">
            <w:pPr>
              <w:rPr>
                <w:rFonts w:cstheme="minorHAnsi"/>
                <w:spacing w:val="-2"/>
                <w:sz w:val="20"/>
                <w:szCs w:val="20"/>
                <w:lang w:val="hr-HR"/>
              </w:rPr>
            </w:pPr>
            <w:r>
              <w:rPr>
                <w:rFonts w:cstheme="minorHAnsi"/>
                <w:spacing w:val="-2"/>
                <w:sz w:val="20"/>
                <w:szCs w:val="20"/>
                <w:lang w:val="hr-HR"/>
              </w:rPr>
              <w:t>Videoprodukcija i kreativne industrije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C44A928" w14:textId="47DBF19B" w:rsidR="000B1200" w:rsidRPr="00057D9F" w:rsidRDefault="000B1200" w:rsidP="000B1200">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11A1284" w14:textId="5BD09A41"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CBA8C5F" w14:textId="77777777" w:rsidR="000B1200" w:rsidRDefault="000B1200" w:rsidP="000B1200">
            <w:pPr>
              <w:rPr>
                <w:rFonts w:cstheme="minorHAnsi"/>
                <w:sz w:val="20"/>
                <w:szCs w:val="20"/>
                <w:lang w:val="hr-HR"/>
              </w:rPr>
            </w:pPr>
            <w:r w:rsidRPr="00237650">
              <w:rPr>
                <w:rFonts w:cstheme="minorHAnsi"/>
                <w:sz w:val="20"/>
                <w:szCs w:val="20"/>
                <w:lang w:val="hr-HR"/>
              </w:rPr>
              <w:t>prof. art. Davor Šarić</w:t>
            </w:r>
          </w:p>
          <w:p w14:paraId="30450129" w14:textId="4BA813C5" w:rsidR="000B1200" w:rsidRDefault="000B1200" w:rsidP="000B1200">
            <w:pPr>
              <w:rPr>
                <w:rFonts w:eastAsia="Times New Roman" w:cstheme="minorHAnsi"/>
                <w:sz w:val="20"/>
                <w:szCs w:val="20"/>
                <w:lang w:val="hr-HR"/>
              </w:rPr>
            </w:pPr>
            <w:r w:rsidRPr="00237650">
              <w:rPr>
                <w:rFonts w:cstheme="minorHAnsi"/>
                <w:sz w:val="20"/>
                <w:szCs w:val="20"/>
                <w:lang w:val="hr-HR"/>
              </w:rPr>
              <w:t>Iris Tomić,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A0B3EC4" w14:textId="77777777" w:rsidR="000B1200" w:rsidRDefault="000B1200" w:rsidP="000B1200">
            <w:pPr>
              <w:jc w:val="center"/>
              <w:rPr>
                <w:rFonts w:cstheme="minorHAnsi"/>
                <w:spacing w:val="-2"/>
                <w:sz w:val="20"/>
                <w:szCs w:val="20"/>
                <w:lang w:val="hr-HR"/>
              </w:rPr>
            </w:pPr>
            <w:r>
              <w:rPr>
                <w:rFonts w:cstheme="minorHAnsi"/>
                <w:spacing w:val="-2"/>
                <w:sz w:val="20"/>
                <w:szCs w:val="20"/>
                <w:lang w:val="hr-HR"/>
              </w:rPr>
              <w:t>15</w:t>
            </w:r>
          </w:p>
          <w:p w14:paraId="624A4601" w14:textId="77777777" w:rsidR="000B1200" w:rsidRPr="00057D9F" w:rsidRDefault="000B1200" w:rsidP="000B1200">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C73A2A4" w14:textId="77777777" w:rsidR="000B1200" w:rsidRDefault="000B1200" w:rsidP="000B1200">
            <w:pPr>
              <w:jc w:val="center"/>
              <w:rPr>
                <w:rFonts w:cstheme="minorHAnsi"/>
                <w:spacing w:val="-2"/>
                <w:sz w:val="20"/>
                <w:szCs w:val="20"/>
                <w:lang w:val="hr-HR"/>
              </w:rPr>
            </w:pPr>
          </w:p>
          <w:p w14:paraId="566C7279" w14:textId="55F4369E" w:rsidR="000B1200" w:rsidRPr="00057D9F" w:rsidRDefault="000B1200" w:rsidP="000B1200">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21B2E1BC" w14:textId="77777777" w:rsidR="000B1200" w:rsidRDefault="000B1200" w:rsidP="000B1200">
            <w:pPr>
              <w:jc w:val="center"/>
              <w:rPr>
                <w:rFonts w:cstheme="minorHAnsi"/>
                <w:spacing w:val="-2"/>
                <w:sz w:val="20"/>
                <w:szCs w:val="20"/>
                <w:lang w:val="hr-HR"/>
              </w:rPr>
            </w:pPr>
          </w:p>
          <w:p w14:paraId="19706B32" w14:textId="6F4B427C"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8CD0B79"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D3DDE2D" w14:textId="77777777"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9812730" w14:textId="77777777" w:rsidR="000B1200" w:rsidRPr="00E91258" w:rsidRDefault="000B1200" w:rsidP="000B1200">
            <w:pPr>
              <w:jc w:val="center"/>
              <w:rPr>
                <w:rFonts w:eastAsia="Times New Roman" w:cstheme="minorHAnsi"/>
                <w:sz w:val="20"/>
                <w:szCs w:val="20"/>
                <w:lang w:val="hr-HR"/>
              </w:rPr>
            </w:pPr>
          </w:p>
        </w:tc>
      </w:tr>
      <w:tr w:rsidR="000B1200" w:rsidRPr="00057D9F" w14:paraId="6975C83B"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8AD2744" w14:textId="748D3AF6" w:rsidR="000B1200" w:rsidRPr="00057D9F" w:rsidRDefault="000B1200" w:rsidP="000B1200">
            <w:pPr>
              <w:jc w:val="center"/>
              <w:rPr>
                <w:rFonts w:eastAsia="Times New Roman" w:cstheme="minorHAnsi"/>
                <w:sz w:val="20"/>
                <w:szCs w:val="20"/>
                <w:lang w:val="hr-HR"/>
              </w:rPr>
            </w:pPr>
            <w:r>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75C812EC" w14:textId="5B54A50E" w:rsidR="000B1200" w:rsidRDefault="000B1200" w:rsidP="000B1200">
            <w:pPr>
              <w:jc w:val="center"/>
              <w:rPr>
                <w:rFonts w:cstheme="minorHAnsi"/>
                <w:sz w:val="20"/>
                <w:szCs w:val="20"/>
                <w:lang w:val="hr-HR"/>
              </w:rPr>
            </w:pPr>
            <w:r>
              <w:rPr>
                <w:rFonts w:cstheme="minorHAnsi"/>
                <w:sz w:val="20"/>
                <w:szCs w:val="20"/>
                <w:lang w:val="hr-HR"/>
              </w:rPr>
              <w:t>BAKM-IZ-11</w:t>
            </w:r>
          </w:p>
        </w:tc>
        <w:tc>
          <w:tcPr>
            <w:tcW w:w="3260" w:type="dxa"/>
            <w:tcBorders>
              <w:left w:val="single" w:sz="4" w:space="0" w:color="808080"/>
              <w:bottom w:val="single" w:sz="8" w:space="0" w:color="000000"/>
              <w:right w:val="single" w:sz="4" w:space="0" w:color="808080"/>
            </w:tcBorders>
            <w:shd w:val="clear" w:color="auto" w:fill="auto"/>
            <w:vAlign w:val="center"/>
          </w:tcPr>
          <w:p w14:paraId="178AE2EB" w14:textId="24BF2AA0" w:rsidR="000B1200" w:rsidRPr="00051FAD" w:rsidRDefault="000B1200" w:rsidP="000B1200">
            <w:pPr>
              <w:rPr>
                <w:rFonts w:cstheme="minorHAnsi"/>
                <w:spacing w:val="-2"/>
                <w:sz w:val="20"/>
                <w:szCs w:val="20"/>
                <w:lang w:val="hr-HR"/>
              </w:rPr>
            </w:pPr>
            <w:r>
              <w:rPr>
                <w:rFonts w:cstheme="minorHAnsi"/>
                <w:spacing w:val="-2"/>
                <w:sz w:val="20"/>
                <w:szCs w:val="20"/>
                <w:lang w:val="hr-HR"/>
              </w:rPr>
              <w:t>Kreativno pisanje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6301C86" w14:textId="7350219C" w:rsidR="000B1200" w:rsidRPr="00057D9F" w:rsidRDefault="000B1200" w:rsidP="000B1200">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EC321A3" w14:textId="390E9428" w:rsidR="000B1200" w:rsidRPr="00057D9F" w:rsidRDefault="000B1200" w:rsidP="000B1200">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EEE45B3" w14:textId="5D4AE7E5" w:rsidR="000B1200" w:rsidRPr="00E91258" w:rsidRDefault="000B1200" w:rsidP="000B1200">
            <w:pPr>
              <w:rPr>
                <w:rFonts w:eastAsia="Times New Roman" w:cstheme="minorHAnsi"/>
                <w:sz w:val="20"/>
                <w:szCs w:val="20"/>
                <w:lang w:val="hr-HR"/>
              </w:rPr>
            </w:pPr>
            <w:r>
              <w:rPr>
                <w:rFonts w:eastAsia="Times New Roman" w:cstheme="minorHAnsi"/>
                <w:sz w:val="20"/>
                <w:szCs w:val="20"/>
                <w:lang w:val="hr-HR"/>
              </w:rPr>
              <w:t>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5F4DBE9" w14:textId="1BE14065" w:rsidR="000B1200" w:rsidRPr="00E91BB9" w:rsidRDefault="000B1200" w:rsidP="000B1200">
            <w:pPr>
              <w:jc w:val="center"/>
              <w:rPr>
                <w:rFonts w:cstheme="minorHAnsi"/>
                <w:spacing w:val="-2"/>
                <w:sz w:val="20"/>
                <w:szCs w:val="20"/>
                <w:lang w:val="hr-HR"/>
              </w:rPr>
            </w:pPr>
            <w:r w:rsidRPr="00E91BB9">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DA56B76" w14:textId="14A03B15" w:rsidR="000B1200" w:rsidRPr="00E91BB9" w:rsidRDefault="000B1200" w:rsidP="000B1200">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E186468" w14:textId="44EB26E1" w:rsidR="000B1200" w:rsidRPr="00E91BB9" w:rsidRDefault="000B1200" w:rsidP="000B1200">
            <w:pPr>
              <w:jc w:val="center"/>
              <w:rPr>
                <w:rFonts w:cstheme="minorHAnsi"/>
                <w:spacing w:val="-2"/>
                <w:sz w:val="20"/>
                <w:szCs w:val="20"/>
                <w:lang w:val="hr-HR"/>
              </w:rPr>
            </w:pPr>
            <w:r w:rsidRPr="00E91BB9">
              <w:rPr>
                <w:rFonts w:cstheme="minorHAnsi"/>
                <w:spacing w:val="-2"/>
                <w:sz w:val="20"/>
                <w:szCs w:val="20"/>
                <w:lang w:val="hr-HR"/>
              </w:rPr>
              <w:t>15</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8D0E21D" w14:textId="6C9A48F5" w:rsidR="000B1200" w:rsidRPr="00057D9F" w:rsidRDefault="000B1200" w:rsidP="000B1200">
            <w:pPr>
              <w:jc w:val="center"/>
              <w:rPr>
                <w:rFonts w:cstheme="minorHAnsi"/>
                <w:sz w:val="20"/>
                <w:szCs w:val="20"/>
                <w:lang w:val="hr-HR"/>
              </w:rPr>
            </w:pPr>
            <w:r w:rsidRPr="00E91258">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07F67CD" w14:textId="25F94808" w:rsidR="000B1200" w:rsidRPr="00057D9F" w:rsidRDefault="000B1200" w:rsidP="000B1200">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2BDE137" w14:textId="65AC8A90" w:rsidR="000B1200" w:rsidRPr="00E91258" w:rsidRDefault="000B1200" w:rsidP="000B1200">
            <w:pPr>
              <w:jc w:val="center"/>
              <w:rPr>
                <w:rFonts w:eastAsia="Times New Roman" w:cstheme="minorHAnsi"/>
                <w:sz w:val="20"/>
                <w:szCs w:val="20"/>
                <w:lang w:val="hr-HR"/>
              </w:rPr>
            </w:pPr>
            <w:r w:rsidRPr="00E91258">
              <w:rPr>
                <w:rFonts w:eastAsia="Times New Roman" w:cstheme="minorHAnsi"/>
                <w:sz w:val="20"/>
                <w:szCs w:val="20"/>
                <w:lang w:val="hr-HR"/>
              </w:rPr>
              <w:t>(1)</w:t>
            </w:r>
          </w:p>
        </w:tc>
      </w:tr>
      <w:tr w:rsidR="000B1200" w:rsidRPr="00057D9F" w14:paraId="3D207533" w14:textId="77777777" w:rsidTr="00963C07">
        <w:trPr>
          <w:trHeight w:val="300"/>
        </w:trPr>
        <w:tc>
          <w:tcPr>
            <w:tcW w:w="14125" w:type="dxa"/>
            <w:gridSpan w:val="12"/>
            <w:tcBorders>
              <w:top w:val="nil"/>
              <w:left w:val="nil"/>
              <w:bottom w:val="nil"/>
              <w:right w:val="nil"/>
            </w:tcBorders>
            <w:shd w:val="clear" w:color="auto" w:fill="auto"/>
            <w:noWrap/>
            <w:vAlign w:val="center"/>
            <w:hideMark/>
          </w:tcPr>
          <w:p w14:paraId="5BD2B2C1" w14:textId="7C94183A" w:rsidR="000B1200" w:rsidRPr="00057D9F" w:rsidRDefault="000B1200" w:rsidP="000B1200">
            <w:pPr>
              <w:rPr>
                <w:rFonts w:eastAsia="Times New Roman" w:cstheme="minorHAnsi"/>
                <w:sz w:val="20"/>
                <w:szCs w:val="20"/>
                <w:lang w:val="hr-HR"/>
              </w:rPr>
            </w:pPr>
            <w:r>
              <w:rPr>
                <w:rFonts w:eastAsia="Times New Roman" w:cstheme="minorHAnsi"/>
                <w:b/>
                <w:sz w:val="20"/>
                <w:szCs w:val="20"/>
                <w:lang w:val="hr-HR"/>
              </w:rPr>
              <w:t>9</w:t>
            </w:r>
            <w:r w:rsidRPr="00057D9F">
              <w:rPr>
                <w:rFonts w:eastAsia="Times New Roman" w:cstheme="minorHAnsi"/>
                <w:b/>
                <w:sz w:val="20"/>
                <w:szCs w:val="20"/>
                <w:lang w:val="hr-HR"/>
              </w:rPr>
              <w:t xml:space="preserve"> ECTS</w:t>
            </w:r>
          </w:p>
        </w:tc>
      </w:tr>
    </w:tbl>
    <w:p w14:paraId="213CEC43" w14:textId="77777777" w:rsidR="00DD18C6" w:rsidRPr="00057D9F"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057D9F" w14:paraId="4067A1C2"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057D9F" w14:paraId="3D55C4BB" w14:textId="77777777" w:rsidTr="00963C07">
              <w:trPr>
                <w:trHeight w:val="300"/>
              </w:trPr>
              <w:tc>
                <w:tcPr>
                  <w:tcW w:w="222" w:type="dxa"/>
                  <w:tcBorders>
                    <w:top w:val="nil"/>
                    <w:left w:val="nil"/>
                    <w:bottom w:val="nil"/>
                    <w:right w:val="nil"/>
                  </w:tcBorders>
                  <w:shd w:val="clear" w:color="auto" w:fill="auto"/>
                  <w:noWrap/>
                  <w:vAlign w:val="center"/>
                  <w:hideMark/>
                </w:tcPr>
                <w:p w14:paraId="39408BCD" w14:textId="77777777" w:rsidR="00DD18C6" w:rsidRPr="00057D9F"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7C3FF98E" w14:textId="77777777" w:rsidR="00DD18C6" w:rsidRPr="00057D9F" w:rsidRDefault="00DD18C6" w:rsidP="00963C07">
                  <w:pPr>
                    <w:rPr>
                      <w:rFonts w:eastAsia="Times New Roman" w:cstheme="minorHAnsi"/>
                      <w:sz w:val="20"/>
                      <w:szCs w:val="20"/>
                      <w:lang w:val="hr-HR"/>
                    </w:rPr>
                  </w:pPr>
                  <w:r w:rsidRPr="00057D9F">
                    <w:rPr>
                      <w:rFonts w:eastAsia="Times New Roman" w:cstheme="minorHAnsi"/>
                      <w:sz w:val="20"/>
                      <w:szCs w:val="20"/>
                      <w:lang w:val="hr-HR"/>
                    </w:rPr>
                    <w:t>IZBORNI KOLEGIJI AKADEMIJE ZA UMJETNOST I KULTURU U OSIJEKU I SVEUČILIŠTA JOSIPA JURJA STROSSMAYERA U OSIJEKU</w:t>
                  </w:r>
                  <w:r w:rsidRPr="00057D9F">
                    <w:rPr>
                      <w:rFonts w:cstheme="minorHAnsi"/>
                      <w:sz w:val="20"/>
                      <w:szCs w:val="20"/>
                      <w:lang w:val="hr-HR"/>
                    </w:rPr>
                    <w:br w:type="page"/>
                  </w:r>
                </w:p>
              </w:tc>
            </w:tr>
          </w:tbl>
          <w:p w14:paraId="1E69156C" w14:textId="77777777" w:rsidR="00DD18C6" w:rsidRPr="00057D9F" w:rsidRDefault="00DD18C6" w:rsidP="00963C07">
            <w:pPr>
              <w:rPr>
                <w:rFonts w:eastAsia="Times New Roman" w:cstheme="minorHAnsi"/>
                <w:sz w:val="20"/>
                <w:szCs w:val="20"/>
                <w:lang w:val="hr-HR"/>
              </w:rPr>
            </w:pPr>
          </w:p>
        </w:tc>
      </w:tr>
    </w:tbl>
    <w:p w14:paraId="25CD59FB" w14:textId="77777777" w:rsidR="00DD18C6" w:rsidRPr="00DD18C6" w:rsidRDefault="00DD18C6" w:rsidP="00DD18C6">
      <w:pPr>
        <w:ind w:left="-709"/>
        <w:rPr>
          <w:rFonts w:cstheme="minorHAnsi"/>
          <w:sz w:val="20"/>
          <w:szCs w:val="20"/>
          <w:highlight w:val="yellow"/>
          <w:lang w:val="hr-HR"/>
        </w:rPr>
      </w:pPr>
    </w:p>
    <w:p w14:paraId="22D35014" w14:textId="77777777" w:rsidR="00756A2D" w:rsidRPr="00CF47A7" w:rsidRDefault="00756A2D" w:rsidP="006C4DC0">
      <w:pPr>
        <w:rPr>
          <w:rFonts w:cstheme="minorHAnsi"/>
          <w:sz w:val="20"/>
          <w:szCs w:val="20"/>
          <w:lang w:val="hr-HR"/>
        </w:rPr>
        <w:sectPr w:rsidR="00756A2D" w:rsidRPr="00CF47A7" w:rsidSect="00912754">
          <w:pgSz w:w="15840" w:h="12240" w:orient="landscape"/>
          <w:pgMar w:top="1440" w:right="1440" w:bottom="1440" w:left="1440" w:header="720" w:footer="720" w:gutter="0"/>
          <w:pgNumType w:start="1"/>
          <w:cols w:space="720"/>
          <w:docGrid w:linePitch="360"/>
        </w:sectPr>
      </w:pPr>
    </w:p>
    <w:p w14:paraId="3D681BFB" w14:textId="4D9E4926" w:rsidR="00B57550" w:rsidRDefault="00B3000B">
      <w:pPr>
        <w:rPr>
          <w:rFonts w:cstheme="minorHAnsi"/>
          <w:sz w:val="20"/>
          <w:szCs w:val="20"/>
          <w:lang w:val="hr-HR"/>
        </w:rPr>
      </w:pPr>
      <w:r>
        <w:rPr>
          <w:rFonts w:cstheme="minorHAnsi"/>
          <w:noProof/>
          <w:sz w:val="20"/>
          <w:szCs w:val="20"/>
          <w:lang w:val="hr-HR" w:eastAsia="hr-HR"/>
        </w:rPr>
        <w:lastRenderedPageBreak/>
        <w:drawing>
          <wp:inline distT="0" distB="0" distL="0" distR="0" wp14:anchorId="59936DD1" wp14:editId="33EBA6A2">
            <wp:extent cx="6000100" cy="83629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900" cy="8368247"/>
                    </a:xfrm>
                    <a:prstGeom prst="rect">
                      <a:avLst/>
                    </a:prstGeom>
                    <a:noFill/>
                  </pic:spPr>
                </pic:pic>
              </a:graphicData>
            </a:graphic>
          </wp:inline>
        </w:drawing>
      </w:r>
    </w:p>
    <w:p w14:paraId="78BE386F" w14:textId="77777777" w:rsidR="00B3000B" w:rsidRDefault="00B3000B">
      <w:pPr>
        <w:rPr>
          <w:rFonts w:cstheme="minorHAnsi"/>
          <w:sz w:val="20"/>
          <w:szCs w:val="20"/>
          <w:lang w:val="hr-HR"/>
        </w:rPr>
      </w:pPr>
      <w:r>
        <w:rPr>
          <w:rFonts w:cstheme="minorHAnsi"/>
          <w:sz w:val="20"/>
          <w:szCs w:val="20"/>
          <w:lang w:val="hr-HR"/>
        </w:rPr>
        <w:br w:type="page"/>
      </w:r>
    </w:p>
    <w:p w14:paraId="293526E8" w14:textId="4C692506" w:rsidR="00942394" w:rsidRPr="00CF47A7" w:rsidRDefault="00942394">
      <w:pPr>
        <w:rPr>
          <w:rFonts w:cstheme="minorHAnsi"/>
          <w:sz w:val="20"/>
          <w:szCs w:val="20"/>
          <w:lang w:val="hr-HR"/>
        </w:rPr>
      </w:pPr>
      <w:r w:rsidRPr="00CF47A7">
        <w:rPr>
          <w:rFonts w:cstheme="minorHAnsi"/>
          <w:sz w:val="20"/>
          <w:szCs w:val="20"/>
          <w:lang w:val="hr-HR"/>
        </w:rPr>
        <w:lastRenderedPageBreak/>
        <w:t xml:space="preserve">POPIS KOLEGIJA </w:t>
      </w:r>
    </w:p>
    <w:p w14:paraId="77225F3B" w14:textId="77777777" w:rsidR="00ED6D5F" w:rsidRPr="00CF47A7" w:rsidRDefault="00ED6D5F">
      <w:pPr>
        <w:rPr>
          <w:rFonts w:cstheme="minorHAnsi"/>
          <w:sz w:val="20"/>
          <w:szCs w:val="20"/>
          <w:lang w:val="hr-HR"/>
        </w:rPr>
      </w:pPr>
    </w:p>
    <w:p w14:paraId="7CAC492D" w14:textId="77777777" w:rsidR="00ED6D5F" w:rsidRPr="00CF47A7" w:rsidRDefault="00ED6D5F" w:rsidP="00ED6D5F">
      <w:pPr>
        <w:jc w:val="both"/>
        <w:rPr>
          <w:rFonts w:cstheme="minorHAnsi"/>
          <w:b/>
          <w:bCs/>
          <w:sz w:val="20"/>
          <w:szCs w:val="20"/>
          <w:lang w:val="hr-HR"/>
        </w:rPr>
      </w:pPr>
    </w:p>
    <w:p w14:paraId="78802F2B" w14:textId="77777777" w:rsidR="00ED6D5F" w:rsidRPr="00CF47A7" w:rsidRDefault="004B362D" w:rsidP="00ED6D5F">
      <w:pPr>
        <w:jc w:val="both"/>
        <w:rPr>
          <w:rFonts w:cstheme="minorHAnsi"/>
          <w:b/>
          <w:bCs/>
          <w:sz w:val="20"/>
          <w:szCs w:val="20"/>
          <w:lang w:val="hr-HR"/>
        </w:rPr>
      </w:pPr>
      <w:r w:rsidRPr="00CF47A7">
        <w:rPr>
          <w:rFonts w:cstheme="minorHAnsi"/>
          <w:b/>
          <w:bCs/>
          <w:sz w:val="20"/>
          <w:szCs w:val="20"/>
          <w:lang w:val="hr-HR"/>
        </w:rPr>
        <w:t>OBVEZNI</w:t>
      </w:r>
      <w:r w:rsidR="0085413E" w:rsidRPr="00CF47A7">
        <w:rPr>
          <w:rFonts w:cstheme="minorHAnsi"/>
          <w:b/>
          <w:bCs/>
          <w:sz w:val="20"/>
          <w:szCs w:val="20"/>
          <w:lang w:val="hr-HR"/>
        </w:rPr>
        <w:t xml:space="preserve"> KOLEGIJI</w:t>
      </w:r>
    </w:p>
    <w:p w14:paraId="689E6D25" w14:textId="77777777" w:rsidR="004B362D" w:rsidRPr="00CF47A7" w:rsidRDefault="004B362D" w:rsidP="00ED6D5F">
      <w:pPr>
        <w:jc w:val="both"/>
        <w:rPr>
          <w:rFonts w:cstheme="minorHAnsi"/>
          <w:b/>
          <w:bCs/>
          <w:sz w:val="20"/>
          <w:szCs w:val="20"/>
          <w:lang w:val="hr-HR"/>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3"/>
        <w:gridCol w:w="3360"/>
      </w:tblGrid>
      <w:tr w:rsidR="00F44BC4" w:rsidRPr="00CF47A7" w14:paraId="1BDFC7F7" w14:textId="77777777" w:rsidTr="009E7A11">
        <w:trPr>
          <w:trHeight w:hRule="exact" w:val="587"/>
        </w:trPr>
        <w:tc>
          <w:tcPr>
            <w:tcW w:w="5000" w:type="pct"/>
            <w:gridSpan w:val="3"/>
            <w:shd w:val="clear" w:color="auto" w:fill="auto"/>
            <w:vAlign w:val="center"/>
          </w:tcPr>
          <w:p w14:paraId="20CE0D4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24782148" w14:textId="77777777" w:rsidTr="009E7A11">
        <w:trPr>
          <w:trHeight w:val="405"/>
        </w:trPr>
        <w:tc>
          <w:tcPr>
            <w:tcW w:w="1169" w:type="pct"/>
            <w:shd w:val="clear" w:color="auto" w:fill="auto"/>
            <w:vAlign w:val="center"/>
          </w:tcPr>
          <w:p w14:paraId="7307158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31" w:type="pct"/>
            <w:gridSpan w:val="2"/>
            <w:shd w:val="clear" w:color="auto" w:fill="auto"/>
            <w:vAlign w:val="center"/>
          </w:tcPr>
          <w:p w14:paraId="71D21B8F" w14:textId="77777777" w:rsidR="00F44BC4" w:rsidRPr="00CF47A7" w:rsidRDefault="00F44BC4" w:rsidP="00F44BC4">
            <w:pPr>
              <w:rPr>
                <w:rFonts w:cstheme="minorHAnsi"/>
                <w:sz w:val="20"/>
                <w:szCs w:val="20"/>
                <w:lang w:val="hr-HR"/>
              </w:rPr>
            </w:pPr>
            <w:r w:rsidRPr="00CF47A7">
              <w:rPr>
                <w:rFonts w:cstheme="minorHAnsi"/>
                <w:sz w:val="20"/>
                <w:szCs w:val="20"/>
                <w:lang w:val="hr-HR"/>
              </w:rPr>
              <w:t>Hrvatska jezična kultura</w:t>
            </w:r>
          </w:p>
        </w:tc>
      </w:tr>
      <w:tr w:rsidR="00F44BC4" w:rsidRPr="00CF47A7" w14:paraId="5AD3C3D2" w14:textId="77777777" w:rsidTr="009E7A11">
        <w:trPr>
          <w:trHeight w:val="405"/>
        </w:trPr>
        <w:tc>
          <w:tcPr>
            <w:tcW w:w="1169" w:type="pct"/>
            <w:shd w:val="clear" w:color="auto" w:fill="auto"/>
            <w:vAlign w:val="center"/>
          </w:tcPr>
          <w:p w14:paraId="2FA1830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31" w:type="pct"/>
            <w:gridSpan w:val="2"/>
            <w:shd w:val="clear" w:color="auto" w:fill="auto"/>
            <w:vAlign w:val="center"/>
          </w:tcPr>
          <w:p w14:paraId="622C5C0A" w14:textId="10B655A7" w:rsidR="00F44BC4" w:rsidRPr="00CF47A7" w:rsidRDefault="00400E1C" w:rsidP="00F44BC4">
            <w:pPr>
              <w:rPr>
                <w:rFonts w:cstheme="minorHAnsi"/>
                <w:sz w:val="20"/>
                <w:szCs w:val="20"/>
                <w:lang w:val="hr-HR"/>
              </w:rPr>
            </w:pPr>
            <w:r>
              <w:rPr>
                <w:rFonts w:cstheme="minorHAnsi"/>
                <w:sz w:val="20"/>
                <w:szCs w:val="20"/>
                <w:lang w:val="hr-HR"/>
              </w:rPr>
              <w:t>izv. prof. dr. sc.</w:t>
            </w:r>
            <w:r w:rsidR="00F44BC4" w:rsidRPr="00CF47A7">
              <w:rPr>
                <w:rFonts w:cstheme="minorHAnsi"/>
                <w:sz w:val="20"/>
                <w:szCs w:val="20"/>
                <w:lang w:val="hr-HR"/>
              </w:rPr>
              <w:t xml:space="preserve"> Borko Baraban</w:t>
            </w:r>
          </w:p>
        </w:tc>
      </w:tr>
      <w:tr w:rsidR="00F44BC4" w:rsidRPr="00CF47A7" w14:paraId="34C2BA81" w14:textId="77777777" w:rsidTr="009E7A11">
        <w:trPr>
          <w:trHeight w:val="405"/>
        </w:trPr>
        <w:tc>
          <w:tcPr>
            <w:tcW w:w="1169" w:type="pct"/>
            <w:vAlign w:val="center"/>
          </w:tcPr>
          <w:p w14:paraId="090C477A"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31" w:type="pct"/>
            <w:gridSpan w:val="2"/>
            <w:vAlign w:val="center"/>
          </w:tcPr>
          <w:p w14:paraId="371ED44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B081DAB" w14:textId="77777777" w:rsidTr="009E7A11">
        <w:trPr>
          <w:trHeight w:val="405"/>
        </w:trPr>
        <w:tc>
          <w:tcPr>
            <w:tcW w:w="1169" w:type="pct"/>
            <w:vAlign w:val="center"/>
          </w:tcPr>
          <w:p w14:paraId="2D79B35E"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31" w:type="pct"/>
            <w:gridSpan w:val="2"/>
            <w:vAlign w:val="center"/>
          </w:tcPr>
          <w:p w14:paraId="30E2E215" w14:textId="21F0567E"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37D5064D" w14:textId="77777777" w:rsidTr="009E7A11">
        <w:trPr>
          <w:trHeight w:val="405"/>
        </w:trPr>
        <w:tc>
          <w:tcPr>
            <w:tcW w:w="1169" w:type="pct"/>
            <w:vAlign w:val="center"/>
          </w:tcPr>
          <w:p w14:paraId="5166DB06"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31" w:type="pct"/>
            <w:gridSpan w:val="2"/>
            <w:vAlign w:val="center"/>
          </w:tcPr>
          <w:p w14:paraId="71ED4DF8" w14:textId="77777777" w:rsidR="00F44BC4" w:rsidRPr="00CF47A7" w:rsidRDefault="00F44BC4" w:rsidP="00F44BC4">
            <w:pPr>
              <w:rPr>
                <w:rFonts w:cstheme="minorHAnsi"/>
                <w:sz w:val="20"/>
                <w:szCs w:val="20"/>
                <w:lang w:val="hr-HR"/>
              </w:rPr>
            </w:pPr>
            <w:r w:rsidRPr="00CF47A7">
              <w:rPr>
                <w:rFonts w:cstheme="minorHAnsi"/>
                <w:sz w:val="20"/>
                <w:szCs w:val="20"/>
                <w:lang w:val="hr-HR"/>
              </w:rPr>
              <w:t>BAKM-11</w:t>
            </w:r>
          </w:p>
        </w:tc>
      </w:tr>
      <w:tr w:rsidR="00F44BC4" w:rsidRPr="00CF47A7" w14:paraId="1C310D9E" w14:textId="77777777" w:rsidTr="009E7A11">
        <w:trPr>
          <w:trHeight w:val="405"/>
        </w:trPr>
        <w:tc>
          <w:tcPr>
            <w:tcW w:w="1169" w:type="pct"/>
            <w:vAlign w:val="center"/>
          </w:tcPr>
          <w:p w14:paraId="025F7E5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31" w:type="pct"/>
            <w:gridSpan w:val="2"/>
            <w:vAlign w:val="center"/>
          </w:tcPr>
          <w:p w14:paraId="247E4BDC" w14:textId="77777777" w:rsidR="00F44BC4" w:rsidRPr="00CF47A7" w:rsidRDefault="00F44BC4" w:rsidP="00F44BC4">
            <w:pPr>
              <w:rPr>
                <w:rFonts w:cstheme="minorHAnsi"/>
                <w:sz w:val="20"/>
                <w:szCs w:val="20"/>
                <w:lang w:val="hr-HR"/>
              </w:rPr>
            </w:pPr>
            <w:r w:rsidRPr="00CF47A7">
              <w:rPr>
                <w:rFonts w:cstheme="minorHAnsi"/>
                <w:sz w:val="20"/>
                <w:szCs w:val="20"/>
                <w:lang w:val="hr-HR"/>
              </w:rPr>
              <w:t>obvezni</w:t>
            </w:r>
          </w:p>
        </w:tc>
      </w:tr>
      <w:tr w:rsidR="00F44BC4" w:rsidRPr="00CF47A7" w14:paraId="60DFBB53" w14:textId="77777777" w:rsidTr="009E7A11">
        <w:trPr>
          <w:trHeight w:val="405"/>
        </w:trPr>
        <w:tc>
          <w:tcPr>
            <w:tcW w:w="1169" w:type="pct"/>
            <w:vAlign w:val="center"/>
          </w:tcPr>
          <w:p w14:paraId="20E436F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31" w:type="pct"/>
            <w:gridSpan w:val="2"/>
            <w:vAlign w:val="center"/>
          </w:tcPr>
          <w:p w14:paraId="6E1CC5DE" w14:textId="77777777" w:rsidR="00F44BC4" w:rsidRPr="00CF47A7" w:rsidRDefault="00F44BC4" w:rsidP="00F44BC4">
            <w:pPr>
              <w:rPr>
                <w:rFonts w:cstheme="minorHAnsi"/>
                <w:sz w:val="20"/>
                <w:szCs w:val="20"/>
                <w:lang w:val="hr-HR"/>
              </w:rPr>
            </w:pPr>
            <w:r w:rsidRPr="00CF47A7">
              <w:rPr>
                <w:rFonts w:cstheme="minorHAnsi"/>
                <w:sz w:val="20"/>
                <w:szCs w:val="20"/>
                <w:lang w:val="hr-HR"/>
              </w:rPr>
              <w:t>1. godina</w:t>
            </w:r>
          </w:p>
        </w:tc>
      </w:tr>
      <w:tr w:rsidR="00F44BC4" w:rsidRPr="00CF47A7" w14:paraId="373F3242" w14:textId="77777777" w:rsidTr="009E7A11">
        <w:trPr>
          <w:trHeight w:val="145"/>
        </w:trPr>
        <w:tc>
          <w:tcPr>
            <w:tcW w:w="1169" w:type="pct"/>
            <w:vMerge w:val="restart"/>
            <w:vAlign w:val="center"/>
          </w:tcPr>
          <w:p w14:paraId="02224B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8" w:type="pct"/>
            <w:vAlign w:val="center"/>
          </w:tcPr>
          <w:p w14:paraId="78BFD99C"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53" w:type="pct"/>
            <w:vAlign w:val="center"/>
          </w:tcPr>
          <w:p w14:paraId="730C3AF8"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06D2B181" w14:textId="77777777" w:rsidTr="009E7A11">
        <w:trPr>
          <w:trHeight w:val="145"/>
        </w:trPr>
        <w:tc>
          <w:tcPr>
            <w:tcW w:w="1169" w:type="pct"/>
            <w:vMerge/>
            <w:vAlign w:val="center"/>
          </w:tcPr>
          <w:p w14:paraId="0E77D2B0" w14:textId="77777777" w:rsidR="00F44BC4" w:rsidRPr="00CF47A7" w:rsidRDefault="00F44BC4" w:rsidP="00F44BC4">
            <w:pPr>
              <w:rPr>
                <w:rFonts w:cstheme="minorHAnsi"/>
                <w:sz w:val="20"/>
                <w:szCs w:val="20"/>
                <w:lang w:val="hr-HR"/>
              </w:rPr>
            </w:pPr>
          </w:p>
        </w:tc>
        <w:tc>
          <w:tcPr>
            <w:tcW w:w="2078" w:type="pct"/>
            <w:vAlign w:val="center"/>
          </w:tcPr>
          <w:p w14:paraId="25DA7312"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53" w:type="pct"/>
            <w:vAlign w:val="center"/>
          </w:tcPr>
          <w:p w14:paraId="487D37CE"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5BF06945" w14:textId="77777777" w:rsidR="00F44BC4" w:rsidRPr="00CF47A7" w:rsidRDefault="00F44BC4" w:rsidP="00F44BC4">
      <w:pPr>
        <w:rPr>
          <w:rFonts w:cstheme="minorHAnsi"/>
          <w:sz w:val="20"/>
          <w:szCs w:val="20"/>
          <w:lang w:val="hr-HR"/>
        </w:rPr>
      </w:pPr>
    </w:p>
    <w:tbl>
      <w:tblPr>
        <w:tblW w:w="50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88"/>
        <w:gridCol w:w="554"/>
        <w:gridCol w:w="1561"/>
        <w:gridCol w:w="481"/>
        <w:gridCol w:w="531"/>
        <w:gridCol w:w="1540"/>
        <w:gridCol w:w="408"/>
        <w:gridCol w:w="150"/>
        <w:gridCol w:w="1822"/>
        <w:gridCol w:w="754"/>
      </w:tblGrid>
      <w:tr w:rsidR="00F44BC4" w:rsidRPr="00CF47A7" w14:paraId="3C8B343C" w14:textId="77777777" w:rsidTr="009E7A11">
        <w:trPr>
          <w:trHeight w:hRule="exact" w:val="288"/>
        </w:trPr>
        <w:tc>
          <w:tcPr>
            <w:tcW w:w="5000" w:type="pct"/>
            <w:gridSpan w:val="10"/>
            <w:shd w:val="clear" w:color="auto" w:fill="auto"/>
            <w:vAlign w:val="center"/>
          </w:tcPr>
          <w:p w14:paraId="310359E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689BD019" w14:textId="77777777" w:rsidR="00F44BC4" w:rsidRPr="00CF47A7" w:rsidRDefault="00F44BC4" w:rsidP="00F44BC4">
            <w:pPr>
              <w:rPr>
                <w:rFonts w:cstheme="minorHAnsi"/>
                <w:sz w:val="20"/>
                <w:szCs w:val="20"/>
                <w:lang w:val="hr-HR"/>
              </w:rPr>
            </w:pPr>
          </w:p>
        </w:tc>
      </w:tr>
      <w:tr w:rsidR="00F44BC4" w:rsidRPr="00CF47A7" w14:paraId="4BEA5FA9" w14:textId="77777777" w:rsidTr="009E7A11">
        <w:trPr>
          <w:trHeight w:val="432"/>
        </w:trPr>
        <w:tc>
          <w:tcPr>
            <w:tcW w:w="5000" w:type="pct"/>
            <w:gridSpan w:val="10"/>
            <w:vAlign w:val="center"/>
          </w:tcPr>
          <w:p w14:paraId="435FC3E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CF79E84" w14:textId="77777777" w:rsidTr="009E7A11">
        <w:trPr>
          <w:trHeight w:val="432"/>
        </w:trPr>
        <w:tc>
          <w:tcPr>
            <w:tcW w:w="5000" w:type="pct"/>
            <w:gridSpan w:val="10"/>
            <w:vAlign w:val="center"/>
          </w:tcPr>
          <w:p w14:paraId="7964B6D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Temeljni je cilj kolegija Hrvatska jezična kultura nadograditi osnovu jezične kulture stečenu u osnovnoškolskom i srednjoškolskom obrazovanju, s posebnim osvrtom na kulturu pisanja te razviti svijest o potrebi cjeloživotnoga učenja hrvatskoga standardnoga jezika. </w:t>
            </w:r>
          </w:p>
          <w:p w14:paraId="27C6B417"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će nakon odslušanoga i položenoga kolegija biti osposobljeni za služenje normativnim priručnicima te uočavanje gramatičkih, pravopisnih i leksičkih pogrješaka u jeziku.</w:t>
            </w:r>
          </w:p>
        </w:tc>
      </w:tr>
      <w:tr w:rsidR="00F44BC4" w:rsidRPr="00CF47A7" w14:paraId="27C72FF0" w14:textId="77777777" w:rsidTr="009E7A11">
        <w:trPr>
          <w:trHeight w:val="432"/>
        </w:trPr>
        <w:tc>
          <w:tcPr>
            <w:tcW w:w="5000" w:type="pct"/>
            <w:gridSpan w:val="10"/>
            <w:vAlign w:val="center"/>
          </w:tcPr>
          <w:p w14:paraId="1288DE5C"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168BA70" w14:textId="77777777" w:rsidTr="009E7A11">
        <w:trPr>
          <w:trHeight w:val="432"/>
        </w:trPr>
        <w:tc>
          <w:tcPr>
            <w:tcW w:w="5000" w:type="pct"/>
            <w:gridSpan w:val="10"/>
            <w:vAlign w:val="center"/>
          </w:tcPr>
          <w:p w14:paraId="1F86CCBA"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1A04B8AE" w14:textId="77777777" w:rsidTr="009E7A11">
        <w:trPr>
          <w:trHeight w:val="432"/>
        </w:trPr>
        <w:tc>
          <w:tcPr>
            <w:tcW w:w="5000" w:type="pct"/>
            <w:gridSpan w:val="10"/>
            <w:vAlign w:val="center"/>
          </w:tcPr>
          <w:p w14:paraId="79C51D5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194190A" w14:textId="77777777" w:rsidTr="009E7A11">
        <w:trPr>
          <w:trHeight w:val="432"/>
        </w:trPr>
        <w:tc>
          <w:tcPr>
            <w:tcW w:w="5000" w:type="pct"/>
            <w:gridSpan w:val="10"/>
            <w:vAlign w:val="center"/>
          </w:tcPr>
          <w:p w14:paraId="422DA5BB" w14:textId="77777777" w:rsidR="00F44BC4" w:rsidRPr="00CF47A7" w:rsidRDefault="00F44BC4" w:rsidP="00F44BC4">
            <w:pPr>
              <w:rPr>
                <w:rFonts w:cstheme="minorHAnsi"/>
                <w:sz w:val="20"/>
                <w:szCs w:val="20"/>
                <w:lang w:val="hr-HR"/>
              </w:rPr>
            </w:pPr>
            <w:r w:rsidRPr="00CF47A7">
              <w:rPr>
                <w:rFonts w:cstheme="minorHAnsi"/>
                <w:sz w:val="20"/>
                <w:szCs w:val="20"/>
                <w:lang w:val="hr-HR"/>
              </w:rPr>
              <w:t>Nakon odslušanoga kolegija studenti će moći:</w:t>
            </w:r>
          </w:p>
          <w:p w14:paraId="6C3BCB7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samostalno se služiti normativnim priručnicima hrvatskoga književnoga jezika, </w:t>
            </w:r>
          </w:p>
          <w:p w14:paraId="4CF8F6C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2. uočavati pogrješke u pismu i govoru, </w:t>
            </w:r>
          </w:p>
          <w:p w14:paraId="062048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odrediti vrste pogrješaka u odnosu na funkcionalne stilove hrvatskoga jezika </w:t>
            </w:r>
          </w:p>
          <w:p w14:paraId="1F7DA0F2" w14:textId="77777777" w:rsidR="00F44BC4" w:rsidRPr="00CF47A7" w:rsidRDefault="00F44BC4" w:rsidP="00F44BC4">
            <w:pPr>
              <w:rPr>
                <w:rFonts w:cstheme="minorHAnsi"/>
                <w:sz w:val="20"/>
                <w:szCs w:val="20"/>
                <w:lang w:val="hr-HR"/>
              </w:rPr>
            </w:pPr>
            <w:r w:rsidRPr="00CF47A7">
              <w:rPr>
                <w:rFonts w:cstheme="minorHAnsi"/>
                <w:sz w:val="20"/>
                <w:szCs w:val="20"/>
                <w:lang w:val="hr-HR"/>
              </w:rPr>
              <w:t>4. ispravljati pogrješke u skladu s pravopisnom, pravogovornom, gramatičkom i leksičkom normom hrvatskoga književnoga jezika.</w:t>
            </w:r>
          </w:p>
        </w:tc>
      </w:tr>
      <w:tr w:rsidR="00F44BC4" w:rsidRPr="00CF47A7" w14:paraId="7A08D7FB" w14:textId="77777777" w:rsidTr="009E7A11">
        <w:trPr>
          <w:trHeight w:val="432"/>
        </w:trPr>
        <w:tc>
          <w:tcPr>
            <w:tcW w:w="5000" w:type="pct"/>
            <w:gridSpan w:val="10"/>
            <w:vAlign w:val="center"/>
          </w:tcPr>
          <w:p w14:paraId="19916628"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2DFF760" w14:textId="77777777" w:rsidTr="009E7A11">
        <w:trPr>
          <w:trHeight w:val="432"/>
        </w:trPr>
        <w:tc>
          <w:tcPr>
            <w:tcW w:w="5000" w:type="pct"/>
            <w:gridSpan w:val="10"/>
            <w:vAlign w:val="center"/>
          </w:tcPr>
          <w:p w14:paraId="4052B504" w14:textId="77777777" w:rsidR="00F44BC4" w:rsidRPr="00CF47A7" w:rsidRDefault="00F44BC4" w:rsidP="00F44BC4">
            <w:pPr>
              <w:rPr>
                <w:rFonts w:cstheme="minorHAnsi"/>
                <w:sz w:val="20"/>
                <w:szCs w:val="20"/>
                <w:lang w:val="hr-HR"/>
              </w:rPr>
            </w:pPr>
            <w:r w:rsidRPr="00CF47A7">
              <w:rPr>
                <w:rFonts w:cstheme="minorHAnsi"/>
                <w:sz w:val="20"/>
                <w:szCs w:val="20"/>
                <w:lang w:val="hr-HR"/>
              </w:rPr>
              <w:t>pojam književnoga jezika i njegovih normi (pravopisna, gramatička, leksička)</w:t>
            </w:r>
          </w:p>
          <w:p w14:paraId="3FF7259B" w14:textId="77777777" w:rsidR="00F44BC4" w:rsidRPr="00CF47A7" w:rsidRDefault="00F44BC4" w:rsidP="00F44BC4">
            <w:pPr>
              <w:rPr>
                <w:rFonts w:cstheme="minorHAnsi"/>
                <w:sz w:val="20"/>
                <w:szCs w:val="20"/>
                <w:lang w:val="hr-HR"/>
              </w:rPr>
            </w:pPr>
            <w:r w:rsidRPr="00CF47A7">
              <w:rPr>
                <w:rFonts w:cstheme="minorHAnsi"/>
                <w:sz w:val="20"/>
                <w:szCs w:val="20"/>
                <w:lang w:val="hr-HR"/>
              </w:rPr>
              <w:t>jezik kao sustav i jezik kao standard</w:t>
            </w:r>
          </w:p>
          <w:p w14:paraId="076A8C45" w14:textId="77777777" w:rsidR="00F44BC4" w:rsidRPr="00CF47A7" w:rsidRDefault="00F44BC4" w:rsidP="00F44BC4">
            <w:pPr>
              <w:rPr>
                <w:rFonts w:cstheme="minorHAnsi"/>
                <w:sz w:val="20"/>
                <w:szCs w:val="20"/>
                <w:lang w:val="hr-HR"/>
              </w:rPr>
            </w:pPr>
            <w:r w:rsidRPr="00CF47A7">
              <w:rPr>
                <w:rFonts w:cstheme="minorHAnsi"/>
                <w:sz w:val="20"/>
                <w:szCs w:val="20"/>
                <w:lang w:val="hr-HR"/>
              </w:rPr>
              <w:t>normativni priručnici (gramatike, pravopisi, rječnici, jezični savjetnici)</w:t>
            </w:r>
          </w:p>
          <w:p w14:paraId="1D93E831" w14:textId="77777777" w:rsidR="00F44BC4" w:rsidRPr="00CF47A7" w:rsidRDefault="00F44BC4" w:rsidP="00F44BC4">
            <w:pPr>
              <w:rPr>
                <w:rFonts w:cstheme="minorHAnsi"/>
                <w:sz w:val="20"/>
                <w:szCs w:val="20"/>
                <w:lang w:val="hr-HR"/>
              </w:rPr>
            </w:pPr>
            <w:r w:rsidRPr="00CF47A7">
              <w:rPr>
                <w:rFonts w:cstheme="minorHAnsi"/>
                <w:sz w:val="20"/>
                <w:szCs w:val="20"/>
                <w:lang w:val="hr-HR"/>
              </w:rPr>
              <w:t>odrednice funkcionalnih stilova hrvatskoga književnoga jezika (književnoumjetnički, administrativni, novinsko-publicistički i znanstveni)</w:t>
            </w:r>
          </w:p>
          <w:p w14:paraId="4E3F7152" w14:textId="77777777" w:rsidR="00F44BC4" w:rsidRPr="00CF47A7" w:rsidRDefault="00F44BC4" w:rsidP="00F44BC4">
            <w:pPr>
              <w:rPr>
                <w:rFonts w:cstheme="minorHAnsi"/>
                <w:sz w:val="20"/>
                <w:szCs w:val="20"/>
                <w:lang w:val="hr-HR"/>
              </w:rPr>
            </w:pPr>
            <w:r w:rsidRPr="00CF47A7">
              <w:rPr>
                <w:rFonts w:cstheme="minorHAnsi"/>
                <w:sz w:val="20"/>
                <w:szCs w:val="20"/>
                <w:lang w:val="hr-HR"/>
              </w:rPr>
              <w:t>obilježja razgovornoga stila - jezika</w:t>
            </w:r>
          </w:p>
          <w:p w14:paraId="72EB489A" w14:textId="77777777" w:rsidR="00F44BC4" w:rsidRPr="00CF47A7" w:rsidRDefault="00F44BC4" w:rsidP="00F44BC4">
            <w:pPr>
              <w:rPr>
                <w:rFonts w:cstheme="minorHAnsi"/>
                <w:sz w:val="20"/>
                <w:szCs w:val="20"/>
                <w:lang w:val="hr-HR"/>
              </w:rPr>
            </w:pPr>
            <w:r w:rsidRPr="00CF47A7">
              <w:rPr>
                <w:rFonts w:cstheme="minorHAnsi"/>
                <w:sz w:val="20"/>
                <w:szCs w:val="20"/>
                <w:lang w:val="hr-HR"/>
              </w:rPr>
              <w:t>pisano i govorno izražavanje (lektoriranje tekstova, uočavanje pogrješaka u govornom izražavanju javnih osoba)</w:t>
            </w:r>
          </w:p>
          <w:p w14:paraId="474D38C7" w14:textId="77777777" w:rsidR="00F44BC4" w:rsidRPr="00CF47A7" w:rsidRDefault="00F44BC4" w:rsidP="00F44BC4">
            <w:pPr>
              <w:rPr>
                <w:rFonts w:cstheme="minorHAnsi"/>
                <w:sz w:val="20"/>
                <w:szCs w:val="20"/>
                <w:lang w:val="hr-HR"/>
              </w:rPr>
            </w:pPr>
            <w:r w:rsidRPr="00CF47A7">
              <w:rPr>
                <w:rFonts w:cstheme="minorHAnsi"/>
                <w:sz w:val="20"/>
                <w:szCs w:val="20"/>
                <w:lang w:val="hr-HR"/>
              </w:rPr>
              <w:t>jezik struke</w:t>
            </w:r>
          </w:p>
          <w:p w14:paraId="7887F571" w14:textId="77777777" w:rsidR="00F44BC4" w:rsidRPr="00CF47A7" w:rsidRDefault="00F44BC4" w:rsidP="00F44BC4">
            <w:pPr>
              <w:rPr>
                <w:rFonts w:cstheme="minorHAnsi"/>
                <w:sz w:val="20"/>
                <w:szCs w:val="20"/>
                <w:lang w:val="hr-HR"/>
              </w:rPr>
            </w:pPr>
          </w:p>
        </w:tc>
      </w:tr>
      <w:tr w:rsidR="00F44BC4" w:rsidRPr="00CF47A7" w14:paraId="4C88A8C5" w14:textId="77777777" w:rsidTr="009E7A11">
        <w:trPr>
          <w:trHeight w:val="432"/>
        </w:trPr>
        <w:tc>
          <w:tcPr>
            <w:tcW w:w="2035" w:type="pct"/>
            <w:gridSpan w:val="3"/>
            <w:vAlign w:val="center"/>
          </w:tcPr>
          <w:p w14:paraId="3521D32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544" w:type="pct"/>
            <w:gridSpan w:val="4"/>
            <w:vAlign w:val="center"/>
          </w:tcPr>
          <w:p w14:paraId="6DAE38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bookmarkStart w:id="1" w:name="Check1"/>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1"/>
            <w:r w:rsidR="00F44BC4" w:rsidRPr="00CF47A7">
              <w:rPr>
                <w:rFonts w:cstheme="minorHAnsi"/>
                <w:sz w:val="20"/>
                <w:szCs w:val="20"/>
                <w:lang w:val="hr-HR"/>
              </w:rPr>
              <w:t xml:space="preserve"> predavanja</w:t>
            </w:r>
          </w:p>
          <w:p w14:paraId="4FB14BE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5FBA274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3827FE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bookmarkStart w:id="2" w:name="Check4"/>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2"/>
            <w:r w:rsidR="00F44BC4" w:rsidRPr="00CF47A7">
              <w:rPr>
                <w:rFonts w:cstheme="minorHAnsi"/>
                <w:sz w:val="20"/>
                <w:szCs w:val="20"/>
                <w:lang w:val="hr-HR"/>
              </w:rPr>
              <w:t xml:space="preserve"> obrazovanje na daljinu</w:t>
            </w:r>
          </w:p>
          <w:p w14:paraId="40718CF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21" w:type="pct"/>
            <w:gridSpan w:val="3"/>
            <w:vAlign w:val="center"/>
          </w:tcPr>
          <w:p w14:paraId="5F39ED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bookmarkStart w:id="3" w:name="Check5"/>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3"/>
            <w:r w:rsidR="00F44BC4" w:rsidRPr="00CF47A7">
              <w:rPr>
                <w:rFonts w:cstheme="minorHAnsi"/>
                <w:sz w:val="20"/>
                <w:szCs w:val="20"/>
                <w:lang w:val="hr-HR"/>
              </w:rPr>
              <w:t xml:space="preserve">samostalni zadaci  </w:t>
            </w:r>
          </w:p>
          <w:p w14:paraId="4C6A2D5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0592C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7FCE93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bookmarkStart w:id="4" w:name="Check8"/>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4"/>
            <w:r w:rsidR="00F44BC4" w:rsidRPr="00CF47A7">
              <w:rPr>
                <w:rFonts w:cstheme="minorHAnsi"/>
                <w:sz w:val="20"/>
                <w:szCs w:val="20"/>
                <w:lang w:val="hr-HR"/>
              </w:rPr>
              <w:t xml:space="preserve"> mentorski rad</w:t>
            </w:r>
          </w:p>
          <w:p w14:paraId="5C8A9BD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bookmarkStart w:id="5" w:name="Check10"/>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5"/>
            <w:r w:rsidR="00F44BC4" w:rsidRPr="00CF47A7">
              <w:rPr>
                <w:rFonts w:cstheme="minorHAnsi"/>
                <w:sz w:val="20"/>
                <w:szCs w:val="20"/>
                <w:lang w:val="hr-HR"/>
              </w:rPr>
              <w:t>ostalo  _____________</w:t>
            </w:r>
          </w:p>
        </w:tc>
      </w:tr>
      <w:tr w:rsidR="00F44BC4" w:rsidRPr="00CF47A7" w14:paraId="3D551DED" w14:textId="77777777" w:rsidTr="009E7A11">
        <w:trPr>
          <w:trHeight w:val="432"/>
        </w:trPr>
        <w:tc>
          <w:tcPr>
            <w:tcW w:w="2035" w:type="pct"/>
            <w:gridSpan w:val="3"/>
            <w:vAlign w:val="center"/>
          </w:tcPr>
          <w:p w14:paraId="31BF737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2965" w:type="pct"/>
            <w:gridSpan w:val="7"/>
            <w:vAlign w:val="center"/>
          </w:tcPr>
          <w:p w14:paraId="18BD9DA2" w14:textId="77777777" w:rsidR="00F44BC4" w:rsidRPr="00CF47A7" w:rsidRDefault="00F44BC4" w:rsidP="00F44BC4">
            <w:pPr>
              <w:rPr>
                <w:rFonts w:cstheme="minorHAnsi"/>
                <w:sz w:val="20"/>
                <w:szCs w:val="20"/>
                <w:lang w:val="hr-HR"/>
              </w:rPr>
            </w:pPr>
          </w:p>
        </w:tc>
      </w:tr>
      <w:tr w:rsidR="00F44BC4" w:rsidRPr="00CF47A7" w14:paraId="4C5A0503" w14:textId="77777777" w:rsidTr="009E7A11">
        <w:trPr>
          <w:trHeight w:val="432"/>
        </w:trPr>
        <w:tc>
          <w:tcPr>
            <w:tcW w:w="5000" w:type="pct"/>
            <w:gridSpan w:val="10"/>
            <w:vAlign w:val="center"/>
          </w:tcPr>
          <w:p w14:paraId="0569F148"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43F1249" w14:textId="77777777" w:rsidTr="009E7A11">
        <w:trPr>
          <w:trHeight w:val="432"/>
        </w:trPr>
        <w:tc>
          <w:tcPr>
            <w:tcW w:w="5000" w:type="pct"/>
            <w:gridSpan w:val="10"/>
            <w:vAlign w:val="center"/>
          </w:tcPr>
          <w:p w14:paraId="347F243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 u okviru kolegija odnose se na redovito pohađanje nastave i seminara koje je određeno prema Pravilniku o studiranju i aktivno sudjelovanje u nastavi. Student je obvezan izraditi seminarski zadatak u kojim će prikazati i primijeniti stečena znanja iz kolegija. Seminarski rad mora se izlagati u trajanju 20 minuta, a redoslijed izlaganja bit će unaprijed utvrđen.</w:t>
            </w:r>
          </w:p>
          <w:p w14:paraId="0C9D7A4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 sudjelovanje u nastavi promiče logičko studentsko zaključivanje te podrazumijeva redovitu nazočnost i sudjelovanje u nastavi (postavljanjem i odgovaranjem na pitanja) kao i konzultacije s nositeljem kolegija.</w:t>
            </w:r>
          </w:p>
          <w:p w14:paraId="1068818F" w14:textId="77777777" w:rsidR="00F44BC4" w:rsidRPr="00CF47A7" w:rsidRDefault="00F44BC4" w:rsidP="00F44BC4">
            <w:pPr>
              <w:rPr>
                <w:rFonts w:cstheme="minorHAnsi"/>
                <w:sz w:val="20"/>
                <w:szCs w:val="20"/>
                <w:lang w:val="hr-HR"/>
              </w:rPr>
            </w:pPr>
          </w:p>
        </w:tc>
      </w:tr>
      <w:tr w:rsidR="00F44BC4" w:rsidRPr="00CF47A7" w14:paraId="5857667B" w14:textId="77777777" w:rsidTr="009E7A11">
        <w:trPr>
          <w:trHeight w:val="432"/>
        </w:trPr>
        <w:tc>
          <w:tcPr>
            <w:tcW w:w="5000" w:type="pct"/>
            <w:gridSpan w:val="10"/>
            <w:vAlign w:val="center"/>
          </w:tcPr>
          <w:p w14:paraId="52AD2AFF"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DF7FBEC" w14:textId="77777777" w:rsidTr="009E7A11">
        <w:trPr>
          <w:trHeight w:val="111"/>
        </w:trPr>
        <w:tc>
          <w:tcPr>
            <w:tcW w:w="932" w:type="pct"/>
            <w:vAlign w:val="center"/>
          </w:tcPr>
          <w:p w14:paraId="2C03617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18BED179"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1065" w:type="pct"/>
            <w:gridSpan w:val="2"/>
            <w:vAlign w:val="center"/>
          </w:tcPr>
          <w:p w14:paraId="6B76CE1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7" w:type="pct"/>
            <w:vAlign w:val="center"/>
          </w:tcPr>
          <w:p w14:paraId="47CE59D2" w14:textId="77777777" w:rsidR="00F44BC4" w:rsidRPr="00CF47A7" w:rsidRDefault="00F44BC4" w:rsidP="00F44BC4">
            <w:pPr>
              <w:rPr>
                <w:rFonts w:cstheme="minorHAnsi"/>
                <w:sz w:val="20"/>
                <w:szCs w:val="20"/>
                <w:lang w:val="hr-HR"/>
              </w:rPr>
            </w:pPr>
          </w:p>
        </w:tc>
        <w:tc>
          <w:tcPr>
            <w:tcW w:w="803" w:type="pct"/>
            <w:vAlign w:val="center"/>
          </w:tcPr>
          <w:p w14:paraId="5258B01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1" w:type="pct"/>
            <w:gridSpan w:val="2"/>
            <w:vAlign w:val="center"/>
          </w:tcPr>
          <w:p w14:paraId="2F695F2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50" w:type="pct"/>
            <w:vAlign w:val="center"/>
          </w:tcPr>
          <w:p w14:paraId="7873C5A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2" w:type="pct"/>
            <w:vAlign w:val="center"/>
          </w:tcPr>
          <w:p w14:paraId="0C72DF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4CBB46B" w14:textId="77777777" w:rsidTr="009E7A11">
        <w:trPr>
          <w:trHeight w:val="108"/>
        </w:trPr>
        <w:tc>
          <w:tcPr>
            <w:tcW w:w="932" w:type="pct"/>
            <w:vAlign w:val="center"/>
          </w:tcPr>
          <w:p w14:paraId="1D884755"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9" w:type="pct"/>
            <w:vAlign w:val="center"/>
          </w:tcPr>
          <w:p w14:paraId="10253D02"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1065" w:type="pct"/>
            <w:gridSpan w:val="2"/>
            <w:vAlign w:val="center"/>
          </w:tcPr>
          <w:p w14:paraId="7FA220E2"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7" w:type="pct"/>
            <w:vAlign w:val="center"/>
          </w:tcPr>
          <w:p w14:paraId="09D46FEC" w14:textId="77777777" w:rsidR="00F44BC4" w:rsidRPr="00CF47A7" w:rsidRDefault="00F44BC4" w:rsidP="00F44BC4">
            <w:pPr>
              <w:rPr>
                <w:rFonts w:cstheme="minorHAnsi"/>
                <w:sz w:val="20"/>
                <w:szCs w:val="20"/>
                <w:lang w:val="hr-HR"/>
              </w:rPr>
            </w:pPr>
          </w:p>
        </w:tc>
        <w:tc>
          <w:tcPr>
            <w:tcW w:w="803" w:type="pct"/>
            <w:vAlign w:val="center"/>
          </w:tcPr>
          <w:p w14:paraId="35D660E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1" w:type="pct"/>
            <w:gridSpan w:val="2"/>
            <w:vAlign w:val="center"/>
          </w:tcPr>
          <w:p w14:paraId="7C50C2FA" w14:textId="77777777" w:rsidR="00F44BC4" w:rsidRPr="00CF47A7" w:rsidRDefault="00F44BC4" w:rsidP="00F44BC4">
            <w:pPr>
              <w:rPr>
                <w:rFonts w:cstheme="minorHAnsi"/>
                <w:sz w:val="20"/>
                <w:szCs w:val="20"/>
                <w:lang w:val="hr-HR"/>
              </w:rPr>
            </w:pPr>
          </w:p>
        </w:tc>
        <w:tc>
          <w:tcPr>
            <w:tcW w:w="950" w:type="pct"/>
            <w:vAlign w:val="center"/>
          </w:tcPr>
          <w:p w14:paraId="4154E615"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2" w:type="pct"/>
            <w:vAlign w:val="center"/>
          </w:tcPr>
          <w:p w14:paraId="710B97CE" w14:textId="77777777" w:rsidR="00F44BC4" w:rsidRPr="00CF47A7" w:rsidRDefault="00F44BC4" w:rsidP="00F44BC4">
            <w:pPr>
              <w:rPr>
                <w:rFonts w:cstheme="minorHAnsi"/>
                <w:sz w:val="20"/>
                <w:szCs w:val="20"/>
                <w:lang w:val="hr-HR"/>
              </w:rPr>
            </w:pPr>
          </w:p>
        </w:tc>
      </w:tr>
      <w:tr w:rsidR="00F44BC4" w:rsidRPr="00CF47A7" w14:paraId="10C0B437" w14:textId="77777777" w:rsidTr="009E7A11">
        <w:trPr>
          <w:trHeight w:val="108"/>
        </w:trPr>
        <w:tc>
          <w:tcPr>
            <w:tcW w:w="932" w:type="pct"/>
            <w:vAlign w:val="center"/>
          </w:tcPr>
          <w:p w14:paraId="75D54D00"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9" w:type="pct"/>
            <w:vAlign w:val="center"/>
          </w:tcPr>
          <w:p w14:paraId="12F7FA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4E622EBD"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7" w:type="pct"/>
            <w:vAlign w:val="center"/>
          </w:tcPr>
          <w:p w14:paraId="27A7DD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6DF9C20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1" w:type="pct"/>
            <w:gridSpan w:val="2"/>
            <w:vAlign w:val="center"/>
          </w:tcPr>
          <w:p w14:paraId="2196A8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2BB98BB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2" w:type="pct"/>
            <w:vAlign w:val="center"/>
          </w:tcPr>
          <w:p w14:paraId="083267B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8515326" w14:textId="77777777" w:rsidTr="009E7A11">
        <w:trPr>
          <w:trHeight w:val="108"/>
        </w:trPr>
        <w:tc>
          <w:tcPr>
            <w:tcW w:w="932" w:type="pct"/>
            <w:vAlign w:val="center"/>
          </w:tcPr>
          <w:p w14:paraId="4BCE5D53"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9" w:type="pct"/>
            <w:vAlign w:val="center"/>
          </w:tcPr>
          <w:p w14:paraId="46DF0D9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76197541" w14:textId="77777777" w:rsidR="00F44BC4" w:rsidRPr="00CF47A7" w:rsidRDefault="00F44BC4" w:rsidP="00F44BC4">
            <w:pPr>
              <w:rPr>
                <w:rFonts w:cstheme="minorHAnsi"/>
                <w:sz w:val="20"/>
                <w:szCs w:val="20"/>
                <w:lang w:val="hr-HR"/>
              </w:rPr>
            </w:pPr>
          </w:p>
        </w:tc>
        <w:tc>
          <w:tcPr>
            <w:tcW w:w="277" w:type="pct"/>
            <w:vAlign w:val="center"/>
          </w:tcPr>
          <w:p w14:paraId="49B434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21427C0A" w14:textId="77777777" w:rsidR="00F44BC4" w:rsidRPr="00CF47A7" w:rsidRDefault="00F44BC4" w:rsidP="00F44BC4">
            <w:pPr>
              <w:rPr>
                <w:rFonts w:cstheme="minorHAnsi"/>
                <w:sz w:val="20"/>
                <w:szCs w:val="20"/>
                <w:lang w:val="hr-HR"/>
              </w:rPr>
            </w:pPr>
          </w:p>
        </w:tc>
        <w:tc>
          <w:tcPr>
            <w:tcW w:w="291" w:type="pct"/>
            <w:gridSpan w:val="2"/>
            <w:vAlign w:val="center"/>
          </w:tcPr>
          <w:p w14:paraId="0E9D4F5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43FAAAC8" w14:textId="77777777" w:rsidR="00F44BC4" w:rsidRPr="00CF47A7" w:rsidRDefault="00F44BC4" w:rsidP="00F44BC4">
            <w:pPr>
              <w:rPr>
                <w:rFonts w:cstheme="minorHAnsi"/>
                <w:sz w:val="20"/>
                <w:szCs w:val="20"/>
                <w:lang w:val="hr-HR"/>
              </w:rPr>
            </w:pPr>
          </w:p>
        </w:tc>
        <w:tc>
          <w:tcPr>
            <w:tcW w:w="392" w:type="pct"/>
            <w:vAlign w:val="center"/>
          </w:tcPr>
          <w:p w14:paraId="027688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EFEBFA1" w14:textId="77777777" w:rsidTr="009E7A11">
        <w:trPr>
          <w:trHeight w:val="432"/>
        </w:trPr>
        <w:tc>
          <w:tcPr>
            <w:tcW w:w="5000" w:type="pct"/>
            <w:gridSpan w:val="10"/>
            <w:vAlign w:val="center"/>
          </w:tcPr>
          <w:p w14:paraId="02EFA7A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53736939" w14:textId="77777777" w:rsidTr="009E7A11">
        <w:trPr>
          <w:trHeight w:val="432"/>
        </w:trPr>
        <w:tc>
          <w:tcPr>
            <w:tcW w:w="5000" w:type="pct"/>
            <w:gridSpan w:val="10"/>
            <w:vAlign w:val="center"/>
          </w:tcPr>
          <w:p w14:paraId="4E0A4BCC"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2267"/>
              <w:gridCol w:w="706"/>
              <w:gridCol w:w="708"/>
            </w:tblGrid>
            <w:tr w:rsidR="00F44BC4" w:rsidRPr="00CF47A7" w14:paraId="1C66CF73" w14:textId="77777777" w:rsidTr="00F44BC4">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0AA673"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085B6"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365B6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C5DE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8BFDBA"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19DFC"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2E5386E5" w14:textId="77777777" w:rsidTr="00F44BC4">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312ED8" w14:textId="77777777" w:rsidR="00F44BC4" w:rsidRPr="00CF47A7" w:rsidRDefault="00F44BC4" w:rsidP="00F44BC4">
                  <w:pPr>
                    <w:rPr>
                      <w:rFonts w:cstheme="minorHAnsi"/>
                      <w:sz w:val="20"/>
                      <w:szCs w:val="20"/>
                      <w:lang w:val="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DED390"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66EC8A" w14:textId="77777777" w:rsidR="00F44BC4" w:rsidRPr="00CF47A7" w:rsidRDefault="00F44BC4" w:rsidP="00F44BC4">
                  <w:pPr>
                    <w:rPr>
                      <w:rFonts w:cstheme="minorHAnsi"/>
                      <w:sz w:val="20"/>
                      <w:szCs w:val="20"/>
                      <w:lang w:val="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D50F0" w14:textId="77777777" w:rsidR="00F44BC4" w:rsidRPr="00CF47A7" w:rsidRDefault="00F44BC4" w:rsidP="00F44BC4">
                  <w:pPr>
                    <w:rPr>
                      <w:rFonts w:cstheme="minorHAnsi"/>
                      <w:sz w:val="20"/>
                      <w:szCs w:val="20"/>
                      <w:lang w:val="hr-HR"/>
                    </w:rPr>
                  </w:pPr>
                </w:p>
              </w:tc>
              <w:tc>
                <w:tcPr>
                  <w:tcW w:w="22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66C2C1"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F4A4F76"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D74A8C"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9D28E98" w14:textId="77777777" w:rsidTr="00F44BC4">
              <w:trPr>
                <w:trHeight w:val="423"/>
              </w:trPr>
              <w:tc>
                <w:tcPr>
                  <w:tcW w:w="2086" w:type="dxa"/>
                  <w:tcBorders>
                    <w:top w:val="single" w:sz="4" w:space="0" w:color="auto"/>
                    <w:left w:val="single" w:sz="4" w:space="0" w:color="auto"/>
                    <w:bottom w:val="single" w:sz="4" w:space="0" w:color="auto"/>
                    <w:right w:val="single" w:sz="4" w:space="0" w:color="auto"/>
                  </w:tcBorders>
                  <w:vAlign w:val="center"/>
                </w:tcPr>
                <w:p w14:paraId="556AD53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14:paraId="7E82402C"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932" w:type="dxa"/>
                  <w:tcBorders>
                    <w:top w:val="single" w:sz="4" w:space="0" w:color="auto"/>
                    <w:left w:val="single" w:sz="4" w:space="0" w:color="auto"/>
                    <w:bottom w:val="single" w:sz="4" w:space="0" w:color="auto"/>
                    <w:right w:val="single" w:sz="4" w:space="0" w:color="auto"/>
                  </w:tcBorders>
                  <w:vAlign w:val="center"/>
                </w:tcPr>
                <w:p w14:paraId="65E4C3BB" w14:textId="77777777" w:rsidR="00F44BC4" w:rsidRPr="00CF47A7" w:rsidRDefault="00F44BC4" w:rsidP="00F44BC4">
                  <w:pPr>
                    <w:rPr>
                      <w:rFonts w:cstheme="minorHAnsi"/>
                      <w:sz w:val="20"/>
                      <w:szCs w:val="20"/>
                      <w:lang w:val="hr-HR"/>
                    </w:rPr>
                  </w:pPr>
                  <w:r w:rsidRPr="00CF47A7">
                    <w:rPr>
                      <w:rFonts w:cstheme="minorHAnsi"/>
                      <w:sz w:val="20"/>
                      <w:szCs w:val="20"/>
                      <w:lang w:val="hr-HR"/>
                    </w:rPr>
                    <w:t>1-4</w:t>
                  </w:r>
                </w:p>
              </w:tc>
              <w:tc>
                <w:tcPr>
                  <w:tcW w:w="1932" w:type="dxa"/>
                  <w:tcBorders>
                    <w:top w:val="single" w:sz="4" w:space="0" w:color="auto"/>
                    <w:left w:val="single" w:sz="4" w:space="0" w:color="auto"/>
                    <w:bottom w:val="single" w:sz="4" w:space="0" w:color="auto"/>
                    <w:right w:val="single" w:sz="4" w:space="0" w:color="auto"/>
                  </w:tcBorders>
                  <w:vAlign w:val="center"/>
                </w:tcPr>
                <w:p w14:paraId="1435BE91" w14:textId="77777777" w:rsidR="00F44BC4" w:rsidRPr="00CF47A7" w:rsidRDefault="00F44BC4" w:rsidP="00F44BC4">
                  <w:pPr>
                    <w:rPr>
                      <w:rFonts w:cstheme="minorHAnsi"/>
                      <w:sz w:val="20"/>
                      <w:szCs w:val="20"/>
                      <w:lang w:val="hr-HR"/>
                    </w:rPr>
                  </w:pPr>
                  <w:r w:rsidRPr="00CF47A7">
                    <w:rPr>
                      <w:rFonts w:cstheme="minorHAnsi"/>
                      <w:sz w:val="20"/>
                      <w:szCs w:val="20"/>
                      <w:lang w:val="hr-HR"/>
                    </w:rPr>
                    <w:t>nazočnost na nastavi</w:t>
                  </w:r>
                </w:p>
              </w:tc>
              <w:tc>
                <w:tcPr>
                  <w:tcW w:w="2267" w:type="dxa"/>
                  <w:tcBorders>
                    <w:top w:val="single" w:sz="4" w:space="0" w:color="auto"/>
                    <w:left w:val="single" w:sz="4" w:space="0" w:color="auto"/>
                    <w:bottom w:val="single" w:sz="4" w:space="0" w:color="auto"/>
                    <w:right w:val="single" w:sz="4" w:space="0" w:color="auto"/>
                  </w:tcBorders>
                  <w:vAlign w:val="center"/>
                </w:tcPr>
                <w:p w14:paraId="6CDC8E2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644640F6" w14:textId="77777777" w:rsidR="00F44BC4" w:rsidRPr="00CF47A7" w:rsidRDefault="00F44BC4" w:rsidP="00F44BC4">
                  <w:pPr>
                    <w:rPr>
                      <w:rFonts w:cstheme="minorHAnsi"/>
                      <w:sz w:val="20"/>
                      <w:szCs w:val="20"/>
                      <w:lang w:val="hr-HR"/>
                    </w:rPr>
                  </w:pPr>
                  <w:r w:rsidRPr="00CF47A7">
                    <w:rPr>
                      <w:rFonts w:cstheme="minorHAnsi"/>
                      <w:sz w:val="20"/>
                      <w:szCs w:val="20"/>
                      <w:lang w:val="hr-HR"/>
                    </w:rPr>
                    <w:t>7,5</w:t>
                  </w:r>
                </w:p>
              </w:tc>
              <w:tc>
                <w:tcPr>
                  <w:tcW w:w="708" w:type="dxa"/>
                  <w:tcBorders>
                    <w:top w:val="single" w:sz="4" w:space="0" w:color="auto"/>
                    <w:left w:val="single" w:sz="4" w:space="0" w:color="auto"/>
                    <w:bottom w:val="single" w:sz="4" w:space="0" w:color="auto"/>
                    <w:right w:val="single" w:sz="4" w:space="0" w:color="auto"/>
                  </w:tcBorders>
                  <w:vAlign w:val="center"/>
                </w:tcPr>
                <w:p w14:paraId="763712A1"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r>
            <w:tr w:rsidR="00F44BC4" w:rsidRPr="00CF47A7" w14:paraId="2201EE8F"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5DB52A7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14:paraId="0A2B21D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32" w:type="dxa"/>
                  <w:tcBorders>
                    <w:top w:val="single" w:sz="4" w:space="0" w:color="auto"/>
                    <w:left w:val="single" w:sz="4" w:space="0" w:color="auto"/>
                    <w:bottom w:val="single" w:sz="4" w:space="0" w:color="auto"/>
                    <w:right w:val="single" w:sz="4" w:space="0" w:color="auto"/>
                  </w:tcBorders>
                  <w:vAlign w:val="center"/>
                </w:tcPr>
                <w:p w14:paraId="33BE5D05"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290364D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2267" w:type="dxa"/>
                  <w:tcBorders>
                    <w:top w:val="single" w:sz="4" w:space="0" w:color="auto"/>
                    <w:left w:val="single" w:sz="4" w:space="0" w:color="auto"/>
                    <w:bottom w:val="single" w:sz="4" w:space="0" w:color="auto"/>
                    <w:right w:val="single" w:sz="4" w:space="0" w:color="auto"/>
                  </w:tcBorders>
                  <w:vAlign w:val="center"/>
                </w:tcPr>
                <w:p w14:paraId="023FF4F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6AA5099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586E7EC3"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r>
            <w:tr w:rsidR="00F44BC4" w:rsidRPr="00CF47A7" w14:paraId="020DB0EB"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3F29B71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14:paraId="3E62EB91"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932" w:type="dxa"/>
                  <w:tcBorders>
                    <w:top w:val="single" w:sz="4" w:space="0" w:color="auto"/>
                    <w:left w:val="single" w:sz="4" w:space="0" w:color="auto"/>
                    <w:bottom w:val="single" w:sz="4" w:space="0" w:color="auto"/>
                    <w:right w:val="single" w:sz="4" w:space="0" w:color="auto"/>
                  </w:tcBorders>
                  <w:vAlign w:val="center"/>
                </w:tcPr>
                <w:p w14:paraId="73F3E234"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6E39DE7F"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 - odgovori esejskog tipa</w:t>
                  </w:r>
                </w:p>
              </w:tc>
              <w:tc>
                <w:tcPr>
                  <w:tcW w:w="2267" w:type="dxa"/>
                  <w:tcBorders>
                    <w:top w:val="single" w:sz="4" w:space="0" w:color="auto"/>
                    <w:left w:val="single" w:sz="4" w:space="0" w:color="auto"/>
                    <w:bottom w:val="single" w:sz="4" w:space="0" w:color="auto"/>
                    <w:right w:val="single" w:sz="4" w:space="0" w:color="auto"/>
                  </w:tcBorders>
                  <w:vAlign w:val="center"/>
                </w:tcPr>
                <w:p w14:paraId="3D19A6D9"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pisanih radova</w:t>
                  </w:r>
                </w:p>
              </w:tc>
              <w:tc>
                <w:tcPr>
                  <w:tcW w:w="706" w:type="dxa"/>
                  <w:tcBorders>
                    <w:top w:val="single" w:sz="4" w:space="0" w:color="auto"/>
                    <w:left w:val="single" w:sz="4" w:space="0" w:color="auto"/>
                    <w:bottom w:val="single" w:sz="4" w:space="0" w:color="auto"/>
                    <w:right w:val="single" w:sz="4" w:space="0" w:color="auto"/>
                  </w:tcBorders>
                  <w:vAlign w:val="center"/>
                </w:tcPr>
                <w:p w14:paraId="1C229E4A"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tcPr>
                <w:p w14:paraId="771F2CF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1C2E2483"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6248D41A" w14:textId="77777777" w:rsidR="00F44BC4" w:rsidRPr="00CF47A7" w:rsidRDefault="00F44BC4" w:rsidP="00F44BC4">
                  <w:pPr>
                    <w:rPr>
                      <w:rFonts w:cstheme="minorHAnsi"/>
                      <w:sz w:val="20"/>
                      <w:szCs w:val="20"/>
                      <w:lang w:val="hr-HR"/>
                    </w:rPr>
                  </w:pPr>
                </w:p>
                <w:p w14:paraId="1EFDD426"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16" w:type="dxa"/>
                  <w:tcBorders>
                    <w:top w:val="single" w:sz="4" w:space="0" w:color="auto"/>
                    <w:left w:val="single" w:sz="4" w:space="0" w:color="auto"/>
                    <w:bottom w:val="single" w:sz="4" w:space="0" w:color="auto"/>
                    <w:right w:val="single" w:sz="4" w:space="0" w:color="auto"/>
                  </w:tcBorders>
                  <w:vAlign w:val="center"/>
                </w:tcPr>
                <w:p w14:paraId="0AC07319"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140C4FE4" w14:textId="77777777" w:rsidR="00F44BC4" w:rsidRPr="00CF47A7" w:rsidRDefault="00F44BC4" w:rsidP="00F44BC4">
                  <w:pPr>
                    <w:rPr>
                      <w:rFonts w:cstheme="minorHAnsi"/>
                      <w:sz w:val="20"/>
                      <w:szCs w:val="20"/>
                      <w:lang w:val="hr-HR"/>
                    </w:rPr>
                  </w:pPr>
                </w:p>
              </w:tc>
              <w:tc>
                <w:tcPr>
                  <w:tcW w:w="1932" w:type="dxa"/>
                  <w:tcBorders>
                    <w:top w:val="single" w:sz="4" w:space="0" w:color="auto"/>
                    <w:left w:val="single" w:sz="4" w:space="0" w:color="auto"/>
                    <w:bottom w:val="single" w:sz="4" w:space="0" w:color="auto"/>
                    <w:right w:val="single" w:sz="4" w:space="0" w:color="auto"/>
                  </w:tcBorders>
                  <w:vAlign w:val="center"/>
                </w:tcPr>
                <w:p w14:paraId="37618E15" w14:textId="77777777" w:rsidR="00F44BC4" w:rsidRPr="00CF47A7" w:rsidRDefault="00F44BC4" w:rsidP="00F44BC4">
                  <w:pPr>
                    <w:rPr>
                      <w:rFonts w:cstheme="minorHAnsi"/>
                      <w:sz w:val="20"/>
                      <w:szCs w:val="20"/>
                      <w:lang w:val="hr-HR"/>
                    </w:rPr>
                  </w:pPr>
                </w:p>
              </w:tc>
              <w:tc>
                <w:tcPr>
                  <w:tcW w:w="2267" w:type="dxa"/>
                  <w:tcBorders>
                    <w:top w:val="single" w:sz="4" w:space="0" w:color="auto"/>
                    <w:left w:val="single" w:sz="4" w:space="0" w:color="auto"/>
                    <w:bottom w:val="single" w:sz="4" w:space="0" w:color="auto"/>
                    <w:right w:val="single" w:sz="4" w:space="0" w:color="auto"/>
                  </w:tcBorders>
                  <w:vAlign w:val="center"/>
                </w:tcPr>
                <w:p w14:paraId="34949492"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43146FD1"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02128969"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13B853E" w14:textId="77777777" w:rsidR="00F44BC4" w:rsidRPr="00CF47A7" w:rsidRDefault="00F44BC4" w:rsidP="00F44BC4">
            <w:pPr>
              <w:rPr>
                <w:rFonts w:cstheme="minorHAnsi"/>
                <w:sz w:val="20"/>
                <w:szCs w:val="20"/>
                <w:lang w:val="hr-HR"/>
              </w:rPr>
            </w:pPr>
          </w:p>
        </w:tc>
      </w:tr>
      <w:tr w:rsidR="00F44BC4" w:rsidRPr="00CF47A7" w14:paraId="31F5599B" w14:textId="77777777" w:rsidTr="009E7A11">
        <w:trPr>
          <w:trHeight w:val="432"/>
        </w:trPr>
        <w:tc>
          <w:tcPr>
            <w:tcW w:w="5000" w:type="pct"/>
            <w:gridSpan w:val="10"/>
            <w:vAlign w:val="center"/>
          </w:tcPr>
          <w:p w14:paraId="0D989769"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7E1BDFF5" w14:textId="77777777" w:rsidTr="009E7A11">
        <w:trPr>
          <w:trHeight w:val="432"/>
        </w:trPr>
        <w:tc>
          <w:tcPr>
            <w:tcW w:w="5000" w:type="pct"/>
            <w:gridSpan w:val="10"/>
            <w:vAlign w:val="center"/>
          </w:tcPr>
          <w:p w14:paraId="2C7B6D92" w14:textId="77777777" w:rsidR="00F44BC4" w:rsidRPr="00CF47A7" w:rsidRDefault="00F44BC4" w:rsidP="00F44BC4">
            <w:pPr>
              <w:rPr>
                <w:rFonts w:cstheme="minorHAnsi"/>
                <w:sz w:val="20"/>
                <w:szCs w:val="20"/>
                <w:lang w:val="hr-HR"/>
              </w:rPr>
            </w:pPr>
          </w:p>
          <w:p w14:paraId="162740D9"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i Moguš, M., Pravopis hrvatskoga jezika, Školska knjiga, Zagreb, 2010. ili Babić, S., Ham, S., Moguš, M., Hrvatski školski pravopis, Školska knjiga, Zagreb, 2010. ili Pravopis hrvatskoga jezika Instituta za hrvatski jezik i jezikoslovlje</w:t>
            </w:r>
          </w:p>
          <w:p w14:paraId="7AEF9141" w14:textId="77777777" w:rsidR="00F44BC4" w:rsidRPr="00CF47A7" w:rsidRDefault="00F44BC4" w:rsidP="00F44BC4">
            <w:pPr>
              <w:rPr>
                <w:rFonts w:cstheme="minorHAnsi"/>
                <w:sz w:val="20"/>
                <w:szCs w:val="20"/>
                <w:lang w:val="hr-HR"/>
              </w:rPr>
            </w:pPr>
            <w:r w:rsidRPr="00CF47A7">
              <w:rPr>
                <w:rFonts w:cstheme="minorHAnsi"/>
                <w:sz w:val="20"/>
                <w:szCs w:val="20"/>
                <w:lang w:val="hr-HR"/>
              </w:rPr>
              <w:t>Rječnik hrvatskoga jezika, ur. Jure Šonje, Leksikografski zavod - Školska knjiga, Zagreb 2000.</w:t>
            </w:r>
          </w:p>
          <w:p w14:paraId="53A4754E" w14:textId="77777777" w:rsidR="00F44BC4" w:rsidRPr="00CF47A7" w:rsidRDefault="00F44BC4" w:rsidP="00F44BC4">
            <w:pPr>
              <w:rPr>
                <w:rFonts w:cstheme="minorHAnsi"/>
                <w:sz w:val="20"/>
                <w:szCs w:val="20"/>
                <w:lang w:val="hr-HR"/>
              </w:rPr>
            </w:pPr>
            <w:r w:rsidRPr="00CF47A7">
              <w:rPr>
                <w:rFonts w:cstheme="minorHAnsi"/>
                <w:sz w:val="20"/>
                <w:szCs w:val="20"/>
                <w:lang w:val="hr-HR"/>
              </w:rPr>
              <w:t>Barić, Eugenija i dr., Hrvatski jezični savjetnik, Institut za hrvatski jezik i jezikoslovlje, Pergamena, Školske novine, Zagreb 1999.</w:t>
            </w:r>
          </w:p>
          <w:p w14:paraId="67351391" w14:textId="77777777" w:rsidR="00F44BC4" w:rsidRPr="00CF47A7" w:rsidRDefault="00F44BC4" w:rsidP="00F44BC4">
            <w:pPr>
              <w:rPr>
                <w:rFonts w:cstheme="minorHAnsi"/>
                <w:sz w:val="20"/>
                <w:szCs w:val="20"/>
                <w:lang w:val="hr-HR"/>
              </w:rPr>
            </w:pPr>
            <w:r w:rsidRPr="00CF47A7">
              <w:rPr>
                <w:rFonts w:cstheme="minorHAnsi"/>
                <w:sz w:val="20"/>
                <w:szCs w:val="20"/>
                <w:lang w:val="hr-HR"/>
              </w:rPr>
              <w:t>Ham, S., Mlikota, J., Baraban, B., Orlić, A., Hrvatski jezični savjeti, Školska knjiga, 2014.</w:t>
            </w:r>
          </w:p>
          <w:p w14:paraId="7A3C8088" w14:textId="77777777" w:rsidR="00F44BC4" w:rsidRPr="00CF47A7" w:rsidRDefault="00F44BC4" w:rsidP="00F44BC4">
            <w:pPr>
              <w:rPr>
                <w:rFonts w:cstheme="minorHAnsi"/>
                <w:sz w:val="20"/>
                <w:szCs w:val="20"/>
                <w:lang w:val="hr-HR"/>
              </w:rPr>
            </w:pPr>
          </w:p>
        </w:tc>
      </w:tr>
      <w:tr w:rsidR="00F44BC4" w:rsidRPr="00CF47A7" w14:paraId="54A2A2B5" w14:textId="77777777" w:rsidTr="009E7A11">
        <w:trPr>
          <w:trHeight w:val="432"/>
        </w:trPr>
        <w:tc>
          <w:tcPr>
            <w:tcW w:w="5000" w:type="pct"/>
            <w:gridSpan w:val="10"/>
            <w:vAlign w:val="center"/>
          </w:tcPr>
          <w:p w14:paraId="0E6BB244"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68EEADD2" w14:textId="77777777" w:rsidTr="009E7A11">
        <w:trPr>
          <w:trHeight w:val="432"/>
        </w:trPr>
        <w:tc>
          <w:tcPr>
            <w:tcW w:w="5000" w:type="pct"/>
            <w:gridSpan w:val="10"/>
            <w:vAlign w:val="center"/>
          </w:tcPr>
          <w:p w14:paraId="7E48E8F2"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i Babić, S., Gramatika hrvatskoga jezika, Zagreb, 2000. (i novija izdanja)</w:t>
            </w:r>
          </w:p>
          <w:p w14:paraId="4E1D7B08" w14:textId="77777777" w:rsidR="00F44BC4" w:rsidRPr="00CF47A7" w:rsidRDefault="00F44BC4" w:rsidP="00F44BC4">
            <w:pPr>
              <w:rPr>
                <w:rFonts w:cstheme="minorHAnsi"/>
                <w:sz w:val="20"/>
                <w:szCs w:val="20"/>
                <w:lang w:val="hr-HR"/>
              </w:rPr>
            </w:pPr>
            <w:r w:rsidRPr="00CF47A7">
              <w:rPr>
                <w:rFonts w:cstheme="minorHAnsi"/>
                <w:sz w:val="20"/>
                <w:szCs w:val="20"/>
                <w:lang w:val="hr-HR"/>
              </w:rPr>
              <w:t>Frančić, A., L. Hudeček, M. Mihaljević, Normativnost i višefunkcionalnost u hrvatskome standardnom jeziku, Hrvatska sveučilišna naklada, Zagreb, 2005.</w:t>
            </w:r>
          </w:p>
          <w:p w14:paraId="5C05CA21" w14:textId="77777777" w:rsidR="00F44BC4" w:rsidRPr="00CF47A7" w:rsidRDefault="00F44BC4" w:rsidP="00F44BC4">
            <w:pPr>
              <w:rPr>
                <w:rFonts w:cstheme="minorHAnsi"/>
                <w:sz w:val="20"/>
                <w:szCs w:val="20"/>
                <w:lang w:val="hr-HR"/>
              </w:rPr>
            </w:pPr>
            <w:r w:rsidRPr="00CF47A7">
              <w:rPr>
                <w:rFonts w:cstheme="minorHAnsi"/>
                <w:sz w:val="20"/>
                <w:szCs w:val="20"/>
                <w:lang w:val="hr-HR"/>
              </w:rPr>
              <w:t>Škarić, Ivo, Temeljci suvremenoga govorništva, Školska knjiga, Zagreb 2000.</w:t>
            </w:r>
          </w:p>
          <w:p w14:paraId="6528473A" w14:textId="77777777" w:rsidR="00F44BC4" w:rsidRPr="00CF47A7" w:rsidRDefault="00F44BC4" w:rsidP="00F44BC4">
            <w:pPr>
              <w:rPr>
                <w:rFonts w:cstheme="minorHAnsi"/>
                <w:sz w:val="20"/>
                <w:szCs w:val="20"/>
                <w:lang w:val="hr-HR"/>
              </w:rPr>
            </w:pPr>
            <w:r w:rsidRPr="00CF47A7">
              <w:rPr>
                <w:rFonts w:cstheme="minorHAnsi"/>
                <w:sz w:val="20"/>
                <w:szCs w:val="20"/>
                <w:lang w:val="hr-HR"/>
              </w:rPr>
              <w:t>Raguž, D., Praktična hrvatska gramatika, Medicinska naklada, Zagreb, 1997.</w:t>
            </w:r>
          </w:p>
          <w:p w14:paraId="554163D8" w14:textId="77777777" w:rsidR="00F44BC4" w:rsidRPr="00CF47A7" w:rsidRDefault="00F44BC4" w:rsidP="00F44BC4">
            <w:pPr>
              <w:rPr>
                <w:rFonts w:cstheme="minorHAnsi"/>
                <w:sz w:val="20"/>
                <w:szCs w:val="20"/>
                <w:lang w:val="hr-HR"/>
              </w:rPr>
            </w:pPr>
            <w:r w:rsidRPr="00CF47A7">
              <w:rPr>
                <w:rFonts w:cstheme="minorHAnsi"/>
                <w:sz w:val="20"/>
                <w:szCs w:val="20"/>
                <w:lang w:val="hr-HR"/>
              </w:rPr>
              <w:t>Brodnjak, V., Razlikovni rječnik srpskog i hrvatskog jezika, ŠN, Zagreb, 1991.</w:t>
            </w:r>
          </w:p>
          <w:p w14:paraId="48A04543"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Hrvatska jezikoslovna čitanka, Globus, Zagreb, 1990.</w:t>
            </w:r>
          </w:p>
          <w:p w14:paraId="478DF57A"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Hrvatski jučer i danas, ŠN, Zagreb, 1995.</w:t>
            </w:r>
          </w:p>
          <w:p w14:paraId="2C0F36DE" w14:textId="77777777" w:rsidR="00F44BC4" w:rsidRPr="00CF47A7" w:rsidRDefault="00F44BC4" w:rsidP="00F44BC4">
            <w:pPr>
              <w:rPr>
                <w:rFonts w:cstheme="minorHAnsi"/>
                <w:sz w:val="20"/>
                <w:szCs w:val="20"/>
                <w:lang w:val="hr-HR"/>
              </w:rPr>
            </w:pPr>
            <w:r w:rsidRPr="00CF47A7">
              <w:rPr>
                <w:rFonts w:cstheme="minorHAnsi"/>
                <w:sz w:val="20"/>
                <w:szCs w:val="20"/>
                <w:lang w:val="hr-HR"/>
              </w:rPr>
              <w:t>S. Babić: Hrvanja hrvatskoga, Školska knjiga, Zagreb, 2004.</w:t>
            </w:r>
          </w:p>
          <w:p w14:paraId="5EB8AB8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Težak, S., Hrvatski naš (ne)podobni, ŠN, Zagreb, 2004.</w:t>
            </w:r>
          </w:p>
          <w:p w14:paraId="6D9A364F"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(ne)zaboravljeni, Tipex, Zagreb, 1999.</w:t>
            </w:r>
          </w:p>
          <w:p w14:paraId="502258BA"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svagda(š)nji, ŠN, Zagreb, 1991.</w:t>
            </w:r>
          </w:p>
          <w:p w14:paraId="50B2C44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Zoričić, I., Hrvatski u praksi, ZN, Žakan Juri, Pula, 1998. </w:t>
            </w:r>
          </w:p>
          <w:p w14:paraId="75213A39" w14:textId="77777777" w:rsidR="00F44BC4" w:rsidRPr="00CF47A7" w:rsidRDefault="00F44BC4" w:rsidP="00F44BC4">
            <w:pPr>
              <w:rPr>
                <w:rFonts w:cstheme="minorHAnsi"/>
                <w:sz w:val="20"/>
                <w:szCs w:val="20"/>
                <w:lang w:val="hr-HR"/>
              </w:rPr>
            </w:pPr>
            <w:r w:rsidRPr="00CF47A7">
              <w:rPr>
                <w:rFonts w:cstheme="minorHAnsi"/>
                <w:sz w:val="20"/>
                <w:szCs w:val="20"/>
                <w:lang w:val="hr-HR"/>
              </w:rPr>
              <w:t>Zoričić, I., Tragom jezičnih nedoumica, ZN Žakan Juri, Pula, 2004.</w:t>
            </w:r>
          </w:p>
          <w:p w14:paraId="16C399C4" w14:textId="77777777" w:rsidR="00F44BC4" w:rsidRPr="00CF47A7" w:rsidRDefault="00F44BC4" w:rsidP="00F44BC4">
            <w:pPr>
              <w:rPr>
                <w:rFonts w:cstheme="minorHAnsi"/>
                <w:sz w:val="20"/>
                <w:szCs w:val="20"/>
                <w:lang w:val="hr-HR"/>
              </w:rPr>
            </w:pPr>
          </w:p>
        </w:tc>
      </w:tr>
      <w:tr w:rsidR="00F44BC4" w:rsidRPr="00CF47A7" w14:paraId="3E619587" w14:textId="77777777" w:rsidTr="009E7A11">
        <w:trPr>
          <w:trHeight w:val="432"/>
        </w:trPr>
        <w:tc>
          <w:tcPr>
            <w:tcW w:w="5000" w:type="pct"/>
            <w:gridSpan w:val="10"/>
            <w:vAlign w:val="center"/>
          </w:tcPr>
          <w:p w14:paraId="278F454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F44BC4" w:rsidRPr="00CF47A7" w14:paraId="056A54E8" w14:textId="77777777" w:rsidTr="009E7A11">
        <w:trPr>
          <w:trHeight w:val="432"/>
        </w:trPr>
        <w:tc>
          <w:tcPr>
            <w:tcW w:w="5000" w:type="pct"/>
            <w:gridSpan w:val="10"/>
            <w:vAlign w:val="center"/>
          </w:tcPr>
          <w:p w14:paraId="40B222A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0CE73203"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ispunjenim obvezama te rezultatima pisanog dijela ispita.</w:t>
            </w:r>
          </w:p>
          <w:p w14:paraId="1C76676C"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izradom i prezentacijom seminarskoga zadatka</w:t>
            </w:r>
          </w:p>
        </w:tc>
      </w:tr>
    </w:tbl>
    <w:p w14:paraId="5B48045F" w14:textId="77777777" w:rsidR="00F44BC4" w:rsidRPr="00CF47A7" w:rsidRDefault="00F44BC4" w:rsidP="00F44BC4">
      <w:pPr>
        <w:rPr>
          <w:rFonts w:cstheme="minorHAnsi"/>
          <w:sz w:val="20"/>
          <w:szCs w:val="20"/>
          <w:lang w:val="hr-HR"/>
        </w:rPr>
      </w:pPr>
    </w:p>
    <w:p w14:paraId="74DCA446" w14:textId="77777777" w:rsidR="00F44BC4" w:rsidRPr="00CF47A7" w:rsidRDefault="00F44BC4" w:rsidP="00F44BC4">
      <w:pPr>
        <w:rPr>
          <w:rFonts w:cstheme="minorHAnsi"/>
          <w:sz w:val="20"/>
          <w:szCs w:val="20"/>
          <w:lang w:val="hr-HR"/>
        </w:rPr>
      </w:pPr>
    </w:p>
    <w:p w14:paraId="4F97039F" w14:textId="77777777" w:rsidR="001D2E1E" w:rsidRPr="00CF47A7" w:rsidRDefault="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1D2E1E" w:rsidRPr="00CF47A7" w14:paraId="1FE4A584" w14:textId="77777777" w:rsidTr="0094243C">
        <w:trPr>
          <w:trHeight w:hRule="exact" w:val="405"/>
        </w:trPr>
        <w:tc>
          <w:tcPr>
            <w:tcW w:w="5000" w:type="pct"/>
            <w:gridSpan w:val="3"/>
            <w:shd w:val="clear" w:color="auto" w:fill="auto"/>
            <w:vAlign w:val="center"/>
          </w:tcPr>
          <w:p w14:paraId="6F72BDB4"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br w:type="page"/>
              <w:t>Opće informacije</w:t>
            </w:r>
          </w:p>
        </w:tc>
      </w:tr>
      <w:tr w:rsidR="001D2E1E" w:rsidRPr="00CF47A7" w14:paraId="15203443" w14:textId="77777777" w:rsidTr="0094243C">
        <w:trPr>
          <w:trHeight w:val="405"/>
        </w:trPr>
        <w:tc>
          <w:tcPr>
            <w:tcW w:w="1715" w:type="pct"/>
            <w:vAlign w:val="center"/>
          </w:tcPr>
          <w:p w14:paraId="21AE8E00"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08A4FB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Javni nastup u kulturi </w:t>
            </w:r>
          </w:p>
        </w:tc>
      </w:tr>
      <w:tr w:rsidR="001D2E1E" w:rsidRPr="00CF47A7" w14:paraId="773034EC" w14:textId="77777777" w:rsidTr="0094243C">
        <w:trPr>
          <w:trHeight w:val="259"/>
        </w:trPr>
        <w:tc>
          <w:tcPr>
            <w:tcW w:w="1715" w:type="pct"/>
            <w:shd w:val="clear" w:color="auto" w:fill="auto"/>
            <w:vAlign w:val="center"/>
          </w:tcPr>
          <w:p w14:paraId="0F81A497"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93FBCF" w14:textId="548FA19B" w:rsidR="001D2E1E" w:rsidRPr="00CF47A7" w:rsidRDefault="002E6211" w:rsidP="0094243C">
            <w:pPr>
              <w:rPr>
                <w:rFonts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D45E84" w:rsidRPr="00CF47A7">
              <w:rPr>
                <w:rFonts w:cstheme="minorHAnsi"/>
                <w:sz w:val="20"/>
                <w:szCs w:val="20"/>
                <w:lang w:val="hr-HR"/>
              </w:rPr>
              <w:t xml:space="preserve">, </w:t>
            </w:r>
            <w:r w:rsidR="00D45E84">
              <w:rPr>
                <w:rFonts w:cstheme="minorHAnsi"/>
                <w:sz w:val="20"/>
                <w:szCs w:val="20"/>
                <w:lang w:val="hr-HR"/>
              </w:rPr>
              <w:t>predavač</w:t>
            </w:r>
          </w:p>
        </w:tc>
      </w:tr>
      <w:tr w:rsidR="001D2E1E" w:rsidRPr="00CF47A7" w14:paraId="4B999EAF" w14:textId="77777777" w:rsidTr="0094243C">
        <w:trPr>
          <w:trHeight w:val="405"/>
        </w:trPr>
        <w:tc>
          <w:tcPr>
            <w:tcW w:w="1715" w:type="pct"/>
            <w:vAlign w:val="center"/>
          </w:tcPr>
          <w:p w14:paraId="0F6B4456"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212961CC" w14:textId="33A139D6" w:rsidR="001D2E1E" w:rsidRPr="00CF47A7" w:rsidRDefault="001D2E1E" w:rsidP="0094243C">
            <w:pPr>
              <w:rPr>
                <w:rFonts w:cstheme="minorHAnsi"/>
                <w:sz w:val="20"/>
                <w:szCs w:val="20"/>
                <w:lang w:val="hr-HR"/>
              </w:rPr>
            </w:pPr>
          </w:p>
        </w:tc>
      </w:tr>
      <w:tr w:rsidR="001D2E1E" w:rsidRPr="00CF47A7" w14:paraId="3C9D7491" w14:textId="77777777" w:rsidTr="0094243C">
        <w:trPr>
          <w:trHeight w:val="405"/>
        </w:trPr>
        <w:tc>
          <w:tcPr>
            <w:tcW w:w="1715" w:type="pct"/>
            <w:vAlign w:val="center"/>
          </w:tcPr>
          <w:p w14:paraId="5F6975AA"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BD3EFA5" w14:textId="676E726F" w:rsidR="001D2E1E" w:rsidRPr="00CF47A7" w:rsidRDefault="00051783" w:rsidP="0094243C">
            <w:pPr>
              <w:rPr>
                <w:rFonts w:cstheme="minorHAnsi"/>
                <w:sz w:val="20"/>
                <w:szCs w:val="20"/>
                <w:lang w:val="hr-HR"/>
              </w:rPr>
            </w:pPr>
            <w:r>
              <w:rPr>
                <w:rFonts w:cstheme="minorHAnsi"/>
                <w:sz w:val="20"/>
                <w:szCs w:val="20"/>
                <w:lang w:val="hr-HR"/>
              </w:rPr>
              <w:t>Prijediplomski</w:t>
            </w:r>
            <w:r w:rsidR="001D2E1E" w:rsidRPr="00CF47A7">
              <w:rPr>
                <w:rFonts w:cstheme="minorHAnsi"/>
                <w:sz w:val="20"/>
                <w:szCs w:val="20"/>
                <w:lang w:val="hr-HR"/>
              </w:rPr>
              <w:t xml:space="preserve"> sveučilišni studij Kultura, mediji i menadžment </w:t>
            </w:r>
          </w:p>
        </w:tc>
      </w:tr>
      <w:tr w:rsidR="001D2E1E" w:rsidRPr="00CF47A7" w14:paraId="61848CDB" w14:textId="77777777" w:rsidTr="0094243C">
        <w:trPr>
          <w:trHeight w:val="405"/>
        </w:trPr>
        <w:tc>
          <w:tcPr>
            <w:tcW w:w="1715" w:type="pct"/>
            <w:vAlign w:val="center"/>
          </w:tcPr>
          <w:p w14:paraId="7F8DC09A"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C22E3A8" w14:textId="77777777" w:rsidR="001D2E1E" w:rsidRPr="00CF47A7" w:rsidRDefault="001D2E1E" w:rsidP="0094243C">
            <w:pPr>
              <w:rPr>
                <w:rFonts w:cstheme="minorHAnsi"/>
                <w:sz w:val="20"/>
                <w:szCs w:val="20"/>
                <w:lang w:val="hr-HR"/>
              </w:rPr>
            </w:pPr>
            <w:r w:rsidRPr="00CF47A7">
              <w:rPr>
                <w:rFonts w:cstheme="minorHAnsi"/>
                <w:sz w:val="20"/>
                <w:szCs w:val="20"/>
                <w:lang w:val="hr-HR"/>
              </w:rPr>
              <w:t>BAKM-22</w:t>
            </w:r>
          </w:p>
        </w:tc>
      </w:tr>
      <w:tr w:rsidR="001D2E1E" w:rsidRPr="00CF47A7" w14:paraId="74CBFB66" w14:textId="77777777" w:rsidTr="0094243C">
        <w:trPr>
          <w:trHeight w:val="405"/>
        </w:trPr>
        <w:tc>
          <w:tcPr>
            <w:tcW w:w="1715" w:type="pct"/>
            <w:vAlign w:val="center"/>
          </w:tcPr>
          <w:p w14:paraId="351C8BE5"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232F9DF8"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stručni kolegij</w:t>
            </w:r>
          </w:p>
        </w:tc>
      </w:tr>
      <w:tr w:rsidR="001D2E1E" w:rsidRPr="00CF47A7" w14:paraId="617FE4D2" w14:textId="77777777" w:rsidTr="0094243C">
        <w:trPr>
          <w:trHeight w:val="405"/>
        </w:trPr>
        <w:tc>
          <w:tcPr>
            <w:tcW w:w="1715" w:type="pct"/>
            <w:vAlign w:val="center"/>
          </w:tcPr>
          <w:p w14:paraId="50785CC2"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348B5D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8D70503" w14:textId="77777777" w:rsidTr="0094243C">
        <w:trPr>
          <w:trHeight w:val="255"/>
        </w:trPr>
        <w:tc>
          <w:tcPr>
            <w:tcW w:w="1715" w:type="pct"/>
            <w:vMerge w:val="restart"/>
            <w:vAlign w:val="center"/>
          </w:tcPr>
          <w:p w14:paraId="027A2A7A"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3BC4A29"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0975D77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0DA8F0F0" w14:textId="77777777" w:rsidTr="0094243C">
        <w:trPr>
          <w:trHeight w:val="255"/>
        </w:trPr>
        <w:tc>
          <w:tcPr>
            <w:tcW w:w="1715" w:type="pct"/>
            <w:vMerge/>
            <w:vAlign w:val="center"/>
          </w:tcPr>
          <w:p w14:paraId="3BE7FA57" w14:textId="77777777" w:rsidR="001D2E1E" w:rsidRPr="00CF47A7" w:rsidRDefault="001D2E1E" w:rsidP="0094243C">
            <w:pPr>
              <w:rPr>
                <w:rFonts w:cstheme="minorHAnsi"/>
                <w:sz w:val="20"/>
                <w:szCs w:val="20"/>
                <w:lang w:val="hr-HR"/>
              </w:rPr>
            </w:pPr>
          </w:p>
        </w:tc>
        <w:tc>
          <w:tcPr>
            <w:tcW w:w="1857" w:type="pct"/>
            <w:vAlign w:val="center"/>
          </w:tcPr>
          <w:p w14:paraId="4D7BA290"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B1848AE" w14:textId="77777777" w:rsidR="001D2E1E" w:rsidRPr="00CF47A7" w:rsidRDefault="001D2E1E" w:rsidP="0094243C">
            <w:pPr>
              <w:rPr>
                <w:rFonts w:cstheme="minorHAnsi"/>
                <w:sz w:val="20"/>
                <w:szCs w:val="20"/>
                <w:lang w:val="hr-HR"/>
              </w:rPr>
            </w:pPr>
            <w:r w:rsidRPr="00CF47A7">
              <w:rPr>
                <w:rFonts w:cstheme="minorHAnsi"/>
                <w:sz w:val="20"/>
                <w:szCs w:val="20"/>
                <w:lang w:val="hr-HR"/>
              </w:rPr>
              <w:t>45 (15+30+0)</w:t>
            </w:r>
          </w:p>
        </w:tc>
      </w:tr>
    </w:tbl>
    <w:p w14:paraId="252FE3BB" w14:textId="77777777" w:rsidR="001D2E1E" w:rsidRPr="00CF47A7" w:rsidRDefault="001D2E1E" w:rsidP="001D2E1E">
      <w:pPr>
        <w:rPr>
          <w:rFonts w:cstheme="minorHAnsi"/>
          <w:sz w:val="20"/>
          <w:szCs w:val="20"/>
          <w:lang w:val="hr-HR"/>
        </w:rPr>
      </w:pPr>
    </w:p>
    <w:tbl>
      <w:tblPr>
        <w:tblW w:w="5157"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68"/>
        <w:gridCol w:w="1354"/>
        <w:gridCol w:w="923"/>
        <w:gridCol w:w="562"/>
        <w:gridCol w:w="1027"/>
        <w:gridCol w:w="521"/>
        <w:gridCol w:w="562"/>
        <w:gridCol w:w="1969"/>
        <w:gridCol w:w="702"/>
      </w:tblGrid>
      <w:tr w:rsidR="001D2E1E" w:rsidRPr="00CF47A7" w14:paraId="34213975" w14:textId="77777777" w:rsidTr="0094243C">
        <w:trPr>
          <w:trHeight w:hRule="exact" w:val="338"/>
        </w:trPr>
        <w:tc>
          <w:tcPr>
            <w:tcW w:w="5000" w:type="pct"/>
            <w:gridSpan w:val="10"/>
            <w:shd w:val="clear" w:color="auto" w:fill="auto"/>
            <w:vAlign w:val="center"/>
          </w:tcPr>
          <w:p w14:paraId="39404DC8" w14:textId="77777777" w:rsidR="001D2E1E" w:rsidRPr="00CF47A7" w:rsidRDefault="001D2E1E" w:rsidP="0094243C">
            <w:pPr>
              <w:rPr>
                <w:rFonts w:cstheme="minorHAnsi"/>
                <w:sz w:val="20"/>
                <w:szCs w:val="20"/>
                <w:lang w:val="hr-HR"/>
              </w:rPr>
            </w:pPr>
            <w:r w:rsidRPr="00CF47A7">
              <w:rPr>
                <w:rFonts w:cstheme="minorHAnsi"/>
                <w:sz w:val="20"/>
                <w:szCs w:val="20"/>
                <w:lang w:val="hr-HR"/>
              </w:rPr>
              <w:t>1. OPIS PREDMETA</w:t>
            </w:r>
          </w:p>
          <w:p w14:paraId="72F4CB1E" w14:textId="77777777" w:rsidR="001D2E1E" w:rsidRPr="00CF47A7" w:rsidRDefault="001D2E1E" w:rsidP="0094243C">
            <w:pPr>
              <w:rPr>
                <w:rFonts w:cstheme="minorHAnsi"/>
                <w:sz w:val="20"/>
                <w:szCs w:val="20"/>
                <w:lang w:val="hr-HR"/>
              </w:rPr>
            </w:pPr>
          </w:p>
        </w:tc>
      </w:tr>
      <w:tr w:rsidR="001D2E1E" w:rsidRPr="00CF47A7" w14:paraId="7122BBEF" w14:textId="77777777" w:rsidTr="0094243C">
        <w:trPr>
          <w:trHeight w:hRule="exact" w:val="287"/>
        </w:trPr>
        <w:tc>
          <w:tcPr>
            <w:tcW w:w="5000" w:type="pct"/>
            <w:gridSpan w:val="10"/>
            <w:shd w:val="clear" w:color="auto" w:fill="auto"/>
            <w:vAlign w:val="center"/>
          </w:tcPr>
          <w:p w14:paraId="79A60535"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80C9F53" w14:textId="77777777" w:rsidTr="0094243C">
        <w:trPr>
          <w:trHeight w:val="432"/>
        </w:trPr>
        <w:tc>
          <w:tcPr>
            <w:tcW w:w="5000" w:type="pct"/>
            <w:gridSpan w:val="10"/>
            <w:vAlign w:val="center"/>
          </w:tcPr>
          <w:p w14:paraId="5C90BF6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U okviru ovoga kolegija osnovni je cilj upoznati studente s osnovama, odlikama i specifičnostima javnoga nastupa. Ciljevi su i:  osposobiti studente za komuniciranje u javnosti te za detekciju i primjenu verbalne, neverbalne i paraverbalne komunikacije; razviti njihove vještina korištenja osnovnih glumačkih tehnika i alata prezentacije u ostvarivanju učinkovite komunikacije u medijskim nastupima i nastupima s kulturnim predznakom; postići zadovoljavajuće razine osobne norme javnoga nastupa svakoga studenta te zadoljavajuće razine usvajanja praktičnih vještina koje počivaju na metodologijama Stanislavskog, Boleslavskog, Adlera, Strasberga, Čehova i Meisnera.</w:t>
            </w:r>
          </w:p>
        </w:tc>
      </w:tr>
      <w:tr w:rsidR="001D2E1E" w:rsidRPr="00CF47A7" w14:paraId="28AF5C02" w14:textId="77777777" w:rsidTr="0094243C">
        <w:trPr>
          <w:trHeight w:val="319"/>
        </w:trPr>
        <w:tc>
          <w:tcPr>
            <w:tcW w:w="5000" w:type="pct"/>
            <w:gridSpan w:val="10"/>
            <w:vAlign w:val="center"/>
          </w:tcPr>
          <w:p w14:paraId="57490E1D"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6B939F9A" w14:textId="77777777" w:rsidTr="0094243C">
        <w:trPr>
          <w:trHeight w:val="188"/>
        </w:trPr>
        <w:tc>
          <w:tcPr>
            <w:tcW w:w="5000" w:type="pct"/>
            <w:gridSpan w:val="10"/>
            <w:vAlign w:val="center"/>
          </w:tcPr>
          <w:p w14:paraId="6A697AA9"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62296FE6" w14:textId="77777777" w:rsidTr="0094243C">
        <w:trPr>
          <w:trHeight w:val="425"/>
        </w:trPr>
        <w:tc>
          <w:tcPr>
            <w:tcW w:w="5000" w:type="pct"/>
            <w:gridSpan w:val="10"/>
            <w:tcBorders>
              <w:bottom w:val="single" w:sz="4" w:space="0" w:color="auto"/>
            </w:tcBorders>
            <w:vAlign w:val="center"/>
          </w:tcPr>
          <w:p w14:paraId="195EBA9A"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44E86CB2" w14:textId="77777777" w:rsidTr="0094243C">
        <w:trPr>
          <w:trHeight w:val="1667"/>
        </w:trPr>
        <w:tc>
          <w:tcPr>
            <w:tcW w:w="5000" w:type="pct"/>
            <w:gridSpan w:val="10"/>
            <w:tcBorders>
              <w:top w:val="single" w:sz="4" w:space="0" w:color="auto"/>
            </w:tcBorders>
            <w:vAlign w:val="center"/>
          </w:tcPr>
          <w:p w14:paraId="6AB6AF1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D6895DE" w14:textId="77777777" w:rsidR="001D2E1E" w:rsidRPr="00CF47A7" w:rsidRDefault="001D2E1E" w:rsidP="0094243C">
            <w:pPr>
              <w:rPr>
                <w:rFonts w:cstheme="minorHAnsi"/>
                <w:sz w:val="20"/>
                <w:szCs w:val="20"/>
                <w:lang w:val="hr-HR"/>
              </w:rPr>
            </w:pPr>
            <w:r w:rsidRPr="00CF47A7">
              <w:rPr>
                <w:rFonts w:cstheme="minorHAnsi"/>
                <w:sz w:val="20"/>
                <w:szCs w:val="20"/>
                <w:lang w:val="hr-HR"/>
              </w:rPr>
              <w:t>Prepoznavati, razlikovati i definirati specifičnosti svih segmenata javnoga nastupa, osobito u kulturi</w:t>
            </w:r>
          </w:p>
          <w:p w14:paraId="304A578A" w14:textId="77777777" w:rsidR="001D2E1E" w:rsidRPr="00CF47A7" w:rsidRDefault="001D2E1E" w:rsidP="0094243C">
            <w:pPr>
              <w:rPr>
                <w:rFonts w:cstheme="minorHAnsi"/>
                <w:sz w:val="20"/>
                <w:szCs w:val="20"/>
                <w:lang w:val="hr-HR"/>
              </w:rPr>
            </w:pPr>
            <w:r w:rsidRPr="00CF47A7">
              <w:rPr>
                <w:rFonts w:cstheme="minorHAnsi"/>
                <w:sz w:val="20"/>
                <w:szCs w:val="20"/>
                <w:lang w:val="hr-HR"/>
              </w:rPr>
              <w:t>Pronalaziti, razvijati i kombinirati generalne i specifične  podatke za formiranje javnoga govora</w:t>
            </w:r>
          </w:p>
          <w:p w14:paraId="2F0D2692" w14:textId="77777777" w:rsidR="001D2E1E" w:rsidRPr="00CF47A7" w:rsidRDefault="001D2E1E" w:rsidP="0094243C">
            <w:pPr>
              <w:rPr>
                <w:rFonts w:cstheme="minorHAnsi"/>
                <w:sz w:val="20"/>
                <w:szCs w:val="20"/>
                <w:lang w:val="hr-HR"/>
              </w:rPr>
            </w:pPr>
            <w:r w:rsidRPr="00CF47A7">
              <w:rPr>
                <w:rFonts w:cstheme="minorHAnsi"/>
                <w:sz w:val="20"/>
                <w:szCs w:val="20"/>
                <w:lang w:val="hr-HR"/>
              </w:rPr>
              <w:t>Detektirati ključne elemente verbalne, neverbalne i paraverbalne komunikacije</w:t>
            </w:r>
          </w:p>
          <w:p w14:paraId="268D75E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 slušati te demonstrirati analitičnost i kritičnost</w:t>
            </w:r>
          </w:p>
          <w:p w14:paraId="1BF1B222"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javni nastup na zadanu i slobodnu temu</w:t>
            </w:r>
          </w:p>
          <w:p w14:paraId="224B7C33"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Samostalno i uvjerljivo izvesti javni nastup  te uspješno javno komunicirati</w:t>
            </w:r>
          </w:p>
        </w:tc>
      </w:tr>
      <w:tr w:rsidR="001D2E1E" w:rsidRPr="00CF47A7" w14:paraId="1BC6C9FA" w14:textId="77777777" w:rsidTr="0094243C">
        <w:trPr>
          <w:trHeight w:val="227"/>
        </w:trPr>
        <w:tc>
          <w:tcPr>
            <w:tcW w:w="5000" w:type="pct"/>
            <w:gridSpan w:val="10"/>
            <w:tcBorders>
              <w:bottom w:val="single" w:sz="4" w:space="0" w:color="auto"/>
            </w:tcBorders>
            <w:vAlign w:val="center"/>
          </w:tcPr>
          <w:p w14:paraId="239EBD09"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519298C5" w14:textId="77777777" w:rsidTr="0094243C">
        <w:trPr>
          <w:trHeight w:val="699"/>
        </w:trPr>
        <w:tc>
          <w:tcPr>
            <w:tcW w:w="5000" w:type="pct"/>
            <w:gridSpan w:val="10"/>
            <w:tcBorders>
              <w:top w:val="single" w:sz="4" w:space="0" w:color="auto"/>
            </w:tcBorders>
            <w:vAlign w:val="center"/>
          </w:tcPr>
          <w:p w14:paraId="343F4F24" w14:textId="77777777" w:rsidR="001D2E1E" w:rsidRPr="00CF47A7" w:rsidRDefault="001D2E1E" w:rsidP="0094243C">
            <w:pPr>
              <w:rPr>
                <w:rFonts w:cstheme="minorHAnsi"/>
                <w:sz w:val="20"/>
                <w:szCs w:val="20"/>
                <w:lang w:val="hr-HR"/>
              </w:rPr>
            </w:pPr>
            <w:r w:rsidRPr="00CF47A7">
              <w:rPr>
                <w:rFonts w:cstheme="minorHAnsi"/>
                <w:sz w:val="20"/>
                <w:szCs w:val="20"/>
                <w:lang w:val="hr-HR"/>
              </w:rPr>
              <w:t>Osobine čovjeka (sedam razina osobnosti: tjelesna, emotivna, nominativna, normativna, razina priče, razina teorije i znanja,  duhovna)</w:t>
            </w:r>
          </w:p>
          <w:p w14:paraId="7BCBF150"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Potencijali čovjeka (sposobnosti, percepcija, otvorenost osjetila, koncentracija, usmjerenost pažnje, stavovi) </w:t>
            </w:r>
          </w:p>
          <w:p w14:paraId="59F59714" w14:textId="77777777" w:rsidR="001D2E1E" w:rsidRPr="00CF47A7" w:rsidRDefault="001D2E1E" w:rsidP="0094243C">
            <w:pPr>
              <w:rPr>
                <w:rFonts w:cstheme="minorHAnsi"/>
                <w:sz w:val="20"/>
                <w:szCs w:val="20"/>
                <w:lang w:val="hr-HR"/>
              </w:rPr>
            </w:pPr>
            <w:r w:rsidRPr="00CF47A7">
              <w:rPr>
                <w:rFonts w:cstheme="minorHAnsi"/>
                <w:sz w:val="20"/>
                <w:szCs w:val="20"/>
                <w:lang w:val="hr-HR"/>
              </w:rPr>
              <w:t>Modeli odnosa među ljudima (pet modela odnosa: radni savez, prijenos iskustava, potrebit odnos, dijaloški i neizrecivi odnos)</w:t>
            </w:r>
          </w:p>
          <w:p w14:paraId="3DB1AE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Osnove komunikacije, interpersonalna komunikacija, predrasude u komuniciranju </w:t>
            </w:r>
          </w:p>
          <w:p w14:paraId="647CCB4F" w14:textId="77777777" w:rsidR="001D2E1E" w:rsidRPr="00CF47A7" w:rsidRDefault="001D2E1E" w:rsidP="0094243C">
            <w:pPr>
              <w:rPr>
                <w:rFonts w:cstheme="minorHAnsi"/>
                <w:sz w:val="20"/>
                <w:szCs w:val="20"/>
                <w:lang w:val="hr-HR"/>
              </w:rPr>
            </w:pPr>
            <w:r w:rsidRPr="00CF47A7">
              <w:rPr>
                <w:rFonts w:cstheme="minorHAnsi"/>
                <w:sz w:val="20"/>
                <w:szCs w:val="20"/>
                <w:lang w:val="hr-HR"/>
              </w:rPr>
              <w:t>Zakoni i modeli komunikacije prema teoriji Petruske Clarkson</w:t>
            </w:r>
          </w:p>
          <w:p w14:paraId="22907563" w14:textId="77777777" w:rsidR="001D2E1E" w:rsidRPr="00CF47A7" w:rsidRDefault="001D2E1E" w:rsidP="0094243C">
            <w:pPr>
              <w:rPr>
                <w:rFonts w:cstheme="minorHAnsi"/>
                <w:sz w:val="20"/>
                <w:szCs w:val="20"/>
                <w:lang w:val="hr-HR"/>
              </w:rPr>
            </w:pPr>
            <w:r w:rsidRPr="00CF47A7">
              <w:rPr>
                <w:rFonts w:cstheme="minorHAnsi"/>
                <w:sz w:val="20"/>
                <w:szCs w:val="20"/>
                <w:lang w:val="hr-HR"/>
              </w:rPr>
              <w:t>Početne vježbe u samoosvješćivanju vlastitog habitusa studenata: osnovni tjelesni stav, opuštenost mišića, osnove tehnike disanja, artikulacija, usmjerenost pažnje</w:t>
            </w:r>
          </w:p>
          <w:p w14:paraId="1AF408B8"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javnog nastupa, izbor teme i njezina argumentacija</w:t>
            </w:r>
          </w:p>
          <w:p w14:paraId="1EFF45B3"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Definiranje radnje (niz logičkih postupaka koji vode prema određenom cilju)</w:t>
            </w:r>
          </w:p>
          <w:p w14:paraId="4221A9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Planiranje javnog nastupa, organizacija vremena i prostora </w:t>
            </w:r>
          </w:p>
          <w:p w14:paraId="20618325" w14:textId="77777777" w:rsidR="001D2E1E" w:rsidRPr="00CF47A7" w:rsidRDefault="001D2E1E" w:rsidP="0094243C">
            <w:pPr>
              <w:rPr>
                <w:rFonts w:cstheme="minorHAnsi"/>
                <w:sz w:val="20"/>
                <w:szCs w:val="20"/>
                <w:lang w:val="hr-HR"/>
              </w:rPr>
            </w:pPr>
            <w:r w:rsidRPr="00CF47A7">
              <w:rPr>
                <w:rFonts w:cstheme="minorHAnsi"/>
                <w:sz w:val="20"/>
                <w:szCs w:val="20"/>
                <w:lang w:val="hr-HR"/>
              </w:rPr>
              <w:t>Postizanje zadovoljavajuće razine osobne norme javnog nastupa kod svakoga studenta, uz prezentaciju učinjenoga</w:t>
            </w:r>
          </w:p>
          <w:p w14:paraId="57F0F277"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Svladavanje glumačkih tehnika koje počivaju na metodologijama Stanislavskog, Boleslavskog, Adlera, Strasberga, Čehova i Meisnera i njihovih praktičnih vještina za usvajanje osnova za nastup pred kamerom – tzv. Metode</w:t>
            </w:r>
          </w:p>
        </w:tc>
      </w:tr>
      <w:tr w:rsidR="001D2E1E" w:rsidRPr="00CF47A7" w14:paraId="6B617B65" w14:textId="77777777" w:rsidTr="0094243C">
        <w:trPr>
          <w:trHeight w:val="432"/>
        </w:trPr>
        <w:tc>
          <w:tcPr>
            <w:tcW w:w="1802" w:type="pct"/>
            <w:gridSpan w:val="3"/>
            <w:vAlign w:val="center"/>
          </w:tcPr>
          <w:p w14:paraId="7FFB99BA"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Vrste izvođenja nastave </w:t>
            </w:r>
          </w:p>
        </w:tc>
        <w:tc>
          <w:tcPr>
            <w:tcW w:w="1282" w:type="pct"/>
            <w:gridSpan w:val="3"/>
            <w:vAlign w:val="center"/>
          </w:tcPr>
          <w:p w14:paraId="72455E71"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6A45083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seminari i radionice  </w:t>
            </w:r>
          </w:p>
          <w:p w14:paraId="755906D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vježbe  </w:t>
            </w:r>
          </w:p>
          <w:p w14:paraId="736920C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p w14:paraId="231C547B"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terenska nastava</w:t>
            </w:r>
          </w:p>
        </w:tc>
        <w:tc>
          <w:tcPr>
            <w:tcW w:w="1916" w:type="pct"/>
            <w:gridSpan w:val="4"/>
            <w:vAlign w:val="center"/>
          </w:tcPr>
          <w:p w14:paraId="10E1BDD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3F3C9BB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multimedija i mreža  </w:t>
            </w:r>
          </w:p>
          <w:p w14:paraId="132DFD8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663827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12914DC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3E166432" w14:textId="77777777" w:rsidTr="0094243C">
        <w:trPr>
          <w:trHeight w:val="432"/>
        </w:trPr>
        <w:tc>
          <w:tcPr>
            <w:tcW w:w="1802" w:type="pct"/>
            <w:gridSpan w:val="3"/>
            <w:vAlign w:val="center"/>
          </w:tcPr>
          <w:p w14:paraId="15C7C310"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Komentari</w:t>
            </w:r>
          </w:p>
        </w:tc>
        <w:tc>
          <w:tcPr>
            <w:tcW w:w="3198" w:type="pct"/>
            <w:gridSpan w:val="7"/>
            <w:vAlign w:val="center"/>
          </w:tcPr>
          <w:p w14:paraId="2B92E98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57EF8ACC" w14:textId="77777777" w:rsidTr="0094243C">
        <w:trPr>
          <w:trHeight w:val="223"/>
        </w:trPr>
        <w:tc>
          <w:tcPr>
            <w:tcW w:w="5000" w:type="pct"/>
            <w:gridSpan w:val="10"/>
            <w:tcBorders>
              <w:bottom w:val="single" w:sz="4" w:space="0" w:color="auto"/>
            </w:tcBorders>
            <w:vAlign w:val="center"/>
          </w:tcPr>
          <w:p w14:paraId="7C0E9ED0"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tc>
      </w:tr>
      <w:tr w:rsidR="001D2E1E" w:rsidRPr="00CF47A7" w14:paraId="4C8537E5" w14:textId="77777777" w:rsidTr="0094243C">
        <w:trPr>
          <w:trHeight w:val="2747"/>
        </w:trPr>
        <w:tc>
          <w:tcPr>
            <w:tcW w:w="5000" w:type="pct"/>
            <w:gridSpan w:val="10"/>
            <w:tcBorders>
              <w:top w:val="single" w:sz="4" w:space="0" w:color="auto"/>
            </w:tcBorders>
            <w:vAlign w:val="center"/>
          </w:tcPr>
          <w:p w14:paraId="1BAC8A0E"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Obveze studenata u okviru ovoga kolegija odnose se na redovito pohađanje nastave i vježbi koje je određeno prema Pravilniku o studiranju te na aktivno sudjelovanje u nastavi. S obzirom na specifičnost kolegija, moguće je organiziranje terenske nastave u vidu posjeta nekoj specijaliziranoj instituciji ili događaju koji se svojom djelatnošću, sadržajem ili tematikom uklapaju u nastavni sadržaj ovoga kolegija. Redovito pohađanje predavanja i vježbi te aktivan pristup nastavi omogućuju polaganje kolegija putem jednog pisanog kolokvija i glavnog, praktičnog dijela ispita u kojima trebaju na konkretnom primjeru, odnosno na samostalno osmišljenom i realiziranom javnom nastupu, pokazati jesu li i u kojoj mjeri usvojili nastavni sadržaj iz ovoga kolegija. </w:t>
            </w:r>
          </w:p>
          <w:p w14:paraId="4538FBA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oni trebaju realizirati praktični rad, odnosno: izabrati temu i pripremiti javni nastup s argumentacijom teme, usvojiti prirodni kod ponašanja pred publikom i kamerama te kritički analizirati prednosti i nedostatke vlastitog javnog nastupa. </w:t>
            </w:r>
          </w:p>
          <w:p w14:paraId="361BE55A" w14:textId="77777777" w:rsidR="001D2E1E" w:rsidRPr="00CF47A7" w:rsidRDefault="001D2E1E" w:rsidP="0094243C">
            <w:pPr>
              <w:rPr>
                <w:rFonts w:cstheme="minorHAnsi"/>
                <w:sz w:val="20"/>
                <w:szCs w:val="20"/>
                <w:lang w:val="hr-HR"/>
              </w:rPr>
            </w:pPr>
            <w:r w:rsidRPr="00CF47A7">
              <w:rPr>
                <w:rFonts w:cstheme="minorHAnsi"/>
                <w:sz w:val="20"/>
                <w:szCs w:val="20"/>
                <w:lang w:val="hr-HR"/>
              </w:rPr>
              <w:t>Studenti koji prethodno ne polože pisani kolokvij i ne pokažu usvojeno teorijsko znanje, ne mogu  pristupiti glavnom, praktičnom dijelu ispita iz ovoga kolegija.</w:t>
            </w:r>
          </w:p>
          <w:p w14:paraId="673A8ECD" w14:textId="77777777" w:rsidR="001D2E1E" w:rsidRPr="00CF47A7" w:rsidRDefault="001D2E1E" w:rsidP="0094243C">
            <w:pPr>
              <w:rPr>
                <w:rFonts w:cstheme="minorHAnsi"/>
                <w:sz w:val="20"/>
                <w:szCs w:val="20"/>
                <w:lang w:val="hr-HR"/>
              </w:rPr>
            </w:pPr>
          </w:p>
        </w:tc>
      </w:tr>
      <w:tr w:rsidR="001D2E1E" w:rsidRPr="00CF47A7" w14:paraId="760A4CF1" w14:textId="77777777" w:rsidTr="0094243C">
        <w:trPr>
          <w:trHeight w:val="432"/>
        </w:trPr>
        <w:tc>
          <w:tcPr>
            <w:tcW w:w="5000" w:type="pct"/>
            <w:gridSpan w:val="10"/>
            <w:vAlign w:val="center"/>
          </w:tcPr>
          <w:p w14:paraId="2DBE3BD6"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79D8A8E7" w14:textId="77777777" w:rsidTr="0094243C">
        <w:trPr>
          <w:trHeight w:val="111"/>
        </w:trPr>
        <w:tc>
          <w:tcPr>
            <w:tcW w:w="821" w:type="pct"/>
            <w:tcMar>
              <w:left w:w="28" w:type="dxa"/>
              <w:right w:w="28" w:type="dxa"/>
            </w:tcMar>
            <w:vAlign w:val="center"/>
          </w:tcPr>
          <w:p w14:paraId="0436AF58"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290" w:type="pct"/>
            <w:tcMar>
              <w:left w:w="28" w:type="dxa"/>
              <w:right w:w="28" w:type="dxa"/>
            </w:tcMar>
            <w:vAlign w:val="center"/>
          </w:tcPr>
          <w:p w14:paraId="40F164C3"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1162" w:type="pct"/>
            <w:gridSpan w:val="2"/>
            <w:tcMar>
              <w:left w:w="28" w:type="dxa"/>
              <w:right w:w="28" w:type="dxa"/>
            </w:tcMar>
            <w:vAlign w:val="center"/>
          </w:tcPr>
          <w:p w14:paraId="07B3639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287" w:type="pct"/>
            <w:tcMar>
              <w:left w:w="28" w:type="dxa"/>
              <w:right w:w="28" w:type="dxa"/>
            </w:tcMar>
            <w:vAlign w:val="center"/>
          </w:tcPr>
          <w:p w14:paraId="08011830"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90" w:type="pct"/>
            <w:gridSpan w:val="2"/>
            <w:tcMar>
              <w:left w:w="28" w:type="dxa"/>
              <w:right w:w="28" w:type="dxa"/>
            </w:tcMar>
            <w:vAlign w:val="center"/>
          </w:tcPr>
          <w:p w14:paraId="2D09ABFA"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87" w:type="pct"/>
            <w:tcMar>
              <w:left w:w="28" w:type="dxa"/>
              <w:right w:w="28" w:type="dxa"/>
            </w:tcMar>
            <w:vAlign w:val="center"/>
          </w:tcPr>
          <w:p w14:paraId="671754AF" w14:textId="77777777" w:rsidR="001D2E1E" w:rsidRPr="00CF47A7" w:rsidRDefault="001D2E1E" w:rsidP="0094243C">
            <w:pPr>
              <w:rPr>
                <w:rFonts w:cstheme="minorHAnsi"/>
                <w:sz w:val="20"/>
                <w:szCs w:val="20"/>
                <w:lang w:val="hr-HR"/>
              </w:rPr>
            </w:pPr>
          </w:p>
        </w:tc>
        <w:tc>
          <w:tcPr>
            <w:tcW w:w="1005" w:type="pct"/>
            <w:tcMar>
              <w:left w:w="28" w:type="dxa"/>
              <w:right w:w="28" w:type="dxa"/>
            </w:tcMar>
            <w:vAlign w:val="center"/>
          </w:tcPr>
          <w:p w14:paraId="0518A6A1" w14:textId="77777777" w:rsidR="001D2E1E" w:rsidRPr="00CF47A7" w:rsidRDefault="001D2E1E" w:rsidP="0094243C">
            <w:pPr>
              <w:rPr>
                <w:rFonts w:cstheme="minorHAnsi"/>
                <w:sz w:val="20"/>
                <w:szCs w:val="20"/>
                <w:lang w:val="hr-HR"/>
              </w:rPr>
            </w:pPr>
            <w:r w:rsidRPr="00CF47A7">
              <w:rPr>
                <w:rFonts w:cstheme="minorHAnsi"/>
                <w:sz w:val="20"/>
                <w:szCs w:val="20"/>
                <w:lang w:val="hr-HR"/>
              </w:rPr>
              <w:t>Eksperimentalni rad</w:t>
            </w:r>
          </w:p>
        </w:tc>
        <w:tc>
          <w:tcPr>
            <w:tcW w:w="358" w:type="pct"/>
            <w:tcMar>
              <w:left w:w="28" w:type="dxa"/>
              <w:right w:w="28" w:type="dxa"/>
            </w:tcMar>
            <w:vAlign w:val="center"/>
          </w:tcPr>
          <w:p w14:paraId="1DBD14E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6B272247" w14:textId="77777777" w:rsidTr="0094243C">
        <w:trPr>
          <w:trHeight w:val="108"/>
        </w:trPr>
        <w:tc>
          <w:tcPr>
            <w:tcW w:w="821" w:type="pct"/>
            <w:tcMar>
              <w:left w:w="28" w:type="dxa"/>
              <w:right w:w="28" w:type="dxa"/>
            </w:tcMar>
            <w:vAlign w:val="center"/>
          </w:tcPr>
          <w:p w14:paraId="07D499D6"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290" w:type="pct"/>
            <w:tcMar>
              <w:left w:w="28" w:type="dxa"/>
              <w:right w:w="28" w:type="dxa"/>
            </w:tcMar>
            <w:vAlign w:val="center"/>
          </w:tcPr>
          <w:p w14:paraId="021E5A39"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1162" w:type="pct"/>
            <w:gridSpan w:val="2"/>
            <w:tcMar>
              <w:left w:w="28" w:type="dxa"/>
              <w:right w:w="28" w:type="dxa"/>
            </w:tcMar>
            <w:vAlign w:val="center"/>
          </w:tcPr>
          <w:p w14:paraId="6177E804"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287" w:type="pct"/>
            <w:tcMar>
              <w:left w:w="28" w:type="dxa"/>
              <w:right w:w="28" w:type="dxa"/>
            </w:tcMar>
            <w:vAlign w:val="center"/>
          </w:tcPr>
          <w:p w14:paraId="500CBAD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1368D5B3"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87" w:type="pct"/>
            <w:tcMar>
              <w:left w:w="28" w:type="dxa"/>
              <w:right w:w="28" w:type="dxa"/>
            </w:tcMar>
            <w:vAlign w:val="center"/>
          </w:tcPr>
          <w:p w14:paraId="37DAF6B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66379748"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8" w:type="pct"/>
            <w:tcMar>
              <w:left w:w="28" w:type="dxa"/>
              <w:right w:w="28" w:type="dxa"/>
            </w:tcMar>
            <w:vAlign w:val="center"/>
          </w:tcPr>
          <w:p w14:paraId="7DB385F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1E501676" w14:textId="77777777" w:rsidTr="0094243C">
        <w:trPr>
          <w:trHeight w:val="108"/>
        </w:trPr>
        <w:tc>
          <w:tcPr>
            <w:tcW w:w="821" w:type="pct"/>
            <w:tcMar>
              <w:left w:w="28" w:type="dxa"/>
              <w:right w:w="28" w:type="dxa"/>
            </w:tcMar>
            <w:vAlign w:val="center"/>
          </w:tcPr>
          <w:p w14:paraId="575AFDFF"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290" w:type="pct"/>
            <w:tcMar>
              <w:left w:w="28" w:type="dxa"/>
              <w:right w:w="28" w:type="dxa"/>
            </w:tcMar>
            <w:vAlign w:val="center"/>
          </w:tcPr>
          <w:p w14:paraId="58CEF16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60F1CF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287" w:type="pct"/>
            <w:tcMar>
              <w:left w:w="28" w:type="dxa"/>
              <w:right w:w="28" w:type="dxa"/>
            </w:tcMar>
            <w:vAlign w:val="center"/>
          </w:tcPr>
          <w:p w14:paraId="5CD6D378" w14:textId="77777777" w:rsidR="001D2E1E" w:rsidRPr="00CF47A7" w:rsidRDefault="001D2E1E" w:rsidP="0094243C">
            <w:pPr>
              <w:rPr>
                <w:rFonts w:cstheme="minorHAnsi"/>
                <w:sz w:val="20"/>
                <w:szCs w:val="20"/>
                <w:lang w:val="hr-HR"/>
              </w:rPr>
            </w:pPr>
          </w:p>
        </w:tc>
        <w:tc>
          <w:tcPr>
            <w:tcW w:w="790" w:type="pct"/>
            <w:gridSpan w:val="2"/>
            <w:tcMar>
              <w:left w:w="28" w:type="dxa"/>
              <w:right w:w="28" w:type="dxa"/>
            </w:tcMar>
            <w:vAlign w:val="center"/>
          </w:tcPr>
          <w:p w14:paraId="387B9516"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87" w:type="pct"/>
            <w:tcMar>
              <w:left w:w="28" w:type="dxa"/>
              <w:right w:w="28" w:type="dxa"/>
            </w:tcMar>
            <w:vAlign w:val="center"/>
          </w:tcPr>
          <w:p w14:paraId="7813357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13F6490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8" w:type="pct"/>
            <w:tcMar>
              <w:left w:w="28" w:type="dxa"/>
              <w:right w:w="28" w:type="dxa"/>
            </w:tcMar>
            <w:vAlign w:val="center"/>
          </w:tcPr>
          <w:p w14:paraId="6A5D74A0"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5DD22275" w14:textId="77777777" w:rsidTr="0094243C">
        <w:trPr>
          <w:trHeight w:val="108"/>
        </w:trPr>
        <w:tc>
          <w:tcPr>
            <w:tcW w:w="821" w:type="pct"/>
            <w:tcMar>
              <w:left w:w="28" w:type="dxa"/>
              <w:right w:w="28" w:type="dxa"/>
            </w:tcMar>
            <w:vAlign w:val="center"/>
          </w:tcPr>
          <w:p w14:paraId="017A7BC5"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290" w:type="pct"/>
            <w:tcMar>
              <w:left w:w="28" w:type="dxa"/>
              <w:right w:w="28" w:type="dxa"/>
            </w:tcMar>
            <w:vAlign w:val="center"/>
          </w:tcPr>
          <w:p w14:paraId="52EAF24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A5E8DF4"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387892F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04AC13D0"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5880B78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5D0C9864" w14:textId="77777777" w:rsidR="001D2E1E" w:rsidRPr="00CF47A7" w:rsidRDefault="001D2E1E" w:rsidP="0094243C">
            <w:pPr>
              <w:rPr>
                <w:rFonts w:cstheme="minorHAnsi"/>
                <w:sz w:val="20"/>
                <w:szCs w:val="20"/>
                <w:lang w:val="hr-HR"/>
              </w:rPr>
            </w:pPr>
          </w:p>
        </w:tc>
        <w:tc>
          <w:tcPr>
            <w:tcW w:w="358" w:type="pct"/>
            <w:tcMar>
              <w:left w:w="28" w:type="dxa"/>
              <w:right w:w="28" w:type="dxa"/>
            </w:tcMar>
            <w:vAlign w:val="center"/>
          </w:tcPr>
          <w:p w14:paraId="473F2D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254FF06A" w14:textId="77777777" w:rsidTr="0094243C">
        <w:trPr>
          <w:trHeight w:val="432"/>
        </w:trPr>
        <w:tc>
          <w:tcPr>
            <w:tcW w:w="5000" w:type="pct"/>
            <w:gridSpan w:val="10"/>
            <w:vAlign w:val="center"/>
          </w:tcPr>
          <w:p w14:paraId="6180CD46" w14:textId="77777777" w:rsidR="001D2E1E" w:rsidRPr="00CF47A7" w:rsidRDefault="001D2E1E" w:rsidP="0094243C">
            <w:pPr>
              <w:rPr>
                <w:rFonts w:cstheme="minorHAnsi"/>
                <w:sz w:val="20"/>
                <w:szCs w:val="20"/>
                <w:lang w:val="hr-HR"/>
              </w:rPr>
            </w:pPr>
          </w:p>
        </w:tc>
      </w:tr>
      <w:tr w:rsidR="001D2E1E" w:rsidRPr="00CF47A7" w14:paraId="16BC7726" w14:textId="77777777" w:rsidTr="0094243C">
        <w:trPr>
          <w:trHeight w:val="432"/>
        </w:trPr>
        <w:tc>
          <w:tcPr>
            <w:tcW w:w="5000" w:type="pct"/>
            <w:gridSpan w:val="10"/>
            <w:vAlign w:val="center"/>
          </w:tcPr>
          <w:p w14:paraId="06C6E143" w14:textId="77777777" w:rsidR="001D2E1E" w:rsidRPr="00CF47A7" w:rsidRDefault="001D2E1E" w:rsidP="0094243C">
            <w:pPr>
              <w:rPr>
                <w:rFonts w:cstheme="minorHAnsi"/>
                <w:sz w:val="20"/>
                <w:szCs w:val="20"/>
                <w:lang w:val="hr-HR"/>
              </w:rPr>
            </w:pPr>
            <w:r w:rsidRPr="00CF47A7">
              <w:rPr>
                <w:rFonts w:cstheme="minorHAnsi"/>
                <w:sz w:val="20"/>
                <w:szCs w:val="20"/>
                <w:lang w:val="hr-HR"/>
              </w:rPr>
              <w:t>Povezivanje ishoda učenja, nastavnih metoda i ocjenjivanja</w:t>
            </w:r>
          </w:p>
        </w:tc>
      </w:tr>
      <w:tr w:rsidR="001D2E1E" w:rsidRPr="00CF47A7" w14:paraId="4D473C7B" w14:textId="77777777" w:rsidTr="0094243C">
        <w:trPr>
          <w:trHeight w:val="432"/>
        </w:trPr>
        <w:tc>
          <w:tcPr>
            <w:tcW w:w="5000" w:type="pct"/>
            <w:gridSpan w:val="10"/>
            <w:vAlign w:val="center"/>
          </w:tcPr>
          <w:p w14:paraId="57339BEF" w14:textId="77777777" w:rsidR="001D2E1E" w:rsidRPr="00CF47A7" w:rsidRDefault="001D2E1E" w:rsidP="0094243C">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D2E1E" w:rsidRPr="00CF47A7" w14:paraId="24028559" w14:textId="77777777"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F20354"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768FBF"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5715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893607"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A58D9"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F6069"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32239C77" w14:textId="77777777"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C25BB6"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450752"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36A317"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1B7C14"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73D32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772D84"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1A1851"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57F8051C" w14:textId="77777777" w:rsidTr="0094243C">
              <w:trPr>
                <w:trHeight w:val="482"/>
              </w:trPr>
              <w:tc>
                <w:tcPr>
                  <w:tcW w:w="2104" w:type="dxa"/>
                  <w:tcBorders>
                    <w:top w:val="single" w:sz="4" w:space="0" w:color="auto"/>
                    <w:left w:val="single" w:sz="4" w:space="0" w:color="auto"/>
                    <w:bottom w:val="single" w:sz="4" w:space="0" w:color="auto"/>
                    <w:right w:val="single" w:sz="4" w:space="0" w:color="auto"/>
                  </w:tcBorders>
                  <w:vAlign w:val="center"/>
                </w:tcPr>
                <w:p w14:paraId="1B364E2F"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D622975"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9DD32D1"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33014"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D8832ED"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D1688C3" w14:textId="77777777" w:rsidR="001D2E1E" w:rsidRPr="00CF47A7" w:rsidRDefault="001D2E1E" w:rsidP="0094243C">
                  <w:pPr>
                    <w:rPr>
                      <w:rFonts w:cstheme="minorHAnsi"/>
                      <w:sz w:val="20"/>
                      <w:szCs w:val="20"/>
                      <w:lang w:val="hr-HR"/>
                    </w:rPr>
                  </w:pPr>
                  <w:r w:rsidRPr="00CF47A7">
                    <w:rPr>
                      <w:rFonts w:cstheme="minorHAnsi"/>
                      <w:sz w:val="20"/>
                      <w:szCs w:val="20"/>
                      <w:lang w:val="hr-HR"/>
                    </w:rPr>
                    <w:t>7,5</w:t>
                  </w:r>
                </w:p>
              </w:tc>
              <w:tc>
                <w:tcPr>
                  <w:tcW w:w="567" w:type="dxa"/>
                  <w:tcBorders>
                    <w:top w:val="single" w:sz="4" w:space="0" w:color="auto"/>
                    <w:left w:val="single" w:sz="4" w:space="0" w:color="auto"/>
                    <w:bottom w:val="single" w:sz="4" w:space="0" w:color="auto"/>
                    <w:right w:val="single" w:sz="4" w:space="0" w:color="auto"/>
                  </w:tcBorders>
                  <w:vAlign w:val="center"/>
                </w:tcPr>
                <w:p w14:paraId="7489726F"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D91279A"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60E8D584" w14:textId="77777777" w:rsidR="001D2E1E" w:rsidRPr="00CF47A7" w:rsidRDefault="001D2E1E" w:rsidP="0094243C">
                  <w:pPr>
                    <w:rPr>
                      <w:rFonts w:cstheme="minorHAnsi"/>
                      <w:sz w:val="20"/>
                      <w:szCs w:val="20"/>
                      <w:lang w:val="hr-HR"/>
                    </w:rPr>
                  </w:pPr>
                </w:p>
                <w:p w14:paraId="5F541AB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890EE2A"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p w14:paraId="2B0D9062"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268D23F"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4A56A223"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 uključivanje u izlaganje, rješavanje postavljenih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7896FE17"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39EAF57"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9B98788"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3DAAB33"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34A90574" w14:textId="77777777" w:rsidR="001D2E1E" w:rsidRPr="00CF47A7" w:rsidRDefault="001D2E1E" w:rsidP="0094243C">
                  <w:pPr>
                    <w:rPr>
                      <w:rFonts w:cstheme="minorHAnsi"/>
                      <w:sz w:val="20"/>
                      <w:szCs w:val="20"/>
                      <w:lang w:val="hr-HR"/>
                    </w:rPr>
                  </w:pPr>
                </w:p>
                <w:p w14:paraId="53430A0E" w14:textId="77777777" w:rsidR="001D2E1E" w:rsidRPr="00CF47A7" w:rsidRDefault="001D2E1E" w:rsidP="0094243C">
                  <w:pPr>
                    <w:rPr>
                      <w:rFonts w:cstheme="minorHAnsi"/>
                      <w:sz w:val="20"/>
                      <w:szCs w:val="20"/>
                      <w:lang w:val="hr-HR"/>
                    </w:rPr>
                  </w:pPr>
                  <w:r w:rsidRPr="00CF47A7">
                    <w:rPr>
                      <w:rFonts w:cstheme="minorHAnsi"/>
                      <w:sz w:val="20"/>
                      <w:szCs w:val="20"/>
                      <w:lang w:val="hr-HR"/>
                    </w:rPr>
                    <w:t>Pisani ispit *</w:t>
                  </w:r>
                </w:p>
              </w:tc>
              <w:tc>
                <w:tcPr>
                  <w:tcW w:w="709" w:type="dxa"/>
                  <w:tcBorders>
                    <w:top w:val="single" w:sz="4" w:space="0" w:color="auto"/>
                    <w:left w:val="single" w:sz="4" w:space="0" w:color="auto"/>
                    <w:bottom w:val="single" w:sz="4" w:space="0" w:color="auto"/>
                    <w:right w:val="single" w:sz="4" w:space="0" w:color="auto"/>
                  </w:tcBorders>
                  <w:vAlign w:val="center"/>
                </w:tcPr>
                <w:p w14:paraId="4DE5AFE6"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7F99EB35"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4EE15C9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provjeru znanja, pisana provjera znanja </w:t>
                  </w:r>
                </w:p>
              </w:tc>
              <w:tc>
                <w:tcPr>
                  <w:tcW w:w="2440" w:type="dxa"/>
                  <w:tcBorders>
                    <w:top w:val="single" w:sz="4" w:space="0" w:color="auto"/>
                    <w:left w:val="single" w:sz="4" w:space="0" w:color="auto"/>
                    <w:bottom w:val="single" w:sz="4" w:space="0" w:color="auto"/>
                    <w:right w:val="single" w:sz="4" w:space="0" w:color="auto"/>
                  </w:tcBorders>
                  <w:vAlign w:val="center"/>
                </w:tcPr>
                <w:p w14:paraId="36AA154D" w14:textId="77777777" w:rsidR="001D2E1E" w:rsidRPr="00CF47A7" w:rsidRDefault="001D2E1E" w:rsidP="0094243C">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5FFFBE5"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386F60A0"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481EBE4F"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16E68B8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vAlign w:val="center"/>
                </w:tcPr>
                <w:p w14:paraId="2583CF9A"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4CC00FB3"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272E2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vAlign w:val="center"/>
                </w:tcPr>
                <w:p w14:paraId="1D23609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13E795E"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04C3018A"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7892D4F1"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5E77B8DC" w14:textId="77777777" w:rsidR="001D2E1E" w:rsidRPr="00CF47A7" w:rsidRDefault="001D2E1E" w:rsidP="0094243C">
                  <w:pPr>
                    <w:rPr>
                      <w:rFonts w:cstheme="minorHAnsi"/>
                      <w:sz w:val="20"/>
                      <w:szCs w:val="20"/>
                      <w:lang w:val="hr-HR"/>
                    </w:rPr>
                  </w:pPr>
                </w:p>
                <w:p w14:paraId="31FBB9CC"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11393D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71B5296"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3E3BEFCD"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C6B64DD"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F094082"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0FCAD59"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340028CC" w14:textId="77777777" w:rsidR="001D2E1E" w:rsidRPr="00CF47A7" w:rsidRDefault="001D2E1E" w:rsidP="0094243C">
            <w:pPr>
              <w:rPr>
                <w:rFonts w:cstheme="minorHAnsi"/>
                <w:sz w:val="20"/>
                <w:szCs w:val="20"/>
                <w:lang w:val="hr-HR"/>
              </w:rPr>
            </w:pPr>
          </w:p>
          <w:p w14:paraId="0529FA3F" w14:textId="77777777" w:rsidR="001D2E1E" w:rsidRPr="00CF47A7" w:rsidRDefault="001D2E1E" w:rsidP="0094243C">
            <w:pPr>
              <w:rPr>
                <w:rFonts w:cstheme="minorHAnsi"/>
                <w:sz w:val="20"/>
                <w:szCs w:val="20"/>
                <w:lang w:val="hr-HR"/>
              </w:rPr>
            </w:pPr>
            <w:r w:rsidRPr="00CF47A7">
              <w:rPr>
                <w:rFonts w:cstheme="minorHAnsi"/>
                <w:sz w:val="20"/>
                <w:szCs w:val="20"/>
                <w:lang w:val="hr-HR"/>
              </w:rPr>
              <w:t>*za prolazak pisanoga dijela ispita potrebno je minimalno ostvariti 50% mogućih bodova pisanog dijela ispita</w:t>
            </w:r>
          </w:p>
          <w:p w14:paraId="3671F816" w14:textId="77777777" w:rsidR="001D2E1E" w:rsidRPr="00CF47A7" w:rsidRDefault="001D2E1E" w:rsidP="0094243C">
            <w:pPr>
              <w:rPr>
                <w:rFonts w:cstheme="minorHAnsi"/>
                <w:sz w:val="20"/>
                <w:szCs w:val="20"/>
                <w:lang w:val="hr-HR"/>
              </w:rPr>
            </w:pPr>
          </w:p>
        </w:tc>
      </w:tr>
      <w:tr w:rsidR="001D2E1E" w:rsidRPr="00CF47A7" w14:paraId="2561E815" w14:textId="77777777" w:rsidTr="0094243C">
        <w:trPr>
          <w:trHeight w:val="432"/>
        </w:trPr>
        <w:tc>
          <w:tcPr>
            <w:tcW w:w="5000" w:type="pct"/>
            <w:gridSpan w:val="10"/>
            <w:vAlign w:val="center"/>
          </w:tcPr>
          <w:p w14:paraId="40E82861" w14:textId="77777777" w:rsidR="001D2E1E" w:rsidRPr="00CF47A7" w:rsidRDefault="001D2E1E" w:rsidP="0094243C">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1D2E1E" w:rsidRPr="00CF47A7" w14:paraId="434C7451" w14:textId="77777777" w:rsidTr="0094243C">
        <w:trPr>
          <w:trHeight w:val="1692"/>
        </w:trPr>
        <w:tc>
          <w:tcPr>
            <w:tcW w:w="5000" w:type="pct"/>
            <w:gridSpan w:val="10"/>
            <w:vAlign w:val="center"/>
          </w:tcPr>
          <w:p w14:paraId="3811351C"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Gottesman, Deb; Mauro, Buzz (2006) Umijeće javnog nastupa: Osvojite govornicu koristeći se glumačkim vještinama. Zagreb: Naklada Jesenski i Turk</w:t>
            </w:r>
          </w:p>
          <w:p w14:paraId="072F57F4" w14:textId="77777777" w:rsidR="001D2E1E" w:rsidRPr="00CF47A7" w:rsidRDefault="001D2E1E" w:rsidP="0094243C">
            <w:pPr>
              <w:rPr>
                <w:rFonts w:cstheme="minorHAnsi"/>
                <w:sz w:val="20"/>
                <w:szCs w:val="20"/>
                <w:lang w:val="hr-HR"/>
              </w:rPr>
            </w:pPr>
            <w:r w:rsidRPr="00CF47A7">
              <w:rPr>
                <w:rFonts w:cstheme="minorHAnsi"/>
                <w:sz w:val="20"/>
                <w:szCs w:val="20"/>
                <w:lang w:val="hr-HR"/>
              </w:rPr>
              <w:t>Lucas, Stephan E. (2015) Umijeće javnog govora (deseto izdanje). Zagreb: Mate d.o.o.</w:t>
            </w:r>
          </w:p>
          <w:p w14:paraId="3E4DEAE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E389F44"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Clarkson, Petruska (2001) On Psychotherapy 2: Including the 7-Level Model. London (UK): Paperback </w:t>
            </w:r>
          </w:p>
          <w:p w14:paraId="6D42D243" w14:textId="77777777" w:rsidR="001D2E1E" w:rsidRPr="00CF47A7" w:rsidRDefault="001D2E1E" w:rsidP="0094243C">
            <w:pPr>
              <w:rPr>
                <w:rFonts w:cstheme="minorHAnsi"/>
                <w:sz w:val="20"/>
                <w:szCs w:val="20"/>
                <w:lang w:val="hr-HR"/>
              </w:rPr>
            </w:pPr>
          </w:p>
          <w:p w14:paraId="37893705" w14:textId="77777777" w:rsidR="001D2E1E" w:rsidRPr="00CF47A7" w:rsidRDefault="001D2E1E" w:rsidP="0094243C">
            <w:pPr>
              <w:rPr>
                <w:rFonts w:cstheme="minorHAnsi"/>
                <w:sz w:val="20"/>
                <w:szCs w:val="20"/>
                <w:lang w:val="hr-HR"/>
              </w:rPr>
            </w:pPr>
            <w:r w:rsidRPr="00CF47A7">
              <w:rPr>
                <w:rFonts w:cstheme="minorHAnsi"/>
                <w:sz w:val="20"/>
                <w:szCs w:val="20"/>
                <w:lang w:val="hr-HR"/>
              </w:rPr>
              <w:t>(*** u dogovoru sa studentima izabrat će se pojedina poglavlja)</w:t>
            </w:r>
          </w:p>
          <w:p w14:paraId="26109D33" w14:textId="77777777" w:rsidR="001D2E1E" w:rsidRPr="00CF47A7" w:rsidRDefault="001D2E1E" w:rsidP="0094243C">
            <w:pPr>
              <w:rPr>
                <w:rFonts w:cstheme="minorHAnsi"/>
                <w:sz w:val="20"/>
                <w:szCs w:val="20"/>
                <w:lang w:val="hr-HR"/>
              </w:rPr>
            </w:pPr>
          </w:p>
          <w:p w14:paraId="666B73F5" w14:textId="77777777" w:rsidR="001D2E1E" w:rsidRPr="00CF47A7" w:rsidRDefault="001D2E1E" w:rsidP="0094243C">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vježbi te objavljeni u okviru e-kolegija na portalu Loomen.</w:t>
            </w:r>
          </w:p>
        </w:tc>
      </w:tr>
      <w:tr w:rsidR="001D2E1E" w:rsidRPr="00CF47A7" w14:paraId="7C4D2BEB" w14:textId="77777777" w:rsidTr="0094243C">
        <w:trPr>
          <w:trHeight w:val="432"/>
        </w:trPr>
        <w:tc>
          <w:tcPr>
            <w:tcW w:w="5000" w:type="pct"/>
            <w:gridSpan w:val="10"/>
            <w:vAlign w:val="center"/>
          </w:tcPr>
          <w:p w14:paraId="671719FF" w14:textId="77777777" w:rsidR="001D2E1E" w:rsidRPr="00CF47A7" w:rsidRDefault="001D2E1E" w:rsidP="0094243C">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1D2E1E" w:rsidRPr="00CF47A7" w14:paraId="5918FDCD" w14:textId="77777777" w:rsidTr="0094243C">
        <w:trPr>
          <w:trHeight w:val="432"/>
        </w:trPr>
        <w:tc>
          <w:tcPr>
            <w:tcW w:w="5000" w:type="pct"/>
            <w:gridSpan w:val="10"/>
            <w:vAlign w:val="center"/>
          </w:tcPr>
          <w:p w14:paraId="379ABFDF" w14:textId="77777777" w:rsidR="001D2E1E" w:rsidRPr="00CF47A7" w:rsidRDefault="001D2E1E" w:rsidP="0094243C">
            <w:pPr>
              <w:rPr>
                <w:rFonts w:cstheme="minorHAnsi"/>
                <w:sz w:val="20"/>
                <w:szCs w:val="20"/>
                <w:lang w:val="hr-HR"/>
              </w:rPr>
            </w:pPr>
            <w:r w:rsidRPr="00CF47A7">
              <w:rPr>
                <w:rFonts w:cstheme="minorHAnsi"/>
                <w:sz w:val="20"/>
                <w:szCs w:val="20"/>
                <w:lang w:val="hr-HR"/>
              </w:rPr>
              <w:t>Pintarić, Neda (2002) Pragmemi u komunikaciji. Zagreb: Zavod za lingvistiku Filozofskoga fakulteta Sveučilišta u Zagrebu</w:t>
            </w:r>
          </w:p>
          <w:p w14:paraId="46BF9E43" w14:textId="77777777" w:rsidR="001D2E1E" w:rsidRPr="00CF47A7" w:rsidRDefault="001D2E1E" w:rsidP="0094243C">
            <w:pPr>
              <w:rPr>
                <w:rFonts w:cstheme="minorHAnsi"/>
                <w:sz w:val="20"/>
                <w:szCs w:val="20"/>
                <w:lang w:val="hr-HR"/>
              </w:rPr>
            </w:pPr>
            <w:r w:rsidRPr="00CF47A7">
              <w:rPr>
                <w:rFonts w:cstheme="minorHAnsi"/>
                <w:sz w:val="20"/>
                <w:szCs w:val="20"/>
                <w:lang w:val="hr-HR"/>
              </w:rPr>
              <w:t>Rouse, Michael J.; Rouse, Sandra (2005) Poslovne komunikacije. Zagreb: Masmedia</w:t>
            </w:r>
          </w:p>
          <w:p w14:paraId="4027386C"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Silić, Josip (2006) Funkcionalni stilovi hrvatskoga jezika. Zagreb: Disput </w:t>
            </w:r>
          </w:p>
          <w:p w14:paraId="3BAC5709" w14:textId="77777777" w:rsidR="001D2E1E" w:rsidRPr="00CF47A7" w:rsidRDefault="001D2E1E" w:rsidP="0094243C">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5D93B8E7" w14:textId="77777777" w:rsidR="001D2E1E" w:rsidRPr="00CF47A7" w:rsidRDefault="001D2E1E" w:rsidP="0094243C">
            <w:pPr>
              <w:rPr>
                <w:rFonts w:cstheme="minorHAnsi"/>
                <w:sz w:val="20"/>
                <w:szCs w:val="20"/>
                <w:lang w:val="hr-HR"/>
              </w:rPr>
            </w:pPr>
          </w:p>
          <w:p w14:paraId="07295E72" w14:textId="77777777" w:rsidR="001D2E1E" w:rsidRPr="00CF47A7" w:rsidRDefault="001D2E1E" w:rsidP="0094243C">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tc>
      </w:tr>
      <w:tr w:rsidR="001D2E1E" w:rsidRPr="00CF47A7" w14:paraId="1B9EC222" w14:textId="77777777" w:rsidTr="0094243C">
        <w:trPr>
          <w:trHeight w:val="432"/>
        </w:trPr>
        <w:tc>
          <w:tcPr>
            <w:tcW w:w="5000" w:type="pct"/>
            <w:gridSpan w:val="10"/>
            <w:vAlign w:val="center"/>
          </w:tcPr>
          <w:p w14:paraId="2ECD78C4" w14:textId="77777777" w:rsidR="001D2E1E" w:rsidRPr="00CF47A7" w:rsidRDefault="001D2E1E" w:rsidP="0094243C">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1D2E1E" w:rsidRPr="00CF47A7" w14:paraId="0FCA4C9D" w14:textId="77777777" w:rsidTr="0094243C">
        <w:trPr>
          <w:trHeight w:val="432"/>
        </w:trPr>
        <w:tc>
          <w:tcPr>
            <w:tcW w:w="5000" w:type="pct"/>
            <w:gridSpan w:val="10"/>
            <w:vAlign w:val="center"/>
          </w:tcPr>
          <w:p w14:paraId="348A5E68" w14:textId="77777777" w:rsidR="001D2E1E" w:rsidRPr="00CF47A7" w:rsidRDefault="001D2E1E" w:rsidP="0094243C">
            <w:pPr>
              <w:rPr>
                <w:rFonts w:cstheme="minorHAnsi"/>
                <w:sz w:val="20"/>
                <w:szCs w:val="20"/>
                <w:lang w:val="hr-HR"/>
              </w:rPr>
            </w:pPr>
          </w:p>
          <w:p w14:paraId="3B547D45"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33569077" w14:textId="77777777" w:rsidR="001D2E1E" w:rsidRPr="00CF47A7" w:rsidRDefault="001D2E1E" w:rsidP="0094243C">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1AF0FB40" w14:textId="77777777" w:rsidR="001D2E1E" w:rsidRPr="00CF47A7" w:rsidRDefault="001D2E1E" w:rsidP="0094243C">
            <w:pPr>
              <w:rPr>
                <w:rFonts w:cstheme="minorHAnsi"/>
                <w:sz w:val="20"/>
                <w:szCs w:val="20"/>
                <w:lang w:val="hr-HR"/>
              </w:rPr>
            </w:pPr>
            <w:r w:rsidRPr="00CF47A7">
              <w:rPr>
                <w:rFonts w:cstheme="minorHAnsi"/>
                <w:sz w:val="20"/>
                <w:szCs w:val="20"/>
                <w:lang w:val="hr-HR"/>
              </w:rPr>
              <w:t>Razgovori sa studentima tijekom kolegija i praćenje napredovanja studenata</w:t>
            </w:r>
          </w:p>
          <w:p w14:paraId="29E38DCF"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javnog nastupa</w:t>
            </w:r>
          </w:p>
          <w:p w14:paraId="19C40396" w14:textId="77777777" w:rsidR="001D2E1E" w:rsidRPr="00CF47A7" w:rsidRDefault="001D2E1E" w:rsidP="0094243C">
            <w:pPr>
              <w:rPr>
                <w:rFonts w:cstheme="minorHAnsi"/>
                <w:sz w:val="20"/>
                <w:szCs w:val="20"/>
                <w:lang w:val="hr-HR"/>
              </w:rPr>
            </w:pPr>
          </w:p>
        </w:tc>
      </w:tr>
    </w:tbl>
    <w:p w14:paraId="5EE9E293" w14:textId="77777777" w:rsidR="001D2E1E" w:rsidRPr="00CF47A7" w:rsidRDefault="001D2E1E" w:rsidP="001D2E1E">
      <w:pPr>
        <w:rPr>
          <w:rFonts w:cstheme="minorHAnsi"/>
          <w:sz w:val="20"/>
          <w:szCs w:val="20"/>
          <w:lang w:val="hr-HR"/>
        </w:rPr>
      </w:pPr>
    </w:p>
    <w:p w14:paraId="4DA5FC71"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73D24920"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37929722" w14:textId="77777777" w:rsidTr="00F44BC4">
        <w:trPr>
          <w:trHeight w:hRule="exact" w:val="405"/>
        </w:trPr>
        <w:tc>
          <w:tcPr>
            <w:tcW w:w="5000" w:type="pct"/>
            <w:gridSpan w:val="3"/>
            <w:shd w:val="clear" w:color="auto" w:fill="auto"/>
            <w:vAlign w:val="center"/>
          </w:tcPr>
          <w:p w14:paraId="654C34CD"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0F943F9" w14:textId="77777777" w:rsidTr="00F44BC4">
        <w:trPr>
          <w:trHeight w:val="405"/>
        </w:trPr>
        <w:tc>
          <w:tcPr>
            <w:tcW w:w="1715" w:type="pct"/>
            <w:vAlign w:val="center"/>
          </w:tcPr>
          <w:p w14:paraId="0DBCB418"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55ADCD"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1 /  Njemački jezik u kulturi 1</w:t>
            </w:r>
          </w:p>
        </w:tc>
      </w:tr>
      <w:tr w:rsidR="00F44BC4" w:rsidRPr="00CF47A7" w14:paraId="665259B5" w14:textId="77777777" w:rsidTr="00F44BC4">
        <w:trPr>
          <w:trHeight w:val="259"/>
        </w:trPr>
        <w:tc>
          <w:tcPr>
            <w:tcW w:w="1715" w:type="pct"/>
            <w:shd w:val="clear" w:color="auto" w:fill="auto"/>
            <w:vAlign w:val="center"/>
          </w:tcPr>
          <w:p w14:paraId="35B191A2"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82CB616" w14:textId="61396713" w:rsidR="00F44BC4" w:rsidRPr="00CF47A7" w:rsidRDefault="00AD4663" w:rsidP="00F44BC4">
            <w:pPr>
              <w:rPr>
                <w:rFonts w:cstheme="minorHAnsi"/>
                <w:sz w:val="20"/>
                <w:szCs w:val="20"/>
                <w:lang w:val="hr-HR"/>
              </w:rPr>
            </w:pPr>
            <w:r>
              <w:rPr>
                <w:rFonts w:eastAsia="Times New Roman" w:cstheme="minorHAnsi"/>
                <w:sz w:val="20"/>
                <w:szCs w:val="20"/>
                <w:lang w:val="hr-HR"/>
              </w:rPr>
              <w:t>Irena Slovaček, naslovna predavačica</w:t>
            </w:r>
          </w:p>
        </w:tc>
      </w:tr>
      <w:tr w:rsidR="00F44BC4" w:rsidRPr="00CF47A7" w14:paraId="30A7DBDD" w14:textId="77777777" w:rsidTr="00F44BC4">
        <w:trPr>
          <w:trHeight w:val="405"/>
        </w:trPr>
        <w:tc>
          <w:tcPr>
            <w:tcW w:w="1715" w:type="pct"/>
            <w:vAlign w:val="center"/>
          </w:tcPr>
          <w:p w14:paraId="00486E5E"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BEB80E"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49C8FCF4" w14:textId="77777777" w:rsidTr="00F44BC4">
        <w:trPr>
          <w:trHeight w:val="405"/>
        </w:trPr>
        <w:tc>
          <w:tcPr>
            <w:tcW w:w="1715" w:type="pct"/>
            <w:vAlign w:val="center"/>
          </w:tcPr>
          <w:p w14:paraId="32AA6901"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E8B1C49" w14:textId="25ECCA15"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47A17D3E" w14:textId="77777777" w:rsidTr="00F44BC4">
        <w:trPr>
          <w:trHeight w:val="405"/>
        </w:trPr>
        <w:tc>
          <w:tcPr>
            <w:tcW w:w="1715" w:type="pct"/>
            <w:vAlign w:val="center"/>
          </w:tcPr>
          <w:p w14:paraId="3E9CEDB7"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5584D7D" w14:textId="77777777" w:rsidR="00F44BC4" w:rsidRPr="00CF47A7" w:rsidRDefault="00F44BC4" w:rsidP="00F44BC4">
            <w:pPr>
              <w:rPr>
                <w:rFonts w:cstheme="minorHAnsi"/>
                <w:sz w:val="20"/>
                <w:szCs w:val="20"/>
                <w:lang w:val="hr-HR"/>
              </w:rPr>
            </w:pPr>
            <w:r w:rsidRPr="00CF47A7">
              <w:rPr>
                <w:rFonts w:cstheme="minorHAnsi"/>
                <w:sz w:val="20"/>
                <w:szCs w:val="20"/>
                <w:lang w:val="hr-HR"/>
              </w:rPr>
              <w:t>BAKM-13 /  BAKM-14</w:t>
            </w:r>
          </w:p>
        </w:tc>
      </w:tr>
      <w:tr w:rsidR="00F44BC4" w:rsidRPr="00CF47A7" w14:paraId="458BE4D2" w14:textId="77777777" w:rsidTr="00F44BC4">
        <w:trPr>
          <w:trHeight w:val="405"/>
        </w:trPr>
        <w:tc>
          <w:tcPr>
            <w:tcW w:w="1715" w:type="pct"/>
            <w:vAlign w:val="center"/>
          </w:tcPr>
          <w:p w14:paraId="194E7C48"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0297F1"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04DF354" w14:textId="77777777" w:rsidTr="00F44BC4">
        <w:trPr>
          <w:trHeight w:val="405"/>
        </w:trPr>
        <w:tc>
          <w:tcPr>
            <w:tcW w:w="1715" w:type="pct"/>
            <w:vAlign w:val="center"/>
          </w:tcPr>
          <w:p w14:paraId="22D6384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0F39325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067A36DA" w14:textId="77777777" w:rsidTr="00F44BC4">
        <w:trPr>
          <w:trHeight w:val="255"/>
        </w:trPr>
        <w:tc>
          <w:tcPr>
            <w:tcW w:w="1715" w:type="pct"/>
            <w:vMerge w:val="restart"/>
            <w:vAlign w:val="center"/>
          </w:tcPr>
          <w:p w14:paraId="697C9350"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B2C4DEF"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1DB6BCEB"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35CC64DC" w14:textId="77777777" w:rsidTr="00F44BC4">
        <w:trPr>
          <w:trHeight w:val="255"/>
        </w:trPr>
        <w:tc>
          <w:tcPr>
            <w:tcW w:w="1715" w:type="pct"/>
            <w:vMerge/>
            <w:vAlign w:val="center"/>
          </w:tcPr>
          <w:p w14:paraId="1996F482" w14:textId="77777777" w:rsidR="00F44BC4" w:rsidRPr="00CF47A7" w:rsidRDefault="00F44BC4" w:rsidP="00F44BC4">
            <w:pPr>
              <w:rPr>
                <w:rFonts w:cstheme="minorHAnsi"/>
                <w:sz w:val="20"/>
                <w:szCs w:val="20"/>
                <w:lang w:val="hr-HR"/>
              </w:rPr>
            </w:pPr>
          </w:p>
        </w:tc>
        <w:tc>
          <w:tcPr>
            <w:tcW w:w="1857" w:type="pct"/>
            <w:vAlign w:val="center"/>
          </w:tcPr>
          <w:p w14:paraId="4F2ED24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244D5D6"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D4617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9"/>
        <w:gridCol w:w="701"/>
        <w:gridCol w:w="1959"/>
        <w:gridCol w:w="713"/>
        <w:gridCol w:w="561"/>
        <w:gridCol w:w="1191"/>
        <w:gridCol w:w="217"/>
        <w:gridCol w:w="423"/>
        <w:gridCol w:w="1829"/>
        <w:gridCol w:w="421"/>
      </w:tblGrid>
      <w:tr w:rsidR="00F44BC4" w:rsidRPr="00CF47A7" w14:paraId="77A23AC4" w14:textId="77777777" w:rsidTr="00F44BC4">
        <w:trPr>
          <w:trHeight w:hRule="exact" w:val="288"/>
        </w:trPr>
        <w:tc>
          <w:tcPr>
            <w:tcW w:w="5000" w:type="pct"/>
            <w:gridSpan w:val="10"/>
            <w:shd w:val="clear" w:color="auto" w:fill="auto"/>
            <w:vAlign w:val="center"/>
          </w:tcPr>
          <w:p w14:paraId="050FB37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4663A448" w14:textId="77777777" w:rsidR="00F44BC4" w:rsidRPr="00CF47A7" w:rsidRDefault="00F44BC4" w:rsidP="00F44BC4">
            <w:pPr>
              <w:rPr>
                <w:rFonts w:cstheme="minorHAnsi"/>
                <w:sz w:val="20"/>
                <w:szCs w:val="20"/>
                <w:lang w:val="hr-HR"/>
              </w:rPr>
            </w:pPr>
          </w:p>
        </w:tc>
      </w:tr>
      <w:tr w:rsidR="00F44BC4" w:rsidRPr="00CF47A7" w14:paraId="39F8151E" w14:textId="77777777" w:rsidTr="00F44BC4">
        <w:trPr>
          <w:trHeight w:val="432"/>
        </w:trPr>
        <w:tc>
          <w:tcPr>
            <w:tcW w:w="5000" w:type="pct"/>
            <w:gridSpan w:val="10"/>
            <w:vAlign w:val="center"/>
          </w:tcPr>
          <w:p w14:paraId="25B55E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B31296C" w14:textId="77777777" w:rsidTr="00F44BC4">
        <w:trPr>
          <w:trHeight w:val="432"/>
        </w:trPr>
        <w:tc>
          <w:tcPr>
            <w:tcW w:w="5000" w:type="pct"/>
            <w:gridSpan w:val="10"/>
            <w:vAlign w:val="center"/>
          </w:tcPr>
          <w:p w14:paraId="7D4F02F3"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44482D1A" w14:textId="77777777" w:rsidTr="00F44BC4">
        <w:trPr>
          <w:trHeight w:val="432"/>
        </w:trPr>
        <w:tc>
          <w:tcPr>
            <w:tcW w:w="5000" w:type="pct"/>
            <w:gridSpan w:val="10"/>
            <w:vAlign w:val="center"/>
          </w:tcPr>
          <w:p w14:paraId="080F0BE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66C46AAC" w14:textId="77777777" w:rsidTr="00F44BC4">
        <w:trPr>
          <w:trHeight w:val="301"/>
        </w:trPr>
        <w:tc>
          <w:tcPr>
            <w:tcW w:w="5000" w:type="pct"/>
            <w:gridSpan w:val="10"/>
            <w:vAlign w:val="center"/>
          </w:tcPr>
          <w:p w14:paraId="1FF72147"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 njemački jezik u srednjoj školi</w:t>
            </w:r>
          </w:p>
        </w:tc>
      </w:tr>
      <w:tr w:rsidR="00F44BC4" w:rsidRPr="00CF47A7" w14:paraId="7CEA555B" w14:textId="77777777" w:rsidTr="00F44BC4">
        <w:trPr>
          <w:trHeight w:val="432"/>
        </w:trPr>
        <w:tc>
          <w:tcPr>
            <w:tcW w:w="5000" w:type="pct"/>
            <w:gridSpan w:val="10"/>
            <w:vAlign w:val="center"/>
          </w:tcPr>
          <w:p w14:paraId="183D26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7F2D0F20" w14:textId="77777777" w:rsidTr="00F44BC4">
        <w:trPr>
          <w:trHeight w:val="432"/>
        </w:trPr>
        <w:tc>
          <w:tcPr>
            <w:tcW w:w="5000" w:type="pct"/>
            <w:gridSpan w:val="10"/>
            <w:vAlign w:val="center"/>
          </w:tcPr>
          <w:p w14:paraId="44D97593"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6580696F"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0A59A9C9"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2CD32B0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C27AA47"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8BC38BD"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47D9876C"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63110A02" w14:textId="77777777" w:rsidTr="00F44BC4">
        <w:trPr>
          <w:trHeight w:val="432"/>
        </w:trPr>
        <w:tc>
          <w:tcPr>
            <w:tcW w:w="5000" w:type="pct"/>
            <w:gridSpan w:val="10"/>
            <w:vAlign w:val="center"/>
          </w:tcPr>
          <w:p w14:paraId="7EAA371B"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33B35E2" w14:textId="77777777" w:rsidTr="00F44BC4">
        <w:trPr>
          <w:trHeight w:val="432"/>
        </w:trPr>
        <w:tc>
          <w:tcPr>
            <w:tcW w:w="5000" w:type="pct"/>
            <w:gridSpan w:val="10"/>
            <w:vAlign w:val="center"/>
          </w:tcPr>
          <w:p w14:paraId="1FB9CAAA" w14:textId="77777777" w:rsidR="00F44BC4" w:rsidRPr="00CF47A7" w:rsidRDefault="00F44BC4" w:rsidP="00F44BC4">
            <w:pPr>
              <w:rPr>
                <w:rFonts w:cstheme="minorHAnsi"/>
                <w:sz w:val="20"/>
                <w:szCs w:val="20"/>
                <w:lang w:val="hr-HR"/>
              </w:rPr>
            </w:pPr>
            <w:r w:rsidRPr="00CF47A7">
              <w:rPr>
                <w:rFonts w:cstheme="minorHAnsi"/>
                <w:sz w:val="20"/>
                <w:szCs w:val="20"/>
                <w:lang w:val="hr-HR"/>
              </w:rPr>
              <w:t>vijesti, novine i naslovi</w:t>
            </w:r>
          </w:p>
          <w:p w14:paraId="35A0B0BA" w14:textId="77777777" w:rsidR="00F44BC4" w:rsidRPr="00CF47A7" w:rsidRDefault="00F44BC4" w:rsidP="00F44BC4">
            <w:pPr>
              <w:rPr>
                <w:rFonts w:cstheme="minorHAnsi"/>
                <w:sz w:val="20"/>
                <w:szCs w:val="20"/>
                <w:lang w:val="hr-HR"/>
              </w:rPr>
            </w:pPr>
            <w:r w:rsidRPr="00CF47A7">
              <w:rPr>
                <w:rFonts w:cstheme="minorHAnsi"/>
                <w:sz w:val="20"/>
                <w:szCs w:val="20"/>
                <w:lang w:val="hr-HR"/>
              </w:rPr>
              <w:t>slikarstvo</w:t>
            </w:r>
          </w:p>
          <w:p w14:paraId="70A8A8A8" w14:textId="77777777" w:rsidR="00F44BC4" w:rsidRPr="00CF47A7" w:rsidRDefault="00F44BC4" w:rsidP="00F44BC4">
            <w:pPr>
              <w:rPr>
                <w:rFonts w:cstheme="minorHAnsi"/>
                <w:sz w:val="20"/>
                <w:szCs w:val="20"/>
                <w:lang w:val="hr-HR"/>
              </w:rPr>
            </w:pPr>
            <w:r w:rsidRPr="00CF47A7">
              <w:rPr>
                <w:rFonts w:cstheme="minorHAnsi"/>
                <w:sz w:val="20"/>
                <w:szCs w:val="20"/>
                <w:lang w:val="hr-HR"/>
              </w:rPr>
              <w:t>fotografija</w:t>
            </w:r>
          </w:p>
          <w:p w14:paraId="115B341D" w14:textId="77777777" w:rsidR="00F44BC4" w:rsidRPr="00CF47A7" w:rsidRDefault="00F44BC4" w:rsidP="00F44BC4">
            <w:pPr>
              <w:rPr>
                <w:rFonts w:cstheme="minorHAnsi"/>
                <w:sz w:val="20"/>
                <w:szCs w:val="20"/>
                <w:lang w:val="hr-HR"/>
              </w:rPr>
            </w:pPr>
            <w:r w:rsidRPr="00CF47A7">
              <w:rPr>
                <w:rFonts w:cstheme="minorHAnsi"/>
                <w:sz w:val="20"/>
                <w:szCs w:val="20"/>
                <w:lang w:val="hr-HR"/>
              </w:rPr>
              <w:t>knjige i čitanje</w:t>
            </w:r>
          </w:p>
          <w:p w14:paraId="72EAF268" w14:textId="77777777" w:rsidR="00F44BC4" w:rsidRPr="00CF47A7" w:rsidRDefault="00F44BC4" w:rsidP="00F44BC4">
            <w:pPr>
              <w:rPr>
                <w:rFonts w:cstheme="minorHAnsi"/>
                <w:sz w:val="20"/>
                <w:szCs w:val="20"/>
                <w:lang w:val="hr-HR"/>
              </w:rPr>
            </w:pPr>
            <w:r w:rsidRPr="00CF47A7">
              <w:rPr>
                <w:rFonts w:cstheme="minorHAnsi"/>
                <w:sz w:val="20"/>
                <w:szCs w:val="20"/>
                <w:lang w:val="hr-HR"/>
              </w:rPr>
              <w:t>reality show</w:t>
            </w:r>
          </w:p>
          <w:p w14:paraId="3A6270A0" w14:textId="77777777" w:rsidR="00F44BC4" w:rsidRPr="00CF47A7" w:rsidRDefault="00F44BC4" w:rsidP="00F44BC4">
            <w:pPr>
              <w:rPr>
                <w:rFonts w:cstheme="minorHAnsi"/>
                <w:sz w:val="20"/>
                <w:szCs w:val="20"/>
                <w:lang w:val="hr-HR"/>
              </w:rPr>
            </w:pPr>
            <w:r w:rsidRPr="00CF47A7">
              <w:rPr>
                <w:rFonts w:cstheme="minorHAnsi"/>
                <w:sz w:val="20"/>
                <w:szCs w:val="20"/>
                <w:lang w:val="hr-HR"/>
              </w:rPr>
              <w:t>ljetni festivali</w:t>
            </w:r>
          </w:p>
          <w:p w14:paraId="6D8772E1" w14:textId="77777777" w:rsidR="00F44BC4" w:rsidRPr="00CF47A7" w:rsidRDefault="00F44BC4" w:rsidP="00F44BC4">
            <w:pPr>
              <w:rPr>
                <w:rFonts w:cstheme="minorHAnsi"/>
                <w:sz w:val="20"/>
                <w:szCs w:val="20"/>
                <w:lang w:val="hr-HR"/>
              </w:rPr>
            </w:pPr>
            <w:r w:rsidRPr="00CF47A7">
              <w:rPr>
                <w:rFonts w:cstheme="minorHAnsi"/>
                <w:sz w:val="20"/>
                <w:szCs w:val="20"/>
                <w:lang w:val="hr-HR"/>
              </w:rPr>
              <w:t>neobični muzeji</w:t>
            </w:r>
          </w:p>
          <w:p w14:paraId="004F09E5" w14:textId="77777777" w:rsidR="00F44BC4" w:rsidRPr="00CF47A7" w:rsidRDefault="00F44BC4" w:rsidP="00F44BC4">
            <w:pPr>
              <w:rPr>
                <w:rFonts w:cstheme="minorHAnsi"/>
                <w:sz w:val="20"/>
                <w:szCs w:val="20"/>
                <w:lang w:val="hr-HR"/>
              </w:rPr>
            </w:pPr>
            <w:r w:rsidRPr="00CF47A7">
              <w:rPr>
                <w:rFonts w:cstheme="minorHAnsi"/>
                <w:sz w:val="20"/>
                <w:szCs w:val="20"/>
                <w:lang w:val="hr-HR"/>
              </w:rPr>
              <w:t>radio</w:t>
            </w:r>
          </w:p>
        </w:tc>
      </w:tr>
      <w:tr w:rsidR="00F44BC4" w:rsidRPr="00CF47A7" w14:paraId="38F4C6A7" w14:textId="77777777" w:rsidTr="00F44BC4">
        <w:trPr>
          <w:trHeight w:val="432"/>
        </w:trPr>
        <w:tc>
          <w:tcPr>
            <w:tcW w:w="2280" w:type="pct"/>
            <w:gridSpan w:val="3"/>
            <w:vAlign w:val="center"/>
          </w:tcPr>
          <w:p w14:paraId="418F18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52" w:type="pct"/>
            <w:gridSpan w:val="3"/>
            <w:vAlign w:val="center"/>
          </w:tcPr>
          <w:p w14:paraId="29BC7E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F4975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003091E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259E3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D8A880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4"/>
            <w:vAlign w:val="center"/>
          </w:tcPr>
          <w:p w14:paraId="3690E62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FDA6B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4E13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335E89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CD2402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7A9A518" w14:textId="77777777" w:rsidTr="00F44BC4">
        <w:trPr>
          <w:trHeight w:val="432"/>
        </w:trPr>
        <w:tc>
          <w:tcPr>
            <w:tcW w:w="2280" w:type="pct"/>
            <w:gridSpan w:val="3"/>
            <w:vAlign w:val="center"/>
          </w:tcPr>
          <w:p w14:paraId="2175D96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20" w:type="pct"/>
            <w:gridSpan w:val="7"/>
            <w:vAlign w:val="center"/>
          </w:tcPr>
          <w:p w14:paraId="4120F025" w14:textId="77777777" w:rsidR="00F44BC4" w:rsidRPr="00CF47A7" w:rsidRDefault="00F44BC4" w:rsidP="00F44BC4">
            <w:pPr>
              <w:rPr>
                <w:rFonts w:cstheme="minorHAnsi"/>
                <w:sz w:val="20"/>
                <w:szCs w:val="20"/>
                <w:lang w:val="hr-HR"/>
              </w:rPr>
            </w:pPr>
          </w:p>
        </w:tc>
      </w:tr>
      <w:tr w:rsidR="00F44BC4" w:rsidRPr="00CF47A7" w14:paraId="59F23155" w14:textId="77777777" w:rsidTr="00F44BC4">
        <w:trPr>
          <w:trHeight w:val="432"/>
        </w:trPr>
        <w:tc>
          <w:tcPr>
            <w:tcW w:w="5000" w:type="pct"/>
            <w:gridSpan w:val="10"/>
            <w:vAlign w:val="center"/>
          </w:tcPr>
          <w:p w14:paraId="322F418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068A956" w14:textId="77777777" w:rsidTr="00F44BC4">
        <w:trPr>
          <w:trHeight w:val="432"/>
        </w:trPr>
        <w:tc>
          <w:tcPr>
            <w:tcW w:w="5000" w:type="pct"/>
            <w:gridSpan w:val="10"/>
            <w:vAlign w:val="center"/>
          </w:tcPr>
          <w:p w14:paraId="3B5B80CA"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352F7CDE" w14:textId="77777777" w:rsidTr="00F44BC4">
        <w:trPr>
          <w:trHeight w:val="432"/>
        </w:trPr>
        <w:tc>
          <w:tcPr>
            <w:tcW w:w="5000" w:type="pct"/>
            <w:gridSpan w:val="10"/>
            <w:vAlign w:val="center"/>
          </w:tcPr>
          <w:p w14:paraId="0A352DEC"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1AA3BA" w14:textId="77777777" w:rsidTr="00F44BC4">
        <w:trPr>
          <w:trHeight w:val="111"/>
        </w:trPr>
        <w:tc>
          <w:tcPr>
            <w:tcW w:w="929" w:type="pct"/>
            <w:tcMar>
              <w:left w:w="28" w:type="dxa"/>
              <w:right w:w="28" w:type="dxa"/>
            </w:tcMar>
            <w:vAlign w:val="center"/>
          </w:tcPr>
          <w:p w14:paraId="79D62B1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283FCE0D"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1357" w:type="pct"/>
            <w:gridSpan w:val="2"/>
            <w:tcMar>
              <w:left w:w="28" w:type="dxa"/>
              <w:right w:w="28" w:type="dxa"/>
            </w:tcMar>
            <w:vAlign w:val="center"/>
          </w:tcPr>
          <w:p w14:paraId="32D0814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tcMar>
              <w:left w:w="28" w:type="dxa"/>
              <w:right w:w="28" w:type="dxa"/>
            </w:tcMar>
            <w:vAlign w:val="center"/>
          </w:tcPr>
          <w:p w14:paraId="03FCF969"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715" w:type="pct"/>
            <w:gridSpan w:val="2"/>
            <w:tcMar>
              <w:left w:w="28" w:type="dxa"/>
              <w:right w:w="28" w:type="dxa"/>
            </w:tcMar>
            <w:vAlign w:val="center"/>
          </w:tcPr>
          <w:p w14:paraId="1AF8D87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5" w:type="pct"/>
            <w:tcMar>
              <w:left w:w="28" w:type="dxa"/>
              <w:right w:w="28" w:type="dxa"/>
            </w:tcMar>
            <w:vAlign w:val="center"/>
          </w:tcPr>
          <w:p w14:paraId="5795CE62" w14:textId="77777777" w:rsidR="00F44BC4" w:rsidRPr="00CF47A7" w:rsidRDefault="00F44BC4" w:rsidP="00F44BC4">
            <w:pPr>
              <w:rPr>
                <w:rFonts w:cstheme="minorHAnsi"/>
                <w:sz w:val="20"/>
                <w:szCs w:val="20"/>
                <w:lang w:val="hr-HR"/>
              </w:rPr>
            </w:pPr>
          </w:p>
        </w:tc>
        <w:tc>
          <w:tcPr>
            <w:tcW w:w="929" w:type="pct"/>
            <w:tcMar>
              <w:left w:w="28" w:type="dxa"/>
              <w:right w:w="28" w:type="dxa"/>
            </w:tcMar>
            <w:vAlign w:val="center"/>
          </w:tcPr>
          <w:p w14:paraId="291B6E6E"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13" w:type="pct"/>
            <w:tcMar>
              <w:left w:w="28" w:type="dxa"/>
              <w:right w:w="28" w:type="dxa"/>
            </w:tcMar>
            <w:vAlign w:val="center"/>
          </w:tcPr>
          <w:p w14:paraId="1C6829D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2397923" w14:textId="77777777" w:rsidTr="00F44BC4">
        <w:trPr>
          <w:trHeight w:val="108"/>
        </w:trPr>
        <w:tc>
          <w:tcPr>
            <w:tcW w:w="929" w:type="pct"/>
            <w:tcMar>
              <w:left w:w="28" w:type="dxa"/>
              <w:right w:w="28" w:type="dxa"/>
            </w:tcMar>
            <w:vAlign w:val="center"/>
          </w:tcPr>
          <w:p w14:paraId="1008095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1F5BF2C1"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357" w:type="pct"/>
            <w:gridSpan w:val="2"/>
            <w:tcMar>
              <w:left w:w="28" w:type="dxa"/>
              <w:right w:w="28" w:type="dxa"/>
            </w:tcMar>
            <w:vAlign w:val="center"/>
          </w:tcPr>
          <w:p w14:paraId="257C91E8"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tcMar>
              <w:left w:w="28" w:type="dxa"/>
              <w:right w:w="28" w:type="dxa"/>
            </w:tcMar>
            <w:vAlign w:val="center"/>
          </w:tcPr>
          <w:p w14:paraId="36F6492C"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15" w:type="pct"/>
            <w:gridSpan w:val="2"/>
            <w:tcMar>
              <w:left w:w="28" w:type="dxa"/>
              <w:right w:w="28" w:type="dxa"/>
            </w:tcMar>
            <w:vAlign w:val="center"/>
          </w:tcPr>
          <w:p w14:paraId="2161F9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5" w:type="pct"/>
            <w:tcMar>
              <w:left w:w="28" w:type="dxa"/>
              <w:right w:w="28" w:type="dxa"/>
            </w:tcMar>
            <w:vAlign w:val="center"/>
          </w:tcPr>
          <w:p w14:paraId="46A5AA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C79C5EF"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13" w:type="pct"/>
            <w:tcMar>
              <w:left w:w="28" w:type="dxa"/>
              <w:right w:w="28" w:type="dxa"/>
            </w:tcMar>
            <w:vAlign w:val="center"/>
          </w:tcPr>
          <w:p w14:paraId="46AB3C6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A024F47" w14:textId="77777777" w:rsidTr="00F44BC4">
        <w:trPr>
          <w:trHeight w:val="108"/>
        </w:trPr>
        <w:tc>
          <w:tcPr>
            <w:tcW w:w="929" w:type="pct"/>
            <w:tcMar>
              <w:left w:w="28" w:type="dxa"/>
              <w:right w:w="28" w:type="dxa"/>
            </w:tcMar>
            <w:vAlign w:val="center"/>
          </w:tcPr>
          <w:p w14:paraId="61E90A4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443B57F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33A9D42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tcMar>
              <w:left w:w="28" w:type="dxa"/>
              <w:right w:w="28" w:type="dxa"/>
            </w:tcMar>
            <w:vAlign w:val="center"/>
          </w:tcPr>
          <w:p w14:paraId="153DA674" w14:textId="77777777" w:rsidR="00F44BC4" w:rsidRPr="00CF47A7" w:rsidRDefault="00F44BC4" w:rsidP="00F44BC4">
            <w:pPr>
              <w:rPr>
                <w:rFonts w:cstheme="minorHAnsi"/>
                <w:sz w:val="20"/>
                <w:szCs w:val="20"/>
                <w:lang w:val="hr-HR"/>
              </w:rPr>
            </w:pPr>
          </w:p>
        </w:tc>
        <w:tc>
          <w:tcPr>
            <w:tcW w:w="715" w:type="pct"/>
            <w:gridSpan w:val="2"/>
            <w:tcMar>
              <w:left w:w="28" w:type="dxa"/>
              <w:right w:w="28" w:type="dxa"/>
            </w:tcMar>
            <w:vAlign w:val="center"/>
          </w:tcPr>
          <w:p w14:paraId="79277D63"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5" w:type="pct"/>
            <w:tcMar>
              <w:left w:w="28" w:type="dxa"/>
              <w:right w:w="28" w:type="dxa"/>
            </w:tcMar>
            <w:vAlign w:val="center"/>
          </w:tcPr>
          <w:p w14:paraId="7B0249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1CDB478"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13" w:type="pct"/>
            <w:tcMar>
              <w:left w:w="28" w:type="dxa"/>
              <w:right w:w="28" w:type="dxa"/>
            </w:tcMar>
            <w:vAlign w:val="center"/>
          </w:tcPr>
          <w:p w14:paraId="6B91234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4FB1825" w14:textId="77777777" w:rsidTr="00F44BC4">
        <w:trPr>
          <w:trHeight w:val="108"/>
        </w:trPr>
        <w:tc>
          <w:tcPr>
            <w:tcW w:w="929" w:type="pct"/>
            <w:tcMar>
              <w:left w:w="28" w:type="dxa"/>
              <w:right w:w="28" w:type="dxa"/>
            </w:tcMar>
            <w:vAlign w:val="center"/>
          </w:tcPr>
          <w:p w14:paraId="05A8288B"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1F2816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5FF3A9E0" w14:textId="77777777" w:rsidR="00F44BC4" w:rsidRPr="00CF47A7" w:rsidRDefault="00F44BC4" w:rsidP="00F44BC4">
            <w:pPr>
              <w:rPr>
                <w:rFonts w:cstheme="minorHAnsi"/>
                <w:sz w:val="20"/>
                <w:szCs w:val="20"/>
                <w:lang w:val="hr-HR"/>
              </w:rPr>
            </w:pPr>
          </w:p>
        </w:tc>
        <w:tc>
          <w:tcPr>
            <w:tcW w:w="285" w:type="pct"/>
            <w:tcMar>
              <w:left w:w="28" w:type="dxa"/>
              <w:right w:w="28" w:type="dxa"/>
            </w:tcMar>
            <w:vAlign w:val="center"/>
          </w:tcPr>
          <w:p w14:paraId="21C8E8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gridSpan w:val="2"/>
            <w:tcMar>
              <w:left w:w="28" w:type="dxa"/>
              <w:right w:w="28" w:type="dxa"/>
            </w:tcMar>
            <w:vAlign w:val="center"/>
          </w:tcPr>
          <w:p w14:paraId="339A551B" w14:textId="77777777" w:rsidR="00F44BC4" w:rsidRPr="00CF47A7" w:rsidRDefault="00F44BC4" w:rsidP="00F44BC4">
            <w:pPr>
              <w:rPr>
                <w:rFonts w:cstheme="minorHAnsi"/>
                <w:sz w:val="20"/>
                <w:szCs w:val="20"/>
                <w:lang w:val="hr-HR"/>
              </w:rPr>
            </w:pPr>
          </w:p>
        </w:tc>
        <w:tc>
          <w:tcPr>
            <w:tcW w:w="215" w:type="pct"/>
            <w:tcMar>
              <w:left w:w="28" w:type="dxa"/>
              <w:right w:w="28" w:type="dxa"/>
            </w:tcMar>
            <w:vAlign w:val="center"/>
          </w:tcPr>
          <w:p w14:paraId="42BFB91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02C5762" w14:textId="77777777" w:rsidR="00F44BC4" w:rsidRPr="00CF47A7" w:rsidRDefault="00F44BC4" w:rsidP="00F44BC4">
            <w:pPr>
              <w:rPr>
                <w:rFonts w:cstheme="minorHAnsi"/>
                <w:sz w:val="20"/>
                <w:szCs w:val="20"/>
                <w:lang w:val="hr-HR"/>
              </w:rPr>
            </w:pPr>
          </w:p>
        </w:tc>
        <w:tc>
          <w:tcPr>
            <w:tcW w:w="213" w:type="pct"/>
            <w:tcMar>
              <w:left w:w="28" w:type="dxa"/>
              <w:right w:w="28" w:type="dxa"/>
            </w:tcMar>
            <w:vAlign w:val="center"/>
          </w:tcPr>
          <w:p w14:paraId="5021350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4F769E" w14:textId="77777777" w:rsidTr="00F44BC4">
        <w:trPr>
          <w:trHeight w:val="432"/>
        </w:trPr>
        <w:tc>
          <w:tcPr>
            <w:tcW w:w="5000" w:type="pct"/>
            <w:gridSpan w:val="10"/>
            <w:vAlign w:val="center"/>
          </w:tcPr>
          <w:p w14:paraId="4FDA006F"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58E36FF1" w14:textId="77777777" w:rsidTr="00F44BC4">
        <w:trPr>
          <w:trHeight w:val="432"/>
        </w:trPr>
        <w:tc>
          <w:tcPr>
            <w:tcW w:w="5000" w:type="pct"/>
            <w:gridSpan w:val="10"/>
            <w:vAlign w:val="center"/>
          </w:tcPr>
          <w:p w14:paraId="7886727F"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31F7816" w14:textId="77777777" w:rsidTr="00F44BC4">
        <w:trPr>
          <w:trHeight w:val="432"/>
        </w:trPr>
        <w:tc>
          <w:tcPr>
            <w:tcW w:w="5000" w:type="pct"/>
            <w:gridSpan w:val="10"/>
            <w:vAlign w:val="center"/>
          </w:tcPr>
          <w:p w14:paraId="284A497E" w14:textId="77777777" w:rsidR="00F44BC4" w:rsidRPr="00CF47A7" w:rsidRDefault="00F44BC4" w:rsidP="00F44BC4">
            <w:pPr>
              <w:rPr>
                <w:rFonts w:cstheme="minorHAnsi"/>
                <w:sz w:val="20"/>
                <w:szCs w:val="20"/>
                <w:lang w:val="hr-HR"/>
              </w:rPr>
            </w:pPr>
          </w:p>
          <w:p w14:paraId="44F2318D"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74A88E10"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63D2B4"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970D2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F2DE8"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F120B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0A13D"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660B3"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CB73E5"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EF041"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33AB95"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4A2EE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F6F720"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73719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97050"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B6B1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8EE773"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4A29F2A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464DED8B"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69ECC4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50FB762"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6FADA2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090FDA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5602C42" w14:textId="77777777" w:rsidR="00F44BC4" w:rsidRPr="00CF47A7" w:rsidRDefault="00F44BC4" w:rsidP="00F44BC4">
                  <w:pPr>
                    <w:rPr>
                      <w:rFonts w:cstheme="minorHAnsi"/>
                      <w:sz w:val="20"/>
                      <w:szCs w:val="20"/>
                      <w:lang w:val="hr-HR"/>
                    </w:rPr>
                  </w:pPr>
                </w:p>
              </w:tc>
            </w:tr>
            <w:tr w:rsidR="00F44BC4" w:rsidRPr="00CF47A7" w14:paraId="3743637C"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5651E9D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F84A66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3EEFF02B"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15DD710C"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6B46A18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AF1BB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C748DF"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BC7EE5E"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F4C6909" w14:textId="77777777" w:rsidR="00F44BC4" w:rsidRPr="00CF47A7" w:rsidRDefault="00F44BC4" w:rsidP="00F44BC4">
                  <w:pPr>
                    <w:rPr>
                      <w:rFonts w:cstheme="minorHAnsi"/>
                      <w:sz w:val="20"/>
                      <w:szCs w:val="20"/>
                      <w:lang w:val="hr-HR"/>
                    </w:rPr>
                  </w:pPr>
                </w:p>
                <w:p w14:paraId="216641B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AF3828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1AE2B98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6F527AC"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FB5F9"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3DF4C5A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2509533"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878C270"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71EC6D14"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7010886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454CD15F"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2F090526"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0817624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4218DEB"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4E213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E5D7208"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273148E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16217FBF"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1E2E7005"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768C3B0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CC1FCEB"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910C12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CFB449"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054445A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DDE7DB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8C5831B" w14:textId="77777777" w:rsidR="00F44BC4" w:rsidRPr="00CF47A7" w:rsidRDefault="00F44BC4" w:rsidP="00F44BC4">
                  <w:pPr>
                    <w:rPr>
                      <w:rFonts w:cstheme="minorHAnsi"/>
                      <w:sz w:val="20"/>
                      <w:szCs w:val="20"/>
                      <w:lang w:val="hr-HR"/>
                    </w:rPr>
                  </w:pPr>
                </w:p>
                <w:p w14:paraId="3C437275"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28ACF9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2249B81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127BF46"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CE1890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3532FB5"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95A077F"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B8887A6" w14:textId="77777777" w:rsidR="00F44BC4" w:rsidRPr="00CF47A7" w:rsidRDefault="00F44BC4" w:rsidP="00F44BC4">
            <w:pPr>
              <w:rPr>
                <w:rFonts w:cstheme="minorHAnsi"/>
                <w:sz w:val="20"/>
                <w:szCs w:val="20"/>
                <w:lang w:val="hr-HR"/>
              </w:rPr>
            </w:pPr>
          </w:p>
          <w:p w14:paraId="3FC8ECC8"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A3089B4" w14:textId="77777777" w:rsidR="00F44BC4" w:rsidRPr="00CF47A7" w:rsidRDefault="00F44BC4" w:rsidP="00F44BC4">
            <w:pPr>
              <w:rPr>
                <w:rFonts w:cstheme="minorHAnsi"/>
                <w:sz w:val="20"/>
                <w:szCs w:val="20"/>
                <w:lang w:val="hr-HR"/>
              </w:rPr>
            </w:pPr>
          </w:p>
        </w:tc>
      </w:tr>
      <w:tr w:rsidR="00F44BC4" w:rsidRPr="00CF47A7" w14:paraId="5C0C2F1A" w14:textId="77777777" w:rsidTr="00F44BC4">
        <w:trPr>
          <w:trHeight w:val="432"/>
        </w:trPr>
        <w:tc>
          <w:tcPr>
            <w:tcW w:w="5000" w:type="pct"/>
            <w:gridSpan w:val="10"/>
            <w:vAlign w:val="center"/>
          </w:tcPr>
          <w:p w14:paraId="794EB895"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0F49E309" w14:textId="77777777" w:rsidTr="00F44BC4">
        <w:trPr>
          <w:trHeight w:val="432"/>
        </w:trPr>
        <w:tc>
          <w:tcPr>
            <w:tcW w:w="5000" w:type="pct"/>
            <w:gridSpan w:val="10"/>
            <w:vAlign w:val="center"/>
          </w:tcPr>
          <w:p w14:paraId="5A77E5C4" w14:textId="77777777" w:rsidR="00F44BC4" w:rsidRPr="00CF47A7" w:rsidRDefault="00F44BC4" w:rsidP="00F44BC4">
            <w:pPr>
              <w:rPr>
                <w:rFonts w:cstheme="minorHAnsi"/>
                <w:sz w:val="20"/>
                <w:szCs w:val="20"/>
                <w:lang w:val="hr-HR"/>
              </w:rPr>
            </w:pPr>
          </w:p>
          <w:p w14:paraId="44B66A91"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252318C4"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E79D3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32BD173C"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1B313244"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4962098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1149466"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1D8DFFC6"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6B9A05ED"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0EE23B61"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180CA97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38CE2108" w14:textId="77777777" w:rsidR="00F44BC4" w:rsidRPr="00CF47A7" w:rsidRDefault="00F44BC4" w:rsidP="00F44BC4">
            <w:pPr>
              <w:rPr>
                <w:rFonts w:cstheme="minorHAnsi"/>
                <w:sz w:val="20"/>
                <w:szCs w:val="20"/>
                <w:lang w:val="hr-HR"/>
              </w:rPr>
            </w:pPr>
          </w:p>
          <w:p w14:paraId="56D611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6D772817" w14:textId="77777777" w:rsidR="00F44BC4" w:rsidRPr="00CF47A7" w:rsidRDefault="00F44BC4" w:rsidP="00F44BC4">
            <w:pPr>
              <w:rPr>
                <w:rFonts w:cstheme="minorHAnsi"/>
                <w:sz w:val="20"/>
                <w:szCs w:val="20"/>
                <w:lang w:val="hr-HR"/>
              </w:rPr>
            </w:pPr>
          </w:p>
        </w:tc>
      </w:tr>
      <w:tr w:rsidR="00F44BC4" w:rsidRPr="00CF47A7" w14:paraId="6E3BD85A" w14:textId="77777777" w:rsidTr="00F44BC4">
        <w:trPr>
          <w:trHeight w:val="432"/>
        </w:trPr>
        <w:tc>
          <w:tcPr>
            <w:tcW w:w="5000" w:type="pct"/>
            <w:gridSpan w:val="10"/>
            <w:vAlign w:val="center"/>
          </w:tcPr>
          <w:p w14:paraId="20977A4E"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2524AC83" w14:textId="77777777" w:rsidTr="00F44BC4">
        <w:trPr>
          <w:trHeight w:val="432"/>
        </w:trPr>
        <w:tc>
          <w:tcPr>
            <w:tcW w:w="5000" w:type="pct"/>
            <w:gridSpan w:val="10"/>
            <w:vAlign w:val="center"/>
          </w:tcPr>
          <w:p w14:paraId="08E7E29E" w14:textId="77777777" w:rsidR="00F44BC4" w:rsidRPr="00CF47A7" w:rsidRDefault="00F44BC4" w:rsidP="00F44BC4">
            <w:pPr>
              <w:rPr>
                <w:rFonts w:cstheme="minorHAnsi"/>
                <w:sz w:val="20"/>
                <w:szCs w:val="20"/>
                <w:lang w:val="hr-HR"/>
              </w:rPr>
            </w:pPr>
          </w:p>
          <w:p w14:paraId="42ED8CDB"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2E419603" w14:textId="77777777" w:rsidR="00F44BC4" w:rsidRPr="00CF47A7" w:rsidRDefault="00F44BC4" w:rsidP="00F44BC4">
            <w:pPr>
              <w:rPr>
                <w:rFonts w:cstheme="minorHAnsi"/>
                <w:sz w:val="20"/>
                <w:szCs w:val="20"/>
                <w:lang w:val="hr-HR"/>
              </w:rPr>
            </w:pPr>
          </w:p>
        </w:tc>
      </w:tr>
      <w:tr w:rsidR="00F44BC4" w:rsidRPr="00CF47A7" w14:paraId="536FA822" w14:textId="77777777" w:rsidTr="00F44BC4">
        <w:trPr>
          <w:trHeight w:val="432"/>
        </w:trPr>
        <w:tc>
          <w:tcPr>
            <w:tcW w:w="5000" w:type="pct"/>
            <w:gridSpan w:val="10"/>
            <w:vAlign w:val="center"/>
          </w:tcPr>
          <w:p w14:paraId="0AFAD2A5"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141D1264" w14:textId="77777777" w:rsidTr="00F44BC4">
        <w:trPr>
          <w:trHeight w:val="432"/>
        </w:trPr>
        <w:tc>
          <w:tcPr>
            <w:tcW w:w="5000" w:type="pct"/>
            <w:gridSpan w:val="10"/>
            <w:vAlign w:val="center"/>
          </w:tcPr>
          <w:p w14:paraId="7D91EFEC" w14:textId="77777777" w:rsidR="00F44BC4" w:rsidRPr="00CF47A7" w:rsidRDefault="00F44BC4" w:rsidP="00F44BC4">
            <w:pPr>
              <w:rPr>
                <w:rFonts w:cstheme="minorHAnsi"/>
                <w:sz w:val="20"/>
                <w:szCs w:val="20"/>
                <w:lang w:val="hr-HR"/>
              </w:rPr>
            </w:pPr>
          </w:p>
          <w:p w14:paraId="62AE2D3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4F087F66"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140C5AA7"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38FE700A" w14:textId="77777777" w:rsidR="00F44BC4" w:rsidRPr="00CF47A7" w:rsidRDefault="00F44BC4" w:rsidP="00F44BC4">
            <w:pPr>
              <w:rPr>
                <w:rFonts w:cstheme="minorHAnsi"/>
                <w:sz w:val="20"/>
                <w:szCs w:val="20"/>
                <w:lang w:val="hr-HR"/>
              </w:rPr>
            </w:pPr>
          </w:p>
        </w:tc>
      </w:tr>
    </w:tbl>
    <w:p w14:paraId="3A57493D" w14:textId="77777777" w:rsidR="00F44BC4" w:rsidRPr="00CF47A7" w:rsidRDefault="00F44BC4" w:rsidP="00F44BC4">
      <w:pPr>
        <w:rPr>
          <w:rFonts w:cstheme="minorHAnsi"/>
          <w:sz w:val="20"/>
          <w:szCs w:val="20"/>
          <w:lang w:val="hr-HR"/>
        </w:rPr>
      </w:pPr>
    </w:p>
    <w:p w14:paraId="41A18ADE" w14:textId="77777777" w:rsidR="00F44BC4" w:rsidRPr="00CF47A7" w:rsidRDefault="00F44BC4" w:rsidP="00F44BC4">
      <w:pPr>
        <w:rPr>
          <w:rFonts w:cstheme="minorHAnsi"/>
          <w:sz w:val="20"/>
          <w:szCs w:val="20"/>
          <w:lang w:val="hr-HR"/>
        </w:rPr>
      </w:pPr>
    </w:p>
    <w:p w14:paraId="6D593B17" w14:textId="77777777" w:rsidR="00F44BC4" w:rsidRPr="00CF47A7" w:rsidRDefault="00F44BC4" w:rsidP="00F44BC4">
      <w:pPr>
        <w:rPr>
          <w:rFonts w:cstheme="minorHAnsi"/>
          <w:sz w:val="20"/>
          <w:szCs w:val="20"/>
          <w:lang w:val="hr-HR"/>
        </w:rPr>
      </w:pPr>
    </w:p>
    <w:p w14:paraId="133CD666" w14:textId="77777777" w:rsidR="00F44BC4" w:rsidRPr="00CF47A7" w:rsidRDefault="00F44BC4" w:rsidP="00F44BC4">
      <w:pPr>
        <w:rPr>
          <w:rFonts w:cstheme="minorHAnsi"/>
          <w:sz w:val="20"/>
          <w:szCs w:val="20"/>
          <w:lang w:val="hr-HR"/>
        </w:rPr>
      </w:pPr>
    </w:p>
    <w:p w14:paraId="1FF9B00B"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549480F6" w14:textId="77777777" w:rsidTr="00F44BC4">
        <w:trPr>
          <w:trHeight w:hRule="exact" w:val="405"/>
        </w:trPr>
        <w:tc>
          <w:tcPr>
            <w:tcW w:w="5000" w:type="pct"/>
            <w:gridSpan w:val="3"/>
            <w:shd w:val="clear" w:color="auto" w:fill="auto"/>
            <w:vAlign w:val="center"/>
          </w:tcPr>
          <w:p w14:paraId="48E3572F"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150CEE03" w14:textId="77777777" w:rsidTr="00F44BC4">
        <w:trPr>
          <w:trHeight w:val="405"/>
        </w:trPr>
        <w:tc>
          <w:tcPr>
            <w:tcW w:w="1715" w:type="pct"/>
            <w:vAlign w:val="center"/>
          </w:tcPr>
          <w:p w14:paraId="602443DE"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6A4C8811"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1</w:t>
            </w:r>
          </w:p>
        </w:tc>
      </w:tr>
      <w:tr w:rsidR="00F44BC4" w:rsidRPr="00CF47A7" w14:paraId="3DF62843" w14:textId="77777777" w:rsidTr="00F44BC4">
        <w:trPr>
          <w:trHeight w:val="259"/>
        </w:trPr>
        <w:tc>
          <w:tcPr>
            <w:tcW w:w="1715" w:type="pct"/>
            <w:shd w:val="clear" w:color="auto" w:fill="auto"/>
            <w:vAlign w:val="center"/>
          </w:tcPr>
          <w:p w14:paraId="2C13A9E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969E155" w14:textId="554FDCFC" w:rsidR="00F44BC4" w:rsidRPr="00CF47A7" w:rsidRDefault="00F44BC4" w:rsidP="00F44BC4">
            <w:pPr>
              <w:rPr>
                <w:rFonts w:cstheme="minorHAnsi"/>
                <w:sz w:val="20"/>
                <w:szCs w:val="20"/>
                <w:lang w:val="hr-HR"/>
              </w:rPr>
            </w:pPr>
            <w:r w:rsidRPr="00CF47A7">
              <w:rPr>
                <w:rFonts w:cstheme="minorHAnsi"/>
                <w:sz w:val="20"/>
                <w:szCs w:val="20"/>
                <w:lang w:val="hr-HR"/>
              </w:rPr>
              <w:t xml:space="preserve">Zoran Pupovac, </w:t>
            </w:r>
            <w:r w:rsidR="00214A11">
              <w:rPr>
                <w:rFonts w:cstheme="minorHAnsi"/>
                <w:sz w:val="20"/>
                <w:szCs w:val="20"/>
                <w:lang w:val="hr-HR"/>
              </w:rPr>
              <w:t>naslovni</w:t>
            </w:r>
            <w:r w:rsidR="00CF7DB8">
              <w:rPr>
                <w:rFonts w:cstheme="minorHAnsi"/>
                <w:sz w:val="20"/>
                <w:szCs w:val="20"/>
                <w:lang w:val="hr-HR"/>
              </w:rPr>
              <w:t xml:space="preserve"> viši</w:t>
            </w:r>
            <w:r w:rsidR="00214A11">
              <w:rPr>
                <w:rFonts w:cstheme="minorHAnsi"/>
                <w:sz w:val="20"/>
                <w:szCs w:val="20"/>
                <w:lang w:val="hr-HR"/>
              </w:rPr>
              <w:t xml:space="preserve"> </w:t>
            </w:r>
            <w:r w:rsidRPr="00CF47A7">
              <w:rPr>
                <w:rFonts w:cstheme="minorHAnsi"/>
                <w:sz w:val="20"/>
                <w:szCs w:val="20"/>
                <w:lang w:val="hr-HR"/>
              </w:rPr>
              <w:t xml:space="preserve">predavač </w:t>
            </w:r>
          </w:p>
        </w:tc>
      </w:tr>
      <w:tr w:rsidR="00F44BC4" w:rsidRPr="00CF47A7" w14:paraId="2526E897" w14:textId="77777777" w:rsidTr="00F44BC4">
        <w:trPr>
          <w:trHeight w:val="405"/>
        </w:trPr>
        <w:tc>
          <w:tcPr>
            <w:tcW w:w="1715" w:type="pct"/>
            <w:vAlign w:val="center"/>
          </w:tcPr>
          <w:p w14:paraId="2773568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ECB37C3"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07B5BA2" w14:textId="77777777" w:rsidTr="00F44BC4">
        <w:trPr>
          <w:trHeight w:val="405"/>
        </w:trPr>
        <w:tc>
          <w:tcPr>
            <w:tcW w:w="1715" w:type="pct"/>
            <w:vAlign w:val="center"/>
          </w:tcPr>
          <w:p w14:paraId="60B5BDE6"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743009D" w14:textId="58260EBC" w:rsidR="00F44BC4" w:rsidRPr="00CF47A7" w:rsidRDefault="00F44BC4" w:rsidP="00F44BC4">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w:t>
            </w:r>
            <w:r w:rsidRPr="00CF47A7">
              <w:rPr>
                <w:rFonts w:cstheme="minorHAnsi"/>
                <w:sz w:val="20"/>
                <w:szCs w:val="20"/>
                <w:lang w:val="hr-HR"/>
              </w:rPr>
              <w:t>diplomski sveučilišni studij Kultura, mediji i menadžment</w:t>
            </w:r>
          </w:p>
        </w:tc>
      </w:tr>
      <w:tr w:rsidR="00F44BC4" w:rsidRPr="00CF47A7" w14:paraId="4E0731C8" w14:textId="77777777" w:rsidTr="00F44BC4">
        <w:trPr>
          <w:trHeight w:val="405"/>
        </w:trPr>
        <w:tc>
          <w:tcPr>
            <w:tcW w:w="1715" w:type="pct"/>
            <w:vAlign w:val="center"/>
          </w:tcPr>
          <w:p w14:paraId="37770C1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D180866" w14:textId="77777777" w:rsidR="00F44BC4" w:rsidRPr="00CF47A7" w:rsidRDefault="00F44BC4" w:rsidP="00F44BC4">
            <w:pPr>
              <w:rPr>
                <w:rFonts w:cstheme="minorHAnsi"/>
                <w:sz w:val="20"/>
                <w:szCs w:val="20"/>
                <w:lang w:val="hr-HR"/>
              </w:rPr>
            </w:pPr>
            <w:r w:rsidRPr="00CF47A7">
              <w:rPr>
                <w:rFonts w:cstheme="minorHAnsi"/>
                <w:sz w:val="20"/>
                <w:szCs w:val="20"/>
                <w:lang w:val="hr-HR"/>
              </w:rPr>
              <w:t>BAKM-15</w:t>
            </w:r>
          </w:p>
        </w:tc>
      </w:tr>
      <w:tr w:rsidR="00F44BC4" w:rsidRPr="00CF47A7" w14:paraId="1FD5C718" w14:textId="77777777" w:rsidTr="00F44BC4">
        <w:trPr>
          <w:trHeight w:val="405"/>
        </w:trPr>
        <w:tc>
          <w:tcPr>
            <w:tcW w:w="1715" w:type="pct"/>
            <w:vAlign w:val="center"/>
          </w:tcPr>
          <w:p w14:paraId="050DA1E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70898AB"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2E7AA87A" w14:textId="77777777" w:rsidTr="00F44BC4">
        <w:trPr>
          <w:trHeight w:val="405"/>
        </w:trPr>
        <w:tc>
          <w:tcPr>
            <w:tcW w:w="1715" w:type="pct"/>
            <w:vAlign w:val="center"/>
          </w:tcPr>
          <w:p w14:paraId="674397A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271D6A10"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73BBED0D" w14:textId="77777777" w:rsidTr="00F44BC4">
        <w:trPr>
          <w:trHeight w:val="255"/>
        </w:trPr>
        <w:tc>
          <w:tcPr>
            <w:tcW w:w="1715" w:type="pct"/>
            <w:vMerge w:val="restart"/>
            <w:vAlign w:val="center"/>
          </w:tcPr>
          <w:p w14:paraId="329E20C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75CE8B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25937B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B51AE2A" w14:textId="77777777" w:rsidTr="00F44BC4">
        <w:trPr>
          <w:trHeight w:val="255"/>
        </w:trPr>
        <w:tc>
          <w:tcPr>
            <w:tcW w:w="1715" w:type="pct"/>
            <w:vMerge/>
            <w:vAlign w:val="center"/>
          </w:tcPr>
          <w:p w14:paraId="0B82100D" w14:textId="77777777" w:rsidR="00F44BC4" w:rsidRPr="00CF47A7" w:rsidRDefault="00F44BC4" w:rsidP="00F44BC4">
            <w:pPr>
              <w:rPr>
                <w:rFonts w:cstheme="minorHAnsi"/>
                <w:sz w:val="20"/>
                <w:szCs w:val="20"/>
                <w:lang w:val="hr-HR"/>
              </w:rPr>
            </w:pPr>
          </w:p>
        </w:tc>
        <w:tc>
          <w:tcPr>
            <w:tcW w:w="1857" w:type="pct"/>
            <w:vAlign w:val="center"/>
          </w:tcPr>
          <w:p w14:paraId="17AE6DCF"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9B762B0"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77934BE2" w14:textId="77777777" w:rsidR="00F44BC4" w:rsidRPr="00CF47A7" w:rsidRDefault="00F44BC4" w:rsidP="00F44BC4">
      <w:pPr>
        <w:rPr>
          <w:rFonts w:cstheme="minorHAnsi"/>
          <w:sz w:val="20"/>
          <w:szCs w:val="20"/>
          <w:lang w:val="hr-HR"/>
        </w:rPr>
      </w:pPr>
    </w:p>
    <w:tbl>
      <w:tblPr>
        <w:tblW w:w="5267"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41"/>
        <w:gridCol w:w="1725"/>
        <w:gridCol w:w="444"/>
        <w:gridCol w:w="1123"/>
        <w:gridCol w:w="244"/>
        <w:gridCol w:w="1191"/>
        <w:gridCol w:w="428"/>
        <w:gridCol w:w="891"/>
        <w:gridCol w:w="793"/>
        <w:gridCol w:w="170"/>
        <w:gridCol w:w="250"/>
        <w:gridCol w:w="1969"/>
        <w:gridCol w:w="564"/>
        <w:gridCol w:w="74"/>
      </w:tblGrid>
      <w:tr w:rsidR="00F44BC4" w:rsidRPr="00CF47A7" w14:paraId="6F53D1CC" w14:textId="77777777" w:rsidTr="001F463E">
        <w:trPr>
          <w:gridAfter w:val="1"/>
          <w:wAfter w:w="37" w:type="pct"/>
          <w:trHeight w:hRule="exact" w:val="288"/>
        </w:trPr>
        <w:tc>
          <w:tcPr>
            <w:tcW w:w="4963" w:type="pct"/>
            <w:gridSpan w:val="13"/>
            <w:shd w:val="clear" w:color="auto" w:fill="auto"/>
            <w:vAlign w:val="center"/>
          </w:tcPr>
          <w:p w14:paraId="68D31A01"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59990C7" w14:textId="77777777" w:rsidR="00F44BC4" w:rsidRPr="00CF47A7" w:rsidRDefault="00F44BC4" w:rsidP="00F44BC4">
            <w:pPr>
              <w:rPr>
                <w:rFonts w:cstheme="minorHAnsi"/>
                <w:sz w:val="20"/>
                <w:szCs w:val="20"/>
                <w:lang w:val="hr-HR"/>
              </w:rPr>
            </w:pPr>
          </w:p>
        </w:tc>
      </w:tr>
      <w:tr w:rsidR="00F44BC4" w:rsidRPr="00CF47A7" w14:paraId="25E0E96C" w14:textId="77777777" w:rsidTr="001F463E">
        <w:trPr>
          <w:gridAfter w:val="1"/>
          <w:wAfter w:w="37" w:type="pct"/>
          <w:trHeight w:hRule="exact" w:val="288"/>
        </w:trPr>
        <w:tc>
          <w:tcPr>
            <w:tcW w:w="4963" w:type="pct"/>
            <w:gridSpan w:val="13"/>
            <w:shd w:val="clear" w:color="auto" w:fill="auto"/>
            <w:vAlign w:val="center"/>
          </w:tcPr>
          <w:p w14:paraId="7DA45F1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4426870" w14:textId="77777777" w:rsidTr="001F463E">
        <w:trPr>
          <w:gridAfter w:val="1"/>
          <w:wAfter w:w="37" w:type="pct"/>
          <w:trHeight w:val="432"/>
        </w:trPr>
        <w:tc>
          <w:tcPr>
            <w:tcW w:w="4963" w:type="pct"/>
            <w:gridSpan w:val="13"/>
            <w:vAlign w:val="center"/>
          </w:tcPr>
          <w:p w14:paraId="406795A6"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60E4CABC" w14:textId="77777777" w:rsidR="00F44BC4" w:rsidRPr="00CF47A7" w:rsidRDefault="00F44BC4" w:rsidP="00F44BC4">
            <w:pPr>
              <w:rPr>
                <w:rFonts w:cstheme="minorHAnsi"/>
                <w:sz w:val="20"/>
                <w:szCs w:val="20"/>
                <w:lang w:val="hr-HR"/>
              </w:rPr>
            </w:pPr>
          </w:p>
        </w:tc>
      </w:tr>
      <w:tr w:rsidR="00F44BC4" w:rsidRPr="00CF47A7" w14:paraId="0F10CEEC" w14:textId="77777777" w:rsidTr="001F463E">
        <w:trPr>
          <w:gridAfter w:val="1"/>
          <w:wAfter w:w="37" w:type="pct"/>
          <w:trHeight w:val="432"/>
        </w:trPr>
        <w:tc>
          <w:tcPr>
            <w:tcW w:w="4963" w:type="pct"/>
            <w:gridSpan w:val="13"/>
            <w:vAlign w:val="center"/>
          </w:tcPr>
          <w:p w14:paraId="42AD57D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6DA448" w14:textId="77777777" w:rsidTr="001F463E">
        <w:trPr>
          <w:gridAfter w:val="1"/>
          <w:wAfter w:w="37" w:type="pct"/>
          <w:trHeight w:val="188"/>
        </w:trPr>
        <w:tc>
          <w:tcPr>
            <w:tcW w:w="4963" w:type="pct"/>
            <w:gridSpan w:val="13"/>
            <w:vAlign w:val="center"/>
          </w:tcPr>
          <w:p w14:paraId="12DEDD19" w14:textId="1C201DED" w:rsidR="00F44BC4" w:rsidRPr="00CF47A7" w:rsidRDefault="00F44BC4" w:rsidP="00F44BC4">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0AD4C5C0"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bi trebali imati osnovna motorička znanja.</w:t>
            </w:r>
          </w:p>
          <w:p w14:paraId="1FB31D09" w14:textId="77777777" w:rsidR="00F44BC4" w:rsidRPr="00CF47A7" w:rsidRDefault="00F44BC4" w:rsidP="00F44BC4">
            <w:pPr>
              <w:rPr>
                <w:rFonts w:cstheme="minorHAnsi"/>
                <w:sz w:val="20"/>
                <w:szCs w:val="20"/>
                <w:lang w:val="hr-HR"/>
              </w:rPr>
            </w:pPr>
          </w:p>
        </w:tc>
      </w:tr>
      <w:tr w:rsidR="00F44BC4" w:rsidRPr="00CF47A7" w14:paraId="364A61A1" w14:textId="77777777" w:rsidTr="001F463E">
        <w:trPr>
          <w:gridAfter w:val="1"/>
          <w:wAfter w:w="37" w:type="pct"/>
          <w:trHeight w:val="432"/>
        </w:trPr>
        <w:tc>
          <w:tcPr>
            <w:tcW w:w="4963" w:type="pct"/>
            <w:gridSpan w:val="13"/>
            <w:vAlign w:val="center"/>
          </w:tcPr>
          <w:p w14:paraId="4A4438F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3D341FF" w14:textId="77777777" w:rsidTr="001F463E">
        <w:trPr>
          <w:gridAfter w:val="1"/>
          <w:wAfter w:w="37" w:type="pct"/>
          <w:trHeight w:val="432"/>
        </w:trPr>
        <w:tc>
          <w:tcPr>
            <w:tcW w:w="4963" w:type="pct"/>
            <w:gridSpan w:val="13"/>
            <w:vAlign w:val="center"/>
          </w:tcPr>
          <w:p w14:paraId="5E9027A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1, studenti će moći:</w:t>
            </w:r>
          </w:p>
          <w:p w14:paraId="5B4E9E37" w14:textId="77777777" w:rsidR="00F44BC4" w:rsidRPr="00CF47A7" w:rsidRDefault="00F44BC4" w:rsidP="00F44BC4">
            <w:pPr>
              <w:rPr>
                <w:rFonts w:cstheme="minorHAnsi"/>
                <w:sz w:val="20"/>
                <w:szCs w:val="20"/>
                <w:lang w:val="hr-HR"/>
              </w:rPr>
            </w:pPr>
            <w:r w:rsidRPr="00CF47A7">
              <w:rPr>
                <w:rFonts w:cstheme="minorHAnsi"/>
                <w:sz w:val="20"/>
                <w:szCs w:val="20"/>
                <w:lang w:val="hr-HR"/>
              </w:rPr>
              <w:t>1. Objasniti važnost zagrijavanja u pojedinoj kineziološkoj aktivnosti</w:t>
            </w:r>
          </w:p>
          <w:p w14:paraId="72188EAD"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332675DD" w14:textId="77777777" w:rsidR="00F44BC4" w:rsidRPr="00CF47A7" w:rsidRDefault="00F44BC4" w:rsidP="00F44BC4">
            <w:pPr>
              <w:rPr>
                <w:rFonts w:cstheme="minorHAnsi"/>
                <w:sz w:val="20"/>
                <w:szCs w:val="20"/>
                <w:lang w:val="hr-HR"/>
              </w:rPr>
            </w:pPr>
            <w:r w:rsidRPr="00CF47A7">
              <w:rPr>
                <w:rFonts w:cstheme="minorHAnsi"/>
                <w:sz w:val="20"/>
                <w:szCs w:val="20"/>
                <w:lang w:val="hr-HR"/>
              </w:rPr>
              <w:t>3. Izraziti neka osnovna pravila pojedine kineziološke aktivnosti</w:t>
            </w:r>
          </w:p>
          <w:p w14:paraId="6584723B"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251F1E32" w14:textId="77777777" w:rsidR="00F44BC4" w:rsidRPr="00CF47A7" w:rsidRDefault="00F44BC4" w:rsidP="00F44BC4">
            <w:pPr>
              <w:rPr>
                <w:rFonts w:cstheme="minorHAnsi"/>
                <w:sz w:val="20"/>
                <w:szCs w:val="20"/>
                <w:lang w:val="hr-HR"/>
              </w:rPr>
            </w:pPr>
            <w:r w:rsidRPr="00CF47A7">
              <w:rPr>
                <w:rFonts w:cstheme="minorHAnsi"/>
                <w:sz w:val="20"/>
                <w:szCs w:val="20"/>
                <w:lang w:val="hr-HR"/>
              </w:rPr>
              <w:t>5. Objasniti važnost istezanja u pojedinoj kineziološkoj aktivnosti</w:t>
            </w:r>
          </w:p>
          <w:p w14:paraId="35D6390F"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7657C691" w14:textId="77777777" w:rsidR="00F44BC4" w:rsidRPr="00CF47A7" w:rsidRDefault="00F44BC4" w:rsidP="00F44BC4">
            <w:pPr>
              <w:rPr>
                <w:rFonts w:cstheme="minorHAnsi"/>
                <w:sz w:val="20"/>
                <w:szCs w:val="20"/>
                <w:lang w:val="hr-HR"/>
              </w:rPr>
            </w:pPr>
            <w:r w:rsidRPr="00CF47A7">
              <w:rPr>
                <w:rFonts w:cstheme="minorHAnsi"/>
                <w:sz w:val="20"/>
                <w:szCs w:val="20"/>
                <w:lang w:val="hr-HR"/>
              </w:rPr>
              <w:t>7. Objasniti osnovne termine pojedine kineziološke aktivnosti</w:t>
            </w:r>
          </w:p>
          <w:p w14:paraId="2069ABE1" w14:textId="77777777" w:rsidR="00F44BC4" w:rsidRPr="00CF47A7" w:rsidRDefault="00F44BC4" w:rsidP="00F44BC4">
            <w:pPr>
              <w:rPr>
                <w:rFonts w:cstheme="minorHAnsi"/>
                <w:sz w:val="20"/>
                <w:szCs w:val="20"/>
                <w:lang w:val="hr-HR"/>
              </w:rPr>
            </w:pPr>
            <w:r w:rsidRPr="00CF47A7">
              <w:rPr>
                <w:rFonts w:cstheme="minorHAnsi"/>
                <w:sz w:val="20"/>
                <w:szCs w:val="20"/>
                <w:lang w:val="hr-HR"/>
              </w:rPr>
              <w:t>8. Objasniti osnove o utjecaju redovitog vježbanja na zdravlje</w:t>
            </w:r>
          </w:p>
          <w:p w14:paraId="10F38C51" w14:textId="77777777" w:rsidR="00F44BC4" w:rsidRPr="00CF47A7" w:rsidRDefault="00F44BC4" w:rsidP="00F44BC4">
            <w:pPr>
              <w:rPr>
                <w:rFonts w:cstheme="minorHAnsi"/>
                <w:sz w:val="20"/>
                <w:szCs w:val="20"/>
                <w:lang w:val="hr-HR"/>
              </w:rPr>
            </w:pPr>
            <w:r w:rsidRPr="00CF47A7">
              <w:rPr>
                <w:rFonts w:cstheme="minorHAnsi"/>
                <w:sz w:val="20"/>
                <w:szCs w:val="20"/>
                <w:lang w:val="hr-HR"/>
              </w:rPr>
              <w:t>9. Integrirati motorička znanja i vještine za samostalno tjelesno vježbanje i/ili natjecanje</w:t>
            </w:r>
          </w:p>
          <w:p w14:paraId="6A5AAE07" w14:textId="77777777" w:rsidR="00F44BC4" w:rsidRPr="00CF47A7" w:rsidRDefault="00F44BC4" w:rsidP="00F44BC4">
            <w:pPr>
              <w:rPr>
                <w:rFonts w:cstheme="minorHAnsi"/>
                <w:sz w:val="20"/>
                <w:szCs w:val="20"/>
                <w:lang w:val="hr-HR"/>
              </w:rPr>
            </w:pPr>
          </w:p>
        </w:tc>
      </w:tr>
      <w:tr w:rsidR="00F44BC4" w:rsidRPr="00CF47A7" w14:paraId="37BBD4EF" w14:textId="77777777" w:rsidTr="001F463E">
        <w:trPr>
          <w:gridAfter w:val="1"/>
          <w:wAfter w:w="37" w:type="pct"/>
          <w:trHeight w:val="323"/>
        </w:trPr>
        <w:tc>
          <w:tcPr>
            <w:tcW w:w="4963" w:type="pct"/>
            <w:gridSpan w:val="13"/>
            <w:vAlign w:val="center"/>
          </w:tcPr>
          <w:p w14:paraId="4A97AC5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D27241A" w14:textId="77777777" w:rsidTr="001F463E">
        <w:trPr>
          <w:gridAfter w:val="1"/>
          <w:wAfter w:w="37" w:type="pct"/>
          <w:trHeight w:val="432"/>
        </w:trPr>
        <w:tc>
          <w:tcPr>
            <w:tcW w:w="4963" w:type="pct"/>
            <w:gridSpan w:val="13"/>
            <w:vAlign w:val="center"/>
          </w:tcPr>
          <w:p w14:paraId="3BE49F4E" w14:textId="77777777" w:rsidR="00F44BC4" w:rsidRPr="00CF47A7" w:rsidRDefault="00F44BC4" w:rsidP="00F44BC4">
            <w:pPr>
              <w:rPr>
                <w:rFonts w:cstheme="minorHAnsi"/>
                <w:sz w:val="20"/>
                <w:szCs w:val="20"/>
                <w:lang w:val="hr-HR"/>
              </w:rPr>
            </w:pPr>
          </w:p>
          <w:p w14:paraId="4CC03BF1"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05C866C5"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741B3B5A"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53C0D6D8"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27FEECB8"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79CC16EC"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259851E6"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5F8AA94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658C5ED5" w14:textId="77777777" w:rsidR="00F44BC4" w:rsidRPr="00CF47A7" w:rsidRDefault="00F44BC4" w:rsidP="00F44BC4">
            <w:pPr>
              <w:rPr>
                <w:rFonts w:cstheme="minorHAnsi"/>
                <w:sz w:val="20"/>
                <w:szCs w:val="20"/>
                <w:lang w:val="hr-HR"/>
              </w:rPr>
            </w:pPr>
            <w:r w:rsidRPr="00CF47A7">
              <w:rPr>
                <w:rFonts w:cstheme="minorHAnsi"/>
                <w:sz w:val="20"/>
                <w:szCs w:val="20"/>
                <w:lang w:val="hr-HR"/>
              </w:rPr>
              <w:t>Natjecanje i igra</w:t>
            </w:r>
          </w:p>
          <w:p w14:paraId="551EF602"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1FD0826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3E023134" w14:textId="77777777" w:rsidTr="001F463E">
        <w:trPr>
          <w:gridAfter w:val="1"/>
          <w:wAfter w:w="37" w:type="pct"/>
          <w:trHeight w:val="432"/>
        </w:trPr>
        <w:tc>
          <w:tcPr>
            <w:tcW w:w="1837" w:type="pct"/>
            <w:gridSpan w:val="5"/>
            <w:vAlign w:val="center"/>
          </w:tcPr>
          <w:p w14:paraId="01A0B0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54" w:type="pct"/>
            <w:gridSpan w:val="3"/>
            <w:vAlign w:val="center"/>
          </w:tcPr>
          <w:p w14:paraId="0CAF04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14E7A6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AB9A276"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2E9A421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6EE5B3B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872" w:type="pct"/>
            <w:gridSpan w:val="5"/>
            <w:vAlign w:val="center"/>
          </w:tcPr>
          <w:p w14:paraId="7D2D8A9A"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72B20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C98C648"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BFB85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B426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674FC9D" w14:textId="77777777" w:rsidTr="001F463E">
        <w:trPr>
          <w:gridAfter w:val="1"/>
          <w:wAfter w:w="37" w:type="pct"/>
          <w:trHeight w:val="432"/>
        </w:trPr>
        <w:tc>
          <w:tcPr>
            <w:tcW w:w="1837" w:type="pct"/>
            <w:gridSpan w:val="5"/>
            <w:vAlign w:val="center"/>
          </w:tcPr>
          <w:p w14:paraId="75267C1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126" w:type="pct"/>
            <w:gridSpan w:val="8"/>
            <w:vAlign w:val="center"/>
          </w:tcPr>
          <w:p w14:paraId="607292C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C0D7E49" w14:textId="77777777" w:rsidTr="001F463E">
        <w:trPr>
          <w:gridAfter w:val="1"/>
          <w:wAfter w:w="37" w:type="pct"/>
          <w:trHeight w:val="432"/>
        </w:trPr>
        <w:tc>
          <w:tcPr>
            <w:tcW w:w="4963" w:type="pct"/>
            <w:gridSpan w:val="13"/>
            <w:vAlign w:val="center"/>
          </w:tcPr>
          <w:p w14:paraId="710BC83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C5588C4" w14:textId="77777777" w:rsidTr="001F463E">
        <w:trPr>
          <w:gridAfter w:val="1"/>
          <w:wAfter w:w="37" w:type="pct"/>
          <w:trHeight w:val="432"/>
        </w:trPr>
        <w:tc>
          <w:tcPr>
            <w:tcW w:w="4963" w:type="pct"/>
            <w:gridSpan w:val="13"/>
            <w:vAlign w:val="center"/>
          </w:tcPr>
          <w:p w14:paraId="5CB2A44A"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4DD7AD39" w14:textId="77777777" w:rsidTr="001F463E">
        <w:trPr>
          <w:gridAfter w:val="1"/>
          <w:wAfter w:w="37" w:type="pct"/>
          <w:trHeight w:val="432"/>
        </w:trPr>
        <w:tc>
          <w:tcPr>
            <w:tcW w:w="4963" w:type="pct"/>
            <w:gridSpan w:val="13"/>
            <w:vAlign w:val="center"/>
          </w:tcPr>
          <w:p w14:paraId="086CB7E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45C74A1" w14:textId="77777777" w:rsidTr="001F463E">
        <w:trPr>
          <w:gridAfter w:val="1"/>
          <w:wAfter w:w="37" w:type="pct"/>
          <w:trHeight w:val="111"/>
        </w:trPr>
        <w:tc>
          <w:tcPr>
            <w:tcW w:w="932" w:type="pct"/>
            <w:gridSpan w:val="2"/>
            <w:vAlign w:val="center"/>
          </w:tcPr>
          <w:p w14:paraId="661D4629"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22" w:type="pct"/>
            <w:vAlign w:val="center"/>
          </w:tcPr>
          <w:p w14:paraId="0C1986AA"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278" w:type="pct"/>
            <w:gridSpan w:val="3"/>
            <w:vAlign w:val="center"/>
          </w:tcPr>
          <w:p w14:paraId="4A4FCD3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4" w:type="pct"/>
            <w:vAlign w:val="center"/>
          </w:tcPr>
          <w:p w14:paraId="7280D6A6"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841" w:type="pct"/>
            <w:gridSpan w:val="2"/>
            <w:vAlign w:val="center"/>
          </w:tcPr>
          <w:p w14:paraId="53B7A16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0" w:type="pct"/>
            <w:gridSpan w:val="2"/>
            <w:vAlign w:val="center"/>
          </w:tcPr>
          <w:p w14:paraId="46B8CE01" w14:textId="77777777" w:rsidR="00F44BC4" w:rsidRPr="00CF47A7" w:rsidRDefault="00F44BC4" w:rsidP="00F44BC4">
            <w:pPr>
              <w:rPr>
                <w:rFonts w:cstheme="minorHAnsi"/>
                <w:sz w:val="20"/>
                <w:szCs w:val="20"/>
                <w:lang w:val="hr-HR"/>
              </w:rPr>
            </w:pPr>
          </w:p>
        </w:tc>
        <w:tc>
          <w:tcPr>
            <w:tcW w:w="984" w:type="pct"/>
            <w:vAlign w:val="center"/>
          </w:tcPr>
          <w:p w14:paraId="3AC3DC6C"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2" w:type="pct"/>
            <w:vAlign w:val="center"/>
          </w:tcPr>
          <w:p w14:paraId="06EBEFD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D498234" w14:textId="77777777" w:rsidTr="001F463E">
        <w:trPr>
          <w:gridAfter w:val="1"/>
          <w:wAfter w:w="37" w:type="pct"/>
          <w:trHeight w:val="108"/>
        </w:trPr>
        <w:tc>
          <w:tcPr>
            <w:tcW w:w="932" w:type="pct"/>
            <w:gridSpan w:val="2"/>
            <w:vAlign w:val="center"/>
          </w:tcPr>
          <w:p w14:paraId="09F30B73"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22" w:type="pct"/>
            <w:vAlign w:val="center"/>
          </w:tcPr>
          <w:p w14:paraId="4C0AEEC7" w14:textId="77777777" w:rsidR="00F44BC4" w:rsidRPr="00CF47A7" w:rsidRDefault="00F44BC4" w:rsidP="00F44BC4">
            <w:pPr>
              <w:rPr>
                <w:rFonts w:cstheme="minorHAnsi"/>
                <w:sz w:val="20"/>
                <w:szCs w:val="20"/>
                <w:lang w:val="hr-HR"/>
              </w:rPr>
            </w:pPr>
          </w:p>
        </w:tc>
        <w:tc>
          <w:tcPr>
            <w:tcW w:w="1278" w:type="pct"/>
            <w:gridSpan w:val="3"/>
            <w:vAlign w:val="center"/>
          </w:tcPr>
          <w:p w14:paraId="5A7724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4" w:type="pct"/>
            <w:vAlign w:val="center"/>
          </w:tcPr>
          <w:p w14:paraId="27BB802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1" w:type="pct"/>
            <w:gridSpan w:val="2"/>
            <w:vAlign w:val="center"/>
          </w:tcPr>
          <w:p w14:paraId="5F2FDC4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0" w:type="pct"/>
            <w:gridSpan w:val="2"/>
            <w:vAlign w:val="center"/>
          </w:tcPr>
          <w:p w14:paraId="4A22DC5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366C1787"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2" w:type="pct"/>
            <w:vAlign w:val="center"/>
          </w:tcPr>
          <w:p w14:paraId="6BCF5DA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ABB1DD6" w14:textId="77777777" w:rsidTr="001F463E">
        <w:trPr>
          <w:gridAfter w:val="1"/>
          <w:wAfter w:w="37" w:type="pct"/>
          <w:trHeight w:val="108"/>
        </w:trPr>
        <w:tc>
          <w:tcPr>
            <w:tcW w:w="932" w:type="pct"/>
            <w:gridSpan w:val="2"/>
            <w:vAlign w:val="center"/>
          </w:tcPr>
          <w:p w14:paraId="5814BBF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22" w:type="pct"/>
            <w:vAlign w:val="center"/>
          </w:tcPr>
          <w:p w14:paraId="2E7BB99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78" w:type="pct"/>
            <w:gridSpan w:val="3"/>
            <w:vAlign w:val="center"/>
          </w:tcPr>
          <w:p w14:paraId="5B8C8F6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4" w:type="pct"/>
            <w:vAlign w:val="center"/>
          </w:tcPr>
          <w:p w14:paraId="3A674F2B" w14:textId="77777777" w:rsidR="00F44BC4" w:rsidRPr="00CF47A7" w:rsidRDefault="00F44BC4" w:rsidP="00F44BC4">
            <w:pPr>
              <w:rPr>
                <w:rFonts w:cstheme="minorHAnsi"/>
                <w:sz w:val="20"/>
                <w:szCs w:val="20"/>
                <w:lang w:val="hr-HR"/>
              </w:rPr>
            </w:pPr>
          </w:p>
        </w:tc>
        <w:tc>
          <w:tcPr>
            <w:tcW w:w="841" w:type="pct"/>
            <w:gridSpan w:val="2"/>
            <w:vAlign w:val="center"/>
          </w:tcPr>
          <w:p w14:paraId="2855072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0" w:type="pct"/>
            <w:gridSpan w:val="2"/>
            <w:vAlign w:val="center"/>
          </w:tcPr>
          <w:p w14:paraId="6100378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605F70D6"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2" w:type="pct"/>
            <w:vAlign w:val="center"/>
          </w:tcPr>
          <w:p w14:paraId="4878BB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9804D90" w14:textId="77777777" w:rsidTr="001F463E">
        <w:trPr>
          <w:gridAfter w:val="1"/>
          <w:wAfter w:w="37" w:type="pct"/>
          <w:trHeight w:val="108"/>
        </w:trPr>
        <w:tc>
          <w:tcPr>
            <w:tcW w:w="932" w:type="pct"/>
            <w:gridSpan w:val="2"/>
            <w:vAlign w:val="center"/>
          </w:tcPr>
          <w:p w14:paraId="57748165"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22" w:type="pct"/>
            <w:vAlign w:val="center"/>
          </w:tcPr>
          <w:p w14:paraId="2B94D3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78" w:type="pct"/>
            <w:gridSpan w:val="3"/>
            <w:vAlign w:val="center"/>
          </w:tcPr>
          <w:p w14:paraId="0789D22B" w14:textId="77777777" w:rsidR="00F44BC4" w:rsidRPr="00CF47A7" w:rsidRDefault="00F44BC4" w:rsidP="00F44BC4">
            <w:pPr>
              <w:rPr>
                <w:rFonts w:cstheme="minorHAnsi"/>
                <w:sz w:val="20"/>
                <w:szCs w:val="20"/>
                <w:lang w:val="hr-HR"/>
              </w:rPr>
            </w:pPr>
          </w:p>
        </w:tc>
        <w:tc>
          <w:tcPr>
            <w:tcW w:w="214" w:type="pct"/>
            <w:vAlign w:val="center"/>
          </w:tcPr>
          <w:p w14:paraId="4D507D2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1" w:type="pct"/>
            <w:gridSpan w:val="2"/>
            <w:vAlign w:val="center"/>
          </w:tcPr>
          <w:p w14:paraId="23DF4B71" w14:textId="77777777" w:rsidR="00F44BC4" w:rsidRPr="00CF47A7" w:rsidRDefault="00F44BC4" w:rsidP="00F44BC4">
            <w:pPr>
              <w:rPr>
                <w:rFonts w:cstheme="minorHAnsi"/>
                <w:sz w:val="20"/>
                <w:szCs w:val="20"/>
                <w:lang w:val="hr-HR"/>
              </w:rPr>
            </w:pPr>
          </w:p>
        </w:tc>
        <w:tc>
          <w:tcPr>
            <w:tcW w:w="210" w:type="pct"/>
            <w:gridSpan w:val="2"/>
            <w:vAlign w:val="center"/>
          </w:tcPr>
          <w:p w14:paraId="485DFFF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84" w:type="pct"/>
            <w:vAlign w:val="center"/>
          </w:tcPr>
          <w:p w14:paraId="5930D535" w14:textId="77777777" w:rsidR="00F44BC4" w:rsidRPr="00CF47A7" w:rsidRDefault="00F44BC4" w:rsidP="00F44BC4">
            <w:pPr>
              <w:rPr>
                <w:rFonts w:cstheme="minorHAnsi"/>
                <w:sz w:val="20"/>
                <w:szCs w:val="20"/>
                <w:lang w:val="hr-HR"/>
              </w:rPr>
            </w:pPr>
          </w:p>
        </w:tc>
        <w:tc>
          <w:tcPr>
            <w:tcW w:w="282" w:type="pct"/>
            <w:vAlign w:val="center"/>
          </w:tcPr>
          <w:p w14:paraId="41703A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0D4FF00" w14:textId="77777777" w:rsidTr="001F463E">
        <w:trPr>
          <w:gridAfter w:val="1"/>
          <w:wAfter w:w="37" w:type="pct"/>
          <w:trHeight w:val="432"/>
        </w:trPr>
        <w:tc>
          <w:tcPr>
            <w:tcW w:w="4963" w:type="pct"/>
            <w:gridSpan w:val="13"/>
            <w:vAlign w:val="center"/>
          </w:tcPr>
          <w:p w14:paraId="1A2C4EBA" w14:textId="77777777" w:rsidR="00F44BC4" w:rsidRPr="00CF47A7" w:rsidRDefault="00F44BC4" w:rsidP="00F44BC4">
            <w:pPr>
              <w:rPr>
                <w:rFonts w:cstheme="minorHAnsi"/>
                <w:sz w:val="20"/>
                <w:szCs w:val="20"/>
                <w:lang w:val="hr-HR"/>
              </w:rPr>
            </w:pPr>
          </w:p>
        </w:tc>
      </w:tr>
      <w:tr w:rsidR="00F44BC4" w:rsidRPr="00CF47A7" w14:paraId="2F989543" w14:textId="77777777" w:rsidTr="001F463E">
        <w:trPr>
          <w:gridAfter w:val="1"/>
          <w:wAfter w:w="37" w:type="pct"/>
          <w:trHeight w:val="432"/>
        </w:trPr>
        <w:tc>
          <w:tcPr>
            <w:tcW w:w="4963" w:type="pct"/>
            <w:gridSpan w:val="13"/>
            <w:vAlign w:val="center"/>
          </w:tcPr>
          <w:p w14:paraId="76477D2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7C441C6" w14:textId="77777777" w:rsidTr="001F463E">
        <w:trPr>
          <w:gridAfter w:val="1"/>
          <w:wAfter w:w="37" w:type="pct"/>
          <w:trHeight w:val="432"/>
        </w:trPr>
        <w:tc>
          <w:tcPr>
            <w:tcW w:w="4963" w:type="pct"/>
            <w:gridSpan w:val="13"/>
            <w:vAlign w:val="center"/>
          </w:tcPr>
          <w:p w14:paraId="0BA2F466"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527AC72A"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86A45B"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5BEC7C"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8C1813"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49898"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DEFDA0"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4A71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BB90677"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377DBC"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DF6938"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D44D9A"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B1F8FF"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FF4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B2A91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0EE6CD"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A05061" w14:textId="77777777" w:rsidTr="00F44BC4">
              <w:tc>
                <w:tcPr>
                  <w:tcW w:w="2104" w:type="dxa"/>
                  <w:tcBorders>
                    <w:top w:val="single" w:sz="4" w:space="0" w:color="auto"/>
                    <w:left w:val="single" w:sz="4" w:space="0" w:color="auto"/>
                    <w:bottom w:val="single" w:sz="4" w:space="0" w:color="auto"/>
                    <w:right w:val="single" w:sz="4" w:space="0" w:color="auto"/>
                  </w:tcBorders>
                </w:tcPr>
                <w:p w14:paraId="5439BB5A"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45D54768"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2221473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1B5A1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0097458"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5C13A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FB595E"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7D589DDC" w14:textId="77777777" w:rsidTr="00F44BC4">
              <w:tc>
                <w:tcPr>
                  <w:tcW w:w="2104" w:type="dxa"/>
                  <w:tcBorders>
                    <w:top w:val="single" w:sz="4" w:space="0" w:color="auto"/>
                    <w:left w:val="single" w:sz="4" w:space="0" w:color="auto"/>
                    <w:bottom w:val="single" w:sz="4" w:space="0" w:color="auto"/>
                    <w:right w:val="single" w:sz="4" w:space="0" w:color="auto"/>
                  </w:tcBorders>
                </w:tcPr>
                <w:p w14:paraId="72385BEC" w14:textId="77777777" w:rsidR="00F44BC4" w:rsidRPr="00CF47A7" w:rsidRDefault="00F44BC4" w:rsidP="00F44BC4">
                  <w:pPr>
                    <w:rPr>
                      <w:rFonts w:cstheme="minorHAnsi"/>
                      <w:sz w:val="20"/>
                      <w:szCs w:val="20"/>
                      <w:lang w:val="hr-HR"/>
                    </w:rPr>
                  </w:pPr>
                </w:p>
                <w:p w14:paraId="772B5F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60ADB70" w14:textId="77777777" w:rsidR="00F44BC4" w:rsidRPr="00CF47A7" w:rsidRDefault="00F44BC4" w:rsidP="00F44BC4">
                  <w:pPr>
                    <w:rPr>
                      <w:rFonts w:cstheme="minorHAnsi"/>
                      <w:sz w:val="20"/>
                      <w:szCs w:val="20"/>
                      <w:lang w:val="hr-HR"/>
                    </w:rPr>
                  </w:pPr>
                </w:p>
                <w:p w14:paraId="79912C47"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15CA2C4" w14:textId="77777777" w:rsidR="00F44BC4" w:rsidRPr="00CF47A7" w:rsidRDefault="00F44BC4" w:rsidP="00F44BC4">
                  <w:pPr>
                    <w:rPr>
                      <w:rFonts w:cstheme="minorHAnsi"/>
                      <w:sz w:val="20"/>
                      <w:szCs w:val="20"/>
                      <w:lang w:val="hr-HR"/>
                    </w:rPr>
                  </w:pPr>
                </w:p>
                <w:p w14:paraId="69DD268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41BBD0B"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7302B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DF1A78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AB5039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FC303F3" w14:textId="77777777" w:rsidTr="00F44BC4">
              <w:tc>
                <w:tcPr>
                  <w:tcW w:w="2104" w:type="dxa"/>
                  <w:tcBorders>
                    <w:top w:val="single" w:sz="4" w:space="0" w:color="auto"/>
                    <w:left w:val="single" w:sz="4" w:space="0" w:color="auto"/>
                    <w:bottom w:val="single" w:sz="4" w:space="0" w:color="auto"/>
                    <w:right w:val="single" w:sz="4" w:space="0" w:color="auto"/>
                  </w:tcBorders>
                </w:tcPr>
                <w:p w14:paraId="4BACFC7A"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65EC26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3C5449A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89A3E8C"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05E412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AF622C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FA1DDB4"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277B7F02" w14:textId="77777777" w:rsidR="00F44BC4" w:rsidRPr="00CF47A7" w:rsidRDefault="00F44BC4" w:rsidP="00F44BC4">
            <w:pPr>
              <w:rPr>
                <w:rFonts w:cstheme="minorHAnsi"/>
                <w:sz w:val="20"/>
                <w:szCs w:val="20"/>
                <w:lang w:val="hr-HR"/>
              </w:rPr>
            </w:pPr>
          </w:p>
        </w:tc>
      </w:tr>
      <w:tr w:rsidR="00F44BC4" w:rsidRPr="00CF47A7" w14:paraId="04D65819" w14:textId="77777777" w:rsidTr="001F463E">
        <w:trPr>
          <w:gridAfter w:val="1"/>
          <w:wAfter w:w="37" w:type="pct"/>
          <w:trHeight w:val="432"/>
        </w:trPr>
        <w:tc>
          <w:tcPr>
            <w:tcW w:w="4963" w:type="pct"/>
            <w:gridSpan w:val="13"/>
            <w:vAlign w:val="center"/>
          </w:tcPr>
          <w:p w14:paraId="4F1C1ECC"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C1D5DF9" w14:textId="77777777" w:rsidTr="001F463E">
        <w:trPr>
          <w:gridAfter w:val="1"/>
          <w:wAfter w:w="37" w:type="pct"/>
          <w:trHeight w:val="1127"/>
        </w:trPr>
        <w:tc>
          <w:tcPr>
            <w:tcW w:w="4963" w:type="pct"/>
            <w:gridSpan w:val="13"/>
            <w:vAlign w:val="center"/>
          </w:tcPr>
          <w:p w14:paraId="127636B4" w14:textId="317BAE55"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w:t>
            </w:r>
            <w:r w:rsidR="001F463E">
              <w:rPr>
                <w:rFonts w:cstheme="minorHAnsi"/>
                <w:sz w:val="20"/>
                <w:szCs w:val="20"/>
                <w:lang w:val="hr-HR"/>
              </w:rPr>
              <w:t>a, rekreacije i kineziterapije.</w:t>
            </w:r>
          </w:p>
        </w:tc>
      </w:tr>
      <w:tr w:rsidR="00F44BC4" w:rsidRPr="00CF47A7" w14:paraId="52DFB54C" w14:textId="77777777" w:rsidTr="001F463E">
        <w:trPr>
          <w:gridAfter w:val="1"/>
          <w:wAfter w:w="37" w:type="pct"/>
          <w:trHeight w:val="432"/>
        </w:trPr>
        <w:tc>
          <w:tcPr>
            <w:tcW w:w="4963" w:type="pct"/>
            <w:gridSpan w:val="13"/>
            <w:vAlign w:val="center"/>
          </w:tcPr>
          <w:p w14:paraId="6DAAF75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4F103341" w14:textId="77777777" w:rsidTr="001F463E">
        <w:trPr>
          <w:gridAfter w:val="1"/>
          <w:wAfter w:w="37" w:type="pct"/>
          <w:trHeight w:val="432"/>
        </w:trPr>
        <w:tc>
          <w:tcPr>
            <w:tcW w:w="4963" w:type="pct"/>
            <w:gridSpan w:val="13"/>
            <w:vAlign w:val="center"/>
          </w:tcPr>
          <w:p w14:paraId="6B3B05A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2544708"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635F1D3"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5E8ADF0D"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09BE6C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7F1B0E5"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1E1C0F0B" w14:textId="77777777" w:rsidR="00F44BC4" w:rsidRPr="00CF47A7" w:rsidRDefault="00F44BC4" w:rsidP="00F44BC4">
            <w:pPr>
              <w:rPr>
                <w:rFonts w:cstheme="minorHAnsi"/>
                <w:sz w:val="20"/>
                <w:szCs w:val="20"/>
                <w:lang w:val="hr-HR"/>
              </w:rPr>
            </w:pPr>
            <w:r w:rsidRPr="00CF47A7">
              <w:rPr>
                <w:rFonts w:cstheme="minorHAnsi"/>
                <w:sz w:val="20"/>
                <w:szCs w:val="20"/>
                <w:lang w:val="hr-HR"/>
              </w:rPr>
              <w:t>Čorak, N. (2001). Fitness Bodybuilding. Zagreb: Hinus.</w:t>
            </w:r>
          </w:p>
          <w:p w14:paraId="3579E84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20D07FA7"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79BDE250"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49FFD3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70BAF32F" w14:textId="6BD2AC4C"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w:t>
            </w:r>
            <w:r w:rsidR="001F463E">
              <w:rPr>
                <w:rFonts w:cstheme="minorHAnsi"/>
                <w:sz w:val="20"/>
                <w:szCs w:val="20"/>
                <w:lang w:val="hr-HR"/>
              </w:rPr>
              <w:t>eb: Fakultet za fizičku kulturu</w:t>
            </w:r>
          </w:p>
        </w:tc>
      </w:tr>
      <w:tr w:rsidR="00F44BC4" w:rsidRPr="00CF47A7" w14:paraId="668032C1" w14:textId="77777777" w:rsidTr="001F463E">
        <w:trPr>
          <w:gridAfter w:val="1"/>
          <w:wAfter w:w="37" w:type="pct"/>
          <w:trHeight w:val="432"/>
        </w:trPr>
        <w:tc>
          <w:tcPr>
            <w:tcW w:w="4963" w:type="pct"/>
            <w:gridSpan w:val="13"/>
            <w:vAlign w:val="center"/>
          </w:tcPr>
          <w:p w14:paraId="3B8B3515"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7066E8D6" w14:textId="77777777" w:rsidTr="001F463E">
        <w:trPr>
          <w:gridAfter w:val="1"/>
          <w:wAfter w:w="37" w:type="pct"/>
          <w:trHeight w:val="432"/>
        </w:trPr>
        <w:tc>
          <w:tcPr>
            <w:tcW w:w="4963" w:type="pct"/>
            <w:gridSpan w:val="13"/>
            <w:vAlign w:val="center"/>
          </w:tcPr>
          <w:p w14:paraId="5F2804EE"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D52111B"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r w:rsidR="00F44BC4" w:rsidRPr="00CF47A7" w14:paraId="2225E279"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hRule="exact" w:val="405"/>
        </w:trPr>
        <w:tc>
          <w:tcPr>
            <w:tcW w:w="4930" w:type="pct"/>
            <w:gridSpan w:val="13"/>
            <w:shd w:val="clear" w:color="auto" w:fill="auto"/>
            <w:vAlign w:val="center"/>
          </w:tcPr>
          <w:p w14:paraId="053D77B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3493A457"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226E0A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10"/>
            <w:vAlign w:val="center"/>
          </w:tcPr>
          <w:p w14:paraId="729AB80C" w14:textId="77777777" w:rsidR="00F44BC4" w:rsidRPr="00CF47A7" w:rsidRDefault="00F44BC4" w:rsidP="00F44BC4">
            <w:pPr>
              <w:rPr>
                <w:rFonts w:cstheme="minorHAnsi"/>
                <w:sz w:val="20"/>
                <w:szCs w:val="20"/>
                <w:lang w:val="hr-HR"/>
              </w:rPr>
            </w:pPr>
            <w:r w:rsidRPr="00CF47A7">
              <w:rPr>
                <w:rFonts w:cstheme="minorHAnsi"/>
                <w:sz w:val="20"/>
                <w:szCs w:val="20"/>
                <w:lang w:val="hr-HR"/>
              </w:rPr>
              <w:t>Ekonomika kulture i kreativnih industrija</w:t>
            </w:r>
          </w:p>
        </w:tc>
      </w:tr>
      <w:tr w:rsidR="000C0D7B" w:rsidRPr="00CF47A7" w14:paraId="3A31123B"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9"/>
        </w:trPr>
        <w:tc>
          <w:tcPr>
            <w:tcW w:w="1645" w:type="pct"/>
            <w:gridSpan w:val="3"/>
            <w:shd w:val="clear" w:color="auto" w:fill="auto"/>
            <w:vAlign w:val="center"/>
          </w:tcPr>
          <w:p w14:paraId="1F145A60"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85" w:type="pct"/>
            <w:gridSpan w:val="10"/>
            <w:shd w:val="clear" w:color="auto" w:fill="auto"/>
            <w:vAlign w:val="center"/>
          </w:tcPr>
          <w:p w14:paraId="0E6B01CF" w14:textId="2266E5B6"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3F266A7"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07952579"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85" w:type="pct"/>
            <w:gridSpan w:val="10"/>
            <w:vAlign w:val="center"/>
          </w:tcPr>
          <w:p w14:paraId="7FCB43BB" w14:textId="40C3E97D" w:rsidR="000C0D7B" w:rsidRPr="00CF47A7" w:rsidRDefault="000C0D7B" w:rsidP="000C0D7B">
            <w:pPr>
              <w:rPr>
                <w:rFonts w:cstheme="minorHAnsi"/>
                <w:sz w:val="20"/>
                <w:szCs w:val="20"/>
                <w:lang w:val="hr-HR"/>
              </w:rPr>
            </w:pPr>
            <w:r>
              <w:rPr>
                <w:rFonts w:cstheme="minorHAnsi"/>
                <w:sz w:val="20"/>
                <w:szCs w:val="20"/>
                <w:lang w:val="hr-HR"/>
              </w:rPr>
              <w:t>-</w:t>
            </w:r>
          </w:p>
        </w:tc>
      </w:tr>
      <w:tr w:rsidR="000C0D7B" w:rsidRPr="00CF47A7" w14:paraId="5AF4A55B"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558E91C"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85" w:type="pct"/>
            <w:gridSpan w:val="10"/>
            <w:vAlign w:val="center"/>
          </w:tcPr>
          <w:p w14:paraId="6EF3CC35" w14:textId="13424420" w:rsidR="000C0D7B" w:rsidRPr="00CF47A7" w:rsidRDefault="00051783" w:rsidP="000C0D7B">
            <w:pPr>
              <w:rPr>
                <w:rFonts w:cstheme="minorHAnsi"/>
                <w:sz w:val="20"/>
                <w:szCs w:val="20"/>
                <w:lang w:val="hr-HR"/>
              </w:rPr>
            </w:pPr>
            <w:r>
              <w:rPr>
                <w:rFonts w:cstheme="minorHAnsi"/>
                <w:sz w:val="20"/>
                <w:szCs w:val="20"/>
                <w:lang w:val="hr-HR"/>
              </w:rPr>
              <w:t>Prijediplomski</w:t>
            </w:r>
            <w:r w:rsidR="000C0D7B" w:rsidRPr="00CF47A7">
              <w:rPr>
                <w:rFonts w:cstheme="minorHAnsi"/>
                <w:sz w:val="20"/>
                <w:szCs w:val="20"/>
                <w:lang w:val="hr-HR"/>
              </w:rPr>
              <w:t xml:space="preserve"> sveučilišni studij Kultura, mediji i menadžment </w:t>
            </w:r>
          </w:p>
          <w:p w14:paraId="19EE02F8" w14:textId="77777777" w:rsidR="000C0D7B" w:rsidRPr="00CF47A7" w:rsidRDefault="000C0D7B" w:rsidP="000C0D7B">
            <w:pPr>
              <w:rPr>
                <w:rFonts w:cstheme="minorHAnsi"/>
                <w:sz w:val="20"/>
                <w:szCs w:val="20"/>
                <w:lang w:val="hr-HR"/>
              </w:rPr>
            </w:pPr>
          </w:p>
        </w:tc>
      </w:tr>
      <w:tr w:rsidR="000C0D7B" w:rsidRPr="00CF47A7" w14:paraId="578DE6D6"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67875E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85" w:type="pct"/>
            <w:gridSpan w:val="10"/>
            <w:vAlign w:val="center"/>
          </w:tcPr>
          <w:p w14:paraId="06507464" w14:textId="77777777" w:rsidR="000C0D7B" w:rsidRPr="00CF47A7" w:rsidRDefault="000C0D7B" w:rsidP="000C0D7B">
            <w:pPr>
              <w:rPr>
                <w:rFonts w:cstheme="minorHAnsi"/>
                <w:sz w:val="20"/>
                <w:szCs w:val="20"/>
                <w:lang w:val="hr-HR"/>
              </w:rPr>
            </w:pPr>
            <w:r w:rsidRPr="00CF47A7">
              <w:rPr>
                <w:rFonts w:cstheme="minorHAnsi"/>
                <w:sz w:val="20"/>
                <w:szCs w:val="20"/>
                <w:lang w:val="hr-HR"/>
              </w:rPr>
              <w:t>BAKM-16</w:t>
            </w:r>
          </w:p>
        </w:tc>
      </w:tr>
      <w:tr w:rsidR="000C0D7B" w:rsidRPr="00CF47A7" w14:paraId="59ECE233"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79DD76A8"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85" w:type="pct"/>
            <w:gridSpan w:val="10"/>
            <w:vAlign w:val="center"/>
          </w:tcPr>
          <w:p w14:paraId="401DFFD8"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48AD0EDF"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405"/>
        </w:trPr>
        <w:tc>
          <w:tcPr>
            <w:tcW w:w="1645" w:type="pct"/>
            <w:gridSpan w:val="3"/>
            <w:vAlign w:val="center"/>
          </w:tcPr>
          <w:p w14:paraId="6FAEAB78"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85" w:type="pct"/>
            <w:gridSpan w:val="10"/>
            <w:vAlign w:val="center"/>
          </w:tcPr>
          <w:p w14:paraId="1AF51ED8"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1. godina </w:t>
            </w:r>
          </w:p>
        </w:tc>
      </w:tr>
      <w:tr w:rsidR="000C0D7B" w:rsidRPr="00CF47A7" w14:paraId="20CE882F"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5"/>
        </w:trPr>
        <w:tc>
          <w:tcPr>
            <w:tcW w:w="1645" w:type="pct"/>
            <w:gridSpan w:val="3"/>
            <w:vMerge w:val="restart"/>
            <w:vAlign w:val="center"/>
          </w:tcPr>
          <w:p w14:paraId="32206903"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vAlign w:val="center"/>
          </w:tcPr>
          <w:p w14:paraId="2069766D"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4"/>
            <w:vAlign w:val="center"/>
          </w:tcPr>
          <w:p w14:paraId="08F10160" w14:textId="77777777" w:rsidR="000C0D7B" w:rsidRPr="00CF47A7" w:rsidRDefault="000C0D7B" w:rsidP="000C0D7B">
            <w:pPr>
              <w:rPr>
                <w:rFonts w:cstheme="minorHAnsi"/>
                <w:sz w:val="20"/>
                <w:szCs w:val="20"/>
                <w:lang w:val="hr-HR"/>
              </w:rPr>
            </w:pPr>
            <w:r w:rsidRPr="00CF47A7">
              <w:rPr>
                <w:rFonts w:cstheme="minorHAnsi"/>
                <w:sz w:val="20"/>
                <w:szCs w:val="20"/>
                <w:lang w:val="hr-HR"/>
              </w:rPr>
              <w:t>5</w:t>
            </w:r>
          </w:p>
        </w:tc>
      </w:tr>
      <w:tr w:rsidR="000C0D7B" w:rsidRPr="00CF47A7" w14:paraId="343391C2" w14:textId="77777777" w:rsidTr="001F463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70" w:type="pct"/>
          <w:trHeight w:val="255"/>
        </w:trPr>
        <w:tc>
          <w:tcPr>
            <w:tcW w:w="1645" w:type="pct"/>
            <w:gridSpan w:val="3"/>
            <w:vMerge/>
            <w:vAlign w:val="center"/>
          </w:tcPr>
          <w:p w14:paraId="2E4B316A" w14:textId="77777777" w:rsidR="000C0D7B" w:rsidRPr="00CF47A7" w:rsidRDefault="000C0D7B" w:rsidP="000C0D7B">
            <w:pPr>
              <w:rPr>
                <w:rFonts w:cstheme="minorHAnsi"/>
                <w:sz w:val="20"/>
                <w:szCs w:val="20"/>
                <w:lang w:val="hr-HR"/>
              </w:rPr>
            </w:pPr>
          </w:p>
        </w:tc>
        <w:tc>
          <w:tcPr>
            <w:tcW w:w="1857" w:type="pct"/>
            <w:gridSpan w:val="6"/>
            <w:vAlign w:val="center"/>
          </w:tcPr>
          <w:p w14:paraId="15B38E25"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28" w:type="pct"/>
            <w:gridSpan w:val="4"/>
            <w:vAlign w:val="center"/>
          </w:tcPr>
          <w:p w14:paraId="2460E4BB" w14:textId="77777777" w:rsidR="000C0D7B" w:rsidRPr="00CF47A7" w:rsidRDefault="000C0D7B" w:rsidP="000C0D7B">
            <w:pPr>
              <w:rPr>
                <w:rFonts w:cstheme="minorHAnsi"/>
                <w:sz w:val="20"/>
                <w:szCs w:val="20"/>
                <w:lang w:val="hr-HR"/>
              </w:rPr>
            </w:pPr>
            <w:r w:rsidRPr="00CF47A7">
              <w:rPr>
                <w:rFonts w:cstheme="minorHAnsi"/>
                <w:sz w:val="20"/>
                <w:szCs w:val="20"/>
                <w:lang w:val="hr-HR"/>
              </w:rPr>
              <w:t>75 (60+0+15)</w:t>
            </w:r>
          </w:p>
        </w:tc>
      </w:tr>
    </w:tbl>
    <w:p w14:paraId="396B7F51" w14:textId="77777777" w:rsidR="00F44BC4" w:rsidRPr="00CF47A7" w:rsidRDefault="00F44BC4" w:rsidP="00F44BC4">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563"/>
        <w:gridCol w:w="1195"/>
        <w:gridCol w:w="1195"/>
        <w:gridCol w:w="422"/>
        <w:gridCol w:w="894"/>
        <w:gridCol w:w="654"/>
        <w:gridCol w:w="562"/>
        <w:gridCol w:w="1966"/>
        <w:gridCol w:w="562"/>
      </w:tblGrid>
      <w:tr w:rsidR="00F44BC4" w:rsidRPr="00CF47A7" w14:paraId="3660CBF9" w14:textId="77777777" w:rsidTr="00F44BC4">
        <w:trPr>
          <w:trHeight w:hRule="exact" w:val="288"/>
        </w:trPr>
        <w:tc>
          <w:tcPr>
            <w:tcW w:w="5000" w:type="pct"/>
            <w:gridSpan w:val="10"/>
            <w:shd w:val="clear" w:color="auto" w:fill="auto"/>
            <w:vAlign w:val="center"/>
          </w:tcPr>
          <w:p w14:paraId="6C0016F9"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5A7E3269" w14:textId="77777777" w:rsidR="00F44BC4" w:rsidRPr="00CF47A7" w:rsidRDefault="00F44BC4" w:rsidP="00F44BC4">
            <w:pPr>
              <w:rPr>
                <w:rFonts w:cstheme="minorHAnsi"/>
                <w:sz w:val="20"/>
                <w:szCs w:val="20"/>
                <w:lang w:val="hr-HR"/>
              </w:rPr>
            </w:pPr>
          </w:p>
        </w:tc>
      </w:tr>
      <w:tr w:rsidR="00F44BC4" w:rsidRPr="00CF47A7" w14:paraId="0A8E843E" w14:textId="77777777" w:rsidTr="00F44BC4">
        <w:trPr>
          <w:trHeight w:hRule="exact" w:val="288"/>
        </w:trPr>
        <w:tc>
          <w:tcPr>
            <w:tcW w:w="5000" w:type="pct"/>
            <w:gridSpan w:val="10"/>
            <w:shd w:val="clear" w:color="auto" w:fill="auto"/>
            <w:vAlign w:val="center"/>
          </w:tcPr>
          <w:p w14:paraId="3A7DE3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7B1C9254" w14:textId="77777777" w:rsidTr="00F44BC4">
        <w:trPr>
          <w:trHeight w:val="432"/>
        </w:trPr>
        <w:tc>
          <w:tcPr>
            <w:tcW w:w="5000" w:type="pct"/>
            <w:gridSpan w:val="10"/>
            <w:vAlign w:val="center"/>
          </w:tcPr>
          <w:p w14:paraId="1873FBF8" w14:textId="77777777" w:rsidR="00F44BC4" w:rsidRPr="00CF47A7" w:rsidRDefault="00F44BC4" w:rsidP="00F44BC4">
            <w:pPr>
              <w:rPr>
                <w:rFonts w:cstheme="minorHAnsi"/>
                <w:sz w:val="20"/>
                <w:szCs w:val="20"/>
                <w:lang w:val="hr-HR"/>
              </w:rPr>
            </w:pPr>
            <w:r w:rsidRPr="00CF47A7">
              <w:rPr>
                <w:rFonts w:cstheme="minorHAnsi"/>
                <w:sz w:val="20"/>
                <w:szCs w:val="20"/>
                <w:lang w:val="hr-HR"/>
              </w:rPr>
              <w:t>Upoznavanje s temeljnim kategorijama, problemima i pitanjima teorijske ekonomije, savladavanje osnovnih mikro i makro ekonomskih pojmova te razumijevanje primjenjivosti stečenih znanja o ekonomskim zakonitostima i njihovom utjecaju na rad institucijau kulturi i kreativnim industrijama. Studenti će spoznati važnost postojanja i razvoj kreativnih industrija i institucija u kulturi te njihov značaj i utjecaj na ukupno gospodarstvo</w:t>
            </w:r>
          </w:p>
          <w:p w14:paraId="34960A79" w14:textId="77777777" w:rsidR="00F44BC4" w:rsidRPr="00CF47A7" w:rsidRDefault="00F44BC4" w:rsidP="00F44BC4">
            <w:pPr>
              <w:rPr>
                <w:rFonts w:cstheme="minorHAnsi"/>
                <w:sz w:val="20"/>
                <w:szCs w:val="20"/>
                <w:lang w:val="hr-HR"/>
              </w:rPr>
            </w:pPr>
          </w:p>
        </w:tc>
      </w:tr>
      <w:tr w:rsidR="00F44BC4" w:rsidRPr="00CF47A7" w14:paraId="6EEAC4D9" w14:textId="77777777" w:rsidTr="00F44BC4">
        <w:trPr>
          <w:trHeight w:val="432"/>
        </w:trPr>
        <w:tc>
          <w:tcPr>
            <w:tcW w:w="5000" w:type="pct"/>
            <w:gridSpan w:val="10"/>
            <w:vAlign w:val="center"/>
          </w:tcPr>
          <w:p w14:paraId="1226A092"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5DD3E8AD" w14:textId="77777777" w:rsidTr="00F44BC4">
        <w:trPr>
          <w:trHeight w:val="188"/>
        </w:trPr>
        <w:tc>
          <w:tcPr>
            <w:tcW w:w="5000" w:type="pct"/>
            <w:gridSpan w:val="10"/>
            <w:vAlign w:val="center"/>
          </w:tcPr>
          <w:p w14:paraId="3F8EA16F"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40A30E7" w14:textId="77777777" w:rsidTr="00F44BC4">
        <w:trPr>
          <w:trHeight w:val="432"/>
        </w:trPr>
        <w:tc>
          <w:tcPr>
            <w:tcW w:w="5000" w:type="pct"/>
            <w:gridSpan w:val="10"/>
            <w:vAlign w:val="center"/>
          </w:tcPr>
          <w:p w14:paraId="25922E6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8A0F882" w14:textId="77777777" w:rsidTr="00F44BC4">
        <w:trPr>
          <w:trHeight w:val="432"/>
        </w:trPr>
        <w:tc>
          <w:tcPr>
            <w:tcW w:w="5000" w:type="pct"/>
            <w:gridSpan w:val="10"/>
            <w:vAlign w:val="center"/>
          </w:tcPr>
          <w:p w14:paraId="4602FCD0"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kolegijastudent će moći:</w:t>
            </w:r>
          </w:p>
          <w:p w14:paraId="7BA98ACE"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prirodu ekonomike kao znanosti koja se bavi  rješavanjem problema oskudice.</w:t>
            </w:r>
          </w:p>
          <w:p w14:paraId="323EF979"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poslovni ciklus i ekonomska zbivanja na tržištu kulturnih dobara i dobara kreativnih industrija pomoću analize ponude i potražnje.</w:t>
            </w:r>
          </w:p>
          <w:p w14:paraId="34F55B84" w14:textId="77777777" w:rsidR="00F44BC4" w:rsidRPr="00CF47A7" w:rsidRDefault="00F44BC4" w:rsidP="00F44BC4">
            <w:pPr>
              <w:rPr>
                <w:rFonts w:cstheme="minorHAnsi"/>
                <w:sz w:val="20"/>
                <w:szCs w:val="20"/>
                <w:lang w:val="hr-HR"/>
              </w:rPr>
            </w:pPr>
            <w:r w:rsidRPr="00CF47A7">
              <w:rPr>
                <w:rFonts w:cstheme="minorHAnsi"/>
                <w:sz w:val="20"/>
                <w:szCs w:val="20"/>
                <w:lang w:val="hr-HR"/>
              </w:rPr>
              <w:t>Definirati i objasniti utjecaj kulture i kreativnih industrija na  gospodarstvo</w:t>
            </w:r>
          </w:p>
          <w:p w14:paraId="43C4B883" w14:textId="77777777" w:rsidR="00F44BC4" w:rsidRPr="00CF47A7" w:rsidRDefault="00F44BC4" w:rsidP="00F44BC4">
            <w:pPr>
              <w:rPr>
                <w:rFonts w:cstheme="minorHAnsi"/>
                <w:sz w:val="20"/>
                <w:szCs w:val="20"/>
                <w:lang w:val="hr-HR"/>
              </w:rPr>
            </w:pPr>
            <w:r w:rsidRPr="00CF47A7">
              <w:rPr>
                <w:rFonts w:cstheme="minorHAnsi"/>
                <w:sz w:val="20"/>
                <w:szCs w:val="20"/>
                <w:lang w:val="hr-HR"/>
              </w:rPr>
              <w:t>Procijeniti i povezati čimbenike koji utječu na ponašanje poduzeća/organizacija s naglaskom na kreativne industrije</w:t>
            </w:r>
          </w:p>
          <w:p w14:paraId="6CE74018"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ciljeve, načela, mjere, instrumente i modele kulturne politike</w:t>
            </w:r>
          </w:p>
          <w:p w14:paraId="7E92D5FF" w14:textId="77777777" w:rsidR="00F44BC4" w:rsidRPr="00CF47A7" w:rsidRDefault="00F44BC4" w:rsidP="00F44BC4">
            <w:pPr>
              <w:rPr>
                <w:rFonts w:cstheme="minorHAnsi"/>
                <w:sz w:val="20"/>
                <w:szCs w:val="20"/>
                <w:lang w:val="hr-HR"/>
              </w:rPr>
            </w:pPr>
            <w:r w:rsidRPr="00CF47A7">
              <w:rPr>
                <w:rFonts w:cstheme="minorHAnsi"/>
                <w:sz w:val="20"/>
                <w:szCs w:val="20"/>
                <w:lang w:val="hr-HR"/>
              </w:rPr>
              <w:t>Povezati i usporediti makroekonomske parametre s razvojem kulture i kreativnih industrija</w:t>
            </w:r>
          </w:p>
          <w:p w14:paraId="62288C73" w14:textId="77777777" w:rsidR="00F44BC4" w:rsidRPr="00CF47A7" w:rsidRDefault="00F44BC4" w:rsidP="00F44BC4">
            <w:pPr>
              <w:rPr>
                <w:rFonts w:cstheme="minorHAnsi"/>
                <w:sz w:val="20"/>
                <w:szCs w:val="20"/>
                <w:lang w:val="hr-HR"/>
              </w:rPr>
            </w:pPr>
          </w:p>
        </w:tc>
      </w:tr>
      <w:tr w:rsidR="00F44BC4" w:rsidRPr="00CF47A7" w14:paraId="2AC3F5DF" w14:textId="77777777" w:rsidTr="00F44BC4">
        <w:trPr>
          <w:trHeight w:val="323"/>
        </w:trPr>
        <w:tc>
          <w:tcPr>
            <w:tcW w:w="5000" w:type="pct"/>
            <w:gridSpan w:val="10"/>
            <w:vAlign w:val="center"/>
          </w:tcPr>
          <w:p w14:paraId="626A802C"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A26E64B" w14:textId="77777777" w:rsidTr="00F44BC4">
        <w:trPr>
          <w:trHeight w:val="432"/>
        </w:trPr>
        <w:tc>
          <w:tcPr>
            <w:tcW w:w="5000" w:type="pct"/>
            <w:gridSpan w:val="10"/>
            <w:vAlign w:val="center"/>
          </w:tcPr>
          <w:p w14:paraId="3ABC3657" w14:textId="77777777" w:rsidR="00F44BC4" w:rsidRPr="00CF47A7" w:rsidRDefault="00F44BC4" w:rsidP="00F44BC4">
            <w:pPr>
              <w:rPr>
                <w:rFonts w:cstheme="minorHAnsi"/>
                <w:sz w:val="20"/>
                <w:szCs w:val="20"/>
                <w:lang w:val="hr-HR"/>
              </w:rPr>
            </w:pPr>
          </w:p>
          <w:p w14:paraId="617D88A3" w14:textId="77777777" w:rsidR="00F44BC4" w:rsidRPr="00CF47A7" w:rsidRDefault="00F44BC4" w:rsidP="00F44BC4">
            <w:pPr>
              <w:rPr>
                <w:rFonts w:cstheme="minorHAnsi"/>
                <w:sz w:val="20"/>
                <w:szCs w:val="20"/>
                <w:lang w:val="hr-HR"/>
              </w:rPr>
            </w:pPr>
            <w:r w:rsidRPr="00CF47A7">
              <w:rPr>
                <w:rFonts w:cstheme="minorHAnsi"/>
                <w:sz w:val="20"/>
                <w:szCs w:val="20"/>
                <w:lang w:val="hr-HR"/>
              </w:rPr>
              <w:t>Uvod u ekonomiku kulture</w:t>
            </w:r>
          </w:p>
          <w:p w14:paraId="27EFB7AC" w14:textId="77777777" w:rsidR="00F44BC4" w:rsidRPr="00CF47A7" w:rsidRDefault="00F44BC4" w:rsidP="00F44BC4">
            <w:pPr>
              <w:rPr>
                <w:rFonts w:cstheme="minorHAnsi"/>
                <w:sz w:val="20"/>
                <w:szCs w:val="20"/>
                <w:lang w:val="hr-HR"/>
              </w:rPr>
            </w:pPr>
            <w:r w:rsidRPr="00CF47A7">
              <w:rPr>
                <w:rFonts w:cstheme="minorHAnsi"/>
                <w:sz w:val="20"/>
                <w:szCs w:val="20"/>
                <w:lang w:val="hr-HR"/>
              </w:rPr>
              <w:t>Kratka orijentacija u razvitku ekonomske misi</w:t>
            </w:r>
          </w:p>
          <w:p w14:paraId="32660EE3" w14:textId="77777777" w:rsidR="00F44BC4" w:rsidRPr="00CF47A7" w:rsidRDefault="00F44BC4" w:rsidP="00F44BC4">
            <w:pPr>
              <w:rPr>
                <w:rFonts w:cstheme="minorHAnsi"/>
                <w:sz w:val="20"/>
                <w:szCs w:val="20"/>
                <w:lang w:val="hr-HR"/>
              </w:rPr>
            </w:pPr>
            <w:r w:rsidRPr="00CF47A7">
              <w:rPr>
                <w:rFonts w:cstheme="minorHAnsi"/>
                <w:sz w:val="20"/>
                <w:szCs w:val="20"/>
                <w:lang w:val="hr-HR"/>
              </w:rPr>
              <w:t>Ekonomski profil kulturalnog sektora</w:t>
            </w:r>
          </w:p>
          <w:p w14:paraId="1055E64C" w14:textId="77777777" w:rsidR="00F44BC4" w:rsidRPr="00CF47A7" w:rsidRDefault="00F44BC4" w:rsidP="00F44BC4">
            <w:pPr>
              <w:rPr>
                <w:rFonts w:cstheme="minorHAnsi"/>
                <w:sz w:val="20"/>
                <w:szCs w:val="20"/>
                <w:lang w:val="hr-HR"/>
              </w:rPr>
            </w:pPr>
            <w:r w:rsidRPr="00CF47A7">
              <w:rPr>
                <w:rFonts w:cstheme="minorHAnsi"/>
                <w:sz w:val="20"/>
                <w:szCs w:val="20"/>
                <w:lang w:val="hr-HR"/>
              </w:rPr>
              <w:t>Značenje i utjecaj kulture i kreativnih industrija na  ekonomiju/gospodarstvo</w:t>
            </w:r>
          </w:p>
          <w:p w14:paraId="4A709E31"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kulturalnih dobara i usluga</w:t>
            </w:r>
          </w:p>
          <w:p w14:paraId="5D719A8F" w14:textId="77777777" w:rsidR="00F44BC4" w:rsidRPr="00CF47A7" w:rsidRDefault="00F44BC4" w:rsidP="00F44BC4">
            <w:pPr>
              <w:rPr>
                <w:rFonts w:cstheme="minorHAnsi"/>
                <w:sz w:val="20"/>
                <w:szCs w:val="20"/>
                <w:lang w:val="hr-HR"/>
              </w:rPr>
            </w:pPr>
            <w:r w:rsidRPr="00CF47A7">
              <w:rPr>
                <w:rFonts w:cstheme="minorHAnsi"/>
                <w:sz w:val="20"/>
                <w:szCs w:val="20"/>
                <w:lang w:val="hr-HR"/>
              </w:rPr>
              <w:t>Pravno-ekonomska organizacija kreativnih industrija i institucija kulture</w:t>
            </w:r>
          </w:p>
          <w:p w14:paraId="6A435B34"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kao dio javne politike koja utječe na rad u kulturi i kreativnim industrijama</w:t>
            </w:r>
          </w:p>
          <w:p w14:paraId="350ED260"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 ciljevi, načela, mjere, instrumenti, modeli</w:t>
            </w:r>
          </w:p>
          <w:p w14:paraId="14A989B7" w14:textId="77777777" w:rsidR="00F44BC4" w:rsidRPr="00CF47A7" w:rsidRDefault="00F44BC4" w:rsidP="00F44BC4">
            <w:pPr>
              <w:rPr>
                <w:rFonts w:cstheme="minorHAnsi"/>
                <w:sz w:val="20"/>
                <w:szCs w:val="20"/>
                <w:lang w:val="hr-HR"/>
              </w:rPr>
            </w:pPr>
            <w:r w:rsidRPr="00CF47A7">
              <w:rPr>
                <w:rFonts w:cstheme="minorHAnsi"/>
                <w:sz w:val="20"/>
                <w:szCs w:val="20"/>
                <w:lang w:val="hr-HR"/>
              </w:rPr>
              <w:t>Mikroekonomika potražnje I nabave</w:t>
            </w:r>
          </w:p>
          <w:p w14:paraId="4714E6FB" w14:textId="77777777" w:rsidR="00F44BC4" w:rsidRPr="00CF47A7" w:rsidRDefault="00F44BC4" w:rsidP="00F44BC4">
            <w:pPr>
              <w:rPr>
                <w:rFonts w:cstheme="minorHAnsi"/>
                <w:sz w:val="20"/>
                <w:szCs w:val="20"/>
                <w:lang w:val="hr-HR"/>
              </w:rPr>
            </w:pPr>
            <w:r w:rsidRPr="00CF47A7">
              <w:rPr>
                <w:rFonts w:cstheme="minorHAnsi"/>
                <w:sz w:val="20"/>
                <w:szCs w:val="20"/>
                <w:lang w:val="hr-HR"/>
              </w:rPr>
              <w:t>Proizvodnja, troškovi i nabava kulturalnih dobara</w:t>
            </w:r>
          </w:p>
          <w:p w14:paraId="07EDF930" w14:textId="77777777" w:rsidR="00F44BC4" w:rsidRPr="00CF47A7" w:rsidRDefault="00F44BC4" w:rsidP="00F44BC4">
            <w:pPr>
              <w:rPr>
                <w:rFonts w:cstheme="minorHAnsi"/>
                <w:sz w:val="20"/>
                <w:szCs w:val="20"/>
                <w:lang w:val="hr-HR"/>
              </w:rPr>
            </w:pPr>
            <w:r w:rsidRPr="00CF47A7">
              <w:rPr>
                <w:rFonts w:cstheme="minorHAnsi"/>
                <w:sz w:val="20"/>
                <w:szCs w:val="20"/>
                <w:lang w:val="hr-HR"/>
              </w:rPr>
              <w:t>Potrošnja kulturalnih dobara</w:t>
            </w:r>
          </w:p>
          <w:p w14:paraId="4F7D5D49"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rada i copyright</w:t>
            </w:r>
          </w:p>
          <w:p w14:paraId="177091DD" w14:textId="77777777" w:rsidR="00F44BC4" w:rsidRPr="00CF47A7" w:rsidRDefault="00F44BC4" w:rsidP="00F44BC4">
            <w:pPr>
              <w:rPr>
                <w:rFonts w:cstheme="minorHAnsi"/>
                <w:sz w:val="20"/>
                <w:szCs w:val="20"/>
                <w:lang w:val="hr-HR"/>
              </w:rPr>
            </w:pPr>
            <w:r w:rsidRPr="00CF47A7">
              <w:rPr>
                <w:rFonts w:cstheme="minorHAnsi"/>
                <w:sz w:val="20"/>
                <w:szCs w:val="20"/>
                <w:lang w:val="hr-HR"/>
              </w:rPr>
              <w:t>Temeljima ekonomike ( nezaposlenost, bruto nacionalni proizvod, investicije, poslovni ciklus) I njezin utjecaj na kulturnu  i kreativnu industriju</w:t>
            </w:r>
          </w:p>
          <w:p w14:paraId="549884AE" w14:textId="77777777" w:rsidR="00F44BC4" w:rsidRPr="00CF47A7" w:rsidRDefault="00F44BC4" w:rsidP="00F44BC4">
            <w:pPr>
              <w:rPr>
                <w:rFonts w:cstheme="minorHAnsi"/>
                <w:sz w:val="20"/>
                <w:szCs w:val="20"/>
                <w:lang w:val="hr-HR"/>
              </w:rPr>
            </w:pPr>
          </w:p>
        </w:tc>
      </w:tr>
      <w:tr w:rsidR="00F44BC4" w:rsidRPr="00CF47A7" w14:paraId="79B4CDD2" w14:textId="77777777" w:rsidTr="00F44BC4">
        <w:trPr>
          <w:trHeight w:val="432"/>
        </w:trPr>
        <w:tc>
          <w:tcPr>
            <w:tcW w:w="1796" w:type="pct"/>
            <w:gridSpan w:val="3"/>
            <w:vAlign w:val="center"/>
          </w:tcPr>
          <w:p w14:paraId="415DB85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4375CD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1956B7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EB92924"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106C25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E71D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918" w:type="pct"/>
            <w:gridSpan w:val="4"/>
            <w:vAlign w:val="center"/>
          </w:tcPr>
          <w:p w14:paraId="005CEF18"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84D1B7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1122D94F"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0F754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B83C8A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6A8C22E7" w14:textId="77777777" w:rsidTr="00F44BC4">
        <w:trPr>
          <w:trHeight w:val="432"/>
        </w:trPr>
        <w:tc>
          <w:tcPr>
            <w:tcW w:w="1796" w:type="pct"/>
            <w:gridSpan w:val="3"/>
            <w:vAlign w:val="center"/>
          </w:tcPr>
          <w:p w14:paraId="2848F29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204" w:type="pct"/>
            <w:gridSpan w:val="7"/>
            <w:vAlign w:val="center"/>
          </w:tcPr>
          <w:p w14:paraId="11905EA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5D06782" w14:textId="77777777" w:rsidTr="00F44BC4">
        <w:trPr>
          <w:trHeight w:val="432"/>
        </w:trPr>
        <w:tc>
          <w:tcPr>
            <w:tcW w:w="5000" w:type="pct"/>
            <w:gridSpan w:val="10"/>
            <w:vAlign w:val="center"/>
          </w:tcPr>
          <w:p w14:paraId="1D23E9E3"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A2C5AF" w14:textId="77777777" w:rsidTr="00F44BC4">
        <w:trPr>
          <w:trHeight w:val="432"/>
        </w:trPr>
        <w:tc>
          <w:tcPr>
            <w:tcW w:w="5000" w:type="pct"/>
            <w:gridSpan w:val="10"/>
            <w:vAlign w:val="center"/>
          </w:tcPr>
          <w:p w14:paraId="271FA8F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0A0BC57C" w14:textId="77777777" w:rsidTr="00F44BC4">
        <w:trPr>
          <w:trHeight w:val="432"/>
        </w:trPr>
        <w:tc>
          <w:tcPr>
            <w:tcW w:w="5000" w:type="pct"/>
            <w:gridSpan w:val="10"/>
            <w:vAlign w:val="center"/>
          </w:tcPr>
          <w:p w14:paraId="738680E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07C1D1A5" w14:textId="77777777" w:rsidTr="00F44BC4">
        <w:trPr>
          <w:trHeight w:val="111"/>
        </w:trPr>
        <w:tc>
          <w:tcPr>
            <w:tcW w:w="896" w:type="pct"/>
            <w:tcMar>
              <w:left w:w="28" w:type="dxa"/>
              <w:right w:w="28" w:type="dxa"/>
            </w:tcMar>
            <w:vAlign w:val="center"/>
          </w:tcPr>
          <w:p w14:paraId="00A3D5E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8" w:type="pct"/>
            <w:tcMar>
              <w:left w:w="28" w:type="dxa"/>
              <w:right w:w="28" w:type="dxa"/>
            </w:tcMar>
            <w:vAlign w:val="center"/>
          </w:tcPr>
          <w:p w14:paraId="2852C19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1224" w:type="pct"/>
            <w:gridSpan w:val="2"/>
            <w:tcMar>
              <w:left w:w="28" w:type="dxa"/>
              <w:right w:w="28" w:type="dxa"/>
            </w:tcMar>
            <w:vAlign w:val="center"/>
          </w:tcPr>
          <w:p w14:paraId="09D86A5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tcMar>
              <w:left w:w="28" w:type="dxa"/>
              <w:right w:w="28" w:type="dxa"/>
            </w:tcMar>
            <w:vAlign w:val="center"/>
          </w:tcPr>
          <w:p w14:paraId="4E742CFC"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793" w:type="pct"/>
            <w:gridSpan w:val="2"/>
            <w:tcMar>
              <w:left w:w="28" w:type="dxa"/>
              <w:right w:w="28" w:type="dxa"/>
            </w:tcMar>
            <w:vAlign w:val="center"/>
          </w:tcPr>
          <w:p w14:paraId="59EEA98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8" w:type="pct"/>
            <w:tcMar>
              <w:left w:w="28" w:type="dxa"/>
              <w:right w:w="28" w:type="dxa"/>
            </w:tcMar>
            <w:vAlign w:val="center"/>
          </w:tcPr>
          <w:p w14:paraId="33EAB0C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1</w:t>
            </w:r>
          </w:p>
        </w:tc>
        <w:tc>
          <w:tcPr>
            <w:tcW w:w="1007" w:type="pct"/>
            <w:tcMar>
              <w:left w:w="28" w:type="dxa"/>
              <w:right w:w="28" w:type="dxa"/>
            </w:tcMar>
            <w:vAlign w:val="center"/>
          </w:tcPr>
          <w:p w14:paraId="4D8DA5F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8" w:type="pct"/>
            <w:tcMar>
              <w:left w:w="28" w:type="dxa"/>
              <w:right w:w="28" w:type="dxa"/>
            </w:tcMar>
            <w:vAlign w:val="center"/>
          </w:tcPr>
          <w:p w14:paraId="4E254B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35635D2" w14:textId="77777777" w:rsidTr="00F44BC4">
        <w:trPr>
          <w:trHeight w:val="108"/>
        </w:trPr>
        <w:tc>
          <w:tcPr>
            <w:tcW w:w="896" w:type="pct"/>
            <w:tcMar>
              <w:left w:w="28" w:type="dxa"/>
              <w:right w:w="28" w:type="dxa"/>
            </w:tcMar>
            <w:vAlign w:val="center"/>
          </w:tcPr>
          <w:p w14:paraId="319467A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8" w:type="pct"/>
            <w:tcMar>
              <w:left w:w="28" w:type="dxa"/>
              <w:right w:w="28" w:type="dxa"/>
            </w:tcMar>
            <w:vAlign w:val="center"/>
          </w:tcPr>
          <w:p w14:paraId="255A55A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1224" w:type="pct"/>
            <w:gridSpan w:val="2"/>
            <w:tcMar>
              <w:left w:w="28" w:type="dxa"/>
              <w:right w:w="28" w:type="dxa"/>
            </w:tcMar>
            <w:vAlign w:val="center"/>
          </w:tcPr>
          <w:p w14:paraId="1594C08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tcMar>
              <w:left w:w="28" w:type="dxa"/>
              <w:right w:w="28" w:type="dxa"/>
            </w:tcMar>
            <w:vAlign w:val="center"/>
          </w:tcPr>
          <w:p w14:paraId="06AB0B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6AE8155D"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8" w:type="pct"/>
            <w:tcMar>
              <w:left w:w="28" w:type="dxa"/>
              <w:right w:w="28" w:type="dxa"/>
            </w:tcMar>
            <w:vAlign w:val="center"/>
          </w:tcPr>
          <w:p w14:paraId="648880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3B6A81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8" w:type="pct"/>
            <w:tcMar>
              <w:left w:w="28" w:type="dxa"/>
              <w:right w:w="28" w:type="dxa"/>
            </w:tcMar>
            <w:vAlign w:val="center"/>
          </w:tcPr>
          <w:p w14:paraId="715C0C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58CE2B" w14:textId="77777777" w:rsidTr="00F44BC4">
        <w:trPr>
          <w:trHeight w:val="108"/>
        </w:trPr>
        <w:tc>
          <w:tcPr>
            <w:tcW w:w="896" w:type="pct"/>
            <w:tcMar>
              <w:left w:w="28" w:type="dxa"/>
              <w:right w:w="28" w:type="dxa"/>
            </w:tcMar>
            <w:vAlign w:val="center"/>
          </w:tcPr>
          <w:p w14:paraId="4D5BB359"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8" w:type="pct"/>
            <w:tcMar>
              <w:left w:w="28" w:type="dxa"/>
              <w:right w:w="28" w:type="dxa"/>
            </w:tcMar>
            <w:vAlign w:val="center"/>
          </w:tcPr>
          <w:p w14:paraId="51FC332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3422BA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tcMar>
              <w:left w:w="28" w:type="dxa"/>
              <w:right w:w="28" w:type="dxa"/>
            </w:tcMar>
            <w:vAlign w:val="center"/>
          </w:tcPr>
          <w:p w14:paraId="2C910454"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793" w:type="pct"/>
            <w:gridSpan w:val="2"/>
            <w:tcMar>
              <w:left w:w="28" w:type="dxa"/>
              <w:right w:w="28" w:type="dxa"/>
            </w:tcMar>
            <w:vAlign w:val="center"/>
          </w:tcPr>
          <w:p w14:paraId="525FC482"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8" w:type="pct"/>
            <w:tcMar>
              <w:left w:w="28" w:type="dxa"/>
              <w:right w:w="28" w:type="dxa"/>
            </w:tcMar>
            <w:vAlign w:val="center"/>
          </w:tcPr>
          <w:p w14:paraId="3F029FB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2B53BCA"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8" w:type="pct"/>
            <w:tcMar>
              <w:left w:w="28" w:type="dxa"/>
              <w:right w:w="28" w:type="dxa"/>
            </w:tcMar>
            <w:vAlign w:val="center"/>
          </w:tcPr>
          <w:p w14:paraId="5DC3A33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B4057D7" w14:textId="77777777" w:rsidTr="00F44BC4">
        <w:trPr>
          <w:trHeight w:val="108"/>
        </w:trPr>
        <w:tc>
          <w:tcPr>
            <w:tcW w:w="896" w:type="pct"/>
            <w:tcMar>
              <w:left w:w="28" w:type="dxa"/>
              <w:right w:w="28" w:type="dxa"/>
            </w:tcMar>
            <w:vAlign w:val="center"/>
          </w:tcPr>
          <w:p w14:paraId="2AEA1E04"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8" w:type="pct"/>
            <w:tcMar>
              <w:left w:w="28" w:type="dxa"/>
              <w:right w:w="28" w:type="dxa"/>
            </w:tcMar>
            <w:vAlign w:val="center"/>
          </w:tcPr>
          <w:p w14:paraId="728E43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6BFE98D" w14:textId="77777777" w:rsidR="00F44BC4" w:rsidRPr="00CF47A7" w:rsidRDefault="00F44BC4" w:rsidP="00F44BC4">
            <w:pPr>
              <w:rPr>
                <w:rFonts w:cstheme="minorHAnsi"/>
                <w:sz w:val="20"/>
                <w:szCs w:val="20"/>
                <w:lang w:val="hr-HR"/>
              </w:rPr>
            </w:pPr>
          </w:p>
        </w:tc>
        <w:tc>
          <w:tcPr>
            <w:tcW w:w="216" w:type="pct"/>
            <w:tcMar>
              <w:left w:w="28" w:type="dxa"/>
              <w:right w:w="28" w:type="dxa"/>
            </w:tcMar>
            <w:vAlign w:val="center"/>
          </w:tcPr>
          <w:p w14:paraId="1B6FA9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25CC46EF"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28C9FB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7BFF5DD"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4A481AF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C53B4E1" w14:textId="77777777" w:rsidTr="00F44BC4">
        <w:trPr>
          <w:trHeight w:val="432"/>
        </w:trPr>
        <w:tc>
          <w:tcPr>
            <w:tcW w:w="5000" w:type="pct"/>
            <w:gridSpan w:val="10"/>
            <w:vAlign w:val="center"/>
          </w:tcPr>
          <w:p w14:paraId="7E76BD93"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44BC4" w:rsidRPr="00CF47A7" w14:paraId="453F3957" w14:textId="77777777" w:rsidTr="00F44BC4">
        <w:trPr>
          <w:trHeight w:val="432"/>
        </w:trPr>
        <w:tc>
          <w:tcPr>
            <w:tcW w:w="5000" w:type="pct"/>
            <w:gridSpan w:val="10"/>
            <w:vAlign w:val="center"/>
          </w:tcPr>
          <w:p w14:paraId="224ED49C"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EC2ABF6" w14:textId="77777777" w:rsidTr="00F44BC4">
        <w:trPr>
          <w:trHeight w:val="432"/>
        </w:trPr>
        <w:tc>
          <w:tcPr>
            <w:tcW w:w="5000" w:type="pct"/>
            <w:gridSpan w:val="10"/>
            <w:vAlign w:val="center"/>
          </w:tcPr>
          <w:p w14:paraId="2587A230"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610"/>
              <w:gridCol w:w="966"/>
              <w:gridCol w:w="2628"/>
              <w:gridCol w:w="2226"/>
              <w:gridCol w:w="527"/>
              <w:gridCol w:w="559"/>
            </w:tblGrid>
            <w:tr w:rsidR="00F44BC4" w:rsidRPr="00CF47A7" w14:paraId="5F10ACC3" w14:textId="77777777" w:rsidTr="002C3372">
              <w:trPr>
                <w:trHeight w:val="279"/>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5CE46"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A72E2B"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A30030"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AFFB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41C863"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11F76"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1099C536" w14:textId="77777777" w:rsidTr="002C3372">
              <w:trPr>
                <w:trHeight w:val="213"/>
              </w:trPr>
              <w:tc>
                <w:tcPr>
                  <w:tcW w:w="17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C09CD8" w14:textId="77777777" w:rsidR="00F44BC4" w:rsidRPr="00CF47A7" w:rsidRDefault="00F44BC4" w:rsidP="00F44BC4">
                  <w:pPr>
                    <w:rPr>
                      <w:rFonts w:cstheme="minorHAnsi"/>
                      <w:sz w:val="20"/>
                      <w:szCs w:val="20"/>
                      <w:lang w:val="hr-HR"/>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4DC272" w14:textId="77777777" w:rsidR="00F44BC4" w:rsidRPr="00CF47A7" w:rsidRDefault="00F44BC4" w:rsidP="00F44BC4">
                  <w:pPr>
                    <w:rPr>
                      <w:rFonts w:cstheme="minorHAnsi"/>
                      <w:sz w:val="20"/>
                      <w:szCs w:val="20"/>
                      <w:lang w:val="hr-HR"/>
                    </w:rPr>
                  </w:pPr>
                </w:p>
              </w:tc>
              <w:tc>
                <w:tcPr>
                  <w:tcW w:w="9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2936D4" w14:textId="77777777" w:rsidR="00F44BC4" w:rsidRPr="00CF47A7" w:rsidRDefault="00F44BC4" w:rsidP="00F44BC4">
                  <w:pPr>
                    <w:rPr>
                      <w:rFonts w:cstheme="minorHAnsi"/>
                      <w:sz w:val="20"/>
                      <w:szCs w:val="20"/>
                      <w:lang w:val="hr-HR"/>
                    </w:rPr>
                  </w:pPr>
                </w:p>
              </w:tc>
              <w:tc>
                <w:tcPr>
                  <w:tcW w:w="26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292B53" w14:textId="77777777" w:rsidR="00F44BC4" w:rsidRPr="00CF47A7" w:rsidRDefault="00F44BC4" w:rsidP="00F44BC4">
                  <w:pPr>
                    <w:rPr>
                      <w:rFonts w:cstheme="minorHAnsi"/>
                      <w:sz w:val="20"/>
                      <w:szCs w:val="20"/>
                      <w:lang w:val="hr-HR"/>
                    </w:rPr>
                  </w:pPr>
                </w:p>
              </w:tc>
              <w:tc>
                <w:tcPr>
                  <w:tcW w:w="22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6FD8FF"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14:paraId="6EE4758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D7EB2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7489F1F7"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762F4FBA" w14:textId="77777777" w:rsidR="00F44BC4" w:rsidRPr="00CF47A7" w:rsidRDefault="00F44BC4" w:rsidP="00F44BC4">
                  <w:pPr>
                    <w:rPr>
                      <w:rFonts w:cstheme="minorHAnsi"/>
                      <w:sz w:val="20"/>
                      <w:szCs w:val="20"/>
                      <w:lang w:val="hr-HR"/>
                    </w:rPr>
                  </w:pPr>
                </w:p>
              </w:tc>
              <w:tc>
                <w:tcPr>
                  <w:tcW w:w="610" w:type="dxa"/>
                  <w:tcBorders>
                    <w:top w:val="single" w:sz="4" w:space="0" w:color="auto"/>
                    <w:left w:val="single" w:sz="4" w:space="0" w:color="auto"/>
                    <w:bottom w:val="single" w:sz="4" w:space="0" w:color="auto"/>
                    <w:right w:val="single" w:sz="4" w:space="0" w:color="auto"/>
                  </w:tcBorders>
                  <w:vAlign w:val="center"/>
                </w:tcPr>
                <w:p w14:paraId="10128BBC"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328753D6"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0CA7F67D"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22A7C04D"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188907D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5BFF8479" w14:textId="77777777" w:rsidR="00F44BC4" w:rsidRPr="00CF47A7" w:rsidRDefault="00F44BC4" w:rsidP="00F44BC4">
                  <w:pPr>
                    <w:rPr>
                      <w:rFonts w:cstheme="minorHAnsi"/>
                      <w:sz w:val="20"/>
                      <w:szCs w:val="20"/>
                      <w:lang w:val="hr-HR"/>
                    </w:rPr>
                  </w:pPr>
                </w:p>
              </w:tc>
            </w:tr>
            <w:tr w:rsidR="00F44BC4" w:rsidRPr="00CF47A7" w14:paraId="27EDA916" w14:textId="77777777" w:rsidTr="002C3372">
              <w:trPr>
                <w:trHeight w:val="372"/>
              </w:trPr>
              <w:tc>
                <w:tcPr>
                  <w:tcW w:w="1740" w:type="dxa"/>
                  <w:tcBorders>
                    <w:top w:val="single" w:sz="4" w:space="0" w:color="auto"/>
                    <w:left w:val="single" w:sz="4" w:space="0" w:color="auto"/>
                    <w:bottom w:val="single" w:sz="4" w:space="0" w:color="auto"/>
                    <w:right w:val="single" w:sz="4" w:space="0" w:color="auto"/>
                  </w:tcBorders>
                  <w:vAlign w:val="center"/>
                </w:tcPr>
                <w:p w14:paraId="6B14930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10" w:type="dxa"/>
                  <w:tcBorders>
                    <w:top w:val="single" w:sz="4" w:space="0" w:color="auto"/>
                    <w:left w:val="single" w:sz="4" w:space="0" w:color="auto"/>
                    <w:bottom w:val="single" w:sz="4" w:space="0" w:color="auto"/>
                    <w:right w:val="single" w:sz="4" w:space="0" w:color="auto"/>
                  </w:tcBorders>
                  <w:vAlign w:val="center"/>
                </w:tcPr>
                <w:p w14:paraId="0F596E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66" w:type="dxa"/>
                  <w:tcBorders>
                    <w:top w:val="single" w:sz="4" w:space="0" w:color="auto"/>
                    <w:left w:val="single" w:sz="4" w:space="0" w:color="auto"/>
                    <w:bottom w:val="single" w:sz="4" w:space="0" w:color="auto"/>
                    <w:right w:val="single" w:sz="4" w:space="0" w:color="auto"/>
                  </w:tcBorders>
                  <w:vAlign w:val="center"/>
                </w:tcPr>
                <w:p w14:paraId="7502406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726DD7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26" w:type="dxa"/>
                  <w:tcBorders>
                    <w:top w:val="single" w:sz="4" w:space="0" w:color="auto"/>
                    <w:left w:val="single" w:sz="4" w:space="0" w:color="auto"/>
                    <w:bottom w:val="single" w:sz="4" w:space="0" w:color="auto"/>
                    <w:right w:val="single" w:sz="4" w:space="0" w:color="auto"/>
                  </w:tcBorders>
                  <w:vAlign w:val="center"/>
                </w:tcPr>
                <w:p w14:paraId="7AF9136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27" w:type="dxa"/>
                  <w:tcBorders>
                    <w:top w:val="single" w:sz="4" w:space="0" w:color="auto"/>
                    <w:left w:val="single" w:sz="4" w:space="0" w:color="auto"/>
                    <w:bottom w:val="single" w:sz="4" w:space="0" w:color="auto"/>
                    <w:right w:val="single" w:sz="4" w:space="0" w:color="auto"/>
                  </w:tcBorders>
                  <w:vAlign w:val="center"/>
                </w:tcPr>
                <w:p w14:paraId="4069DF0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59" w:type="dxa"/>
                  <w:tcBorders>
                    <w:top w:val="single" w:sz="4" w:space="0" w:color="auto"/>
                    <w:left w:val="single" w:sz="4" w:space="0" w:color="auto"/>
                    <w:bottom w:val="single" w:sz="4" w:space="0" w:color="auto"/>
                    <w:right w:val="single" w:sz="4" w:space="0" w:color="auto"/>
                  </w:tcBorders>
                  <w:vAlign w:val="center"/>
                </w:tcPr>
                <w:p w14:paraId="389E31E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2B0B723"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37C8AFB" w14:textId="77777777" w:rsidR="00F44BC4" w:rsidRPr="00CF47A7" w:rsidRDefault="00F44BC4" w:rsidP="00F44BC4">
                  <w:pPr>
                    <w:rPr>
                      <w:rFonts w:cstheme="minorHAnsi"/>
                      <w:sz w:val="20"/>
                      <w:szCs w:val="20"/>
                      <w:lang w:val="hr-HR"/>
                    </w:rPr>
                  </w:pPr>
                </w:p>
                <w:p w14:paraId="3BEC9EC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610" w:type="dxa"/>
                  <w:tcBorders>
                    <w:top w:val="single" w:sz="4" w:space="0" w:color="auto"/>
                    <w:left w:val="single" w:sz="4" w:space="0" w:color="auto"/>
                    <w:bottom w:val="single" w:sz="4" w:space="0" w:color="auto"/>
                    <w:right w:val="single" w:sz="4" w:space="0" w:color="auto"/>
                  </w:tcBorders>
                  <w:vAlign w:val="center"/>
                </w:tcPr>
                <w:p w14:paraId="7F94A2E4" w14:textId="77777777" w:rsidR="00F44BC4" w:rsidRPr="00CF47A7" w:rsidRDefault="00F44BC4" w:rsidP="00F44BC4">
                  <w:pPr>
                    <w:rPr>
                      <w:rFonts w:cstheme="minorHAnsi"/>
                      <w:sz w:val="20"/>
                      <w:szCs w:val="20"/>
                      <w:lang w:val="hr-HR"/>
                    </w:rPr>
                  </w:pPr>
                </w:p>
                <w:p w14:paraId="0439FA2B"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p w14:paraId="3F3F087B"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70352DBF" w14:textId="77777777" w:rsidR="00F44BC4" w:rsidRPr="00CF47A7" w:rsidRDefault="00F44BC4" w:rsidP="00F44BC4">
                  <w:pPr>
                    <w:rPr>
                      <w:rFonts w:cstheme="minorHAnsi"/>
                      <w:sz w:val="20"/>
                      <w:szCs w:val="20"/>
                      <w:lang w:val="hr-HR"/>
                    </w:rPr>
                  </w:pPr>
                </w:p>
                <w:p w14:paraId="4328FB2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16374635"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26" w:type="dxa"/>
                  <w:tcBorders>
                    <w:top w:val="single" w:sz="4" w:space="0" w:color="auto"/>
                    <w:left w:val="single" w:sz="4" w:space="0" w:color="auto"/>
                    <w:bottom w:val="single" w:sz="4" w:space="0" w:color="auto"/>
                    <w:right w:val="single" w:sz="4" w:space="0" w:color="auto"/>
                  </w:tcBorders>
                  <w:vAlign w:val="center"/>
                </w:tcPr>
                <w:p w14:paraId="618D269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27" w:type="dxa"/>
                  <w:tcBorders>
                    <w:top w:val="single" w:sz="4" w:space="0" w:color="auto"/>
                    <w:left w:val="single" w:sz="4" w:space="0" w:color="auto"/>
                    <w:bottom w:val="single" w:sz="4" w:space="0" w:color="auto"/>
                    <w:right w:val="single" w:sz="4" w:space="0" w:color="auto"/>
                  </w:tcBorders>
                  <w:vAlign w:val="center"/>
                </w:tcPr>
                <w:p w14:paraId="7F0E1F55"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59" w:type="dxa"/>
                  <w:tcBorders>
                    <w:top w:val="single" w:sz="4" w:space="0" w:color="auto"/>
                    <w:left w:val="single" w:sz="4" w:space="0" w:color="auto"/>
                    <w:bottom w:val="single" w:sz="4" w:space="0" w:color="auto"/>
                    <w:right w:val="single" w:sz="4" w:space="0" w:color="auto"/>
                  </w:tcBorders>
                  <w:vAlign w:val="center"/>
                </w:tcPr>
                <w:p w14:paraId="5BD4EDB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5CCE0DEE"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206E86E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10" w:type="dxa"/>
                  <w:tcBorders>
                    <w:top w:val="single" w:sz="4" w:space="0" w:color="auto"/>
                    <w:left w:val="single" w:sz="4" w:space="0" w:color="auto"/>
                    <w:bottom w:val="single" w:sz="4" w:space="0" w:color="auto"/>
                    <w:right w:val="single" w:sz="4" w:space="0" w:color="auto"/>
                  </w:tcBorders>
                  <w:vAlign w:val="center"/>
                </w:tcPr>
                <w:p w14:paraId="4B39B61D"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66" w:type="dxa"/>
                  <w:tcBorders>
                    <w:top w:val="single" w:sz="4" w:space="0" w:color="auto"/>
                    <w:left w:val="single" w:sz="4" w:space="0" w:color="auto"/>
                    <w:bottom w:val="single" w:sz="4" w:space="0" w:color="auto"/>
                    <w:right w:val="single" w:sz="4" w:space="0" w:color="auto"/>
                  </w:tcBorders>
                  <w:vAlign w:val="center"/>
                </w:tcPr>
                <w:p w14:paraId="000C55D9"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628" w:type="dxa"/>
                  <w:tcBorders>
                    <w:top w:val="single" w:sz="4" w:space="0" w:color="auto"/>
                    <w:left w:val="single" w:sz="4" w:space="0" w:color="auto"/>
                    <w:bottom w:val="single" w:sz="4" w:space="0" w:color="auto"/>
                    <w:right w:val="single" w:sz="4" w:space="0" w:color="auto"/>
                  </w:tcBorders>
                  <w:vAlign w:val="center"/>
                </w:tcPr>
                <w:p w14:paraId="74461B1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26" w:type="dxa"/>
                  <w:tcBorders>
                    <w:top w:val="single" w:sz="4" w:space="0" w:color="auto"/>
                    <w:left w:val="single" w:sz="4" w:space="0" w:color="auto"/>
                    <w:bottom w:val="single" w:sz="4" w:space="0" w:color="auto"/>
                    <w:right w:val="single" w:sz="4" w:space="0" w:color="auto"/>
                  </w:tcBorders>
                  <w:vAlign w:val="center"/>
                </w:tcPr>
                <w:p w14:paraId="408ABA4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prezentacijei argumentacije donesenih zaključaka.</w:t>
                  </w:r>
                </w:p>
              </w:tc>
              <w:tc>
                <w:tcPr>
                  <w:tcW w:w="527" w:type="dxa"/>
                  <w:tcBorders>
                    <w:top w:val="single" w:sz="4" w:space="0" w:color="auto"/>
                    <w:left w:val="single" w:sz="4" w:space="0" w:color="auto"/>
                    <w:bottom w:val="single" w:sz="4" w:space="0" w:color="auto"/>
                    <w:right w:val="single" w:sz="4" w:space="0" w:color="auto"/>
                  </w:tcBorders>
                  <w:vAlign w:val="center"/>
                </w:tcPr>
                <w:p w14:paraId="2518BA11"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559" w:type="dxa"/>
                  <w:tcBorders>
                    <w:top w:val="single" w:sz="4" w:space="0" w:color="auto"/>
                    <w:left w:val="single" w:sz="4" w:space="0" w:color="auto"/>
                    <w:bottom w:val="single" w:sz="4" w:space="0" w:color="auto"/>
                    <w:right w:val="single" w:sz="4" w:space="0" w:color="auto"/>
                  </w:tcBorders>
                  <w:vAlign w:val="center"/>
                </w:tcPr>
                <w:p w14:paraId="40A6DF37"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14E26D45"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7F95234"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vAlign w:val="center"/>
                </w:tcPr>
                <w:p w14:paraId="62D38090"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966" w:type="dxa"/>
                  <w:tcBorders>
                    <w:top w:val="single" w:sz="4" w:space="0" w:color="auto"/>
                    <w:left w:val="single" w:sz="4" w:space="0" w:color="auto"/>
                    <w:bottom w:val="single" w:sz="4" w:space="0" w:color="auto"/>
                    <w:right w:val="single" w:sz="4" w:space="0" w:color="auto"/>
                  </w:tcBorders>
                  <w:vAlign w:val="center"/>
                </w:tcPr>
                <w:p w14:paraId="66F7EED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5091FEAD"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26" w:type="dxa"/>
                  <w:tcBorders>
                    <w:top w:val="single" w:sz="4" w:space="0" w:color="auto"/>
                    <w:left w:val="single" w:sz="4" w:space="0" w:color="auto"/>
                    <w:bottom w:val="single" w:sz="4" w:space="0" w:color="auto"/>
                    <w:right w:val="single" w:sz="4" w:space="0" w:color="auto"/>
                  </w:tcBorders>
                  <w:vAlign w:val="center"/>
                </w:tcPr>
                <w:p w14:paraId="0BE40D84"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27" w:type="dxa"/>
                  <w:tcBorders>
                    <w:top w:val="single" w:sz="4" w:space="0" w:color="auto"/>
                    <w:left w:val="single" w:sz="4" w:space="0" w:color="auto"/>
                    <w:bottom w:val="single" w:sz="4" w:space="0" w:color="auto"/>
                    <w:right w:val="single" w:sz="4" w:space="0" w:color="auto"/>
                  </w:tcBorders>
                  <w:vAlign w:val="center"/>
                </w:tcPr>
                <w:p w14:paraId="46E72C30"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559" w:type="dxa"/>
                  <w:tcBorders>
                    <w:top w:val="single" w:sz="4" w:space="0" w:color="auto"/>
                    <w:left w:val="single" w:sz="4" w:space="0" w:color="auto"/>
                    <w:bottom w:val="single" w:sz="4" w:space="0" w:color="auto"/>
                    <w:right w:val="single" w:sz="4" w:space="0" w:color="auto"/>
                  </w:tcBorders>
                  <w:vAlign w:val="center"/>
                </w:tcPr>
                <w:p w14:paraId="2D96FFD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3008CB10"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4D86BB72"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10" w:type="dxa"/>
                  <w:tcBorders>
                    <w:top w:val="single" w:sz="4" w:space="0" w:color="auto"/>
                    <w:left w:val="single" w:sz="4" w:space="0" w:color="auto"/>
                    <w:bottom w:val="single" w:sz="4" w:space="0" w:color="auto"/>
                    <w:right w:val="single" w:sz="4" w:space="0" w:color="auto"/>
                  </w:tcBorders>
                  <w:vAlign w:val="center"/>
                </w:tcPr>
                <w:p w14:paraId="44D1D3E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66" w:type="dxa"/>
                  <w:tcBorders>
                    <w:top w:val="single" w:sz="4" w:space="0" w:color="auto"/>
                    <w:left w:val="single" w:sz="4" w:space="0" w:color="auto"/>
                    <w:bottom w:val="single" w:sz="4" w:space="0" w:color="auto"/>
                    <w:right w:val="single" w:sz="4" w:space="0" w:color="auto"/>
                  </w:tcBorders>
                  <w:vAlign w:val="center"/>
                </w:tcPr>
                <w:p w14:paraId="40BB8722"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753BF5FF"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18591EE4"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2E02CFF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3CF221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5C62E0C1" w14:textId="77777777" w:rsidR="00F44BC4" w:rsidRPr="00CF47A7" w:rsidRDefault="00F44BC4" w:rsidP="00F44BC4">
            <w:pPr>
              <w:rPr>
                <w:rFonts w:cstheme="minorHAnsi"/>
                <w:sz w:val="20"/>
                <w:szCs w:val="20"/>
                <w:lang w:val="hr-HR"/>
              </w:rPr>
            </w:pPr>
          </w:p>
          <w:p w14:paraId="585531F1"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769BE9F" w14:textId="77777777" w:rsidR="00F44BC4" w:rsidRPr="00CF47A7" w:rsidRDefault="00F44BC4" w:rsidP="00F44BC4">
            <w:pPr>
              <w:rPr>
                <w:rFonts w:cstheme="minorHAnsi"/>
                <w:sz w:val="20"/>
                <w:szCs w:val="20"/>
                <w:lang w:val="hr-HR"/>
              </w:rPr>
            </w:pPr>
          </w:p>
        </w:tc>
      </w:tr>
      <w:tr w:rsidR="00F44BC4" w:rsidRPr="00CF47A7" w14:paraId="3D2411F1" w14:textId="77777777" w:rsidTr="00F44BC4">
        <w:trPr>
          <w:trHeight w:val="432"/>
        </w:trPr>
        <w:tc>
          <w:tcPr>
            <w:tcW w:w="5000" w:type="pct"/>
            <w:gridSpan w:val="10"/>
            <w:vAlign w:val="center"/>
          </w:tcPr>
          <w:p w14:paraId="5D4BB9CF"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2685B040" w14:textId="77777777" w:rsidTr="00F44BC4">
        <w:trPr>
          <w:trHeight w:val="1692"/>
        </w:trPr>
        <w:tc>
          <w:tcPr>
            <w:tcW w:w="5000" w:type="pct"/>
            <w:gridSpan w:val="10"/>
            <w:vAlign w:val="center"/>
          </w:tcPr>
          <w:p w14:paraId="2BD118E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Samuelson, P.A., W. Nordhaus, Ekonomija, 15. izdanje, Mate, Zagreb, 2000. </w:t>
            </w:r>
          </w:p>
          <w:p w14:paraId="0FB615CA" w14:textId="77777777" w:rsidR="00F44BC4" w:rsidRPr="00CF47A7" w:rsidRDefault="00F44BC4" w:rsidP="00F44BC4">
            <w:pPr>
              <w:rPr>
                <w:rFonts w:cstheme="minorHAnsi"/>
                <w:sz w:val="20"/>
                <w:szCs w:val="20"/>
                <w:lang w:val="hr-HR"/>
              </w:rPr>
            </w:pPr>
            <w:r w:rsidRPr="00CF47A7">
              <w:rPr>
                <w:rFonts w:cstheme="minorHAnsi"/>
                <w:sz w:val="20"/>
                <w:szCs w:val="20"/>
                <w:lang w:val="hr-HR"/>
              </w:rPr>
              <w:t>Ferenčak, I., Počela ekonomike,  2. Izmijenjeno i dopunjeno izdanje, Ekonomski fakultet u Osijeku, 2003.</w:t>
            </w:r>
          </w:p>
          <w:p w14:paraId="576EAA1E" w14:textId="77777777" w:rsidR="00F44BC4" w:rsidRPr="00CF47A7" w:rsidRDefault="00F44BC4" w:rsidP="00F44BC4">
            <w:pPr>
              <w:rPr>
                <w:rFonts w:cstheme="minorHAnsi"/>
                <w:sz w:val="20"/>
                <w:szCs w:val="20"/>
                <w:lang w:val="hr-HR"/>
              </w:rPr>
            </w:pPr>
            <w:r w:rsidRPr="00CF47A7">
              <w:rPr>
                <w:rFonts w:cstheme="minorHAnsi"/>
                <w:sz w:val="20"/>
                <w:szCs w:val="20"/>
                <w:lang w:val="hr-HR"/>
              </w:rPr>
              <w:t>Towse , R.: A Textbook of Cultural Economics, Cambridge University Press, Cambridge, 2010. (Tousi, Rut, Ekonomika kulture,Clio,Beograd) 2012.</w:t>
            </w:r>
          </w:p>
          <w:p w14:paraId="4B812288"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(2007), Kreativne industrije, Clio, Beograd</w:t>
            </w:r>
          </w:p>
          <w:p w14:paraId="341688E2" w14:textId="77777777" w:rsidR="00F44BC4" w:rsidRPr="00CF47A7" w:rsidRDefault="00F44BC4" w:rsidP="00F44BC4">
            <w:pPr>
              <w:rPr>
                <w:rFonts w:cstheme="minorHAnsi"/>
                <w:sz w:val="20"/>
                <w:szCs w:val="20"/>
                <w:lang w:val="hr-HR"/>
              </w:rPr>
            </w:pPr>
            <w:r w:rsidRPr="00CF47A7">
              <w:rPr>
                <w:rFonts w:cstheme="minorHAnsi"/>
                <w:sz w:val="20"/>
                <w:szCs w:val="20"/>
                <w:lang w:val="hr-HR"/>
              </w:rPr>
              <w:t>Mikić, H. Lokalni razvoj &amp; Kulturne industrije, Fondacija Grupa za kreativna ekonomiju, Beograd, 2015.</w:t>
            </w:r>
          </w:p>
          <w:p w14:paraId="5F8E18E5" w14:textId="77777777" w:rsidR="00F44BC4" w:rsidRPr="00CF47A7" w:rsidRDefault="00F44BC4" w:rsidP="00F44BC4">
            <w:pPr>
              <w:rPr>
                <w:rFonts w:cstheme="minorHAnsi"/>
                <w:sz w:val="20"/>
                <w:szCs w:val="20"/>
                <w:lang w:val="hr-HR"/>
              </w:rPr>
            </w:pPr>
            <w:r w:rsidRPr="00CF47A7">
              <w:rPr>
                <w:rFonts w:cstheme="minorHAnsi"/>
                <w:sz w:val="20"/>
                <w:szCs w:val="20"/>
                <w:lang w:val="hr-HR"/>
              </w:rPr>
              <w:t>Dragojević, S. Kulturna politika: europski pristupi i modeli, Zagreb, 2006 (doktorska disertacija)</w:t>
            </w:r>
          </w:p>
          <w:p w14:paraId="695DFE61" w14:textId="77777777" w:rsidR="00F44BC4" w:rsidRPr="00CF47A7" w:rsidRDefault="00F44BC4" w:rsidP="00F44BC4">
            <w:pPr>
              <w:rPr>
                <w:rFonts w:cstheme="minorHAnsi"/>
                <w:sz w:val="20"/>
                <w:szCs w:val="20"/>
                <w:lang w:val="hr-HR"/>
              </w:rPr>
            </w:pPr>
          </w:p>
          <w:p w14:paraId="55F4AC60" w14:textId="77777777" w:rsidR="00F44BC4" w:rsidRPr="00CF47A7" w:rsidRDefault="00F44BC4" w:rsidP="00F44BC4">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44BC4" w:rsidRPr="00CF47A7" w14:paraId="04A5F1EB" w14:textId="77777777" w:rsidTr="00F44BC4">
        <w:trPr>
          <w:trHeight w:val="432"/>
        </w:trPr>
        <w:tc>
          <w:tcPr>
            <w:tcW w:w="5000" w:type="pct"/>
            <w:gridSpan w:val="10"/>
            <w:vAlign w:val="center"/>
          </w:tcPr>
          <w:p w14:paraId="71C744C3"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1.11.Dopunska literatura (u trenutku prijave prijedloga studijskog programa)</w:t>
            </w:r>
          </w:p>
        </w:tc>
      </w:tr>
      <w:tr w:rsidR="00F44BC4" w:rsidRPr="00CF47A7" w14:paraId="15CDA5F7" w14:textId="77777777" w:rsidTr="00F44BC4">
        <w:trPr>
          <w:trHeight w:val="432"/>
        </w:trPr>
        <w:tc>
          <w:tcPr>
            <w:tcW w:w="5000" w:type="pct"/>
            <w:gridSpan w:val="10"/>
            <w:vAlign w:val="center"/>
          </w:tcPr>
          <w:p w14:paraId="6D3E6842" w14:textId="77777777" w:rsidR="00F44BC4" w:rsidRPr="00CF47A7" w:rsidRDefault="00F44BC4" w:rsidP="00F44BC4">
            <w:pPr>
              <w:rPr>
                <w:rFonts w:cstheme="minorHAnsi"/>
                <w:sz w:val="20"/>
                <w:szCs w:val="20"/>
                <w:lang w:val="hr-HR"/>
              </w:rPr>
            </w:pPr>
            <w:r w:rsidRPr="00CF47A7">
              <w:rPr>
                <w:rFonts w:cstheme="minorHAnsi"/>
                <w:sz w:val="20"/>
                <w:szCs w:val="20"/>
                <w:lang w:val="hr-HR"/>
              </w:rPr>
              <w:t>Mankiw, G., Osnove ekonomije, Mate, Zagreb, 2006.</w:t>
            </w:r>
          </w:p>
          <w:p w14:paraId="0E32AC68" w14:textId="77777777" w:rsidR="00F44BC4" w:rsidRPr="00CF47A7" w:rsidRDefault="00F44BC4" w:rsidP="00F44BC4">
            <w:pPr>
              <w:rPr>
                <w:rFonts w:cstheme="minorHAnsi"/>
                <w:sz w:val="20"/>
                <w:szCs w:val="20"/>
                <w:lang w:val="hr-HR"/>
              </w:rPr>
            </w:pPr>
            <w:r w:rsidRPr="00CF47A7">
              <w:rPr>
                <w:rFonts w:cstheme="minorHAnsi"/>
                <w:sz w:val="20"/>
                <w:szCs w:val="20"/>
                <w:lang w:val="hr-HR"/>
              </w:rPr>
              <w:t>Throsby, D., The Economics of Cultural Policy, Cambridge University Press, Cambridge, UK, 2010.</w:t>
            </w:r>
          </w:p>
          <w:p w14:paraId="490CD225" w14:textId="77777777" w:rsidR="00F44BC4" w:rsidRPr="00CF47A7" w:rsidRDefault="00F44BC4" w:rsidP="00F44BC4">
            <w:pPr>
              <w:rPr>
                <w:rFonts w:cstheme="minorHAnsi"/>
                <w:sz w:val="20"/>
                <w:szCs w:val="20"/>
                <w:lang w:val="hr-HR"/>
              </w:rPr>
            </w:pPr>
            <w:r w:rsidRPr="00CF47A7">
              <w:rPr>
                <w:rFonts w:cstheme="minorHAnsi"/>
                <w:sz w:val="20"/>
                <w:szCs w:val="20"/>
                <w:lang w:val="hr-HR"/>
              </w:rPr>
              <w:t>Tomašević, N.,Kreativna industrija I nakladništvo, Ljevak, Zagreb, 2015.</w:t>
            </w:r>
          </w:p>
          <w:p w14:paraId="0BE6B068" w14:textId="77777777" w:rsidR="00F44BC4" w:rsidRPr="00CF47A7" w:rsidRDefault="00F44BC4" w:rsidP="00F44BC4">
            <w:pPr>
              <w:rPr>
                <w:rFonts w:cstheme="minorHAnsi"/>
                <w:sz w:val="20"/>
                <w:szCs w:val="20"/>
                <w:lang w:val="hr-HR"/>
              </w:rPr>
            </w:pPr>
            <w:r w:rsidRPr="00CF47A7">
              <w:rPr>
                <w:rFonts w:cstheme="minorHAnsi"/>
                <w:sz w:val="20"/>
                <w:szCs w:val="20"/>
                <w:lang w:val="hr-HR"/>
              </w:rPr>
              <w:t>Frex, B. S., Arts&amp;Economics – Analysis &amp; Cultural Policy, Springer-Verlag, Berlin – New York, 2003</w:t>
            </w:r>
          </w:p>
          <w:p w14:paraId="2C0A4CE4" w14:textId="77777777" w:rsidR="00F44BC4" w:rsidRPr="00CF47A7" w:rsidRDefault="00F44BC4" w:rsidP="00F44BC4">
            <w:pPr>
              <w:rPr>
                <w:rFonts w:cstheme="minorHAnsi"/>
                <w:sz w:val="20"/>
                <w:szCs w:val="20"/>
                <w:lang w:val="hr-HR"/>
              </w:rPr>
            </w:pPr>
            <w:r w:rsidRPr="00CF47A7">
              <w:rPr>
                <w:rFonts w:cstheme="minorHAnsi"/>
                <w:sz w:val="20"/>
                <w:szCs w:val="20"/>
                <w:lang w:val="hr-HR"/>
              </w:rPr>
              <w:t>Rypkema, D., Mikić, H. Kulturno nasleđe&amp; Kreativne industrije, Fondacija Grupa za kreativna ekonomiju, Beograd, 2015.</w:t>
            </w:r>
          </w:p>
          <w:p w14:paraId="223488C4" w14:textId="77777777" w:rsidR="00F44BC4" w:rsidRPr="00CF47A7" w:rsidRDefault="00F44BC4" w:rsidP="00F44BC4">
            <w:pPr>
              <w:rPr>
                <w:rFonts w:cstheme="minorHAnsi"/>
                <w:sz w:val="20"/>
                <w:szCs w:val="20"/>
                <w:lang w:val="hr-HR"/>
              </w:rPr>
            </w:pPr>
            <w:r w:rsidRPr="00CF47A7">
              <w:rPr>
                <w:rFonts w:cstheme="minorHAnsi"/>
                <w:sz w:val="20"/>
                <w:szCs w:val="20"/>
                <w:lang w:val="hr-HR"/>
              </w:rPr>
              <w:t>Florida, Richard: The Rise of the Creative Class, Basic Books, New York, 2012.</w:t>
            </w:r>
          </w:p>
          <w:p w14:paraId="546F9B0C"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Wen, Wen; Henry Siling Li: Creative economy and culture: Challenges, Changes and Futures of Creative  Industries, Sage Publications, London, 2014.</w:t>
            </w:r>
          </w:p>
          <w:p w14:paraId="589BFF03" w14:textId="77777777" w:rsidR="00F44BC4" w:rsidRPr="00CF47A7" w:rsidRDefault="00F44BC4" w:rsidP="00F44BC4">
            <w:pPr>
              <w:rPr>
                <w:rFonts w:cstheme="minorHAnsi"/>
                <w:sz w:val="20"/>
                <w:szCs w:val="20"/>
                <w:lang w:val="hr-HR"/>
              </w:rPr>
            </w:pPr>
            <w:r w:rsidRPr="00CF47A7">
              <w:rPr>
                <w:rFonts w:cstheme="minorHAnsi"/>
                <w:sz w:val="20"/>
                <w:szCs w:val="20"/>
                <w:lang w:val="hr-HR"/>
              </w:rPr>
              <w:t>Hesmondhalgh, D.,Theculturalindustries, Sage Publications, London,2002.</w:t>
            </w:r>
          </w:p>
          <w:p w14:paraId="73930641" w14:textId="77777777" w:rsidR="00F44BC4" w:rsidRPr="00CF47A7" w:rsidRDefault="00F44BC4" w:rsidP="00F44BC4">
            <w:pPr>
              <w:rPr>
                <w:rFonts w:cstheme="minorHAnsi"/>
                <w:sz w:val="20"/>
                <w:szCs w:val="20"/>
                <w:lang w:val="hr-HR"/>
              </w:rPr>
            </w:pPr>
            <w:r w:rsidRPr="00CF47A7">
              <w:rPr>
                <w:rFonts w:cstheme="minorHAnsi"/>
                <w:sz w:val="20"/>
                <w:szCs w:val="20"/>
                <w:lang w:val="hr-HR"/>
              </w:rPr>
              <w:t>Rosamund, Davies; Sighthorsson, Gauti: Introduction, theCretaive Industries – Fromtheory to Practice, Sage Publications, California, 2013.</w:t>
            </w:r>
          </w:p>
          <w:p w14:paraId="6A63E897" w14:textId="77777777" w:rsidR="00F44BC4" w:rsidRPr="00CF47A7" w:rsidRDefault="00F44BC4" w:rsidP="00F44BC4">
            <w:pPr>
              <w:rPr>
                <w:rFonts w:cstheme="minorHAnsi"/>
                <w:sz w:val="20"/>
                <w:szCs w:val="20"/>
                <w:lang w:val="hr-HR"/>
              </w:rPr>
            </w:pPr>
            <w:r w:rsidRPr="00CF47A7">
              <w:rPr>
                <w:rFonts w:cstheme="minorHAnsi"/>
                <w:sz w:val="20"/>
                <w:szCs w:val="20"/>
                <w:lang w:val="hr-HR"/>
              </w:rPr>
              <w:t>Creating growth – Measuring cultural and creative markets in the EU (2014), EY, dostupno na http://www.creatingeurope.eu/en/wp-content/uploads/2014/11/study-full-en.pdf</w:t>
            </w:r>
          </w:p>
          <w:p w14:paraId="15DEE829" w14:textId="77777777" w:rsidR="00F44BC4" w:rsidRPr="00CF47A7" w:rsidRDefault="00F44BC4" w:rsidP="00F44BC4">
            <w:pPr>
              <w:rPr>
                <w:rFonts w:cstheme="minorHAnsi"/>
                <w:sz w:val="20"/>
                <w:szCs w:val="20"/>
                <w:lang w:val="hr-HR"/>
              </w:rPr>
            </w:pPr>
            <w:r w:rsidRPr="00CF47A7">
              <w:rPr>
                <w:rFonts w:cstheme="minorHAnsi"/>
                <w:sz w:val="20"/>
                <w:szCs w:val="20"/>
                <w:lang w:val="hr-HR"/>
              </w:rPr>
              <w:t>UNESCO – Creative economy report – Specia ledition 2013., Widening local development path ways, New York,2013.</w:t>
            </w:r>
          </w:p>
          <w:p w14:paraId="237D37AD" w14:textId="77777777" w:rsidR="00F44BC4" w:rsidRPr="00CF47A7" w:rsidRDefault="00F44BC4" w:rsidP="00F44BC4">
            <w:pPr>
              <w:rPr>
                <w:rFonts w:cstheme="minorHAnsi"/>
                <w:sz w:val="20"/>
                <w:szCs w:val="20"/>
                <w:lang w:val="hr-HR"/>
              </w:rPr>
            </w:pPr>
          </w:p>
        </w:tc>
      </w:tr>
      <w:tr w:rsidR="00F44BC4" w:rsidRPr="00CF47A7" w14:paraId="6CEB8483" w14:textId="77777777" w:rsidTr="00F44BC4">
        <w:trPr>
          <w:trHeight w:val="432"/>
        </w:trPr>
        <w:tc>
          <w:tcPr>
            <w:tcW w:w="5000" w:type="pct"/>
            <w:gridSpan w:val="10"/>
            <w:vAlign w:val="center"/>
          </w:tcPr>
          <w:p w14:paraId="0D64BE77"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D0BA1A7" w14:textId="77777777" w:rsidTr="00F44BC4">
        <w:trPr>
          <w:trHeight w:val="432"/>
        </w:trPr>
        <w:tc>
          <w:tcPr>
            <w:tcW w:w="5000" w:type="pct"/>
            <w:gridSpan w:val="10"/>
            <w:vAlign w:val="center"/>
          </w:tcPr>
          <w:p w14:paraId="22479904" w14:textId="77777777" w:rsidR="00F44BC4" w:rsidRPr="00CF47A7" w:rsidRDefault="00F44BC4" w:rsidP="00F44BC4">
            <w:pPr>
              <w:rPr>
                <w:rFonts w:cstheme="minorHAnsi"/>
                <w:sz w:val="20"/>
                <w:szCs w:val="20"/>
                <w:lang w:val="hr-HR"/>
              </w:rPr>
            </w:pPr>
          </w:p>
          <w:p w14:paraId="2FC5F902"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8EE914D"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53490D10"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348713B4" w14:textId="77777777" w:rsidR="00F44BC4" w:rsidRPr="00CF47A7" w:rsidRDefault="00F44BC4" w:rsidP="00F44BC4">
            <w:pPr>
              <w:rPr>
                <w:rFonts w:cstheme="minorHAnsi"/>
                <w:sz w:val="20"/>
                <w:szCs w:val="20"/>
                <w:lang w:val="hr-HR"/>
              </w:rPr>
            </w:pPr>
          </w:p>
        </w:tc>
      </w:tr>
    </w:tbl>
    <w:p w14:paraId="02456587" w14:textId="77777777" w:rsidR="00F44BC4" w:rsidRPr="00CF47A7" w:rsidRDefault="00F44BC4" w:rsidP="00F44BC4">
      <w:pPr>
        <w:rPr>
          <w:rFonts w:cstheme="minorHAnsi"/>
          <w:sz w:val="20"/>
          <w:szCs w:val="20"/>
          <w:lang w:val="hr-HR"/>
        </w:rPr>
      </w:pPr>
    </w:p>
    <w:p w14:paraId="3B54A810"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F44BC4" w:rsidRPr="00CF47A7" w14:paraId="1DA13BD7" w14:textId="77777777" w:rsidTr="00F44BC4">
        <w:trPr>
          <w:trHeight w:hRule="exact" w:val="587"/>
        </w:trPr>
        <w:tc>
          <w:tcPr>
            <w:tcW w:w="5000" w:type="pct"/>
            <w:gridSpan w:val="3"/>
            <w:shd w:val="clear" w:color="auto" w:fill="auto"/>
            <w:vAlign w:val="center"/>
          </w:tcPr>
          <w:p w14:paraId="39C03440"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534D48B7" w14:textId="77777777" w:rsidTr="00F44BC4">
        <w:trPr>
          <w:trHeight w:val="405"/>
        </w:trPr>
        <w:tc>
          <w:tcPr>
            <w:tcW w:w="1180" w:type="pct"/>
            <w:shd w:val="clear" w:color="auto" w:fill="auto"/>
            <w:vAlign w:val="center"/>
          </w:tcPr>
          <w:p w14:paraId="4D8170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79C9F1C7"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komunikologiju</w:t>
            </w:r>
          </w:p>
        </w:tc>
      </w:tr>
      <w:tr w:rsidR="00F44BC4" w:rsidRPr="00CF47A7" w14:paraId="169F7D55" w14:textId="77777777" w:rsidTr="00F44BC4">
        <w:trPr>
          <w:trHeight w:val="405"/>
        </w:trPr>
        <w:tc>
          <w:tcPr>
            <w:tcW w:w="1180" w:type="pct"/>
            <w:shd w:val="clear" w:color="auto" w:fill="auto"/>
            <w:vAlign w:val="center"/>
          </w:tcPr>
          <w:p w14:paraId="56EB843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243B6BB3" w14:textId="5FC86274" w:rsidR="00F44BC4" w:rsidRPr="00CF47A7" w:rsidRDefault="00FD0D63" w:rsidP="00F44BC4">
            <w:pPr>
              <w:rPr>
                <w:rFonts w:cstheme="minorHAnsi"/>
                <w:sz w:val="20"/>
                <w:szCs w:val="20"/>
                <w:lang w:val="hr-HR"/>
              </w:rPr>
            </w:pPr>
            <w:r>
              <w:rPr>
                <w:rFonts w:cstheme="minorHAnsi"/>
                <w:sz w:val="20"/>
                <w:szCs w:val="20"/>
                <w:lang w:val="hr-HR"/>
              </w:rPr>
              <w:t>i</w:t>
            </w:r>
            <w:r w:rsidR="000C0D7B">
              <w:rPr>
                <w:rFonts w:cstheme="minorHAnsi"/>
                <w:sz w:val="20"/>
                <w:szCs w:val="20"/>
                <w:lang w:val="hr-HR"/>
              </w:rPr>
              <w:t xml:space="preserve">zv. prof. </w:t>
            </w:r>
            <w:r w:rsidR="00F44BC4" w:rsidRPr="00CF47A7">
              <w:rPr>
                <w:rFonts w:cstheme="minorHAnsi"/>
                <w:sz w:val="20"/>
                <w:szCs w:val="20"/>
                <w:lang w:val="hr-HR"/>
              </w:rPr>
              <w:t>dr.</w:t>
            </w:r>
            <w:r w:rsidR="000C0D7B">
              <w:rPr>
                <w:rFonts w:cstheme="minorHAnsi"/>
                <w:sz w:val="20"/>
                <w:szCs w:val="20"/>
                <w:lang w:val="hr-HR"/>
              </w:rPr>
              <w:t xml:space="preserve"> </w:t>
            </w:r>
            <w:r w:rsidR="00F44BC4" w:rsidRPr="00CF47A7">
              <w:rPr>
                <w:rFonts w:cstheme="minorHAnsi"/>
                <w:sz w:val="20"/>
                <w:szCs w:val="20"/>
                <w:lang w:val="hr-HR"/>
              </w:rPr>
              <w:t>sc. Ivica Šola</w:t>
            </w:r>
          </w:p>
        </w:tc>
      </w:tr>
      <w:tr w:rsidR="00F44BC4" w:rsidRPr="00CF47A7" w14:paraId="1CB59FAD" w14:textId="77777777" w:rsidTr="00F44BC4">
        <w:trPr>
          <w:trHeight w:val="405"/>
        </w:trPr>
        <w:tc>
          <w:tcPr>
            <w:tcW w:w="1180" w:type="pct"/>
            <w:vAlign w:val="center"/>
          </w:tcPr>
          <w:p w14:paraId="7F97EE68"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35B2F2F9" w14:textId="632C496B" w:rsidR="00F44BC4" w:rsidRDefault="002E6211" w:rsidP="00F44BC4">
            <w:pPr>
              <w:rPr>
                <w:rFonts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037EEC">
              <w:rPr>
                <w:rFonts w:cstheme="minorHAnsi"/>
                <w:sz w:val="20"/>
                <w:szCs w:val="20"/>
                <w:lang w:val="hr-HR"/>
              </w:rPr>
              <w:t>, predavač</w:t>
            </w:r>
          </w:p>
          <w:p w14:paraId="02A20565" w14:textId="2693101B" w:rsidR="00EF7109" w:rsidRPr="00CF47A7" w:rsidRDefault="00EF7109" w:rsidP="00F44BC4">
            <w:pPr>
              <w:rPr>
                <w:rFonts w:cstheme="minorHAnsi"/>
                <w:sz w:val="20"/>
                <w:szCs w:val="20"/>
                <w:lang w:val="hr-HR"/>
              </w:rPr>
            </w:pPr>
            <w:r>
              <w:rPr>
                <w:rFonts w:cstheme="minorHAnsi"/>
                <w:sz w:val="20"/>
                <w:szCs w:val="20"/>
                <w:lang w:val="hr-HR"/>
              </w:rPr>
              <w:t>Paula Rem, asistentica</w:t>
            </w:r>
          </w:p>
        </w:tc>
      </w:tr>
      <w:tr w:rsidR="00F44BC4" w:rsidRPr="00CF47A7" w14:paraId="56673B76" w14:textId="77777777" w:rsidTr="00F44BC4">
        <w:trPr>
          <w:trHeight w:val="405"/>
        </w:trPr>
        <w:tc>
          <w:tcPr>
            <w:tcW w:w="1180" w:type="pct"/>
            <w:vAlign w:val="center"/>
          </w:tcPr>
          <w:p w14:paraId="7EBB7B39"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734692" w14:textId="53DF9752"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7BC7EC2B" w14:textId="77777777" w:rsidTr="00F44BC4">
        <w:trPr>
          <w:trHeight w:val="405"/>
        </w:trPr>
        <w:tc>
          <w:tcPr>
            <w:tcW w:w="1180" w:type="pct"/>
            <w:vAlign w:val="center"/>
          </w:tcPr>
          <w:p w14:paraId="5160F16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0F1A374B" w14:textId="70822D55" w:rsidR="00F44BC4" w:rsidRPr="00CF47A7" w:rsidRDefault="00037EEC" w:rsidP="00F44BC4">
            <w:pPr>
              <w:rPr>
                <w:rFonts w:cstheme="minorHAnsi"/>
                <w:sz w:val="20"/>
                <w:szCs w:val="20"/>
                <w:lang w:val="hr-HR"/>
              </w:rPr>
            </w:pPr>
            <w:r w:rsidRPr="00CF47A7">
              <w:rPr>
                <w:rFonts w:cstheme="minorHAnsi"/>
                <w:sz w:val="20"/>
                <w:szCs w:val="20"/>
                <w:lang w:val="hr-HR"/>
              </w:rPr>
              <w:t>BAKM-17</w:t>
            </w:r>
          </w:p>
        </w:tc>
      </w:tr>
      <w:tr w:rsidR="00F44BC4" w:rsidRPr="00CF47A7" w14:paraId="7A823F6D" w14:textId="77777777" w:rsidTr="00F44BC4">
        <w:trPr>
          <w:trHeight w:val="405"/>
        </w:trPr>
        <w:tc>
          <w:tcPr>
            <w:tcW w:w="1180" w:type="pct"/>
            <w:vAlign w:val="center"/>
          </w:tcPr>
          <w:p w14:paraId="3FBC291A"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081B179"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77BBE2E" w14:textId="77777777" w:rsidTr="00F44BC4">
        <w:trPr>
          <w:trHeight w:val="405"/>
        </w:trPr>
        <w:tc>
          <w:tcPr>
            <w:tcW w:w="1180" w:type="pct"/>
            <w:vAlign w:val="center"/>
          </w:tcPr>
          <w:p w14:paraId="71C83BF2"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9B09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5576C507" w14:textId="77777777" w:rsidTr="00F44BC4">
        <w:trPr>
          <w:trHeight w:val="145"/>
        </w:trPr>
        <w:tc>
          <w:tcPr>
            <w:tcW w:w="1180" w:type="pct"/>
            <w:vMerge w:val="restart"/>
            <w:vAlign w:val="center"/>
          </w:tcPr>
          <w:p w14:paraId="613BF1E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53BB38A7"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5079386E"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050A7A74" w14:textId="77777777" w:rsidTr="00F44BC4">
        <w:trPr>
          <w:trHeight w:val="145"/>
        </w:trPr>
        <w:tc>
          <w:tcPr>
            <w:tcW w:w="1180" w:type="pct"/>
            <w:vMerge/>
            <w:vAlign w:val="center"/>
          </w:tcPr>
          <w:p w14:paraId="48717B0E" w14:textId="77777777" w:rsidR="00F44BC4" w:rsidRPr="00CF47A7" w:rsidRDefault="00F44BC4" w:rsidP="00F44BC4">
            <w:pPr>
              <w:rPr>
                <w:rFonts w:cstheme="minorHAnsi"/>
                <w:sz w:val="20"/>
                <w:szCs w:val="20"/>
                <w:lang w:val="hr-HR"/>
              </w:rPr>
            </w:pPr>
          </w:p>
        </w:tc>
        <w:tc>
          <w:tcPr>
            <w:tcW w:w="2097" w:type="pct"/>
            <w:vAlign w:val="center"/>
          </w:tcPr>
          <w:p w14:paraId="448A95F0"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3A6E777"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7E086CC8"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2"/>
        <w:gridCol w:w="695"/>
        <w:gridCol w:w="1245"/>
        <w:gridCol w:w="724"/>
        <w:gridCol w:w="796"/>
        <w:gridCol w:w="1157"/>
        <w:gridCol w:w="561"/>
        <w:gridCol w:w="1697"/>
        <w:gridCol w:w="663"/>
      </w:tblGrid>
      <w:tr w:rsidR="00F44BC4" w:rsidRPr="00CF47A7" w14:paraId="10192F8D" w14:textId="77777777" w:rsidTr="00F44BC4">
        <w:trPr>
          <w:trHeight w:hRule="exact" w:val="288"/>
        </w:trPr>
        <w:tc>
          <w:tcPr>
            <w:tcW w:w="5000" w:type="pct"/>
            <w:gridSpan w:val="9"/>
            <w:shd w:val="clear" w:color="auto" w:fill="auto"/>
            <w:vAlign w:val="center"/>
          </w:tcPr>
          <w:p w14:paraId="244241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1CCA1876" w14:textId="77777777" w:rsidR="00F44BC4" w:rsidRPr="00CF47A7" w:rsidRDefault="00F44BC4" w:rsidP="00F44BC4">
            <w:pPr>
              <w:rPr>
                <w:rFonts w:cstheme="minorHAnsi"/>
                <w:sz w:val="20"/>
                <w:szCs w:val="20"/>
                <w:lang w:val="hr-HR"/>
              </w:rPr>
            </w:pPr>
          </w:p>
        </w:tc>
      </w:tr>
      <w:tr w:rsidR="00F44BC4" w:rsidRPr="00CF47A7" w14:paraId="497C4306" w14:textId="77777777" w:rsidTr="00F44BC4">
        <w:trPr>
          <w:trHeight w:val="432"/>
        </w:trPr>
        <w:tc>
          <w:tcPr>
            <w:tcW w:w="5000" w:type="pct"/>
            <w:gridSpan w:val="9"/>
            <w:vAlign w:val="center"/>
          </w:tcPr>
          <w:p w14:paraId="3141EF0B"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356868E" w14:textId="77777777" w:rsidTr="00F44BC4">
        <w:trPr>
          <w:trHeight w:val="432"/>
        </w:trPr>
        <w:tc>
          <w:tcPr>
            <w:tcW w:w="5000" w:type="pct"/>
            <w:gridSpan w:val="9"/>
            <w:vAlign w:val="center"/>
          </w:tcPr>
          <w:p w14:paraId="3F2428B4" w14:textId="77777777" w:rsidR="00F44BC4" w:rsidRPr="00CF47A7" w:rsidRDefault="00F44BC4" w:rsidP="00F44BC4">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p w14:paraId="693A4DF7"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je kroz teoriju i vježbe upoznati studente sa znanošću o komuniciranju njeznim razvojem, procesom i primjenom različitih komunikacijskih oblika u suvremenosti.</w:t>
            </w:r>
          </w:p>
          <w:p w14:paraId="7CCDEEFE" w14:textId="77777777" w:rsidR="00F44BC4" w:rsidRPr="00CF47A7" w:rsidRDefault="00F44BC4" w:rsidP="00F44BC4">
            <w:pPr>
              <w:rPr>
                <w:rFonts w:cstheme="minorHAnsi"/>
                <w:sz w:val="20"/>
                <w:szCs w:val="20"/>
                <w:lang w:val="hr-HR"/>
              </w:rPr>
            </w:pPr>
            <w:r w:rsidRPr="00CF47A7">
              <w:rPr>
                <w:rFonts w:cstheme="minorHAnsi"/>
                <w:sz w:val="20"/>
                <w:szCs w:val="20"/>
                <w:lang w:val="hr-HR"/>
              </w:rPr>
              <w:t>Komunikologija se temelji se na situacijskoj analizi. Pored situacijske analize studenti će upoznati načine komuniciranja koji su uputni i razumljivi te kao takvi i opće prihvatljivi. Studenti će na primjerima usvojiti strukturu i principe komuniciranja u raznim oblicima te uvježbati načine provođenja i evaluacije kanala komuniciranja. Studentima će se prezentirati osnovna znanja i vještine na području komunikologije i pregled osnovnih komunikacijskih teorija i tehnika. Njihovo usvajanje nužno je za razumijevanje komunikacije u međuljudskim odnosima, medijima i poslovnom okruženju, a stečeno znanje studenti će moćiprimijeniti u nastavi drugih komunikoloških kolegija.</w:t>
            </w:r>
          </w:p>
        </w:tc>
      </w:tr>
      <w:tr w:rsidR="00F44BC4" w:rsidRPr="00CF47A7" w14:paraId="7B589E8D" w14:textId="77777777" w:rsidTr="00F44BC4">
        <w:trPr>
          <w:trHeight w:val="432"/>
        </w:trPr>
        <w:tc>
          <w:tcPr>
            <w:tcW w:w="5000" w:type="pct"/>
            <w:gridSpan w:val="9"/>
            <w:vAlign w:val="center"/>
          </w:tcPr>
          <w:p w14:paraId="2974A7DD"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CF405BF" w14:textId="77777777" w:rsidTr="00F44BC4">
        <w:trPr>
          <w:trHeight w:val="432"/>
        </w:trPr>
        <w:tc>
          <w:tcPr>
            <w:tcW w:w="5000" w:type="pct"/>
            <w:gridSpan w:val="9"/>
            <w:vAlign w:val="center"/>
          </w:tcPr>
          <w:p w14:paraId="11C77C30"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4B467434" w14:textId="77777777" w:rsidTr="00F44BC4">
        <w:trPr>
          <w:trHeight w:val="432"/>
        </w:trPr>
        <w:tc>
          <w:tcPr>
            <w:tcW w:w="5000" w:type="pct"/>
            <w:gridSpan w:val="9"/>
            <w:vAlign w:val="center"/>
          </w:tcPr>
          <w:p w14:paraId="288D2EB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D11E085" w14:textId="77777777" w:rsidTr="00F44BC4">
        <w:trPr>
          <w:trHeight w:val="432"/>
        </w:trPr>
        <w:tc>
          <w:tcPr>
            <w:tcW w:w="5000" w:type="pct"/>
            <w:gridSpan w:val="9"/>
            <w:vAlign w:val="center"/>
          </w:tcPr>
          <w:p w14:paraId="68E4D88A"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2E540452"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i protumačiti osnovne pojmove u komuniciranju, važnost i obilježja komunikacijskog čina te proces nastanka i razvoja oblika komuniciranja</w:t>
            </w:r>
          </w:p>
          <w:p w14:paraId="68367DA0" w14:textId="77777777" w:rsidR="00F44BC4" w:rsidRPr="00CF47A7" w:rsidRDefault="00F44BC4" w:rsidP="00F44BC4">
            <w:pPr>
              <w:rPr>
                <w:rFonts w:cstheme="minorHAnsi"/>
                <w:sz w:val="20"/>
                <w:szCs w:val="20"/>
                <w:lang w:val="hr-HR"/>
              </w:rPr>
            </w:pPr>
            <w:r w:rsidRPr="00CF47A7">
              <w:rPr>
                <w:rFonts w:cstheme="minorHAnsi"/>
                <w:sz w:val="20"/>
                <w:szCs w:val="20"/>
                <w:lang w:val="hr-HR"/>
              </w:rPr>
              <w:t>Identificirati komunikacijske činitelje, oblike i vrste komunikacije</w:t>
            </w:r>
          </w:p>
          <w:p w14:paraId="0D7E5A0A"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proces komuniciranja u skladu s načelima suvremenih komunikacijskih kanala</w:t>
            </w:r>
          </w:p>
          <w:p w14:paraId="4350EF39"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temeljne modele komuniciranja, elemente komunikacijskog odnosa i principe uspješnog komuniciranja</w:t>
            </w:r>
          </w:p>
          <w:p w14:paraId="12F64363"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komunikacijske aktivnosti i komunikacijske sadržaje, interpersonalno komuniciranje i komuniciranje u medijima i za medije</w:t>
            </w:r>
          </w:p>
          <w:p w14:paraId="0C83F31A" w14:textId="77777777" w:rsidR="00F44BC4" w:rsidRPr="00CF47A7" w:rsidRDefault="00F44BC4" w:rsidP="00F44BC4">
            <w:pPr>
              <w:rPr>
                <w:rFonts w:cstheme="minorHAnsi"/>
                <w:sz w:val="20"/>
                <w:szCs w:val="20"/>
                <w:lang w:val="hr-HR"/>
              </w:rPr>
            </w:pPr>
          </w:p>
        </w:tc>
      </w:tr>
      <w:tr w:rsidR="00F44BC4" w:rsidRPr="00CF47A7" w14:paraId="1A75E84C" w14:textId="77777777" w:rsidTr="00F44BC4">
        <w:trPr>
          <w:trHeight w:val="432"/>
        </w:trPr>
        <w:tc>
          <w:tcPr>
            <w:tcW w:w="5000" w:type="pct"/>
            <w:gridSpan w:val="9"/>
            <w:vAlign w:val="center"/>
          </w:tcPr>
          <w:p w14:paraId="71DF315E"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58D9F44" w14:textId="77777777" w:rsidTr="00F44BC4">
        <w:trPr>
          <w:trHeight w:val="432"/>
        </w:trPr>
        <w:tc>
          <w:tcPr>
            <w:tcW w:w="5000" w:type="pct"/>
            <w:gridSpan w:val="9"/>
            <w:vAlign w:val="center"/>
          </w:tcPr>
          <w:p w14:paraId="385D7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komunikaciju i komunikacijske znanosti/komunikologiju </w:t>
            </w:r>
          </w:p>
          <w:p w14:paraId="758DAD30" w14:textId="77777777" w:rsidR="00F44BC4" w:rsidRPr="00CF47A7" w:rsidRDefault="00F44BC4" w:rsidP="00F44BC4">
            <w:pPr>
              <w:rPr>
                <w:rFonts w:cstheme="minorHAnsi"/>
                <w:sz w:val="20"/>
                <w:szCs w:val="20"/>
                <w:lang w:val="hr-HR"/>
              </w:rPr>
            </w:pPr>
            <w:r w:rsidRPr="00CF47A7">
              <w:rPr>
                <w:rFonts w:cstheme="minorHAnsi"/>
                <w:sz w:val="20"/>
                <w:szCs w:val="20"/>
                <w:lang w:val="hr-HR"/>
              </w:rPr>
              <w:t>Razvoj komunikacijske znanosti/komunikologije; značajke interpersonalne, javne i masovne  komunikacije</w:t>
            </w:r>
          </w:p>
          <w:p w14:paraId="573A13A1" w14:textId="77777777" w:rsidR="00F44BC4" w:rsidRPr="00CF47A7" w:rsidRDefault="00F44BC4" w:rsidP="00F44BC4">
            <w:pPr>
              <w:rPr>
                <w:rFonts w:cstheme="minorHAnsi"/>
                <w:sz w:val="20"/>
                <w:szCs w:val="20"/>
                <w:lang w:val="hr-HR"/>
              </w:rPr>
            </w:pPr>
            <w:r w:rsidRPr="00CF47A7">
              <w:rPr>
                <w:rFonts w:cstheme="minorHAnsi"/>
                <w:sz w:val="20"/>
                <w:szCs w:val="20"/>
                <w:lang w:val="hr-HR"/>
              </w:rPr>
              <w:t>Uloga i značaj komunikacije općenito; podjele u komunikacijskim znanostima</w:t>
            </w:r>
          </w:p>
          <w:p w14:paraId="6A0FF7CE"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komunikacijska načela i modeli</w:t>
            </w:r>
          </w:p>
          <w:p w14:paraId="01A27E65" w14:textId="77777777" w:rsidR="00F44BC4" w:rsidRPr="00CF47A7" w:rsidRDefault="00F44BC4" w:rsidP="00F44BC4">
            <w:pPr>
              <w:rPr>
                <w:rFonts w:cstheme="minorHAnsi"/>
                <w:sz w:val="20"/>
                <w:szCs w:val="20"/>
                <w:lang w:val="hr-HR"/>
              </w:rPr>
            </w:pPr>
            <w:r w:rsidRPr="00CF47A7">
              <w:rPr>
                <w:rFonts w:cstheme="minorHAnsi"/>
                <w:sz w:val="20"/>
                <w:szCs w:val="20"/>
                <w:lang w:val="hr-HR"/>
              </w:rPr>
              <w:t>Intrapersonalna komunikacija i stvaranje značenja</w:t>
            </w:r>
          </w:p>
          <w:p w14:paraId="51D79306"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načela i modeli u komunikacijskim znanostima; vrste poruka; ostvarivanje utjecaja</w:t>
            </w:r>
          </w:p>
          <w:p w14:paraId="56303F12" w14:textId="77777777" w:rsidR="00F44BC4" w:rsidRPr="00CF47A7" w:rsidRDefault="00F44BC4" w:rsidP="00F44BC4">
            <w:pPr>
              <w:rPr>
                <w:rFonts w:cstheme="minorHAnsi"/>
                <w:sz w:val="20"/>
                <w:szCs w:val="20"/>
                <w:lang w:val="hr-HR"/>
              </w:rPr>
            </w:pPr>
            <w:r w:rsidRPr="00CF47A7">
              <w:rPr>
                <w:rFonts w:cstheme="minorHAnsi"/>
                <w:sz w:val="20"/>
                <w:szCs w:val="20"/>
                <w:lang w:val="hr-HR"/>
              </w:rPr>
              <w:t>Komunikacija grupa i organizacija</w:t>
            </w:r>
          </w:p>
          <w:p w14:paraId="13F07E7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Javna komunikacija </w:t>
            </w:r>
          </w:p>
          <w:p w14:paraId="0C2F73EB"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Sedam „zapovijedi“ uspješnog komuniciranja </w:t>
            </w:r>
          </w:p>
          <w:p w14:paraId="137EC10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Modusi komuniciranja: verbalni i neverbalni </w:t>
            </w:r>
          </w:p>
          <w:p w14:paraId="00C12941" w14:textId="77777777" w:rsidR="00F44BC4" w:rsidRPr="00CF47A7" w:rsidRDefault="00F44BC4" w:rsidP="00F44BC4">
            <w:pPr>
              <w:rPr>
                <w:rFonts w:cstheme="minorHAnsi"/>
                <w:sz w:val="20"/>
                <w:szCs w:val="20"/>
                <w:lang w:val="hr-HR"/>
              </w:rPr>
            </w:pPr>
            <w:r w:rsidRPr="00CF47A7">
              <w:rPr>
                <w:rFonts w:cstheme="minorHAnsi"/>
                <w:sz w:val="20"/>
                <w:szCs w:val="20"/>
                <w:lang w:val="hr-HR"/>
              </w:rPr>
              <w:t>Značaj neverbalne komunikacije, oblikovanje imidža, osnovni komunikacijski elementi u neverbalnoj komunikaciji; škole čitanja neverbalne komunikacije</w:t>
            </w:r>
          </w:p>
          <w:p w14:paraId="0D585D10" w14:textId="77777777" w:rsidR="00F44BC4" w:rsidRPr="00CF47A7" w:rsidRDefault="00F44BC4" w:rsidP="00F44BC4">
            <w:pPr>
              <w:rPr>
                <w:rFonts w:cstheme="minorHAnsi"/>
                <w:sz w:val="20"/>
                <w:szCs w:val="20"/>
                <w:lang w:val="hr-HR"/>
              </w:rPr>
            </w:pPr>
            <w:r w:rsidRPr="00CF47A7">
              <w:rPr>
                <w:rFonts w:cstheme="minorHAnsi"/>
                <w:sz w:val="20"/>
                <w:szCs w:val="20"/>
                <w:lang w:val="hr-HR"/>
              </w:rPr>
              <w:t>Interkulturalna komunikacija - odnos kulture, komuni kacije i stilova komuniciranja</w:t>
            </w:r>
          </w:p>
          <w:p w14:paraId="11F6D60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Definicija znanosti o medijima, teorija i empirija. </w:t>
            </w:r>
          </w:p>
          <w:p w14:paraId="457CA344" w14:textId="77777777" w:rsidR="00F44BC4" w:rsidRPr="00CF47A7" w:rsidRDefault="00F44BC4" w:rsidP="00F44BC4">
            <w:pPr>
              <w:rPr>
                <w:rFonts w:cstheme="minorHAnsi"/>
                <w:sz w:val="20"/>
                <w:szCs w:val="20"/>
                <w:lang w:val="hr-HR"/>
              </w:rPr>
            </w:pPr>
            <w:r w:rsidRPr="00CF47A7">
              <w:rPr>
                <w:rFonts w:cstheme="minorHAnsi"/>
                <w:sz w:val="20"/>
                <w:szCs w:val="20"/>
                <w:lang w:val="hr-HR"/>
              </w:rPr>
              <w:t>Masovna komunikacija i medijske teorije</w:t>
            </w:r>
          </w:p>
          <w:p w14:paraId="5990410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pojmovi u komunikaciji: komunikacija i interakcija,  verbalna komunikacija, neverbalna komunikacija, ezopovska komunikacija,interkulturalna komunikacija. </w:t>
            </w:r>
          </w:p>
          <w:p w14:paraId="0E1C940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Komuniciranje u medijskim nastupima i za medije </w:t>
            </w:r>
          </w:p>
          <w:p w14:paraId="796861A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Masovna komunikacija, masa i društvo mase, pojam masovne komunikacije masovna i interpersonalna komunikacija, modeli masovne komunikacije, novi mediji. </w:t>
            </w:r>
          </w:p>
          <w:p w14:paraId="347746F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Razvoj znanosti o medijima, funkcije masovnih medija, masovni mediji i socijalne promjene. Mediji i politika, nezainteresiranost građana za politiku, politika i internet. </w:t>
            </w:r>
          </w:p>
          <w:p w14:paraId="5EE96E6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Istraživanje o utjecaju medija, selektivna percepcija i prerada informacija, načini korištenja masovnih medija, teorija spirale šutnje. </w:t>
            </w:r>
          </w:p>
          <w:p w14:paraId="3C3C6F7B" w14:textId="77777777" w:rsidR="00F44BC4" w:rsidRPr="00CF47A7" w:rsidRDefault="00F44BC4" w:rsidP="00F44BC4">
            <w:pPr>
              <w:rPr>
                <w:rFonts w:cstheme="minorHAnsi"/>
                <w:sz w:val="20"/>
                <w:szCs w:val="20"/>
                <w:lang w:val="hr-HR"/>
              </w:rPr>
            </w:pPr>
          </w:p>
        </w:tc>
      </w:tr>
      <w:tr w:rsidR="00F44BC4" w:rsidRPr="00CF47A7" w14:paraId="72DBC39F" w14:textId="77777777" w:rsidTr="00F44BC4">
        <w:trPr>
          <w:trHeight w:val="432"/>
        </w:trPr>
        <w:tc>
          <w:tcPr>
            <w:tcW w:w="2054" w:type="pct"/>
            <w:gridSpan w:val="3"/>
            <w:vAlign w:val="center"/>
          </w:tcPr>
          <w:p w14:paraId="5523EEE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409" w:type="pct"/>
            <w:gridSpan w:val="3"/>
            <w:vAlign w:val="center"/>
          </w:tcPr>
          <w:p w14:paraId="5E9045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FCB9F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21AD418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EB869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3AFA0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38" w:type="pct"/>
            <w:gridSpan w:val="3"/>
            <w:vAlign w:val="center"/>
          </w:tcPr>
          <w:p w14:paraId="139C0F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50D85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52CAC4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47EFA91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3741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723B3EA5" w14:textId="77777777" w:rsidTr="00F44BC4">
        <w:trPr>
          <w:trHeight w:val="432"/>
        </w:trPr>
        <w:tc>
          <w:tcPr>
            <w:tcW w:w="2054" w:type="pct"/>
            <w:gridSpan w:val="3"/>
            <w:vAlign w:val="center"/>
          </w:tcPr>
          <w:p w14:paraId="73ECAA7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46" w:type="pct"/>
            <w:gridSpan w:val="6"/>
            <w:vAlign w:val="center"/>
          </w:tcPr>
          <w:p w14:paraId="5953784E" w14:textId="77777777" w:rsidR="00F44BC4" w:rsidRPr="00CF47A7" w:rsidRDefault="00F44BC4" w:rsidP="00F44BC4">
            <w:pPr>
              <w:rPr>
                <w:rFonts w:cstheme="minorHAnsi"/>
                <w:sz w:val="20"/>
                <w:szCs w:val="20"/>
                <w:lang w:val="hr-HR"/>
              </w:rPr>
            </w:pPr>
          </w:p>
        </w:tc>
      </w:tr>
      <w:tr w:rsidR="00F44BC4" w:rsidRPr="00CF47A7" w14:paraId="3F95C9CF" w14:textId="77777777" w:rsidTr="00F44BC4">
        <w:trPr>
          <w:trHeight w:val="432"/>
        </w:trPr>
        <w:tc>
          <w:tcPr>
            <w:tcW w:w="5000" w:type="pct"/>
            <w:gridSpan w:val="9"/>
            <w:vAlign w:val="center"/>
          </w:tcPr>
          <w:p w14:paraId="65DF38E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312D9598" w14:textId="77777777" w:rsidTr="00F44BC4">
        <w:trPr>
          <w:trHeight w:val="432"/>
        </w:trPr>
        <w:tc>
          <w:tcPr>
            <w:tcW w:w="5000" w:type="pct"/>
            <w:gridSpan w:val="9"/>
            <w:vAlign w:val="center"/>
          </w:tcPr>
          <w:p w14:paraId="706BDB45"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74C7D46F"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2E305C74" w14:textId="77777777" w:rsidTr="00F44BC4">
        <w:trPr>
          <w:trHeight w:val="432"/>
        </w:trPr>
        <w:tc>
          <w:tcPr>
            <w:tcW w:w="5000" w:type="pct"/>
            <w:gridSpan w:val="9"/>
            <w:vAlign w:val="center"/>
          </w:tcPr>
          <w:p w14:paraId="3CD0B80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7E892A" w14:textId="77777777" w:rsidTr="00F44BC4">
        <w:trPr>
          <w:trHeight w:val="111"/>
        </w:trPr>
        <w:tc>
          <w:tcPr>
            <w:tcW w:w="1033" w:type="pct"/>
            <w:vAlign w:val="center"/>
          </w:tcPr>
          <w:p w14:paraId="1057904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66" w:type="pct"/>
            <w:vAlign w:val="center"/>
          </w:tcPr>
          <w:p w14:paraId="0A47C2BA"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vAlign w:val="center"/>
          </w:tcPr>
          <w:p w14:paraId="7E060A7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419" w:type="pct"/>
            <w:vAlign w:val="center"/>
          </w:tcPr>
          <w:p w14:paraId="48CD9B6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608" w:type="pct"/>
            <w:vAlign w:val="center"/>
          </w:tcPr>
          <w:p w14:paraId="12D0970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5" w:type="pct"/>
            <w:vAlign w:val="center"/>
          </w:tcPr>
          <w:p w14:paraId="673E35F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93" w:type="pct"/>
            <w:vAlign w:val="center"/>
          </w:tcPr>
          <w:p w14:paraId="58A82EF3"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50" w:type="pct"/>
            <w:vAlign w:val="center"/>
          </w:tcPr>
          <w:p w14:paraId="471DF6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0EE9FD5" w14:textId="77777777" w:rsidTr="00F44BC4">
        <w:trPr>
          <w:trHeight w:val="108"/>
        </w:trPr>
        <w:tc>
          <w:tcPr>
            <w:tcW w:w="1033" w:type="pct"/>
            <w:vAlign w:val="center"/>
          </w:tcPr>
          <w:p w14:paraId="0860FC02"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66" w:type="pct"/>
            <w:vAlign w:val="center"/>
          </w:tcPr>
          <w:p w14:paraId="0BB093D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vAlign w:val="center"/>
          </w:tcPr>
          <w:p w14:paraId="1024AB60"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419" w:type="pct"/>
            <w:vAlign w:val="center"/>
          </w:tcPr>
          <w:p w14:paraId="69CF368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608" w:type="pct"/>
            <w:vAlign w:val="center"/>
          </w:tcPr>
          <w:p w14:paraId="4D6C8D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5" w:type="pct"/>
            <w:vAlign w:val="center"/>
          </w:tcPr>
          <w:p w14:paraId="587580C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2EDA999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50" w:type="pct"/>
            <w:vAlign w:val="center"/>
          </w:tcPr>
          <w:p w14:paraId="134389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EF63F00" w14:textId="77777777" w:rsidTr="00F44BC4">
        <w:trPr>
          <w:trHeight w:val="108"/>
        </w:trPr>
        <w:tc>
          <w:tcPr>
            <w:tcW w:w="1033" w:type="pct"/>
            <w:vAlign w:val="center"/>
          </w:tcPr>
          <w:p w14:paraId="7D76608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66" w:type="pct"/>
            <w:vAlign w:val="center"/>
          </w:tcPr>
          <w:p w14:paraId="4161228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6779ECB"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419" w:type="pct"/>
            <w:vAlign w:val="center"/>
          </w:tcPr>
          <w:p w14:paraId="7613993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68EA2AD9"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5" w:type="pct"/>
            <w:vAlign w:val="center"/>
          </w:tcPr>
          <w:p w14:paraId="7A7AAC8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4F38E3B9"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50" w:type="pct"/>
            <w:vAlign w:val="center"/>
          </w:tcPr>
          <w:p w14:paraId="54850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7C4E603" w14:textId="77777777" w:rsidTr="00F44BC4">
        <w:trPr>
          <w:trHeight w:val="108"/>
        </w:trPr>
        <w:tc>
          <w:tcPr>
            <w:tcW w:w="1033" w:type="pct"/>
            <w:vAlign w:val="center"/>
          </w:tcPr>
          <w:p w14:paraId="17DB9B6C"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66" w:type="pct"/>
            <w:vAlign w:val="center"/>
          </w:tcPr>
          <w:p w14:paraId="5EE64F7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4831172" w14:textId="77777777" w:rsidR="00F44BC4" w:rsidRPr="00CF47A7" w:rsidRDefault="00F44BC4" w:rsidP="00F44BC4">
            <w:pPr>
              <w:rPr>
                <w:rFonts w:cstheme="minorHAnsi"/>
                <w:sz w:val="20"/>
                <w:szCs w:val="20"/>
                <w:lang w:val="hr-HR"/>
              </w:rPr>
            </w:pPr>
          </w:p>
        </w:tc>
        <w:tc>
          <w:tcPr>
            <w:tcW w:w="419" w:type="pct"/>
            <w:vAlign w:val="center"/>
          </w:tcPr>
          <w:p w14:paraId="7341295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25DCC4A8" w14:textId="77777777" w:rsidR="00F44BC4" w:rsidRPr="00CF47A7" w:rsidRDefault="00F44BC4" w:rsidP="00F44BC4">
            <w:pPr>
              <w:rPr>
                <w:rFonts w:cstheme="minorHAnsi"/>
                <w:sz w:val="20"/>
                <w:szCs w:val="20"/>
                <w:lang w:val="hr-HR"/>
              </w:rPr>
            </w:pPr>
          </w:p>
        </w:tc>
        <w:tc>
          <w:tcPr>
            <w:tcW w:w="295" w:type="pct"/>
            <w:vAlign w:val="center"/>
          </w:tcPr>
          <w:p w14:paraId="21711B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0B46443A" w14:textId="77777777" w:rsidR="00F44BC4" w:rsidRPr="00CF47A7" w:rsidRDefault="00F44BC4" w:rsidP="00F44BC4">
            <w:pPr>
              <w:rPr>
                <w:rFonts w:cstheme="minorHAnsi"/>
                <w:sz w:val="20"/>
                <w:szCs w:val="20"/>
                <w:lang w:val="hr-HR"/>
              </w:rPr>
            </w:pPr>
          </w:p>
        </w:tc>
        <w:tc>
          <w:tcPr>
            <w:tcW w:w="350" w:type="pct"/>
            <w:vAlign w:val="center"/>
          </w:tcPr>
          <w:p w14:paraId="21B42A3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79D0631" w14:textId="77777777" w:rsidTr="00F44BC4">
        <w:trPr>
          <w:trHeight w:val="432"/>
        </w:trPr>
        <w:tc>
          <w:tcPr>
            <w:tcW w:w="5000" w:type="pct"/>
            <w:gridSpan w:val="9"/>
            <w:vAlign w:val="center"/>
          </w:tcPr>
          <w:p w14:paraId="77B8CCFD"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296F4E65" w14:textId="77777777" w:rsidTr="00F44BC4">
        <w:trPr>
          <w:trHeight w:val="432"/>
        </w:trPr>
        <w:tc>
          <w:tcPr>
            <w:tcW w:w="5000" w:type="pct"/>
            <w:gridSpan w:val="9"/>
            <w:vAlign w:val="center"/>
          </w:tcPr>
          <w:p w14:paraId="2E033814" w14:textId="77777777" w:rsidR="00F44BC4" w:rsidRPr="00CF47A7" w:rsidRDefault="00F44BC4" w:rsidP="00F44BC4">
            <w:pPr>
              <w:rPr>
                <w:rFonts w:cstheme="minorHAnsi"/>
                <w:sz w:val="20"/>
                <w:szCs w:val="20"/>
                <w:lang w:val="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56"/>
              <w:gridCol w:w="706"/>
              <w:gridCol w:w="708"/>
            </w:tblGrid>
            <w:tr w:rsidR="00F44BC4" w:rsidRPr="00CF47A7" w14:paraId="7065FA75" w14:textId="77777777" w:rsidTr="00F44BC4">
              <w:trPr>
                <w:trHeight w:val="44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8B2C89"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8525F"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CCEB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542CC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45F13B"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44DB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E276D0" w14:textId="77777777" w:rsidTr="00F44BC4">
              <w:trPr>
                <w:trHeight w:val="263"/>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465550"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3ACD1"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97DBC"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69446D" w14:textId="77777777" w:rsidR="00F44BC4" w:rsidRPr="00CF47A7" w:rsidRDefault="00F44BC4" w:rsidP="00F44BC4">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2ED19"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FEE0A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FE2BC8"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44BAA959" w14:textId="77777777" w:rsidTr="00F44BC4">
              <w:trPr>
                <w:trHeight w:val="341"/>
              </w:trPr>
              <w:tc>
                <w:tcPr>
                  <w:tcW w:w="1725" w:type="dxa"/>
                  <w:tcBorders>
                    <w:top w:val="single" w:sz="4" w:space="0" w:color="auto"/>
                    <w:left w:val="single" w:sz="4" w:space="0" w:color="auto"/>
                    <w:bottom w:val="single" w:sz="4" w:space="0" w:color="auto"/>
                    <w:right w:val="single" w:sz="4" w:space="0" w:color="auto"/>
                  </w:tcBorders>
                  <w:vAlign w:val="center"/>
                </w:tcPr>
                <w:p w14:paraId="3CF4FDA0"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1077" w:type="dxa"/>
                  <w:tcBorders>
                    <w:top w:val="single" w:sz="4" w:space="0" w:color="auto"/>
                    <w:left w:val="single" w:sz="4" w:space="0" w:color="auto"/>
                    <w:bottom w:val="single" w:sz="4" w:space="0" w:color="auto"/>
                    <w:right w:val="single" w:sz="4" w:space="0" w:color="auto"/>
                  </w:tcBorders>
                  <w:vAlign w:val="center"/>
                </w:tcPr>
                <w:p w14:paraId="1DB2CAD4"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6F1BE979"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1CD8CB95"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4406DA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5E9585B"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73EF772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39CAEFD" w14:textId="77777777" w:rsidTr="00F44BC4">
              <w:trPr>
                <w:trHeight w:val="387"/>
              </w:trPr>
              <w:tc>
                <w:tcPr>
                  <w:tcW w:w="1725" w:type="dxa"/>
                  <w:tcBorders>
                    <w:top w:val="single" w:sz="4" w:space="0" w:color="auto"/>
                    <w:left w:val="single" w:sz="4" w:space="0" w:color="auto"/>
                    <w:bottom w:val="single" w:sz="4" w:space="0" w:color="auto"/>
                    <w:right w:val="single" w:sz="4" w:space="0" w:color="auto"/>
                  </w:tcBorders>
                  <w:vAlign w:val="center"/>
                </w:tcPr>
                <w:p w14:paraId="47FF8C2E"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31B19A2D"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574858C"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233ED2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7D1CD75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67E01F7"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3B1E4728"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7AABCDE8"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CF1D12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63F1128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326033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2FB34E7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0CD57A7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74C7847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5319848"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998186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C072FA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2ABAC7C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8F993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51F52D4A"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45D76213"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14:paraId="72DA45D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3AB67298"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04570644"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094E138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AECD5A5"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6ACD1DEA"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01875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07B17BF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3EED22B2"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2A58E573" w14:textId="77777777" w:rsidR="00F44BC4" w:rsidRPr="00CF47A7" w:rsidRDefault="00F44BC4" w:rsidP="00F44BC4">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2F673E00"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6C25BF2"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9C64B70"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134F055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598DC841"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2F484F0A"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040CFBEB" w14:textId="77777777" w:rsidR="00F44BC4" w:rsidRPr="00CF47A7" w:rsidRDefault="00F44BC4" w:rsidP="00F44BC4">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01290C37"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1EC6430B"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3706C527"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6748D6CF" w14:textId="77777777" w:rsidR="00F44BC4" w:rsidRPr="00CF47A7" w:rsidRDefault="00F44BC4" w:rsidP="00F44BC4">
            <w:pPr>
              <w:rPr>
                <w:rFonts w:cstheme="minorHAnsi"/>
                <w:sz w:val="20"/>
                <w:szCs w:val="20"/>
                <w:lang w:val="hr-HR"/>
              </w:rPr>
            </w:pPr>
          </w:p>
          <w:p w14:paraId="7065BC35"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9F22482" w14:textId="77777777" w:rsidR="00F44BC4" w:rsidRPr="00CF47A7" w:rsidRDefault="00F44BC4" w:rsidP="00F44BC4">
            <w:pPr>
              <w:rPr>
                <w:rFonts w:cstheme="minorHAnsi"/>
                <w:sz w:val="20"/>
                <w:szCs w:val="20"/>
                <w:lang w:val="hr-HR"/>
              </w:rPr>
            </w:pPr>
          </w:p>
        </w:tc>
      </w:tr>
      <w:tr w:rsidR="00F44BC4" w:rsidRPr="00CF47A7" w14:paraId="7DA35724" w14:textId="77777777" w:rsidTr="00F44BC4">
        <w:trPr>
          <w:trHeight w:val="432"/>
        </w:trPr>
        <w:tc>
          <w:tcPr>
            <w:tcW w:w="5000" w:type="pct"/>
            <w:gridSpan w:val="9"/>
            <w:vAlign w:val="center"/>
          </w:tcPr>
          <w:p w14:paraId="2E1F30E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Obvezatna literatura (u trenutku prijave prijedloga studijskog programa)</w:t>
            </w:r>
          </w:p>
        </w:tc>
      </w:tr>
      <w:tr w:rsidR="00F44BC4" w:rsidRPr="00CF47A7" w14:paraId="04FD267B" w14:textId="77777777" w:rsidTr="00F44BC4">
        <w:trPr>
          <w:trHeight w:val="432"/>
        </w:trPr>
        <w:tc>
          <w:tcPr>
            <w:tcW w:w="5000" w:type="pct"/>
            <w:gridSpan w:val="9"/>
            <w:vAlign w:val="center"/>
          </w:tcPr>
          <w:p w14:paraId="7E5308BE" w14:textId="77777777" w:rsidR="00F44BC4" w:rsidRPr="00CF47A7" w:rsidRDefault="00F44BC4" w:rsidP="00F44BC4">
            <w:pPr>
              <w:rPr>
                <w:rFonts w:cstheme="minorHAnsi"/>
                <w:sz w:val="20"/>
                <w:szCs w:val="20"/>
                <w:lang w:val="hr-HR"/>
              </w:rPr>
            </w:pPr>
          </w:p>
          <w:p w14:paraId="52836D37" w14:textId="77777777" w:rsidR="00F44BC4" w:rsidRPr="00CF47A7" w:rsidRDefault="00F44BC4" w:rsidP="00F44BC4">
            <w:pPr>
              <w:rPr>
                <w:rFonts w:cstheme="minorHAnsi"/>
                <w:sz w:val="20"/>
                <w:szCs w:val="20"/>
                <w:lang w:val="hr-HR"/>
              </w:rPr>
            </w:pPr>
            <w:r w:rsidRPr="00CF47A7">
              <w:rPr>
                <w:rFonts w:cstheme="minorHAnsi"/>
                <w:sz w:val="20"/>
                <w:szCs w:val="20"/>
                <w:lang w:val="hr-HR"/>
              </w:rPr>
              <w:t>Strate Lance: Media Transcendence, u "McLuhan studies" (</w:t>
            </w:r>
            <w:hyperlink r:id="rId13" w:history="1">
              <w:r w:rsidRPr="00CF47A7">
                <w:rPr>
                  <w:rFonts w:cstheme="minorHAnsi"/>
                  <w:sz w:val="20"/>
                  <w:szCs w:val="20"/>
                  <w:lang w:val="hr-HR"/>
                </w:rPr>
                <w:t>www.chass.utoronto.ca/mcluhan-studies/</w:t>
              </w:r>
            </w:hyperlink>
          </w:p>
          <w:p w14:paraId="1701AB2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Kunczik,Michael;Zipfel,Astrid (2006.):Uvod u znanost o medijima i komunikologiju, Friedrich Ebert Stiftung, Zagreb </w:t>
            </w:r>
          </w:p>
          <w:p w14:paraId="360EC3CA" w14:textId="77777777" w:rsidR="00F44BC4" w:rsidRPr="00CF47A7" w:rsidRDefault="00F44BC4" w:rsidP="00F44BC4">
            <w:pPr>
              <w:rPr>
                <w:rFonts w:cstheme="minorHAnsi"/>
                <w:sz w:val="20"/>
                <w:szCs w:val="20"/>
                <w:lang w:val="hr-HR"/>
              </w:rPr>
            </w:pPr>
            <w:r w:rsidRPr="00CF47A7">
              <w:rPr>
                <w:rFonts w:cstheme="minorHAnsi"/>
                <w:sz w:val="20"/>
                <w:szCs w:val="20"/>
                <w:lang w:val="hr-HR"/>
              </w:rPr>
              <w:t>Čerepinko, Darijo (2012). Komunikologija: Kratki pregled najvažnijih teorija,pojmova i principa, Veleučilište u Varaždinu, Varaždin</w:t>
            </w:r>
          </w:p>
          <w:p w14:paraId="6F79FC10" w14:textId="77777777" w:rsidR="00F44BC4" w:rsidRPr="00CF47A7" w:rsidRDefault="00F44BC4" w:rsidP="00F44BC4">
            <w:pPr>
              <w:rPr>
                <w:rFonts w:cstheme="minorHAnsi"/>
                <w:sz w:val="20"/>
                <w:szCs w:val="20"/>
                <w:lang w:val="hr-HR"/>
              </w:rPr>
            </w:pPr>
            <w:r w:rsidRPr="00CF47A7">
              <w:rPr>
                <w:rFonts w:cstheme="minorHAnsi"/>
                <w:sz w:val="20"/>
                <w:szCs w:val="20"/>
                <w:lang w:val="hr-HR"/>
              </w:rPr>
              <w:t>McLuhan,Marshall (2008.): Razumijevanje medija, Golden marketing-Tehnička knjiga, Zagreb</w:t>
            </w:r>
          </w:p>
          <w:p w14:paraId="35C7F04B" w14:textId="77777777" w:rsidR="00F44BC4" w:rsidRPr="00CF47A7" w:rsidRDefault="00F44BC4" w:rsidP="00F44BC4">
            <w:pPr>
              <w:rPr>
                <w:rFonts w:cstheme="minorHAnsi"/>
                <w:sz w:val="20"/>
                <w:szCs w:val="20"/>
                <w:lang w:val="hr-HR"/>
              </w:rPr>
            </w:pPr>
            <w:r w:rsidRPr="00CF47A7">
              <w:rPr>
                <w:rFonts w:cstheme="minorHAnsi"/>
                <w:sz w:val="20"/>
                <w:szCs w:val="20"/>
                <w:lang w:val="hr-HR"/>
              </w:rPr>
              <w:t>Inglis,Fred (1997.): Teorija medija, Barbat, AGM, Zagreb</w:t>
            </w:r>
          </w:p>
          <w:p w14:paraId="525A3819" w14:textId="77777777" w:rsidR="00F44BC4" w:rsidRPr="00CF47A7" w:rsidRDefault="00F44BC4" w:rsidP="00F44BC4">
            <w:pPr>
              <w:rPr>
                <w:rFonts w:cstheme="minorHAnsi"/>
                <w:sz w:val="20"/>
                <w:szCs w:val="20"/>
                <w:lang w:val="hr-HR"/>
              </w:rPr>
            </w:pPr>
            <w:r w:rsidRPr="00CF47A7">
              <w:rPr>
                <w:rFonts w:cstheme="minorHAnsi"/>
                <w:sz w:val="20"/>
                <w:szCs w:val="20"/>
                <w:lang w:val="hr-HR"/>
              </w:rPr>
              <w:t>Paese, Allan (2002.): Govor tijela. AGM, Zagreb, 2002.</w:t>
            </w:r>
          </w:p>
          <w:p w14:paraId="6A270287" w14:textId="77777777" w:rsidR="00F44BC4" w:rsidRPr="00CF47A7" w:rsidRDefault="00F44BC4" w:rsidP="00F44BC4">
            <w:pPr>
              <w:rPr>
                <w:rFonts w:cstheme="minorHAnsi"/>
                <w:sz w:val="20"/>
                <w:szCs w:val="20"/>
                <w:lang w:val="hr-HR"/>
              </w:rPr>
            </w:pPr>
          </w:p>
          <w:p w14:paraId="7598E1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3E33A716" w14:textId="77777777" w:rsidTr="00F44BC4">
        <w:trPr>
          <w:trHeight w:val="432"/>
        </w:trPr>
        <w:tc>
          <w:tcPr>
            <w:tcW w:w="5000" w:type="pct"/>
            <w:gridSpan w:val="9"/>
            <w:vAlign w:val="center"/>
          </w:tcPr>
          <w:p w14:paraId="7EB9EFDB"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640E7354" w14:textId="77777777" w:rsidTr="00F44BC4">
        <w:trPr>
          <w:trHeight w:val="432"/>
        </w:trPr>
        <w:tc>
          <w:tcPr>
            <w:tcW w:w="5000" w:type="pct"/>
            <w:gridSpan w:val="9"/>
            <w:vAlign w:val="center"/>
          </w:tcPr>
          <w:p w14:paraId="5E9DBAA7" w14:textId="77777777" w:rsidR="00F44BC4" w:rsidRPr="00CF47A7" w:rsidRDefault="00F44BC4" w:rsidP="00F44BC4">
            <w:pPr>
              <w:rPr>
                <w:rFonts w:cstheme="minorHAnsi"/>
                <w:sz w:val="20"/>
                <w:szCs w:val="20"/>
                <w:lang w:val="hr-HR"/>
              </w:rPr>
            </w:pPr>
          </w:p>
        </w:tc>
      </w:tr>
      <w:tr w:rsidR="00F44BC4" w:rsidRPr="00CF47A7" w14:paraId="45BAFBBE" w14:textId="77777777" w:rsidTr="00F44BC4">
        <w:trPr>
          <w:trHeight w:val="432"/>
        </w:trPr>
        <w:tc>
          <w:tcPr>
            <w:tcW w:w="5000" w:type="pct"/>
            <w:gridSpan w:val="9"/>
            <w:vAlign w:val="center"/>
          </w:tcPr>
          <w:p w14:paraId="196B557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0DB418A5" w14:textId="77777777" w:rsidTr="00F44BC4">
        <w:trPr>
          <w:trHeight w:val="432"/>
        </w:trPr>
        <w:tc>
          <w:tcPr>
            <w:tcW w:w="5000" w:type="pct"/>
            <w:gridSpan w:val="9"/>
            <w:vAlign w:val="center"/>
          </w:tcPr>
          <w:p w14:paraId="31587A5F"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2A5B59E4"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D944F55"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51221E39" w14:textId="77777777" w:rsidR="00F44BC4" w:rsidRPr="00CF47A7" w:rsidRDefault="00F44BC4" w:rsidP="00F44BC4">
      <w:pPr>
        <w:rPr>
          <w:rFonts w:cstheme="minorHAnsi"/>
          <w:sz w:val="20"/>
          <w:szCs w:val="20"/>
          <w:lang w:val="hr-HR"/>
        </w:rPr>
      </w:pPr>
    </w:p>
    <w:p w14:paraId="24EE57F6"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F44BC4" w:rsidRPr="00CF47A7" w14:paraId="37A67B3A" w14:textId="77777777" w:rsidTr="00F44BC4">
        <w:trPr>
          <w:trHeight w:hRule="exact" w:val="587"/>
        </w:trPr>
        <w:tc>
          <w:tcPr>
            <w:tcW w:w="5000" w:type="pct"/>
            <w:gridSpan w:val="3"/>
            <w:shd w:val="clear" w:color="auto" w:fill="auto"/>
            <w:vAlign w:val="center"/>
          </w:tcPr>
          <w:p w14:paraId="66B1376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35E90DD" w14:textId="77777777" w:rsidTr="00F44BC4">
        <w:trPr>
          <w:trHeight w:val="405"/>
        </w:trPr>
        <w:tc>
          <w:tcPr>
            <w:tcW w:w="1180" w:type="pct"/>
            <w:shd w:val="clear" w:color="auto" w:fill="auto"/>
            <w:vAlign w:val="center"/>
          </w:tcPr>
          <w:p w14:paraId="08D224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00D4160D"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kreativno pisanje</w:t>
            </w:r>
          </w:p>
        </w:tc>
      </w:tr>
      <w:tr w:rsidR="00F44BC4" w:rsidRPr="00CF47A7" w14:paraId="2026407F" w14:textId="77777777" w:rsidTr="00F44BC4">
        <w:trPr>
          <w:trHeight w:val="405"/>
        </w:trPr>
        <w:tc>
          <w:tcPr>
            <w:tcW w:w="1180" w:type="pct"/>
            <w:shd w:val="clear" w:color="auto" w:fill="auto"/>
            <w:vAlign w:val="center"/>
          </w:tcPr>
          <w:p w14:paraId="3DE86B9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18737398" w14:textId="405041C5" w:rsidR="00F44BC4" w:rsidRPr="00CF47A7" w:rsidRDefault="0089600C" w:rsidP="002C3372">
            <w:pPr>
              <w:rPr>
                <w:rFonts w:cstheme="minorHAnsi"/>
                <w:sz w:val="20"/>
                <w:szCs w:val="20"/>
                <w:lang w:val="hr-HR"/>
              </w:rPr>
            </w:pPr>
            <w:r>
              <w:rPr>
                <w:rFonts w:cstheme="minorHAnsi"/>
                <w:sz w:val="20"/>
                <w:szCs w:val="20"/>
                <w:lang w:val="hr-HR"/>
              </w:rPr>
              <w:t>prof. art. Anđelko Mrkonjić</w:t>
            </w:r>
          </w:p>
        </w:tc>
      </w:tr>
      <w:tr w:rsidR="00F44BC4" w:rsidRPr="00CF47A7" w14:paraId="233090E9" w14:textId="77777777" w:rsidTr="00F44BC4">
        <w:trPr>
          <w:trHeight w:val="405"/>
        </w:trPr>
        <w:tc>
          <w:tcPr>
            <w:tcW w:w="1180" w:type="pct"/>
            <w:vAlign w:val="center"/>
          </w:tcPr>
          <w:p w14:paraId="76851D6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C5ED61" w14:textId="253F35AB" w:rsidR="00F44BC4" w:rsidRPr="00CF47A7" w:rsidRDefault="004D2789" w:rsidP="00F44BC4">
            <w:pPr>
              <w:rPr>
                <w:rFonts w:cstheme="minorHAnsi"/>
                <w:sz w:val="20"/>
                <w:szCs w:val="20"/>
                <w:lang w:val="hr-HR"/>
              </w:rPr>
            </w:pPr>
            <w:r>
              <w:rPr>
                <w:rFonts w:cstheme="minorHAnsi"/>
                <w:sz w:val="20"/>
                <w:szCs w:val="20"/>
                <w:lang w:val="hr-HR"/>
              </w:rPr>
              <w:t>doc. dr. sc. Igor Gajin</w:t>
            </w:r>
          </w:p>
        </w:tc>
      </w:tr>
      <w:tr w:rsidR="00F44BC4" w:rsidRPr="00CF47A7" w14:paraId="1EB0CA41" w14:textId="77777777" w:rsidTr="00F44BC4">
        <w:trPr>
          <w:trHeight w:val="405"/>
        </w:trPr>
        <w:tc>
          <w:tcPr>
            <w:tcW w:w="1180" w:type="pct"/>
            <w:vAlign w:val="center"/>
          </w:tcPr>
          <w:p w14:paraId="1933F910"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E69A0C" w14:textId="432847AE"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45F8BE16" w14:textId="77777777" w:rsidTr="00F44BC4">
        <w:trPr>
          <w:trHeight w:val="405"/>
        </w:trPr>
        <w:tc>
          <w:tcPr>
            <w:tcW w:w="1180" w:type="pct"/>
            <w:vAlign w:val="center"/>
          </w:tcPr>
          <w:p w14:paraId="7F4BD7E2"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1BA5E2C1" w14:textId="77777777" w:rsidR="00F44BC4" w:rsidRPr="00CF47A7" w:rsidRDefault="00F44BC4" w:rsidP="00F44BC4">
            <w:pPr>
              <w:rPr>
                <w:rFonts w:cstheme="minorHAnsi"/>
                <w:sz w:val="20"/>
                <w:szCs w:val="20"/>
                <w:lang w:val="hr-HR"/>
              </w:rPr>
            </w:pPr>
            <w:r w:rsidRPr="00CF47A7">
              <w:rPr>
                <w:rFonts w:cstheme="minorHAnsi"/>
                <w:sz w:val="20"/>
                <w:szCs w:val="20"/>
                <w:lang w:val="hr-HR"/>
              </w:rPr>
              <w:t>BAKM-21</w:t>
            </w:r>
          </w:p>
        </w:tc>
      </w:tr>
      <w:tr w:rsidR="00F44BC4" w:rsidRPr="00CF47A7" w14:paraId="565E9FCA" w14:textId="77777777" w:rsidTr="00F44BC4">
        <w:trPr>
          <w:trHeight w:val="405"/>
        </w:trPr>
        <w:tc>
          <w:tcPr>
            <w:tcW w:w="1180" w:type="pct"/>
            <w:vAlign w:val="center"/>
          </w:tcPr>
          <w:p w14:paraId="72A11FC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2A4C90E0"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33843177" w14:textId="77777777" w:rsidTr="00F44BC4">
        <w:trPr>
          <w:trHeight w:val="405"/>
        </w:trPr>
        <w:tc>
          <w:tcPr>
            <w:tcW w:w="1180" w:type="pct"/>
            <w:vAlign w:val="center"/>
          </w:tcPr>
          <w:p w14:paraId="0724EDFD"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ECAC2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45924810" w14:textId="77777777" w:rsidTr="00F44BC4">
        <w:trPr>
          <w:trHeight w:val="145"/>
        </w:trPr>
        <w:tc>
          <w:tcPr>
            <w:tcW w:w="1180" w:type="pct"/>
            <w:vMerge w:val="restart"/>
            <w:vAlign w:val="center"/>
          </w:tcPr>
          <w:p w14:paraId="716A5E8C"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8BA032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33184816"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68D5C52D" w14:textId="77777777" w:rsidTr="00F44BC4">
        <w:trPr>
          <w:trHeight w:val="231"/>
        </w:trPr>
        <w:tc>
          <w:tcPr>
            <w:tcW w:w="1180" w:type="pct"/>
            <w:vMerge/>
            <w:vAlign w:val="center"/>
          </w:tcPr>
          <w:p w14:paraId="17E36003" w14:textId="77777777" w:rsidR="00F44BC4" w:rsidRPr="00CF47A7" w:rsidRDefault="00F44BC4" w:rsidP="00F44BC4">
            <w:pPr>
              <w:rPr>
                <w:rFonts w:cstheme="minorHAnsi"/>
                <w:sz w:val="20"/>
                <w:szCs w:val="20"/>
                <w:lang w:val="hr-HR"/>
              </w:rPr>
            </w:pPr>
          </w:p>
        </w:tc>
        <w:tc>
          <w:tcPr>
            <w:tcW w:w="2097" w:type="pct"/>
            <w:vAlign w:val="center"/>
          </w:tcPr>
          <w:p w14:paraId="08E71089"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3720926" w14:textId="77777777" w:rsidR="00F44BC4" w:rsidRPr="00CF47A7" w:rsidRDefault="00F44BC4" w:rsidP="00F44BC4">
            <w:pPr>
              <w:rPr>
                <w:rFonts w:cstheme="minorHAnsi"/>
                <w:sz w:val="20"/>
                <w:szCs w:val="20"/>
                <w:lang w:val="hr-HR"/>
              </w:rPr>
            </w:pPr>
            <w:r w:rsidRPr="00CF47A7">
              <w:rPr>
                <w:rFonts w:cstheme="minorHAnsi"/>
                <w:sz w:val="20"/>
                <w:szCs w:val="20"/>
                <w:lang w:val="hr-HR"/>
              </w:rPr>
              <w:t>60 (30+0+30)</w:t>
            </w:r>
          </w:p>
        </w:tc>
      </w:tr>
    </w:tbl>
    <w:p w14:paraId="6BFA4F66" w14:textId="77777777" w:rsidR="00F44BC4" w:rsidRPr="00CF47A7" w:rsidRDefault="00F44BC4" w:rsidP="00F44BC4">
      <w:pPr>
        <w:rPr>
          <w:rFonts w:cstheme="minorHAnsi"/>
          <w:sz w:val="20"/>
          <w:szCs w:val="20"/>
          <w:lang w:val="hr-HR"/>
        </w:rPr>
      </w:pPr>
    </w:p>
    <w:tbl>
      <w:tblPr>
        <w:tblW w:w="5119"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53"/>
        <w:gridCol w:w="521"/>
        <w:gridCol w:w="1708"/>
        <w:gridCol w:w="724"/>
        <w:gridCol w:w="420"/>
        <w:gridCol w:w="1467"/>
        <w:gridCol w:w="648"/>
        <w:gridCol w:w="1828"/>
        <w:gridCol w:w="757"/>
      </w:tblGrid>
      <w:tr w:rsidR="00F44BC4" w:rsidRPr="00CF47A7" w14:paraId="26D55106" w14:textId="77777777" w:rsidTr="00F44BC4">
        <w:trPr>
          <w:trHeight w:hRule="exact" w:val="288"/>
        </w:trPr>
        <w:tc>
          <w:tcPr>
            <w:tcW w:w="5000" w:type="pct"/>
            <w:gridSpan w:val="9"/>
            <w:shd w:val="clear" w:color="auto" w:fill="auto"/>
            <w:vAlign w:val="center"/>
          </w:tcPr>
          <w:p w14:paraId="7CC4E6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28BE47CD" w14:textId="77777777" w:rsidR="00F44BC4" w:rsidRPr="00CF47A7" w:rsidRDefault="00F44BC4" w:rsidP="00F44BC4">
            <w:pPr>
              <w:rPr>
                <w:rFonts w:cstheme="minorHAnsi"/>
                <w:sz w:val="20"/>
                <w:szCs w:val="20"/>
                <w:lang w:val="hr-HR"/>
              </w:rPr>
            </w:pPr>
          </w:p>
        </w:tc>
      </w:tr>
      <w:tr w:rsidR="00F44BC4" w:rsidRPr="00CF47A7" w14:paraId="62D30A9E" w14:textId="77777777" w:rsidTr="00F44BC4">
        <w:trPr>
          <w:trHeight w:val="459"/>
        </w:trPr>
        <w:tc>
          <w:tcPr>
            <w:tcW w:w="5000" w:type="pct"/>
            <w:gridSpan w:val="9"/>
            <w:vAlign w:val="center"/>
          </w:tcPr>
          <w:p w14:paraId="60922CF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95566C6" w14:textId="77777777" w:rsidTr="00F44BC4">
        <w:trPr>
          <w:trHeight w:val="432"/>
        </w:trPr>
        <w:tc>
          <w:tcPr>
            <w:tcW w:w="5000" w:type="pct"/>
            <w:gridSpan w:val="9"/>
            <w:vAlign w:val="center"/>
          </w:tcPr>
          <w:p w14:paraId="554B2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Ciljevi ovoga kolegija su: </w:t>
            </w:r>
          </w:p>
          <w:p w14:paraId="4006B47F" w14:textId="77777777" w:rsidR="00F44BC4" w:rsidRPr="00CF47A7" w:rsidRDefault="00F44BC4" w:rsidP="00F44BC4">
            <w:pPr>
              <w:rPr>
                <w:rFonts w:cstheme="minorHAnsi"/>
                <w:sz w:val="20"/>
                <w:szCs w:val="20"/>
                <w:lang w:val="hr-HR"/>
              </w:rPr>
            </w:pPr>
            <w:r w:rsidRPr="00CF47A7">
              <w:rPr>
                <w:rFonts w:cstheme="minorHAnsi"/>
                <w:sz w:val="20"/>
                <w:szCs w:val="20"/>
                <w:lang w:val="hr-HR"/>
              </w:rPr>
              <w:t>Upoznati se s nužnim teorijskim pretpostavkama za čitanje i oblikovanje literarnog teksta</w:t>
            </w:r>
          </w:p>
          <w:p w14:paraId="5C473B6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odabrane tekstove prema njihovoj žanrovskoj specifičnosti </w:t>
            </w:r>
          </w:p>
          <w:p w14:paraId="33BF0BB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Razraditi alate za oblikovanje vlastitog teksta unutar pojedinih žanrovskih obrazaca </w:t>
            </w:r>
          </w:p>
          <w:p w14:paraId="4331BD94" w14:textId="77777777" w:rsidR="00F44BC4" w:rsidRPr="00CF47A7" w:rsidRDefault="00F44BC4" w:rsidP="00F44BC4">
            <w:pPr>
              <w:rPr>
                <w:rFonts w:cstheme="minorHAnsi"/>
                <w:sz w:val="20"/>
                <w:szCs w:val="20"/>
                <w:lang w:val="hr-HR"/>
              </w:rPr>
            </w:pPr>
            <w:r w:rsidRPr="00CF47A7">
              <w:rPr>
                <w:rFonts w:cstheme="minorHAnsi"/>
                <w:sz w:val="20"/>
                <w:szCs w:val="20"/>
                <w:lang w:val="hr-HR"/>
              </w:rPr>
              <w:t>Razumjeti temeljne elemente nastanka teksta</w:t>
            </w:r>
          </w:p>
          <w:p w14:paraId="6642BCE4" w14:textId="77777777" w:rsidR="00F44BC4" w:rsidRPr="00CF47A7" w:rsidRDefault="00F44BC4" w:rsidP="00F44BC4">
            <w:pPr>
              <w:rPr>
                <w:rFonts w:cstheme="minorHAnsi"/>
                <w:sz w:val="20"/>
                <w:szCs w:val="20"/>
                <w:lang w:val="hr-HR"/>
              </w:rPr>
            </w:pPr>
            <w:r w:rsidRPr="00CF47A7">
              <w:rPr>
                <w:rFonts w:cstheme="minorHAnsi"/>
                <w:sz w:val="20"/>
                <w:szCs w:val="20"/>
                <w:lang w:val="hr-HR"/>
              </w:rPr>
              <w:t>Izraditi inicijalnu verziju literarnog teksta prema jezičnim i žanrovskim specifičnostima (rasprava, analiza, korekcije)</w:t>
            </w:r>
          </w:p>
        </w:tc>
      </w:tr>
      <w:tr w:rsidR="00F44BC4" w:rsidRPr="00CF47A7" w14:paraId="601827E1" w14:textId="77777777" w:rsidTr="00F44BC4">
        <w:trPr>
          <w:trHeight w:val="432"/>
        </w:trPr>
        <w:tc>
          <w:tcPr>
            <w:tcW w:w="5000" w:type="pct"/>
            <w:gridSpan w:val="9"/>
            <w:vAlign w:val="center"/>
          </w:tcPr>
          <w:p w14:paraId="4C547BA4"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48A82528" w14:textId="77777777" w:rsidTr="00F44BC4">
        <w:trPr>
          <w:trHeight w:val="516"/>
        </w:trPr>
        <w:tc>
          <w:tcPr>
            <w:tcW w:w="5000" w:type="pct"/>
            <w:gridSpan w:val="9"/>
            <w:vAlign w:val="center"/>
          </w:tcPr>
          <w:p w14:paraId="19BED2C2"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08734683" w14:textId="77777777" w:rsidTr="00F44BC4">
        <w:trPr>
          <w:trHeight w:val="432"/>
        </w:trPr>
        <w:tc>
          <w:tcPr>
            <w:tcW w:w="5000" w:type="pct"/>
            <w:gridSpan w:val="9"/>
            <w:vAlign w:val="center"/>
          </w:tcPr>
          <w:p w14:paraId="75A650B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01E095C" w14:textId="77777777" w:rsidTr="00F44BC4">
        <w:trPr>
          <w:trHeight w:val="432"/>
        </w:trPr>
        <w:tc>
          <w:tcPr>
            <w:tcW w:w="5000" w:type="pct"/>
            <w:gridSpan w:val="9"/>
            <w:vAlign w:val="center"/>
          </w:tcPr>
          <w:p w14:paraId="4964D4C0"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studenti će moći:</w:t>
            </w:r>
          </w:p>
          <w:p w14:paraId="3C429654"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prepoznavati poetičke elemente književnoga teksta.</w:t>
            </w:r>
          </w:p>
          <w:p w14:paraId="618DE06B" w14:textId="77777777" w:rsidR="00F44BC4" w:rsidRPr="00CF47A7" w:rsidRDefault="00F44BC4" w:rsidP="00F44BC4">
            <w:pPr>
              <w:rPr>
                <w:rFonts w:cstheme="minorHAnsi"/>
                <w:sz w:val="20"/>
                <w:szCs w:val="20"/>
                <w:lang w:val="hr-HR"/>
              </w:rPr>
            </w:pPr>
            <w:r w:rsidRPr="00CF47A7">
              <w:rPr>
                <w:rFonts w:cstheme="minorHAnsi"/>
                <w:sz w:val="20"/>
                <w:szCs w:val="20"/>
                <w:lang w:val="hr-HR"/>
              </w:rPr>
              <w:t>interpretirati vlastitu ideju (jezične aspekte, žanrovsko određenje) kroz razne forme kreativnog pisma;</w:t>
            </w:r>
          </w:p>
          <w:p w14:paraId="1AE742CA" w14:textId="77777777" w:rsidR="00F44BC4" w:rsidRPr="00CF47A7" w:rsidRDefault="00F44BC4" w:rsidP="00F44BC4">
            <w:pPr>
              <w:rPr>
                <w:rFonts w:cstheme="minorHAnsi"/>
                <w:sz w:val="20"/>
                <w:szCs w:val="20"/>
                <w:lang w:val="hr-HR"/>
              </w:rPr>
            </w:pPr>
            <w:r w:rsidRPr="00CF47A7">
              <w:rPr>
                <w:rFonts w:cstheme="minorHAnsi"/>
                <w:sz w:val="20"/>
                <w:szCs w:val="20"/>
                <w:lang w:val="hr-HR"/>
              </w:rPr>
              <w:t>razviti poetičke perspektive s obzirom na jezični/laksički materijal</w:t>
            </w:r>
          </w:p>
          <w:p w14:paraId="34F9F1A9" w14:textId="77777777" w:rsidR="00F44BC4" w:rsidRPr="00CF47A7" w:rsidRDefault="00F44BC4" w:rsidP="00F44BC4">
            <w:pPr>
              <w:rPr>
                <w:rFonts w:cstheme="minorHAnsi"/>
                <w:sz w:val="20"/>
                <w:szCs w:val="20"/>
                <w:lang w:val="hr-HR"/>
              </w:rPr>
            </w:pPr>
            <w:r w:rsidRPr="00CF47A7">
              <w:rPr>
                <w:rFonts w:cstheme="minorHAnsi"/>
                <w:sz w:val="20"/>
                <w:szCs w:val="20"/>
                <w:lang w:val="hr-HR"/>
              </w:rPr>
              <w:t>koristiti različite formalne, tematske i žanrovske izbore</w:t>
            </w:r>
          </w:p>
          <w:p w14:paraId="73B8B5A9"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demonstrirati izvedbu različitih verzija literarnog teksta s obzirom na jezične ili žanrovske specifičnosti</w:t>
            </w:r>
          </w:p>
        </w:tc>
      </w:tr>
      <w:tr w:rsidR="00F44BC4" w:rsidRPr="00CF47A7" w14:paraId="708F8245" w14:textId="77777777" w:rsidTr="00F44BC4">
        <w:trPr>
          <w:trHeight w:val="432"/>
        </w:trPr>
        <w:tc>
          <w:tcPr>
            <w:tcW w:w="5000" w:type="pct"/>
            <w:gridSpan w:val="9"/>
            <w:vAlign w:val="center"/>
          </w:tcPr>
          <w:p w14:paraId="6B59D6B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434D282" w14:textId="77777777" w:rsidTr="00F44BC4">
        <w:trPr>
          <w:trHeight w:val="432"/>
        </w:trPr>
        <w:tc>
          <w:tcPr>
            <w:tcW w:w="5000" w:type="pct"/>
            <w:gridSpan w:val="9"/>
            <w:vAlign w:val="center"/>
          </w:tcPr>
          <w:p w14:paraId="4C85961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kreativno pisanje </w:t>
            </w:r>
          </w:p>
          <w:p w14:paraId="3BDACD89" w14:textId="77777777" w:rsidR="00F44BC4" w:rsidRPr="00CF47A7" w:rsidRDefault="00F44BC4" w:rsidP="00F44BC4">
            <w:pPr>
              <w:rPr>
                <w:rFonts w:cstheme="minorHAnsi"/>
                <w:sz w:val="20"/>
                <w:szCs w:val="20"/>
                <w:lang w:val="hr-HR"/>
              </w:rPr>
            </w:pPr>
            <w:r w:rsidRPr="00CF47A7">
              <w:rPr>
                <w:rFonts w:cstheme="minorHAnsi"/>
                <w:sz w:val="20"/>
                <w:szCs w:val="20"/>
                <w:lang w:val="hr-HR"/>
              </w:rPr>
              <w:t>Elementi književnoga teksta</w:t>
            </w:r>
          </w:p>
          <w:p w14:paraId="540BE5EC" w14:textId="77777777" w:rsidR="00F44BC4" w:rsidRPr="00CF47A7" w:rsidRDefault="00F44BC4" w:rsidP="00F44BC4">
            <w:pPr>
              <w:rPr>
                <w:rFonts w:cstheme="minorHAnsi"/>
                <w:sz w:val="20"/>
                <w:szCs w:val="20"/>
                <w:lang w:val="hr-HR"/>
              </w:rPr>
            </w:pPr>
            <w:r w:rsidRPr="00CF47A7">
              <w:rPr>
                <w:rFonts w:cstheme="minorHAnsi"/>
                <w:sz w:val="20"/>
                <w:szCs w:val="20"/>
                <w:lang w:val="hr-HR"/>
              </w:rPr>
              <w:t>Jezik u književnom tekstu</w:t>
            </w:r>
          </w:p>
          <w:p w14:paraId="678070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Pisanje i žanr </w:t>
            </w:r>
          </w:p>
          <w:p w14:paraId="4574D2D9" w14:textId="77777777" w:rsidR="00F44BC4" w:rsidRPr="00CF47A7" w:rsidRDefault="00F44BC4" w:rsidP="00F44BC4">
            <w:pPr>
              <w:rPr>
                <w:rFonts w:cstheme="minorHAnsi"/>
                <w:sz w:val="20"/>
                <w:szCs w:val="20"/>
                <w:lang w:val="hr-HR"/>
              </w:rPr>
            </w:pPr>
            <w:r w:rsidRPr="00CF47A7">
              <w:rPr>
                <w:rFonts w:cstheme="minorHAnsi"/>
                <w:sz w:val="20"/>
                <w:szCs w:val="20"/>
                <w:lang w:val="hr-HR"/>
              </w:rPr>
              <w:t>Što je lirska pjesma?</w:t>
            </w:r>
          </w:p>
          <w:p w14:paraId="2DC9AF4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Poetika proze: kratka proza, novela, roman </w:t>
            </w:r>
          </w:p>
          <w:p w14:paraId="2D5594C7" w14:textId="77777777" w:rsidR="00F44BC4" w:rsidRPr="00CF47A7" w:rsidRDefault="00F44BC4" w:rsidP="00F44BC4">
            <w:pPr>
              <w:rPr>
                <w:rFonts w:cstheme="minorHAnsi"/>
                <w:sz w:val="20"/>
                <w:szCs w:val="20"/>
                <w:lang w:val="hr-HR"/>
              </w:rPr>
            </w:pPr>
            <w:r w:rsidRPr="00CF47A7">
              <w:rPr>
                <w:rFonts w:cstheme="minorHAnsi"/>
                <w:sz w:val="20"/>
                <w:szCs w:val="20"/>
                <w:lang w:val="hr-HR"/>
              </w:rPr>
              <w:t>Oblikovanje dramskog teksta: drama, radio-drama, scenarij</w:t>
            </w:r>
          </w:p>
          <w:p w14:paraId="47395E4D" w14:textId="77777777" w:rsidR="00F44BC4" w:rsidRPr="00CF47A7" w:rsidRDefault="00F44BC4" w:rsidP="00F44BC4">
            <w:pPr>
              <w:rPr>
                <w:rFonts w:cstheme="minorHAnsi"/>
                <w:sz w:val="20"/>
                <w:szCs w:val="20"/>
                <w:lang w:val="hr-HR"/>
              </w:rPr>
            </w:pPr>
            <w:r w:rsidRPr="00CF47A7">
              <w:rPr>
                <w:rFonts w:cstheme="minorHAnsi"/>
                <w:sz w:val="20"/>
                <w:szCs w:val="20"/>
                <w:lang w:val="hr-HR"/>
              </w:rPr>
              <w:t>Esej kao literarna forma</w:t>
            </w:r>
          </w:p>
          <w:p w14:paraId="7EE378CD" w14:textId="77777777" w:rsidR="00F44BC4" w:rsidRPr="00CF47A7" w:rsidRDefault="00F44BC4" w:rsidP="00F44BC4">
            <w:pPr>
              <w:rPr>
                <w:rFonts w:cstheme="minorHAnsi"/>
                <w:sz w:val="20"/>
                <w:szCs w:val="20"/>
                <w:lang w:val="hr-HR"/>
              </w:rPr>
            </w:pPr>
            <w:r w:rsidRPr="00CF47A7">
              <w:rPr>
                <w:rFonts w:cstheme="minorHAnsi"/>
                <w:sz w:val="20"/>
                <w:szCs w:val="20"/>
                <w:lang w:val="hr-HR"/>
              </w:rPr>
              <w:t>Pisanje i angažman u tekstu.</w:t>
            </w:r>
          </w:p>
          <w:p w14:paraId="779E3F9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Postoji li ”žensko pismo”? </w:t>
            </w:r>
          </w:p>
          <w:p w14:paraId="0CFA6C16" w14:textId="77777777" w:rsidR="00F44BC4" w:rsidRPr="00CF47A7" w:rsidRDefault="00F44BC4" w:rsidP="00F44BC4">
            <w:pPr>
              <w:rPr>
                <w:rFonts w:cstheme="minorHAnsi"/>
                <w:sz w:val="20"/>
                <w:szCs w:val="20"/>
                <w:lang w:val="hr-HR"/>
              </w:rPr>
            </w:pPr>
            <w:r w:rsidRPr="00CF47A7">
              <w:rPr>
                <w:rFonts w:cstheme="minorHAnsi"/>
                <w:sz w:val="20"/>
                <w:szCs w:val="20"/>
                <w:lang w:val="hr-HR"/>
              </w:rPr>
              <w:t>Aktualnost književnosti: vrijeme u književnom djelu.</w:t>
            </w:r>
          </w:p>
          <w:p w14:paraId="7E112E94" w14:textId="77777777" w:rsidR="00F44BC4" w:rsidRPr="00CF47A7" w:rsidRDefault="00F44BC4" w:rsidP="00F44BC4">
            <w:pPr>
              <w:rPr>
                <w:rFonts w:cstheme="minorHAnsi"/>
                <w:sz w:val="20"/>
                <w:szCs w:val="20"/>
                <w:lang w:val="hr-HR"/>
              </w:rPr>
            </w:pPr>
          </w:p>
        </w:tc>
      </w:tr>
      <w:tr w:rsidR="00F44BC4" w:rsidRPr="00CF47A7" w14:paraId="0B1898F6" w14:textId="77777777" w:rsidTr="00F44BC4">
        <w:trPr>
          <w:trHeight w:val="432"/>
        </w:trPr>
        <w:tc>
          <w:tcPr>
            <w:tcW w:w="1996" w:type="pct"/>
            <w:gridSpan w:val="3"/>
            <w:vAlign w:val="center"/>
          </w:tcPr>
          <w:p w14:paraId="297CB10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342" w:type="pct"/>
            <w:gridSpan w:val="3"/>
            <w:vAlign w:val="center"/>
          </w:tcPr>
          <w:p w14:paraId="2FA101E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D223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6EB639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5FC83B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9944A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662" w:type="pct"/>
            <w:gridSpan w:val="3"/>
            <w:vAlign w:val="center"/>
          </w:tcPr>
          <w:p w14:paraId="55EBC8E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18656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B1428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051AF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8D4E9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215A4EDE" w14:textId="77777777" w:rsidTr="00F44BC4">
        <w:trPr>
          <w:trHeight w:val="432"/>
        </w:trPr>
        <w:tc>
          <w:tcPr>
            <w:tcW w:w="1996" w:type="pct"/>
            <w:gridSpan w:val="3"/>
            <w:vAlign w:val="center"/>
          </w:tcPr>
          <w:p w14:paraId="49B0D4E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004" w:type="pct"/>
            <w:gridSpan w:val="6"/>
            <w:vAlign w:val="center"/>
          </w:tcPr>
          <w:p w14:paraId="1FE4A352" w14:textId="77777777" w:rsidR="00F44BC4" w:rsidRPr="00CF47A7" w:rsidRDefault="00F44BC4" w:rsidP="00F44BC4">
            <w:pPr>
              <w:rPr>
                <w:rFonts w:cstheme="minorHAnsi"/>
                <w:sz w:val="20"/>
                <w:szCs w:val="20"/>
                <w:lang w:val="hr-HR"/>
              </w:rPr>
            </w:pPr>
          </w:p>
        </w:tc>
      </w:tr>
      <w:tr w:rsidR="00F44BC4" w:rsidRPr="00CF47A7" w14:paraId="5C9EA173" w14:textId="77777777" w:rsidTr="00F44BC4">
        <w:trPr>
          <w:trHeight w:val="432"/>
        </w:trPr>
        <w:tc>
          <w:tcPr>
            <w:tcW w:w="5000" w:type="pct"/>
            <w:gridSpan w:val="9"/>
            <w:vAlign w:val="center"/>
          </w:tcPr>
          <w:p w14:paraId="20905877"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2C470FBF" w14:textId="77777777" w:rsidTr="00F44BC4">
        <w:trPr>
          <w:trHeight w:val="432"/>
        </w:trPr>
        <w:tc>
          <w:tcPr>
            <w:tcW w:w="5000" w:type="pct"/>
            <w:gridSpan w:val="9"/>
            <w:vAlign w:val="center"/>
          </w:tcPr>
          <w:p w14:paraId="4CA498E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studenta u okviru kolegija odnose se na redovito pohađanje nastave, aktivnost na nastavi, izradu seminarskih zadataka u kojima će primijeniti stečena znanja iz kolegija, ispunjavanje svih drugih zadataka u okviru kolegija.</w:t>
            </w:r>
          </w:p>
          <w:p w14:paraId="618AFE35" w14:textId="77777777" w:rsidR="00F44BC4" w:rsidRPr="00CF47A7" w:rsidRDefault="00F44BC4" w:rsidP="00F44BC4">
            <w:pPr>
              <w:rPr>
                <w:rFonts w:cstheme="minorHAnsi"/>
                <w:sz w:val="20"/>
                <w:szCs w:val="20"/>
                <w:lang w:val="hr-HR"/>
              </w:rPr>
            </w:pPr>
          </w:p>
        </w:tc>
      </w:tr>
      <w:tr w:rsidR="00F44BC4" w:rsidRPr="00CF47A7" w14:paraId="09343EB0" w14:textId="77777777" w:rsidTr="00F44BC4">
        <w:trPr>
          <w:trHeight w:val="432"/>
        </w:trPr>
        <w:tc>
          <w:tcPr>
            <w:tcW w:w="5000" w:type="pct"/>
            <w:gridSpan w:val="9"/>
            <w:vAlign w:val="center"/>
          </w:tcPr>
          <w:p w14:paraId="3D33D9B8"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60F5C1C" w14:textId="77777777" w:rsidTr="00F44BC4">
        <w:trPr>
          <w:trHeight w:val="111"/>
        </w:trPr>
        <w:tc>
          <w:tcPr>
            <w:tcW w:w="850" w:type="pct"/>
            <w:vAlign w:val="center"/>
          </w:tcPr>
          <w:p w14:paraId="3455AD6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68" w:type="pct"/>
            <w:vAlign w:val="center"/>
          </w:tcPr>
          <w:p w14:paraId="55EAC6A6"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1250" w:type="pct"/>
            <w:gridSpan w:val="2"/>
            <w:vAlign w:val="center"/>
          </w:tcPr>
          <w:p w14:paraId="2AD3B3E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vAlign w:val="center"/>
          </w:tcPr>
          <w:p w14:paraId="16A9B0D0"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754" w:type="pct"/>
            <w:vAlign w:val="center"/>
          </w:tcPr>
          <w:p w14:paraId="06F0D3C3"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33" w:type="pct"/>
            <w:vAlign w:val="center"/>
          </w:tcPr>
          <w:p w14:paraId="5FF89C28"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40" w:type="pct"/>
            <w:vAlign w:val="center"/>
          </w:tcPr>
          <w:p w14:paraId="5F8B8CD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0" w:type="pct"/>
            <w:vAlign w:val="center"/>
          </w:tcPr>
          <w:p w14:paraId="07A6D39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0D36EF" w14:textId="77777777" w:rsidTr="00F44BC4">
        <w:trPr>
          <w:trHeight w:val="108"/>
        </w:trPr>
        <w:tc>
          <w:tcPr>
            <w:tcW w:w="850" w:type="pct"/>
            <w:vAlign w:val="center"/>
          </w:tcPr>
          <w:p w14:paraId="364D705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68" w:type="pct"/>
            <w:vAlign w:val="center"/>
          </w:tcPr>
          <w:p w14:paraId="53DCA9F4"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250" w:type="pct"/>
            <w:gridSpan w:val="2"/>
            <w:vAlign w:val="center"/>
          </w:tcPr>
          <w:p w14:paraId="5370CD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vAlign w:val="center"/>
          </w:tcPr>
          <w:p w14:paraId="2983F6F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6A6AE82"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33" w:type="pct"/>
            <w:vAlign w:val="center"/>
          </w:tcPr>
          <w:p w14:paraId="03819B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E30A0C9"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0" w:type="pct"/>
            <w:vAlign w:val="center"/>
          </w:tcPr>
          <w:p w14:paraId="4A950C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296832B" w14:textId="77777777" w:rsidTr="00F44BC4">
        <w:trPr>
          <w:trHeight w:val="108"/>
        </w:trPr>
        <w:tc>
          <w:tcPr>
            <w:tcW w:w="850" w:type="pct"/>
            <w:vAlign w:val="center"/>
          </w:tcPr>
          <w:p w14:paraId="3D013DA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68" w:type="pct"/>
            <w:vAlign w:val="center"/>
          </w:tcPr>
          <w:p w14:paraId="73A6E67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64E34E6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vAlign w:val="center"/>
          </w:tcPr>
          <w:p w14:paraId="7F4469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7E871BF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33" w:type="pct"/>
            <w:vAlign w:val="center"/>
          </w:tcPr>
          <w:p w14:paraId="20497B1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3E034A5D"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0" w:type="pct"/>
            <w:vAlign w:val="center"/>
          </w:tcPr>
          <w:p w14:paraId="1F48B0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CFC98A4" w14:textId="77777777" w:rsidTr="00F44BC4">
        <w:trPr>
          <w:trHeight w:val="108"/>
        </w:trPr>
        <w:tc>
          <w:tcPr>
            <w:tcW w:w="850" w:type="pct"/>
            <w:vAlign w:val="center"/>
          </w:tcPr>
          <w:p w14:paraId="2332D50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68" w:type="pct"/>
            <w:vAlign w:val="center"/>
          </w:tcPr>
          <w:p w14:paraId="702411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32C76F18" w14:textId="77777777" w:rsidR="00F44BC4" w:rsidRPr="00CF47A7" w:rsidRDefault="00F44BC4" w:rsidP="00F44BC4">
            <w:pPr>
              <w:rPr>
                <w:rFonts w:cstheme="minorHAnsi"/>
                <w:sz w:val="20"/>
                <w:szCs w:val="20"/>
                <w:lang w:val="hr-HR"/>
              </w:rPr>
            </w:pPr>
          </w:p>
        </w:tc>
        <w:tc>
          <w:tcPr>
            <w:tcW w:w="216" w:type="pct"/>
            <w:vAlign w:val="center"/>
          </w:tcPr>
          <w:p w14:paraId="27FDC3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D4BD3B9" w14:textId="77777777" w:rsidR="00F44BC4" w:rsidRPr="00CF47A7" w:rsidRDefault="00F44BC4" w:rsidP="00F44BC4">
            <w:pPr>
              <w:rPr>
                <w:rFonts w:cstheme="minorHAnsi"/>
                <w:sz w:val="20"/>
                <w:szCs w:val="20"/>
                <w:lang w:val="hr-HR"/>
              </w:rPr>
            </w:pPr>
          </w:p>
        </w:tc>
        <w:tc>
          <w:tcPr>
            <w:tcW w:w="333" w:type="pct"/>
            <w:vAlign w:val="center"/>
          </w:tcPr>
          <w:p w14:paraId="71064FC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A2F4A88" w14:textId="77777777" w:rsidR="00F44BC4" w:rsidRPr="00CF47A7" w:rsidRDefault="00F44BC4" w:rsidP="00F44BC4">
            <w:pPr>
              <w:rPr>
                <w:rFonts w:cstheme="minorHAnsi"/>
                <w:sz w:val="20"/>
                <w:szCs w:val="20"/>
                <w:lang w:val="hr-HR"/>
              </w:rPr>
            </w:pPr>
          </w:p>
        </w:tc>
        <w:tc>
          <w:tcPr>
            <w:tcW w:w="390" w:type="pct"/>
            <w:vAlign w:val="center"/>
          </w:tcPr>
          <w:p w14:paraId="234AF0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6C04CFC" w14:textId="77777777" w:rsidTr="00F44BC4">
        <w:trPr>
          <w:trHeight w:val="432"/>
        </w:trPr>
        <w:tc>
          <w:tcPr>
            <w:tcW w:w="5000" w:type="pct"/>
            <w:gridSpan w:val="9"/>
            <w:vAlign w:val="center"/>
          </w:tcPr>
          <w:p w14:paraId="51787F81"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6801B9D5" w14:textId="77777777" w:rsidTr="00F44BC4">
        <w:trPr>
          <w:trHeight w:val="432"/>
        </w:trPr>
        <w:tc>
          <w:tcPr>
            <w:tcW w:w="5000" w:type="pct"/>
            <w:gridSpan w:val="9"/>
            <w:vAlign w:val="center"/>
          </w:tcPr>
          <w:p w14:paraId="6A562035"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01"/>
              <w:gridCol w:w="709"/>
              <w:gridCol w:w="709"/>
            </w:tblGrid>
            <w:tr w:rsidR="00F44BC4" w:rsidRPr="00CF47A7" w14:paraId="36A5795D" w14:textId="77777777" w:rsidTr="00F44BC4">
              <w:trPr>
                <w:trHeight w:val="473"/>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E8818"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57B757"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216E6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95518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65F918"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11DF04"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3DD564F" w14:textId="77777777" w:rsidTr="00F44BC4">
              <w:trPr>
                <w:trHeight w:val="618"/>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2DC79F"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4FC247"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CFB61"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A48D0E" w14:textId="77777777" w:rsidR="00F44BC4" w:rsidRPr="00CF47A7" w:rsidRDefault="00F44BC4" w:rsidP="00F44BC4">
                  <w:pPr>
                    <w:rPr>
                      <w:rFonts w:cstheme="minorHAnsi"/>
                      <w:sz w:val="20"/>
                      <w:szCs w:val="20"/>
                      <w:lang w:val="hr-HR"/>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C4439B"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624BE7"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06B869"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8578C4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5D44D71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p w14:paraId="34FC3E49" w14:textId="77777777" w:rsidR="00F44BC4" w:rsidRPr="00CF47A7" w:rsidRDefault="00F44BC4" w:rsidP="00F44BC4">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4BEE4173"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0E51A4D5"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D2D40DD"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01" w:type="dxa"/>
                  <w:tcBorders>
                    <w:top w:val="single" w:sz="4" w:space="0" w:color="auto"/>
                    <w:left w:val="single" w:sz="4" w:space="0" w:color="auto"/>
                    <w:bottom w:val="single" w:sz="4" w:space="0" w:color="auto"/>
                    <w:right w:val="single" w:sz="4" w:space="0" w:color="auto"/>
                  </w:tcBorders>
                  <w:vAlign w:val="center"/>
                </w:tcPr>
                <w:p w14:paraId="7C1E550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32B18374"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vAlign w:val="center"/>
                </w:tcPr>
                <w:p w14:paraId="5F0CC7BD"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078230C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1AC775A" w14:textId="77777777" w:rsidR="00F44BC4" w:rsidRPr="00CF47A7" w:rsidRDefault="00F44BC4" w:rsidP="00F44BC4">
                  <w:pPr>
                    <w:rPr>
                      <w:rFonts w:cstheme="minorHAnsi"/>
                      <w:sz w:val="20"/>
                      <w:szCs w:val="20"/>
                      <w:lang w:val="hr-HR"/>
                    </w:rPr>
                  </w:pPr>
                </w:p>
                <w:p w14:paraId="706B741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65515944"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7CDA67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C0DB7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01" w:type="dxa"/>
                  <w:tcBorders>
                    <w:top w:val="single" w:sz="4" w:space="0" w:color="auto"/>
                    <w:left w:val="single" w:sz="4" w:space="0" w:color="auto"/>
                    <w:bottom w:val="single" w:sz="4" w:space="0" w:color="auto"/>
                    <w:right w:val="single" w:sz="4" w:space="0" w:color="auto"/>
                  </w:tcBorders>
                  <w:vAlign w:val="center"/>
                </w:tcPr>
                <w:p w14:paraId="3EB0086C"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023FE6D0"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vAlign w:val="center"/>
                </w:tcPr>
                <w:p w14:paraId="6886694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3C4BF22E" w14:textId="77777777" w:rsidTr="00F44BC4">
              <w:trPr>
                <w:trHeight w:val="739"/>
              </w:trPr>
              <w:tc>
                <w:tcPr>
                  <w:tcW w:w="1725" w:type="dxa"/>
                  <w:tcBorders>
                    <w:top w:val="single" w:sz="4" w:space="0" w:color="auto"/>
                    <w:left w:val="single" w:sz="4" w:space="0" w:color="auto"/>
                    <w:bottom w:val="single" w:sz="4" w:space="0" w:color="auto"/>
                    <w:right w:val="single" w:sz="4" w:space="0" w:color="auto"/>
                  </w:tcBorders>
                  <w:vAlign w:val="center"/>
                </w:tcPr>
                <w:p w14:paraId="2895F43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1BC5FAF5"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32" w:type="dxa"/>
                  <w:tcBorders>
                    <w:top w:val="single" w:sz="4" w:space="0" w:color="auto"/>
                    <w:left w:val="single" w:sz="4" w:space="0" w:color="auto"/>
                    <w:bottom w:val="single" w:sz="4" w:space="0" w:color="auto"/>
                    <w:right w:val="single" w:sz="4" w:space="0" w:color="auto"/>
                  </w:tcBorders>
                  <w:vAlign w:val="center"/>
                </w:tcPr>
                <w:p w14:paraId="153945D9"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2498" w:type="dxa"/>
                  <w:tcBorders>
                    <w:top w:val="single" w:sz="4" w:space="0" w:color="auto"/>
                    <w:left w:val="single" w:sz="4" w:space="0" w:color="auto"/>
                    <w:bottom w:val="single" w:sz="4" w:space="0" w:color="auto"/>
                    <w:right w:val="single" w:sz="4" w:space="0" w:color="auto"/>
                  </w:tcBorders>
                  <w:vAlign w:val="center"/>
                </w:tcPr>
                <w:p w14:paraId="51395C30"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vAlign w:val="center"/>
                </w:tcPr>
                <w:p w14:paraId="20928CC8"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vAlign w:val="center"/>
                </w:tcPr>
                <w:p w14:paraId="312FAB5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9" w:type="dxa"/>
                  <w:tcBorders>
                    <w:top w:val="single" w:sz="4" w:space="0" w:color="auto"/>
                    <w:left w:val="single" w:sz="4" w:space="0" w:color="auto"/>
                    <w:bottom w:val="single" w:sz="4" w:space="0" w:color="auto"/>
                    <w:right w:val="single" w:sz="4" w:space="0" w:color="auto"/>
                  </w:tcBorders>
                  <w:vAlign w:val="center"/>
                </w:tcPr>
                <w:p w14:paraId="0CCD553E"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r>
            <w:tr w:rsidR="00F44BC4" w:rsidRPr="00CF47A7" w14:paraId="5C5EB161" w14:textId="77777777" w:rsidTr="00F44BC4">
              <w:trPr>
                <w:trHeight w:val="949"/>
              </w:trPr>
              <w:tc>
                <w:tcPr>
                  <w:tcW w:w="1725" w:type="dxa"/>
                  <w:tcBorders>
                    <w:top w:val="single" w:sz="4" w:space="0" w:color="auto"/>
                    <w:left w:val="single" w:sz="4" w:space="0" w:color="auto"/>
                    <w:bottom w:val="single" w:sz="4" w:space="0" w:color="auto"/>
                    <w:right w:val="single" w:sz="4" w:space="0" w:color="auto"/>
                  </w:tcBorders>
                  <w:vAlign w:val="center"/>
                </w:tcPr>
                <w:p w14:paraId="4896B39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587387E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6330CA82"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D5BC2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5FA0500D" w14:textId="77777777" w:rsidR="00F44BC4" w:rsidRPr="00CF47A7" w:rsidRDefault="00F44BC4" w:rsidP="00F44BC4">
                  <w:pPr>
                    <w:rPr>
                      <w:rFonts w:cstheme="minorHAnsi"/>
                      <w:sz w:val="20"/>
                      <w:szCs w:val="20"/>
                      <w:lang w:val="hr-HR"/>
                    </w:rPr>
                  </w:pPr>
                  <w:r w:rsidRPr="00CF47A7">
                    <w:rPr>
                      <w:rFonts w:cstheme="minorHAnsi"/>
                      <w:sz w:val="20"/>
                      <w:szCs w:val="20"/>
                      <w:lang w:val="hr-HR"/>
                    </w:rPr>
                    <w:t>pisana provjera.</w:t>
                  </w:r>
                </w:p>
              </w:tc>
              <w:tc>
                <w:tcPr>
                  <w:tcW w:w="1701" w:type="dxa"/>
                  <w:tcBorders>
                    <w:top w:val="single" w:sz="4" w:space="0" w:color="auto"/>
                    <w:left w:val="single" w:sz="4" w:space="0" w:color="auto"/>
                    <w:bottom w:val="single" w:sz="4" w:space="0" w:color="auto"/>
                    <w:right w:val="single" w:sz="4" w:space="0" w:color="auto"/>
                  </w:tcBorders>
                  <w:vAlign w:val="center"/>
                </w:tcPr>
                <w:p w14:paraId="242BF6CA"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pismenih radova</w:t>
                  </w:r>
                </w:p>
              </w:tc>
              <w:tc>
                <w:tcPr>
                  <w:tcW w:w="709" w:type="dxa"/>
                  <w:tcBorders>
                    <w:top w:val="single" w:sz="4" w:space="0" w:color="auto"/>
                    <w:left w:val="single" w:sz="4" w:space="0" w:color="auto"/>
                    <w:bottom w:val="single" w:sz="4" w:space="0" w:color="auto"/>
                    <w:right w:val="single" w:sz="4" w:space="0" w:color="auto"/>
                  </w:tcBorders>
                  <w:vAlign w:val="center"/>
                </w:tcPr>
                <w:p w14:paraId="45A764B8"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c>
                <w:tcPr>
                  <w:tcW w:w="709" w:type="dxa"/>
                  <w:tcBorders>
                    <w:top w:val="single" w:sz="4" w:space="0" w:color="auto"/>
                    <w:left w:val="single" w:sz="4" w:space="0" w:color="auto"/>
                    <w:bottom w:val="single" w:sz="4" w:space="0" w:color="auto"/>
                    <w:right w:val="single" w:sz="4" w:space="0" w:color="auto"/>
                  </w:tcBorders>
                  <w:vAlign w:val="center"/>
                </w:tcPr>
                <w:p w14:paraId="41CFCFAB" w14:textId="77777777" w:rsidR="00F44BC4" w:rsidRPr="00CF47A7" w:rsidRDefault="00F44BC4" w:rsidP="00F44BC4">
                  <w:pPr>
                    <w:rPr>
                      <w:rFonts w:cstheme="minorHAnsi"/>
                      <w:sz w:val="20"/>
                      <w:szCs w:val="20"/>
                      <w:lang w:val="hr-HR"/>
                    </w:rPr>
                  </w:pPr>
                  <w:r w:rsidRPr="00CF47A7">
                    <w:rPr>
                      <w:rFonts w:cstheme="minorHAnsi"/>
                      <w:sz w:val="20"/>
                      <w:szCs w:val="20"/>
                      <w:lang w:val="hr-HR"/>
                    </w:rPr>
                    <w:t>50</w:t>
                  </w:r>
                </w:p>
              </w:tc>
            </w:tr>
            <w:tr w:rsidR="00F44BC4" w:rsidRPr="00CF47A7" w14:paraId="770CB19C"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37C7C369"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05A05F93"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747F485D"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5208204E" w14:textId="77777777" w:rsidR="00F44BC4" w:rsidRPr="00CF47A7" w:rsidRDefault="00F44BC4" w:rsidP="00F44BC4">
                  <w:pPr>
                    <w:rPr>
                      <w:rFonts w:cstheme="minorHAnsi"/>
                      <w:sz w:val="20"/>
                      <w:szCs w:val="20"/>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14:paraId="1CCC286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F35D51F"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2F3DF5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D06A795" w14:textId="77777777" w:rsidR="00F44BC4" w:rsidRPr="00CF47A7" w:rsidRDefault="00F44BC4" w:rsidP="00F44BC4">
            <w:pPr>
              <w:rPr>
                <w:rFonts w:cstheme="minorHAnsi"/>
                <w:sz w:val="20"/>
                <w:szCs w:val="20"/>
                <w:lang w:val="hr-HR"/>
              </w:rPr>
            </w:pPr>
          </w:p>
          <w:p w14:paraId="4357C6FC"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97992CE" w14:textId="77777777" w:rsidR="00F44BC4" w:rsidRPr="00CF47A7" w:rsidRDefault="00F44BC4" w:rsidP="00F44BC4">
            <w:pPr>
              <w:rPr>
                <w:rFonts w:cstheme="minorHAnsi"/>
                <w:sz w:val="20"/>
                <w:szCs w:val="20"/>
                <w:lang w:val="hr-HR"/>
              </w:rPr>
            </w:pPr>
          </w:p>
        </w:tc>
      </w:tr>
      <w:tr w:rsidR="00F44BC4" w:rsidRPr="00CF47A7" w14:paraId="178E509C" w14:textId="77777777" w:rsidTr="00F44BC4">
        <w:trPr>
          <w:trHeight w:val="432"/>
        </w:trPr>
        <w:tc>
          <w:tcPr>
            <w:tcW w:w="5000" w:type="pct"/>
            <w:gridSpan w:val="9"/>
            <w:vAlign w:val="center"/>
          </w:tcPr>
          <w:p w14:paraId="254307C8"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5F6FDB0C" w14:textId="77777777" w:rsidTr="00F44BC4">
        <w:trPr>
          <w:trHeight w:val="432"/>
        </w:trPr>
        <w:tc>
          <w:tcPr>
            <w:tcW w:w="5000" w:type="pct"/>
            <w:gridSpan w:val="9"/>
            <w:vAlign w:val="center"/>
          </w:tcPr>
          <w:p w14:paraId="49B7390D"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Teorija književnosti, Školska knjiga, Zagreb, 1986.</w:t>
            </w:r>
          </w:p>
          <w:p w14:paraId="15149366"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Pitanja poetike, Školska knjiga, Zagreb, 1971.</w:t>
            </w:r>
          </w:p>
          <w:p w14:paraId="51676434" w14:textId="77777777" w:rsidR="00F44BC4" w:rsidRPr="00CF47A7" w:rsidRDefault="00F44BC4" w:rsidP="00F44BC4">
            <w:pPr>
              <w:rPr>
                <w:rFonts w:cstheme="minorHAnsi"/>
                <w:sz w:val="20"/>
                <w:szCs w:val="20"/>
                <w:lang w:val="hr-HR"/>
              </w:rPr>
            </w:pPr>
            <w:r w:rsidRPr="00CF47A7">
              <w:rPr>
                <w:rFonts w:cstheme="minorHAnsi"/>
                <w:sz w:val="20"/>
                <w:szCs w:val="20"/>
                <w:lang w:val="hr-HR"/>
              </w:rPr>
              <w:t>Andrej Blatnik: Pisanje kratke priče, CeKaPe, Zagreb 2011.</w:t>
            </w:r>
          </w:p>
          <w:p w14:paraId="067C08EB" w14:textId="77777777" w:rsidR="00F44BC4" w:rsidRPr="00CF47A7" w:rsidRDefault="00F44BC4" w:rsidP="00F44BC4">
            <w:pPr>
              <w:rPr>
                <w:rFonts w:cstheme="minorHAnsi"/>
                <w:sz w:val="20"/>
                <w:szCs w:val="20"/>
                <w:lang w:val="hr-HR"/>
              </w:rPr>
            </w:pPr>
            <w:r w:rsidRPr="00CF47A7">
              <w:rPr>
                <w:rFonts w:cstheme="minorHAnsi"/>
                <w:sz w:val="20"/>
                <w:szCs w:val="20"/>
                <w:lang w:val="hr-HR"/>
              </w:rPr>
              <w:t>Nebojša Lujanović: Autopsija teksta, CeKaPe, Zagreb 2016.</w:t>
            </w:r>
          </w:p>
          <w:p w14:paraId="5F6ED3AB" w14:textId="77777777" w:rsidR="00F44BC4" w:rsidRPr="00CF47A7" w:rsidRDefault="00F44BC4" w:rsidP="00F44BC4">
            <w:pPr>
              <w:rPr>
                <w:rFonts w:cstheme="minorHAnsi"/>
                <w:sz w:val="20"/>
                <w:szCs w:val="20"/>
                <w:lang w:val="hr-HR"/>
              </w:rPr>
            </w:pPr>
            <w:r w:rsidRPr="00CF47A7">
              <w:rPr>
                <w:rFonts w:cstheme="minorHAnsi"/>
                <w:sz w:val="20"/>
                <w:szCs w:val="20"/>
                <w:lang w:val="hr-HR"/>
              </w:rPr>
              <w:t>Tomislav Zajec: Od prve ideje do prvog dramskog teksta, VBZ, Zagreb, 2012.</w:t>
            </w:r>
          </w:p>
          <w:p w14:paraId="39BB3F15" w14:textId="77777777" w:rsidR="00F44BC4" w:rsidRPr="00CF47A7" w:rsidRDefault="00C34452" w:rsidP="00F44BC4">
            <w:pPr>
              <w:rPr>
                <w:rFonts w:cstheme="minorHAnsi"/>
                <w:sz w:val="20"/>
                <w:szCs w:val="20"/>
                <w:lang w:val="hr-HR"/>
              </w:rPr>
            </w:pPr>
            <w:hyperlink r:id="rId14" w:history="1">
              <w:r w:rsidR="00F44BC4" w:rsidRPr="00CF47A7">
                <w:rPr>
                  <w:rFonts w:cstheme="minorHAnsi"/>
                  <w:sz w:val="20"/>
                  <w:szCs w:val="20"/>
                  <w:lang w:val="hr-HR"/>
                </w:rPr>
                <w:t>Krešimir Bagić</w:t>
              </w:r>
            </w:hyperlink>
            <w:r w:rsidR="00F44BC4" w:rsidRPr="00CF47A7">
              <w:rPr>
                <w:rFonts w:cstheme="minorHAnsi"/>
                <w:sz w:val="20"/>
                <w:szCs w:val="20"/>
                <w:lang w:val="hr-HR"/>
              </w:rPr>
              <w:t>: Uvod u suvremenu hrvatsku književnost (1970. - 2010.); Školska knjiga, Zagreb, 2016.</w:t>
            </w:r>
          </w:p>
        </w:tc>
      </w:tr>
      <w:tr w:rsidR="00F44BC4" w:rsidRPr="00CF47A7" w14:paraId="092D01EC" w14:textId="77777777" w:rsidTr="00F44BC4">
        <w:trPr>
          <w:trHeight w:val="432"/>
        </w:trPr>
        <w:tc>
          <w:tcPr>
            <w:tcW w:w="5000" w:type="pct"/>
            <w:gridSpan w:val="9"/>
            <w:vAlign w:val="center"/>
          </w:tcPr>
          <w:p w14:paraId="613354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Dopunska literatura (u trenutku prijave prijedloga studijskog programa)</w:t>
            </w:r>
          </w:p>
        </w:tc>
      </w:tr>
      <w:tr w:rsidR="00F44BC4" w:rsidRPr="00CF47A7" w14:paraId="133C0D60" w14:textId="77777777" w:rsidTr="00F44BC4">
        <w:trPr>
          <w:trHeight w:val="432"/>
        </w:trPr>
        <w:tc>
          <w:tcPr>
            <w:tcW w:w="5000" w:type="pct"/>
            <w:gridSpan w:val="9"/>
            <w:vAlign w:val="center"/>
          </w:tcPr>
          <w:p w14:paraId="1EAF63DF" w14:textId="77777777" w:rsidR="00F44BC4" w:rsidRPr="00CF47A7" w:rsidRDefault="00F44BC4" w:rsidP="00F44BC4">
            <w:pPr>
              <w:rPr>
                <w:rFonts w:cstheme="minorHAnsi"/>
                <w:sz w:val="20"/>
                <w:szCs w:val="20"/>
                <w:lang w:val="hr-HR"/>
              </w:rPr>
            </w:pPr>
            <w:r w:rsidRPr="00CF47A7">
              <w:rPr>
                <w:rFonts w:cstheme="minorHAnsi"/>
                <w:sz w:val="20"/>
                <w:szCs w:val="20"/>
                <w:lang w:val="hr-HR"/>
              </w:rPr>
              <w:t>Krešimir Bagić: Rječnik stilskih figura, Školska knjiga, Zagreb, 2012.</w:t>
            </w:r>
          </w:p>
          <w:p w14:paraId="49973123" w14:textId="77777777" w:rsidR="00F44BC4" w:rsidRPr="00CF47A7" w:rsidRDefault="00F44BC4" w:rsidP="00F44BC4">
            <w:pPr>
              <w:rPr>
                <w:rFonts w:cstheme="minorHAnsi"/>
                <w:sz w:val="20"/>
                <w:szCs w:val="20"/>
                <w:lang w:val="hr-HR"/>
              </w:rPr>
            </w:pPr>
            <w:r w:rsidRPr="00CF47A7">
              <w:rPr>
                <w:rFonts w:cstheme="minorHAnsi"/>
                <w:sz w:val="20"/>
                <w:szCs w:val="20"/>
                <w:lang w:val="hr-HR"/>
              </w:rPr>
              <w:t>Roland Barthes: Užitak u tekstu, Meandar, Zagreb 2004.</w:t>
            </w:r>
          </w:p>
          <w:p w14:paraId="4844DE5C" w14:textId="77777777" w:rsidR="00F44BC4" w:rsidRPr="00CF47A7" w:rsidRDefault="00C34452" w:rsidP="00F44BC4">
            <w:pPr>
              <w:rPr>
                <w:rFonts w:cstheme="minorHAnsi"/>
                <w:sz w:val="20"/>
                <w:szCs w:val="20"/>
                <w:lang w:val="hr-HR"/>
              </w:rPr>
            </w:pPr>
            <w:hyperlink r:id="rId15" w:history="1">
              <w:r w:rsidR="00F44BC4" w:rsidRPr="00CF47A7">
                <w:rPr>
                  <w:rFonts w:cstheme="minorHAnsi"/>
                  <w:sz w:val="20"/>
                  <w:szCs w:val="20"/>
                  <w:lang w:val="hr-HR"/>
                </w:rPr>
                <w:t>André Jolles</w:t>
              </w:r>
            </w:hyperlink>
            <w:r w:rsidR="00F44BC4" w:rsidRPr="00CF47A7">
              <w:rPr>
                <w:rFonts w:cstheme="minorHAnsi"/>
                <w:sz w:val="20"/>
                <w:szCs w:val="20"/>
                <w:lang w:val="hr-HR"/>
              </w:rPr>
              <w:t>: Jednostavni oblici; Matica hrvatska, Zagreb, 2000.</w:t>
            </w:r>
          </w:p>
          <w:p w14:paraId="151356AD" w14:textId="77777777" w:rsidR="00F44BC4" w:rsidRPr="00CF47A7" w:rsidRDefault="00F44BC4" w:rsidP="00F44BC4">
            <w:pPr>
              <w:rPr>
                <w:rFonts w:cstheme="minorHAnsi"/>
                <w:sz w:val="20"/>
                <w:szCs w:val="20"/>
                <w:lang w:val="hr-HR"/>
              </w:rPr>
            </w:pPr>
            <w:r w:rsidRPr="00CF47A7">
              <w:rPr>
                <w:rFonts w:cstheme="minorHAnsi"/>
                <w:sz w:val="20"/>
                <w:szCs w:val="20"/>
                <w:lang w:val="hr-HR"/>
              </w:rPr>
              <w:t>Genette, Gerard: Figures, Editions du Seuil, Paris, 1966.-1979.</w:t>
            </w:r>
          </w:p>
          <w:p w14:paraId="21F0E9DD" w14:textId="77777777" w:rsidR="00F44BC4" w:rsidRPr="00CF47A7" w:rsidRDefault="00F44BC4" w:rsidP="00F44BC4">
            <w:pPr>
              <w:rPr>
                <w:rFonts w:cstheme="minorHAnsi"/>
                <w:sz w:val="20"/>
                <w:szCs w:val="20"/>
                <w:lang w:val="hr-HR"/>
              </w:rPr>
            </w:pPr>
            <w:r w:rsidRPr="00CF47A7">
              <w:rPr>
                <w:rFonts w:cstheme="minorHAnsi"/>
                <w:sz w:val="20"/>
                <w:szCs w:val="20"/>
                <w:lang w:val="hr-HR"/>
              </w:rPr>
              <w:t>Šklovski, Viktor B.: Uskrsnuće riječi, Stvarnost, Zagreb, 1969.</w:t>
            </w:r>
          </w:p>
          <w:p w14:paraId="324893E9" w14:textId="77777777" w:rsidR="00F44BC4" w:rsidRPr="00CF47A7" w:rsidRDefault="00F44BC4" w:rsidP="00F44BC4">
            <w:pPr>
              <w:rPr>
                <w:rFonts w:cstheme="minorHAnsi"/>
                <w:sz w:val="20"/>
                <w:szCs w:val="20"/>
                <w:lang w:val="hr-HR"/>
              </w:rPr>
            </w:pPr>
            <w:r w:rsidRPr="00CF47A7">
              <w:rPr>
                <w:rFonts w:cstheme="minorHAnsi"/>
                <w:sz w:val="20"/>
                <w:szCs w:val="20"/>
                <w:lang w:val="hr-HR"/>
              </w:rPr>
              <w:t>Autor, pripovjedač, lik (zbornik); Svjetla grada, Osijek, 2000.</w:t>
            </w:r>
          </w:p>
          <w:p w14:paraId="255F1635" w14:textId="77777777" w:rsidR="00F44BC4" w:rsidRPr="00CF47A7" w:rsidRDefault="00F44BC4" w:rsidP="00F44BC4">
            <w:pPr>
              <w:rPr>
                <w:rFonts w:cstheme="minorHAnsi"/>
                <w:sz w:val="20"/>
                <w:szCs w:val="20"/>
                <w:lang w:val="hr-HR"/>
              </w:rPr>
            </w:pPr>
            <w:r w:rsidRPr="00CF47A7">
              <w:rPr>
                <w:rFonts w:cstheme="minorHAnsi"/>
                <w:sz w:val="20"/>
                <w:szCs w:val="20"/>
                <w:lang w:val="hr-HR"/>
              </w:rPr>
              <w:t>Stanko Lasić: Problemi narativne strukture, Sveučilišna naklada Liber, Zagreb 1977.</w:t>
            </w:r>
          </w:p>
          <w:p w14:paraId="4BE3AA72" w14:textId="77777777" w:rsidR="00F44BC4" w:rsidRPr="00CF47A7" w:rsidRDefault="00F44BC4" w:rsidP="00F44BC4">
            <w:pPr>
              <w:rPr>
                <w:rFonts w:cstheme="minorHAnsi"/>
                <w:sz w:val="20"/>
                <w:szCs w:val="20"/>
                <w:lang w:val="hr-HR"/>
              </w:rPr>
            </w:pPr>
            <w:r w:rsidRPr="00CF47A7">
              <w:rPr>
                <w:rFonts w:cstheme="minorHAnsi"/>
                <w:sz w:val="20"/>
                <w:szCs w:val="20"/>
                <w:lang w:val="hr-HR"/>
              </w:rPr>
              <w:t>Tvrtko Vuković: Tko je u razredu ugasio svjetlo?, Meandar media, Zagreb, 2012.</w:t>
            </w:r>
          </w:p>
          <w:p w14:paraId="780EC448" w14:textId="77777777" w:rsidR="00F44BC4" w:rsidRPr="00CF47A7" w:rsidRDefault="00F44BC4" w:rsidP="00F44BC4">
            <w:pPr>
              <w:rPr>
                <w:rFonts w:cstheme="minorHAnsi"/>
                <w:sz w:val="20"/>
                <w:szCs w:val="20"/>
                <w:lang w:val="hr-HR"/>
              </w:rPr>
            </w:pPr>
            <w:r w:rsidRPr="00CF47A7">
              <w:rPr>
                <w:rFonts w:cstheme="minorHAnsi"/>
                <w:sz w:val="20"/>
                <w:szCs w:val="20"/>
                <w:lang w:val="hr-HR"/>
              </w:rPr>
              <w:t>Branko Vuletić: Fonetika književnosti, Sveučilišna naklada Liber, Zagreb, 1976.</w:t>
            </w:r>
          </w:p>
          <w:p w14:paraId="698CFB6F" w14:textId="77777777" w:rsidR="00F44BC4" w:rsidRPr="00CF47A7" w:rsidRDefault="00F44BC4" w:rsidP="00F44BC4">
            <w:pPr>
              <w:rPr>
                <w:rFonts w:cstheme="minorHAnsi"/>
                <w:sz w:val="20"/>
                <w:szCs w:val="20"/>
                <w:lang w:val="hr-HR"/>
              </w:rPr>
            </w:pPr>
            <w:r w:rsidRPr="00CF47A7">
              <w:rPr>
                <w:rFonts w:cstheme="minorHAnsi"/>
                <w:sz w:val="20"/>
                <w:szCs w:val="20"/>
                <w:lang w:val="hr-HR"/>
              </w:rPr>
              <w:t>Poezija (zbornik), Nolit, Beograd, 1973, 2002.</w:t>
            </w:r>
          </w:p>
          <w:p w14:paraId="6096C623" w14:textId="77777777" w:rsidR="00F44BC4" w:rsidRPr="00CF47A7" w:rsidRDefault="00F44BC4" w:rsidP="00F44BC4">
            <w:pPr>
              <w:rPr>
                <w:rFonts w:cstheme="minorHAnsi"/>
                <w:sz w:val="20"/>
                <w:szCs w:val="20"/>
                <w:lang w:val="hr-HR"/>
              </w:rPr>
            </w:pPr>
          </w:p>
        </w:tc>
      </w:tr>
      <w:tr w:rsidR="00F44BC4" w:rsidRPr="00CF47A7" w14:paraId="1DC62C6B" w14:textId="77777777" w:rsidTr="00F44BC4">
        <w:trPr>
          <w:trHeight w:val="432"/>
        </w:trPr>
        <w:tc>
          <w:tcPr>
            <w:tcW w:w="5000" w:type="pct"/>
            <w:gridSpan w:val="9"/>
            <w:vAlign w:val="center"/>
          </w:tcPr>
          <w:p w14:paraId="01D9DB7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F44BC4" w:rsidRPr="00CF47A7" w14:paraId="609A569A" w14:textId="77777777" w:rsidTr="00F44BC4">
        <w:trPr>
          <w:trHeight w:val="432"/>
        </w:trPr>
        <w:tc>
          <w:tcPr>
            <w:tcW w:w="5000" w:type="pct"/>
            <w:gridSpan w:val="9"/>
            <w:vAlign w:val="center"/>
          </w:tcPr>
          <w:p w14:paraId="56A2CED4"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3EE57036"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30E8F41"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1BF92F50" w14:textId="77777777" w:rsidR="00F44BC4" w:rsidRPr="00CF47A7" w:rsidRDefault="00F44BC4" w:rsidP="00F44BC4">
      <w:pPr>
        <w:rPr>
          <w:rFonts w:cstheme="minorHAnsi"/>
          <w:sz w:val="20"/>
          <w:szCs w:val="20"/>
          <w:lang w:val="hr-HR"/>
        </w:rPr>
      </w:pPr>
    </w:p>
    <w:p w14:paraId="4198C09E" w14:textId="77777777" w:rsidR="001D2E1E" w:rsidRPr="00CF47A7" w:rsidRDefault="00F44BC4" w:rsidP="001D2E1E">
      <w:pPr>
        <w:rPr>
          <w:rFonts w:cstheme="minorHAnsi"/>
          <w:sz w:val="20"/>
          <w:szCs w:val="20"/>
          <w:lang w:val="hr-HR"/>
        </w:rPr>
      </w:pPr>
      <w:r w:rsidRPr="00CF47A7">
        <w:rPr>
          <w:rFonts w:cstheme="minorHAnsi"/>
          <w:sz w:val="20"/>
          <w:szCs w:val="20"/>
          <w:lang w:val="hr-HR"/>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4"/>
        <w:gridCol w:w="3653"/>
        <w:gridCol w:w="2670"/>
      </w:tblGrid>
      <w:tr w:rsidR="001D2E1E" w:rsidRPr="00CF47A7" w14:paraId="685ED47D" w14:textId="77777777" w:rsidTr="0094243C">
        <w:trPr>
          <w:trHeight w:hRule="exact" w:val="405"/>
        </w:trPr>
        <w:tc>
          <w:tcPr>
            <w:tcW w:w="5000" w:type="pct"/>
            <w:gridSpan w:val="3"/>
            <w:shd w:val="clear" w:color="auto" w:fill="auto"/>
            <w:vAlign w:val="center"/>
          </w:tcPr>
          <w:p w14:paraId="1C223BD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Opće informacije</w:t>
            </w:r>
          </w:p>
        </w:tc>
      </w:tr>
      <w:tr w:rsidR="001D2E1E" w:rsidRPr="00CF47A7" w14:paraId="319A226A" w14:textId="77777777" w:rsidTr="0094243C">
        <w:trPr>
          <w:trHeight w:val="405"/>
        </w:trPr>
        <w:tc>
          <w:tcPr>
            <w:tcW w:w="1692" w:type="pct"/>
            <w:vAlign w:val="center"/>
          </w:tcPr>
          <w:p w14:paraId="190AA564"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308" w:type="pct"/>
            <w:gridSpan w:val="2"/>
            <w:vAlign w:val="center"/>
          </w:tcPr>
          <w:p w14:paraId="4877A8F9" w14:textId="77777777" w:rsidR="001D2E1E" w:rsidRPr="00CF47A7" w:rsidRDefault="001D2E1E" w:rsidP="0094243C">
            <w:pPr>
              <w:rPr>
                <w:rFonts w:cstheme="minorHAnsi"/>
                <w:sz w:val="20"/>
                <w:szCs w:val="20"/>
                <w:lang w:val="hr-HR"/>
              </w:rPr>
            </w:pPr>
            <w:r w:rsidRPr="00CF47A7">
              <w:rPr>
                <w:rFonts w:cstheme="minorHAnsi"/>
                <w:sz w:val="20"/>
                <w:szCs w:val="20"/>
                <w:lang w:val="hr-HR"/>
              </w:rPr>
              <w:t>ICT u kulturi i kreativnim industrijama</w:t>
            </w:r>
          </w:p>
        </w:tc>
      </w:tr>
      <w:tr w:rsidR="001D2E1E" w:rsidRPr="00CF47A7" w14:paraId="0EED2C1A" w14:textId="77777777" w:rsidTr="0094243C">
        <w:trPr>
          <w:trHeight w:val="259"/>
        </w:trPr>
        <w:tc>
          <w:tcPr>
            <w:tcW w:w="1692" w:type="pct"/>
            <w:shd w:val="clear" w:color="auto" w:fill="auto"/>
            <w:vAlign w:val="center"/>
          </w:tcPr>
          <w:p w14:paraId="0126FAB4"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308" w:type="pct"/>
            <w:gridSpan w:val="2"/>
            <w:shd w:val="clear" w:color="auto" w:fill="auto"/>
            <w:vAlign w:val="center"/>
          </w:tcPr>
          <w:p w14:paraId="4F6C75B9" w14:textId="77777777" w:rsidR="001D2E1E" w:rsidRPr="00CF47A7" w:rsidRDefault="00C21B20" w:rsidP="0094243C">
            <w:pPr>
              <w:rPr>
                <w:rFonts w:cstheme="minorHAnsi"/>
                <w:sz w:val="20"/>
                <w:szCs w:val="20"/>
                <w:lang w:val="hr-HR"/>
              </w:rPr>
            </w:pPr>
            <w:r w:rsidRPr="00CF47A7">
              <w:rPr>
                <w:rFonts w:cstheme="minorHAnsi"/>
                <w:sz w:val="20"/>
                <w:szCs w:val="20"/>
                <w:lang w:val="hr-HR"/>
              </w:rPr>
              <w:t>Toni Podmanicki, predavač</w:t>
            </w:r>
          </w:p>
        </w:tc>
      </w:tr>
      <w:tr w:rsidR="001D2E1E" w:rsidRPr="00CF47A7" w14:paraId="7921DA31" w14:textId="77777777" w:rsidTr="0094243C">
        <w:trPr>
          <w:trHeight w:val="405"/>
        </w:trPr>
        <w:tc>
          <w:tcPr>
            <w:tcW w:w="1692" w:type="pct"/>
            <w:vAlign w:val="center"/>
          </w:tcPr>
          <w:p w14:paraId="3BC1A3FB"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308" w:type="pct"/>
            <w:gridSpan w:val="2"/>
            <w:vAlign w:val="center"/>
          </w:tcPr>
          <w:p w14:paraId="0EBCB96A" w14:textId="77777777" w:rsidR="001D2E1E" w:rsidRPr="00CF47A7" w:rsidRDefault="001D2E1E" w:rsidP="0094243C">
            <w:pPr>
              <w:rPr>
                <w:rFonts w:cstheme="minorHAnsi"/>
                <w:sz w:val="20"/>
                <w:szCs w:val="20"/>
                <w:lang w:val="hr-HR"/>
              </w:rPr>
            </w:pPr>
          </w:p>
        </w:tc>
      </w:tr>
      <w:tr w:rsidR="001D2E1E" w:rsidRPr="00CF47A7" w14:paraId="55A58B8E" w14:textId="77777777" w:rsidTr="0094243C">
        <w:trPr>
          <w:trHeight w:val="405"/>
        </w:trPr>
        <w:tc>
          <w:tcPr>
            <w:tcW w:w="1692" w:type="pct"/>
            <w:vAlign w:val="center"/>
          </w:tcPr>
          <w:p w14:paraId="22BC7CF8"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308" w:type="pct"/>
            <w:gridSpan w:val="2"/>
            <w:vAlign w:val="center"/>
          </w:tcPr>
          <w:p w14:paraId="3412F09D" w14:textId="2EB9646A" w:rsidR="001D2E1E" w:rsidRPr="00CF47A7" w:rsidRDefault="00051783" w:rsidP="0094243C">
            <w:pPr>
              <w:rPr>
                <w:rFonts w:cstheme="minorHAnsi"/>
                <w:sz w:val="20"/>
                <w:szCs w:val="20"/>
                <w:lang w:val="hr-HR"/>
              </w:rPr>
            </w:pPr>
            <w:r>
              <w:rPr>
                <w:rFonts w:cstheme="minorHAnsi"/>
                <w:sz w:val="20"/>
                <w:szCs w:val="20"/>
                <w:lang w:val="hr-HR"/>
              </w:rPr>
              <w:t>Prijediplomski</w:t>
            </w:r>
            <w:r w:rsidR="001D2E1E" w:rsidRPr="00CF47A7">
              <w:rPr>
                <w:rFonts w:cstheme="minorHAnsi"/>
                <w:sz w:val="20"/>
                <w:szCs w:val="20"/>
                <w:lang w:val="hr-HR"/>
              </w:rPr>
              <w:t xml:space="preserve"> studij Kultura, mediji i menadžment</w:t>
            </w:r>
          </w:p>
        </w:tc>
      </w:tr>
      <w:tr w:rsidR="001D2E1E" w:rsidRPr="00CF47A7" w14:paraId="5A0DD194" w14:textId="77777777" w:rsidTr="0094243C">
        <w:trPr>
          <w:trHeight w:val="405"/>
        </w:trPr>
        <w:tc>
          <w:tcPr>
            <w:tcW w:w="1692" w:type="pct"/>
            <w:vAlign w:val="center"/>
          </w:tcPr>
          <w:p w14:paraId="4AE79C3B"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308" w:type="pct"/>
            <w:gridSpan w:val="2"/>
            <w:vAlign w:val="center"/>
          </w:tcPr>
          <w:p w14:paraId="32614E83" w14:textId="77777777" w:rsidR="001D2E1E" w:rsidRPr="00CF47A7" w:rsidRDefault="001D2E1E" w:rsidP="0094243C">
            <w:pPr>
              <w:rPr>
                <w:rFonts w:cstheme="minorHAnsi"/>
                <w:sz w:val="20"/>
                <w:szCs w:val="20"/>
                <w:lang w:val="hr-HR"/>
              </w:rPr>
            </w:pPr>
            <w:r w:rsidRPr="00CF47A7">
              <w:rPr>
                <w:rFonts w:cstheme="minorHAnsi"/>
                <w:sz w:val="20"/>
                <w:szCs w:val="20"/>
                <w:lang w:val="hr-HR"/>
              </w:rPr>
              <w:t>BAKM-12</w:t>
            </w:r>
          </w:p>
        </w:tc>
      </w:tr>
      <w:tr w:rsidR="001D2E1E" w:rsidRPr="00CF47A7" w14:paraId="3052E328" w14:textId="77777777" w:rsidTr="0094243C">
        <w:trPr>
          <w:trHeight w:val="405"/>
        </w:trPr>
        <w:tc>
          <w:tcPr>
            <w:tcW w:w="1692" w:type="pct"/>
            <w:vAlign w:val="center"/>
          </w:tcPr>
          <w:p w14:paraId="5F2DFA5F"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308" w:type="pct"/>
            <w:gridSpan w:val="2"/>
            <w:vAlign w:val="center"/>
          </w:tcPr>
          <w:p w14:paraId="01EB0607"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kolegij</w:t>
            </w:r>
          </w:p>
        </w:tc>
      </w:tr>
      <w:tr w:rsidR="001D2E1E" w:rsidRPr="00CF47A7" w14:paraId="2117D4AC" w14:textId="77777777" w:rsidTr="0094243C">
        <w:trPr>
          <w:trHeight w:val="405"/>
        </w:trPr>
        <w:tc>
          <w:tcPr>
            <w:tcW w:w="1692" w:type="pct"/>
            <w:vAlign w:val="center"/>
          </w:tcPr>
          <w:p w14:paraId="76E13A3D"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308" w:type="pct"/>
            <w:gridSpan w:val="2"/>
            <w:vAlign w:val="center"/>
          </w:tcPr>
          <w:p w14:paraId="39843CA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D13609E" w14:textId="77777777" w:rsidTr="0094243C">
        <w:trPr>
          <w:trHeight w:val="255"/>
        </w:trPr>
        <w:tc>
          <w:tcPr>
            <w:tcW w:w="1692" w:type="pct"/>
            <w:vMerge w:val="restart"/>
            <w:vAlign w:val="center"/>
          </w:tcPr>
          <w:p w14:paraId="2A468395"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911" w:type="pct"/>
            <w:vAlign w:val="center"/>
          </w:tcPr>
          <w:p w14:paraId="6E32AE56"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396" w:type="pct"/>
            <w:vAlign w:val="center"/>
          </w:tcPr>
          <w:p w14:paraId="295716D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712F15D1" w14:textId="77777777" w:rsidTr="0094243C">
        <w:trPr>
          <w:trHeight w:val="255"/>
        </w:trPr>
        <w:tc>
          <w:tcPr>
            <w:tcW w:w="1692" w:type="pct"/>
            <w:vMerge/>
            <w:vAlign w:val="center"/>
          </w:tcPr>
          <w:p w14:paraId="3B6E3736" w14:textId="77777777" w:rsidR="001D2E1E" w:rsidRPr="00CF47A7" w:rsidRDefault="001D2E1E" w:rsidP="0094243C">
            <w:pPr>
              <w:rPr>
                <w:rFonts w:cstheme="minorHAnsi"/>
                <w:sz w:val="20"/>
                <w:szCs w:val="20"/>
                <w:lang w:val="hr-HR"/>
              </w:rPr>
            </w:pPr>
          </w:p>
        </w:tc>
        <w:tc>
          <w:tcPr>
            <w:tcW w:w="1911" w:type="pct"/>
            <w:vAlign w:val="center"/>
          </w:tcPr>
          <w:p w14:paraId="0E48D3BC"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396" w:type="pct"/>
            <w:vAlign w:val="center"/>
          </w:tcPr>
          <w:p w14:paraId="1AEF80DB" w14:textId="77777777" w:rsidR="001D2E1E" w:rsidRPr="00CF47A7" w:rsidRDefault="001D2E1E" w:rsidP="0094243C">
            <w:pPr>
              <w:rPr>
                <w:rFonts w:cstheme="minorHAnsi"/>
                <w:sz w:val="20"/>
                <w:szCs w:val="20"/>
                <w:lang w:val="hr-HR"/>
              </w:rPr>
            </w:pPr>
            <w:r w:rsidRPr="00CF47A7">
              <w:rPr>
                <w:rFonts w:cstheme="minorHAnsi"/>
                <w:sz w:val="20"/>
                <w:szCs w:val="20"/>
                <w:lang w:val="hr-HR"/>
              </w:rPr>
              <w:t>60 (30+30+0)</w:t>
            </w:r>
          </w:p>
        </w:tc>
      </w:tr>
    </w:tbl>
    <w:p w14:paraId="3664DEF9" w14:textId="77777777" w:rsidR="001D2E1E" w:rsidRPr="00CF47A7" w:rsidRDefault="001D2E1E" w:rsidP="001D2E1E">
      <w:pPr>
        <w:rPr>
          <w:rFonts w:cstheme="minorHAnsi"/>
          <w:sz w:val="20"/>
          <w:szCs w:val="20"/>
          <w:lang w:val="hr-HR"/>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703"/>
        <w:gridCol w:w="1686"/>
        <w:gridCol w:w="127"/>
        <w:gridCol w:w="578"/>
        <w:gridCol w:w="1406"/>
        <w:gridCol w:w="563"/>
        <w:gridCol w:w="209"/>
        <w:gridCol w:w="1897"/>
        <w:gridCol w:w="678"/>
      </w:tblGrid>
      <w:tr w:rsidR="001D2E1E" w:rsidRPr="00CF47A7" w14:paraId="19A7507C" w14:textId="77777777" w:rsidTr="0094243C">
        <w:trPr>
          <w:trHeight w:hRule="exact" w:val="288"/>
        </w:trPr>
        <w:tc>
          <w:tcPr>
            <w:tcW w:w="5000" w:type="pct"/>
            <w:gridSpan w:val="10"/>
            <w:shd w:val="clear" w:color="auto" w:fill="auto"/>
            <w:vAlign w:val="center"/>
          </w:tcPr>
          <w:p w14:paraId="56CACD99" w14:textId="77777777" w:rsidR="001D2E1E" w:rsidRPr="00CF47A7" w:rsidRDefault="001D2E1E" w:rsidP="0094243C">
            <w:pPr>
              <w:rPr>
                <w:rFonts w:cstheme="minorHAnsi"/>
                <w:sz w:val="20"/>
                <w:szCs w:val="20"/>
                <w:lang w:val="hr-HR"/>
              </w:rPr>
            </w:pPr>
            <w:r w:rsidRPr="00CF47A7">
              <w:rPr>
                <w:rFonts w:cstheme="minorHAnsi"/>
                <w:sz w:val="20"/>
                <w:szCs w:val="20"/>
                <w:lang w:val="hr-HR"/>
              </w:rPr>
              <w:t>OPIS PREDMETA</w:t>
            </w:r>
          </w:p>
          <w:p w14:paraId="3D3E49F0" w14:textId="77777777" w:rsidR="001D2E1E" w:rsidRPr="00CF47A7" w:rsidRDefault="001D2E1E" w:rsidP="0094243C">
            <w:pPr>
              <w:rPr>
                <w:rFonts w:cstheme="minorHAnsi"/>
                <w:sz w:val="20"/>
                <w:szCs w:val="20"/>
                <w:lang w:val="hr-HR"/>
              </w:rPr>
            </w:pPr>
          </w:p>
        </w:tc>
      </w:tr>
      <w:tr w:rsidR="001D2E1E" w:rsidRPr="00CF47A7" w14:paraId="7698A775" w14:textId="77777777" w:rsidTr="0094243C">
        <w:trPr>
          <w:trHeight w:val="432"/>
        </w:trPr>
        <w:tc>
          <w:tcPr>
            <w:tcW w:w="5000" w:type="pct"/>
            <w:gridSpan w:val="10"/>
            <w:vAlign w:val="center"/>
          </w:tcPr>
          <w:p w14:paraId="42C765C9"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1406748" w14:textId="77777777" w:rsidTr="0094243C">
        <w:trPr>
          <w:trHeight w:val="432"/>
        </w:trPr>
        <w:tc>
          <w:tcPr>
            <w:tcW w:w="5000" w:type="pct"/>
            <w:gridSpan w:val="10"/>
            <w:vAlign w:val="center"/>
          </w:tcPr>
          <w:p w14:paraId="595D32BB" w14:textId="77777777" w:rsidR="001D2E1E" w:rsidRPr="00CF47A7" w:rsidRDefault="001D2E1E" w:rsidP="0094243C">
            <w:pPr>
              <w:rPr>
                <w:rFonts w:cstheme="minorHAnsi"/>
                <w:sz w:val="20"/>
                <w:szCs w:val="20"/>
                <w:lang w:val="hr-HR"/>
              </w:rPr>
            </w:pPr>
          </w:p>
          <w:p w14:paraId="67701A4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Osnovni cilj predmeta je pružiti studentima znanja o arhitekturi računala te ih osposobiti za adekvatno oblikovanje službenih i složenih dokumenata, izradu i primjenu proračunskih tablica te kvalitetnih prezentacija primjerenih za upotrebu u kulturi i kreativnim industrijama. Studente se također želi osposobiti za razumijevanje i primjenu osnovnih načela online komunikacije te za primjenu alata uobičajenih za sigurnu komunikaciju i kolaboraciju putem interneta. </w:t>
            </w:r>
          </w:p>
          <w:p w14:paraId="52AC2626" w14:textId="77777777" w:rsidR="001D2E1E" w:rsidRPr="00CF47A7" w:rsidRDefault="001D2E1E" w:rsidP="0094243C">
            <w:pPr>
              <w:rPr>
                <w:rFonts w:cstheme="minorHAnsi"/>
                <w:sz w:val="20"/>
                <w:szCs w:val="20"/>
                <w:lang w:val="hr-HR"/>
              </w:rPr>
            </w:pPr>
          </w:p>
        </w:tc>
      </w:tr>
      <w:tr w:rsidR="001D2E1E" w:rsidRPr="00CF47A7" w14:paraId="04B40887" w14:textId="77777777" w:rsidTr="0094243C">
        <w:trPr>
          <w:trHeight w:val="90"/>
        </w:trPr>
        <w:tc>
          <w:tcPr>
            <w:tcW w:w="5000" w:type="pct"/>
            <w:gridSpan w:val="10"/>
            <w:vAlign w:val="center"/>
          </w:tcPr>
          <w:p w14:paraId="0EC70914" w14:textId="77777777" w:rsidR="001D2E1E" w:rsidRPr="00CF47A7" w:rsidRDefault="001D2E1E" w:rsidP="0094243C">
            <w:pPr>
              <w:rPr>
                <w:rFonts w:cstheme="minorHAnsi"/>
                <w:sz w:val="20"/>
                <w:szCs w:val="20"/>
                <w:lang w:val="hr-HR"/>
              </w:rPr>
            </w:pPr>
          </w:p>
        </w:tc>
      </w:tr>
      <w:tr w:rsidR="001D2E1E" w:rsidRPr="00CF47A7" w14:paraId="6F67FE8F" w14:textId="77777777" w:rsidTr="0094243C">
        <w:trPr>
          <w:trHeight w:val="432"/>
        </w:trPr>
        <w:tc>
          <w:tcPr>
            <w:tcW w:w="5000" w:type="pct"/>
            <w:gridSpan w:val="10"/>
            <w:vAlign w:val="center"/>
          </w:tcPr>
          <w:p w14:paraId="09B7E8BB"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536B7578" w14:textId="77777777" w:rsidTr="0094243C">
        <w:trPr>
          <w:trHeight w:val="432"/>
        </w:trPr>
        <w:tc>
          <w:tcPr>
            <w:tcW w:w="5000" w:type="pct"/>
            <w:gridSpan w:val="10"/>
            <w:vAlign w:val="center"/>
          </w:tcPr>
          <w:p w14:paraId="039DAFB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2A8EBC66" w14:textId="77777777" w:rsidTr="0094243C">
        <w:trPr>
          <w:trHeight w:val="432"/>
        </w:trPr>
        <w:tc>
          <w:tcPr>
            <w:tcW w:w="5000" w:type="pct"/>
            <w:gridSpan w:val="10"/>
            <w:vAlign w:val="center"/>
          </w:tcPr>
          <w:p w14:paraId="5C8662F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26FB1EC3" w14:textId="77777777" w:rsidTr="0094243C">
        <w:trPr>
          <w:trHeight w:val="432"/>
        </w:trPr>
        <w:tc>
          <w:tcPr>
            <w:tcW w:w="5000" w:type="pct"/>
            <w:gridSpan w:val="10"/>
            <w:vAlign w:val="center"/>
          </w:tcPr>
          <w:p w14:paraId="40DE70C4" w14:textId="77777777" w:rsidR="001D2E1E" w:rsidRPr="00CF47A7" w:rsidRDefault="001D2E1E" w:rsidP="0094243C">
            <w:pPr>
              <w:rPr>
                <w:rFonts w:cstheme="minorHAnsi"/>
                <w:sz w:val="20"/>
                <w:szCs w:val="20"/>
                <w:lang w:val="hr-HR"/>
              </w:rPr>
            </w:pPr>
          </w:p>
          <w:p w14:paraId="3098F5A2" w14:textId="77777777" w:rsidR="001D2E1E" w:rsidRPr="00CF47A7" w:rsidRDefault="001D2E1E" w:rsidP="0094243C">
            <w:pPr>
              <w:rPr>
                <w:rFonts w:cstheme="minorHAnsi"/>
                <w:sz w:val="20"/>
                <w:szCs w:val="20"/>
                <w:lang w:val="hr-HR"/>
              </w:rPr>
            </w:pPr>
            <w:r w:rsidRPr="00CF47A7">
              <w:rPr>
                <w:rFonts w:cstheme="minorHAnsi"/>
                <w:sz w:val="20"/>
                <w:szCs w:val="20"/>
                <w:lang w:val="hr-HR"/>
              </w:rPr>
              <w:t>Nakon položenog kolegija student će moći:</w:t>
            </w:r>
          </w:p>
          <w:p w14:paraId="771406F0"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Definirati osnovne pojmove informacijskih i komunikacijskih tehnologija</w:t>
            </w:r>
          </w:p>
          <w:p w14:paraId="565B2324" w14:textId="77777777" w:rsidR="001D2E1E" w:rsidRPr="00CF47A7" w:rsidRDefault="001D2E1E" w:rsidP="0094243C">
            <w:pPr>
              <w:rPr>
                <w:rFonts w:cstheme="minorHAnsi"/>
                <w:sz w:val="20"/>
                <w:szCs w:val="20"/>
                <w:lang w:val="hr-HR"/>
              </w:rPr>
            </w:pPr>
            <w:r w:rsidRPr="00CF47A7">
              <w:rPr>
                <w:rFonts w:cstheme="minorHAnsi"/>
                <w:sz w:val="20"/>
                <w:szCs w:val="20"/>
                <w:lang w:val="hr-HR"/>
              </w:rPr>
              <w:t>Nabrojiti osnovne i dodatne komponente koje tvore računalo te objasniti način njihovog funkcioniranja</w:t>
            </w:r>
          </w:p>
          <w:p w14:paraId="016002F5"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Identificirati vrste sistemskog i aplikativnog softvera i primjenjivati ih u radu </w:t>
            </w:r>
          </w:p>
          <w:p w14:paraId="5B5E338A"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složeni službeni dokument i primjereno koristiti napredne mogućnosti njegovog uređivanja i oblikovanja</w:t>
            </w:r>
          </w:p>
          <w:p w14:paraId="47EC1A5D" w14:textId="77777777" w:rsidR="001D2E1E" w:rsidRPr="00CF47A7" w:rsidRDefault="001D2E1E" w:rsidP="0094243C">
            <w:pPr>
              <w:rPr>
                <w:rFonts w:cstheme="minorHAnsi"/>
                <w:sz w:val="20"/>
                <w:szCs w:val="20"/>
                <w:lang w:val="hr-HR"/>
              </w:rPr>
            </w:pPr>
            <w:r w:rsidRPr="00CF47A7">
              <w:rPr>
                <w:rFonts w:cstheme="minorHAnsi"/>
                <w:sz w:val="20"/>
                <w:szCs w:val="20"/>
                <w:lang w:val="hr-HR"/>
              </w:rPr>
              <w:t>Izraditi proračunsku tablicu te koristiti mogućnosti osnovnog i naprednog oblikovanja proračunskih tablica</w:t>
            </w:r>
          </w:p>
          <w:p w14:paraId="47BC2FEF"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prezentacije koristeći napredno oblikovanje</w:t>
            </w:r>
          </w:p>
          <w:p w14:paraId="1987CEF9" w14:textId="77777777" w:rsidR="001D2E1E" w:rsidRPr="00CF47A7" w:rsidRDefault="001D2E1E" w:rsidP="0094243C">
            <w:pPr>
              <w:rPr>
                <w:rFonts w:cstheme="minorHAnsi"/>
                <w:sz w:val="20"/>
                <w:szCs w:val="20"/>
                <w:lang w:val="hr-HR"/>
              </w:rPr>
            </w:pPr>
            <w:r w:rsidRPr="00CF47A7">
              <w:rPr>
                <w:rFonts w:cstheme="minorHAnsi"/>
                <w:sz w:val="20"/>
                <w:szCs w:val="20"/>
                <w:lang w:val="hr-HR"/>
              </w:rPr>
              <w:t>Pojasniti načela i prednosti online komunikacije</w:t>
            </w:r>
          </w:p>
          <w:p w14:paraId="0A1BF68F" w14:textId="77777777" w:rsidR="001D2E1E" w:rsidRPr="00CF47A7" w:rsidRDefault="001D2E1E" w:rsidP="0094243C">
            <w:pPr>
              <w:rPr>
                <w:rFonts w:cstheme="minorHAnsi"/>
                <w:sz w:val="20"/>
                <w:szCs w:val="20"/>
                <w:lang w:val="hr-HR"/>
              </w:rPr>
            </w:pPr>
            <w:r w:rsidRPr="00CF47A7">
              <w:rPr>
                <w:rFonts w:cstheme="minorHAnsi"/>
                <w:sz w:val="20"/>
                <w:szCs w:val="20"/>
                <w:lang w:val="hr-HR"/>
              </w:rPr>
              <w:t>Kritički vrednovati i samostalno koristiti alate za online komunikaciju i kolaboraciju</w:t>
            </w:r>
          </w:p>
          <w:p w14:paraId="6DCE8617" w14:textId="77777777" w:rsidR="001D2E1E" w:rsidRPr="00CF47A7" w:rsidRDefault="001D2E1E" w:rsidP="0094243C">
            <w:pPr>
              <w:rPr>
                <w:rFonts w:cstheme="minorHAnsi"/>
                <w:sz w:val="20"/>
                <w:szCs w:val="20"/>
                <w:lang w:val="hr-HR"/>
              </w:rPr>
            </w:pPr>
          </w:p>
        </w:tc>
      </w:tr>
      <w:tr w:rsidR="001D2E1E" w:rsidRPr="00CF47A7" w14:paraId="1724A2A6" w14:textId="77777777" w:rsidTr="0094243C">
        <w:trPr>
          <w:trHeight w:val="432"/>
        </w:trPr>
        <w:tc>
          <w:tcPr>
            <w:tcW w:w="5000" w:type="pct"/>
            <w:gridSpan w:val="10"/>
            <w:vAlign w:val="center"/>
          </w:tcPr>
          <w:p w14:paraId="0AD7E2CE"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438A305E" w14:textId="77777777" w:rsidTr="0094243C">
        <w:trPr>
          <w:trHeight w:val="432"/>
        </w:trPr>
        <w:tc>
          <w:tcPr>
            <w:tcW w:w="5000" w:type="pct"/>
            <w:gridSpan w:val="10"/>
            <w:vAlign w:val="center"/>
          </w:tcPr>
          <w:p w14:paraId="73807B6A" w14:textId="77777777" w:rsidR="001D2E1E" w:rsidRPr="00CF47A7" w:rsidRDefault="001D2E1E" w:rsidP="0094243C">
            <w:pPr>
              <w:rPr>
                <w:rFonts w:cstheme="minorHAnsi"/>
                <w:sz w:val="20"/>
                <w:szCs w:val="20"/>
                <w:lang w:val="hr-HR"/>
              </w:rPr>
            </w:pPr>
          </w:p>
          <w:p w14:paraId="230B8BCB" w14:textId="77777777" w:rsidR="001D2E1E" w:rsidRPr="00CF47A7" w:rsidRDefault="001D2E1E" w:rsidP="0094243C">
            <w:pPr>
              <w:rPr>
                <w:rFonts w:cstheme="minorHAnsi"/>
                <w:sz w:val="20"/>
                <w:szCs w:val="20"/>
                <w:lang w:val="hr-HR"/>
              </w:rPr>
            </w:pPr>
            <w:r w:rsidRPr="00CF47A7">
              <w:rPr>
                <w:rFonts w:cstheme="minorHAnsi"/>
                <w:sz w:val="20"/>
                <w:szCs w:val="20"/>
                <w:lang w:val="hr-HR"/>
              </w:rPr>
              <w:t>Osnovni pojmovi informacijskih i komunikacijskih tehnologija</w:t>
            </w:r>
          </w:p>
          <w:p w14:paraId="0CFEAF02" w14:textId="77777777" w:rsidR="001D2E1E" w:rsidRPr="00CF47A7" w:rsidRDefault="001D2E1E" w:rsidP="0094243C">
            <w:pPr>
              <w:rPr>
                <w:rFonts w:cstheme="minorHAnsi"/>
                <w:sz w:val="20"/>
                <w:szCs w:val="20"/>
                <w:lang w:val="hr-HR"/>
              </w:rPr>
            </w:pPr>
            <w:r w:rsidRPr="00CF47A7">
              <w:rPr>
                <w:rFonts w:cstheme="minorHAnsi"/>
                <w:sz w:val="20"/>
                <w:szCs w:val="20"/>
                <w:lang w:val="hr-HR"/>
              </w:rPr>
              <w:t>Povijesni pregled razvoja računala, trenutno stanje i budućnost</w:t>
            </w:r>
          </w:p>
          <w:p w14:paraId="218CA5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Uvod u arhitekturu računala </w:t>
            </w:r>
          </w:p>
          <w:p w14:paraId="2BB28423" w14:textId="77777777" w:rsidR="001D2E1E" w:rsidRPr="00CF47A7" w:rsidRDefault="001D2E1E" w:rsidP="0094243C">
            <w:pPr>
              <w:rPr>
                <w:rFonts w:cstheme="minorHAnsi"/>
                <w:sz w:val="20"/>
                <w:szCs w:val="20"/>
                <w:lang w:val="hr-HR"/>
              </w:rPr>
            </w:pPr>
            <w:r w:rsidRPr="00CF47A7">
              <w:rPr>
                <w:rFonts w:cstheme="minorHAnsi"/>
                <w:sz w:val="20"/>
                <w:szCs w:val="20"/>
                <w:lang w:val="hr-HR"/>
              </w:rPr>
              <w:t>Osnovne i dodatne komponente računala</w:t>
            </w:r>
          </w:p>
          <w:p w14:paraId="7A840821" w14:textId="77777777" w:rsidR="001D2E1E" w:rsidRPr="00CF47A7" w:rsidRDefault="001D2E1E" w:rsidP="0094243C">
            <w:pPr>
              <w:rPr>
                <w:rFonts w:cstheme="minorHAnsi"/>
                <w:sz w:val="20"/>
                <w:szCs w:val="20"/>
                <w:lang w:val="hr-HR"/>
              </w:rPr>
            </w:pPr>
            <w:r w:rsidRPr="00CF47A7">
              <w:rPr>
                <w:rFonts w:cstheme="minorHAnsi"/>
                <w:sz w:val="20"/>
                <w:szCs w:val="20"/>
                <w:lang w:val="hr-HR"/>
              </w:rPr>
              <w:t>Programska oprema, rad s operativnim sustavom i njegovo korištenje i podešavanje, aplikacijski softver</w:t>
            </w:r>
          </w:p>
          <w:p w14:paraId="3638DCE4"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obradu teksta, osnovno i napredno oblikovanje teksta</w:t>
            </w:r>
          </w:p>
          <w:p w14:paraId="3E7ED6E4"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proračunske tablice, osnovno i napredno korištenje proračunskih tablica</w:t>
            </w:r>
          </w:p>
          <w:p w14:paraId="2306CE48"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prezentacije, osnovne i napredne mogućnosti oblikovanja prezentacije</w:t>
            </w:r>
          </w:p>
          <w:p w14:paraId="572477BF" w14:textId="77777777" w:rsidR="001D2E1E" w:rsidRPr="00CF47A7" w:rsidRDefault="001D2E1E" w:rsidP="0094243C">
            <w:pPr>
              <w:rPr>
                <w:rFonts w:cstheme="minorHAnsi"/>
                <w:sz w:val="20"/>
                <w:szCs w:val="20"/>
                <w:lang w:val="hr-HR"/>
              </w:rPr>
            </w:pPr>
            <w:r w:rsidRPr="00CF47A7">
              <w:rPr>
                <w:rFonts w:cstheme="minorHAnsi"/>
                <w:sz w:val="20"/>
                <w:szCs w:val="20"/>
                <w:lang w:val="hr-HR"/>
              </w:rPr>
              <w:t>Komunikacija i kolaboracija putem interneta, alati za sigurnu komunikaciju i kolaboraciju putem interneta</w:t>
            </w:r>
          </w:p>
          <w:p w14:paraId="2D12C131" w14:textId="77777777" w:rsidR="001D2E1E" w:rsidRPr="00CF47A7" w:rsidRDefault="001D2E1E" w:rsidP="0094243C">
            <w:pPr>
              <w:rPr>
                <w:rFonts w:cstheme="minorHAnsi"/>
                <w:sz w:val="20"/>
                <w:szCs w:val="20"/>
                <w:lang w:val="hr-HR"/>
              </w:rPr>
            </w:pPr>
          </w:p>
        </w:tc>
      </w:tr>
      <w:tr w:rsidR="001D2E1E" w:rsidRPr="00CF47A7" w14:paraId="35985A2A" w14:textId="77777777" w:rsidTr="0094243C">
        <w:trPr>
          <w:trHeight w:val="432"/>
        </w:trPr>
        <w:tc>
          <w:tcPr>
            <w:tcW w:w="2195" w:type="pct"/>
            <w:gridSpan w:val="4"/>
            <w:vAlign w:val="center"/>
          </w:tcPr>
          <w:p w14:paraId="276E6F80"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450" w:type="pct"/>
            <w:gridSpan w:val="4"/>
            <w:vAlign w:val="center"/>
          </w:tcPr>
          <w:p w14:paraId="52B843D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020E52E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bookmarkStart w:id="6" w:name="Check2"/>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6"/>
            <w:r w:rsidR="001D2E1E" w:rsidRPr="00CF47A7">
              <w:rPr>
                <w:rFonts w:cstheme="minorHAnsi"/>
                <w:sz w:val="20"/>
                <w:szCs w:val="20"/>
                <w:lang w:val="hr-HR"/>
              </w:rPr>
              <w:t xml:space="preserve"> seminari i radionice  </w:t>
            </w:r>
          </w:p>
          <w:p w14:paraId="7A8E9D8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bookmarkStart w:id="7" w:name="Check3"/>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7"/>
            <w:r w:rsidR="001D2E1E" w:rsidRPr="00CF47A7">
              <w:rPr>
                <w:rFonts w:cstheme="minorHAnsi"/>
                <w:sz w:val="20"/>
                <w:szCs w:val="20"/>
                <w:lang w:val="hr-HR"/>
              </w:rPr>
              <w:t xml:space="preserve"> vježbe  </w:t>
            </w:r>
          </w:p>
          <w:p w14:paraId="4C3D9CA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bookmarkStart w:id="8" w:name="Check9"/>
          <w:p w14:paraId="72AECE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8"/>
            <w:r w:rsidR="001D2E1E" w:rsidRPr="00CF47A7">
              <w:rPr>
                <w:rFonts w:cstheme="minorHAnsi"/>
                <w:sz w:val="20"/>
                <w:szCs w:val="20"/>
                <w:lang w:val="hr-HR"/>
              </w:rPr>
              <w:t xml:space="preserve"> terenska nastava</w:t>
            </w:r>
          </w:p>
        </w:tc>
        <w:tc>
          <w:tcPr>
            <w:tcW w:w="1355" w:type="pct"/>
            <w:gridSpan w:val="2"/>
            <w:vAlign w:val="center"/>
          </w:tcPr>
          <w:p w14:paraId="3745B01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0781599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bookmarkStart w:id="9" w:name="Check6"/>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9"/>
            <w:r w:rsidR="001D2E1E" w:rsidRPr="00CF47A7">
              <w:rPr>
                <w:rFonts w:cstheme="minorHAnsi"/>
                <w:sz w:val="20"/>
                <w:szCs w:val="20"/>
                <w:lang w:val="hr-HR"/>
              </w:rPr>
              <w:t xml:space="preserve"> multimedija i mreža  </w:t>
            </w:r>
          </w:p>
          <w:p w14:paraId="0855E92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2DDDF4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74CB480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5264BF41" w14:textId="77777777" w:rsidTr="0094243C">
        <w:trPr>
          <w:trHeight w:val="432"/>
        </w:trPr>
        <w:tc>
          <w:tcPr>
            <w:tcW w:w="2195" w:type="pct"/>
            <w:gridSpan w:val="4"/>
            <w:vAlign w:val="center"/>
          </w:tcPr>
          <w:p w14:paraId="30C7DAB2" w14:textId="77777777" w:rsidR="001D2E1E" w:rsidRPr="00CF47A7" w:rsidRDefault="001D2E1E" w:rsidP="0094243C">
            <w:pPr>
              <w:rPr>
                <w:rFonts w:cstheme="minorHAnsi"/>
                <w:sz w:val="20"/>
                <w:szCs w:val="20"/>
                <w:lang w:val="hr-HR"/>
              </w:rPr>
            </w:pPr>
            <w:r w:rsidRPr="00CF47A7">
              <w:rPr>
                <w:rFonts w:cstheme="minorHAnsi"/>
                <w:sz w:val="20"/>
                <w:szCs w:val="20"/>
                <w:lang w:val="hr-HR"/>
              </w:rPr>
              <w:t>Komentari</w:t>
            </w:r>
          </w:p>
        </w:tc>
        <w:tc>
          <w:tcPr>
            <w:tcW w:w="2805" w:type="pct"/>
            <w:gridSpan w:val="6"/>
            <w:vAlign w:val="center"/>
          </w:tcPr>
          <w:p w14:paraId="7E1DA58B" w14:textId="77777777" w:rsidR="001D2E1E" w:rsidRPr="00CF47A7" w:rsidRDefault="001D2E1E" w:rsidP="0094243C">
            <w:pPr>
              <w:rPr>
                <w:rFonts w:cstheme="minorHAnsi"/>
                <w:sz w:val="20"/>
                <w:szCs w:val="20"/>
                <w:lang w:val="hr-HR"/>
              </w:rPr>
            </w:pPr>
          </w:p>
        </w:tc>
      </w:tr>
      <w:tr w:rsidR="001D2E1E" w:rsidRPr="00CF47A7" w14:paraId="55C5688C" w14:textId="77777777" w:rsidTr="0094243C">
        <w:trPr>
          <w:trHeight w:val="432"/>
        </w:trPr>
        <w:tc>
          <w:tcPr>
            <w:tcW w:w="5000" w:type="pct"/>
            <w:gridSpan w:val="10"/>
            <w:vAlign w:val="center"/>
          </w:tcPr>
          <w:p w14:paraId="7E0A00E5"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p w14:paraId="60D13AB0" w14:textId="77777777" w:rsidR="001D2E1E" w:rsidRPr="00CF47A7" w:rsidRDefault="001D2E1E" w:rsidP="0094243C">
            <w:pPr>
              <w:rPr>
                <w:rFonts w:cstheme="minorHAnsi"/>
                <w:sz w:val="20"/>
                <w:szCs w:val="20"/>
                <w:lang w:val="hr-HR"/>
              </w:rPr>
            </w:pPr>
          </w:p>
        </w:tc>
      </w:tr>
      <w:tr w:rsidR="001D2E1E" w:rsidRPr="00CF47A7" w14:paraId="61B87C59" w14:textId="77777777" w:rsidTr="0094243C">
        <w:trPr>
          <w:trHeight w:val="432"/>
        </w:trPr>
        <w:tc>
          <w:tcPr>
            <w:tcW w:w="5000" w:type="pct"/>
            <w:gridSpan w:val="10"/>
            <w:vAlign w:val="center"/>
          </w:tcPr>
          <w:p w14:paraId="1148B14F"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 u okviru kolegija odnose se na redovito pohađanje nastave, izradu praktičnog rada u kojim će prikazati i primijeniti stečena znanja iz kolegija te ispunjenje ostalih zadataka definiranih u okviru kolegija.</w:t>
            </w:r>
          </w:p>
          <w:p w14:paraId="2CC6CD23" w14:textId="77777777" w:rsidR="001D2E1E" w:rsidRPr="00CF47A7" w:rsidRDefault="001D2E1E" w:rsidP="0094243C">
            <w:pPr>
              <w:rPr>
                <w:rFonts w:cstheme="minorHAnsi"/>
                <w:sz w:val="20"/>
                <w:szCs w:val="20"/>
                <w:lang w:val="hr-HR"/>
              </w:rPr>
            </w:pPr>
          </w:p>
        </w:tc>
      </w:tr>
      <w:tr w:rsidR="001D2E1E" w:rsidRPr="00CF47A7" w14:paraId="4A4F9C4F" w14:textId="77777777" w:rsidTr="0094243C">
        <w:trPr>
          <w:trHeight w:val="432"/>
        </w:trPr>
        <w:tc>
          <w:tcPr>
            <w:tcW w:w="5000" w:type="pct"/>
            <w:gridSpan w:val="10"/>
            <w:vAlign w:val="center"/>
          </w:tcPr>
          <w:p w14:paraId="7D874ADB"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0F8C2DFF" w14:textId="77777777" w:rsidTr="0094243C">
        <w:trPr>
          <w:trHeight w:val="111"/>
        </w:trPr>
        <w:tc>
          <w:tcPr>
            <w:tcW w:w="871" w:type="pct"/>
            <w:vAlign w:val="center"/>
          </w:tcPr>
          <w:p w14:paraId="6B2C5A23"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370" w:type="pct"/>
            <w:vAlign w:val="center"/>
          </w:tcPr>
          <w:p w14:paraId="1F8AEFF2"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887" w:type="pct"/>
            <w:vAlign w:val="center"/>
          </w:tcPr>
          <w:p w14:paraId="3023DAE0"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371" w:type="pct"/>
            <w:gridSpan w:val="2"/>
            <w:vAlign w:val="center"/>
          </w:tcPr>
          <w:p w14:paraId="6A90938C"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40" w:type="pct"/>
            <w:vAlign w:val="center"/>
          </w:tcPr>
          <w:p w14:paraId="47794956"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96" w:type="pct"/>
            <w:vAlign w:val="center"/>
          </w:tcPr>
          <w:p w14:paraId="12FF3C2A" w14:textId="77777777" w:rsidR="001D2E1E" w:rsidRPr="00CF47A7" w:rsidRDefault="001D2E1E" w:rsidP="0094243C">
            <w:pPr>
              <w:rPr>
                <w:rFonts w:cstheme="minorHAnsi"/>
                <w:sz w:val="20"/>
                <w:szCs w:val="20"/>
                <w:lang w:val="hr-HR"/>
              </w:rPr>
            </w:pPr>
          </w:p>
        </w:tc>
        <w:tc>
          <w:tcPr>
            <w:tcW w:w="1108" w:type="pct"/>
            <w:gridSpan w:val="2"/>
            <w:vAlign w:val="center"/>
          </w:tcPr>
          <w:p w14:paraId="64B3DB84"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357" w:type="pct"/>
            <w:vAlign w:val="center"/>
          </w:tcPr>
          <w:p w14:paraId="62F942FF"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r>
      <w:tr w:rsidR="001D2E1E" w:rsidRPr="00CF47A7" w14:paraId="413EFA0B" w14:textId="77777777" w:rsidTr="0094243C">
        <w:trPr>
          <w:trHeight w:val="108"/>
        </w:trPr>
        <w:tc>
          <w:tcPr>
            <w:tcW w:w="871" w:type="pct"/>
            <w:vAlign w:val="center"/>
          </w:tcPr>
          <w:p w14:paraId="0FCD3EB2"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370" w:type="pct"/>
            <w:vAlign w:val="center"/>
          </w:tcPr>
          <w:p w14:paraId="4FEAE8D6"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887" w:type="pct"/>
            <w:vAlign w:val="center"/>
          </w:tcPr>
          <w:p w14:paraId="01F34019"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371" w:type="pct"/>
            <w:gridSpan w:val="2"/>
            <w:vAlign w:val="center"/>
          </w:tcPr>
          <w:p w14:paraId="6BEEB73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3FF7219B"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96" w:type="pct"/>
            <w:vAlign w:val="center"/>
          </w:tcPr>
          <w:p w14:paraId="06D10E7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1D243522"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7" w:type="pct"/>
            <w:vAlign w:val="center"/>
          </w:tcPr>
          <w:p w14:paraId="11172DA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7BFF127A" w14:textId="77777777" w:rsidTr="0094243C">
        <w:trPr>
          <w:trHeight w:val="108"/>
        </w:trPr>
        <w:tc>
          <w:tcPr>
            <w:tcW w:w="871" w:type="pct"/>
            <w:vAlign w:val="center"/>
          </w:tcPr>
          <w:p w14:paraId="280B4F70"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370" w:type="pct"/>
            <w:vAlign w:val="center"/>
          </w:tcPr>
          <w:p w14:paraId="54F3548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15FF8F6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371" w:type="pct"/>
            <w:gridSpan w:val="2"/>
            <w:vAlign w:val="center"/>
          </w:tcPr>
          <w:p w14:paraId="082CFE4C" w14:textId="77777777" w:rsidR="001D2E1E" w:rsidRPr="00CF47A7" w:rsidRDefault="001D2E1E" w:rsidP="0094243C">
            <w:pPr>
              <w:rPr>
                <w:rFonts w:cstheme="minorHAnsi"/>
                <w:sz w:val="20"/>
                <w:szCs w:val="20"/>
                <w:lang w:val="hr-HR"/>
              </w:rPr>
            </w:pPr>
          </w:p>
        </w:tc>
        <w:tc>
          <w:tcPr>
            <w:tcW w:w="740" w:type="pct"/>
            <w:vAlign w:val="center"/>
          </w:tcPr>
          <w:p w14:paraId="41244C9A"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96" w:type="pct"/>
            <w:vAlign w:val="center"/>
          </w:tcPr>
          <w:p w14:paraId="289B831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7101E133"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7" w:type="pct"/>
            <w:vAlign w:val="center"/>
          </w:tcPr>
          <w:p w14:paraId="7029506B"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r>
      <w:tr w:rsidR="001D2E1E" w:rsidRPr="00CF47A7" w14:paraId="5D8023D6" w14:textId="77777777" w:rsidTr="0094243C">
        <w:trPr>
          <w:trHeight w:val="108"/>
        </w:trPr>
        <w:tc>
          <w:tcPr>
            <w:tcW w:w="871" w:type="pct"/>
            <w:vAlign w:val="center"/>
          </w:tcPr>
          <w:p w14:paraId="0374CB09"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370" w:type="pct"/>
            <w:vAlign w:val="center"/>
          </w:tcPr>
          <w:p w14:paraId="329DBD5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687648E3" w14:textId="77777777" w:rsidR="001D2E1E" w:rsidRPr="00CF47A7" w:rsidRDefault="001D2E1E" w:rsidP="0094243C">
            <w:pPr>
              <w:rPr>
                <w:rFonts w:cstheme="minorHAnsi"/>
                <w:sz w:val="20"/>
                <w:szCs w:val="20"/>
                <w:lang w:val="hr-HR"/>
              </w:rPr>
            </w:pPr>
          </w:p>
        </w:tc>
        <w:tc>
          <w:tcPr>
            <w:tcW w:w="371" w:type="pct"/>
            <w:gridSpan w:val="2"/>
            <w:vAlign w:val="center"/>
          </w:tcPr>
          <w:p w14:paraId="1CD71DD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03A04767" w14:textId="77777777" w:rsidR="001D2E1E" w:rsidRPr="00CF47A7" w:rsidRDefault="001D2E1E" w:rsidP="0094243C">
            <w:pPr>
              <w:rPr>
                <w:rFonts w:cstheme="minorHAnsi"/>
                <w:sz w:val="20"/>
                <w:szCs w:val="20"/>
                <w:lang w:val="hr-HR"/>
              </w:rPr>
            </w:pPr>
          </w:p>
        </w:tc>
        <w:tc>
          <w:tcPr>
            <w:tcW w:w="296" w:type="pct"/>
            <w:vAlign w:val="center"/>
          </w:tcPr>
          <w:p w14:paraId="36DFF7C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4931AACB" w14:textId="77777777" w:rsidR="001D2E1E" w:rsidRPr="00CF47A7" w:rsidRDefault="001D2E1E" w:rsidP="0094243C">
            <w:pPr>
              <w:rPr>
                <w:rFonts w:cstheme="minorHAnsi"/>
                <w:sz w:val="20"/>
                <w:szCs w:val="20"/>
                <w:lang w:val="hr-HR"/>
              </w:rPr>
            </w:pPr>
          </w:p>
        </w:tc>
        <w:tc>
          <w:tcPr>
            <w:tcW w:w="357" w:type="pct"/>
            <w:vAlign w:val="center"/>
          </w:tcPr>
          <w:p w14:paraId="1172003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48BFDDA9" w14:textId="77777777" w:rsidTr="0094243C">
        <w:trPr>
          <w:trHeight w:val="432"/>
        </w:trPr>
        <w:tc>
          <w:tcPr>
            <w:tcW w:w="5000" w:type="pct"/>
            <w:gridSpan w:val="10"/>
            <w:vAlign w:val="center"/>
          </w:tcPr>
          <w:p w14:paraId="17EBB65D" w14:textId="77777777" w:rsidR="001D2E1E" w:rsidRPr="00CF47A7" w:rsidRDefault="001D2E1E" w:rsidP="0094243C">
            <w:pPr>
              <w:rPr>
                <w:rFonts w:cstheme="minorHAnsi"/>
                <w:sz w:val="20"/>
                <w:szCs w:val="20"/>
                <w:lang w:val="hr-HR"/>
              </w:rPr>
            </w:pPr>
          </w:p>
        </w:tc>
      </w:tr>
      <w:tr w:rsidR="001D2E1E" w:rsidRPr="00CF47A7" w14:paraId="484D860A" w14:textId="77777777" w:rsidTr="0094243C">
        <w:trPr>
          <w:trHeight w:val="432"/>
        </w:trPr>
        <w:tc>
          <w:tcPr>
            <w:tcW w:w="5000" w:type="pct"/>
            <w:gridSpan w:val="10"/>
            <w:vAlign w:val="center"/>
          </w:tcPr>
          <w:p w14:paraId="03A76800" w14:textId="77777777" w:rsidR="001D2E1E" w:rsidRPr="00CF47A7" w:rsidRDefault="001D2E1E" w:rsidP="0094243C">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1D2E1E" w:rsidRPr="00CF47A7" w14:paraId="561938EC" w14:textId="77777777" w:rsidTr="0094243C">
        <w:trPr>
          <w:trHeight w:val="416"/>
        </w:trPr>
        <w:tc>
          <w:tcPr>
            <w:tcW w:w="5000" w:type="pct"/>
            <w:gridSpan w:val="10"/>
            <w:vAlign w:val="center"/>
          </w:tcPr>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1D2E1E" w:rsidRPr="00CF47A7" w14:paraId="500832B8" w14:textId="77777777" w:rsidTr="0094243C">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1C16C1"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440"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E219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1AD255"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3B6C1"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70CF0"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65303676" w14:textId="77777777" w:rsidTr="0094243C">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8EAD62"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9E8210"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F06426"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3ED276"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1CA56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0129AC"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A85E22"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705707F2"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A62D3B" w14:textId="77777777" w:rsidR="001D2E1E" w:rsidRPr="00CF47A7" w:rsidRDefault="001D2E1E" w:rsidP="0094243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321D42C"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3D58E79"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2C7A6C7"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0055EC93"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B61736E"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64962D5C" w14:textId="77777777" w:rsidR="001D2E1E" w:rsidRPr="00CF47A7" w:rsidRDefault="001D2E1E" w:rsidP="0094243C">
                  <w:pPr>
                    <w:rPr>
                      <w:rFonts w:cstheme="minorHAnsi"/>
                      <w:sz w:val="20"/>
                      <w:szCs w:val="20"/>
                      <w:lang w:val="hr-HR"/>
                    </w:rPr>
                  </w:pPr>
                </w:p>
              </w:tc>
            </w:tr>
            <w:tr w:rsidR="001D2E1E" w:rsidRPr="00CF47A7" w14:paraId="235CC337"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5D8D3D6" w14:textId="77777777" w:rsidR="001D2E1E" w:rsidRPr="00CF47A7" w:rsidRDefault="001D2E1E" w:rsidP="0094243C">
                  <w:pPr>
                    <w:rPr>
                      <w:rFonts w:cstheme="minorHAnsi"/>
                      <w:sz w:val="20"/>
                      <w:szCs w:val="20"/>
                      <w:lang w:val="hr-HR"/>
                    </w:rPr>
                  </w:pPr>
                </w:p>
                <w:p w14:paraId="7A439B92"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EB42049"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901" w:type="dxa"/>
                  <w:tcBorders>
                    <w:top w:val="single" w:sz="4" w:space="0" w:color="auto"/>
                    <w:left w:val="single" w:sz="4" w:space="0" w:color="auto"/>
                    <w:bottom w:val="single" w:sz="4" w:space="0" w:color="auto"/>
                    <w:right w:val="single" w:sz="4" w:space="0" w:color="auto"/>
                  </w:tcBorders>
                  <w:vAlign w:val="center"/>
                </w:tcPr>
                <w:p w14:paraId="2F4747E5"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5C9DD895"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2E8AB568"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A5E1221"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25EA2A12"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r>
            <w:tr w:rsidR="001D2E1E" w:rsidRPr="00CF47A7" w14:paraId="6DF5AF5A"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38B9E42E" w14:textId="77777777" w:rsidR="001D2E1E" w:rsidRPr="00CF47A7" w:rsidRDefault="001D2E1E" w:rsidP="0094243C">
                  <w:pPr>
                    <w:rPr>
                      <w:rFonts w:cstheme="minorHAnsi"/>
                      <w:sz w:val="20"/>
                      <w:szCs w:val="20"/>
                      <w:lang w:val="hr-HR"/>
                    </w:rPr>
                  </w:pPr>
                </w:p>
                <w:p w14:paraId="4E739253"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42C15D48"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F2478EA"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053F4FC0"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8E328B4"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D9D64D1"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A31A78D"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6CF04F48"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54F574" w14:textId="77777777" w:rsidR="001D2E1E" w:rsidRPr="00CF47A7" w:rsidRDefault="001D2E1E" w:rsidP="0094243C">
                  <w:pPr>
                    <w:rPr>
                      <w:rFonts w:cstheme="minorHAnsi"/>
                      <w:sz w:val="20"/>
                      <w:szCs w:val="20"/>
                      <w:lang w:val="hr-HR"/>
                    </w:rPr>
                  </w:pPr>
                </w:p>
                <w:p w14:paraId="27590A08"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1DE292CD"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vAlign w:val="center"/>
                </w:tcPr>
                <w:p w14:paraId="1826774D"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16BB7AA0"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15C01B3"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BA04FF"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85E83BA"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r>
            <w:tr w:rsidR="001D2E1E" w:rsidRPr="00CF47A7" w14:paraId="6E2A37A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A1E7FC1"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F180007"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36C6027B" w14:textId="77777777" w:rsidR="001D2E1E" w:rsidRPr="00CF47A7" w:rsidRDefault="001D2E1E" w:rsidP="0094243C">
                  <w:pPr>
                    <w:rPr>
                      <w:rFonts w:cstheme="minorHAnsi"/>
                      <w:sz w:val="20"/>
                      <w:szCs w:val="20"/>
                      <w:lang w:val="hr-HR"/>
                    </w:rPr>
                  </w:pPr>
                  <w:r w:rsidRPr="00CF47A7">
                    <w:rPr>
                      <w:rFonts w:cstheme="minorHAnsi"/>
                      <w:sz w:val="20"/>
                      <w:szCs w:val="20"/>
                      <w:lang w:val="hr-HR"/>
                    </w:rPr>
                    <w:t>4-8</w:t>
                  </w:r>
                </w:p>
              </w:tc>
              <w:tc>
                <w:tcPr>
                  <w:tcW w:w="2187" w:type="dxa"/>
                  <w:tcBorders>
                    <w:top w:val="single" w:sz="4" w:space="0" w:color="auto"/>
                    <w:left w:val="single" w:sz="4" w:space="0" w:color="auto"/>
                    <w:bottom w:val="single" w:sz="4" w:space="0" w:color="auto"/>
                    <w:right w:val="single" w:sz="4" w:space="0" w:color="auto"/>
                  </w:tcBorders>
                  <w:vAlign w:val="center"/>
                </w:tcPr>
                <w:p w14:paraId="6559FEC6" w14:textId="77777777" w:rsidR="001D2E1E" w:rsidRPr="00CF47A7" w:rsidRDefault="001D2E1E" w:rsidP="0094243C">
                  <w:pPr>
                    <w:rPr>
                      <w:rFonts w:cstheme="minorHAnsi"/>
                      <w:sz w:val="20"/>
                      <w:szCs w:val="20"/>
                      <w:lang w:val="hr-HR"/>
                    </w:rPr>
                  </w:pPr>
                  <w:r w:rsidRPr="00CF47A7">
                    <w:rPr>
                      <w:rFonts w:cstheme="minorHAnsi"/>
                      <w:sz w:val="20"/>
                      <w:szCs w:val="20"/>
                      <w:lang w:val="hr-HR"/>
                    </w:rPr>
                    <w:t>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488FE6D1"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5396C78D" w14:textId="77777777" w:rsidR="001D2E1E" w:rsidRPr="00CF47A7" w:rsidRDefault="001D2E1E" w:rsidP="0094243C">
                  <w:pPr>
                    <w:rPr>
                      <w:rFonts w:cstheme="minorHAnsi"/>
                      <w:sz w:val="20"/>
                      <w:szCs w:val="20"/>
                      <w:lang w:val="hr-HR"/>
                    </w:rPr>
                  </w:pPr>
                  <w:r w:rsidRPr="00CF47A7">
                    <w:rPr>
                      <w:rFonts w:cstheme="minorHAnsi"/>
                      <w:sz w:val="20"/>
                      <w:szCs w:val="20"/>
                      <w:lang w:val="hr-HR"/>
                    </w:rPr>
                    <w:t>12</w:t>
                  </w:r>
                </w:p>
              </w:tc>
              <w:tc>
                <w:tcPr>
                  <w:tcW w:w="567" w:type="dxa"/>
                  <w:tcBorders>
                    <w:top w:val="single" w:sz="4" w:space="0" w:color="auto"/>
                    <w:left w:val="single" w:sz="4" w:space="0" w:color="auto"/>
                    <w:bottom w:val="single" w:sz="4" w:space="0" w:color="auto"/>
                    <w:right w:val="single" w:sz="4" w:space="0" w:color="auto"/>
                  </w:tcBorders>
                  <w:vAlign w:val="center"/>
                </w:tcPr>
                <w:p w14:paraId="5A724E14"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2371146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64A5A1BC"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13A9F9C"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0109F63F"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63888CE"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71E53055" w14:textId="77777777" w:rsidR="001D2E1E" w:rsidRPr="00CF47A7" w:rsidRDefault="001D2E1E" w:rsidP="0094243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07C2F09" w14:textId="77777777" w:rsidR="001D2E1E" w:rsidRPr="00CF47A7" w:rsidRDefault="001D2E1E" w:rsidP="0094243C">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7250D04"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61C808B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44281FA3" w14:textId="77777777" w:rsidR="001D2E1E" w:rsidRPr="00CF47A7" w:rsidRDefault="001D2E1E" w:rsidP="0094243C">
                  <w:pPr>
                    <w:rPr>
                      <w:rFonts w:cstheme="minorHAnsi"/>
                      <w:sz w:val="20"/>
                      <w:szCs w:val="20"/>
                      <w:lang w:val="hr-HR"/>
                    </w:rPr>
                  </w:pPr>
                </w:p>
                <w:p w14:paraId="52528BDA"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43CC09A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59B353F"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E5662BE"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316D6FC"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E4251B8"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145E752"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5202F260" w14:textId="77777777" w:rsidR="001D2E1E" w:rsidRPr="00CF47A7" w:rsidRDefault="001D2E1E" w:rsidP="0094243C">
            <w:pPr>
              <w:rPr>
                <w:rFonts w:cstheme="minorHAnsi"/>
                <w:sz w:val="20"/>
                <w:szCs w:val="20"/>
                <w:lang w:val="hr-HR"/>
              </w:rPr>
            </w:pPr>
          </w:p>
        </w:tc>
      </w:tr>
      <w:tr w:rsidR="001D2E1E" w:rsidRPr="00CF47A7" w14:paraId="238890FE" w14:textId="77777777" w:rsidTr="0094243C">
        <w:trPr>
          <w:trHeight w:val="432"/>
        </w:trPr>
        <w:tc>
          <w:tcPr>
            <w:tcW w:w="5000" w:type="pct"/>
            <w:gridSpan w:val="10"/>
            <w:vAlign w:val="center"/>
          </w:tcPr>
          <w:p w14:paraId="20A98CBA" w14:textId="77777777" w:rsidR="001D2E1E" w:rsidRPr="00CF47A7" w:rsidRDefault="001D2E1E" w:rsidP="0094243C">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1D2E1E" w:rsidRPr="00CF47A7" w14:paraId="2322FB8F" w14:textId="77777777" w:rsidTr="0094243C">
        <w:trPr>
          <w:trHeight w:val="432"/>
        </w:trPr>
        <w:tc>
          <w:tcPr>
            <w:tcW w:w="5000" w:type="pct"/>
            <w:gridSpan w:val="10"/>
            <w:vAlign w:val="center"/>
          </w:tcPr>
          <w:p w14:paraId="492F1672" w14:textId="77777777" w:rsidR="001D2E1E" w:rsidRPr="00CF47A7" w:rsidRDefault="001D2E1E" w:rsidP="0094243C">
            <w:pPr>
              <w:rPr>
                <w:rFonts w:cstheme="minorHAnsi"/>
                <w:sz w:val="20"/>
                <w:szCs w:val="20"/>
                <w:lang w:val="hr-HR"/>
              </w:rPr>
            </w:pPr>
            <w:r w:rsidRPr="00CF47A7">
              <w:rPr>
                <w:rFonts w:cstheme="minorHAnsi"/>
                <w:sz w:val="20"/>
                <w:szCs w:val="20"/>
                <w:lang w:val="hr-HR"/>
              </w:rPr>
              <w:t>Arora, A. (2015) Computer Fundamentals, Vikas Publishing house PVT LTD</w:t>
            </w:r>
          </w:p>
          <w:p w14:paraId="2E7CF9C4" w14:textId="77777777" w:rsidR="001D2E1E" w:rsidRPr="00CF47A7" w:rsidRDefault="001D2E1E" w:rsidP="0094243C">
            <w:pPr>
              <w:rPr>
                <w:rFonts w:cstheme="minorHAnsi"/>
                <w:sz w:val="20"/>
                <w:szCs w:val="20"/>
                <w:lang w:val="hr-HR"/>
              </w:rPr>
            </w:pPr>
            <w:r w:rsidRPr="00CF47A7">
              <w:rPr>
                <w:rFonts w:cstheme="minorHAnsi"/>
                <w:sz w:val="20"/>
                <w:szCs w:val="20"/>
                <w:lang w:val="hr-HR"/>
              </w:rPr>
              <w:t>Grundler, D. (2004). Kako radi računalo. PRO-MIL, Varaždin.</w:t>
            </w:r>
          </w:p>
          <w:p w14:paraId="0B86B2B1" w14:textId="77777777" w:rsidR="001D2E1E" w:rsidRPr="00CF47A7" w:rsidRDefault="001D2E1E" w:rsidP="0094243C">
            <w:pPr>
              <w:rPr>
                <w:rFonts w:cstheme="minorHAnsi"/>
                <w:sz w:val="20"/>
                <w:szCs w:val="20"/>
                <w:lang w:val="hr-HR"/>
              </w:rPr>
            </w:pPr>
            <w:r w:rsidRPr="00CF47A7">
              <w:rPr>
                <w:rFonts w:cstheme="minorHAnsi"/>
                <w:sz w:val="20"/>
                <w:szCs w:val="20"/>
                <w:lang w:val="hr-HR"/>
              </w:rPr>
              <w:t>Kovač, M. (2015) Arhitektura računala, Fakultet elektrotehnike i računarstva, Zagreb</w:t>
            </w:r>
          </w:p>
          <w:p w14:paraId="4981E5A6" w14:textId="77777777" w:rsidR="001D2E1E" w:rsidRPr="00CF47A7" w:rsidRDefault="001D2E1E" w:rsidP="0094243C">
            <w:pPr>
              <w:rPr>
                <w:rFonts w:cstheme="minorHAnsi"/>
                <w:sz w:val="20"/>
                <w:szCs w:val="20"/>
                <w:lang w:val="hr-HR"/>
              </w:rPr>
            </w:pPr>
            <w:r w:rsidRPr="00CF47A7">
              <w:rPr>
                <w:rFonts w:cstheme="minorHAnsi"/>
                <w:sz w:val="20"/>
                <w:szCs w:val="20"/>
                <w:lang w:val="hr-HR"/>
              </w:rPr>
              <w:t>Ribarić, S. (2011) Građa računala – arhitektura i organizacija računarskih sustava, Algebra, Zagreb</w:t>
            </w:r>
          </w:p>
          <w:p w14:paraId="1753F7BC" w14:textId="77777777" w:rsidR="001D2E1E" w:rsidRPr="00CF47A7" w:rsidRDefault="001D2E1E" w:rsidP="0094243C">
            <w:pPr>
              <w:rPr>
                <w:rFonts w:cstheme="minorHAnsi"/>
                <w:sz w:val="20"/>
                <w:szCs w:val="20"/>
                <w:lang w:val="hr-HR"/>
              </w:rPr>
            </w:pPr>
            <w:r w:rsidRPr="00CF47A7">
              <w:rPr>
                <w:rFonts w:cstheme="minorHAnsi"/>
                <w:sz w:val="20"/>
                <w:szCs w:val="20"/>
                <w:lang w:val="hr-HR"/>
              </w:rPr>
              <w:t>Čerić, V., Varga, M. (2004) Informacijska tehnologija u poslovanju, Element, Zagreb</w:t>
            </w:r>
          </w:p>
          <w:p w14:paraId="0B53A664" w14:textId="77777777" w:rsidR="001D2E1E" w:rsidRPr="00CF47A7" w:rsidRDefault="001D2E1E" w:rsidP="0094243C">
            <w:pPr>
              <w:rPr>
                <w:rFonts w:cstheme="minorHAnsi"/>
                <w:sz w:val="20"/>
                <w:szCs w:val="20"/>
                <w:lang w:val="hr-HR"/>
              </w:rPr>
            </w:pPr>
            <w:r w:rsidRPr="00CF47A7">
              <w:rPr>
                <w:rFonts w:cstheme="minorHAnsi"/>
                <w:sz w:val="20"/>
                <w:szCs w:val="20"/>
                <w:lang w:val="hr-HR"/>
              </w:rPr>
              <w:t>Hartley, P., Chatterton, P. (2015) Business Communication: Rethinking your professional practice for the post-digital age, second edition, Routledge, London and New York</w:t>
            </w:r>
          </w:p>
        </w:tc>
      </w:tr>
      <w:tr w:rsidR="001D2E1E" w:rsidRPr="00CF47A7" w14:paraId="382080E6" w14:textId="77777777" w:rsidTr="0094243C">
        <w:trPr>
          <w:trHeight w:val="432"/>
        </w:trPr>
        <w:tc>
          <w:tcPr>
            <w:tcW w:w="5000" w:type="pct"/>
            <w:gridSpan w:val="10"/>
            <w:vAlign w:val="center"/>
          </w:tcPr>
          <w:p w14:paraId="10195D64" w14:textId="77777777" w:rsidR="001D2E1E" w:rsidRPr="00CF47A7" w:rsidRDefault="001D2E1E" w:rsidP="0094243C">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1D2E1E" w:rsidRPr="00CF47A7" w14:paraId="60F024EA" w14:textId="77777777" w:rsidTr="0094243C">
        <w:trPr>
          <w:trHeight w:val="432"/>
        </w:trPr>
        <w:tc>
          <w:tcPr>
            <w:tcW w:w="5000" w:type="pct"/>
            <w:gridSpan w:val="10"/>
            <w:vAlign w:val="center"/>
          </w:tcPr>
          <w:p w14:paraId="51FDBA8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Chivers, B., &amp; Shoolbred, M. (2007). A student's guide to presentations: making your presentation count. SAGE.</w:t>
            </w:r>
          </w:p>
          <w:p w14:paraId="0DEA28D0" w14:textId="77777777" w:rsidR="001D2E1E" w:rsidRPr="00CF47A7" w:rsidRDefault="001D2E1E" w:rsidP="0094243C">
            <w:pPr>
              <w:rPr>
                <w:rFonts w:cstheme="minorHAnsi"/>
                <w:sz w:val="20"/>
                <w:szCs w:val="20"/>
                <w:lang w:val="hr-HR"/>
              </w:rPr>
            </w:pPr>
            <w:r w:rsidRPr="00CF47A7">
              <w:rPr>
                <w:rFonts w:cstheme="minorHAnsi"/>
                <w:sz w:val="20"/>
                <w:szCs w:val="20"/>
                <w:lang w:val="hr-HR"/>
              </w:rPr>
              <w:t>Ladores, M. M. (2013). Instant Prezi Starter. Packt Publishing Ltd.</w:t>
            </w:r>
          </w:p>
          <w:p w14:paraId="6B2C5D85" w14:textId="77777777" w:rsidR="001D2E1E" w:rsidRPr="00CF47A7" w:rsidRDefault="001D2E1E" w:rsidP="0094243C">
            <w:pPr>
              <w:rPr>
                <w:rFonts w:cstheme="minorHAnsi"/>
                <w:sz w:val="20"/>
                <w:szCs w:val="20"/>
                <w:lang w:val="hr-HR"/>
              </w:rPr>
            </w:pPr>
            <w:r w:rsidRPr="00CF47A7">
              <w:rPr>
                <w:rFonts w:cstheme="minorHAnsi"/>
                <w:sz w:val="20"/>
                <w:szCs w:val="20"/>
                <w:lang w:val="hr-HR"/>
              </w:rPr>
              <w:t>Lambert, J. (2016). Microsoft PowerPoint 2016 Step by Step, Microsoft Press.</w:t>
            </w:r>
          </w:p>
          <w:p w14:paraId="200CACB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Parsons, J. J., Oja, D., Carey, P., &amp; DesJardins, C. (2016). New Perspectives Microsoft Office 365 &amp; Excel 2016: Intermediate. Cengage Learning.  </w:t>
            </w:r>
          </w:p>
          <w:p w14:paraId="214B4DB0" w14:textId="77777777" w:rsidR="001D2E1E" w:rsidRPr="00CF47A7" w:rsidRDefault="001D2E1E" w:rsidP="0094243C">
            <w:pPr>
              <w:rPr>
                <w:rFonts w:cstheme="minorHAnsi"/>
                <w:sz w:val="20"/>
                <w:szCs w:val="20"/>
                <w:lang w:val="hr-HR"/>
              </w:rPr>
            </w:pPr>
            <w:r w:rsidRPr="00CF47A7">
              <w:rPr>
                <w:rFonts w:cstheme="minorHAnsi"/>
                <w:sz w:val="20"/>
                <w:szCs w:val="20"/>
                <w:lang w:val="hr-HR"/>
              </w:rPr>
              <w:t>Duarte, D. L., &amp; Snyder, N. T. (2006). Mastering virtual teams: Strategies, tools, and techniques that succeed. John Wiley &amp; Sons.</w:t>
            </w:r>
          </w:p>
        </w:tc>
      </w:tr>
      <w:tr w:rsidR="001D2E1E" w:rsidRPr="00CF47A7" w14:paraId="5C7FD059" w14:textId="77777777" w:rsidTr="0094243C">
        <w:trPr>
          <w:trHeight w:val="432"/>
        </w:trPr>
        <w:tc>
          <w:tcPr>
            <w:tcW w:w="5000" w:type="pct"/>
            <w:gridSpan w:val="10"/>
            <w:vAlign w:val="center"/>
          </w:tcPr>
          <w:p w14:paraId="77C505E3" w14:textId="77777777" w:rsidR="001D2E1E" w:rsidRPr="00CF47A7" w:rsidRDefault="001D2E1E" w:rsidP="0094243C">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1D2E1E" w:rsidRPr="00CF47A7" w14:paraId="717BE0F5" w14:textId="77777777" w:rsidTr="0094243C">
        <w:trPr>
          <w:trHeight w:val="432"/>
        </w:trPr>
        <w:tc>
          <w:tcPr>
            <w:tcW w:w="5000" w:type="pct"/>
            <w:gridSpan w:val="10"/>
            <w:vAlign w:val="center"/>
          </w:tcPr>
          <w:p w14:paraId="2E68BBFA"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030030E7" w14:textId="77777777" w:rsidR="001D2E1E" w:rsidRPr="00CF47A7" w:rsidRDefault="001D2E1E" w:rsidP="0094243C">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960C18B"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4FEDD11B" w14:textId="77777777" w:rsidR="001D2E1E" w:rsidRPr="00CF47A7" w:rsidRDefault="001D2E1E" w:rsidP="0094243C">
            <w:pPr>
              <w:rPr>
                <w:rFonts w:cstheme="minorHAnsi"/>
                <w:sz w:val="20"/>
                <w:szCs w:val="20"/>
                <w:lang w:val="hr-HR"/>
              </w:rPr>
            </w:pPr>
          </w:p>
        </w:tc>
      </w:tr>
    </w:tbl>
    <w:p w14:paraId="38720347" w14:textId="77777777" w:rsidR="001D2E1E" w:rsidRPr="00CF47A7" w:rsidRDefault="001D2E1E" w:rsidP="001D2E1E">
      <w:pPr>
        <w:rPr>
          <w:rFonts w:cstheme="minorHAnsi"/>
          <w:sz w:val="20"/>
          <w:szCs w:val="20"/>
          <w:lang w:val="hr-HR"/>
        </w:rPr>
      </w:pPr>
    </w:p>
    <w:p w14:paraId="08F48068"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26EEBF71"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361C1C05" w14:textId="77777777" w:rsidTr="00F44BC4">
        <w:trPr>
          <w:trHeight w:hRule="exact" w:val="405"/>
        </w:trPr>
        <w:tc>
          <w:tcPr>
            <w:tcW w:w="5000" w:type="pct"/>
            <w:gridSpan w:val="3"/>
            <w:shd w:val="clear" w:color="auto" w:fill="auto"/>
            <w:vAlign w:val="center"/>
          </w:tcPr>
          <w:p w14:paraId="30332B97"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C0825D" w14:textId="77777777" w:rsidTr="00F44BC4">
        <w:trPr>
          <w:trHeight w:val="405"/>
        </w:trPr>
        <w:tc>
          <w:tcPr>
            <w:tcW w:w="1715" w:type="pct"/>
            <w:vAlign w:val="center"/>
          </w:tcPr>
          <w:p w14:paraId="6F6BAF5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131F63F"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2 / Njemački jezik u kulturi 2</w:t>
            </w:r>
          </w:p>
        </w:tc>
      </w:tr>
      <w:tr w:rsidR="00F44BC4" w:rsidRPr="00CF47A7" w14:paraId="626F6F6A" w14:textId="77777777" w:rsidTr="00F44BC4">
        <w:trPr>
          <w:trHeight w:val="259"/>
        </w:trPr>
        <w:tc>
          <w:tcPr>
            <w:tcW w:w="1715" w:type="pct"/>
            <w:shd w:val="clear" w:color="auto" w:fill="auto"/>
            <w:vAlign w:val="center"/>
          </w:tcPr>
          <w:p w14:paraId="2855FB75"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9C90E6" w14:textId="557CB4C9" w:rsidR="00F44BC4" w:rsidRPr="00CF47A7" w:rsidRDefault="00AD4663" w:rsidP="00F44BC4">
            <w:pPr>
              <w:rPr>
                <w:rFonts w:cstheme="minorHAnsi"/>
                <w:sz w:val="20"/>
                <w:szCs w:val="20"/>
                <w:lang w:val="hr-HR"/>
              </w:rPr>
            </w:pPr>
            <w:r>
              <w:rPr>
                <w:rFonts w:eastAsia="Times New Roman" w:cstheme="minorHAnsi"/>
                <w:sz w:val="20"/>
                <w:szCs w:val="20"/>
                <w:lang w:val="hr-HR"/>
              </w:rPr>
              <w:t>Irena Slovaček, naslovna predavačica</w:t>
            </w:r>
          </w:p>
        </w:tc>
      </w:tr>
      <w:tr w:rsidR="00F44BC4" w:rsidRPr="00CF47A7" w14:paraId="22DC5354" w14:textId="77777777" w:rsidTr="00F44BC4">
        <w:trPr>
          <w:trHeight w:val="405"/>
        </w:trPr>
        <w:tc>
          <w:tcPr>
            <w:tcW w:w="1715" w:type="pct"/>
            <w:vAlign w:val="center"/>
          </w:tcPr>
          <w:p w14:paraId="6812279F"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B86F11B"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244342A" w14:textId="77777777" w:rsidTr="00F44BC4">
        <w:trPr>
          <w:trHeight w:val="405"/>
        </w:trPr>
        <w:tc>
          <w:tcPr>
            <w:tcW w:w="1715" w:type="pct"/>
            <w:vAlign w:val="center"/>
          </w:tcPr>
          <w:p w14:paraId="79759208"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E7038EA" w14:textId="60D08F48"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1D6F4C8A" w14:textId="77777777" w:rsidTr="00F44BC4">
        <w:trPr>
          <w:trHeight w:val="405"/>
        </w:trPr>
        <w:tc>
          <w:tcPr>
            <w:tcW w:w="1715" w:type="pct"/>
            <w:vAlign w:val="center"/>
          </w:tcPr>
          <w:p w14:paraId="2D91E9D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1C52BAF" w14:textId="77777777" w:rsidR="00F44BC4" w:rsidRPr="00CF47A7" w:rsidRDefault="00F44BC4" w:rsidP="00F44BC4">
            <w:pPr>
              <w:rPr>
                <w:rFonts w:cstheme="minorHAnsi"/>
                <w:sz w:val="20"/>
                <w:szCs w:val="20"/>
                <w:lang w:val="hr-HR"/>
              </w:rPr>
            </w:pPr>
            <w:r w:rsidRPr="00CF47A7">
              <w:rPr>
                <w:rFonts w:cstheme="minorHAnsi"/>
                <w:sz w:val="20"/>
                <w:szCs w:val="20"/>
                <w:lang w:val="hr-HR"/>
              </w:rPr>
              <w:t>BAKM-23</w:t>
            </w:r>
          </w:p>
          <w:p w14:paraId="1429AA19" w14:textId="77777777" w:rsidR="00F44BC4" w:rsidRPr="00CF47A7" w:rsidRDefault="00F44BC4" w:rsidP="00F44BC4">
            <w:pPr>
              <w:rPr>
                <w:rFonts w:cstheme="minorHAnsi"/>
                <w:sz w:val="20"/>
                <w:szCs w:val="20"/>
                <w:lang w:val="hr-HR"/>
              </w:rPr>
            </w:pPr>
            <w:r w:rsidRPr="00CF47A7">
              <w:rPr>
                <w:rFonts w:cstheme="minorHAnsi"/>
                <w:sz w:val="20"/>
                <w:szCs w:val="20"/>
                <w:lang w:val="hr-HR"/>
              </w:rPr>
              <w:t>BAKM-24</w:t>
            </w:r>
          </w:p>
        </w:tc>
      </w:tr>
      <w:tr w:rsidR="00F44BC4" w:rsidRPr="00CF47A7" w14:paraId="6FAA3B47" w14:textId="77777777" w:rsidTr="00F44BC4">
        <w:trPr>
          <w:trHeight w:val="405"/>
        </w:trPr>
        <w:tc>
          <w:tcPr>
            <w:tcW w:w="1715" w:type="pct"/>
            <w:vAlign w:val="center"/>
          </w:tcPr>
          <w:p w14:paraId="51D7FA3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5A7C129"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02A16B96" w14:textId="77777777" w:rsidTr="00F44BC4">
        <w:trPr>
          <w:trHeight w:val="405"/>
        </w:trPr>
        <w:tc>
          <w:tcPr>
            <w:tcW w:w="1715" w:type="pct"/>
            <w:vAlign w:val="center"/>
          </w:tcPr>
          <w:p w14:paraId="70B0F685"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FEE438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3EB40F04" w14:textId="77777777" w:rsidTr="00F44BC4">
        <w:trPr>
          <w:trHeight w:val="255"/>
        </w:trPr>
        <w:tc>
          <w:tcPr>
            <w:tcW w:w="1715" w:type="pct"/>
            <w:vMerge w:val="restart"/>
            <w:vAlign w:val="center"/>
          </w:tcPr>
          <w:p w14:paraId="05A90F4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1BC73C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75B1BD3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546679EC" w14:textId="77777777" w:rsidTr="00F44BC4">
        <w:trPr>
          <w:trHeight w:val="255"/>
        </w:trPr>
        <w:tc>
          <w:tcPr>
            <w:tcW w:w="1715" w:type="pct"/>
            <w:vMerge/>
            <w:vAlign w:val="center"/>
          </w:tcPr>
          <w:p w14:paraId="1CB0DD01" w14:textId="77777777" w:rsidR="00F44BC4" w:rsidRPr="00CF47A7" w:rsidRDefault="00F44BC4" w:rsidP="00F44BC4">
            <w:pPr>
              <w:rPr>
                <w:rFonts w:cstheme="minorHAnsi"/>
                <w:sz w:val="20"/>
                <w:szCs w:val="20"/>
                <w:lang w:val="hr-HR"/>
              </w:rPr>
            </w:pPr>
          </w:p>
        </w:tc>
        <w:tc>
          <w:tcPr>
            <w:tcW w:w="1857" w:type="pct"/>
            <w:vAlign w:val="center"/>
          </w:tcPr>
          <w:p w14:paraId="481B2CF4"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5987251"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A602D2B"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6"/>
        <w:gridCol w:w="604"/>
        <w:gridCol w:w="2390"/>
        <w:gridCol w:w="280"/>
        <w:gridCol w:w="561"/>
        <w:gridCol w:w="1408"/>
        <w:gridCol w:w="205"/>
        <w:gridCol w:w="358"/>
        <w:gridCol w:w="1969"/>
        <w:gridCol w:w="563"/>
      </w:tblGrid>
      <w:tr w:rsidR="00F44BC4" w:rsidRPr="00CF47A7" w14:paraId="187233D6" w14:textId="77777777" w:rsidTr="00F44BC4">
        <w:trPr>
          <w:trHeight w:hRule="exact" w:val="288"/>
        </w:trPr>
        <w:tc>
          <w:tcPr>
            <w:tcW w:w="5000" w:type="pct"/>
            <w:gridSpan w:val="10"/>
            <w:shd w:val="clear" w:color="auto" w:fill="auto"/>
            <w:vAlign w:val="center"/>
          </w:tcPr>
          <w:p w14:paraId="56B1D40A"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7F206290" w14:textId="77777777" w:rsidR="00F44BC4" w:rsidRPr="00CF47A7" w:rsidRDefault="00F44BC4" w:rsidP="00F44BC4">
            <w:pPr>
              <w:rPr>
                <w:rFonts w:cstheme="minorHAnsi"/>
                <w:sz w:val="20"/>
                <w:szCs w:val="20"/>
                <w:lang w:val="hr-HR"/>
              </w:rPr>
            </w:pPr>
          </w:p>
        </w:tc>
      </w:tr>
      <w:tr w:rsidR="00F44BC4" w:rsidRPr="00CF47A7" w14:paraId="31DBA47E" w14:textId="77777777" w:rsidTr="00F44BC4">
        <w:trPr>
          <w:trHeight w:val="432"/>
        </w:trPr>
        <w:tc>
          <w:tcPr>
            <w:tcW w:w="5000" w:type="pct"/>
            <w:gridSpan w:val="10"/>
            <w:vAlign w:val="center"/>
          </w:tcPr>
          <w:p w14:paraId="703B669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5FD7FCF" w14:textId="77777777" w:rsidTr="00F44BC4">
        <w:trPr>
          <w:trHeight w:val="432"/>
        </w:trPr>
        <w:tc>
          <w:tcPr>
            <w:tcW w:w="5000" w:type="pct"/>
            <w:gridSpan w:val="10"/>
            <w:vAlign w:val="center"/>
          </w:tcPr>
          <w:p w14:paraId="52425681"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697F4452" w14:textId="77777777" w:rsidTr="00F44BC4">
        <w:trPr>
          <w:trHeight w:val="432"/>
        </w:trPr>
        <w:tc>
          <w:tcPr>
            <w:tcW w:w="5000" w:type="pct"/>
            <w:gridSpan w:val="10"/>
            <w:vAlign w:val="center"/>
          </w:tcPr>
          <w:p w14:paraId="791D0615"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AD00BF" w14:textId="77777777" w:rsidTr="00F44BC4">
        <w:trPr>
          <w:trHeight w:val="301"/>
        </w:trPr>
        <w:tc>
          <w:tcPr>
            <w:tcW w:w="5000" w:type="pct"/>
            <w:gridSpan w:val="10"/>
            <w:vAlign w:val="center"/>
          </w:tcPr>
          <w:p w14:paraId="526CDED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D144D35" w14:textId="77777777" w:rsidTr="00F44BC4">
        <w:trPr>
          <w:trHeight w:val="432"/>
        </w:trPr>
        <w:tc>
          <w:tcPr>
            <w:tcW w:w="5000" w:type="pct"/>
            <w:gridSpan w:val="10"/>
            <w:vAlign w:val="center"/>
          </w:tcPr>
          <w:p w14:paraId="49026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1DA1F3C" w14:textId="77777777" w:rsidTr="00F44BC4">
        <w:trPr>
          <w:trHeight w:val="432"/>
        </w:trPr>
        <w:tc>
          <w:tcPr>
            <w:tcW w:w="5000" w:type="pct"/>
            <w:gridSpan w:val="10"/>
            <w:vAlign w:val="center"/>
          </w:tcPr>
          <w:p w14:paraId="0EE2E391"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3140E826"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216D5AB"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610FCF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689B579"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C03BB4C"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1635325F"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5B46B1DD" w14:textId="77777777" w:rsidTr="00F44BC4">
        <w:trPr>
          <w:trHeight w:val="432"/>
        </w:trPr>
        <w:tc>
          <w:tcPr>
            <w:tcW w:w="5000" w:type="pct"/>
            <w:gridSpan w:val="10"/>
            <w:vAlign w:val="center"/>
          </w:tcPr>
          <w:p w14:paraId="77ED0787"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F2B2DEC" w14:textId="77777777" w:rsidTr="00F44BC4">
        <w:trPr>
          <w:trHeight w:val="432"/>
        </w:trPr>
        <w:tc>
          <w:tcPr>
            <w:tcW w:w="5000" w:type="pct"/>
            <w:gridSpan w:val="10"/>
            <w:vAlign w:val="center"/>
          </w:tcPr>
          <w:p w14:paraId="422253CF" w14:textId="77777777" w:rsidR="00F44BC4" w:rsidRPr="00CF47A7" w:rsidRDefault="00F44BC4" w:rsidP="00F44BC4">
            <w:pPr>
              <w:rPr>
                <w:rFonts w:cstheme="minorHAnsi"/>
                <w:sz w:val="20"/>
                <w:szCs w:val="20"/>
                <w:lang w:val="hr-HR"/>
              </w:rPr>
            </w:pPr>
            <w:r w:rsidRPr="00CF47A7">
              <w:rPr>
                <w:rFonts w:cstheme="minorHAnsi"/>
                <w:sz w:val="20"/>
                <w:szCs w:val="20"/>
                <w:lang w:val="hr-HR"/>
              </w:rPr>
              <w:t>animacija</w:t>
            </w:r>
          </w:p>
          <w:p w14:paraId="39F614F3" w14:textId="77777777" w:rsidR="00F44BC4" w:rsidRPr="00CF47A7" w:rsidRDefault="00F44BC4" w:rsidP="00F44BC4">
            <w:pPr>
              <w:rPr>
                <w:rFonts w:cstheme="minorHAnsi"/>
                <w:sz w:val="20"/>
                <w:szCs w:val="20"/>
                <w:lang w:val="hr-HR"/>
              </w:rPr>
            </w:pPr>
            <w:r w:rsidRPr="00CF47A7">
              <w:rPr>
                <w:rFonts w:cstheme="minorHAnsi"/>
                <w:sz w:val="20"/>
                <w:szCs w:val="20"/>
                <w:lang w:val="hr-HR"/>
              </w:rPr>
              <w:t>kuhanje i TV chefovi</w:t>
            </w:r>
          </w:p>
          <w:p w14:paraId="308E8592" w14:textId="77777777" w:rsidR="00F44BC4" w:rsidRPr="00CF47A7" w:rsidRDefault="00F44BC4" w:rsidP="00F44BC4">
            <w:pPr>
              <w:rPr>
                <w:rFonts w:cstheme="minorHAnsi"/>
                <w:sz w:val="20"/>
                <w:szCs w:val="20"/>
                <w:lang w:val="hr-HR"/>
              </w:rPr>
            </w:pPr>
            <w:r w:rsidRPr="00CF47A7">
              <w:rPr>
                <w:rFonts w:cstheme="minorHAnsi"/>
                <w:sz w:val="20"/>
                <w:szCs w:val="20"/>
                <w:lang w:val="hr-HR"/>
              </w:rPr>
              <w:t>rječnici</w:t>
            </w:r>
          </w:p>
          <w:p w14:paraId="66A6FCF7" w14:textId="77777777" w:rsidR="00F44BC4" w:rsidRPr="00CF47A7" w:rsidRDefault="00F44BC4" w:rsidP="00F44BC4">
            <w:pPr>
              <w:rPr>
                <w:rFonts w:cstheme="minorHAnsi"/>
                <w:sz w:val="20"/>
                <w:szCs w:val="20"/>
                <w:lang w:val="hr-HR"/>
              </w:rPr>
            </w:pPr>
            <w:r w:rsidRPr="00CF47A7">
              <w:rPr>
                <w:rFonts w:cstheme="minorHAnsi"/>
                <w:sz w:val="20"/>
                <w:szCs w:val="20"/>
                <w:lang w:val="hr-HR"/>
              </w:rPr>
              <w:t>e-knjige: za ili protiv?</w:t>
            </w:r>
          </w:p>
          <w:p w14:paraId="2F438226" w14:textId="77777777" w:rsidR="00F44BC4" w:rsidRPr="00CF47A7" w:rsidRDefault="00F44BC4" w:rsidP="00F44BC4">
            <w:pPr>
              <w:rPr>
                <w:rFonts w:cstheme="minorHAnsi"/>
                <w:sz w:val="20"/>
                <w:szCs w:val="20"/>
                <w:lang w:val="hr-HR"/>
              </w:rPr>
            </w:pPr>
            <w:r w:rsidRPr="00CF47A7">
              <w:rPr>
                <w:rFonts w:cstheme="minorHAnsi"/>
                <w:sz w:val="20"/>
                <w:szCs w:val="20"/>
                <w:lang w:val="hr-HR"/>
              </w:rPr>
              <w:t>društvene mreže</w:t>
            </w:r>
          </w:p>
          <w:p w14:paraId="4BE4AD4B" w14:textId="77777777" w:rsidR="00F44BC4" w:rsidRPr="00CF47A7" w:rsidRDefault="00F44BC4" w:rsidP="00F44BC4">
            <w:pPr>
              <w:rPr>
                <w:rFonts w:cstheme="minorHAnsi"/>
                <w:sz w:val="20"/>
                <w:szCs w:val="20"/>
                <w:lang w:val="hr-HR"/>
              </w:rPr>
            </w:pPr>
            <w:r w:rsidRPr="00CF47A7">
              <w:rPr>
                <w:rFonts w:cstheme="minorHAnsi"/>
                <w:sz w:val="20"/>
                <w:szCs w:val="20"/>
                <w:lang w:val="hr-HR"/>
              </w:rPr>
              <w:t>filmski festivali</w:t>
            </w:r>
          </w:p>
          <w:p w14:paraId="1ED8E6A6" w14:textId="77777777" w:rsidR="00F44BC4" w:rsidRPr="00CF47A7" w:rsidRDefault="00F44BC4" w:rsidP="00F44BC4">
            <w:pPr>
              <w:rPr>
                <w:rFonts w:cstheme="minorHAnsi"/>
                <w:sz w:val="20"/>
                <w:szCs w:val="20"/>
                <w:lang w:val="hr-HR"/>
              </w:rPr>
            </w:pPr>
            <w:r w:rsidRPr="00CF47A7">
              <w:rPr>
                <w:rFonts w:cstheme="minorHAnsi"/>
                <w:sz w:val="20"/>
                <w:szCs w:val="20"/>
                <w:lang w:val="hr-HR"/>
              </w:rPr>
              <w:t>kulturno nasljeđe</w:t>
            </w:r>
          </w:p>
          <w:p w14:paraId="02151DF7" w14:textId="77777777" w:rsidR="00F44BC4" w:rsidRPr="00CF47A7" w:rsidRDefault="00F44BC4" w:rsidP="00F44BC4">
            <w:pPr>
              <w:rPr>
                <w:rFonts w:cstheme="minorHAnsi"/>
                <w:sz w:val="20"/>
                <w:szCs w:val="20"/>
                <w:lang w:val="hr-HR"/>
              </w:rPr>
            </w:pPr>
            <w:r w:rsidRPr="00CF47A7">
              <w:rPr>
                <w:rFonts w:cstheme="minorHAnsi"/>
                <w:sz w:val="20"/>
                <w:szCs w:val="20"/>
                <w:lang w:val="hr-HR"/>
              </w:rPr>
              <w:t>glazba</w:t>
            </w:r>
          </w:p>
        </w:tc>
      </w:tr>
      <w:tr w:rsidR="00F44BC4" w:rsidRPr="00CF47A7" w14:paraId="50A933E9" w14:textId="77777777" w:rsidTr="00F44BC4">
        <w:trPr>
          <w:trHeight w:val="432"/>
        </w:trPr>
        <w:tc>
          <w:tcPr>
            <w:tcW w:w="2286" w:type="pct"/>
            <w:gridSpan w:val="3"/>
            <w:vAlign w:val="center"/>
          </w:tcPr>
          <w:p w14:paraId="368DA27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46" w:type="pct"/>
            <w:gridSpan w:val="4"/>
            <w:vAlign w:val="center"/>
          </w:tcPr>
          <w:p w14:paraId="729F413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6296CB5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E032D4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AEC0B5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C7C55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3"/>
            <w:vAlign w:val="center"/>
          </w:tcPr>
          <w:p w14:paraId="48E47AC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046E69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B0998A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A314DE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8670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392F9198" w14:textId="77777777" w:rsidTr="00F44BC4">
        <w:trPr>
          <w:trHeight w:val="432"/>
        </w:trPr>
        <w:tc>
          <w:tcPr>
            <w:tcW w:w="2286" w:type="pct"/>
            <w:gridSpan w:val="3"/>
            <w:vAlign w:val="center"/>
          </w:tcPr>
          <w:p w14:paraId="06394C9D"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14" w:type="pct"/>
            <w:gridSpan w:val="7"/>
            <w:vAlign w:val="center"/>
          </w:tcPr>
          <w:p w14:paraId="5F3CC3C7" w14:textId="77777777" w:rsidR="00F44BC4" w:rsidRPr="00CF47A7" w:rsidRDefault="00F44BC4" w:rsidP="00F44BC4">
            <w:pPr>
              <w:rPr>
                <w:rFonts w:cstheme="minorHAnsi"/>
                <w:sz w:val="20"/>
                <w:szCs w:val="20"/>
                <w:lang w:val="hr-HR"/>
              </w:rPr>
            </w:pPr>
          </w:p>
        </w:tc>
      </w:tr>
      <w:tr w:rsidR="00F44BC4" w:rsidRPr="00CF47A7" w14:paraId="73667177" w14:textId="77777777" w:rsidTr="00F44BC4">
        <w:trPr>
          <w:trHeight w:val="432"/>
        </w:trPr>
        <w:tc>
          <w:tcPr>
            <w:tcW w:w="5000" w:type="pct"/>
            <w:gridSpan w:val="10"/>
            <w:vAlign w:val="center"/>
          </w:tcPr>
          <w:p w14:paraId="70F1481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269297E" w14:textId="77777777" w:rsidTr="00F44BC4">
        <w:trPr>
          <w:trHeight w:val="432"/>
        </w:trPr>
        <w:tc>
          <w:tcPr>
            <w:tcW w:w="5000" w:type="pct"/>
            <w:gridSpan w:val="10"/>
            <w:vAlign w:val="center"/>
          </w:tcPr>
          <w:p w14:paraId="3C1BD28C"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54305EAC" w14:textId="77777777" w:rsidTr="00F44BC4">
        <w:trPr>
          <w:trHeight w:val="432"/>
        </w:trPr>
        <w:tc>
          <w:tcPr>
            <w:tcW w:w="5000" w:type="pct"/>
            <w:gridSpan w:val="10"/>
            <w:vAlign w:val="center"/>
          </w:tcPr>
          <w:p w14:paraId="67697813"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B2019FC" w14:textId="77777777" w:rsidTr="00F44BC4">
        <w:trPr>
          <w:trHeight w:val="111"/>
        </w:trPr>
        <w:tc>
          <w:tcPr>
            <w:tcW w:w="765" w:type="pct"/>
            <w:vAlign w:val="center"/>
          </w:tcPr>
          <w:p w14:paraId="5EACCA4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07" w:type="pct"/>
            <w:vAlign w:val="center"/>
          </w:tcPr>
          <w:p w14:paraId="25D988F9"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1356" w:type="pct"/>
            <w:gridSpan w:val="2"/>
            <w:vAlign w:val="center"/>
          </w:tcPr>
          <w:p w14:paraId="2568774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vAlign w:val="center"/>
          </w:tcPr>
          <w:p w14:paraId="33B38DF8"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715" w:type="pct"/>
            <w:vAlign w:val="center"/>
          </w:tcPr>
          <w:p w14:paraId="0A5A340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6" w:type="pct"/>
            <w:gridSpan w:val="2"/>
            <w:vAlign w:val="center"/>
          </w:tcPr>
          <w:p w14:paraId="418A5DE3" w14:textId="77777777" w:rsidR="00F44BC4" w:rsidRPr="00CF47A7" w:rsidRDefault="00F44BC4" w:rsidP="00F44BC4">
            <w:pPr>
              <w:rPr>
                <w:rFonts w:cstheme="minorHAnsi"/>
                <w:sz w:val="20"/>
                <w:szCs w:val="20"/>
                <w:lang w:val="hr-HR"/>
              </w:rPr>
            </w:pPr>
          </w:p>
        </w:tc>
        <w:tc>
          <w:tcPr>
            <w:tcW w:w="1000" w:type="pct"/>
            <w:vAlign w:val="center"/>
          </w:tcPr>
          <w:p w14:paraId="74409E8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6" w:type="pct"/>
            <w:vAlign w:val="center"/>
          </w:tcPr>
          <w:p w14:paraId="6E0EDC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38CEDDF" w14:textId="77777777" w:rsidTr="00F44BC4">
        <w:trPr>
          <w:trHeight w:val="108"/>
        </w:trPr>
        <w:tc>
          <w:tcPr>
            <w:tcW w:w="765" w:type="pct"/>
            <w:vAlign w:val="center"/>
          </w:tcPr>
          <w:p w14:paraId="2991A859"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07" w:type="pct"/>
            <w:vAlign w:val="center"/>
          </w:tcPr>
          <w:p w14:paraId="53F422F7"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1356" w:type="pct"/>
            <w:gridSpan w:val="2"/>
            <w:vAlign w:val="center"/>
          </w:tcPr>
          <w:p w14:paraId="57EE464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vAlign w:val="center"/>
          </w:tcPr>
          <w:p w14:paraId="6B0A14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715" w:type="pct"/>
            <w:vAlign w:val="center"/>
          </w:tcPr>
          <w:p w14:paraId="7CBC0B1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6" w:type="pct"/>
            <w:gridSpan w:val="2"/>
            <w:vAlign w:val="center"/>
          </w:tcPr>
          <w:p w14:paraId="5501C945" w14:textId="77777777" w:rsidR="00F44BC4" w:rsidRPr="00CF47A7" w:rsidRDefault="00F44BC4" w:rsidP="00F44BC4">
            <w:pPr>
              <w:rPr>
                <w:rFonts w:cstheme="minorHAnsi"/>
                <w:sz w:val="20"/>
                <w:szCs w:val="20"/>
                <w:lang w:val="hr-HR"/>
              </w:rPr>
            </w:pPr>
          </w:p>
        </w:tc>
        <w:tc>
          <w:tcPr>
            <w:tcW w:w="1000" w:type="pct"/>
            <w:vAlign w:val="center"/>
          </w:tcPr>
          <w:p w14:paraId="40932F2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6" w:type="pct"/>
            <w:vAlign w:val="center"/>
          </w:tcPr>
          <w:p w14:paraId="698522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CE3F54" w14:textId="77777777" w:rsidTr="00F44BC4">
        <w:trPr>
          <w:trHeight w:val="108"/>
        </w:trPr>
        <w:tc>
          <w:tcPr>
            <w:tcW w:w="765" w:type="pct"/>
            <w:vAlign w:val="center"/>
          </w:tcPr>
          <w:p w14:paraId="408E56E2"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07" w:type="pct"/>
            <w:vAlign w:val="center"/>
          </w:tcPr>
          <w:p w14:paraId="2FA7F1E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58F7B73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vAlign w:val="center"/>
          </w:tcPr>
          <w:p w14:paraId="323C3E00" w14:textId="77777777" w:rsidR="00F44BC4" w:rsidRPr="00CF47A7" w:rsidRDefault="00F44BC4" w:rsidP="00F44BC4">
            <w:pPr>
              <w:rPr>
                <w:rFonts w:cstheme="minorHAnsi"/>
                <w:sz w:val="20"/>
                <w:szCs w:val="20"/>
                <w:lang w:val="hr-HR"/>
              </w:rPr>
            </w:pPr>
          </w:p>
        </w:tc>
        <w:tc>
          <w:tcPr>
            <w:tcW w:w="715" w:type="pct"/>
            <w:vAlign w:val="center"/>
          </w:tcPr>
          <w:p w14:paraId="4C23665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6" w:type="pct"/>
            <w:gridSpan w:val="2"/>
            <w:vAlign w:val="center"/>
          </w:tcPr>
          <w:p w14:paraId="051AA188" w14:textId="77777777" w:rsidR="00F44BC4" w:rsidRPr="00CF47A7" w:rsidRDefault="00F44BC4" w:rsidP="00F44BC4">
            <w:pPr>
              <w:rPr>
                <w:rFonts w:cstheme="minorHAnsi"/>
                <w:sz w:val="20"/>
                <w:szCs w:val="20"/>
                <w:lang w:val="hr-HR"/>
              </w:rPr>
            </w:pPr>
          </w:p>
        </w:tc>
        <w:tc>
          <w:tcPr>
            <w:tcW w:w="1000" w:type="pct"/>
            <w:vAlign w:val="center"/>
          </w:tcPr>
          <w:p w14:paraId="69B3842B"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6" w:type="pct"/>
            <w:vAlign w:val="center"/>
          </w:tcPr>
          <w:p w14:paraId="26E254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E5ADF4" w14:textId="77777777" w:rsidTr="00F44BC4">
        <w:trPr>
          <w:trHeight w:val="108"/>
        </w:trPr>
        <w:tc>
          <w:tcPr>
            <w:tcW w:w="765" w:type="pct"/>
            <w:vAlign w:val="center"/>
          </w:tcPr>
          <w:p w14:paraId="2A604FE9"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07" w:type="pct"/>
            <w:vAlign w:val="center"/>
          </w:tcPr>
          <w:p w14:paraId="4BE661A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603E275A" w14:textId="77777777" w:rsidR="00F44BC4" w:rsidRPr="00CF47A7" w:rsidRDefault="00F44BC4" w:rsidP="00F44BC4">
            <w:pPr>
              <w:rPr>
                <w:rFonts w:cstheme="minorHAnsi"/>
                <w:sz w:val="20"/>
                <w:szCs w:val="20"/>
                <w:lang w:val="hr-HR"/>
              </w:rPr>
            </w:pPr>
          </w:p>
        </w:tc>
        <w:tc>
          <w:tcPr>
            <w:tcW w:w="285" w:type="pct"/>
            <w:vAlign w:val="center"/>
          </w:tcPr>
          <w:p w14:paraId="4B788B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vAlign w:val="center"/>
          </w:tcPr>
          <w:p w14:paraId="6A7B4604" w14:textId="77777777" w:rsidR="00F44BC4" w:rsidRPr="00CF47A7" w:rsidRDefault="00F44BC4" w:rsidP="00F44BC4">
            <w:pPr>
              <w:rPr>
                <w:rFonts w:cstheme="minorHAnsi"/>
                <w:sz w:val="20"/>
                <w:szCs w:val="20"/>
                <w:lang w:val="hr-HR"/>
              </w:rPr>
            </w:pPr>
          </w:p>
        </w:tc>
        <w:tc>
          <w:tcPr>
            <w:tcW w:w="286" w:type="pct"/>
            <w:gridSpan w:val="2"/>
            <w:vAlign w:val="center"/>
          </w:tcPr>
          <w:p w14:paraId="1639EE8F" w14:textId="77777777" w:rsidR="00F44BC4" w:rsidRPr="00CF47A7" w:rsidRDefault="00F44BC4" w:rsidP="00F44BC4">
            <w:pPr>
              <w:rPr>
                <w:rFonts w:cstheme="minorHAnsi"/>
                <w:sz w:val="20"/>
                <w:szCs w:val="20"/>
                <w:lang w:val="hr-HR"/>
              </w:rPr>
            </w:pPr>
          </w:p>
        </w:tc>
        <w:tc>
          <w:tcPr>
            <w:tcW w:w="1000" w:type="pct"/>
            <w:vAlign w:val="center"/>
          </w:tcPr>
          <w:p w14:paraId="47819507" w14:textId="77777777" w:rsidR="00F44BC4" w:rsidRPr="00CF47A7" w:rsidRDefault="00F44BC4" w:rsidP="00F44BC4">
            <w:pPr>
              <w:rPr>
                <w:rFonts w:cstheme="minorHAnsi"/>
                <w:sz w:val="20"/>
                <w:szCs w:val="20"/>
                <w:lang w:val="hr-HR"/>
              </w:rPr>
            </w:pPr>
          </w:p>
        </w:tc>
        <w:tc>
          <w:tcPr>
            <w:tcW w:w="286" w:type="pct"/>
            <w:vAlign w:val="center"/>
          </w:tcPr>
          <w:p w14:paraId="513F066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D12DDE1" w14:textId="77777777" w:rsidTr="00F44BC4">
        <w:trPr>
          <w:trHeight w:val="432"/>
        </w:trPr>
        <w:tc>
          <w:tcPr>
            <w:tcW w:w="5000" w:type="pct"/>
            <w:gridSpan w:val="10"/>
            <w:vAlign w:val="center"/>
          </w:tcPr>
          <w:p w14:paraId="7B4F523D"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178F3CD2" w14:textId="77777777" w:rsidTr="00F44BC4">
        <w:trPr>
          <w:trHeight w:val="432"/>
        </w:trPr>
        <w:tc>
          <w:tcPr>
            <w:tcW w:w="5000" w:type="pct"/>
            <w:gridSpan w:val="10"/>
            <w:vAlign w:val="center"/>
          </w:tcPr>
          <w:p w14:paraId="47D6D3FC"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1BF570C" w14:textId="77777777" w:rsidTr="00F44BC4">
        <w:trPr>
          <w:trHeight w:val="432"/>
        </w:trPr>
        <w:tc>
          <w:tcPr>
            <w:tcW w:w="5000" w:type="pct"/>
            <w:gridSpan w:val="10"/>
            <w:vAlign w:val="center"/>
          </w:tcPr>
          <w:p w14:paraId="6D1D08B2" w14:textId="77777777" w:rsidR="00F44BC4" w:rsidRPr="00CF47A7" w:rsidRDefault="00F44BC4" w:rsidP="00F44BC4">
            <w:pPr>
              <w:rPr>
                <w:rFonts w:cstheme="minorHAnsi"/>
                <w:sz w:val="20"/>
                <w:szCs w:val="20"/>
                <w:lang w:val="hr-HR"/>
              </w:rPr>
            </w:pPr>
          </w:p>
          <w:p w14:paraId="0DE38EA7"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945578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E4450D"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3A004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8934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A6160E"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8F139"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B0540"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7A6625CE"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3B590B"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D3B8A9"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60180B"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872029"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9874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F7AC73"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9F82B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6F15CC8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3BC537B0"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17F62B7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9EF1800"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4789DAE"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245E25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E09246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FC68CD6" w14:textId="77777777" w:rsidR="00F44BC4" w:rsidRPr="00CF47A7" w:rsidRDefault="00F44BC4" w:rsidP="00F44BC4">
                  <w:pPr>
                    <w:rPr>
                      <w:rFonts w:cstheme="minorHAnsi"/>
                      <w:sz w:val="20"/>
                      <w:szCs w:val="20"/>
                      <w:lang w:val="hr-HR"/>
                    </w:rPr>
                  </w:pPr>
                </w:p>
              </w:tc>
            </w:tr>
            <w:tr w:rsidR="00F44BC4" w:rsidRPr="00CF47A7" w14:paraId="60E33FC9"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32542844"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1998EA5"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5B0236E4"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00B8B1"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9BA65C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EDF1FFD"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DB1C8E"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F3F7C6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0912F7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7B9885B"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63B0E1D3"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13D4428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51091DF1"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5CE8BC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FD53A58"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722C0EC4"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2EAD607"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1933C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6881FB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5D94E97D"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4CE3DEC"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672A5495"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DFBCDC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011B8C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577AED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621B0AB"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5838011"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0D4CDE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4EEB62C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738E939"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D57F86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52E0CF25"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008952D"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B7B0CE7" w14:textId="77777777" w:rsidR="00F44BC4" w:rsidRPr="00CF47A7" w:rsidRDefault="00F44BC4" w:rsidP="00F44BC4">
                  <w:pPr>
                    <w:rPr>
                      <w:rFonts w:cstheme="minorHAnsi"/>
                      <w:sz w:val="20"/>
                      <w:szCs w:val="20"/>
                      <w:lang w:val="hr-HR"/>
                    </w:rPr>
                  </w:pPr>
                </w:p>
                <w:p w14:paraId="2AAAC67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48DC20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7D59D38B"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A157A7F"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50955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22F15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1349C49E"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44FA688" w14:textId="77777777" w:rsidR="00F44BC4" w:rsidRPr="00CF47A7" w:rsidRDefault="00F44BC4" w:rsidP="00F44BC4">
            <w:pPr>
              <w:rPr>
                <w:rFonts w:cstheme="minorHAnsi"/>
                <w:sz w:val="20"/>
                <w:szCs w:val="20"/>
                <w:lang w:val="hr-HR"/>
              </w:rPr>
            </w:pPr>
          </w:p>
          <w:p w14:paraId="6EB4784F"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C7864CA" w14:textId="77777777" w:rsidR="00F44BC4" w:rsidRPr="00CF47A7" w:rsidRDefault="00F44BC4" w:rsidP="00F44BC4">
            <w:pPr>
              <w:rPr>
                <w:rFonts w:cstheme="minorHAnsi"/>
                <w:sz w:val="20"/>
                <w:szCs w:val="20"/>
                <w:lang w:val="hr-HR"/>
              </w:rPr>
            </w:pPr>
          </w:p>
        </w:tc>
      </w:tr>
      <w:tr w:rsidR="00F44BC4" w:rsidRPr="00CF47A7" w14:paraId="7A5292BC" w14:textId="77777777" w:rsidTr="00F44BC4">
        <w:trPr>
          <w:trHeight w:val="432"/>
        </w:trPr>
        <w:tc>
          <w:tcPr>
            <w:tcW w:w="5000" w:type="pct"/>
            <w:gridSpan w:val="10"/>
            <w:vAlign w:val="center"/>
          </w:tcPr>
          <w:p w14:paraId="347B5402"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6E7F98B3" w14:textId="77777777" w:rsidTr="00F44BC4">
        <w:trPr>
          <w:trHeight w:val="432"/>
        </w:trPr>
        <w:tc>
          <w:tcPr>
            <w:tcW w:w="5000" w:type="pct"/>
            <w:gridSpan w:val="10"/>
            <w:vAlign w:val="center"/>
          </w:tcPr>
          <w:p w14:paraId="4CD43779" w14:textId="77777777" w:rsidR="00F44BC4" w:rsidRPr="00CF47A7" w:rsidRDefault="00F44BC4" w:rsidP="00F44BC4">
            <w:pPr>
              <w:rPr>
                <w:rFonts w:cstheme="minorHAnsi"/>
                <w:sz w:val="20"/>
                <w:szCs w:val="20"/>
                <w:lang w:val="hr-HR"/>
              </w:rPr>
            </w:pPr>
          </w:p>
          <w:p w14:paraId="0460FC7F"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7C337F5"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37465EB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21AD3CFF"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0E09CF4B"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29621CC1"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3F5EDE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7CB4B64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3BC2535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2904AA7E"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330D74D9"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64870D7" w14:textId="77777777" w:rsidR="00F44BC4" w:rsidRPr="00CF47A7" w:rsidRDefault="00F44BC4" w:rsidP="00F44BC4">
            <w:pPr>
              <w:rPr>
                <w:rFonts w:cstheme="minorHAnsi"/>
                <w:sz w:val="20"/>
                <w:szCs w:val="20"/>
                <w:lang w:val="hr-HR"/>
              </w:rPr>
            </w:pPr>
          </w:p>
          <w:p w14:paraId="441DB0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4219AFF1" w14:textId="77777777" w:rsidR="00F44BC4" w:rsidRPr="00CF47A7" w:rsidRDefault="00F44BC4" w:rsidP="00F44BC4">
            <w:pPr>
              <w:rPr>
                <w:rFonts w:cstheme="minorHAnsi"/>
                <w:sz w:val="20"/>
                <w:szCs w:val="20"/>
                <w:lang w:val="hr-HR"/>
              </w:rPr>
            </w:pPr>
          </w:p>
        </w:tc>
      </w:tr>
      <w:tr w:rsidR="00F44BC4" w:rsidRPr="00CF47A7" w14:paraId="3C490A95" w14:textId="77777777" w:rsidTr="00F44BC4">
        <w:trPr>
          <w:trHeight w:val="432"/>
        </w:trPr>
        <w:tc>
          <w:tcPr>
            <w:tcW w:w="5000" w:type="pct"/>
            <w:gridSpan w:val="10"/>
            <w:vAlign w:val="center"/>
          </w:tcPr>
          <w:p w14:paraId="3011F74D"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7C900E3" w14:textId="77777777" w:rsidTr="00F44BC4">
        <w:trPr>
          <w:trHeight w:val="432"/>
        </w:trPr>
        <w:tc>
          <w:tcPr>
            <w:tcW w:w="5000" w:type="pct"/>
            <w:gridSpan w:val="10"/>
            <w:vAlign w:val="center"/>
          </w:tcPr>
          <w:p w14:paraId="5927C627" w14:textId="77777777" w:rsidR="00F44BC4" w:rsidRPr="00CF47A7" w:rsidRDefault="00F44BC4" w:rsidP="00F44BC4">
            <w:pPr>
              <w:rPr>
                <w:rFonts w:cstheme="minorHAnsi"/>
                <w:sz w:val="20"/>
                <w:szCs w:val="20"/>
                <w:lang w:val="hr-HR"/>
              </w:rPr>
            </w:pPr>
          </w:p>
          <w:p w14:paraId="65E99FB5"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EA0BEEA" w14:textId="77777777" w:rsidR="00F44BC4" w:rsidRPr="00CF47A7" w:rsidRDefault="00F44BC4" w:rsidP="00F44BC4">
            <w:pPr>
              <w:rPr>
                <w:rFonts w:cstheme="minorHAnsi"/>
                <w:sz w:val="20"/>
                <w:szCs w:val="20"/>
                <w:lang w:val="hr-HR"/>
              </w:rPr>
            </w:pPr>
          </w:p>
        </w:tc>
      </w:tr>
      <w:tr w:rsidR="00F44BC4" w:rsidRPr="00CF47A7" w14:paraId="6A2D60DA" w14:textId="77777777" w:rsidTr="00F44BC4">
        <w:trPr>
          <w:trHeight w:val="432"/>
        </w:trPr>
        <w:tc>
          <w:tcPr>
            <w:tcW w:w="5000" w:type="pct"/>
            <w:gridSpan w:val="10"/>
            <w:vAlign w:val="center"/>
          </w:tcPr>
          <w:p w14:paraId="4533AAD4"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3EBD4D81" w14:textId="77777777" w:rsidTr="00F44BC4">
        <w:trPr>
          <w:trHeight w:val="432"/>
        </w:trPr>
        <w:tc>
          <w:tcPr>
            <w:tcW w:w="5000" w:type="pct"/>
            <w:gridSpan w:val="10"/>
            <w:vAlign w:val="center"/>
          </w:tcPr>
          <w:p w14:paraId="69E9833A" w14:textId="77777777" w:rsidR="00F44BC4" w:rsidRPr="00CF47A7" w:rsidRDefault="00F44BC4" w:rsidP="00F44BC4">
            <w:pPr>
              <w:rPr>
                <w:rFonts w:cstheme="minorHAnsi"/>
                <w:sz w:val="20"/>
                <w:szCs w:val="20"/>
                <w:lang w:val="hr-HR"/>
              </w:rPr>
            </w:pPr>
          </w:p>
          <w:p w14:paraId="3E5C47D3"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753C37E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2387E7E"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6C5973D3" w14:textId="77777777" w:rsidR="00F44BC4" w:rsidRPr="00CF47A7" w:rsidRDefault="00F44BC4" w:rsidP="00F44BC4">
            <w:pPr>
              <w:rPr>
                <w:rFonts w:cstheme="minorHAnsi"/>
                <w:sz w:val="20"/>
                <w:szCs w:val="20"/>
                <w:lang w:val="hr-HR"/>
              </w:rPr>
            </w:pPr>
          </w:p>
        </w:tc>
      </w:tr>
    </w:tbl>
    <w:p w14:paraId="7F531E68" w14:textId="77777777" w:rsidR="00F44BC4" w:rsidRPr="00CF47A7" w:rsidRDefault="00F44BC4" w:rsidP="00F44BC4">
      <w:pPr>
        <w:rPr>
          <w:rFonts w:cstheme="minorHAnsi"/>
          <w:sz w:val="20"/>
          <w:szCs w:val="20"/>
          <w:lang w:val="hr-HR"/>
        </w:rPr>
      </w:pPr>
    </w:p>
    <w:p w14:paraId="32C2861A" w14:textId="77777777" w:rsidR="00F44BC4" w:rsidRPr="00CF47A7" w:rsidRDefault="00F44BC4" w:rsidP="00F44BC4">
      <w:pPr>
        <w:rPr>
          <w:rFonts w:cstheme="minorHAnsi"/>
          <w:sz w:val="20"/>
          <w:szCs w:val="20"/>
          <w:lang w:val="hr-HR"/>
        </w:rPr>
      </w:pPr>
    </w:p>
    <w:p w14:paraId="6B9F52E8" w14:textId="77777777" w:rsidR="00F44BC4" w:rsidRPr="00CF47A7" w:rsidRDefault="00F44BC4" w:rsidP="00F44BC4">
      <w:pPr>
        <w:rPr>
          <w:rFonts w:cstheme="minorHAnsi"/>
          <w:sz w:val="20"/>
          <w:szCs w:val="20"/>
          <w:lang w:val="hr-HR"/>
        </w:rPr>
      </w:pPr>
    </w:p>
    <w:p w14:paraId="5A3C88B6" w14:textId="77777777" w:rsidR="00F44BC4" w:rsidRPr="00CF47A7" w:rsidRDefault="00F44BC4" w:rsidP="00F44BC4">
      <w:pPr>
        <w:rPr>
          <w:rFonts w:cstheme="minorHAnsi"/>
          <w:sz w:val="20"/>
          <w:szCs w:val="20"/>
          <w:lang w:val="hr-HR"/>
        </w:rPr>
      </w:pPr>
    </w:p>
    <w:p w14:paraId="5F55A6D3" w14:textId="77777777" w:rsidR="00F44BC4" w:rsidRPr="00CF47A7" w:rsidRDefault="00F44BC4" w:rsidP="00F44BC4">
      <w:pPr>
        <w:rPr>
          <w:rFonts w:cstheme="minorHAnsi"/>
          <w:sz w:val="20"/>
          <w:szCs w:val="20"/>
          <w:lang w:val="hr-HR"/>
        </w:rPr>
      </w:pPr>
    </w:p>
    <w:p w14:paraId="73EDDE64"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5ED05F00" w14:textId="77777777" w:rsidTr="00F44BC4">
        <w:trPr>
          <w:trHeight w:hRule="exact" w:val="405"/>
        </w:trPr>
        <w:tc>
          <w:tcPr>
            <w:tcW w:w="5000" w:type="pct"/>
            <w:gridSpan w:val="3"/>
            <w:shd w:val="clear" w:color="auto" w:fill="auto"/>
            <w:vAlign w:val="center"/>
          </w:tcPr>
          <w:p w14:paraId="0779983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709EEF15" w14:textId="77777777" w:rsidTr="00F44BC4">
        <w:trPr>
          <w:trHeight w:val="405"/>
        </w:trPr>
        <w:tc>
          <w:tcPr>
            <w:tcW w:w="1715" w:type="pct"/>
            <w:vAlign w:val="center"/>
          </w:tcPr>
          <w:p w14:paraId="7AD95C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FC2D629"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2</w:t>
            </w:r>
          </w:p>
        </w:tc>
      </w:tr>
      <w:tr w:rsidR="00F44BC4" w:rsidRPr="00CF47A7" w14:paraId="02499D4C" w14:textId="77777777" w:rsidTr="00F44BC4">
        <w:trPr>
          <w:trHeight w:val="259"/>
        </w:trPr>
        <w:tc>
          <w:tcPr>
            <w:tcW w:w="1715" w:type="pct"/>
            <w:shd w:val="clear" w:color="auto" w:fill="auto"/>
            <w:vAlign w:val="center"/>
          </w:tcPr>
          <w:p w14:paraId="1C46F324"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8EA5EF4" w14:textId="18EE9E78" w:rsidR="00F44BC4" w:rsidRPr="00CF47A7" w:rsidRDefault="00F44BC4" w:rsidP="00CF7DB8">
            <w:pPr>
              <w:rPr>
                <w:rFonts w:cstheme="minorHAnsi"/>
                <w:sz w:val="20"/>
                <w:szCs w:val="20"/>
                <w:lang w:val="hr-HR"/>
              </w:rPr>
            </w:pPr>
            <w:r w:rsidRPr="00CF47A7">
              <w:rPr>
                <w:rFonts w:cstheme="minorHAnsi"/>
                <w:sz w:val="20"/>
                <w:szCs w:val="20"/>
                <w:lang w:val="hr-HR"/>
              </w:rPr>
              <w:t xml:space="preserve">Zoran Pupovac, </w:t>
            </w:r>
            <w:r w:rsidR="00214A11">
              <w:rPr>
                <w:rFonts w:eastAsia="Times New Roman" w:cstheme="minorHAnsi"/>
                <w:sz w:val="20"/>
                <w:szCs w:val="20"/>
                <w:lang w:val="hr-HR"/>
              </w:rPr>
              <w:t>naslovni</w:t>
            </w:r>
            <w:r w:rsidR="00CF7DB8">
              <w:rPr>
                <w:rFonts w:eastAsia="Times New Roman" w:cstheme="minorHAnsi"/>
                <w:sz w:val="20"/>
                <w:szCs w:val="20"/>
                <w:lang w:val="hr-HR"/>
              </w:rPr>
              <w:t xml:space="preserve"> viši </w:t>
            </w:r>
            <w:r w:rsidRPr="00CF47A7">
              <w:rPr>
                <w:rFonts w:cstheme="minorHAnsi"/>
                <w:sz w:val="20"/>
                <w:szCs w:val="20"/>
                <w:lang w:val="hr-HR"/>
              </w:rPr>
              <w:t xml:space="preserve">predavač </w:t>
            </w:r>
          </w:p>
        </w:tc>
      </w:tr>
      <w:tr w:rsidR="00F44BC4" w:rsidRPr="00CF47A7" w14:paraId="67D7CFAD" w14:textId="77777777" w:rsidTr="00F44BC4">
        <w:trPr>
          <w:trHeight w:val="405"/>
        </w:trPr>
        <w:tc>
          <w:tcPr>
            <w:tcW w:w="1715" w:type="pct"/>
            <w:vAlign w:val="center"/>
          </w:tcPr>
          <w:p w14:paraId="5D241A3D"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D0F87C1"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9AD9CEB" w14:textId="77777777" w:rsidTr="00F44BC4">
        <w:trPr>
          <w:trHeight w:val="405"/>
        </w:trPr>
        <w:tc>
          <w:tcPr>
            <w:tcW w:w="1715" w:type="pct"/>
            <w:vAlign w:val="center"/>
          </w:tcPr>
          <w:p w14:paraId="5D471482"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AEAB850" w14:textId="27C037AE" w:rsidR="00F44BC4" w:rsidRPr="00CF47A7" w:rsidRDefault="00F44BC4" w:rsidP="00F44BC4">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w:t>
            </w:r>
            <w:r w:rsidRPr="00CF47A7">
              <w:rPr>
                <w:rFonts w:cstheme="minorHAnsi"/>
                <w:sz w:val="20"/>
                <w:szCs w:val="20"/>
                <w:lang w:val="hr-HR"/>
              </w:rPr>
              <w:t>diplomski sveučilišni studij Kultura, mediji i menadžment</w:t>
            </w:r>
          </w:p>
        </w:tc>
      </w:tr>
      <w:tr w:rsidR="00F44BC4" w:rsidRPr="00CF47A7" w14:paraId="7C0FED72" w14:textId="77777777" w:rsidTr="00F44BC4">
        <w:trPr>
          <w:trHeight w:val="405"/>
        </w:trPr>
        <w:tc>
          <w:tcPr>
            <w:tcW w:w="1715" w:type="pct"/>
            <w:vAlign w:val="center"/>
          </w:tcPr>
          <w:p w14:paraId="4469C4A1"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8A9257D" w14:textId="77777777" w:rsidR="00F44BC4" w:rsidRPr="00CF47A7" w:rsidRDefault="00F44BC4" w:rsidP="00F44BC4">
            <w:pPr>
              <w:rPr>
                <w:rFonts w:cstheme="minorHAnsi"/>
                <w:sz w:val="20"/>
                <w:szCs w:val="20"/>
                <w:lang w:val="hr-HR"/>
              </w:rPr>
            </w:pPr>
            <w:r w:rsidRPr="00CF47A7">
              <w:rPr>
                <w:rFonts w:cstheme="minorHAnsi"/>
                <w:sz w:val="20"/>
                <w:szCs w:val="20"/>
                <w:lang w:val="hr-HR"/>
              </w:rPr>
              <w:t>BAKM-25</w:t>
            </w:r>
          </w:p>
        </w:tc>
      </w:tr>
      <w:tr w:rsidR="00F44BC4" w:rsidRPr="00CF47A7" w14:paraId="2A76879B" w14:textId="77777777" w:rsidTr="00F44BC4">
        <w:trPr>
          <w:trHeight w:val="405"/>
        </w:trPr>
        <w:tc>
          <w:tcPr>
            <w:tcW w:w="1715" w:type="pct"/>
            <w:vAlign w:val="center"/>
          </w:tcPr>
          <w:p w14:paraId="0A1521BB"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7BBCB63"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708408BD" w14:textId="77777777" w:rsidTr="00F44BC4">
        <w:trPr>
          <w:trHeight w:val="405"/>
        </w:trPr>
        <w:tc>
          <w:tcPr>
            <w:tcW w:w="1715" w:type="pct"/>
            <w:vAlign w:val="center"/>
          </w:tcPr>
          <w:p w14:paraId="203D1BB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635C8C6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30AA3FA2" w14:textId="77777777" w:rsidTr="00F44BC4">
        <w:trPr>
          <w:trHeight w:val="255"/>
        </w:trPr>
        <w:tc>
          <w:tcPr>
            <w:tcW w:w="1715" w:type="pct"/>
            <w:vMerge w:val="restart"/>
            <w:vAlign w:val="center"/>
          </w:tcPr>
          <w:p w14:paraId="14501E05"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09C53E5"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84B6D3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DC5A573" w14:textId="77777777" w:rsidTr="00F44BC4">
        <w:trPr>
          <w:trHeight w:val="255"/>
        </w:trPr>
        <w:tc>
          <w:tcPr>
            <w:tcW w:w="1715" w:type="pct"/>
            <w:vMerge/>
            <w:vAlign w:val="center"/>
          </w:tcPr>
          <w:p w14:paraId="0E580378" w14:textId="77777777" w:rsidR="00F44BC4" w:rsidRPr="00CF47A7" w:rsidRDefault="00F44BC4" w:rsidP="00F44BC4">
            <w:pPr>
              <w:rPr>
                <w:rFonts w:cstheme="minorHAnsi"/>
                <w:sz w:val="20"/>
                <w:szCs w:val="20"/>
                <w:lang w:val="hr-HR"/>
              </w:rPr>
            </w:pPr>
          </w:p>
        </w:tc>
        <w:tc>
          <w:tcPr>
            <w:tcW w:w="1857" w:type="pct"/>
            <w:vAlign w:val="center"/>
          </w:tcPr>
          <w:p w14:paraId="6189CF5C"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EE4E22C"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1269032C" w14:textId="77777777" w:rsidR="00F44BC4" w:rsidRPr="00CF47A7" w:rsidRDefault="00F44BC4" w:rsidP="00F44BC4">
      <w:pPr>
        <w:rPr>
          <w:rFonts w:cstheme="minorHAnsi"/>
          <w:sz w:val="20"/>
          <w:szCs w:val="20"/>
          <w:lang w:val="hr-HR"/>
        </w:rPr>
      </w:pPr>
    </w:p>
    <w:tbl>
      <w:tblPr>
        <w:tblW w:w="543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
        <w:gridCol w:w="1516"/>
        <w:gridCol w:w="83"/>
        <w:gridCol w:w="485"/>
        <w:gridCol w:w="126"/>
        <w:gridCol w:w="1121"/>
        <w:gridCol w:w="120"/>
        <w:gridCol w:w="145"/>
        <w:gridCol w:w="21"/>
        <w:gridCol w:w="677"/>
        <w:gridCol w:w="1332"/>
        <w:gridCol w:w="54"/>
        <w:gridCol w:w="283"/>
        <w:gridCol w:w="225"/>
        <w:gridCol w:w="399"/>
        <w:gridCol w:w="520"/>
        <w:gridCol w:w="47"/>
        <w:gridCol w:w="440"/>
        <w:gridCol w:w="421"/>
        <w:gridCol w:w="306"/>
        <w:gridCol w:w="1384"/>
        <w:gridCol w:w="138"/>
        <w:gridCol w:w="423"/>
      </w:tblGrid>
      <w:tr w:rsidR="00F44BC4" w:rsidRPr="00CF47A7" w14:paraId="03E9635D" w14:textId="77777777" w:rsidTr="00CB6271">
        <w:trPr>
          <w:gridAfter w:val="2"/>
          <w:wAfter w:w="272" w:type="pct"/>
          <w:trHeight w:hRule="exact" w:val="288"/>
        </w:trPr>
        <w:tc>
          <w:tcPr>
            <w:tcW w:w="4728" w:type="pct"/>
            <w:gridSpan w:val="21"/>
            <w:shd w:val="clear" w:color="auto" w:fill="auto"/>
            <w:vAlign w:val="center"/>
          </w:tcPr>
          <w:p w14:paraId="61AB7304"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9685DF6" w14:textId="77777777" w:rsidR="00F44BC4" w:rsidRPr="00CF47A7" w:rsidRDefault="00F44BC4" w:rsidP="00F44BC4">
            <w:pPr>
              <w:rPr>
                <w:rFonts w:cstheme="minorHAnsi"/>
                <w:sz w:val="20"/>
                <w:szCs w:val="20"/>
                <w:lang w:val="hr-HR"/>
              </w:rPr>
            </w:pPr>
          </w:p>
        </w:tc>
      </w:tr>
      <w:tr w:rsidR="00F44BC4" w:rsidRPr="00CF47A7" w14:paraId="24771795" w14:textId="77777777" w:rsidTr="00CB6271">
        <w:trPr>
          <w:gridAfter w:val="2"/>
          <w:wAfter w:w="272" w:type="pct"/>
          <w:trHeight w:hRule="exact" w:val="288"/>
        </w:trPr>
        <w:tc>
          <w:tcPr>
            <w:tcW w:w="4728" w:type="pct"/>
            <w:gridSpan w:val="21"/>
            <w:shd w:val="clear" w:color="auto" w:fill="auto"/>
            <w:vAlign w:val="center"/>
          </w:tcPr>
          <w:p w14:paraId="2B9594B8"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DE9F318" w14:textId="77777777" w:rsidTr="00CB6271">
        <w:trPr>
          <w:gridAfter w:val="2"/>
          <w:wAfter w:w="272" w:type="pct"/>
          <w:trHeight w:val="432"/>
        </w:trPr>
        <w:tc>
          <w:tcPr>
            <w:tcW w:w="4728" w:type="pct"/>
            <w:gridSpan w:val="21"/>
            <w:vAlign w:val="center"/>
          </w:tcPr>
          <w:p w14:paraId="65C767E7" w14:textId="6E734E0F" w:rsidR="00F44BC4" w:rsidRPr="00CF47A7" w:rsidRDefault="00F44BC4" w:rsidP="00CB6271">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tc>
      </w:tr>
      <w:tr w:rsidR="00F44BC4" w:rsidRPr="00CF47A7" w14:paraId="6F94FD5B" w14:textId="77777777" w:rsidTr="00CB6271">
        <w:trPr>
          <w:gridAfter w:val="2"/>
          <w:wAfter w:w="272" w:type="pct"/>
          <w:trHeight w:val="432"/>
        </w:trPr>
        <w:tc>
          <w:tcPr>
            <w:tcW w:w="4728" w:type="pct"/>
            <w:gridSpan w:val="21"/>
            <w:vAlign w:val="center"/>
          </w:tcPr>
          <w:p w14:paraId="031FA1F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314D531" w14:textId="77777777" w:rsidTr="00CB6271">
        <w:trPr>
          <w:gridAfter w:val="2"/>
          <w:wAfter w:w="272" w:type="pct"/>
          <w:trHeight w:val="188"/>
        </w:trPr>
        <w:tc>
          <w:tcPr>
            <w:tcW w:w="4728" w:type="pct"/>
            <w:gridSpan w:val="21"/>
            <w:vAlign w:val="center"/>
          </w:tcPr>
          <w:p w14:paraId="41C88598" w14:textId="252BB0D8" w:rsidR="00F44BC4" w:rsidRPr="00CF47A7" w:rsidRDefault="00F44BC4" w:rsidP="00F44BC4">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2DCFAC61" w14:textId="550F9380" w:rsidR="00F44BC4" w:rsidRPr="00CF47A7" w:rsidRDefault="00F44BC4" w:rsidP="00CB6271">
            <w:pPr>
              <w:rPr>
                <w:rFonts w:cstheme="minorHAnsi"/>
                <w:sz w:val="20"/>
                <w:szCs w:val="20"/>
                <w:lang w:val="hr-HR"/>
              </w:rPr>
            </w:pPr>
            <w:r w:rsidRPr="00CF47A7">
              <w:rPr>
                <w:rFonts w:cstheme="minorHAnsi"/>
                <w:sz w:val="20"/>
                <w:szCs w:val="20"/>
                <w:lang w:val="hr-HR"/>
              </w:rPr>
              <w:t>Studenti bi trebali imati osnovna motorička znanja.</w:t>
            </w:r>
          </w:p>
        </w:tc>
      </w:tr>
      <w:tr w:rsidR="00F44BC4" w:rsidRPr="00CF47A7" w14:paraId="3186DE03" w14:textId="77777777" w:rsidTr="00CB6271">
        <w:trPr>
          <w:gridAfter w:val="2"/>
          <w:wAfter w:w="272" w:type="pct"/>
          <w:trHeight w:val="432"/>
        </w:trPr>
        <w:tc>
          <w:tcPr>
            <w:tcW w:w="4728" w:type="pct"/>
            <w:gridSpan w:val="21"/>
            <w:vAlign w:val="center"/>
          </w:tcPr>
          <w:p w14:paraId="214365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E51AE5E" w14:textId="77777777" w:rsidTr="00CB6271">
        <w:trPr>
          <w:gridAfter w:val="2"/>
          <w:wAfter w:w="272" w:type="pct"/>
          <w:trHeight w:val="432"/>
        </w:trPr>
        <w:tc>
          <w:tcPr>
            <w:tcW w:w="4728" w:type="pct"/>
            <w:gridSpan w:val="21"/>
            <w:vAlign w:val="center"/>
          </w:tcPr>
          <w:p w14:paraId="1DFFDC3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2, studenti će moći:</w:t>
            </w:r>
          </w:p>
          <w:p w14:paraId="7BB06D51" w14:textId="77777777" w:rsidR="00F44BC4" w:rsidRPr="00CF47A7" w:rsidRDefault="00F44BC4" w:rsidP="00F44BC4">
            <w:pPr>
              <w:rPr>
                <w:rFonts w:cstheme="minorHAnsi"/>
                <w:sz w:val="20"/>
                <w:szCs w:val="20"/>
                <w:lang w:val="hr-HR"/>
              </w:rPr>
            </w:pPr>
            <w:r w:rsidRPr="00CF47A7">
              <w:rPr>
                <w:rFonts w:cstheme="minorHAnsi"/>
                <w:sz w:val="20"/>
                <w:szCs w:val="20"/>
                <w:lang w:val="hr-HR"/>
              </w:rPr>
              <w:t>1. Primijeniti nekoliko vježbi zagrijavanja za pojedinu kineziološku aktivnost</w:t>
            </w:r>
          </w:p>
          <w:p w14:paraId="3A5EAADF"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5CCDFCF5" w14:textId="77777777" w:rsidR="00F44BC4" w:rsidRPr="00CF47A7" w:rsidRDefault="00F44BC4" w:rsidP="00F44BC4">
            <w:pPr>
              <w:rPr>
                <w:rFonts w:cstheme="minorHAnsi"/>
                <w:sz w:val="20"/>
                <w:szCs w:val="20"/>
                <w:lang w:val="hr-HR"/>
              </w:rPr>
            </w:pPr>
            <w:r w:rsidRPr="00CF47A7">
              <w:rPr>
                <w:rFonts w:cstheme="minorHAnsi"/>
                <w:sz w:val="20"/>
                <w:szCs w:val="20"/>
                <w:lang w:val="hr-HR"/>
              </w:rPr>
              <w:t>3. Objasniti neka osnovna pravila pojedine kineziološke aktivnosti</w:t>
            </w:r>
          </w:p>
          <w:p w14:paraId="656E3BF0"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50FE4678" w14:textId="77777777" w:rsidR="00F44BC4" w:rsidRPr="00CF47A7" w:rsidRDefault="00F44BC4" w:rsidP="00F44BC4">
            <w:pPr>
              <w:rPr>
                <w:rFonts w:cstheme="minorHAnsi"/>
                <w:sz w:val="20"/>
                <w:szCs w:val="20"/>
                <w:lang w:val="hr-HR"/>
              </w:rPr>
            </w:pPr>
            <w:r w:rsidRPr="00CF47A7">
              <w:rPr>
                <w:rFonts w:cstheme="minorHAnsi"/>
                <w:sz w:val="20"/>
                <w:szCs w:val="20"/>
                <w:lang w:val="hr-HR"/>
              </w:rPr>
              <w:t>5. Primijeniti neke vježbe istezanja za pojedinu kineziološku aktivnost</w:t>
            </w:r>
          </w:p>
          <w:p w14:paraId="45E25318"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169A8FF8" w14:textId="77777777" w:rsidR="00F44BC4" w:rsidRPr="00CF47A7" w:rsidRDefault="00F44BC4" w:rsidP="00F44BC4">
            <w:pPr>
              <w:rPr>
                <w:rFonts w:cstheme="minorHAnsi"/>
                <w:sz w:val="20"/>
                <w:szCs w:val="20"/>
                <w:lang w:val="hr-HR"/>
              </w:rPr>
            </w:pPr>
            <w:r w:rsidRPr="00CF47A7">
              <w:rPr>
                <w:rFonts w:cstheme="minorHAnsi"/>
                <w:sz w:val="20"/>
                <w:szCs w:val="20"/>
                <w:lang w:val="hr-HR"/>
              </w:rPr>
              <w:t>7. Osmisliti tjelovježbu u svrhu aktivnog provođenja slobodnog vremena</w:t>
            </w:r>
          </w:p>
          <w:p w14:paraId="4291E5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8. Prepoznati neke mišićno-koštane poremećaje i vježbe njihove prevencije </w:t>
            </w:r>
          </w:p>
          <w:p w14:paraId="7211BF25" w14:textId="77777777" w:rsidR="00F44BC4" w:rsidRPr="00CF47A7" w:rsidRDefault="00F44BC4" w:rsidP="00F44BC4">
            <w:pPr>
              <w:rPr>
                <w:rFonts w:cstheme="minorHAnsi"/>
                <w:sz w:val="20"/>
                <w:szCs w:val="20"/>
                <w:lang w:val="hr-HR"/>
              </w:rPr>
            </w:pPr>
            <w:r w:rsidRPr="00CF47A7">
              <w:rPr>
                <w:rFonts w:cstheme="minorHAnsi"/>
                <w:sz w:val="20"/>
                <w:szCs w:val="20"/>
                <w:lang w:val="hr-HR"/>
              </w:rPr>
              <w:t>9. Objasniti osnove o utjecaju redovitog vježbanja na zdravlje</w:t>
            </w:r>
          </w:p>
          <w:p w14:paraId="59488636" w14:textId="7D12E505" w:rsidR="00F44BC4" w:rsidRPr="00CF47A7" w:rsidRDefault="00F44BC4" w:rsidP="00CB6271">
            <w:pPr>
              <w:rPr>
                <w:rFonts w:cstheme="minorHAnsi"/>
                <w:sz w:val="20"/>
                <w:szCs w:val="20"/>
                <w:lang w:val="hr-HR"/>
              </w:rPr>
            </w:pPr>
            <w:r w:rsidRPr="00CF47A7">
              <w:rPr>
                <w:rFonts w:cstheme="minorHAnsi"/>
                <w:sz w:val="20"/>
                <w:szCs w:val="20"/>
                <w:lang w:val="hr-HR"/>
              </w:rPr>
              <w:t>10. Kreirati uvodni i završni dio sata (treninga)</w:t>
            </w:r>
          </w:p>
        </w:tc>
      </w:tr>
      <w:tr w:rsidR="00F44BC4" w:rsidRPr="00CF47A7" w14:paraId="10AB70FB" w14:textId="77777777" w:rsidTr="00CB6271">
        <w:trPr>
          <w:gridAfter w:val="2"/>
          <w:wAfter w:w="272" w:type="pct"/>
          <w:trHeight w:val="323"/>
        </w:trPr>
        <w:tc>
          <w:tcPr>
            <w:tcW w:w="4728" w:type="pct"/>
            <w:gridSpan w:val="21"/>
            <w:vAlign w:val="center"/>
          </w:tcPr>
          <w:p w14:paraId="2E9B2371"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C3FC9F6" w14:textId="77777777" w:rsidTr="00CB6271">
        <w:trPr>
          <w:gridAfter w:val="2"/>
          <w:wAfter w:w="272" w:type="pct"/>
          <w:trHeight w:val="432"/>
        </w:trPr>
        <w:tc>
          <w:tcPr>
            <w:tcW w:w="4728" w:type="pct"/>
            <w:gridSpan w:val="21"/>
            <w:vAlign w:val="center"/>
          </w:tcPr>
          <w:p w14:paraId="3046FAA6"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2E0A82B4"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64450968"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786C8B3"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18CE66C7"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41499B69"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3FDBF10C"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73BB346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6FD5FB21" w14:textId="77777777" w:rsidR="00F44BC4" w:rsidRPr="00CF47A7" w:rsidRDefault="00F44BC4" w:rsidP="00F44BC4">
            <w:pPr>
              <w:rPr>
                <w:rFonts w:cstheme="minorHAnsi"/>
                <w:sz w:val="20"/>
                <w:szCs w:val="20"/>
                <w:lang w:val="hr-HR"/>
              </w:rPr>
            </w:pPr>
            <w:r w:rsidRPr="00CF47A7">
              <w:rPr>
                <w:rFonts w:cstheme="minorHAnsi"/>
                <w:sz w:val="20"/>
                <w:szCs w:val="20"/>
                <w:lang w:val="hr-HR"/>
              </w:rPr>
              <w:t>Natjecanje i igra</w:t>
            </w:r>
          </w:p>
          <w:p w14:paraId="7F100550"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24A8D6A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01C1F93B" w14:textId="77777777" w:rsidTr="00CB6271">
        <w:trPr>
          <w:gridAfter w:val="2"/>
          <w:wAfter w:w="272" w:type="pct"/>
          <w:trHeight w:val="432"/>
        </w:trPr>
        <w:tc>
          <w:tcPr>
            <w:tcW w:w="1700" w:type="pct"/>
            <w:gridSpan w:val="7"/>
            <w:vAlign w:val="center"/>
          </w:tcPr>
          <w:p w14:paraId="3633E7E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16" w:type="pct"/>
            <w:gridSpan w:val="6"/>
            <w:vAlign w:val="center"/>
          </w:tcPr>
          <w:p w14:paraId="0053E3A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2D52597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B3FCA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94D6FE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ACA126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812" w:type="pct"/>
            <w:gridSpan w:val="8"/>
            <w:vAlign w:val="center"/>
          </w:tcPr>
          <w:p w14:paraId="153204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3ADB6E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F1E0E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F2255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333134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513BBAE3" w14:textId="77777777" w:rsidTr="00CB6271">
        <w:trPr>
          <w:gridAfter w:val="2"/>
          <w:wAfter w:w="272" w:type="pct"/>
          <w:trHeight w:val="432"/>
        </w:trPr>
        <w:tc>
          <w:tcPr>
            <w:tcW w:w="1700" w:type="pct"/>
            <w:gridSpan w:val="7"/>
            <w:vAlign w:val="center"/>
          </w:tcPr>
          <w:p w14:paraId="0982FE7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Komentari</w:t>
            </w:r>
          </w:p>
        </w:tc>
        <w:tc>
          <w:tcPr>
            <w:tcW w:w="3028" w:type="pct"/>
            <w:gridSpan w:val="14"/>
            <w:vAlign w:val="center"/>
          </w:tcPr>
          <w:p w14:paraId="0169C1C8"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15963995" w14:textId="77777777" w:rsidTr="00CB6271">
        <w:trPr>
          <w:gridAfter w:val="2"/>
          <w:wAfter w:w="272" w:type="pct"/>
          <w:trHeight w:val="432"/>
        </w:trPr>
        <w:tc>
          <w:tcPr>
            <w:tcW w:w="4728" w:type="pct"/>
            <w:gridSpan w:val="21"/>
            <w:vAlign w:val="center"/>
          </w:tcPr>
          <w:p w14:paraId="7B7D6B9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EFD34CF" w14:textId="77777777" w:rsidTr="00CB6271">
        <w:trPr>
          <w:gridAfter w:val="2"/>
          <w:wAfter w:w="272" w:type="pct"/>
          <w:trHeight w:val="432"/>
        </w:trPr>
        <w:tc>
          <w:tcPr>
            <w:tcW w:w="4728" w:type="pct"/>
            <w:gridSpan w:val="21"/>
            <w:vAlign w:val="center"/>
          </w:tcPr>
          <w:p w14:paraId="3F2BD0FC"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763739C7" w14:textId="77777777" w:rsidTr="00CB6271">
        <w:trPr>
          <w:gridAfter w:val="2"/>
          <w:wAfter w:w="272" w:type="pct"/>
          <w:trHeight w:val="432"/>
        </w:trPr>
        <w:tc>
          <w:tcPr>
            <w:tcW w:w="4728" w:type="pct"/>
            <w:gridSpan w:val="21"/>
            <w:vAlign w:val="center"/>
          </w:tcPr>
          <w:p w14:paraId="22DF93D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7FBF0CD" w14:textId="77777777" w:rsidTr="00CB6271">
        <w:trPr>
          <w:gridAfter w:val="2"/>
          <w:wAfter w:w="272" w:type="pct"/>
          <w:trHeight w:val="111"/>
        </w:trPr>
        <w:tc>
          <w:tcPr>
            <w:tcW w:w="763" w:type="pct"/>
            <w:gridSpan w:val="2"/>
            <w:vAlign w:val="center"/>
          </w:tcPr>
          <w:p w14:paraId="3FB07A9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75" w:type="pct"/>
            <w:gridSpan w:val="2"/>
            <w:vAlign w:val="center"/>
          </w:tcPr>
          <w:p w14:paraId="705C7B2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32" w:type="pct"/>
            <w:gridSpan w:val="4"/>
            <w:vAlign w:val="center"/>
          </w:tcPr>
          <w:p w14:paraId="26EC6D4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338" w:type="pct"/>
            <w:gridSpan w:val="2"/>
            <w:vAlign w:val="center"/>
          </w:tcPr>
          <w:p w14:paraId="5728A03F"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671" w:type="pct"/>
            <w:gridSpan w:val="2"/>
            <w:vAlign w:val="center"/>
          </w:tcPr>
          <w:p w14:paraId="4C9862D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439" w:type="pct"/>
            <w:gridSpan w:val="3"/>
            <w:vAlign w:val="center"/>
          </w:tcPr>
          <w:p w14:paraId="0D1560D3" w14:textId="77777777" w:rsidR="00F44BC4" w:rsidRPr="00CF47A7" w:rsidRDefault="00F44BC4" w:rsidP="00F44BC4">
            <w:pPr>
              <w:rPr>
                <w:rFonts w:cstheme="minorHAnsi"/>
                <w:sz w:val="20"/>
                <w:szCs w:val="20"/>
                <w:lang w:val="hr-HR"/>
              </w:rPr>
            </w:pPr>
          </w:p>
        </w:tc>
        <w:tc>
          <w:tcPr>
            <w:tcW w:w="840" w:type="pct"/>
            <w:gridSpan w:val="5"/>
            <w:vAlign w:val="center"/>
          </w:tcPr>
          <w:p w14:paraId="08303C6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670" w:type="pct"/>
            <w:vAlign w:val="center"/>
          </w:tcPr>
          <w:p w14:paraId="3D89BB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28D3995" w14:textId="77777777" w:rsidTr="00CB6271">
        <w:trPr>
          <w:gridAfter w:val="2"/>
          <w:wAfter w:w="272" w:type="pct"/>
          <w:trHeight w:val="108"/>
        </w:trPr>
        <w:tc>
          <w:tcPr>
            <w:tcW w:w="763" w:type="pct"/>
            <w:gridSpan w:val="2"/>
            <w:vAlign w:val="center"/>
          </w:tcPr>
          <w:p w14:paraId="4751EA06"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75" w:type="pct"/>
            <w:gridSpan w:val="2"/>
            <w:vAlign w:val="center"/>
          </w:tcPr>
          <w:p w14:paraId="2C8BC431" w14:textId="77777777" w:rsidR="00F44BC4" w:rsidRPr="00CF47A7" w:rsidRDefault="00F44BC4" w:rsidP="00F44BC4">
            <w:pPr>
              <w:rPr>
                <w:rFonts w:cstheme="minorHAnsi"/>
                <w:sz w:val="20"/>
                <w:szCs w:val="20"/>
                <w:lang w:val="hr-HR"/>
              </w:rPr>
            </w:pPr>
          </w:p>
        </w:tc>
        <w:tc>
          <w:tcPr>
            <w:tcW w:w="732" w:type="pct"/>
            <w:gridSpan w:val="4"/>
            <w:vAlign w:val="center"/>
          </w:tcPr>
          <w:p w14:paraId="08F267B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338" w:type="pct"/>
            <w:gridSpan w:val="2"/>
            <w:vAlign w:val="center"/>
          </w:tcPr>
          <w:p w14:paraId="568292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71" w:type="pct"/>
            <w:gridSpan w:val="2"/>
            <w:vAlign w:val="center"/>
          </w:tcPr>
          <w:p w14:paraId="6A40039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439" w:type="pct"/>
            <w:gridSpan w:val="3"/>
            <w:vAlign w:val="center"/>
          </w:tcPr>
          <w:p w14:paraId="34D61D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1535D3EC"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670" w:type="pct"/>
            <w:vAlign w:val="center"/>
          </w:tcPr>
          <w:p w14:paraId="4D0FCF3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931DC35" w14:textId="77777777" w:rsidTr="00CB6271">
        <w:trPr>
          <w:gridAfter w:val="2"/>
          <w:wAfter w:w="272" w:type="pct"/>
          <w:trHeight w:val="108"/>
        </w:trPr>
        <w:tc>
          <w:tcPr>
            <w:tcW w:w="763" w:type="pct"/>
            <w:gridSpan w:val="2"/>
            <w:vAlign w:val="center"/>
          </w:tcPr>
          <w:p w14:paraId="2EE709B5"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75" w:type="pct"/>
            <w:gridSpan w:val="2"/>
            <w:vAlign w:val="center"/>
          </w:tcPr>
          <w:p w14:paraId="706C32E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32" w:type="pct"/>
            <w:gridSpan w:val="4"/>
            <w:vAlign w:val="center"/>
          </w:tcPr>
          <w:p w14:paraId="01E9B312"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338" w:type="pct"/>
            <w:gridSpan w:val="2"/>
            <w:vAlign w:val="center"/>
          </w:tcPr>
          <w:p w14:paraId="7D87636C" w14:textId="77777777" w:rsidR="00F44BC4" w:rsidRPr="00CF47A7" w:rsidRDefault="00F44BC4" w:rsidP="00F44BC4">
            <w:pPr>
              <w:rPr>
                <w:rFonts w:cstheme="minorHAnsi"/>
                <w:sz w:val="20"/>
                <w:szCs w:val="20"/>
                <w:lang w:val="hr-HR"/>
              </w:rPr>
            </w:pPr>
          </w:p>
        </w:tc>
        <w:tc>
          <w:tcPr>
            <w:tcW w:w="671" w:type="pct"/>
            <w:gridSpan w:val="2"/>
            <w:vAlign w:val="center"/>
          </w:tcPr>
          <w:p w14:paraId="4DFE14AE"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439" w:type="pct"/>
            <w:gridSpan w:val="3"/>
            <w:vAlign w:val="center"/>
          </w:tcPr>
          <w:p w14:paraId="276C3E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7E96BAE3"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670" w:type="pct"/>
            <w:vAlign w:val="center"/>
          </w:tcPr>
          <w:p w14:paraId="778CA2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F482F55" w14:textId="77777777" w:rsidTr="00CB6271">
        <w:trPr>
          <w:gridAfter w:val="2"/>
          <w:wAfter w:w="272" w:type="pct"/>
          <w:trHeight w:val="108"/>
        </w:trPr>
        <w:tc>
          <w:tcPr>
            <w:tcW w:w="763" w:type="pct"/>
            <w:gridSpan w:val="2"/>
            <w:vAlign w:val="center"/>
          </w:tcPr>
          <w:p w14:paraId="38D9D776"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75" w:type="pct"/>
            <w:gridSpan w:val="2"/>
            <w:vAlign w:val="center"/>
          </w:tcPr>
          <w:p w14:paraId="182BAD8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32" w:type="pct"/>
            <w:gridSpan w:val="4"/>
            <w:vAlign w:val="center"/>
          </w:tcPr>
          <w:p w14:paraId="5EACB77C" w14:textId="77777777" w:rsidR="00F44BC4" w:rsidRPr="00CF47A7" w:rsidRDefault="00F44BC4" w:rsidP="00F44BC4">
            <w:pPr>
              <w:rPr>
                <w:rFonts w:cstheme="minorHAnsi"/>
                <w:sz w:val="20"/>
                <w:szCs w:val="20"/>
                <w:lang w:val="hr-HR"/>
              </w:rPr>
            </w:pPr>
          </w:p>
        </w:tc>
        <w:tc>
          <w:tcPr>
            <w:tcW w:w="338" w:type="pct"/>
            <w:gridSpan w:val="2"/>
            <w:vAlign w:val="center"/>
          </w:tcPr>
          <w:p w14:paraId="2307E6A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71" w:type="pct"/>
            <w:gridSpan w:val="2"/>
            <w:vAlign w:val="center"/>
          </w:tcPr>
          <w:p w14:paraId="0128E0B4" w14:textId="77777777" w:rsidR="00F44BC4" w:rsidRPr="00CF47A7" w:rsidRDefault="00F44BC4" w:rsidP="00F44BC4">
            <w:pPr>
              <w:rPr>
                <w:rFonts w:cstheme="minorHAnsi"/>
                <w:sz w:val="20"/>
                <w:szCs w:val="20"/>
                <w:lang w:val="hr-HR"/>
              </w:rPr>
            </w:pPr>
          </w:p>
        </w:tc>
        <w:tc>
          <w:tcPr>
            <w:tcW w:w="439" w:type="pct"/>
            <w:gridSpan w:val="3"/>
            <w:vAlign w:val="center"/>
          </w:tcPr>
          <w:p w14:paraId="1840FDC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0" w:type="pct"/>
            <w:gridSpan w:val="5"/>
            <w:vAlign w:val="center"/>
          </w:tcPr>
          <w:p w14:paraId="1055AC52" w14:textId="77777777" w:rsidR="00F44BC4" w:rsidRPr="00CF47A7" w:rsidRDefault="00F44BC4" w:rsidP="00F44BC4">
            <w:pPr>
              <w:rPr>
                <w:rFonts w:cstheme="minorHAnsi"/>
                <w:sz w:val="20"/>
                <w:szCs w:val="20"/>
                <w:lang w:val="hr-HR"/>
              </w:rPr>
            </w:pPr>
          </w:p>
        </w:tc>
        <w:tc>
          <w:tcPr>
            <w:tcW w:w="670" w:type="pct"/>
            <w:vAlign w:val="center"/>
          </w:tcPr>
          <w:p w14:paraId="41C074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E4E565" w14:textId="77777777" w:rsidTr="00CB6271">
        <w:trPr>
          <w:gridAfter w:val="2"/>
          <w:wAfter w:w="272" w:type="pct"/>
          <w:trHeight w:val="432"/>
        </w:trPr>
        <w:tc>
          <w:tcPr>
            <w:tcW w:w="4728" w:type="pct"/>
            <w:gridSpan w:val="21"/>
            <w:vAlign w:val="center"/>
          </w:tcPr>
          <w:p w14:paraId="5F4C8706" w14:textId="77777777" w:rsidR="00F44BC4" w:rsidRPr="00CF47A7" w:rsidRDefault="00F44BC4" w:rsidP="00F44BC4">
            <w:pPr>
              <w:rPr>
                <w:rFonts w:cstheme="minorHAnsi"/>
                <w:sz w:val="20"/>
                <w:szCs w:val="20"/>
                <w:lang w:val="hr-HR"/>
              </w:rPr>
            </w:pPr>
          </w:p>
        </w:tc>
      </w:tr>
      <w:tr w:rsidR="00F44BC4" w:rsidRPr="00CF47A7" w14:paraId="22E73E51" w14:textId="77777777" w:rsidTr="00CB6271">
        <w:trPr>
          <w:gridAfter w:val="2"/>
          <w:wAfter w:w="272" w:type="pct"/>
          <w:trHeight w:val="432"/>
        </w:trPr>
        <w:tc>
          <w:tcPr>
            <w:tcW w:w="4728" w:type="pct"/>
            <w:gridSpan w:val="21"/>
            <w:vAlign w:val="center"/>
          </w:tcPr>
          <w:p w14:paraId="094122F8"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8298253" w14:textId="77777777" w:rsidTr="00CB6271">
        <w:trPr>
          <w:gridAfter w:val="2"/>
          <w:wAfter w:w="272" w:type="pct"/>
          <w:trHeight w:val="432"/>
        </w:trPr>
        <w:tc>
          <w:tcPr>
            <w:tcW w:w="4728" w:type="pct"/>
            <w:gridSpan w:val="21"/>
            <w:vAlign w:val="center"/>
          </w:tcPr>
          <w:p w14:paraId="1C4E6213"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0C0F015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532AC"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593B3"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40221A"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924D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B68346"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6FF5B"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462A3EB3"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B2C0FE"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A2A313"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56B85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EBA4EB"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22DA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163F0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7E08F3"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6367127" w14:textId="77777777" w:rsidTr="00F44BC4">
              <w:tc>
                <w:tcPr>
                  <w:tcW w:w="2104" w:type="dxa"/>
                  <w:tcBorders>
                    <w:top w:val="single" w:sz="4" w:space="0" w:color="auto"/>
                    <w:left w:val="single" w:sz="4" w:space="0" w:color="auto"/>
                    <w:bottom w:val="single" w:sz="4" w:space="0" w:color="auto"/>
                    <w:right w:val="single" w:sz="4" w:space="0" w:color="auto"/>
                  </w:tcBorders>
                </w:tcPr>
                <w:p w14:paraId="5DB42C7F"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41BEB5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1E1F3A79"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2F1308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841A59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979DD7B"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333292CC"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3B61141D" w14:textId="77777777" w:rsidTr="00F44BC4">
              <w:tc>
                <w:tcPr>
                  <w:tcW w:w="2104" w:type="dxa"/>
                  <w:tcBorders>
                    <w:top w:val="single" w:sz="4" w:space="0" w:color="auto"/>
                    <w:left w:val="single" w:sz="4" w:space="0" w:color="auto"/>
                    <w:bottom w:val="single" w:sz="4" w:space="0" w:color="auto"/>
                    <w:right w:val="single" w:sz="4" w:space="0" w:color="auto"/>
                  </w:tcBorders>
                </w:tcPr>
                <w:p w14:paraId="619FC539" w14:textId="77777777" w:rsidR="00F44BC4" w:rsidRPr="00CF47A7" w:rsidRDefault="00F44BC4" w:rsidP="00F44BC4">
                  <w:pPr>
                    <w:rPr>
                      <w:rFonts w:cstheme="minorHAnsi"/>
                      <w:sz w:val="20"/>
                      <w:szCs w:val="20"/>
                      <w:lang w:val="hr-HR"/>
                    </w:rPr>
                  </w:pPr>
                </w:p>
                <w:p w14:paraId="495E16A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998545F" w14:textId="77777777" w:rsidR="00F44BC4" w:rsidRPr="00CF47A7" w:rsidRDefault="00F44BC4" w:rsidP="00F44BC4">
                  <w:pPr>
                    <w:rPr>
                      <w:rFonts w:cstheme="minorHAnsi"/>
                      <w:sz w:val="20"/>
                      <w:szCs w:val="20"/>
                      <w:lang w:val="hr-HR"/>
                    </w:rPr>
                  </w:pPr>
                </w:p>
                <w:p w14:paraId="23E98779"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0FEE0F5"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5D08F317"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629C4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111873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87C15E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5F15EF8" w14:textId="77777777" w:rsidTr="00F44BC4">
              <w:tc>
                <w:tcPr>
                  <w:tcW w:w="2104" w:type="dxa"/>
                  <w:tcBorders>
                    <w:top w:val="single" w:sz="4" w:space="0" w:color="auto"/>
                    <w:left w:val="single" w:sz="4" w:space="0" w:color="auto"/>
                    <w:bottom w:val="single" w:sz="4" w:space="0" w:color="auto"/>
                    <w:right w:val="single" w:sz="4" w:space="0" w:color="auto"/>
                  </w:tcBorders>
                </w:tcPr>
                <w:p w14:paraId="164D642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20891F9"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DD4DAD2"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9DB6A3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186246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22F899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BF3216"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7D52CED" w14:textId="77777777" w:rsidR="00F44BC4" w:rsidRPr="00CF47A7" w:rsidRDefault="00F44BC4" w:rsidP="00F44BC4">
            <w:pPr>
              <w:rPr>
                <w:rFonts w:cstheme="minorHAnsi"/>
                <w:sz w:val="20"/>
                <w:szCs w:val="20"/>
                <w:lang w:val="hr-HR"/>
              </w:rPr>
            </w:pPr>
          </w:p>
        </w:tc>
      </w:tr>
      <w:tr w:rsidR="00F44BC4" w:rsidRPr="00CF47A7" w14:paraId="7E090D1E" w14:textId="77777777" w:rsidTr="00CB6271">
        <w:trPr>
          <w:gridAfter w:val="2"/>
          <w:wAfter w:w="272" w:type="pct"/>
          <w:trHeight w:val="432"/>
        </w:trPr>
        <w:tc>
          <w:tcPr>
            <w:tcW w:w="4728" w:type="pct"/>
            <w:gridSpan w:val="21"/>
            <w:vAlign w:val="center"/>
          </w:tcPr>
          <w:p w14:paraId="7B79784D"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E8A1FBF" w14:textId="77777777" w:rsidTr="00CB6271">
        <w:trPr>
          <w:gridAfter w:val="2"/>
          <w:wAfter w:w="272" w:type="pct"/>
          <w:trHeight w:val="876"/>
        </w:trPr>
        <w:tc>
          <w:tcPr>
            <w:tcW w:w="4728" w:type="pct"/>
            <w:gridSpan w:val="21"/>
            <w:vAlign w:val="center"/>
          </w:tcPr>
          <w:p w14:paraId="3C492E83" w14:textId="77777777"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F44BC4" w:rsidRPr="00CF47A7" w14:paraId="74FBF40B" w14:textId="77777777" w:rsidTr="00CB6271">
        <w:trPr>
          <w:gridAfter w:val="2"/>
          <w:wAfter w:w="272" w:type="pct"/>
          <w:trHeight w:val="432"/>
        </w:trPr>
        <w:tc>
          <w:tcPr>
            <w:tcW w:w="4728" w:type="pct"/>
            <w:gridSpan w:val="21"/>
            <w:vAlign w:val="center"/>
          </w:tcPr>
          <w:p w14:paraId="73F0B92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61929691" w14:textId="77777777" w:rsidTr="00CB6271">
        <w:trPr>
          <w:gridAfter w:val="2"/>
          <w:wAfter w:w="272" w:type="pct"/>
          <w:trHeight w:val="432"/>
        </w:trPr>
        <w:tc>
          <w:tcPr>
            <w:tcW w:w="4728" w:type="pct"/>
            <w:gridSpan w:val="21"/>
            <w:vAlign w:val="center"/>
          </w:tcPr>
          <w:p w14:paraId="00CE32F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0186405F"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16601BB0"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0012DD22"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6EBA104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730FF283"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45D7729E" w14:textId="77777777" w:rsidR="00F44BC4" w:rsidRPr="00CF47A7" w:rsidRDefault="00F44BC4" w:rsidP="00F44BC4">
            <w:pPr>
              <w:rPr>
                <w:rFonts w:cstheme="minorHAnsi"/>
                <w:sz w:val="20"/>
                <w:szCs w:val="20"/>
                <w:lang w:val="hr-HR"/>
              </w:rPr>
            </w:pPr>
            <w:r w:rsidRPr="00CF47A7">
              <w:rPr>
                <w:rFonts w:cstheme="minorHAnsi"/>
                <w:sz w:val="20"/>
                <w:szCs w:val="20"/>
                <w:lang w:val="hr-HR"/>
              </w:rPr>
              <w:t>Čorak, N. (2001). Fitness Bodybuilding. Zagreb: Hinus.</w:t>
            </w:r>
          </w:p>
          <w:p w14:paraId="7554E7F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555312DE"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6F07B479"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15A3806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3C814EAD" w14:textId="77777777"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p w14:paraId="47B40E3A" w14:textId="77777777" w:rsidR="00F44BC4" w:rsidRPr="00CF47A7" w:rsidRDefault="00F44BC4" w:rsidP="00F44BC4">
            <w:pPr>
              <w:rPr>
                <w:rFonts w:cstheme="minorHAnsi"/>
                <w:sz w:val="20"/>
                <w:szCs w:val="20"/>
                <w:lang w:val="hr-HR"/>
              </w:rPr>
            </w:pPr>
          </w:p>
        </w:tc>
      </w:tr>
      <w:tr w:rsidR="00F44BC4" w:rsidRPr="00CF47A7" w14:paraId="5BA2D3E7" w14:textId="77777777" w:rsidTr="00CB6271">
        <w:trPr>
          <w:gridAfter w:val="2"/>
          <w:wAfter w:w="272" w:type="pct"/>
          <w:trHeight w:val="432"/>
        </w:trPr>
        <w:tc>
          <w:tcPr>
            <w:tcW w:w="4728" w:type="pct"/>
            <w:gridSpan w:val="21"/>
            <w:vAlign w:val="center"/>
          </w:tcPr>
          <w:p w14:paraId="4FA72E2A"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6083F79F" w14:textId="77777777" w:rsidTr="00CB6271">
        <w:trPr>
          <w:gridAfter w:val="2"/>
          <w:wAfter w:w="272" w:type="pct"/>
          <w:trHeight w:val="432"/>
        </w:trPr>
        <w:tc>
          <w:tcPr>
            <w:tcW w:w="4728" w:type="pct"/>
            <w:gridSpan w:val="21"/>
            <w:vAlign w:val="center"/>
          </w:tcPr>
          <w:p w14:paraId="10A82C2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EB3530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r w:rsidR="00F44BC4" w:rsidRPr="00CF47A7" w14:paraId="082E7A8F" w14:textId="77777777" w:rsidTr="00CB6271">
        <w:tblPrEx>
          <w:tblLook w:val="04A0" w:firstRow="1" w:lastRow="0" w:firstColumn="1" w:lastColumn="0" w:noHBand="0" w:noVBand="1"/>
        </w:tblPrEx>
        <w:trPr>
          <w:gridBefore w:val="1"/>
          <w:wBefore w:w="29" w:type="pct"/>
          <w:trHeight w:val="288"/>
        </w:trPr>
        <w:tc>
          <w:tcPr>
            <w:tcW w:w="4971" w:type="pct"/>
            <w:gridSpan w:val="22"/>
            <w:tcBorders>
              <w:top w:val="single" w:sz="4" w:space="0" w:color="000000"/>
              <w:left w:val="single" w:sz="4" w:space="0" w:color="000000"/>
              <w:bottom w:val="single" w:sz="4" w:space="0" w:color="000000"/>
              <w:right w:val="single" w:sz="4" w:space="0" w:color="000000"/>
            </w:tcBorders>
            <w:shd w:val="clear" w:color="auto" w:fill="auto"/>
            <w:vAlign w:val="center"/>
          </w:tcPr>
          <w:p w14:paraId="078804D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20E14A95"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7A207A3D"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358" w:type="pct"/>
            <w:gridSpan w:val="17"/>
            <w:vAlign w:val="center"/>
          </w:tcPr>
          <w:p w14:paraId="4AFE8280" w14:textId="72DDB199" w:rsidR="00F44BC4" w:rsidRPr="00CF47A7" w:rsidRDefault="00F44BC4" w:rsidP="00F44BC4">
            <w:pPr>
              <w:rPr>
                <w:rFonts w:cstheme="minorHAnsi"/>
                <w:sz w:val="20"/>
                <w:szCs w:val="20"/>
                <w:lang w:val="hr-HR"/>
              </w:rPr>
            </w:pPr>
            <w:r w:rsidRPr="00CF47A7">
              <w:rPr>
                <w:rFonts w:cstheme="minorHAnsi"/>
                <w:sz w:val="20"/>
                <w:szCs w:val="20"/>
                <w:lang w:val="hr-HR"/>
              </w:rPr>
              <w:t>Menadžment u kulturi i kreativnim industrijama</w:t>
            </w:r>
          </w:p>
        </w:tc>
      </w:tr>
      <w:tr w:rsidR="006E1E4C" w:rsidRPr="00CF47A7" w14:paraId="22E6F5AE"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9"/>
        </w:trPr>
        <w:tc>
          <w:tcPr>
            <w:tcW w:w="1613" w:type="pct"/>
            <w:gridSpan w:val="5"/>
            <w:shd w:val="clear" w:color="auto" w:fill="auto"/>
            <w:vAlign w:val="center"/>
          </w:tcPr>
          <w:p w14:paraId="7DF7070C" w14:textId="77777777" w:rsidR="006E1E4C" w:rsidRPr="00CF47A7" w:rsidRDefault="006E1E4C" w:rsidP="006E1E4C">
            <w:pPr>
              <w:rPr>
                <w:rFonts w:cstheme="minorHAnsi"/>
                <w:sz w:val="20"/>
                <w:szCs w:val="20"/>
                <w:lang w:val="hr-HR"/>
              </w:rPr>
            </w:pPr>
            <w:r w:rsidRPr="00CF47A7">
              <w:rPr>
                <w:rFonts w:cstheme="minorHAnsi"/>
                <w:sz w:val="20"/>
                <w:szCs w:val="20"/>
                <w:lang w:val="hr-HR"/>
              </w:rPr>
              <w:t>Nositelj predmeta</w:t>
            </w:r>
          </w:p>
        </w:tc>
        <w:tc>
          <w:tcPr>
            <w:tcW w:w="3358" w:type="pct"/>
            <w:gridSpan w:val="17"/>
            <w:shd w:val="clear" w:color="auto" w:fill="auto"/>
            <w:vAlign w:val="center"/>
          </w:tcPr>
          <w:p w14:paraId="08D65E29" w14:textId="10FC066D" w:rsidR="006E1E4C" w:rsidRPr="00CF47A7" w:rsidRDefault="006E1E4C" w:rsidP="006E1E4C">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w:t>
            </w:r>
            <w:r w:rsidR="000C0D7B">
              <w:rPr>
                <w:rFonts w:eastAsia="Times New Roman" w:cstheme="minorHAnsi"/>
                <w:sz w:val="20"/>
                <w:szCs w:val="20"/>
                <w:lang w:val="hr-HR"/>
              </w:rPr>
              <w:t>o</w:t>
            </w:r>
            <w:r>
              <w:rPr>
                <w:rFonts w:eastAsia="Times New Roman" w:cstheme="minorHAnsi"/>
                <w:sz w:val="20"/>
                <w:szCs w:val="20"/>
                <w:lang w:val="hr-HR"/>
              </w:rPr>
              <w:t xml:space="preserve">ec., </w:t>
            </w:r>
            <w:r w:rsidRPr="00CF47A7">
              <w:rPr>
                <w:rFonts w:eastAsia="Times New Roman" w:cstheme="minorHAnsi"/>
                <w:sz w:val="20"/>
                <w:szCs w:val="20"/>
                <w:lang w:val="hr-HR"/>
              </w:rPr>
              <w:t>viša predavačica</w:t>
            </w:r>
          </w:p>
        </w:tc>
      </w:tr>
      <w:tr w:rsidR="00F44BC4" w:rsidRPr="00CF47A7" w14:paraId="192313F0"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116BE33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358" w:type="pct"/>
            <w:gridSpan w:val="17"/>
            <w:vAlign w:val="center"/>
          </w:tcPr>
          <w:p w14:paraId="72F76D25" w14:textId="7603EE7B" w:rsidR="00F44BC4" w:rsidRPr="00CF47A7" w:rsidRDefault="00E1587E" w:rsidP="00F44BC4">
            <w:pPr>
              <w:rPr>
                <w:rFonts w:cstheme="minorHAnsi"/>
                <w:sz w:val="20"/>
                <w:szCs w:val="20"/>
                <w:lang w:val="hr-HR"/>
              </w:rPr>
            </w:pPr>
            <w:r>
              <w:rPr>
                <w:rFonts w:cstheme="minorHAnsi"/>
                <w:sz w:val="20"/>
                <w:szCs w:val="20"/>
                <w:lang w:val="hr-HR"/>
              </w:rPr>
              <w:t xml:space="preserve">Ivana Guganović, asistentica </w:t>
            </w:r>
          </w:p>
        </w:tc>
      </w:tr>
      <w:tr w:rsidR="00F44BC4" w:rsidRPr="00CF47A7" w14:paraId="5902FDC1"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71C09C73"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358" w:type="pct"/>
            <w:gridSpan w:val="17"/>
            <w:vAlign w:val="center"/>
          </w:tcPr>
          <w:p w14:paraId="053EE5D0" w14:textId="6C39683D"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0345EA53"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62CDC0DC"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358" w:type="pct"/>
            <w:gridSpan w:val="17"/>
            <w:vAlign w:val="center"/>
          </w:tcPr>
          <w:p w14:paraId="0A6C9968" w14:textId="77777777" w:rsidR="00F44BC4" w:rsidRPr="00CF47A7" w:rsidRDefault="00F44BC4" w:rsidP="00F44BC4">
            <w:pPr>
              <w:rPr>
                <w:rFonts w:cstheme="minorHAnsi"/>
                <w:sz w:val="20"/>
                <w:szCs w:val="20"/>
                <w:lang w:val="hr-HR"/>
              </w:rPr>
            </w:pPr>
            <w:r w:rsidRPr="00CF47A7">
              <w:rPr>
                <w:rFonts w:cstheme="minorHAnsi"/>
                <w:sz w:val="20"/>
                <w:szCs w:val="20"/>
                <w:lang w:val="hr-HR"/>
              </w:rPr>
              <w:t>BAKM-26</w:t>
            </w:r>
          </w:p>
        </w:tc>
      </w:tr>
      <w:tr w:rsidR="00F44BC4" w:rsidRPr="00CF47A7" w14:paraId="5792AA89"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2C3B26D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358" w:type="pct"/>
            <w:gridSpan w:val="17"/>
            <w:vAlign w:val="center"/>
          </w:tcPr>
          <w:p w14:paraId="744D6117"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F1663CF"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405"/>
        </w:trPr>
        <w:tc>
          <w:tcPr>
            <w:tcW w:w="1613" w:type="pct"/>
            <w:gridSpan w:val="5"/>
            <w:vAlign w:val="center"/>
          </w:tcPr>
          <w:p w14:paraId="30A53B4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358" w:type="pct"/>
            <w:gridSpan w:val="17"/>
            <w:vAlign w:val="center"/>
          </w:tcPr>
          <w:p w14:paraId="4DE0407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568B734A"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5"/>
        </w:trPr>
        <w:tc>
          <w:tcPr>
            <w:tcW w:w="1613" w:type="pct"/>
            <w:gridSpan w:val="5"/>
            <w:vMerge w:val="restart"/>
            <w:vAlign w:val="center"/>
          </w:tcPr>
          <w:p w14:paraId="08FFCD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28" w:type="pct"/>
            <w:gridSpan w:val="10"/>
            <w:vAlign w:val="center"/>
          </w:tcPr>
          <w:p w14:paraId="5883FDA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530" w:type="pct"/>
            <w:gridSpan w:val="7"/>
            <w:vAlign w:val="center"/>
          </w:tcPr>
          <w:p w14:paraId="5AA712DC"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D2DD7C4" w14:textId="77777777" w:rsidTr="00CB62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29" w:type="pct"/>
          <w:trHeight w:val="255"/>
        </w:trPr>
        <w:tc>
          <w:tcPr>
            <w:tcW w:w="1613" w:type="pct"/>
            <w:gridSpan w:val="5"/>
            <w:vMerge/>
            <w:vAlign w:val="center"/>
          </w:tcPr>
          <w:p w14:paraId="3ED2B0E7" w14:textId="77777777" w:rsidR="00F44BC4" w:rsidRPr="00CF47A7" w:rsidRDefault="00F44BC4" w:rsidP="00F44BC4">
            <w:pPr>
              <w:rPr>
                <w:rFonts w:cstheme="minorHAnsi"/>
                <w:sz w:val="20"/>
                <w:szCs w:val="20"/>
                <w:lang w:val="hr-HR"/>
              </w:rPr>
            </w:pPr>
          </w:p>
        </w:tc>
        <w:tc>
          <w:tcPr>
            <w:tcW w:w="1828" w:type="pct"/>
            <w:gridSpan w:val="10"/>
            <w:vAlign w:val="center"/>
          </w:tcPr>
          <w:p w14:paraId="33D971A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530" w:type="pct"/>
            <w:gridSpan w:val="7"/>
            <w:vAlign w:val="center"/>
          </w:tcPr>
          <w:p w14:paraId="37E9BE14"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r w:rsidR="00F44BC4" w:rsidRPr="00CF47A7" w14:paraId="61C01EC9" w14:textId="77777777" w:rsidTr="00CB6271">
        <w:tblPrEx>
          <w:tblLook w:val="04A0" w:firstRow="1" w:lastRow="0" w:firstColumn="1" w:lastColumn="0" w:noHBand="0" w:noVBand="1"/>
        </w:tblPrEx>
        <w:trPr>
          <w:gridBefore w:val="1"/>
          <w:wBefore w:w="29" w:type="pct"/>
          <w:trHeight w:val="288"/>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02BB2D2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OPIS PREDMETA</w:t>
            </w:r>
          </w:p>
        </w:tc>
      </w:tr>
      <w:tr w:rsidR="00F44BC4" w:rsidRPr="00CF47A7" w14:paraId="56D8F595"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269FB43"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81A2F2E"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5C52307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U okviru kolegija studenti će steći  temeljna znanja i kompetencije iz domene menadžmenta, odnosno planiranja, organiziranja i upravljanja resursima, posebice ljudskim resursima. Upoznavanje s mogućim menadžerskim strategijama te s različitim menadžerskim  praksama, posebice  u kulturi i kreativnim industrijama, kroz prikaze različitih poslovnih slučajeva u nacionalnim i međunarodnim gospodarstvima, odnosno tržištima.</w:t>
            </w:r>
          </w:p>
        </w:tc>
      </w:tr>
      <w:tr w:rsidR="00F44BC4" w:rsidRPr="00CF47A7" w14:paraId="70D82A7F"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7F90CB67"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C7CCACD"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FE3428C"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48AC7C1A" w14:textId="77777777" w:rsidTr="00CB6271">
        <w:tblPrEx>
          <w:tblLook w:val="04A0" w:firstRow="1" w:lastRow="0" w:firstColumn="1" w:lastColumn="0" w:noHBand="0" w:noVBand="1"/>
        </w:tblPrEx>
        <w:trPr>
          <w:gridBefore w:val="1"/>
          <w:wBefore w:w="29" w:type="pct"/>
          <w:trHeight w:val="400"/>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A7D01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60545F3B"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C21D28E"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završenog kolegija student će moći:</w:t>
            </w:r>
          </w:p>
          <w:p w14:paraId="589754A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Definirati i opisati temeljne pojmove vezane uz menadžerske funkcije i strategije </w:t>
            </w:r>
          </w:p>
          <w:p w14:paraId="40972D9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strukturu i funkcije menadžmenta, odnosno planiranje, organiziranje, vođenje i kontrolu vezane za određene  </w:t>
            </w:r>
            <w:r w:rsidRPr="00CF47A7">
              <w:rPr>
                <w:rFonts w:cstheme="minorHAnsi"/>
                <w:sz w:val="20"/>
                <w:szCs w:val="20"/>
                <w:lang w:val="hr-HR"/>
              </w:rPr>
              <w:br/>
              <w:t xml:space="preserve"> institucije u kulturi i kreativne industrije</w:t>
            </w:r>
          </w:p>
          <w:p w14:paraId="02BC9FB3"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Prepoznati i analizirati   različite oblike strategija i vođenja poslovanja u  kulturnim institucijama i kreativnim industrijama</w:t>
            </w:r>
          </w:p>
          <w:p w14:paraId="19473F1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Identificirati i obrazložiti specifičnosti poslovanja profitnih i neprofitnih gospodarskih subjekata /institucija u kulturi </w:t>
            </w:r>
          </w:p>
          <w:p w14:paraId="4C15185C" w14:textId="4835DB58" w:rsidR="00F44BC4" w:rsidRPr="00CF47A7" w:rsidRDefault="00F44BC4" w:rsidP="00CB6271">
            <w:pPr>
              <w:rPr>
                <w:rFonts w:cstheme="minorHAnsi"/>
                <w:sz w:val="20"/>
                <w:szCs w:val="20"/>
                <w:lang w:val="hr-HR"/>
              </w:rPr>
            </w:pPr>
            <w:r w:rsidRPr="00CF47A7">
              <w:rPr>
                <w:rFonts w:cstheme="minorHAnsi"/>
                <w:sz w:val="20"/>
                <w:szCs w:val="20"/>
                <w:lang w:val="hr-HR"/>
              </w:rPr>
              <w:t>Upotrijebiti prikladnu strategiju za zadržavanje tržišne pozicije ili daljnji razvoj gospodarskog subjekta/institucije u kulturi</w:t>
            </w:r>
          </w:p>
        </w:tc>
      </w:tr>
      <w:tr w:rsidR="00F44BC4" w:rsidRPr="00CF47A7" w14:paraId="7A0197AE"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1FD64429"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4428FC7"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2A24F6A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Teorije i razvoj menadžmenta. Menadžment 21. stoljeća </w:t>
            </w:r>
          </w:p>
          <w:p w14:paraId="67175C07" w14:textId="77777777" w:rsidR="00F44BC4" w:rsidRPr="00CF47A7" w:rsidRDefault="00F44BC4" w:rsidP="00F44BC4">
            <w:pPr>
              <w:rPr>
                <w:rFonts w:cstheme="minorHAnsi"/>
                <w:sz w:val="20"/>
                <w:szCs w:val="20"/>
                <w:lang w:val="hr-HR"/>
              </w:rPr>
            </w:pPr>
            <w:r w:rsidRPr="00CF47A7">
              <w:rPr>
                <w:rFonts w:cstheme="minorHAnsi"/>
                <w:sz w:val="20"/>
                <w:szCs w:val="20"/>
                <w:lang w:val="hr-HR"/>
              </w:rPr>
              <w:t>Temeljne menadžerske funkcije, (planiranje, organiziranje vođenje, kontrola) u gospodarskim subjektima i  institucijama kulture.</w:t>
            </w:r>
          </w:p>
          <w:p w14:paraId="06325FF3" w14:textId="77777777" w:rsidR="00F44BC4" w:rsidRPr="00CF47A7" w:rsidRDefault="00F44BC4" w:rsidP="00F44BC4">
            <w:pPr>
              <w:rPr>
                <w:rFonts w:cstheme="minorHAnsi"/>
                <w:sz w:val="20"/>
                <w:szCs w:val="20"/>
                <w:lang w:val="hr-HR"/>
              </w:rPr>
            </w:pPr>
            <w:r w:rsidRPr="00CF47A7">
              <w:rPr>
                <w:rFonts w:cstheme="minorHAnsi"/>
                <w:sz w:val="20"/>
                <w:szCs w:val="20"/>
                <w:lang w:val="hr-HR"/>
              </w:rPr>
              <w:t>Organizacija i organiziranje (teorije, vrste i cijevi, načela, metode, činitelji oblikovanja, elementi organizacijske  strukture,  projektiranje organizacije u institucijama kulture).</w:t>
            </w:r>
          </w:p>
          <w:p w14:paraId="559793DD" w14:textId="77777777" w:rsidR="00F44BC4" w:rsidRPr="00CF47A7" w:rsidRDefault="00F44BC4" w:rsidP="00F44BC4">
            <w:pPr>
              <w:rPr>
                <w:rFonts w:cstheme="minorHAnsi"/>
                <w:sz w:val="20"/>
                <w:szCs w:val="20"/>
                <w:lang w:val="hr-HR"/>
              </w:rPr>
            </w:pPr>
            <w:r w:rsidRPr="00CF47A7">
              <w:rPr>
                <w:rFonts w:cstheme="minorHAnsi"/>
                <w:sz w:val="20"/>
                <w:szCs w:val="20"/>
                <w:lang w:val="hr-HR"/>
              </w:rPr>
              <w:t>Upravljanje resursima (materijalni resursi, nematerijalni resursi, ljudski resursi)</w:t>
            </w:r>
          </w:p>
          <w:p w14:paraId="3310740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Činitelji okruženja i njihov utjecaj na gospodarski subjekt/instituciju kulture </w:t>
            </w:r>
          </w:p>
          <w:p w14:paraId="19401C3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Menadžerske strategije (pojam, važnost, oblici i vrste, proces oblikovanja strategije, Vrio okvir, primjena, evaluacija i kontrola)</w:t>
            </w:r>
          </w:p>
          <w:p w14:paraId="1F5B7FCD" w14:textId="65D330D9" w:rsidR="00F44BC4" w:rsidRPr="00CF47A7" w:rsidRDefault="00F44BC4" w:rsidP="00CB6271">
            <w:pPr>
              <w:rPr>
                <w:rFonts w:cstheme="minorHAnsi"/>
                <w:sz w:val="20"/>
                <w:szCs w:val="20"/>
                <w:lang w:val="hr-HR"/>
              </w:rPr>
            </w:pPr>
            <w:r w:rsidRPr="00CF47A7">
              <w:rPr>
                <w:rFonts w:cstheme="minorHAnsi"/>
                <w:sz w:val="20"/>
                <w:szCs w:val="20"/>
                <w:lang w:val="hr-HR"/>
              </w:rPr>
              <w:t>Menadžerske prakse (rad menadžera u kulturi i kreativnim industrijama, kriteriji uspjeha/neuspjeha, kategorizacija prema  sektorima  kreativnih industrija, kreativni klasteri)</w:t>
            </w:r>
          </w:p>
        </w:tc>
      </w:tr>
      <w:tr w:rsidR="00F44BC4" w:rsidRPr="00CF47A7" w14:paraId="68789EFD" w14:textId="77777777" w:rsidTr="00CB6271">
        <w:tblPrEx>
          <w:tblLook w:val="04A0" w:firstRow="1" w:lastRow="0" w:firstColumn="1" w:lastColumn="0" w:noHBand="0" w:noVBand="1"/>
        </w:tblPrEx>
        <w:trPr>
          <w:gridBefore w:val="1"/>
          <w:wBefore w:w="29" w:type="pct"/>
          <w:trHeight w:val="432"/>
        </w:trPr>
        <w:tc>
          <w:tcPr>
            <w:tcW w:w="1751" w:type="pct"/>
            <w:gridSpan w:val="8"/>
            <w:tcBorders>
              <w:top w:val="single" w:sz="4" w:space="0" w:color="000000"/>
              <w:left w:val="single" w:sz="4" w:space="0" w:color="000000"/>
              <w:bottom w:val="single" w:sz="4" w:space="0" w:color="000000"/>
              <w:right w:val="single" w:sz="4" w:space="0" w:color="000000"/>
            </w:tcBorders>
            <w:vAlign w:val="center"/>
          </w:tcPr>
          <w:p w14:paraId="58927087" w14:textId="77777777" w:rsidR="00F44BC4" w:rsidRPr="00CF47A7" w:rsidRDefault="00F44BC4" w:rsidP="00F44BC4">
            <w:pPr>
              <w:rPr>
                <w:rFonts w:cstheme="minorHAnsi"/>
                <w:sz w:val="20"/>
                <w:szCs w:val="20"/>
                <w:lang w:val="hr-HR"/>
              </w:rPr>
            </w:pPr>
            <w:r w:rsidRPr="00CF47A7">
              <w:rPr>
                <w:rFonts w:cstheme="minorHAnsi"/>
                <w:sz w:val="20"/>
                <w:szCs w:val="20"/>
                <w:lang w:val="hr-HR"/>
              </w:rPr>
              <w:t>Vrste izvođenja nastave</w:t>
            </w:r>
          </w:p>
          <w:p w14:paraId="04F3BD78" w14:textId="77777777" w:rsidR="00F44BC4" w:rsidRPr="00CF47A7" w:rsidRDefault="00F44BC4" w:rsidP="00F44BC4">
            <w:pPr>
              <w:rPr>
                <w:rFonts w:cstheme="minorHAnsi"/>
                <w:sz w:val="20"/>
                <w:szCs w:val="20"/>
                <w:lang w:val="hr-HR"/>
              </w:rPr>
            </w:pPr>
          </w:p>
        </w:tc>
        <w:tc>
          <w:tcPr>
            <w:tcW w:w="1713" w:type="pct"/>
            <w:gridSpan w:val="8"/>
            <w:tcBorders>
              <w:top w:val="single" w:sz="4" w:space="0" w:color="000000"/>
              <w:left w:val="single" w:sz="4" w:space="0" w:color="000000"/>
              <w:bottom w:val="single" w:sz="4" w:space="0" w:color="000000"/>
              <w:right w:val="single" w:sz="4" w:space="0" w:color="000000"/>
            </w:tcBorders>
            <w:vAlign w:val="center"/>
            <w:hideMark/>
          </w:tcPr>
          <w:p w14:paraId="15B850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AF8092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78839F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C9BAFA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BAF52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06" w:type="pct"/>
            <w:gridSpan w:val="6"/>
            <w:tcBorders>
              <w:top w:val="single" w:sz="4" w:space="0" w:color="000000"/>
              <w:left w:val="single" w:sz="4" w:space="0" w:color="000000"/>
              <w:bottom w:val="single" w:sz="4" w:space="0" w:color="000000"/>
              <w:right w:val="single" w:sz="4" w:space="0" w:color="000000"/>
            </w:tcBorders>
            <w:vAlign w:val="center"/>
            <w:hideMark/>
          </w:tcPr>
          <w:p w14:paraId="7FFC931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17A4126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C63D2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bookmarkStart w:id="10" w:name="Check7"/>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bookmarkEnd w:id="10"/>
            <w:r w:rsidR="00F44BC4" w:rsidRPr="00CF47A7">
              <w:rPr>
                <w:rFonts w:cstheme="minorHAnsi"/>
                <w:sz w:val="20"/>
                <w:szCs w:val="20"/>
                <w:lang w:val="hr-HR"/>
              </w:rPr>
              <w:t xml:space="preserve"> laboratorij</w:t>
            </w:r>
          </w:p>
          <w:p w14:paraId="6C93A3E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703D11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7C3A122C" w14:textId="77777777" w:rsidTr="00CB6271">
        <w:tblPrEx>
          <w:tblLook w:val="04A0" w:firstRow="1" w:lastRow="0" w:firstColumn="1" w:lastColumn="0" w:noHBand="0" w:noVBand="1"/>
        </w:tblPrEx>
        <w:trPr>
          <w:gridBefore w:val="1"/>
          <w:wBefore w:w="29" w:type="pct"/>
          <w:trHeight w:val="432"/>
        </w:trPr>
        <w:tc>
          <w:tcPr>
            <w:tcW w:w="1751" w:type="pct"/>
            <w:gridSpan w:val="8"/>
            <w:tcBorders>
              <w:top w:val="single" w:sz="4" w:space="0" w:color="000000"/>
              <w:left w:val="single" w:sz="4" w:space="0" w:color="000000"/>
              <w:bottom w:val="single" w:sz="4" w:space="0" w:color="000000"/>
              <w:right w:val="single" w:sz="4" w:space="0" w:color="000000"/>
            </w:tcBorders>
            <w:vAlign w:val="center"/>
            <w:hideMark/>
          </w:tcPr>
          <w:p w14:paraId="76784F0F"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220" w:type="pct"/>
            <w:gridSpan w:val="14"/>
            <w:tcBorders>
              <w:top w:val="single" w:sz="4" w:space="0" w:color="000000"/>
              <w:left w:val="single" w:sz="4" w:space="0" w:color="000000"/>
              <w:bottom w:val="single" w:sz="4" w:space="0" w:color="000000"/>
              <w:right w:val="single" w:sz="4" w:space="0" w:color="000000"/>
            </w:tcBorders>
            <w:vAlign w:val="center"/>
            <w:hideMark/>
          </w:tcPr>
          <w:p w14:paraId="007DFC06" w14:textId="77777777" w:rsidR="00F44BC4" w:rsidRPr="00CF47A7" w:rsidRDefault="00F44BC4" w:rsidP="00F44BC4">
            <w:pPr>
              <w:rPr>
                <w:rFonts w:cstheme="minorHAnsi"/>
                <w:sz w:val="20"/>
                <w:szCs w:val="20"/>
                <w:lang w:val="hr-HR"/>
              </w:rPr>
            </w:pPr>
          </w:p>
        </w:tc>
      </w:tr>
      <w:tr w:rsidR="00F44BC4" w:rsidRPr="00CF47A7" w14:paraId="426C6F3F"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5AD81154"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p w14:paraId="2E1DA5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Redovito prisustvovanje nastavi i izvršavanje radnih zadataka  te izrada seminarskog rada kroz koji će pokazati  i primijeniti stečena znanja.  </w:t>
            </w:r>
          </w:p>
        </w:tc>
      </w:tr>
      <w:tr w:rsidR="00F44BC4" w:rsidRPr="00CF47A7" w14:paraId="780F9C51"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54F49C1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Praćenje rada studenata</w:t>
            </w:r>
          </w:p>
          <w:p w14:paraId="47147D16" w14:textId="77777777" w:rsidR="00F44BC4" w:rsidRPr="00CF47A7" w:rsidRDefault="00F44BC4" w:rsidP="00F44BC4">
            <w:pPr>
              <w:rPr>
                <w:rFonts w:cstheme="minorHAnsi"/>
                <w:sz w:val="20"/>
                <w:szCs w:val="20"/>
                <w:lang w:val="hr-HR"/>
              </w:rPr>
            </w:pPr>
          </w:p>
        </w:tc>
      </w:tr>
      <w:tr w:rsidR="00F44BC4" w:rsidRPr="00CF47A7" w14:paraId="0717AA1B" w14:textId="77777777" w:rsidTr="00CB6271">
        <w:tblPrEx>
          <w:tblLook w:val="04A0" w:firstRow="1" w:lastRow="0" w:firstColumn="1" w:lastColumn="0" w:noHBand="0" w:noVBand="1"/>
        </w:tblPrEx>
        <w:trPr>
          <w:gridBefore w:val="1"/>
          <w:wBefore w:w="29" w:type="pct"/>
          <w:trHeight w:val="111"/>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9ECBBC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9EC6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D4E920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A43DFC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8ED47C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E6D597"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F9CBBD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DF644D" w14:textId="77777777" w:rsidR="00F44BC4" w:rsidRPr="00CF47A7" w:rsidRDefault="00F44BC4" w:rsidP="00F44BC4">
            <w:pPr>
              <w:rPr>
                <w:rFonts w:cstheme="minorHAnsi"/>
                <w:sz w:val="20"/>
                <w:szCs w:val="20"/>
                <w:lang w:val="hr-HR"/>
              </w:rPr>
            </w:pPr>
          </w:p>
        </w:tc>
      </w:tr>
      <w:tr w:rsidR="00F44BC4" w:rsidRPr="00CF47A7" w14:paraId="29A76A3D"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1E56FE7" w14:textId="77777777" w:rsidR="00F44BC4" w:rsidRPr="00CF47A7" w:rsidRDefault="00F44BC4" w:rsidP="00F44BC4">
            <w:pPr>
              <w:rPr>
                <w:rFonts w:cstheme="minorHAnsi"/>
                <w:sz w:val="20"/>
                <w:szCs w:val="20"/>
                <w:lang w:val="hr-HR"/>
              </w:rPr>
            </w:pPr>
            <w:r w:rsidRPr="00CF47A7">
              <w:rPr>
                <w:rFonts w:cstheme="minorHAnsi"/>
                <w:sz w:val="20"/>
                <w:szCs w:val="20"/>
                <w:lang w:val="hr-HR"/>
              </w:rPr>
              <w:t>Pisani ispit</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A02BD3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3*</w:t>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620FD8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AC1AFD" w14:textId="77777777" w:rsidR="00F44BC4" w:rsidRPr="00CF47A7" w:rsidRDefault="00F44BC4" w:rsidP="00F44BC4">
            <w:pPr>
              <w:rPr>
                <w:rFonts w:cstheme="minorHAnsi"/>
                <w:sz w:val="20"/>
                <w:szCs w:val="20"/>
                <w:lang w:val="hr-HR"/>
              </w:rPr>
            </w:pP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7940CB0"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5B79F4A"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066D48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3F4993D" w14:textId="77777777" w:rsidR="00F44BC4" w:rsidRPr="00CF47A7" w:rsidRDefault="00F44BC4" w:rsidP="00F44BC4">
            <w:pPr>
              <w:rPr>
                <w:rFonts w:cstheme="minorHAnsi"/>
                <w:sz w:val="20"/>
                <w:szCs w:val="20"/>
                <w:lang w:val="hr-HR"/>
              </w:rPr>
            </w:pPr>
          </w:p>
        </w:tc>
      </w:tr>
      <w:tr w:rsidR="00F44BC4" w:rsidRPr="00CF47A7" w14:paraId="62269920"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6A37F07"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94CF3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maxLength w:val="3"/>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820AC4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87EA8F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E24DEE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7880F39"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9BCC63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A0DE567" w14:textId="77777777" w:rsidR="00F44BC4" w:rsidRPr="00CF47A7" w:rsidRDefault="00F44BC4" w:rsidP="00F44BC4">
            <w:pPr>
              <w:rPr>
                <w:rFonts w:cstheme="minorHAnsi"/>
                <w:sz w:val="20"/>
                <w:szCs w:val="20"/>
                <w:lang w:val="hr-HR"/>
              </w:rPr>
            </w:pPr>
          </w:p>
        </w:tc>
      </w:tr>
      <w:tr w:rsidR="00F44BC4" w:rsidRPr="00CF47A7" w14:paraId="30BC5433" w14:textId="77777777" w:rsidTr="00CB6271">
        <w:tblPrEx>
          <w:tblLook w:val="04A0" w:firstRow="1" w:lastRow="0" w:firstColumn="1" w:lastColumn="0" w:noHBand="0" w:noVBand="1"/>
        </w:tblPrEx>
        <w:trPr>
          <w:gridBefore w:val="1"/>
          <w:wBefore w:w="29" w:type="pct"/>
          <w:trHeight w:val="108"/>
        </w:trPr>
        <w:tc>
          <w:tcPr>
            <w:tcW w:w="774"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DCD525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6"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8DDAFA6" w14:textId="77777777" w:rsidR="00F44BC4" w:rsidRPr="00CF47A7" w:rsidRDefault="00F44BC4" w:rsidP="00F44BC4">
            <w:pPr>
              <w:rPr>
                <w:rFonts w:cstheme="minorHAnsi"/>
                <w:sz w:val="20"/>
                <w:szCs w:val="20"/>
                <w:lang w:val="hr-HR"/>
              </w:rPr>
            </w:pPr>
          </w:p>
        </w:tc>
        <w:tc>
          <w:tcPr>
            <w:tcW w:w="1654" w:type="pct"/>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A84280" w14:textId="77777777" w:rsidR="00F44BC4" w:rsidRPr="00CF47A7" w:rsidRDefault="00F44BC4" w:rsidP="00F44BC4">
            <w:pPr>
              <w:rPr>
                <w:rFonts w:cstheme="minorHAnsi"/>
                <w:sz w:val="20"/>
                <w:szCs w:val="20"/>
                <w:lang w:val="hr-HR"/>
              </w:rPr>
            </w:pPr>
          </w:p>
        </w:tc>
        <w:tc>
          <w:tcPr>
            <w:tcW w:w="272"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10C287B" w14:textId="77777777" w:rsidR="00F44BC4" w:rsidRPr="00CF47A7" w:rsidRDefault="00F44BC4" w:rsidP="00F44BC4">
            <w:pPr>
              <w:rPr>
                <w:rFonts w:cstheme="minorHAnsi"/>
                <w:sz w:val="20"/>
                <w:szCs w:val="20"/>
                <w:lang w:val="hr-HR"/>
              </w:rPr>
            </w:pPr>
          </w:p>
        </w:tc>
        <w:tc>
          <w:tcPr>
            <w:tcW w:w="681" w:type="pct"/>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79B373" w14:textId="77777777" w:rsidR="00F44BC4" w:rsidRPr="00CF47A7" w:rsidRDefault="00F44BC4" w:rsidP="00F44BC4">
            <w:pPr>
              <w:rPr>
                <w:rFonts w:cstheme="minorHAnsi"/>
                <w:sz w:val="20"/>
                <w:szCs w:val="20"/>
                <w:lang w:val="hr-HR"/>
              </w:rPr>
            </w:pPr>
          </w:p>
        </w:tc>
        <w:tc>
          <w:tcPr>
            <w:tcW w:w="20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9E62888" w14:textId="77777777" w:rsidR="00F44BC4" w:rsidRPr="00CF47A7" w:rsidRDefault="00F44BC4" w:rsidP="00F44BC4">
            <w:pPr>
              <w:rPr>
                <w:rFonts w:cstheme="minorHAnsi"/>
                <w:sz w:val="20"/>
                <w:szCs w:val="20"/>
                <w:lang w:val="hr-HR"/>
              </w:rPr>
            </w:pPr>
          </w:p>
        </w:tc>
        <w:tc>
          <w:tcPr>
            <w:tcW w:w="8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ADC1F9" w14:textId="77777777" w:rsidR="00F44BC4" w:rsidRPr="00CF47A7" w:rsidRDefault="00F44BC4" w:rsidP="00F44BC4">
            <w:pPr>
              <w:rPr>
                <w:rFonts w:cstheme="minorHAnsi"/>
                <w:sz w:val="20"/>
                <w:szCs w:val="20"/>
                <w:lang w:val="hr-HR"/>
              </w:rPr>
            </w:pP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DF73BC2" w14:textId="77777777" w:rsidR="00F44BC4" w:rsidRPr="00CF47A7" w:rsidRDefault="00F44BC4" w:rsidP="00F44BC4">
            <w:pPr>
              <w:rPr>
                <w:rFonts w:cstheme="minorHAnsi"/>
                <w:sz w:val="20"/>
                <w:szCs w:val="20"/>
                <w:lang w:val="hr-HR"/>
              </w:rPr>
            </w:pPr>
          </w:p>
        </w:tc>
      </w:tr>
      <w:tr w:rsidR="00F44BC4" w:rsidRPr="00CF47A7" w14:paraId="34E7AF71" w14:textId="77777777" w:rsidTr="00CB6271">
        <w:tblPrEx>
          <w:tblLook w:val="04A0" w:firstRow="1" w:lastRow="0" w:firstColumn="1" w:lastColumn="0" w:noHBand="0" w:noVBand="1"/>
        </w:tblPrEx>
        <w:trPr>
          <w:gridBefore w:val="1"/>
          <w:wBefore w:w="29" w:type="pct"/>
          <w:trHeight w:val="5410"/>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43F6F062" w14:textId="77777777" w:rsidR="00F44BC4" w:rsidRPr="00CF47A7" w:rsidRDefault="00F44BC4" w:rsidP="00F44BC4">
            <w:pPr>
              <w:rPr>
                <w:rFonts w:cstheme="minorHAnsi"/>
                <w:sz w:val="20"/>
                <w:szCs w:val="20"/>
                <w:lang w:val="hr-HR"/>
              </w:rPr>
            </w:pPr>
            <w:r w:rsidRPr="00CF47A7">
              <w:rPr>
                <w:rFonts w:cstheme="minorHAnsi"/>
                <w:sz w:val="20"/>
                <w:szCs w:val="20"/>
                <w:lang w:val="hr-HR"/>
              </w:rPr>
              <w:t>* Ukoliko student nije oslobođen ispita putem kolokvija (kontinuirana provjera znanja)</w:t>
            </w:r>
          </w:p>
          <w:p w14:paraId="7370C0DB" w14:textId="77777777" w:rsidR="00F44BC4" w:rsidRPr="00CF47A7" w:rsidRDefault="00F44BC4" w:rsidP="00F44BC4">
            <w:pPr>
              <w:rPr>
                <w:rFonts w:cstheme="minorHAnsi"/>
                <w:sz w:val="20"/>
                <w:szCs w:val="20"/>
                <w:lang w:val="hr-HR"/>
              </w:rPr>
            </w:pPr>
          </w:p>
          <w:p w14:paraId="67C886D8" w14:textId="764A7D60" w:rsidR="00F44BC4" w:rsidRPr="00CF47A7" w:rsidRDefault="00F44BC4" w:rsidP="00F44BC4">
            <w:pPr>
              <w:rPr>
                <w:rFonts w:cstheme="minorHAnsi"/>
                <w:sz w:val="20"/>
                <w:szCs w:val="20"/>
                <w:lang w:val="hr-HR"/>
              </w:rPr>
            </w:pPr>
            <w:r w:rsidRPr="00CF47A7">
              <w:rPr>
                <w:rFonts w:cstheme="minorHAnsi"/>
                <w:sz w:val="20"/>
                <w:szCs w:val="20"/>
                <w:lang w:val="hr-HR"/>
              </w:rPr>
              <w:t>1.9. Povezivanje ishoda učenja, nastavnih metoda i ocjenjivanja</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7"/>
              <w:gridCol w:w="882"/>
              <w:gridCol w:w="3402"/>
              <w:gridCol w:w="2268"/>
              <w:gridCol w:w="709"/>
              <w:gridCol w:w="708"/>
            </w:tblGrid>
            <w:tr w:rsidR="00F44BC4" w:rsidRPr="00CF47A7" w14:paraId="58EEB8D7" w14:textId="77777777" w:rsidTr="00F44BC4">
              <w:trPr>
                <w:trHeight w:val="258"/>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A06C1"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11DE6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CCE8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D1AF2"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studenata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F64F8" w14:textId="77777777" w:rsidR="00F44BC4" w:rsidRPr="00CF47A7" w:rsidRDefault="00F44BC4" w:rsidP="00F44BC4">
                  <w:pPr>
                    <w:rPr>
                      <w:rFonts w:cstheme="minorHAnsi"/>
                      <w:sz w:val="20"/>
                      <w:szCs w:val="20"/>
                      <w:lang w:val="hr-HR"/>
                    </w:rPr>
                  </w:pPr>
                  <w:r w:rsidRPr="00CF47A7">
                    <w:rPr>
                      <w:rFonts w:cstheme="minorHAnsi"/>
                      <w:sz w:val="20"/>
                      <w:szCs w:val="20"/>
                      <w:lang w:val="hr-HR"/>
                    </w:rPr>
                    <w:t>Metode procjenjivanja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15AA2"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3759ED7E" w14:textId="77777777" w:rsidTr="00F44BC4">
              <w:trPr>
                <w:trHeight w:val="495"/>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5EE97" w14:textId="77777777" w:rsidR="00F44BC4" w:rsidRPr="00CF47A7" w:rsidRDefault="00F44BC4" w:rsidP="00F44BC4">
                  <w:pPr>
                    <w:rPr>
                      <w:rFonts w:cstheme="minorHAnsi"/>
                      <w:sz w:val="20"/>
                      <w:szCs w:val="20"/>
                      <w:lang w:val="hr-HR"/>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0EF292" w14:textId="77777777" w:rsidR="00F44BC4" w:rsidRPr="00CF47A7" w:rsidRDefault="00F44BC4" w:rsidP="00F44BC4">
                  <w:pPr>
                    <w:rPr>
                      <w:rFonts w:cstheme="minorHAnsi"/>
                      <w:sz w:val="20"/>
                      <w:szCs w:val="20"/>
                      <w:lang w:val="hr-HR"/>
                    </w:rPr>
                  </w:pP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7C8B1B" w14:textId="77777777" w:rsidR="00F44BC4" w:rsidRPr="00CF47A7" w:rsidRDefault="00F44BC4" w:rsidP="00F44BC4">
                  <w:pPr>
                    <w:rPr>
                      <w:rFonts w:cstheme="minorHAnsi"/>
                      <w:sz w:val="20"/>
                      <w:szCs w:val="20"/>
                      <w:lang w:val="hr-HR"/>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149E6" w14:textId="77777777" w:rsidR="00F44BC4" w:rsidRPr="00CF47A7" w:rsidRDefault="00F44BC4" w:rsidP="00F44BC4">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CD426"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3763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C0A7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553BF781" w14:textId="77777777" w:rsidTr="00F44BC4">
              <w:trPr>
                <w:trHeight w:val="560"/>
              </w:trPr>
              <w:tc>
                <w:tcPr>
                  <w:tcW w:w="1557" w:type="dxa"/>
                  <w:tcBorders>
                    <w:top w:val="single" w:sz="4" w:space="0" w:color="auto"/>
                    <w:left w:val="single" w:sz="4" w:space="0" w:color="auto"/>
                    <w:bottom w:val="single" w:sz="4" w:space="0" w:color="auto"/>
                    <w:right w:val="single" w:sz="4" w:space="0" w:color="auto"/>
                  </w:tcBorders>
                  <w:vAlign w:val="center"/>
                </w:tcPr>
                <w:p w14:paraId="0FF8BD1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AC55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4F083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F0AB00"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DCE402"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dolazaka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2405B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FCAB15"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DC02033" w14:textId="77777777" w:rsidTr="00F44BC4">
              <w:tc>
                <w:tcPr>
                  <w:tcW w:w="1557" w:type="dxa"/>
                  <w:tcBorders>
                    <w:top w:val="single" w:sz="4" w:space="0" w:color="auto"/>
                    <w:left w:val="single" w:sz="4" w:space="0" w:color="auto"/>
                    <w:bottom w:val="single" w:sz="4" w:space="0" w:color="auto"/>
                    <w:right w:val="single" w:sz="4" w:space="0" w:color="auto"/>
                  </w:tcBorders>
                  <w:vAlign w:val="center"/>
                </w:tcPr>
                <w:p w14:paraId="7892F68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Aktivnosti u nastavi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810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57F22CE"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66FB38" w14:textId="77777777" w:rsidR="00F44BC4" w:rsidRPr="00CF47A7" w:rsidRDefault="00F44BC4" w:rsidP="00F44BC4">
                  <w:pPr>
                    <w:rPr>
                      <w:rFonts w:cstheme="minorHAnsi"/>
                      <w:sz w:val="20"/>
                      <w:szCs w:val="20"/>
                      <w:lang w:val="hr-HR"/>
                    </w:rPr>
                  </w:pPr>
                  <w:r w:rsidRPr="00CF47A7">
                    <w:rPr>
                      <w:rFonts w:cstheme="minorHAnsi"/>
                      <w:sz w:val="20"/>
                      <w:szCs w:val="20"/>
                      <w:lang w:val="hr-HR"/>
                    </w:rPr>
                    <w:t>Argumentirano sudjelovanje studenata u nastavnom procesu; izrada i odabir mogućih rješenja za problemske zadatke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C090F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aktivnosti studenata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877801"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139176"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2B7FA658"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7EA0378A"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FA271"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82" w:type="dxa"/>
                  <w:tcBorders>
                    <w:top w:val="single" w:sz="4" w:space="0" w:color="auto"/>
                    <w:left w:val="single" w:sz="4" w:space="0" w:color="auto"/>
                    <w:bottom w:val="single" w:sz="4" w:space="0" w:color="auto"/>
                    <w:right w:val="single" w:sz="4" w:space="0" w:color="auto"/>
                  </w:tcBorders>
                  <w:vAlign w:val="center"/>
                  <w:hideMark/>
                </w:tcPr>
                <w:p w14:paraId="3287A5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F3D154" w14:textId="77777777" w:rsidR="00F44BC4" w:rsidRPr="00CF47A7" w:rsidRDefault="00F44BC4" w:rsidP="00F44BC4">
                  <w:pPr>
                    <w:rPr>
                      <w:rFonts w:cstheme="minorHAnsi"/>
                      <w:sz w:val="20"/>
                      <w:szCs w:val="20"/>
                      <w:lang w:val="hr-HR"/>
                    </w:rPr>
                  </w:pPr>
                  <w:r w:rsidRPr="00CF47A7">
                    <w:rPr>
                      <w:rFonts w:cstheme="minorHAnsi"/>
                      <w:sz w:val="20"/>
                      <w:szCs w:val="20"/>
                      <w:lang w:val="hr-HR"/>
                    </w:rPr>
                    <w:t>Samostalno analiziranje literature na određenu temu,  izrada i prezentacija rada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B25184"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pisanog rada i prezentacijskih vještina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EE122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3BAD9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08743ECA" w14:textId="77777777" w:rsidTr="00F44BC4">
              <w:trPr>
                <w:trHeight w:val="871"/>
              </w:trPr>
              <w:tc>
                <w:tcPr>
                  <w:tcW w:w="1557" w:type="dxa"/>
                  <w:tcBorders>
                    <w:top w:val="single" w:sz="4" w:space="0" w:color="auto"/>
                    <w:left w:val="single" w:sz="4" w:space="0" w:color="auto"/>
                    <w:bottom w:val="single" w:sz="4" w:space="0" w:color="auto"/>
                    <w:right w:val="single" w:sz="4" w:space="0" w:color="auto"/>
                  </w:tcBorders>
                  <w:vAlign w:val="center"/>
                  <w:hideMark/>
                </w:tcPr>
                <w:p w14:paraId="5B1D36B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ili </w:t>
                  </w:r>
                </w:p>
                <w:p w14:paraId="0AC7EB09"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907DBB"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882" w:type="dxa"/>
                  <w:tcBorders>
                    <w:top w:val="single" w:sz="4" w:space="0" w:color="auto"/>
                    <w:left w:val="single" w:sz="4" w:space="0" w:color="auto"/>
                    <w:bottom w:val="single" w:sz="4" w:space="0" w:color="auto"/>
                    <w:right w:val="single" w:sz="4" w:space="0" w:color="auto"/>
                  </w:tcBorders>
                  <w:vAlign w:val="center"/>
                  <w:hideMark/>
                </w:tcPr>
                <w:p w14:paraId="6C343105" w14:textId="77777777" w:rsidR="00F44BC4" w:rsidRPr="00CF47A7" w:rsidRDefault="00F44BC4" w:rsidP="00F44BC4">
                  <w:pPr>
                    <w:rPr>
                      <w:rFonts w:cstheme="minorHAnsi"/>
                      <w:sz w:val="20"/>
                      <w:szCs w:val="20"/>
                      <w:lang w:val="hr-HR"/>
                    </w:rPr>
                  </w:pPr>
                  <w:r w:rsidRPr="00CF47A7">
                    <w:rPr>
                      <w:rFonts w:cstheme="minorHAnsi"/>
                      <w:sz w:val="20"/>
                      <w:szCs w:val="20"/>
                      <w:lang w:val="hr-HR"/>
                    </w:rPr>
                    <w:t>1,3,4,5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496E9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ispit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24BF13"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2E70F"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271C44"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58CA5A9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E9975F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04E7EFD" w14:textId="77777777" w:rsidR="00F44BC4" w:rsidRPr="00CF47A7" w:rsidRDefault="00F44BC4" w:rsidP="00F44BC4">
                  <w:pPr>
                    <w:rPr>
                      <w:rFonts w:cstheme="minorHAnsi"/>
                      <w:sz w:val="20"/>
                      <w:szCs w:val="20"/>
                      <w:lang w:val="hr-HR"/>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2E6A5AB2"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1262DA4"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0B1B149"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EB2D03"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82AB0B8" w14:textId="77777777" w:rsidR="00F44BC4" w:rsidRPr="00CF47A7" w:rsidRDefault="00F44BC4" w:rsidP="00F44BC4">
                  <w:pPr>
                    <w:rPr>
                      <w:rFonts w:cstheme="minorHAnsi"/>
                      <w:sz w:val="20"/>
                      <w:szCs w:val="20"/>
                      <w:lang w:val="hr-HR"/>
                    </w:rPr>
                  </w:pPr>
                </w:p>
              </w:tc>
            </w:tr>
            <w:tr w:rsidR="00F44BC4" w:rsidRPr="00CF47A7" w14:paraId="4330942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601FADD"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1F05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882" w:type="dxa"/>
                  <w:tcBorders>
                    <w:top w:val="single" w:sz="4" w:space="0" w:color="auto"/>
                    <w:left w:val="single" w:sz="4" w:space="0" w:color="auto"/>
                    <w:bottom w:val="single" w:sz="4" w:space="0" w:color="auto"/>
                    <w:right w:val="single" w:sz="4" w:space="0" w:color="auto"/>
                  </w:tcBorders>
                  <w:vAlign w:val="center"/>
                </w:tcPr>
                <w:p w14:paraId="666DFD57"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49CD43D"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tcPr>
                <w:p w14:paraId="2F86F5A3"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78A4102"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DECDEEA"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9B020D0" w14:textId="77777777" w:rsidR="00F44BC4" w:rsidRPr="00CF47A7" w:rsidRDefault="00F44BC4" w:rsidP="00F44BC4">
            <w:pPr>
              <w:rPr>
                <w:rFonts w:cstheme="minorHAnsi"/>
                <w:sz w:val="20"/>
                <w:szCs w:val="20"/>
                <w:lang w:val="hr-HR"/>
              </w:rPr>
            </w:pPr>
          </w:p>
        </w:tc>
      </w:tr>
      <w:tr w:rsidR="00F44BC4" w:rsidRPr="00CF47A7" w14:paraId="058F843D"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9C2E9C9"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w:t>
            </w:r>
          </w:p>
        </w:tc>
      </w:tr>
      <w:tr w:rsidR="00F44BC4" w:rsidRPr="00CF47A7" w14:paraId="62F6C733"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6DD0BED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Bahtijarević-Šiber F., i dr.(2008). Suvremeni menadžment, Školska knjiga, Zagreb, </w:t>
            </w:r>
          </w:p>
          <w:p w14:paraId="7C35740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Certo,Certo, (2009). Moderni menadžment, Mate, Zagreb </w:t>
            </w:r>
          </w:p>
          <w:p w14:paraId="29B00BA1"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 (2010). Menadžment u kulturi,Hadrian,d.o.o,Zagreb</w:t>
            </w:r>
          </w:p>
          <w:p w14:paraId="61BADB0E"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J.(2011). Organizacija i kultura, Hadrian, d.o.o., Zagreb</w:t>
            </w:r>
          </w:p>
          <w:p w14:paraId="5872916F" w14:textId="77777777" w:rsidR="00F44BC4" w:rsidRPr="00CF47A7" w:rsidRDefault="00F44BC4" w:rsidP="00F44BC4">
            <w:pPr>
              <w:rPr>
                <w:rFonts w:cstheme="minorHAnsi"/>
                <w:sz w:val="20"/>
                <w:szCs w:val="20"/>
                <w:lang w:val="hr-HR"/>
              </w:rPr>
            </w:pPr>
            <w:r w:rsidRPr="00CF47A7">
              <w:rPr>
                <w:rFonts w:cstheme="minorHAnsi"/>
                <w:sz w:val="20"/>
                <w:szCs w:val="20"/>
                <w:lang w:val="hr-HR"/>
              </w:rPr>
              <w:t>Sikavica,P. (2011). Organizacija,  ŠK, Zagreb</w:t>
            </w:r>
          </w:p>
          <w:p w14:paraId="0D6B2854" w14:textId="76F0F48D" w:rsidR="00F44BC4" w:rsidRPr="00CF47A7" w:rsidRDefault="00F44BC4" w:rsidP="00CB6271">
            <w:pPr>
              <w:rPr>
                <w:rFonts w:cstheme="minorHAnsi"/>
                <w:sz w:val="20"/>
                <w:szCs w:val="20"/>
                <w:lang w:val="hr-HR"/>
              </w:rPr>
            </w:pPr>
            <w:r w:rsidRPr="00CF47A7">
              <w:rPr>
                <w:rFonts w:cstheme="minorHAnsi"/>
                <w:sz w:val="20"/>
                <w:szCs w:val="20"/>
                <w:lang w:val="hr-HR"/>
              </w:rPr>
              <w:t>Alfirević,N., Pavičić,J., Najev Čačija, Lj., Mihanović,Z., Matković,J.,(2013).Osnove marketinga i menadžmenta neprofitnih organizacija.  Školska knjiga ,Zagreb</w:t>
            </w:r>
          </w:p>
        </w:tc>
      </w:tr>
      <w:tr w:rsidR="00F44BC4" w:rsidRPr="00CF47A7" w14:paraId="5D8E630C"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044E192" w14:textId="77777777" w:rsidR="00F44BC4" w:rsidRPr="00CF47A7" w:rsidRDefault="00F44BC4" w:rsidP="00F44BC4">
            <w:pPr>
              <w:rPr>
                <w:rFonts w:cstheme="minorHAnsi"/>
                <w:sz w:val="20"/>
                <w:szCs w:val="20"/>
                <w:lang w:val="hr-HR"/>
              </w:rPr>
            </w:pPr>
            <w:r w:rsidRPr="00CF47A7">
              <w:rPr>
                <w:rFonts w:cstheme="minorHAnsi"/>
                <w:sz w:val="20"/>
                <w:szCs w:val="20"/>
                <w:lang w:val="hr-HR"/>
              </w:rPr>
              <w:t>1.11. Dopunska literatura</w:t>
            </w:r>
          </w:p>
        </w:tc>
      </w:tr>
      <w:tr w:rsidR="00F44BC4" w:rsidRPr="00CF47A7" w14:paraId="6653F335"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A7AA85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Adler J. N. (2001). International Dimensions of Organizational Behavior, South-Western</w:t>
            </w:r>
          </w:p>
          <w:p w14:paraId="0E99CBEF" w14:textId="77777777" w:rsidR="00F44BC4" w:rsidRPr="00CF47A7" w:rsidRDefault="00F44BC4" w:rsidP="00F44BC4">
            <w:pPr>
              <w:rPr>
                <w:rFonts w:cstheme="minorHAnsi"/>
                <w:sz w:val="20"/>
                <w:szCs w:val="20"/>
                <w:lang w:val="hr-HR"/>
              </w:rPr>
            </w:pPr>
            <w:r w:rsidRPr="00CF47A7">
              <w:rPr>
                <w:rFonts w:cstheme="minorHAnsi"/>
                <w:sz w:val="20"/>
                <w:szCs w:val="20"/>
                <w:lang w:val="hr-HR"/>
              </w:rPr>
              <w:t>Bahtijarević-Šiber F. (2014). Strateški menadžment ljudskih potencijala: suvremeni trendovi i izazovi, ŠK ,Zagreb</w:t>
            </w:r>
          </w:p>
          <w:p w14:paraId="3D3142A0" w14:textId="77777777" w:rsidR="00F44BC4" w:rsidRPr="00CF47A7" w:rsidRDefault="00F44BC4" w:rsidP="00F44BC4">
            <w:pPr>
              <w:rPr>
                <w:rFonts w:cstheme="minorHAnsi"/>
                <w:sz w:val="20"/>
                <w:szCs w:val="20"/>
                <w:lang w:val="hr-HR"/>
              </w:rPr>
            </w:pPr>
            <w:r w:rsidRPr="00CF47A7">
              <w:rPr>
                <w:rFonts w:cstheme="minorHAnsi"/>
                <w:sz w:val="20"/>
                <w:szCs w:val="20"/>
                <w:lang w:val="hr-HR"/>
              </w:rPr>
              <w:t>Sadžak M. (2006), Europski menadžment: Europsko poduzeće u globalnoj ekonomiji,Synopsis, Zagreb-Sarajevo</w:t>
            </w:r>
          </w:p>
          <w:p w14:paraId="25D5D3CF" w14:textId="77777777" w:rsidR="00F44BC4" w:rsidRPr="00CF47A7" w:rsidRDefault="00F44BC4" w:rsidP="00F44BC4">
            <w:pPr>
              <w:rPr>
                <w:rFonts w:cstheme="minorHAnsi"/>
                <w:sz w:val="20"/>
                <w:szCs w:val="20"/>
                <w:lang w:val="hr-HR"/>
              </w:rPr>
            </w:pPr>
            <w:r w:rsidRPr="00CF47A7">
              <w:rPr>
                <w:rFonts w:cstheme="minorHAnsi"/>
                <w:sz w:val="20"/>
                <w:szCs w:val="20"/>
                <w:lang w:val="hr-HR"/>
              </w:rPr>
              <w:t>Dessler, G. (2015).Upravljanje ljudskim potencijalima, MATE, Zagreb</w:t>
            </w:r>
          </w:p>
          <w:p w14:paraId="172B845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Buble, M. (2005), Strateški menadžment, Zagreb,</w:t>
            </w:r>
          </w:p>
          <w:p w14:paraId="7418A93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Haag,S.,Cummings,M.McCubbrey,D.J. (2002). Management Information Systems for the Information Age, Third  </w:t>
            </w:r>
            <w:r w:rsidRPr="00CF47A7">
              <w:rPr>
                <w:rFonts w:cstheme="minorHAnsi"/>
                <w:sz w:val="20"/>
                <w:szCs w:val="20"/>
                <w:lang w:val="hr-HR"/>
              </w:rPr>
              <w:br/>
              <w:t xml:space="preserve">    Editions,McGraw-Hill/Irwin, Boston</w:t>
            </w:r>
          </w:p>
          <w:p w14:paraId="7121754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Lamza-Maronić, M.,Glavaš,J. (2008). Poslovno komuniciranje, Efos, Osijek </w:t>
            </w:r>
          </w:p>
          <w:p w14:paraId="2B9D2931" w14:textId="77777777" w:rsidR="00F44BC4" w:rsidRPr="00CF47A7" w:rsidRDefault="00F44BC4" w:rsidP="00F44BC4">
            <w:pPr>
              <w:rPr>
                <w:rFonts w:cstheme="minorHAnsi"/>
                <w:sz w:val="20"/>
                <w:szCs w:val="20"/>
                <w:lang w:val="hr-HR"/>
              </w:rPr>
            </w:pPr>
            <w:r w:rsidRPr="00CF47A7">
              <w:rPr>
                <w:rFonts w:cstheme="minorHAnsi"/>
                <w:sz w:val="20"/>
                <w:szCs w:val="20"/>
                <w:lang w:val="hr-HR"/>
              </w:rPr>
              <w:t>Drucker,P.(2005).Najvažnije o menadžmentu. M.E.P. Consult, Zagreb</w:t>
            </w:r>
          </w:p>
          <w:p w14:paraId="47421524" w14:textId="77777777" w:rsidR="00F44BC4" w:rsidRPr="00CF47A7" w:rsidRDefault="00F44BC4" w:rsidP="00F44BC4">
            <w:pPr>
              <w:rPr>
                <w:rFonts w:cstheme="minorHAnsi"/>
                <w:sz w:val="20"/>
                <w:szCs w:val="20"/>
                <w:lang w:val="hr-HR"/>
              </w:rPr>
            </w:pPr>
            <w:r w:rsidRPr="00CF47A7">
              <w:rPr>
                <w:rFonts w:cstheme="minorHAnsi"/>
                <w:sz w:val="20"/>
                <w:szCs w:val="20"/>
                <w:lang w:val="hr-HR"/>
              </w:rPr>
              <w:t>Žugaj, M., Šehanović, J., Cingula, M.(2004). Organizacija“, FOI Varaždin.</w:t>
            </w:r>
          </w:p>
          <w:p w14:paraId="4D31E5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Thompson, Jr. A. A;, Strickland III A. J., Gamble, J. (2008). Strateški menadžment, MATE, Zagreb</w:t>
            </w:r>
          </w:p>
          <w:p w14:paraId="735D88BF" w14:textId="42C61C7C" w:rsidR="00F44BC4" w:rsidRPr="00CF47A7" w:rsidRDefault="00F44BC4" w:rsidP="00CB6271">
            <w:pPr>
              <w:rPr>
                <w:rFonts w:cstheme="minorHAnsi"/>
                <w:sz w:val="20"/>
                <w:szCs w:val="20"/>
                <w:lang w:val="hr-HR"/>
              </w:rPr>
            </w:pPr>
            <w:r w:rsidRPr="00CF47A7">
              <w:rPr>
                <w:rFonts w:cstheme="minorHAnsi"/>
                <w:sz w:val="20"/>
                <w:szCs w:val="20"/>
                <w:lang w:val="hr-HR"/>
              </w:rPr>
              <w:t xml:space="preserve">   Gonan, Božac, M.; Tipurić, D. ,( 2014). Poslovni slučajevi iz strateškog menadžmenta, Sinergija, Zagreb.</w:t>
            </w:r>
          </w:p>
        </w:tc>
      </w:tr>
      <w:tr w:rsidR="00F44BC4" w:rsidRPr="00CF47A7" w14:paraId="29445B0B"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hideMark/>
          </w:tcPr>
          <w:p w14:paraId="3DA620C8"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7FF8EE3" w14:textId="77777777" w:rsidTr="00CB6271">
        <w:tblPrEx>
          <w:tblLook w:val="04A0" w:firstRow="1" w:lastRow="0" w:firstColumn="1" w:lastColumn="0" w:noHBand="0" w:noVBand="1"/>
        </w:tblPrEx>
        <w:trPr>
          <w:gridBefore w:val="1"/>
          <w:wBefore w:w="29" w:type="pct"/>
          <w:trHeight w:val="432"/>
        </w:trPr>
        <w:tc>
          <w:tcPr>
            <w:tcW w:w="4971" w:type="pct"/>
            <w:gridSpan w:val="22"/>
            <w:tcBorders>
              <w:top w:val="single" w:sz="4" w:space="0" w:color="000000"/>
              <w:left w:val="single" w:sz="4" w:space="0" w:color="000000"/>
              <w:bottom w:val="single" w:sz="4" w:space="0" w:color="000000"/>
              <w:right w:val="single" w:sz="4" w:space="0" w:color="000000"/>
            </w:tcBorders>
            <w:vAlign w:val="center"/>
          </w:tcPr>
          <w:p w14:paraId="3E658C4A" w14:textId="77777777" w:rsidR="00F44BC4" w:rsidRPr="00CF47A7" w:rsidRDefault="00F44BC4" w:rsidP="00F44BC4">
            <w:pPr>
              <w:rPr>
                <w:rFonts w:cstheme="minorHAnsi"/>
                <w:sz w:val="20"/>
                <w:szCs w:val="20"/>
                <w:lang w:val="hr-HR"/>
              </w:rPr>
            </w:pPr>
            <w:r w:rsidRPr="00CF47A7">
              <w:rPr>
                <w:rFonts w:cstheme="minorHAnsi"/>
                <w:sz w:val="20"/>
                <w:szCs w:val="20"/>
                <w:lang w:val="hr-HR"/>
              </w:rPr>
              <w:t>- Interna evaluacija na razini Sveučilišta J. J. Strossmayera u Osijeku.</w:t>
            </w:r>
          </w:p>
          <w:p w14:paraId="58C3BD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Ažurno vođenje evidencije o studentskom pohađanju  predavanja, izvršenim obvezama te rezultatima kolokvija </w:t>
            </w:r>
            <w:r w:rsidRPr="00CF47A7">
              <w:rPr>
                <w:rFonts w:cstheme="minorHAnsi"/>
                <w:sz w:val="20"/>
                <w:szCs w:val="20"/>
                <w:lang w:val="hr-HR"/>
              </w:rPr>
              <w:br/>
              <w:t xml:space="preserve">   i/ili pismenog dijela ispita.</w:t>
            </w:r>
          </w:p>
          <w:p w14:paraId="6855A09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 Primjena stečenog znanja u okviru ovog kolegija, kroz izradu i prezentaciju seminarskog zadatka, analize i    </w:t>
            </w:r>
            <w:r w:rsidRPr="00CF47A7">
              <w:rPr>
                <w:rFonts w:cstheme="minorHAnsi"/>
                <w:sz w:val="20"/>
                <w:szCs w:val="20"/>
                <w:lang w:val="hr-HR"/>
              </w:rPr>
              <w:br/>
              <w:t xml:space="preserve">   komentare pojedinih radnih zadataka i case stady-a</w:t>
            </w:r>
          </w:p>
        </w:tc>
      </w:tr>
    </w:tbl>
    <w:p w14:paraId="62196ADC" w14:textId="77777777" w:rsidR="00F44BC4" w:rsidRPr="00CF47A7" w:rsidRDefault="00F44BC4" w:rsidP="00F44BC4">
      <w:pPr>
        <w:rPr>
          <w:rFonts w:cstheme="minorHAnsi"/>
          <w:sz w:val="20"/>
          <w:szCs w:val="20"/>
          <w:lang w:val="hr-HR"/>
        </w:rPr>
      </w:pPr>
    </w:p>
    <w:p w14:paraId="0425764F"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F44BC4" w:rsidRPr="00CF47A7" w14:paraId="0843F794" w14:textId="77777777" w:rsidTr="00F44BC4">
        <w:trPr>
          <w:trHeight w:hRule="exact" w:val="587"/>
        </w:trPr>
        <w:tc>
          <w:tcPr>
            <w:tcW w:w="5000" w:type="pct"/>
            <w:gridSpan w:val="3"/>
            <w:shd w:val="clear" w:color="auto" w:fill="auto"/>
            <w:vAlign w:val="center"/>
          </w:tcPr>
          <w:p w14:paraId="2C3855E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F1E3066" w14:textId="77777777" w:rsidTr="00F44BC4">
        <w:trPr>
          <w:trHeight w:val="405"/>
        </w:trPr>
        <w:tc>
          <w:tcPr>
            <w:tcW w:w="1180" w:type="pct"/>
            <w:shd w:val="clear" w:color="auto" w:fill="auto"/>
            <w:vAlign w:val="center"/>
          </w:tcPr>
          <w:p w14:paraId="327DA3E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1904FB02" w14:textId="77777777" w:rsidR="00F44BC4" w:rsidRPr="00CF47A7" w:rsidRDefault="00F44BC4" w:rsidP="00F44BC4">
            <w:pPr>
              <w:rPr>
                <w:rFonts w:cstheme="minorHAnsi"/>
                <w:sz w:val="20"/>
                <w:szCs w:val="20"/>
                <w:lang w:val="hr-HR"/>
              </w:rPr>
            </w:pPr>
            <w:r w:rsidRPr="00CF47A7">
              <w:rPr>
                <w:rFonts w:cstheme="minorHAnsi"/>
                <w:sz w:val="20"/>
                <w:szCs w:val="20"/>
                <w:lang w:val="hr-HR"/>
              </w:rPr>
              <w:t>Osnove izvještavanja u medijima</w:t>
            </w:r>
          </w:p>
        </w:tc>
      </w:tr>
      <w:tr w:rsidR="00F44BC4" w:rsidRPr="00CF47A7" w14:paraId="2413EDC9" w14:textId="77777777" w:rsidTr="00F44BC4">
        <w:trPr>
          <w:trHeight w:val="405"/>
        </w:trPr>
        <w:tc>
          <w:tcPr>
            <w:tcW w:w="1180" w:type="pct"/>
            <w:shd w:val="clear" w:color="auto" w:fill="auto"/>
            <w:vAlign w:val="center"/>
          </w:tcPr>
          <w:p w14:paraId="7433AD7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7D939F19" w14:textId="0D70B139" w:rsidR="00F44BC4" w:rsidRPr="00CF47A7" w:rsidRDefault="00AD4663" w:rsidP="00F44BC4">
            <w:pPr>
              <w:rPr>
                <w:rFonts w:cstheme="minorHAnsi"/>
                <w:sz w:val="20"/>
                <w:szCs w:val="20"/>
                <w:lang w:val="hr-HR"/>
              </w:rPr>
            </w:pPr>
            <w:r>
              <w:rPr>
                <w:rFonts w:cstheme="minorHAnsi"/>
                <w:spacing w:val="-2"/>
                <w:sz w:val="20"/>
                <w:szCs w:val="20"/>
                <w:lang w:val="hr-HR"/>
              </w:rPr>
              <w:t xml:space="preserve">izv. prof. dr. sc. </w:t>
            </w:r>
            <w:r w:rsidR="00F44BC4" w:rsidRPr="00CF47A7">
              <w:rPr>
                <w:rFonts w:cstheme="minorHAnsi"/>
                <w:sz w:val="20"/>
                <w:szCs w:val="20"/>
                <w:lang w:val="hr-HR"/>
              </w:rPr>
              <w:t>Marina Đukić</w:t>
            </w:r>
          </w:p>
          <w:p w14:paraId="234B8AAE" w14:textId="77777777" w:rsidR="00F44BC4" w:rsidRPr="00CF47A7" w:rsidRDefault="00F44BC4" w:rsidP="00F44BC4">
            <w:pPr>
              <w:rPr>
                <w:rFonts w:cstheme="minorHAnsi"/>
                <w:sz w:val="20"/>
                <w:szCs w:val="20"/>
                <w:lang w:val="hr-HR"/>
              </w:rPr>
            </w:pPr>
          </w:p>
        </w:tc>
      </w:tr>
      <w:tr w:rsidR="00F44BC4" w:rsidRPr="00CF47A7" w14:paraId="01AF94D4" w14:textId="77777777" w:rsidTr="00F44BC4">
        <w:trPr>
          <w:trHeight w:val="405"/>
        </w:trPr>
        <w:tc>
          <w:tcPr>
            <w:tcW w:w="1180" w:type="pct"/>
            <w:vAlign w:val="center"/>
          </w:tcPr>
          <w:p w14:paraId="2B95F0D1"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32444FA1" w14:textId="77777777" w:rsidR="00F44BC4" w:rsidRPr="00CF47A7" w:rsidRDefault="00F44BC4" w:rsidP="00F44BC4">
            <w:pPr>
              <w:rPr>
                <w:rFonts w:cstheme="minorHAnsi"/>
                <w:sz w:val="20"/>
                <w:szCs w:val="20"/>
                <w:lang w:val="hr-HR"/>
              </w:rPr>
            </w:pPr>
          </w:p>
        </w:tc>
      </w:tr>
      <w:tr w:rsidR="00F44BC4" w:rsidRPr="00CF47A7" w14:paraId="33C6E2F1" w14:textId="77777777" w:rsidTr="00F44BC4">
        <w:trPr>
          <w:trHeight w:val="405"/>
        </w:trPr>
        <w:tc>
          <w:tcPr>
            <w:tcW w:w="1180" w:type="pct"/>
            <w:vAlign w:val="center"/>
          </w:tcPr>
          <w:p w14:paraId="47ED4B7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5756594" w14:textId="2ADD65A0"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sveučilišni studij kultura, mediji i menadžment</w:t>
            </w:r>
          </w:p>
        </w:tc>
      </w:tr>
      <w:tr w:rsidR="00F44BC4" w:rsidRPr="00CF47A7" w14:paraId="4C75F157" w14:textId="77777777" w:rsidTr="00F44BC4">
        <w:trPr>
          <w:trHeight w:val="405"/>
        </w:trPr>
        <w:tc>
          <w:tcPr>
            <w:tcW w:w="1180" w:type="pct"/>
            <w:vAlign w:val="center"/>
          </w:tcPr>
          <w:p w14:paraId="6FFCFAE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5732A1CC" w14:textId="77777777" w:rsidR="00F44BC4" w:rsidRPr="00CF47A7" w:rsidRDefault="00F44BC4" w:rsidP="00F44BC4">
            <w:pPr>
              <w:rPr>
                <w:rFonts w:cstheme="minorHAnsi"/>
                <w:sz w:val="20"/>
                <w:szCs w:val="20"/>
                <w:lang w:val="hr-HR"/>
              </w:rPr>
            </w:pPr>
            <w:r w:rsidRPr="00CF47A7">
              <w:rPr>
                <w:rFonts w:cstheme="minorHAnsi"/>
                <w:sz w:val="20"/>
                <w:szCs w:val="20"/>
                <w:lang w:val="hr-HR"/>
              </w:rPr>
              <w:t>BAKM-27</w:t>
            </w:r>
          </w:p>
        </w:tc>
      </w:tr>
      <w:tr w:rsidR="00F44BC4" w:rsidRPr="00CF47A7" w14:paraId="4824B70E" w14:textId="77777777" w:rsidTr="00F44BC4">
        <w:trPr>
          <w:trHeight w:val="405"/>
        </w:trPr>
        <w:tc>
          <w:tcPr>
            <w:tcW w:w="1180" w:type="pct"/>
            <w:vAlign w:val="center"/>
          </w:tcPr>
          <w:p w14:paraId="63B8757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67F2E6C"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3EF4946" w14:textId="77777777" w:rsidTr="00F44BC4">
        <w:trPr>
          <w:trHeight w:val="405"/>
        </w:trPr>
        <w:tc>
          <w:tcPr>
            <w:tcW w:w="1180" w:type="pct"/>
            <w:vAlign w:val="center"/>
          </w:tcPr>
          <w:p w14:paraId="438F7B6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727E577D"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42702A49" w14:textId="77777777" w:rsidTr="00F44BC4">
        <w:trPr>
          <w:trHeight w:val="145"/>
        </w:trPr>
        <w:tc>
          <w:tcPr>
            <w:tcW w:w="1180" w:type="pct"/>
            <w:vMerge w:val="restart"/>
            <w:vAlign w:val="center"/>
          </w:tcPr>
          <w:p w14:paraId="3DDAEDCD"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2E1B68E"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8251A5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4112AA6E" w14:textId="77777777" w:rsidTr="00F44BC4">
        <w:trPr>
          <w:trHeight w:val="145"/>
        </w:trPr>
        <w:tc>
          <w:tcPr>
            <w:tcW w:w="1180" w:type="pct"/>
            <w:vMerge/>
            <w:vAlign w:val="center"/>
          </w:tcPr>
          <w:p w14:paraId="641312A7" w14:textId="77777777" w:rsidR="00F44BC4" w:rsidRPr="00CF47A7" w:rsidRDefault="00F44BC4" w:rsidP="00F44BC4">
            <w:pPr>
              <w:rPr>
                <w:rFonts w:cstheme="minorHAnsi"/>
                <w:sz w:val="20"/>
                <w:szCs w:val="20"/>
                <w:lang w:val="hr-HR"/>
              </w:rPr>
            </w:pPr>
          </w:p>
        </w:tc>
        <w:tc>
          <w:tcPr>
            <w:tcW w:w="2097" w:type="pct"/>
            <w:vAlign w:val="center"/>
          </w:tcPr>
          <w:p w14:paraId="4ABF6C3B"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CA7EBED" w14:textId="77777777" w:rsidR="00F44BC4" w:rsidRPr="00CF47A7" w:rsidRDefault="00F44BC4" w:rsidP="00F44BC4">
            <w:pPr>
              <w:rPr>
                <w:rFonts w:cstheme="minorHAnsi"/>
                <w:sz w:val="20"/>
                <w:szCs w:val="20"/>
                <w:lang w:val="hr-HR"/>
              </w:rPr>
            </w:pPr>
            <w:r w:rsidRPr="00CF47A7">
              <w:rPr>
                <w:rFonts w:cstheme="minorHAnsi"/>
                <w:sz w:val="20"/>
                <w:szCs w:val="20"/>
                <w:lang w:val="hr-HR"/>
              </w:rPr>
              <w:t>60 (35+10+15)</w:t>
            </w:r>
          </w:p>
        </w:tc>
      </w:tr>
    </w:tbl>
    <w:p w14:paraId="042114CF"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1"/>
        <w:gridCol w:w="566"/>
        <w:gridCol w:w="1535"/>
        <w:gridCol w:w="433"/>
        <w:gridCol w:w="566"/>
        <w:gridCol w:w="1649"/>
        <w:gridCol w:w="606"/>
        <w:gridCol w:w="1830"/>
        <w:gridCol w:w="524"/>
      </w:tblGrid>
      <w:tr w:rsidR="00F44BC4" w:rsidRPr="00CF47A7" w14:paraId="7B75527D" w14:textId="77777777" w:rsidTr="00F44BC4">
        <w:trPr>
          <w:trHeight w:hRule="exact" w:val="288"/>
        </w:trPr>
        <w:tc>
          <w:tcPr>
            <w:tcW w:w="5000" w:type="pct"/>
            <w:gridSpan w:val="9"/>
            <w:shd w:val="clear" w:color="auto" w:fill="auto"/>
            <w:vAlign w:val="center"/>
          </w:tcPr>
          <w:p w14:paraId="0427EA52"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0A550A35" w14:textId="77777777" w:rsidR="00F44BC4" w:rsidRPr="00CF47A7" w:rsidRDefault="00F44BC4" w:rsidP="00F44BC4">
            <w:pPr>
              <w:rPr>
                <w:rFonts w:cstheme="minorHAnsi"/>
                <w:sz w:val="20"/>
                <w:szCs w:val="20"/>
                <w:lang w:val="hr-HR"/>
              </w:rPr>
            </w:pPr>
          </w:p>
        </w:tc>
      </w:tr>
      <w:tr w:rsidR="00F44BC4" w:rsidRPr="00CF47A7" w14:paraId="67D5159B" w14:textId="77777777" w:rsidTr="00F44BC4">
        <w:trPr>
          <w:trHeight w:val="432"/>
        </w:trPr>
        <w:tc>
          <w:tcPr>
            <w:tcW w:w="5000" w:type="pct"/>
            <w:gridSpan w:val="9"/>
            <w:vAlign w:val="center"/>
          </w:tcPr>
          <w:p w14:paraId="5EEA914D"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0FD1CB7" w14:textId="77777777" w:rsidTr="00F44BC4">
        <w:trPr>
          <w:trHeight w:val="432"/>
        </w:trPr>
        <w:tc>
          <w:tcPr>
            <w:tcW w:w="5000" w:type="pct"/>
            <w:gridSpan w:val="9"/>
            <w:vAlign w:val="center"/>
          </w:tcPr>
          <w:p w14:paraId="74AAC4F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cilj ovog kolegija je upoznavanje s osnovnim teorijskim i praktičnim znanjima iz novinarstva i šire medija kroz pojašnjenje ključnih pojmova, principa, tehnika te jezika i ekonomije novinarstva. Poseban naglasak je na shvaćanju povijesnog konteksta razvoja medija kao i predviđanja budućih trendova u novomedijskom okruženju. Ciljevi su i samostalna primjena teorijskog okvira o oblicima novinarskog izražavanja i organizaciji medija na procjenu njihove prisutnosti i forme prisutnosti u medijskom okruženju. Također, obrađuju se i pojmovi selekcije i procjene informacija, sustavi izvora informacija i osnove novinarske etike. Sve navedeno se smješta u zadane teorijske okvire među kojima se poseban naglasak daje na teorijama selekcije i uokviravanja vijesti te teoriji nametanja dnevnog reda. Ciljevi predmeta su i stjecanje vještina pretraživanja medijskog sadržaja i drugih izvora informacija u cilju prezentiranja novosti i pronalaska onoga što se naziva novost odnosno događaj u medijskom smislu. Zbog toga je ključno poznavanje osnovnih karakteristika nove žanrovske podjele u novinarstvu i prepoznavanje i primjena novih struktura, pisanja i uređivanja tekstova i opreme istih za različite medije. U okviru kolegija stječu se vještine pisanja medijskog sadržaja sukladno zadanim strukturama i stilovima pisanja za pojedine medije. </w:t>
            </w:r>
          </w:p>
          <w:p w14:paraId="5652C930" w14:textId="77777777" w:rsidR="00F44BC4" w:rsidRPr="00CF47A7" w:rsidRDefault="00F44BC4" w:rsidP="00F44BC4">
            <w:pPr>
              <w:rPr>
                <w:rFonts w:cstheme="minorHAnsi"/>
                <w:sz w:val="20"/>
                <w:szCs w:val="20"/>
                <w:lang w:val="hr-HR"/>
              </w:rPr>
            </w:pPr>
          </w:p>
        </w:tc>
      </w:tr>
      <w:tr w:rsidR="00F44BC4" w:rsidRPr="00CF47A7" w14:paraId="3B2C6978" w14:textId="77777777" w:rsidTr="00F44BC4">
        <w:trPr>
          <w:trHeight w:val="432"/>
        </w:trPr>
        <w:tc>
          <w:tcPr>
            <w:tcW w:w="5000" w:type="pct"/>
            <w:gridSpan w:val="9"/>
            <w:vAlign w:val="center"/>
          </w:tcPr>
          <w:p w14:paraId="49436FF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126D0EB" w14:textId="77777777" w:rsidTr="00F44BC4">
        <w:trPr>
          <w:trHeight w:val="432"/>
        </w:trPr>
        <w:tc>
          <w:tcPr>
            <w:tcW w:w="5000" w:type="pct"/>
            <w:gridSpan w:val="9"/>
            <w:vAlign w:val="center"/>
          </w:tcPr>
          <w:p w14:paraId="31D706A6"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7A1AE8D1" w14:textId="77777777" w:rsidTr="00F44BC4">
        <w:trPr>
          <w:trHeight w:val="432"/>
        </w:trPr>
        <w:tc>
          <w:tcPr>
            <w:tcW w:w="5000" w:type="pct"/>
            <w:gridSpan w:val="9"/>
            <w:vAlign w:val="center"/>
          </w:tcPr>
          <w:p w14:paraId="69298D3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06BF41A1" w14:textId="77777777" w:rsidTr="00F44BC4">
        <w:trPr>
          <w:trHeight w:val="432"/>
        </w:trPr>
        <w:tc>
          <w:tcPr>
            <w:tcW w:w="5000" w:type="pct"/>
            <w:gridSpan w:val="9"/>
            <w:vAlign w:val="center"/>
          </w:tcPr>
          <w:p w14:paraId="75628D76"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60D9EBAA" w14:textId="77777777" w:rsidR="00F44BC4" w:rsidRPr="00CF47A7" w:rsidRDefault="00F44BC4" w:rsidP="00F44BC4">
            <w:pPr>
              <w:rPr>
                <w:rFonts w:cstheme="minorHAnsi"/>
                <w:sz w:val="20"/>
                <w:szCs w:val="20"/>
                <w:lang w:val="hr-HR"/>
              </w:rPr>
            </w:pPr>
          </w:p>
          <w:p w14:paraId="2332C615" w14:textId="77777777" w:rsidR="00F44BC4" w:rsidRPr="00CF47A7" w:rsidRDefault="00F44BC4" w:rsidP="00F44BC4">
            <w:pPr>
              <w:rPr>
                <w:rFonts w:cstheme="minorHAnsi"/>
                <w:sz w:val="20"/>
                <w:szCs w:val="20"/>
                <w:lang w:val="hr-HR"/>
              </w:rPr>
            </w:pPr>
            <w:r w:rsidRPr="00CF47A7">
              <w:rPr>
                <w:rFonts w:cstheme="minorHAnsi"/>
                <w:sz w:val="20"/>
                <w:szCs w:val="20"/>
                <w:lang w:val="hr-HR"/>
              </w:rPr>
              <w:t>Prikazati i odrediti osnovne pojmove novinarstva i medija, definicije i koncepte djelovanja i pravce razvoja suvremenog novinarstva i medija</w:t>
            </w:r>
          </w:p>
          <w:p w14:paraId="6DE5C7A0"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osnovne medijske trendove i prepoznati njihovu (ne) prisutnost</w:t>
            </w:r>
          </w:p>
          <w:p w14:paraId="23284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Opisati i prepoznati oblike novinarskog izražavanja i organizacije medija </w:t>
            </w:r>
          </w:p>
          <w:p w14:paraId="5B4EB562"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naučene zakonitosti stvaranja medijskog sadržaja u skladu s korektnim profesionalnim i etičkim pristupima, uvažavajući pri tome sve prednosti koje donose nove tehnologije u masovnim medijima, kao i specifičnosti pojedinih medija</w:t>
            </w:r>
          </w:p>
          <w:p w14:paraId="7591486A"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principe selekcije vijesti i informacija te procjena izvora informacija u cilju prezentacije vijesti sukladno profesionalnim novinarskim standardima</w:t>
            </w:r>
          </w:p>
          <w:p w14:paraId="61940636" w14:textId="77777777" w:rsidR="00F44BC4" w:rsidRPr="00CF47A7" w:rsidRDefault="00F44BC4" w:rsidP="00F44BC4">
            <w:pPr>
              <w:rPr>
                <w:rFonts w:cstheme="minorHAnsi"/>
                <w:sz w:val="20"/>
                <w:szCs w:val="20"/>
                <w:lang w:val="hr-HR"/>
              </w:rPr>
            </w:pPr>
          </w:p>
        </w:tc>
      </w:tr>
      <w:tr w:rsidR="00F44BC4" w:rsidRPr="00CF47A7" w14:paraId="6AD53EE1" w14:textId="77777777" w:rsidTr="00F44BC4">
        <w:trPr>
          <w:trHeight w:val="432"/>
        </w:trPr>
        <w:tc>
          <w:tcPr>
            <w:tcW w:w="5000" w:type="pct"/>
            <w:gridSpan w:val="9"/>
            <w:vAlign w:val="center"/>
          </w:tcPr>
          <w:p w14:paraId="72456233"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32187570" w14:textId="77777777" w:rsidTr="00F44BC4">
        <w:trPr>
          <w:trHeight w:val="432"/>
        </w:trPr>
        <w:tc>
          <w:tcPr>
            <w:tcW w:w="5000" w:type="pct"/>
            <w:gridSpan w:val="9"/>
            <w:vAlign w:val="center"/>
          </w:tcPr>
          <w:p w14:paraId="11DA1D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Medijski rječnik i uvod u novinarstvo kao znanost </w:t>
            </w:r>
          </w:p>
          <w:p w14:paraId="77A7906C" w14:textId="77777777" w:rsidR="00F44BC4" w:rsidRPr="00CF47A7" w:rsidRDefault="00F44BC4" w:rsidP="00F44BC4">
            <w:pPr>
              <w:rPr>
                <w:rFonts w:cstheme="minorHAnsi"/>
                <w:sz w:val="20"/>
                <w:szCs w:val="20"/>
                <w:lang w:val="hr-HR"/>
              </w:rPr>
            </w:pPr>
            <w:r w:rsidRPr="00CF47A7">
              <w:rPr>
                <w:rFonts w:cstheme="minorHAnsi"/>
                <w:sz w:val="20"/>
                <w:szCs w:val="20"/>
                <w:lang w:val="hr-HR"/>
              </w:rPr>
              <w:t>Suvremeno novinarstvo – medijski trendovi (medijsko vlasništvo, tabloidizacija, senzacionalizam i sl.)</w:t>
            </w:r>
          </w:p>
          <w:p w14:paraId="725C776B" w14:textId="77777777" w:rsidR="00F44BC4" w:rsidRPr="00CF47A7" w:rsidRDefault="00F44BC4" w:rsidP="00F44BC4">
            <w:pPr>
              <w:rPr>
                <w:rFonts w:cstheme="minorHAnsi"/>
                <w:sz w:val="20"/>
                <w:szCs w:val="20"/>
                <w:lang w:val="hr-HR"/>
              </w:rPr>
            </w:pPr>
            <w:r w:rsidRPr="00CF47A7">
              <w:rPr>
                <w:rFonts w:cstheme="minorHAnsi"/>
                <w:sz w:val="20"/>
                <w:szCs w:val="20"/>
                <w:lang w:val="hr-HR"/>
              </w:rPr>
              <w:t>Načela novinarskog izražavanja i profesionalni standardi novinarstva</w:t>
            </w:r>
          </w:p>
          <w:p w14:paraId="605E2B3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Informacija – događaj i njegovo razumijevanje</w:t>
            </w:r>
          </w:p>
          <w:p w14:paraId="17AC0997" w14:textId="77777777" w:rsidR="00F44BC4" w:rsidRPr="00CF47A7" w:rsidRDefault="00F44BC4" w:rsidP="00F44BC4">
            <w:pPr>
              <w:rPr>
                <w:rFonts w:cstheme="minorHAnsi"/>
                <w:sz w:val="20"/>
                <w:szCs w:val="20"/>
                <w:lang w:val="hr-HR"/>
              </w:rPr>
            </w:pPr>
            <w:r w:rsidRPr="00CF47A7">
              <w:rPr>
                <w:rFonts w:cstheme="minorHAnsi"/>
                <w:sz w:val="20"/>
                <w:szCs w:val="20"/>
                <w:lang w:val="hr-HR"/>
              </w:rPr>
              <w:t>Oblici novinarskog izražavanja – forme i žanrovi</w:t>
            </w:r>
          </w:p>
          <w:p w14:paraId="3DF892F6" w14:textId="77777777" w:rsidR="00F44BC4" w:rsidRPr="00CF47A7" w:rsidRDefault="00F44BC4" w:rsidP="00F44BC4">
            <w:pPr>
              <w:rPr>
                <w:rFonts w:cstheme="minorHAnsi"/>
                <w:sz w:val="20"/>
                <w:szCs w:val="20"/>
                <w:lang w:val="hr-HR"/>
              </w:rPr>
            </w:pPr>
            <w:r w:rsidRPr="00CF47A7">
              <w:rPr>
                <w:rFonts w:cstheme="minorHAnsi"/>
                <w:sz w:val="20"/>
                <w:szCs w:val="20"/>
                <w:lang w:val="hr-HR"/>
              </w:rPr>
              <w:t>Vijest: povijest razvoja vijesti; vijest i popularno novinarstvo</w:t>
            </w:r>
          </w:p>
          <w:p w14:paraId="042ACE8C" w14:textId="77777777" w:rsidR="00F44BC4" w:rsidRPr="00CF47A7" w:rsidRDefault="00F44BC4" w:rsidP="00F44BC4">
            <w:pPr>
              <w:rPr>
                <w:rFonts w:cstheme="minorHAnsi"/>
                <w:sz w:val="20"/>
                <w:szCs w:val="20"/>
                <w:lang w:val="hr-HR"/>
              </w:rPr>
            </w:pPr>
            <w:r w:rsidRPr="00CF47A7">
              <w:rPr>
                <w:rFonts w:cstheme="minorHAnsi"/>
                <w:sz w:val="20"/>
                <w:szCs w:val="20"/>
                <w:lang w:val="hr-HR"/>
              </w:rPr>
              <w:t>Vjerodostojnost medija i medijskih objava</w:t>
            </w:r>
          </w:p>
          <w:p w14:paraId="794288E7" w14:textId="77777777" w:rsidR="00F44BC4" w:rsidRPr="00CF47A7" w:rsidRDefault="00F44BC4" w:rsidP="00F44BC4">
            <w:pPr>
              <w:rPr>
                <w:rFonts w:cstheme="minorHAnsi"/>
                <w:sz w:val="20"/>
                <w:szCs w:val="20"/>
                <w:lang w:val="hr-HR"/>
              </w:rPr>
            </w:pPr>
            <w:r w:rsidRPr="00CF47A7">
              <w:rPr>
                <w:rFonts w:cstheme="minorHAnsi"/>
                <w:sz w:val="20"/>
                <w:szCs w:val="20"/>
                <w:lang w:val="hr-HR"/>
              </w:rPr>
              <w:t>Selekcija i vrijednosti vijesti</w:t>
            </w:r>
          </w:p>
          <w:p w14:paraId="088B0107" w14:textId="77777777" w:rsidR="00F44BC4" w:rsidRPr="00CF47A7" w:rsidRDefault="00F44BC4" w:rsidP="00F44BC4">
            <w:pPr>
              <w:rPr>
                <w:rFonts w:cstheme="minorHAnsi"/>
                <w:sz w:val="20"/>
                <w:szCs w:val="20"/>
                <w:lang w:val="hr-HR"/>
              </w:rPr>
            </w:pPr>
            <w:r w:rsidRPr="00CF47A7">
              <w:rPr>
                <w:rFonts w:cstheme="minorHAnsi"/>
                <w:sz w:val="20"/>
                <w:szCs w:val="20"/>
                <w:lang w:val="hr-HR"/>
              </w:rPr>
              <w:t>Razlike u stilovima pisanja za medije</w:t>
            </w:r>
          </w:p>
          <w:p w14:paraId="57B32DCD" w14:textId="77777777" w:rsidR="00F44BC4" w:rsidRPr="00CF47A7" w:rsidRDefault="00F44BC4" w:rsidP="00F44BC4">
            <w:pPr>
              <w:rPr>
                <w:rFonts w:cstheme="minorHAnsi"/>
                <w:sz w:val="20"/>
                <w:szCs w:val="20"/>
                <w:lang w:val="hr-HR"/>
              </w:rPr>
            </w:pPr>
            <w:r w:rsidRPr="00CF47A7">
              <w:rPr>
                <w:rFonts w:cstheme="minorHAnsi"/>
                <w:sz w:val="20"/>
                <w:szCs w:val="20"/>
                <w:lang w:val="hr-HR"/>
              </w:rPr>
              <w:t>Specijalizirano novinarstvo i novi trendovi (istraživačko novinarstvo, novi mediji itd.)</w:t>
            </w:r>
          </w:p>
          <w:p w14:paraId="0FF0FD86" w14:textId="77777777" w:rsidR="00F44BC4" w:rsidRPr="00CF47A7" w:rsidRDefault="00F44BC4" w:rsidP="00F44BC4">
            <w:pPr>
              <w:rPr>
                <w:rFonts w:cstheme="minorHAnsi"/>
                <w:sz w:val="20"/>
                <w:szCs w:val="20"/>
                <w:lang w:val="hr-HR"/>
              </w:rPr>
            </w:pPr>
            <w:r w:rsidRPr="00CF47A7">
              <w:rPr>
                <w:rFonts w:cstheme="minorHAnsi"/>
                <w:sz w:val="20"/>
                <w:szCs w:val="20"/>
                <w:lang w:val="hr-HR"/>
              </w:rPr>
              <w:t>Diskurs novinarstva</w:t>
            </w:r>
          </w:p>
          <w:p w14:paraId="2B3AAE4F" w14:textId="77777777" w:rsidR="00F44BC4" w:rsidRPr="00CF47A7" w:rsidRDefault="00F44BC4" w:rsidP="00F44BC4">
            <w:pPr>
              <w:rPr>
                <w:rFonts w:cstheme="minorHAnsi"/>
                <w:sz w:val="20"/>
                <w:szCs w:val="20"/>
                <w:lang w:val="hr-HR"/>
              </w:rPr>
            </w:pPr>
            <w:r w:rsidRPr="00CF47A7">
              <w:rPr>
                <w:rFonts w:cstheme="minorHAnsi"/>
                <w:sz w:val="20"/>
                <w:szCs w:val="20"/>
                <w:lang w:val="hr-HR"/>
              </w:rPr>
              <w:t>Teorija nametanja dnevnog reda</w:t>
            </w:r>
          </w:p>
          <w:p w14:paraId="053DE2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Teorija uokviravanja priče </w:t>
            </w:r>
          </w:p>
        </w:tc>
      </w:tr>
      <w:tr w:rsidR="00F44BC4" w:rsidRPr="00CF47A7" w14:paraId="34425840" w14:textId="77777777" w:rsidTr="00F44BC4">
        <w:trPr>
          <w:trHeight w:val="432"/>
        </w:trPr>
        <w:tc>
          <w:tcPr>
            <w:tcW w:w="2048" w:type="pct"/>
            <w:gridSpan w:val="3"/>
            <w:vAlign w:val="center"/>
          </w:tcPr>
          <w:p w14:paraId="6F5E09AC"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394" w:type="pct"/>
            <w:gridSpan w:val="3"/>
            <w:vAlign w:val="center"/>
          </w:tcPr>
          <w:p w14:paraId="05A610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CD68A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39352F2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485ECC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7D8227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58" w:type="pct"/>
            <w:gridSpan w:val="3"/>
            <w:vAlign w:val="center"/>
          </w:tcPr>
          <w:p w14:paraId="39AF128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C65F8F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F0DF41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55A5C6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69745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02D17046" w14:textId="77777777" w:rsidTr="00F44BC4">
        <w:trPr>
          <w:trHeight w:val="432"/>
        </w:trPr>
        <w:tc>
          <w:tcPr>
            <w:tcW w:w="2048" w:type="pct"/>
            <w:gridSpan w:val="3"/>
            <w:vAlign w:val="center"/>
          </w:tcPr>
          <w:p w14:paraId="7040615E"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52" w:type="pct"/>
            <w:gridSpan w:val="6"/>
            <w:vAlign w:val="center"/>
          </w:tcPr>
          <w:p w14:paraId="70E45658" w14:textId="77777777" w:rsidR="00F44BC4" w:rsidRPr="00CF47A7" w:rsidRDefault="00F44BC4" w:rsidP="00F44BC4">
            <w:pPr>
              <w:rPr>
                <w:rFonts w:cstheme="minorHAnsi"/>
                <w:sz w:val="20"/>
                <w:szCs w:val="20"/>
                <w:lang w:val="hr-HR"/>
              </w:rPr>
            </w:pPr>
          </w:p>
        </w:tc>
      </w:tr>
      <w:tr w:rsidR="00F44BC4" w:rsidRPr="00CF47A7" w14:paraId="4924FE3B" w14:textId="77777777" w:rsidTr="00F44BC4">
        <w:trPr>
          <w:trHeight w:val="432"/>
        </w:trPr>
        <w:tc>
          <w:tcPr>
            <w:tcW w:w="5000" w:type="pct"/>
            <w:gridSpan w:val="9"/>
            <w:vAlign w:val="center"/>
          </w:tcPr>
          <w:p w14:paraId="37CCDC1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5068ED" w14:textId="77777777" w:rsidTr="00F44BC4">
        <w:trPr>
          <w:trHeight w:val="432"/>
        </w:trPr>
        <w:tc>
          <w:tcPr>
            <w:tcW w:w="5000" w:type="pct"/>
            <w:gridSpan w:val="9"/>
            <w:vAlign w:val="center"/>
          </w:tcPr>
          <w:p w14:paraId="2B3A0908"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Student je dužan pripremiti mapu s praktičnim vježbama obavljenim tijekom nastave. Izvršavanjem obveza student može pristupiti ispitu.</w:t>
            </w:r>
          </w:p>
          <w:p w14:paraId="6C794B73"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7BD17B09" w14:textId="77777777" w:rsidTr="00F44BC4">
        <w:trPr>
          <w:trHeight w:val="432"/>
        </w:trPr>
        <w:tc>
          <w:tcPr>
            <w:tcW w:w="5000" w:type="pct"/>
            <w:gridSpan w:val="9"/>
            <w:vAlign w:val="center"/>
          </w:tcPr>
          <w:p w14:paraId="1BD6002D"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1F41C1A" w14:textId="77777777" w:rsidTr="00D478E1">
        <w:trPr>
          <w:trHeight w:val="111"/>
        </w:trPr>
        <w:tc>
          <w:tcPr>
            <w:tcW w:w="942" w:type="pct"/>
            <w:tcMar>
              <w:left w:w="28" w:type="dxa"/>
              <w:right w:w="28" w:type="dxa"/>
            </w:tcMar>
            <w:vAlign w:val="center"/>
          </w:tcPr>
          <w:p w14:paraId="2E6A0D6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8" w:type="pct"/>
            <w:tcMar>
              <w:left w:w="28" w:type="dxa"/>
              <w:right w:w="28" w:type="dxa"/>
            </w:tcMar>
            <w:vAlign w:val="center"/>
          </w:tcPr>
          <w:p w14:paraId="3591932B"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tcMar>
              <w:left w:w="28" w:type="dxa"/>
              <w:right w:w="28" w:type="dxa"/>
            </w:tcMar>
            <w:vAlign w:val="center"/>
          </w:tcPr>
          <w:p w14:paraId="2CC7B58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048C053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867" w:type="pct"/>
            <w:tcMar>
              <w:left w:w="28" w:type="dxa"/>
              <w:right w:w="28" w:type="dxa"/>
            </w:tcMar>
            <w:vAlign w:val="center"/>
          </w:tcPr>
          <w:p w14:paraId="0AB1BF0B"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19" w:type="pct"/>
            <w:tcMar>
              <w:left w:w="28" w:type="dxa"/>
              <w:right w:w="28" w:type="dxa"/>
            </w:tcMar>
            <w:vAlign w:val="center"/>
          </w:tcPr>
          <w:p w14:paraId="5FFAC037"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963" w:type="pct"/>
            <w:tcMar>
              <w:left w:w="28" w:type="dxa"/>
              <w:right w:w="28" w:type="dxa"/>
            </w:tcMar>
            <w:vAlign w:val="center"/>
          </w:tcPr>
          <w:p w14:paraId="31ACF92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76" w:type="pct"/>
            <w:tcMar>
              <w:left w:w="28" w:type="dxa"/>
              <w:right w:w="28" w:type="dxa"/>
            </w:tcMar>
            <w:vAlign w:val="center"/>
          </w:tcPr>
          <w:p w14:paraId="53DF8B6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D2714E3" w14:textId="77777777" w:rsidTr="00D478E1">
        <w:trPr>
          <w:trHeight w:val="108"/>
        </w:trPr>
        <w:tc>
          <w:tcPr>
            <w:tcW w:w="942" w:type="pct"/>
            <w:tcMar>
              <w:left w:w="28" w:type="dxa"/>
              <w:right w:w="28" w:type="dxa"/>
            </w:tcMar>
            <w:vAlign w:val="center"/>
          </w:tcPr>
          <w:p w14:paraId="4CE6ECE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98" w:type="pct"/>
            <w:tcMar>
              <w:left w:w="28" w:type="dxa"/>
              <w:right w:w="28" w:type="dxa"/>
            </w:tcMar>
            <w:vAlign w:val="center"/>
          </w:tcPr>
          <w:p w14:paraId="521C5E58"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tcMar>
              <w:left w:w="28" w:type="dxa"/>
              <w:right w:w="28" w:type="dxa"/>
            </w:tcMar>
            <w:vAlign w:val="center"/>
          </w:tcPr>
          <w:p w14:paraId="255C47C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03AC0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8F7466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19" w:type="pct"/>
            <w:tcMar>
              <w:left w:w="28" w:type="dxa"/>
              <w:right w:w="28" w:type="dxa"/>
            </w:tcMar>
            <w:vAlign w:val="center"/>
          </w:tcPr>
          <w:p w14:paraId="5155238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A40D5C6"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76" w:type="pct"/>
            <w:tcMar>
              <w:left w:w="28" w:type="dxa"/>
              <w:right w:w="28" w:type="dxa"/>
            </w:tcMar>
            <w:vAlign w:val="center"/>
          </w:tcPr>
          <w:p w14:paraId="3455DDB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3FB644" w14:textId="77777777" w:rsidTr="00D478E1">
        <w:trPr>
          <w:trHeight w:val="108"/>
        </w:trPr>
        <w:tc>
          <w:tcPr>
            <w:tcW w:w="942" w:type="pct"/>
            <w:tcMar>
              <w:left w:w="28" w:type="dxa"/>
              <w:right w:w="28" w:type="dxa"/>
            </w:tcMar>
            <w:vAlign w:val="center"/>
          </w:tcPr>
          <w:p w14:paraId="3F5921C8"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8" w:type="pct"/>
            <w:tcMar>
              <w:left w:w="28" w:type="dxa"/>
              <w:right w:w="28" w:type="dxa"/>
            </w:tcMar>
            <w:vAlign w:val="center"/>
          </w:tcPr>
          <w:p w14:paraId="5971BC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7B692CE1"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0CEBA5B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740CED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19" w:type="pct"/>
            <w:tcMar>
              <w:left w:w="28" w:type="dxa"/>
              <w:right w:w="28" w:type="dxa"/>
            </w:tcMar>
            <w:vAlign w:val="center"/>
          </w:tcPr>
          <w:p w14:paraId="1C4D0AB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52A1EAA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76" w:type="pct"/>
            <w:tcMar>
              <w:left w:w="28" w:type="dxa"/>
              <w:right w:w="28" w:type="dxa"/>
            </w:tcMar>
            <w:vAlign w:val="center"/>
          </w:tcPr>
          <w:p w14:paraId="28B4A58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618320F4" w14:textId="77777777" w:rsidTr="00D478E1">
        <w:trPr>
          <w:trHeight w:val="108"/>
        </w:trPr>
        <w:tc>
          <w:tcPr>
            <w:tcW w:w="942" w:type="pct"/>
            <w:tcMar>
              <w:left w:w="28" w:type="dxa"/>
              <w:right w:w="28" w:type="dxa"/>
            </w:tcMar>
            <w:vAlign w:val="center"/>
          </w:tcPr>
          <w:p w14:paraId="68401057"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8" w:type="pct"/>
            <w:tcMar>
              <w:left w:w="28" w:type="dxa"/>
              <w:right w:w="28" w:type="dxa"/>
            </w:tcMar>
            <w:vAlign w:val="center"/>
          </w:tcPr>
          <w:p w14:paraId="7CBFB7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62006653" w14:textId="77777777" w:rsidR="00F44BC4" w:rsidRPr="00CF47A7" w:rsidRDefault="00F44BC4" w:rsidP="00F44BC4">
            <w:pPr>
              <w:rPr>
                <w:rFonts w:cstheme="minorHAnsi"/>
                <w:sz w:val="20"/>
                <w:szCs w:val="20"/>
                <w:lang w:val="hr-HR"/>
              </w:rPr>
            </w:pPr>
          </w:p>
        </w:tc>
        <w:tc>
          <w:tcPr>
            <w:tcW w:w="298" w:type="pct"/>
            <w:tcMar>
              <w:left w:w="28" w:type="dxa"/>
              <w:right w:w="28" w:type="dxa"/>
            </w:tcMar>
            <w:vAlign w:val="center"/>
          </w:tcPr>
          <w:p w14:paraId="44626CF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0EFB58BD" w14:textId="77777777" w:rsidR="00F44BC4" w:rsidRPr="00CF47A7" w:rsidRDefault="00F44BC4" w:rsidP="00F44BC4">
            <w:pPr>
              <w:rPr>
                <w:rFonts w:cstheme="minorHAnsi"/>
                <w:sz w:val="20"/>
                <w:szCs w:val="20"/>
                <w:lang w:val="hr-HR"/>
              </w:rPr>
            </w:pPr>
          </w:p>
        </w:tc>
        <w:tc>
          <w:tcPr>
            <w:tcW w:w="319" w:type="pct"/>
            <w:tcMar>
              <w:left w:w="28" w:type="dxa"/>
              <w:right w:w="28" w:type="dxa"/>
            </w:tcMar>
            <w:vAlign w:val="center"/>
          </w:tcPr>
          <w:p w14:paraId="5B87FA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0AA91C57" w14:textId="77777777" w:rsidR="00F44BC4" w:rsidRPr="00CF47A7" w:rsidRDefault="00F44BC4" w:rsidP="00F44BC4">
            <w:pPr>
              <w:rPr>
                <w:rFonts w:cstheme="minorHAnsi"/>
                <w:sz w:val="20"/>
                <w:szCs w:val="20"/>
                <w:lang w:val="hr-HR"/>
              </w:rPr>
            </w:pPr>
          </w:p>
        </w:tc>
        <w:tc>
          <w:tcPr>
            <w:tcW w:w="276" w:type="pct"/>
            <w:tcMar>
              <w:left w:w="28" w:type="dxa"/>
              <w:right w:w="28" w:type="dxa"/>
            </w:tcMar>
            <w:vAlign w:val="center"/>
          </w:tcPr>
          <w:p w14:paraId="14B0E6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4DE9B7" w14:textId="77777777" w:rsidTr="00F44BC4">
        <w:trPr>
          <w:trHeight w:val="432"/>
        </w:trPr>
        <w:tc>
          <w:tcPr>
            <w:tcW w:w="5000" w:type="pct"/>
            <w:gridSpan w:val="9"/>
            <w:vAlign w:val="center"/>
          </w:tcPr>
          <w:p w14:paraId="7E942B4B"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4766C99" w14:textId="77777777" w:rsidTr="00F44BC4">
        <w:trPr>
          <w:trHeight w:val="432"/>
        </w:trPr>
        <w:tc>
          <w:tcPr>
            <w:tcW w:w="5000" w:type="pct"/>
            <w:gridSpan w:val="9"/>
            <w:vAlign w:val="center"/>
          </w:tcPr>
          <w:p w14:paraId="690BC28E"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92"/>
              <w:gridCol w:w="2693"/>
              <w:gridCol w:w="1985"/>
              <w:gridCol w:w="425"/>
              <w:gridCol w:w="709"/>
            </w:tblGrid>
            <w:tr w:rsidR="00F44BC4" w:rsidRPr="00CF47A7" w14:paraId="55503B4E" w14:textId="77777777" w:rsidTr="00D478E1">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3C0D1" w14:textId="77777777" w:rsidR="00F44BC4" w:rsidRPr="00CF47A7" w:rsidRDefault="00F44BC4" w:rsidP="00D478E1">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8D5BC" w14:textId="77777777" w:rsidR="00F44BC4" w:rsidRPr="00CF47A7" w:rsidRDefault="00F44BC4" w:rsidP="00D478E1">
                  <w:pPr>
                    <w:rPr>
                      <w:rFonts w:cstheme="minorHAnsi"/>
                      <w:sz w:val="20"/>
                      <w:szCs w:val="20"/>
                      <w:lang w:val="hr-HR"/>
                    </w:rPr>
                  </w:pPr>
                  <w:r w:rsidRPr="00CF47A7">
                    <w:rPr>
                      <w:rFonts w:cstheme="minorHAnsi"/>
                      <w:sz w:val="20"/>
                      <w:szCs w:val="20"/>
                      <w:lang w:val="hr-HR"/>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C75E5" w14:textId="77777777" w:rsidR="00F44BC4" w:rsidRPr="00CF47A7" w:rsidRDefault="00F44BC4" w:rsidP="00D478E1">
                  <w:pPr>
                    <w:rPr>
                      <w:rFonts w:cstheme="minorHAnsi"/>
                      <w:sz w:val="20"/>
                      <w:szCs w:val="20"/>
                      <w:lang w:val="hr-HR"/>
                    </w:rPr>
                  </w:pPr>
                  <w:r w:rsidRPr="00CF47A7">
                    <w:rPr>
                      <w:rFonts w:cstheme="minorHAnsi"/>
                      <w:sz w:val="20"/>
                      <w:szCs w:val="20"/>
                      <w:lang w:val="hr-HR"/>
                    </w:rPr>
                    <w:t>ISHOD UČENJA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3D8FC"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8330F" w14:textId="77777777" w:rsidR="00F44BC4" w:rsidRPr="00CF47A7" w:rsidRDefault="00F44BC4" w:rsidP="00D478E1">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B956C" w14:textId="77777777" w:rsidR="00F44BC4" w:rsidRPr="00CF47A7" w:rsidRDefault="00F44BC4" w:rsidP="00D478E1">
                  <w:pPr>
                    <w:rPr>
                      <w:rFonts w:cstheme="minorHAnsi"/>
                      <w:sz w:val="20"/>
                      <w:szCs w:val="20"/>
                      <w:lang w:val="hr-HR"/>
                    </w:rPr>
                  </w:pPr>
                  <w:r w:rsidRPr="00CF47A7">
                    <w:rPr>
                      <w:rFonts w:cstheme="minorHAnsi"/>
                      <w:sz w:val="20"/>
                      <w:szCs w:val="20"/>
                      <w:lang w:val="hr-HR"/>
                    </w:rPr>
                    <w:t>BODOVI</w:t>
                  </w:r>
                </w:p>
              </w:tc>
            </w:tr>
            <w:tr w:rsidR="00F44BC4" w:rsidRPr="00CF47A7" w14:paraId="7CE8FE3A" w14:textId="77777777" w:rsidTr="00D478E1">
              <w:trPr>
                <w:trHeight w:val="355"/>
              </w:trPr>
              <w:tc>
                <w:tcPr>
                  <w:tcW w:w="1838"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02000ED5" w14:textId="77777777" w:rsidR="00F44BC4" w:rsidRPr="00CF47A7" w:rsidRDefault="00F44BC4" w:rsidP="00D478E1">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5745BFA5" w14:textId="77777777" w:rsidR="00F44BC4" w:rsidRPr="00CF47A7" w:rsidRDefault="00F44BC4" w:rsidP="00D478E1">
                  <w:pPr>
                    <w:rPr>
                      <w:rFonts w:cstheme="minorHAnsi"/>
                      <w:sz w:val="20"/>
                      <w:szCs w:val="20"/>
                      <w:lang w:val="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9D5F49D" w14:textId="77777777" w:rsidR="00F44BC4" w:rsidRPr="00CF47A7" w:rsidRDefault="00F44BC4" w:rsidP="00D478E1">
                  <w:pPr>
                    <w:rPr>
                      <w:rFonts w:cstheme="minorHAnsi"/>
                      <w:sz w:val="20"/>
                      <w:szCs w:val="20"/>
                      <w:lang w:val="hr-HR"/>
                    </w:rPr>
                  </w:pPr>
                </w:p>
              </w:tc>
              <w:tc>
                <w:tcPr>
                  <w:tcW w:w="2693"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1015E316" w14:textId="77777777" w:rsidR="00F44BC4" w:rsidRPr="00CF47A7" w:rsidRDefault="00F44BC4" w:rsidP="00D478E1">
                  <w:pPr>
                    <w:rPr>
                      <w:rFonts w:cstheme="minorHAnsi"/>
                      <w:sz w:val="20"/>
                      <w:szCs w:val="20"/>
                      <w:lang w:val="hr-HR"/>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32B57160"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B340F" w14:textId="77777777" w:rsidR="00F44BC4" w:rsidRPr="00CF47A7" w:rsidRDefault="00F44BC4" w:rsidP="00D478E1">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990888" w14:textId="77777777" w:rsidR="00F44BC4" w:rsidRPr="00CF47A7" w:rsidRDefault="00F44BC4" w:rsidP="00D478E1">
                  <w:pPr>
                    <w:rPr>
                      <w:rFonts w:cstheme="minorHAnsi"/>
                      <w:sz w:val="20"/>
                      <w:szCs w:val="20"/>
                      <w:lang w:val="hr-HR"/>
                    </w:rPr>
                  </w:pPr>
                  <w:r w:rsidRPr="00CF47A7">
                    <w:rPr>
                      <w:rFonts w:cstheme="minorHAnsi"/>
                      <w:sz w:val="20"/>
                      <w:szCs w:val="20"/>
                      <w:lang w:val="hr-HR"/>
                    </w:rPr>
                    <w:t>max</w:t>
                  </w:r>
                </w:p>
              </w:tc>
            </w:tr>
            <w:tr w:rsidR="00F44BC4" w:rsidRPr="00CF47A7" w14:paraId="4EF8C97A"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6DF973" w14:textId="77777777" w:rsidR="00F44BC4" w:rsidRPr="00CF47A7" w:rsidRDefault="00F44BC4" w:rsidP="00D478E1">
                  <w:pPr>
                    <w:rPr>
                      <w:rFonts w:cstheme="minorHAnsi"/>
                      <w:sz w:val="20"/>
                      <w:szCs w:val="20"/>
                      <w:lang w:val="hr-HR"/>
                    </w:rPr>
                  </w:pPr>
                  <w:r w:rsidRPr="00CF47A7">
                    <w:rPr>
                      <w:rFonts w:cstheme="minorHAnsi"/>
                      <w:sz w:val="20"/>
                      <w:szCs w:val="20"/>
                      <w:lang w:val="hr-HR"/>
                    </w:rPr>
                    <w:t>Pohađanje nastave</w:t>
                  </w:r>
                </w:p>
                <w:p w14:paraId="4307665A"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E5FAB"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8D5D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90BE8B" w14:textId="77777777" w:rsidR="00F44BC4" w:rsidRPr="00CF47A7" w:rsidRDefault="00F44BC4" w:rsidP="00D478E1">
                  <w:pPr>
                    <w:rPr>
                      <w:rFonts w:cstheme="minorHAnsi"/>
                      <w:sz w:val="20"/>
                      <w:szCs w:val="20"/>
                      <w:lang w:val="hr-HR"/>
                    </w:rPr>
                  </w:pPr>
                  <w:r w:rsidRPr="00CF47A7">
                    <w:rPr>
                      <w:rFonts w:cstheme="minorHAnsi"/>
                      <w:sz w:val="20"/>
                      <w:szCs w:val="20"/>
                      <w:lang w:val="hr-HR"/>
                    </w:rPr>
                    <w:t>prisustvovanje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ADD18"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0D2A2" w14:textId="77777777" w:rsidR="00F44BC4" w:rsidRPr="00CF47A7" w:rsidRDefault="00F44BC4" w:rsidP="00D478E1">
                  <w:pPr>
                    <w:rPr>
                      <w:rFonts w:cstheme="minorHAnsi"/>
                      <w:sz w:val="20"/>
                      <w:szCs w:val="20"/>
                      <w:lang w:val="hr-HR"/>
                    </w:rPr>
                  </w:pPr>
                  <w:r w:rsidRPr="00CF47A7">
                    <w:rPr>
                      <w:rFonts w:cstheme="minorHAnsi"/>
                      <w:sz w:val="20"/>
                      <w:szCs w:val="20"/>
                      <w:lang w:val="hr-HR"/>
                    </w:rPr>
                    <w:t>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0D86CB"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6DCC656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61BD9" w14:textId="77777777" w:rsidR="00F44BC4" w:rsidRPr="00CF47A7" w:rsidRDefault="00F44BC4" w:rsidP="00D478E1">
                  <w:pPr>
                    <w:rPr>
                      <w:rFonts w:cstheme="minorHAnsi"/>
                      <w:sz w:val="20"/>
                      <w:szCs w:val="20"/>
                      <w:lang w:val="hr-HR"/>
                    </w:rPr>
                  </w:pPr>
                </w:p>
                <w:p w14:paraId="3777151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11B93"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3BB8C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2CBD8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6FBAF7"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643DD2" w14:textId="77777777" w:rsidR="00F44BC4" w:rsidRPr="00CF47A7" w:rsidRDefault="00F44BC4" w:rsidP="00D478E1">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47295"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05EE80F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5BFDFF" w14:textId="77777777" w:rsidR="00F44BC4" w:rsidRPr="00CF47A7" w:rsidRDefault="00F44BC4" w:rsidP="00D478E1">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2BF761"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BE129D" w14:textId="77777777" w:rsidR="00F44BC4" w:rsidRPr="00CF47A7" w:rsidRDefault="00F44BC4" w:rsidP="00D478E1">
                  <w:pPr>
                    <w:rPr>
                      <w:rFonts w:cstheme="minorHAnsi"/>
                      <w:sz w:val="20"/>
                      <w:szCs w:val="20"/>
                      <w:lang w:val="hr-HR"/>
                    </w:rPr>
                  </w:pPr>
                  <w:r w:rsidRPr="00CF47A7">
                    <w:rPr>
                      <w:rFonts w:cstheme="minorHAnsi"/>
                      <w:sz w:val="20"/>
                      <w:szCs w:val="20"/>
                      <w:lang w:val="hr-HR"/>
                    </w:rPr>
                    <w:t>1-3</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DCEABA" w14:textId="77777777" w:rsidR="00F44BC4" w:rsidRPr="00CF47A7" w:rsidRDefault="00F44BC4" w:rsidP="00D478E1">
                  <w:pPr>
                    <w:rPr>
                      <w:rFonts w:cstheme="minorHAnsi"/>
                      <w:sz w:val="20"/>
                      <w:szCs w:val="20"/>
                      <w:lang w:val="hr-HR"/>
                    </w:rPr>
                  </w:pPr>
                  <w:r w:rsidRPr="00CF47A7">
                    <w:rPr>
                      <w:rFonts w:cstheme="minorHAnsi"/>
                      <w:sz w:val="20"/>
                      <w:szCs w:val="20"/>
                      <w:lang w:val="hr-HR"/>
                    </w:rPr>
                    <w:t>Proučavanje literature, demonstracija i prezentacija rada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25A54F"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i prezentacija seminarskih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382F7"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43192" w14:textId="77777777" w:rsidR="00F44BC4" w:rsidRPr="00CF47A7" w:rsidRDefault="00F44BC4" w:rsidP="00D478E1">
                  <w:pPr>
                    <w:rPr>
                      <w:rFonts w:cstheme="minorHAnsi"/>
                      <w:sz w:val="20"/>
                      <w:szCs w:val="20"/>
                      <w:lang w:val="hr-HR"/>
                    </w:rPr>
                  </w:pPr>
                  <w:r w:rsidRPr="00CF47A7">
                    <w:rPr>
                      <w:rFonts w:cstheme="minorHAnsi"/>
                      <w:sz w:val="20"/>
                      <w:szCs w:val="20"/>
                      <w:lang w:val="hr-HR"/>
                    </w:rPr>
                    <w:t>30</w:t>
                  </w:r>
                </w:p>
              </w:tc>
            </w:tr>
            <w:tr w:rsidR="00F44BC4" w:rsidRPr="00CF47A7" w14:paraId="268D5B6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D7204F" w14:textId="77777777" w:rsidR="00F44BC4" w:rsidRPr="00CF47A7" w:rsidRDefault="00F44BC4" w:rsidP="00D478E1">
                  <w:pPr>
                    <w:rPr>
                      <w:rFonts w:cstheme="minorHAnsi"/>
                      <w:sz w:val="20"/>
                      <w:szCs w:val="20"/>
                      <w:lang w:val="hr-HR"/>
                    </w:rPr>
                  </w:pPr>
                  <w:r w:rsidRPr="00CF47A7">
                    <w:rPr>
                      <w:rFonts w:cstheme="minorHAnsi"/>
                      <w:sz w:val="20"/>
                      <w:szCs w:val="20"/>
                      <w:lang w:val="hr-HR"/>
                    </w:rPr>
                    <w:t>Praktičan rad/vježbe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FF4B98" w14:textId="77777777" w:rsidR="00F44BC4" w:rsidRPr="00CF47A7" w:rsidRDefault="00F44BC4" w:rsidP="00D478E1">
                  <w:pPr>
                    <w:rPr>
                      <w:rFonts w:cstheme="minorHAnsi"/>
                      <w:sz w:val="20"/>
                      <w:szCs w:val="20"/>
                      <w:lang w:val="hr-HR"/>
                    </w:rPr>
                  </w:pPr>
                  <w:r w:rsidRPr="00CF47A7">
                    <w:rPr>
                      <w:rFonts w:cstheme="minorHAnsi"/>
                      <w:sz w:val="20"/>
                      <w:szCs w:val="20"/>
                      <w:lang w:val="hr-HR"/>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3D858" w14:textId="77777777" w:rsidR="00F44BC4" w:rsidRPr="00CF47A7" w:rsidRDefault="00F44BC4" w:rsidP="00D478E1">
                  <w:pPr>
                    <w:rPr>
                      <w:rFonts w:cstheme="minorHAnsi"/>
                      <w:sz w:val="20"/>
                      <w:szCs w:val="20"/>
                      <w:lang w:val="hr-HR"/>
                    </w:rPr>
                  </w:pPr>
                  <w:r w:rsidRPr="00CF47A7">
                    <w:rPr>
                      <w:rFonts w:cstheme="minorHAnsi"/>
                      <w:sz w:val="20"/>
                      <w:szCs w:val="20"/>
                      <w:lang w:val="hr-HR"/>
                    </w:rPr>
                    <w:t>4-5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8F5E72" w14:textId="77777777" w:rsidR="00F44BC4" w:rsidRPr="00CF47A7" w:rsidRDefault="00F44BC4" w:rsidP="00D478E1">
                  <w:pPr>
                    <w:rPr>
                      <w:rFonts w:cstheme="minorHAnsi"/>
                      <w:sz w:val="20"/>
                      <w:szCs w:val="20"/>
                      <w:lang w:val="hr-HR"/>
                    </w:rPr>
                  </w:pPr>
                  <w:r w:rsidRPr="00CF47A7">
                    <w:rPr>
                      <w:rFonts w:cstheme="minorHAnsi"/>
                      <w:sz w:val="20"/>
                      <w:szCs w:val="20"/>
                      <w:lang w:val="hr-HR"/>
                    </w:rPr>
                    <w:t>Vježbe, zadaće</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26F0E9" w14:textId="77777777" w:rsidR="00F44BC4" w:rsidRPr="00CF47A7" w:rsidRDefault="00F44BC4" w:rsidP="00D478E1">
                  <w:pPr>
                    <w:rPr>
                      <w:rFonts w:cstheme="minorHAnsi"/>
                      <w:sz w:val="20"/>
                      <w:szCs w:val="20"/>
                      <w:lang w:val="hr-HR"/>
                    </w:rPr>
                  </w:pPr>
                  <w:r w:rsidRPr="00CF47A7">
                    <w:rPr>
                      <w:rFonts w:cstheme="minorHAnsi"/>
                      <w:sz w:val="20"/>
                      <w:szCs w:val="20"/>
                      <w:lang w:val="hr-HR"/>
                    </w:rPr>
                    <w:t>Kontinuirano praćenje i analiza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F50F02"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D9D02"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r>
            <w:tr w:rsidR="00F44BC4" w:rsidRPr="00CF47A7" w14:paraId="478DE89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F833B2" w14:textId="77777777" w:rsidR="00F44BC4" w:rsidRPr="00CF47A7" w:rsidRDefault="00F44BC4" w:rsidP="00D478E1">
                  <w:pPr>
                    <w:rPr>
                      <w:rFonts w:cstheme="minorHAnsi"/>
                      <w:sz w:val="20"/>
                      <w:szCs w:val="20"/>
                      <w:lang w:val="hr-HR"/>
                    </w:rPr>
                  </w:pPr>
                  <w:r w:rsidRPr="00CF47A7">
                    <w:rPr>
                      <w:rFonts w:cstheme="minorHAnsi"/>
                      <w:sz w:val="20"/>
                      <w:szCs w:val="20"/>
                      <w:lang w:val="hr-HR"/>
                    </w:rPr>
                    <w:t>Pismeni ispit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3ECC3" w14:textId="77777777" w:rsidR="00F44BC4" w:rsidRPr="00CF47A7" w:rsidRDefault="00F44BC4" w:rsidP="00D478E1">
                  <w:pPr>
                    <w:rPr>
                      <w:rFonts w:cstheme="minorHAnsi"/>
                      <w:sz w:val="20"/>
                      <w:szCs w:val="20"/>
                      <w:lang w:val="hr-HR"/>
                    </w:rPr>
                  </w:pPr>
                  <w:r w:rsidRPr="00CF47A7">
                    <w:rPr>
                      <w:rFonts w:cstheme="minorHAnsi"/>
                      <w:sz w:val="20"/>
                      <w:szCs w:val="20"/>
                      <w:lang w:val="hr-HR"/>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FEB80C"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E7A1F0" w14:textId="77777777" w:rsidR="00F44BC4" w:rsidRPr="00CF47A7" w:rsidRDefault="00F44BC4" w:rsidP="00D478E1">
                  <w:pPr>
                    <w:rPr>
                      <w:rFonts w:cstheme="minorHAnsi"/>
                      <w:sz w:val="20"/>
                      <w:szCs w:val="20"/>
                      <w:lang w:val="hr-HR"/>
                    </w:rPr>
                  </w:pPr>
                  <w:r w:rsidRPr="00CF47A7">
                    <w:rPr>
                      <w:rFonts w:cstheme="minorHAnsi"/>
                      <w:sz w:val="20"/>
                      <w:szCs w:val="20"/>
                      <w:lang w:val="hr-HR"/>
                    </w:rPr>
                    <w:t>Priprema za provjeru znanja , proučavanje literature.</w:t>
                  </w:r>
                </w:p>
                <w:p w14:paraId="543C5E83" w14:textId="77777777" w:rsidR="00F44BC4" w:rsidRPr="00CF47A7" w:rsidRDefault="00F44BC4" w:rsidP="00D478E1">
                  <w:pPr>
                    <w:rPr>
                      <w:rFonts w:cstheme="minorHAnsi"/>
                      <w:sz w:val="20"/>
                      <w:szCs w:val="20"/>
                      <w:lang w:val="hr-HR"/>
                    </w:rPr>
                  </w:pPr>
                  <w:r w:rsidRPr="00CF47A7">
                    <w:rPr>
                      <w:rFonts w:cstheme="minorHAnsi"/>
                      <w:sz w:val="20"/>
                      <w:szCs w:val="20"/>
                      <w:lang w:val="hr-HR"/>
                    </w:rPr>
                    <w:t>Demonstracija usvojenog gradiva - odgovori esejskog tipa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0297C4"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pismenih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4FB51" w14:textId="77777777" w:rsidR="00F44BC4" w:rsidRPr="00CF47A7" w:rsidRDefault="00F44BC4" w:rsidP="00D478E1">
                  <w:pPr>
                    <w:rPr>
                      <w:rFonts w:cstheme="minorHAnsi"/>
                      <w:sz w:val="20"/>
                      <w:szCs w:val="20"/>
                      <w:lang w:val="hr-HR"/>
                    </w:rPr>
                  </w:pPr>
                  <w:r w:rsidRPr="00CF47A7">
                    <w:rPr>
                      <w:rFonts w:cstheme="minorHAnsi"/>
                      <w:sz w:val="20"/>
                      <w:szCs w:val="20"/>
                      <w:lang w:val="hr-HR"/>
                    </w:rPr>
                    <w:t>24*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AA2659" w14:textId="77777777" w:rsidR="00F44BC4" w:rsidRPr="00CF47A7" w:rsidRDefault="00F44BC4" w:rsidP="00D478E1">
                  <w:pPr>
                    <w:rPr>
                      <w:rFonts w:cstheme="minorHAnsi"/>
                      <w:sz w:val="20"/>
                      <w:szCs w:val="20"/>
                      <w:lang w:val="hr-HR"/>
                    </w:rPr>
                  </w:pPr>
                  <w:r w:rsidRPr="00CF47A7">
                    <w:rPr>
                      <w:rFonts w:cstheme="minorHAnsi"/>
                      <w:sz w:val="20"/>
                      <w:szCs w:val="20"/>
                      <w:lang w:val="hr-HR"/>
                    </w:rPr>
                    <w:t>40</w:t>
                  </w:r>
                </w:p>
              </w:tc>
            </w:tr>
            <w:tr w:rsidR="00F44BC4" w:rsidRPr="00CF47A7" w14:paraId="440734C1"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0D4E7" w14:textId="77777777" w:rsidR="00F44BC4" w:rsidRPr="00CF47A7" w:rsidRDefault="00F44BC4" w:rsidP="00D478E1">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9478E9"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EF5811" w14:textId="77777777" w:rsidR="00F44BC4" w:rsidRPr="00CF47A7" w:rsidRDefault="00F44BC4" w:rsidP="00D478E1">
                  <w:pPr>
                    <w:rPr>
                      <w:rFonts w:cstheme="minorHAnsi"/>
                      <w:sz w:val="20"/>
                      <w:szCs w:val="20"/>
                      <w:lang w:val="hr-HR"/>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123A5A" w14:textId="77777777" w:rsidR="00F44BC4" w:rsidRPr="00CF47A7" w:rsidRDefault="00F44BC4" w:rsidP="00D478E1">
                  <w:pPr>
                    <w:rPr>
                      <w:rFonts w:cstheme="minorHAnsi"/>
                      <w:sz w:val="20"/>
                      <w:szCs w:val="20"/>
                      <w:lang w:val="hr-HR"/>
                    </w:rPr>
                  </w:pP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554EAF"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88510"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58975" w14:textId="77777777" w:rsidR="00F44BC4" w:rsidRPr="00CF47A7" w:rsidRDefault="00F44BC4" w:rsidP="00D478E1">
                  <w:pPr>
                    <w:rPr>
                      <w:rFonts w:cstheme="minorHAnsi"/>
                      <w:sz w:val="20"/>
                      <w:szCs w:val="20"/>
                      <w:lang w:val="hr-HR"/>
                    </w:rPr>
                  </w:pPr>
                  <w:r w:rsidRPr="00CF47A7">
                    <w:rPr>
                      <w:rFonts w:cstheme="minorHAnsi"/>
                      <w:sz w:val="20"/>
                      <w:szCs w:val="20"/>
                      <w:lang w:val="hr-HR"/>
                    </w:rPr>
                    <w:t>100</w:t>
                  </w:r>
                </w:p>
              </w:tc>
            </w:tr>
          </w:tbl>
          <w:p w14:paraId="637FB57D" w14:textId="77777777" w:rsidR="00F44BC4" w:rsidRPr="00CF47A7" w:rsidRDefault="00F44BC4" w:rsidP="00F44BC4">
            <w:pPr>
              <w:rPr>
                <w:rFonts w:cstheme="minorHAnsi"/>
                <w:sz w:val="20"/>
                <w:szCs w:val="20"/>
                <w:lang w:val="hr-HR"/>
              </w:rPr>
            </w:pPr>
          </w:p>
          <w:p w14:paraId="35627366"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CF1D49E" w14:textId="77777777" w:rsidR="00F44BC4" w:rsidRPr="00CF47A7" w:rsidRDefault="00F44BC4" w:rsidP="00F44BC4">
            <w:pPr>
              <w:rPr>
                <w:rFonts w:cstheme="minorHAnsi"/>
                <w:sz w:val="20"/>
                <w:szCs w:val="20"/>
                <w:lang w:val="hr-HR"/>
              </w:rPr>
            </w:pPr>
          </w:p>
        </w:tc>
      </w:tr>
      <w:tr w:rsidR="00F44BC4" w:rsidRPr="00CF47A7" w14:paraId="40B7BB7D" w14:textId="77777777" w:rsidTr="00F44BC4">
        <w:trPr>
          <w:trHeight w:val="432"/>
        </w:trPr>
        <w:tc>
          <w:tcPr>
            <w:tcW w:w="5000" w:type="pct"/>
            <w:gridSpan w:val="9"/>
            <w:vAlign w:val="center"/>
          </w:tcPr>
          <w:p w14:paraId="4E30C9BA"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Obvezatna literatura (u trenutku prijave prijedloga studijskog programa)</w:t>
            </w:r>
          </w:p>
        </w:tc>
      </w:tr>
      <w:tr w:rsidR="00F44BC4" w:rsidRPr="00CF47A7" w14:paraId="5BB5F9FD" w14:textId="77777777" w:rsidTr="00F44BC4">
        <w:trPr>
          <w:trHeight w:val="432"/>
        </w:trPr>
        <w:tc>
          <w:tcPr>
            <w:tcW w:w="5000" w:type="pct"/>
            <w:gridSpan w:val="9"/>
            <w:vAlign w:val="center"/>
          </w:tcPr>
          <w:p w14:paraId="63A078DC" w14:textId="77777777" w:rsidR="00F44BC4" w:rsidRPr="00CF47A7" w:rsidRDefault="00F44BC4" w:rsidP="00F44BC4">
            <w:pPr>
              <w:rPr>
                <w:rFonts w:cstheme="minorHAnsi"/>
                <w:sz w:val="20"/>
                <w:szCs w:val="20"/>
                <w:lang w:val="hr-HR"/>
              </w:rPr>
            </w:pPr>
          </w:p>
          <w:p w14:paraId="1E497095"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(2005) Osnove novinarstva, Golden Marketing-Tehnička knjiga, Zagreb</w:t>
            </w:r>
          </w:p>
          <w:p w14:paraId="0270C3BF" w14:textId="77777777" w:rsidR="00F44BC4" w:rsidRPr="00CF47A7" w:rsidRDefault="00F44BC4" w:rsidP="00F44BC4">
            <w:pPr>
              <w:rPr>
                <w:rFonts w:cstheme="minorHAnsi"/>
                <w:sz w:val="20"/>
                <w:szCs w:val="20"/>
                <w:lang w:val="hr-HR"/>
              </w:rPr>
            </w:pPr>
            <w:r w:rsidRPr="00CF47A7">
              <w:rPr>
                <w:rFonts w:cstheme="minorHAnsi"/>
                <w:sz w:val="20"/>
                <w:szCs w:val="20"/>
                <w:lang w:val="hr-HR"/>
              </w:rPr>
              <w:t>Kunczik, Michael - Zipfel, Astrid (2006) Uvod u znanost o medijima i komunikologiju, Zaklada Friedrich Ebert, 2006. (str. 129-150; str. 240-255)</w:t>
            </w:r>
          </w:p>
          <w:p w14:paraId="3B123208" w14:textId="77777777" w:rsidR="00F44BC4" w:rsidRPr="00CF47A7" w:rsidRDefault="00F44BC4" w:rsidP="00F44BC4">
            <w:pPr>
              <w:rPr>
                <w:rFonts w:cstheme="minorHAnsi"/>
                <w:sz w:val="20"/>
                <w:szCs w:val="20"/>
                <w:lang w:val="hr-HR"/>
              </w:rPr>
            </w:pPr>
            <w:r w:rsidRPr="00CF47A7">
              <w:rPr>
                <w:rFonts w:cstheme="minorHAnsi"/>
                <w:sz w:val="20"/>
                <w:szCs w:val="20"/>
                <w:lang w:val="hr-HR"/>
              </w:rPr>
              <w:t>Vilović, Gordana (2007) Povijest vijesti, Sveučilišna knjižara, Zagreb</w:t>
            </w:r>
          </w:p>
          <w:p w14:paraId="441626DD"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2006) Kod novinarstva, Media Plan institut, Sarajevo</w:t>
            </w:r>
          </w:p>
          <w:p w14:paraId="20DDC17B" w14:textId="77777777" w:rsidR="00F44BC4" w:rsidRPr="00CF47A7" w:rsidRDefault="00F44BC4" w:rsidP="00F44BC4">
            <w:pPr>
              <w:rPr>
                <w:rFonts w:cstheme="minorHAnsi"/>
                <w:sz w:val="20"/>
                <w:szCs w:val="20"/>
                <w:lang w:val="hr-HR"/>
              </w:rPr>
            </w:pPr>
            <w:r w:rsidRPr="00CF47A7">
              <w:rPr>
                <w:rFonts w:cstheme="minorHAnsi"/>
                <w:sz w:val="20"/>
                <w:szCs w:val="20"/>
                <w:lang w:val="hr-HR"/>
              </w:rPr>
              <w:t>Price, Stuart (2011) Izučavanje medija. Clio, Beograd</w:t>
            </w:r>
          </w:p>
          <w:p w14:paraId="76545350" w14:textId="77777777" w:rsidR="00F44BC4" w:rsidRPr="00CF47A7" w:rsidRDefault="00F44BC4" w:rsidP="00F44BC4">
            <w:pPr>
              <w:rPr>
                <w:rFonts w:cstheme="minorHAnsi"/>
                <w:sz w:val="20"/>
                <w:szCs w:val="20"/>
                <w:lang w:val="hr-HR"/>
              </w:rPr>
            </w:pPr>
            <w:r w:rsidRPr="00CF47A7">
              <w:rPr>
                <w:rFonts w:cstheme="minorHAnsi"/>
                <w:sz w:val="20"/>
                <w:szCs w:val="20"/>
                <w:lang w:val="hr-HR"/>
              </w:rPr>
              <w:t>Turow, Joseph (2009) Mediji danas 1., Clio, Beograd</w:t>
            </w:r>
          </w:p>
          <w:p w14:paraId="1C0D16C8" w14:textId="77777777" w:rsidR="00F44BC4" w:rsidRPr="00CF47A7" w:rsidRDefault="00F44BC4" w:rsidP="00F44BC4">
            <w:pPr>
              <w:rPr>
                <w:rFonts w:cstheme="minorHAnsi"/>
                <w:sz w:val="20"/>
                <w:szCs w:val="20"/>
                <w:lang w:val="hr-HR"/>
              </w:rPr>
            </w:pPr>
            <w:r w:rsidRPr="00CF47A7">
              <w:rPr>
                <w:rFonts w:cstheme="minorHAnsi"/>
                <w:sz w:val="20"/>
                <w:szCs w:val="20"/>
                <w:lang w:val="hr-HR"/>
              </w:rPr>
              <w:t>Bauer, T., Brautović, M., Hrnjić, Z., Kanižaj, I.,  Kurtić, N., Malović, S., Ružić, N., Selhanović, D., Vilović, G., Žlof, K. (2007) Vjerodostojnost novina, Sveučilišna knjižara, Zagreb</w:t>
            </w:r>
          </w:p>
          <w:p w14:paraId="3D2FADBB"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(2009) Osnovi pisanja za medije, Media Plan institut, Sarajevo</w:t>
            </w:r>
          </w:p>
          <w:p w14:paraId="6928A5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Fang, Irving (1991) Writing Style Differences in Newspaper, Radio and Television News, University of Minnesota, Center for Interdisciplinary Studies of Writing and the Composition, Literacy, and Rhetorical Studies Minor  </w:t>
            </w:r>
          </w:p>
          <w:p w14:paraId="576E165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Boydstun, Amber E. (2013) Making the news, The University of Chicago Press, Chicago  </w:t>
            </w:r>
          </w:p>
          <w:p w14:paraId="355B27FF" w14:textId="77777777" w:rsidR="00F44BC4" w:rsidRPr="00CF47A7" w:rsidRDefault="00F44BC4" w:rsidP="00F44BC4">
            <w:pPr>
              <w:rPr>
                <w:rFonts w:cstheme="minorHAnsi"/>
                <w:sz w:val="20"/>
                <w:szCs w:val="20"/>
                <w:lang w:val="hr-HR"/>
              </w:rPr>
            </w:pPr>
          </w:p>
          <w:p w14:paraId="051A442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2A4A0C81" w14:textId="77777777" w:rsidTr="00F44BC4">
        <w:trPr>
          <w:trHeight w:val="432"/>
        </w:trPr>
        <w:tc>
          <w:tcPr>
            <w:tcW w:w="5000" w:type="pct"/>
            <w:gridSpan w:val="9"/>
            <w:vAlign w:val="center"/>
          </w:tcPr>
          <w:p w14:paraId="6F444CFA"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F94EE1A" w14:textId="77777777" w:rsidTr="00F44BC4">
        <w:trPr>
          <w:trHeight w:val="432"/>
        </w:trPr>
        <w:tc>
          <w:tcPr>
            <w:tcW w:w="5000" w:type="pct"/>
            <w:gridSpan w:val="9"/>
            <w:vAlign w:val="center"/>
          </w:tcPr>
          <w:p w14:paraId="75CE8A1A"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(2004) Medijski prijepori, Izvori, Friedrich Ebert Stiftung, Zagreb</w:t>
            </w:r>
          </w:p>
        </w:tc>
      </w:tr>
      <w:tr w:rsidR="00F44BC4" w:rsidRPr="00CF47A7" w14:paraId="2791CF3D" w14:textId="77777777" w:rsidTr="00F44BC4">
        <w:trPr>
          <w:trHeight w:val="432"/>
        </w:trPr>
        <w:tc>
          <w:tcPr>
            <w:tcW w:w="5000" w:type="pct"/>
            <w:gridSpan w:val="9"/>
            <w:vAlign w:val="center"/>
          </w:tcPr>
          <w:p w14:paraId="5F7F093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26FE389A" w14:textId="77777777" w:rsidTr="00F44BC4">
        <w:trPr>
          <w:trHeight w:val="432"/>
        </w:trPr>
        <w:tc>
          <w:tcPr>
            <w:tcW w:w="5000" w:type="pct"/>
            <w:gridSpan w:val="9"/>
            <w:vAlign w:val="center"/>
          </w:tcPr>
          <w:p w14:paraId="1FC8107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92D16CC"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31D08154"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CE318F" w14:textId="77777777" w:rsidR="00C159E2" w:rsidRPr="00CF47A7" w:rsidRDefault="00F44BC4"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3A020E37" w14:textId="77777777" w:rsidTr="00912754">
        <w:trPr>
          <w:trHeight w:hRule="exact" w:val="405"/>
        </w:trPr>
        <w:tc>
          <w:tcPr>
            <w:tcW w:w="5000" w:type="pct"/>
            <w:gridSpan w:val="3"/>
            <w:shd w:val="clear" w:color="auto" w:fill="auto"/>
            <w:vAlign w:val="center"/>
          </w:tcPr>
          <w:p w14:paraId="5E4FE49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5EC697C8" w14:textId="77777777" w:rsidTr="00912754">
        <w:trPr>
          <w:trHeight w:val="405"/>
        </w:trPr>
        <w:tc>
          <w:tcPr>
            <w:tcW w:w="1715" w:type="pct"/>
            <w:vAlign w:val="center"/>
          </w:tcPr>
          <w:p w14:paraId="7BE820C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33E7977" w14:textId="77777777" w:rsidR="00C159E2" w:rsidRPr="00CF47A7" w:rsidRDefault="00C159E2" w:rsidP="00C159E2">
            <w:pPr>
              <w:rPr>
                <w:rFonts w:cstheme="minorHAnsi"/>
                <w:sz w:val="20"/>
                <w:szCs w:val="20"/>
                <w:lang w:val="hr-HR"/>
              </w:rPr>
            </w:pPr>
            <w:r w:rsidRPr="00CF47A7">
              <w:rPr>
                <w:rFonts w:cstheme="minorHAnsi"/>
                <w:sz w:val="20"/>
                <w:szCs w:val="20"/>
                <w:lang w:val="hr-HR"/>
              </w:rPr>
              <w:t>Metodologija istraživanja u kulturi</w:t>
            </w:r>
          </w:p>
        </w:tc>
      </w:tr>
      <w:tr w:rsidR="00C159E2" w:rsidRPr="00CF47A7" w14:paraId="562F1EB2" w14:textId="77777777" w:rsidTr="00912754">
        <w:trPr>
          <w:trHeight w:val="259"/>
        </w:trPr>
        <w:tc>
          <w:tcPr>
            <w:tcW w:w="1715" w:type="pct"/>
            <w:shd w:val="clear" w:color="auto" w:fill="auto"/>
            <w:vAlign w:val="center"/>
          </w:tcPr>
          <w:p w14:paraId="03B9AD6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3ED2F1" w14:textId="08DB884D" w:rsidR="00C159E2" w:rsidRPr="00CF47A7" w:rsidRDefault="0019503A" w:rsidP="00C159E2">
            <w:pPr>
              <w:rPr>
                <w:rFonts w:cstheme="minorHAnsi"/>
                <w:sz w:val="20"/>
                <w:szCs w:val="20"/>
                <w:lang w:val="hr-HR"/>
              </w:rPr>
            </w:pPr>
            <w:r>
              <w:rPr>
                <w:rFonts w:cstheme="minorHAnsi"/>
                <w:spacing w:val="-2"/>
                <w:sz w:val="20"/>
                <w:szCs w:val="20"/>
                <w:lang w:val="hr-HR"/>
              </w:rPr>
              <w:t xml:space="preserve">doc. </w:t>
            </w:r>
            <w:r w:rsidRPr="00255F2C">
              <w:rPr>
                <w:rFonts w:cstheme="minorHAnsi"/>
                <w:spacing w:val="-2"/>
                <w:sz w:val="20"/>
                <w:szCs w:val="20"/>
                <w:lang w:val="hr-HR"/>
              </w:rPr>
              <w:t>dr. sc. Igor Mavrin</w:t>
            </w:r>
          </w:p>
        </w:tc>
      </w:tr>
      <w:tr w:rsidR="00C159E2" w:rsidRPr="00CF47A7" w14:paraId="0E9694AD" w14:textId="77777777" w:rsidTr="00912754">
        <w:trPr>
          <w:trHeight w:val="405"/>
        </w:trPr>
        <w:tc>
          <w:tcPr>
            <w:tcW w:w="1715" w:type="pct"/>
            <w:vAlign w:val="center"/>
          </w:tcPr>
          <w:p w14:paraId="68B986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783504" w14:textId="5FCEA9C7" w:rsidR="00C159E2" w:rsidRPr="00CF47A7" w:rsidRDefault="00986D83" w:rsidP="00C159E2">
            <w:pPr>
              <w:rPr>
                <w:rFonts w:cstheme="minorHAnsi"/>
                <w:sz w:val="20"/>
                <w:szCs w:val="20"/>
                <w:lang w:val="hr-HR"/>
              </w:rPr>
            </w:pPr>
            <w:r>
              <w:rPr>
                <w:rFonts w:cstheme="minorHAnsi"/>
                <w:sz w:val="20"/>
                <w:szCs w:val="20"/>
                <w:lang w:val="hr-HR"/>
              </w:rPr>
              <w:t xml:space="preserve">dr. sc. Damir Španić, naslovni </w:t>
            </w:r>
            <w:r w:rsidR="00814488">
              <w:rPr>
                <w:rFonts w:cstheme="minorHAnsi"/>
                <w:sz w:val="20"/>
                <w:szCs w:val="20"/>
                <w:lang w:val="hr-HR"/>
              </w:rPr>
              <w:t>asistent</w:t>
            </w:r>
          </w:p>
        </w:tc>
      </w:tr>
      <w:tr w:rsidR="00C159E2" w:rsidRPr="00CF47A7" w14:paraId="09FE2380" w14:textId="77777777" w:rsidTr="00912754">
        <w:trPr>
          <w:trHeight w:val="405"/>
        </w:trPr>
        <w:tc>
          <w:tcPr>
            <w:tcW w:w="1715" w:type="pct"/>
            <w:vAlign w:val="center"/>
          </w:tcPr>
          <w:p w14:paraId="41D2697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025ECE7" w14:textId="6241AC52"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15C9D264" w14:textId="77777777" w:rsidTr="00912754">
        <w:trPr>
          <w:trHeight w:val="405"/>
        </w:trPr>
        <w:tc>
          <w:tcPr>
            <w:tcW w:w="1715" w:type="pct"/>
            <w:vAlign w:val="center"/>
          </w:tcPr>
          <w:p w14:paraId="75A4A736"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48AFA7EC" w14:textId="77777777" w:rsidR="00C159E2" w:rsidRPr="00CF47A7" w:rsidRDefault="00C159E2" w:rsidP="00C159E2">
            <w:pPr>
              <w:rPr>
                <w:rFonts w:cstheme="minorHAnsi"/>
                <w:sz w:val="20"/>
                <w:szCs w:val="20"/>
                <w:lang w:val="hr-HR"/>
              </w:rPr>
            </w:pPr>
            <w:r w:rsidRPr="00CF47A7">
              <w:rPr>
                <w:rFonts w:cstheme="minorHAnsi"/>
                <w:sz w:val="20"/>
                <w:szCs w:val="20"/>
                <w:lang w:val="hr-HR"/>
              </w:rPr>
              <w:t>BAKM-31</w:t>
            </w:r>
          </w:p>
        </w:tc>
      </w:tr>
      <w:tr w:rsidR="00C159E2" w:rsidRPr="00CF47A7" w14:paraId="56E6D4BF" w14:textId="77777777" w:rsidTr="00912754">
        <w:trPr>
          <w:trHeight w:val="405"/>
        </w:trPr>
        <w:tc>
          <w:tcPr>
            <w:tcW w:w="1715" w:type="pct"/>
            <w:vAlign w:val="center"/>
          </w:tcPr>
          <w:p w14:paraId="7A990F01"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5CE1A0E8"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8CAC784" w14:textId="77777777" w:rsidTr="00912754">
        <w:trPr>
          <w:trHeight w:val="405"/>
        </w:trPr>
        <w:tc>
          <w:tcPr>
            <w:tcW w:w="1715" w:type="pct"/>
            <w:vAlign w:val="center"/>
          </w:tcPr>
          <w:p w14:paraId="707C95E0"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768EA131"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4C7A3D0A" w14:textId="77777777" w:rsidTr="00912754">
        <w:trPr>
          <w:trHeight w:val="255"/>
        </w:trPr>
        <w:tc>
          <w:tcPr>
            <w:tcW w:w="1715" w:type="pct"/>
            <w:vMerge w:val="restart"/>
            <w:vAlign w:val="center"/>
          </w:tcPr>
          <w:p w14:paraId="7654F06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396F336"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0FD322A"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037312E" w14:textId="77777777" w:rsidTr="00912754">
        <w:trPr>
          <w:trHeight w:val="255"/>
        </w:trPr>
        <w:tc>
          <w:tcPr>
            <w:tcW w:w="1715" w:type="pct"/>
            <w:vMerge/>
            <w:vAlign w:val="center"/>
          </w:tcPr>
          <w:p w14:paraId="088482ED" w14:textId="77777777" w:rsidR="00C159E2" w:rsidRPr="00CF47A7" w:rsidRDefault="00C159E2" w:rsidP="00C159E2">
            <w:pPr>
              <w:rPr>
                <w:rFonts w:cstheme="minorHAnsi"/>
                <w:sz w:val="20"/>
                <w:szCs w:val="20"/>
                <w:lang w:val="hr-HR"/>
              </w:rPr>
            </w:pPr>
          </w:p>
        </w:tc>
        <w:tc>
          <w:tcPr>
            <w:tcW w:w="1857" w:type="pct"/>
            <w:vAlign w:val="center"/>
          </w:tcPr>
          <w:p w14:paraId="5E9F6CDA"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51FCE39" w14:textId="77777777" w:rsidR="00C159E2" w:rsidRPr="00CF47A7" w:rsidRDefault="00C159E2" w:rsidP="00C159E2">
            <w:pPr>
              <w:rPr>
                <w:rFonts w:cstheme="minorHAnsi"/>
                <w:sz w:val="20"/>
                <w:szCs w:val="20"/>
                <w:lang w:val="hr-HR"/>
              </w:rPr>
            </w:pPr>
            <w:r w:rsidRPr="00CF47A7">
              <w:rPr>
                <w:rFonts w:cstheme="minorHAnsi"/>
                <w:sz w:val="20"/>
                <w:szCs w:val="20"/>
                <w:lang w:val="hr-HR"/>
              </w:rPr>
              <w:t>60 (30+20+10)</w:t>
            </w:r>
          </w:p>
        </w:tc>
      </w:tr>
    </w:tbl>
    <w:p w14:paraId="70668EB2"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9"/>
        <w:gridCol w:w="563"/>
        <w:gridCol w:w="1195"/>
        <w:gridCol w:w="634"/>
        <w:gridCol w:w="703"/>
        <w:gridCol w:w="1179"/>
        <w:gridCol w:w="364"/>
        <w:gridCol w:w="703"/>
        <w:gridCol w:w="1971"/>
        <w:gridCol w:w="703"/>
      </w:tblGrid>
      <w:tr w:rsidR="00C159E2" w:rsidRPr="00CF47A7" w14:paraId="50F045DF" w14:textId="77777777" w:rsidTr="00912754">
        <w:trPr>
          <w:trHeight w:hRule="exact" w:val="288"/>
        </w:trPr>
        <w:tc>
          <w:tcPr>
            <w:tcW w:w="5000" w:type="pct"/>
            <w:gridSpan w:val="10"/>
            <w:shd w:val="clear" w:color="auto" w:fill="auto"/>
            <w:vAlign w:val="center"/>
          </w:tcPr>
          <w:p w14:paraId="297D2C77"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421F96FD" w14:textId="77777777" w:rsidR="00C159E2" w:rsidRPr="00CF47A7" w:rsidRDefault="00C159E2" w:rsidP="00C159E2">
            <w:pPr>
              <w:rPr>
                <w:rFonts w:cstheme="minorHAnsi"/>
                <w:sz w:val="20"/>
                <w:szCs w:val="20"/>
                <w:lang w:val="hr-HR"/>
              </w:rPr>
            </w:pPr>
          </w:p>
        </w:tc>
      </w:tr>
      <w:tr w:rsidR="00C159E2" w:rsidRPr="00CF47A7" w14:paraId="4263AC9C" w14:textId="77777777" w:rsidTr="00912754">
        <w:trPr>
          <w:trHeight w:hRule="exact" w:val="288"/>
        </w:trPr>
        <w:tc>
          <w:tcPr>
            <w:tcW w:w="5000" w:type="pct"/>
            <w:gridSpan w:val="10"/>
            <w:shd w:val="clear" w:color="auto" w:fill="auto"/>
            <w:vAlign w:val="center"/>
          </w:tcPr>
          <w:p w14:paraId="2CB54D4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3A8A339C" w14:textId="77777777" w:rsidTr="00912754">
        <w:trPr>
          <w:trHeight w:val="629"/>
        </w:trPr>
        <w:tc>
          <w:tcPr>
            <w:tcW w:w="5000" w:type="pct"/>
            <w:gridSpan w:val="10"/>
            <w:vAlign w:val="center"/>
          </w:tcPr>
          <w:p w14:paraId="637C81BE" w14:textId="3CBC90A4" w:rsidR="00C159E2" w:rsidRPr="00CF47A7" w:rsidRDefault="00C159E2" w:rsidP="007E47AE">
            <w:pPr>
              <w:rPr>
                <w:rFonts w:cstheme="minorHAnsi"/>
                <w:sz w:val="20"/>
                <w:szCs w:val="20"/>
                <w:lang w:val="hr-HR"/>
              </w:rPr>
            </w:pPr>
            <w:r w:rsidRPr="00CF47A7">
              <w:rPr>
                <w:rFonts w:cstheme="minorHAnsi"/>
                <w:sz w:val="20"/>
                <w:szCs w:val="20"/>
                <w:lang w:val="hr-HR"/>
              </w:rPr>
              <w:t>Ciljevi su kolegija razumijevanje osnovnih pristupa unutar istraživačke metodologije te njihovih prednosti i nedostataka; donošenje pravilnog izbora  istraživačkih nacrta i metoda; samostalno provođenje istraživanja u području kulture te razumijevanje i vrednovanje metodologije znanstvenih i stručnih istraživanja.</w:t>
            </w:r>
          </w:p>
        </w:tc>
      </w:tr>
      <w:tr w:rsidR="00C159E2" w:rsidRPr="00CF47A7" w14:paraId="624DF8ED" w14:textId="77777777" w:rsidTr="00912754">
        <w:trPr>
          <w:trHeight w:val="432"/>
        </w:trPr>
        <w:tc>
          <w:tcPr>
            <w:tcW w:w="5000" w:type="pct"/>
            <w:gridSpan w:val="10"/>
            <w:vAlign w:val="center"/>
          </w:tcPr>
          <w:p w14:paraId="62EABC7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71F15D92" w14:textId="77777777" w:rsidTr="00912754">
        <w:trPr>
          <w:trHeight w:val="188"/>
        </w:trPr>
        <w:tc>
          <w:tcPr>
            <w:tcW w:w="5000" w:type="pct"/>
            <w:gridSpan w:val="10"/>
            <w:vAlign w:val="center"/>
          </w:tcPr>
          <w:p w14:paraId="64537D0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2E13CC8D" w14:textId="77777777" w:rsidTr="00912754">
        <w:trPr>
          <w:trHeight w:val="432"/>
        </w:trPr>
        <w:tc>
          <w:tcPr>
            <w:tcW w:w="5000" w:type="pct"/>
            <w:gridSpan w:val="10"/>
            <w:vAlign w:val="center"/>
          </w:tcPr>
          <w:p w14:paraId="539FA1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D8E1364" w14:textId="77777777" w:rsidTr="00912754">
        <w:trPr>
          <w:trHeight w:val="432"/>
        </w:trPr>
        <w:tc>
          <w:tcPr>
            <w:tcW w:w="5000" w:type="pct"/>
            <w:gridSpan w:val="10"/>
            <w:vAlign w:val="center"/>
          </w:tcPr>
          <w:p w14:paraId="489B13B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04F384F"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različite epistemološke pristupe istraživanju kulturnih fenomena</w:t>
            </w:r>
          </w:p>
          <w:p w14:paraId="7A2FDB5A"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istraživačke nacrte te argumentirati njihove prednosti i nedostatke</w:t>
            </w:r>
          </w:p>
          <w:p w14:paraId="18FF15CB"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primijeniti kvalitativne istraživačke metode</w:t>
            </w:r>
          </w:p>
          <w:p w14:paraId="0CF3C59F" w14:textId="77777777" w:rsidR="00C159E2" w:rsidRPr="00CF47A7" w:rsidRDefault="00C159E2" w:rsidP="00C159E2">
            <w:pPr>
              <w:rPr>
                <w:rFonts w:cstheme="minorHAnsi"/>
                <w:sz w:val="20"/>
                <w:szCs w:val="20"/>
                <w:lang w:val="hr-HR"/>
              </w:rPr>
            </w:pPr>
            <w:r w:rsidRPr="00CF47A7">
              <w:rPr>
                <w:rFonts w:cstheme="minorHAnsi"/>
                <w:sz w:val="20"/>
                <w:szCs w:val="20"/>
                <w:lang w:val="hr-HR"/>
              </w:rPr>
              <w:t>konstruirati i evaluirati mjerne instrumente</w:t>
            </w:r>
          </w:p>
          <w:p w14:paraId="7EF11310" w14:textId="77777777" w:rsidR="00C159E2" w:rsidRPr="00CF47A7" w:rsidRDefault="00C159E2" w:rsidP="00C159E2">
            <w:pPr>
              <w:rPr>
                <w:rFonts w:cstheme="minorHAnsi"/>
                <w:sz w:val="20"/>
                <w:szCs w:val="20"/>
                <w:lang w:val="hr-HR"/>
              </w:rPr>
            </w:pPr>
            <w:r w:rsidRPr="00CF47A7">
              <w:rPr>
                <w:rFonts w:cstheme="minorHAnsi"/>
                <w:sz w:val="20"/>
                <w:szCs w:val="20"/>
                <w:lang w:val="hr-HR"/>
              </w:rPr>
              <w:t>planirati i provesti istraživačko uzorkovanje</w:t>
            </w:r>
          </w:p>
          <w:p w14:paraId="017556C2" w14:textId="77777777" w:rsidR="00C159E2" w:rsidRPr="00CF47A7" w:rsidRDefault="00C159E2" w:rsidP="00C159E2">
            <w:pPr>
              <w:rPr>
                <w:rFonts w:cstheme="minorHAnsi"/>
                <w:sz w:val="20"/>
                <w:szCs w:val="20"/>
                <w:lang w:val="hr-HR"/>
              </w:rPr>
            </w:pPr>
            <w:r w:rsidRPr="00CF47A7">
              <w:rPr>
                <w:rFonts w:cstheme="minorHAnsi"/>
                <w:sz w:val="20"/>
                <w:szCs w:val="20"/>
                <w:lang w:val="hr-HR"/>
              </w:rPr>
              <w:t>prikazivati i interpretirati dobivene rezultate.</w:t>
            </w:r>
          </w:p>
        </w:tc>
      </w:tr>
      <w:tr w:rsidR="00C159E2" w:rsidRPr="00CF47A7" w14:paraId="46F60C6E" w14:textId="77777777" w:rsidTr="00912754">
        <w:trPr>
          <w:trHeight w:val="323"/>
        </w:trPr>
        <w:tc>
          <w:tcPr>
            <w:tcW w:w="5000" w:type="pct"/>
            <w:gridSpan w:val="10"/>
            <w:vAlign w:val="center"/>
          </w:tcPr>
          <w:p w14:paraId="1E8A9EAD"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3179E28" w14:textId="77777777" w:rsidTr="007E47AE">
        <w:trPr>
          <w:trHeight w:val="3017"/>
        </w:trPr>
        <w:tc>
          <w:tcPr>
            <w:tcW w:w="5000" w:type="pct"/>
            <w:gridSpan w:val="10"/>
            <w:vAlign w:val="center"/>
          </w:tcPr>
          <w:p w14:paraId="6847B548" w14:textId="77777777" w:rsidR="00C159E2" w:rsidRPr="00CF47A7" w:rsidRDefault="00C159E2" w:rsidP="00C159E2">
            <w:pPr>
              <w:rPr>
                <w:rFonts w:cstheme="minorHAnsi"/>
                <w:sz w:val="20"/>
                <w:szCs w:val="20"/>
                <w:lang w:val="hr-HR"/>
              </w:rPr>
            </w:pPr>
            <w:r w:rsidRPr="00CF47A7">
              <w:rPr>
                <w:rFonts w:cstheme="minorHAnsi"/>
                <w:sz w:val="20"/>
                <w:szCs w:val="20"/>
                <w:lang w:val="hr-HR"/>
              </w:rPr>
              <w:t>Epistemološki temelji istraživačke metodologije na području kulture</w:t>
            </w:r>
          </w:p>
          <w:p w14:paraId="22028118" w14:textId="77777777" w:rsidR="00C159E2" w:rsidRPr="00CF47A7" w:rsidRDefault="00C159E2" w:rsidP="00C159E2">
            <w:pPr>
              <w:rPr>
                <w:rFonts w:cstheme="minorHAnsi"/>
                <w:sz w:val="20"/>
                <w:szCs w:val="20"/>
                <w:lang w:val="hr-HR"/>
              </w:rPr>
            </w:pPr>
            <w:r w:rsidRPr="00CF47A7">
              <w:rPr>
                <w:rFonts w:cstheme="minorHAnsi"/>
                <w:sz w:val="20"/>
                <w:szCs w:val="20"/>
                <w:lang w:val="hr-HR"/>
              </w:rPr>
              <w:t>Znanstvene paradigme i njihove promjene</w:t>
            </w:r>
          </w:p>
          <w:p w14:paraId="551F4BCF" w14:textId="77777777" w:rsidR="00C159E2" w:rsidRPr="00CF47A7" w:rsidRDefault="00C159E2" w:rsidP="00C159E2">
            <w:pPr>
              <w:rPr>
                <w:rFonts w:cstheme="minorHAnsi"/>
                <w:sz w:val="20"/>
                <w:szCs w:val="20"/>
                <w:lang w:val="hr-HR"/>
              </w:rPr>
            </w:pPr>
            <w:r w:rsidRPr="00CF47A7">
              <w:rPr>
                <w:rFonts w:cstheme="minorHAnsi"/>
                <w:sz w:val="20"/>
                <w:szCs w:val="20"/>
                <w:lang w:val="hr-HR"/>
              </w:rPr>
              <w:t>Žanrovi akademskog pisma</w:t>
            </w:r>
          </w:p>
          <w:p w14:paraId="2CAC3917"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istraživački nacrti</w:t>
            </w:r>
          </w:p>
          <w:p w14:paraId="6616E89E" w14:textId="77777777" w:rsidR="00C159E2" w:rsidRPr="00CF47A7" w:rsidRDefault="00C159E2" w:rsidP="00C159E2">
            <w:pPr>
              <w:rPr>
                <w:rFonts w:cstheme="minorHAnsi"/>
                <w:sz w:val="20"/>
                <w:szCs w:val="20"/>
                <w:lang w:val="hr-HR"/>
              </w:rPr>
            </w:pPr>
            <w:r w:rsidRPr="00CF47A7">
              <w:rPr>
                <w:rFonts w:cstheme="minorHAnsi"/>
                <w:sz w:val="20"/>
                <w:szCs w:val="20"/>
                <w:lang w:val="hr-HR"/>
              </w:rPr>
              <w:t>Mjerni instrumenti i njihova mjerna obilježja</w:t>
            </w:r>
          </w:p>
          <w:p w14:paraId="17E6D742" w14:textId="77777777" w:rsidR="00C159E2" w:rsidRPr="00CF47A7" w:rsidRDefault="00C159E2" w:rsidP="00C159E2">
            <w:pPr>
              <w:rPr>
                <w:rFonts w:cstheme="minorHAnsi"/>
                <w:sz w:val="20"/>
                <w:szCs w:val="20"/>
                <w:lang w:val="hr-HR"/>
              </w:rPr>
            </w:pPr>
            <w:r w:rsidRPr="00CF47A7">
              <w:rPr>
                <w:rFonts w:cstheme="minorHAnsi"/>
                <w:sz w:val="20"/>
                <w:szCs w:val="20"/>
                <w:lang w:val="hr-HR"/>
              </w:rPr>
              <w:t>Varijable i razine mjerenja; mjerne skale</w:t>
            </w:r>
          </w:p>
          <w:p w14:paraId="0DDCBAF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Metode prikupljanja podataka </w:t>
            </w:r>
          </w:p>
          <w:p w14:paraId="67FE8F11"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sekundarnih podataka/desk research</w:t>
            </w:r>
          </w:p>
          <w:p w14:paraId="2BC3757D" w14:textId="77777777" w:rsidR="00C159E2" w:rsidRPr="00CF47A7" w:rsidRDefault="00C159E2" w:rsidP="00C159E2">
            <w:pPr>
              <w:rPr>
                <w:rFonts w:cstheme="minorHAnsi"/>
                <w:sz w:val="20"/>
                <w:szCs w:val="20"/>
                <w:lang w:val="hr-HR"/>
              </w:rPr>
            </w:pPr>
            <w:r w:rsidRPr="00CF47A7">
              <w:rPr>
                <w:rFonts w:cstheme="minorHAnsi"/>
                <w:sz w:val="20"/>
                <w:szCs w:val="20"/>
                <w:lang w:val="hr-HR"/>
              </w:rPr>
              <w:t>Uzorkovanje i osnovne vrste uzoraka</w:t>
            </w:r>
          </w:p>
          <w:p w14:paraId="047F0EFC" w14:textId="77777777" w:rsidR="00C159E2" w:rsidRPr="00CF47A7" w:rsidRDefault="00C159E2" w:rsidP="00C159E2">
            <w:pPr>
              <w:rPr>
                <w:rFonts w:cstheme="minorHAnsi"/>
                <w:sz w:val="20"/>
                <w:szCs w:val="20"/>
                <w:lang w:val="hr-HR"/>
              </w:rPr>
            </w:pPr>
            <w:r w:rsidRPr="00CF47A7">
              <w:rPr>
                <w:rFonts w:cstheme="minorHAnsi"/>
                <w:sz w:val="20"/>
                <w:szCs w:val="20"/>
                <w:lang w:val="hr-HR"/>
              </w:rPr>
              <w:t>Kvalitativne metode</w:t>
            </w:r>
          </w:p>
          <w:p w14:paraId="196E9378"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kvalitativnih podataka</w:t>
            </w:r>
          </w:p>
          <w:p w14:paraId="4CE0472E" w14:textId="43191D89" w:rsidR="00C159E2" w:rsidRPr="00CF47A7" w:rsidRDefault="00C159E2" w:rsidP="007E47AE">
            <w:pPr>
              <w:rPr>
                <w:rFonts w:cstheme="minorHAnsi"/>
                <w:sz w:val="20"/>
                <w:szCs w:val="20"/>
                <w:lang w:val="hr-HR"/>
              </w:rPr>
            </w:pPr>
            <w:r w:rsidRPr="00CF47A7">
              <w:rPr>
                <w:rFonts w:cstheme="minorHAnsi"/>
                <w:sz w:val="20"/>
                <w:szCs w:val="20"/>
                <w:lang w:val="hr-HR"/>
              </w:rPr>
              <w:t>Grafičko i tablično prikazivanje podataka</w:t>
            </w:r>
          </w:p>
        </w:tc>
      </w:tr>
      <w:tr w:rsidR="00C159E2" w:rsidRPr="00CF47A7" w14:paraId="77270B23" w14:textId="77777777" w:rsidTr="00912754">
        <w:trPr>
          <w:trHeight w:val="432"/>
        </w:trPr>
        <w:tc>
          <w:tcPr>
            <w:tcW w:w="1822" w:type="pct"/>
            <w:gridSpan w:val="3"/>
            <w:vAlign w:val="center"/>
          </w:tcPr>
          <w:p w14:paraId="4C1B34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8" w:type="pct"/>
            <w:gridSpan w:val="3"/>
            <w:vAlign w:val="center"/>
          </w:tcPr>
          <w:p w14:paraId="4AB3658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F4A3B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DCAB04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3D9B7D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26D717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0" w:type="pct"/>
            <w:gridSpan w:val="4"/>
            <w:vAlign w:val="center"/>
          </w:tcPr>
          <w:p w14:paraId="6BA7BAD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CB7189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736BD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A0573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E1E301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8CB8950" w14:textId="77777777" w:rsidTr="00912754">
        <w:trPr>
          <w:trHeight w:val="432"/>
        </w:trPr>
        <w:tc>
          <w:tcPr>
            <w:tcW w:w="1822" w:type="pct"/>
            <w:gridSpan w:val="3"/>
            <w:vAlign w:val="center"/>
          </w:tcPr>
          <w:p w14:paraId="2FE32D6F"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178" w:type="pct"/>
            <w:gridSpan w:val="7"/>
            <w:vAlign w:val="center"/>
          </w:tcPr>
          <w:p w14:paraId="3952CE9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2B6A394" w14:textId="77777777" w:rsidTr="00912754">
        <w:trPr>
          <w:trHeight w:val="432"/>
        </w:trPr>
        <w:tc>
          <w:tcPr>
            <w:tcW w:w="5000" w:type="pct"/>
            <w:gridSpan w:val="10"/>
            <w:vAlign w:val="center"/>
          </w:tcPr>
          <w:p w14:paraId="735F867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FB251E" w14:textId="77777777" w:rsidTr="00912754">
        <w:trPr>
          <w:trHeight w:val="432"/>
        </w:trPr>
        <w:tc>
          <w:tcPr>
            <w:tcW w:w="5000" w:type="pct"/>
            <w:gridSpan w:val="10"/>
            <w:vAlign w:val="center"/>
          </w:tcPr>
          <w:p w14:paraId="23AE338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1F202EB2" w14:textId="77777777" w:rsidTr="00912754">
        <w:trPr>
          <w:trHeight w:val="432"/>
        </w:trPr>
        <w:tc>
          <w:tcPr>
            <w:tcW w:w="5000" w:type="pct"/>
            <w:gridSpan w:val="10"/>
            <w:vAlign w:val="center"/>
          </w:tcPr>
          <w:p w14:paraId="79CBEBC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Praćenje rada studenata</w:t>
            </w:r>
          </w:p>
        </w:tc>
      </w:tr>
      <w:tr w:rsidR="00C159E2" w:rsidRPr="00CF47A7" w14:paraId="6637FB91" w14:textId="77777777" w:rsidTr="00912754">
        <w:trPr>
          <w:trHeight w:val="111"/>
        </w:trPr>
        <w:tc>
          <w:tcPr>
            <w:tcW w:w="929" w:type="pct"/>
            <w:vAlign w:val="center"/>
          </w:tcPr>
          <w:p w14:paraId="30AC25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6" w:type="pct"/>
            <w:vAlign w:val="center"/>
          </w:tcPr>
          <w:p w14:paraId="572A5A1C"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29" w:type="pct"/>
            <w:gridSpan w:val="2"/>
            <w:vAlign w:val="center"/>
          </w:tcPr>
          <w:p w14:paraId="0ECFB89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51EA5413" w14:textId="77777777" w:rsidR="00C159E2" w:rsidRPr="00CF47A7" w:rsidRDefault="00C159E2" w:rsidP="00C159E2">
            <w:pPr>
              <w:rPr>
                <w:rFonts w:cstheme="minorHAnsi"/>
                <w:sz w:val="20"/>
                <w:szCs w:val="20"/>
                <w:lang w:val="hr-HR"/>
              </w:rPr>
            </w:pPr>
          </w:p>
        </w:tc>
        <w:tc>
          <w:tcPr>
            <w:tcW w:w="784" w:type="pct"/>
            <w:gridSpan w:val="2"/>
            <w:vAlign w:val="center"/>
          </w:tcPr>
          <w:p w14:paraId="25A82C1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vAlign w:val="center"/>
          </w:tcPr>
          <w:p w14:paraId="3FB0BB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1001" w:type="pct"/>
            <w:vAlign w:val="center"/>
          </w:tcPr>
          <w:p w14:paraId="7A051193"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357" w:type="pct"/>
            <w:vAlign w:val="center"/>
          </w:tcPr>
          <w:p w14:paraId="2F80408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3CBE057" w14:textId="77777777" w:rsidTr="00912754">
        <w:trPr>
          <w:trHeight w:val="108"/>
        </w:trPr>
        <w:tc>
          <w:tcPr>
            <w:tcW w:w="929" w:type="pct"/>
            <w:vAlign w:val="center"/>
          </w:tcPr>
          <w:p w14:paraId="0CBACDE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6" w:type="pct"/>
            <w:vAlign w:val="center"/>
          </w:tcPr>
          <w:p w14:paraId="757AFEA5"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29" w:type="pct"/>
            <w:gridSpan w:val="2"/>
            <w:vAlign w:val="center"/>
          </w:tcPr>
          <w:p w14:paraId="0A88025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1ECDB95D"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554CF9C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vAlign w:val="center"/>
          </w:tcPr>
          <w:p w14:paraId="05163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0C3B59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357" w:type="pct"/>
            <w:vAlign w:val="center"/>
          </w:tcPr>
          <w:p w14:paraId="2F1AD7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FC16C24" w14:textId="77777777" w:rsidTr="00912754">
        <w:trPr>
          <w:trHeight w:val="108"/>
        </w:trPr>
        <w:tc>
          <w:tcPr>
            <w:tcW w:w="929" w:type="pct"/>
            <w:vAlign w:val="center"/>
          </w:tcPr>
          <w:p w14:paraId="2F6A323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6" w:type="pct"/>
            <w:vAlign w:val="center"/>
          </w:tcPr>
          <w:p w14:paraId="18151BD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7CD98887"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40578E3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79F6BE0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vAlign w:val="center"/>
          </w:tcPr>
          <w:p w14:paraId="09E5C0C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E226EC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357" w:type="pct"/>
            <w:vAlign w:val="center"/>
          </w:tcPr>
          <w:p w14:paraId="1A00E79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8CDBAC3" w14:textId="77777777" w:rsidTr="00912754">
        <w:trPr>
          <w:trHeight w:val="108"/>
        </w:trPr>
        <w:tc>
          <w:tcPr>
            <w:tcW w:w="929" w:type="pct"/>
            <w:vAlign w:val="center"/>
          </w:tcPr>
          <w:p w14:paraId="2A5E6437"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6" w:type="pct"/>
            <w:vAlign w:val="center"/>
          </w:tcPr>
          <w:p w14:paraId="023762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21C03984" w14:textId="77777777" w:rsidR="00C159E2" w:rsidRPr="00CF47A7" w:rsidRDefault="00C159E2" w:rsidP="00C159E2">
            <w:pPr>
              <w:rPr>
                <w:rFonts w:cstheme="minorHAnsi"/>
                <w:sz w:val="20"/>
                <w:szCs w:val="20"/>
                <w:lang w:val="hr-HR"/>
              </w:rPr>
            </w:pPr>
          </w:p>
        </w:tc>
        <w:tc>
          <w:tcPr>
            <w:tcW w:w="357" w:type="pct"/>
            <w:vAlign w:val="center"/>
          </w:tcPr>
          <w:p w14:paraId="666B4C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84" w:type="pct"/>
            <w:gridSpan w:val="2"/>
            <w:vAlign w:val="center"/>
          </w:tcPr>
          <w:p w14:paraId="3D6C63C0" w14:textId="77777777" w:rsidR="00C159E2" w:rsidRPr="00CF47A7" w:rsidRDefault="00C159E2" w:rsidP="00C159E2">
            <w:pPr>
              <w:rPr>
                <w:rFonts w:cstheme="minorHAnsi"/>
                <w:sz w:val="20"/>
                <w:szCs w:val="20"/>
                <w:lang w:val="hr-HR"/>
              </w:rPr>
            </w:pPr>
          </w:p>
        </w:tc>
        <w:tc>
          <w:tcPr>
            <w:tcW w:w="357" w:type="pct"/>
            <w:vAlign w:val="center"/>
          </w:tcPr>
          <w:p w14:paraId="023B9C3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3E486D4" w14:textId="77777777" w:rsidR="00C159E2" w:rsidRPr="00CF47A7" w:rsidRDefault="00C159E2" w:rsidP="00C159E2">
            <w:pPr>
              <w:rPr>
                <w:rFonts w:cstheme="minorHAnsi"/>
                <w:sz w:val="20"/>
                <w:szCs w:val="20"/>
                <w:lang w:val="hr-HR"/>
              </w:rPr>
            </w:pPr>
          </w:p>
        </w:tc>
        <w:tc>
          <w:tcPr>
            <w:tcW w:w="357" w:type="pct"/>
            <w:vAlign w:val="center"/>
          </w:tcPr>
          <w:p w14:paraId="31154A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725D937" w14:textId="77777777" w:rsidTr="00912754">
        <w:trPr>
          <w:trHeight w:val="432"/>
        </w:trPr>
        <w:tc>
          <w:tcPr>
            <w:tcW w:w="5000" w:type="pct"/>
            <w:gridSpan w:val="10"/>
            <w:vAlign w:val="center"/>
          </w:tcPr>
          <w:p w14:paraId="278291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*Ako student položi kolokvije, oslobođen je izlaska na pismeni ispit. </w:t>
            </w:r>
          </w:p>
        </w:tc>
      </w:tr>
      <w:tr w:rsidR="00C159E2" w:rsidRPr="00CF47A7" w14:paraId="5746104E" w14:textId="77777777" w:rsidTr="00912754">
        <w:trPr>
          <w:trHeight w:val="432"/>
        </w:trPr>
        <w:tc>
          <w:tcPr>
            <w:tcW w:w="5000" w:type="pct"/>
            <w:gridSpan w:val="10"/>
            <w:vAlign w:val="center"/>
          </w:tcPr>
          <w:p w14:paraId="620AE6D3"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0432910" w14:textId="77777777" w:rsidTr="00912754">
        <w:trPr>
          <w:trHeight w:val="432"/>
        </w:trPr>
        <w:tc>
          <w:tcPr>
            <w:tcW w:w="5000" w:type="pct"/>
            <w:gridSpan w:val="10"/>
            <w:vAlign w:val="center"/>
          </w:tcPr>
          <w:p w14:paraId="35EC7081"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61E6C12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4DB7B"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4D6A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A82E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CBC6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045EC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B514AA"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37C451A"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8DF2A0"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A1DA1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76E0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5EB8C"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AA393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62E22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89E754"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3166C6" w14:textId="77777777" w:rsidTr="00912754">
              <w:tc>
                <w:tcPr>
                  <w:tcW w:w="2104" w:type="dxa"/>
                  <w:tcBorders>
                    <w:top w:val="single" w:sz="4" w:space="0" w:color="auto"/>
                    <w:left w:val="single" w:sz="4" w:space="0" w:color="auto"/>
                    <w:bottom w:val="single" w:sz="4" w:space="0" w:color="auto"/>
                    <w:right w:val="single" w:sz="4" w:space="0" w:color="auto"/>
                  </w:tcBorders>
                </w:tcPr>
                <w:p w14:paraId="1173CA2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21E9CCC"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B721029"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1E2A46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EC9BD0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C65F641"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EA522B5" w14:textId="77777777" w:rsidR="00C159E2" w:rsidRPr="00CF47A7" w:rsidRDefault="00C159E2" w:rsidP="00C159E2">
                  <w:pPr>
                    <w:rPr>
                      <w:rFonts w:cstheme="minorHAnsi"/>
                      <w:sz w:val="20"/>
                      <w:szCs w:val="20"/>
                      <w:lang w:val="hr-HR"/>
                    </w:rPr>
                  </w:pPr>
                </w:p>
              </w:tc>
            </w:tr>
            <w:tr w:rsidR="00C159E2" w:rsidRPr="00CF47A7" w14:paraId="1B661043" w14:textId="77777777" w:rsidTr="00912754">
              <w:trPr>
                <w:trHeight w:val="454"/>
              </w:trPr>
              <w:tc>
                <w:tcPr>
                  <w:tcW w:w="2104" w:type="dxa"/>
                  <w:tcBorders>
                    <w:top w:val="single" w:sz="4" w:space="0" w:color="auto"/>
                    <w:left w:val="single" w:sz="4" w:space="0" w:color="auto"/>
                    <w:bottom w:val="single" w:sz="4" w:space="0" w:color="auto"/>
                    <w:right w:val="single" w:sz="4" w:space="0" w:color="auto"/>
                  </w:tcBorders>
                </w:tcPr>
                <w:p w14:paraId="12409ED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1B2B1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tcPr>
                <w:p w14:paraId="31513B5E"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45F6476"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A9DB825"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AE1C89"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5899D58"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7BE9B5B" w14:textId="77777777" w:rsidTr="00912754">
              <w:tc>
                <w:tcPr>
                  <w:tcW w:w="2104" w:type="dxa"/>
                  <w:tcBorders>
                    <w:top w:val="single" w:sz="4" w:space="0" w:color="auto"/>
                    <w:left w:val="single" w:sz="4" w:space="0" w:color="auto"/>
                    <w:bottom w:val="single" w:sz="4" w:space="0" w:color="auto"/>
                    <w:right w:val="single" w:sz="4" w:space="0" w:color="auto"/>
                  </w:tcBorders>
                </w:tcPr>
                <w:p w14:paraId="358AA545"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22F3141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257AABF" w14:textId="77777777" w:rsidR="00C159E2" w:rsidRPr="00CF47A7" w:rsidRDefault="00C159E2" w:rsidP="00C159E2">
                  <w:pP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583E5826"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AC87FD2"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8DC89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2F88A214"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91379DD" w14:textId="77777777" w:rsidTr="00912754">
              <w:tc>
                <w:tcPr>
                  <w:tcW w:w="2104" w:type="dxa"/>
                  <w:tcBorders>
                    <w:top w:val="single" w:sz="4" w:space="0" w:color="auto"/>
                    <w:left w:val="single" w:sz="4" w:space="0" w:color="auto"/>
                    <w:bottom w:val="single" w:sz="4" w:space="0" w:color="auto"/>
                    <w:right w:val="single" w:sz="4" w:space="0" w:color="auto"/>
                  </w:tcBorders>
                </w:tcPr>
                <w:p w14:paraId="565AAD7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FBDFCB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69582D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0C9B4D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52B9F88"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593EED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673D6333"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23C2C06A" w14:textId="77777777" w:rsidTr="00912754">
              <w:tc>
                <w:tcPr>
                  <w:tcW w:w="2104" w:type="dxa"/>
                  <w:tcBorders>
                    <w:top w:val="single" w:sz="4" w:space="0" w:color="auto"/>
                    <w:left w:val="single" w:sz="4" w:space="0" w:color="auto"/>
                    <w:bottom w:val="single" w:sz="4" w:space="0" w:color="auto"/>
                    <w:right w:val="single" w:sz="4" w:space="0" w:color="auto"/>
                  </w:tcBorders>
                </w:tcPr>
                <w:p w14:paraId="3B36E1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4364EB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19CC29B"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45E26C94" w14:textId="77777777" w:rsidR="00C159E2" w:rsidRPr="00CF47A7" w:rsidRDefault="00C159E2" w:rsidP="00C159E2">
                  <w:pPr>
                    <w:rPr>
                      <w:rFonts w:cstheme="minorHAnsi"/>
                      <w:sz w:val="20"/>
                      <w:szCs w:val="20"/>
                      <w:lang w:val="hr-HR"/>
                    </w:rPr>
                  </w:pPr>
                  <w:r w:rsidRPr="00CF47A7">
                    <w:rPr>
                      <w:rFonts w:cstheme="minorHAnsi"/>
                      <w:sz w:val="20"/>
                      <w:szCs w:val="20"/>
                      <w:lang w:val="hr-HR"/>
                    </w:rPr>
                    <w:t>Usmena provjera znanja</w:t>
                  </w:r>
                </w:p>
              </w:tc>
              <w:tc>
                <w:tcPr>
                  <w:tcW w:w="2440" w:type="dxa"/>
                  <w:tcBorders>
                    <w:top w:val="single" w:sz="4" w:space="0" w:color="auto"/>
                    <w:left w:val="single" w:sz="4" w:space="0" w:color="auto"/>
                    <w:bottom w:val="single" w:sz="4" w:space="0" w:color="auto"/>
                    <w:right w:val="single" w:sz="4" w:space="0" w:color="auto"/>
                  </w:tcBorders>
                </w:tcPr>
                <w:p w14:paraId="1A6C536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8C8E7B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5E6D5780"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BB2B33F" w14:textId="77777777" w:rsidTr="00912754">
              <w:tc>
                <w:tcPr>
                  <w:tcW w:w="2104" w:type="dxa"/>
                  <w:tcBorders>
                    <w:top w:val="single" w:sz="4" w:space="0" w:color="auto"/>
                    <w:left w:val="single" w:sz="4" w:space="0" w:color="auto"/>
                    <w:bottom w:val="single" w:sz="4" w:space="0" w:color="auto"/>
                    <w:right w:val="single" w:sz="4" w:space="0" w:color="auto"/>
                  </w:tcBorders>
                </w:tcPr>
                <w:p w14:paraId="015C601A" w14:textId="77777777" w:rsidR="00C159E2" w:rsidRPr="00CF47A7" w:rsidRDefault="00C159E2" w:rsidP="00C159E2">
                  <w:pPr>
                    <w:rPr>
                      <w:rFonts w:cstheme="minorHAnsi"/>
                      <w:sz w:val="20"/>
                      <w:szCs w:val="20"/>
                      <w:lang w:val="hr-HR"/>
                    </w:rPr>
                  </w:pPr>
                </w:p>
                <w:p w14:paraId="4FDF84C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CF4F2F9"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C1A205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158447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247310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030519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8B75131"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519347AF" w14:textId="77777777" w:rsidR="00C159E2" w:rsidRPr="00CF47A7" w:rsidRDefault="00C159E2" w:rsidP="00C159E2">
            <w:pPr>
              <w:rPr>
                <w:rFonts w:cstheme="minorHAnsi"/>
                <w:sz w:val="20"/>
                <w:szCs w:val="20"/>
                <w:lang w:val="hr-HR"/>
              </w:rPr>
            </w:pPr>
          </w:p>
          <w:p w14:paraId="1A31EF9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na pismenom ispitu ili kolokvijima potrebno je postići najmanje 50% mogućih bodova.</w:t>
            </w:r>
          </w:p>
          <w:p w14:paraId="08C09C91" w14:textId="77777777" w:rsidR="00C159E2" w:rsidRPr="00CF47A7" w:rsidRDefault="00C159E2" w:rsidP="00C159E2">
            <w:pPr>
              <w:rPr>
                <w:rFonts w:cstheme="minorHAnsi"/>
                <w:sz w:val="20"/>
                <w:szCs w:val="20"/>
                <w:lang w:val="hr-HR"/>
              </w:rPr>
            </w:pPr>
          </w:p>
        </w:tc>
      </w:tr>
      <w:tr w:rsidR="00C159E2" w:rsidRPr="00CF47A7" w14:paraId="73A830BC" w14:textId="77777777" w:rsidTr="00912754">
        <w:trPr>
          <w:trHeight w:val="432"/>
        </w:trPr>
        <w:tc>
          <w:tcPr>
            <w:tcW w:w="5000" w:type="pct"/>
            <w:gridSpan w:val="10"/>
            <w:vAlign w:val="center"/>
          </w:tcPr>
          <w:p w14:paraId="0B8B221C"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37B2B15D" w14:textId="77777777" w:rsidTr="00912754">
        <w:trPr>
          <w:trHeight w:val="557"/>
        </w:trPr>
        <w:tc>
          <w:tcPr>
            <w:tcW w:w="5000" w:type="pct"/>
            <w:gridSpan w:val="10"/>
            <w:vAlign w:val="center"/>
          </w:tcPr>
          <w:p w14:paraId="16628EB7" w14:textId="77777777" w:rsidR="00C159E2" w:rsidRPr="00CF47A7" w:rsidRDefault="00C159E2" w:rsidP="00C159E2">
            <w:pPr>
              <w:rPr>
                <w:rFonts w:cstheme="minorHAnsi"/>
                <w:sz w:val="20"/>
                <w:szCs w:val="20"/>
                <w:lang w:val="hr-HR"/>
              </w:rPr>
            </w:pPr>
            <w:r w:rsidRPr="00CF47A7">
              <w:rPr>
                <w:rFonts w:cstheme="minorHAnsi"/>
                <w:sz w:val="20"/>
                <w:szCs w:val="20"/>
                <w:lang w:val="hr-HR"/>
              </w:rPr>
              <w:t>Oraić Tolić, Dubravka (2011), Akademsko pismo. Strategije i tehnike klasične retorike za suvremene studentice i studente, Zagreb: Naklada Ljevak</w:t>
            </w:r>
          </w:p>
          <w:p w14:paraId="5E09C40B" w14:textId="77777777" w:rsidR="00C159E2" w:rsidRPr="00CF47A7" w:rsidRDefault="00C159E2" w:rsidP="00C159E2">
            <w:pPr>
              <w:rPr>
                <w:rFonts w:cstheme="minorHAnsi"/>
                <w:sz w:val="20"/>
                <w:szCs w:val="20"/>
                <w:lang w:val="hr-HR"/>
              </w:rPr>
            </w:pPr>
            <w:r w:rsidRPr="00CF47A7">
              <w:rPr>
                <w:rFonts w:cstheme="minorHAnsi"/>
                <w:sz w:val="20"/>
                <w:szCs w:val="20"/>
                <w:lang w:val="hr-HR"/>
              </w:rPr>
              <w:t>Šundalić, Antun, Pavić, Željko (2013), Uvod u metodologiju društvenih znanosti. Osijek: Ekonomski fakultet u Osijeku, Sveučilište J. J. Strossmayera u Osijeku.</w:t>
            </w:r>
          </w:p>
        </w:tc>
      </w:tr>
      <w:tr w:rsidR="00C159E2" w:rsidRPr="00CF47A7" w14:paraId="237F1782" w14:textId="77777777" w:rsidTr="00912754">
        <w:trPr>
          <w:trHeight w:val="432"/>
        </w:trPr>
        <w:tc>
          <w:tcPr>
            <w:tcW w:w="5000" w:type="pct"/>
            <w:gridSpan w:val="10"/>
            <w:vAlign w:val="center"/>
          </w:tcPr>
          <w:p w14:paraId="5D4B0EAE"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1C83D87B" w14:textId="77777777" w:rsidTr="00912754">
        <w:trPr>
          <w:trHeight w:val="432"/>
        </w:trPr>
        <w:tc>
          <w:tcPr>
            <w:tcW w:w="5000" w:type="pct"/>
            <w:gridSpan w:val="10"/>
            <w:vAlign w:val="center"/>
          </w:tcPr>
          <w:p w14:paraId="5DB598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Bryman, Alan (2008), Social research methods. Oxford: Oxford Press, Crano, W. B. </w:t>
            </w:r>
          </w:p>
          <w:p w14:paraId="1A98773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Brewer, Marilynn B. (2002), Principles and Methods of Social Research. Boston: Routledge </w:t>
            </w:r>
          </w:p>
          <w:p w14:paraId="6622FA3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Cohen, Louis (2007), Metode istraživanja u obrazovanju. Jastrebarsko: Naklada Slap </w:t>
            </w:r>
          </w:p>
          <w:p w14:paraId="66E5B30B" w14:textId="77777777" w:rsidR="00C159E2" w:rsidRPr="00CF47A7" w:rsidRDefault="00C159E2" w:rsidP="00C159E2">
            <w:pPr>
              <w:rPr>
                <w:rFonts w:cstheme="minorHAnsi"/>
                <w:sz w:val="20"/>
                <w:szCs w:val="20"/>
                <w:lang w:val="hr-HR"/>
              </w:rPr>
            </w:pPr>
            <w:r w:rsidRPr="00CF47A7">
              <w:rPr>
                <w:rFonts w:cstheme="minorHAnsi"/>
                <w:sz w:val="20"/>
                <w:szCs w:val="20"/>
                <w:lang w:val="hr-HR"/>
              </w:rPr>
              <w:t>Mejovšek, Milko (2008), Metode znanstvenog istraživanja u društvenim i humanističkim znanostima. Jastrebarsko: Naklada Slap</w:t>
            </w:r>
          </w:p>
          <w:p w14:paraId="1512AD80" w14:textId="77777777" w:rsidR="00C159E2" w:rsidRPr="00CF47A7" w:rsidRDefault="00C159E2" w:rsidP="00C159E2">
            <w:pPr>
              <w:rPr>
                <w:rFonts w:cstheme="minorHAnsi"/>
                <w:sz w:val="20"/>
                <w:szCs w:val="20"/>
                <w:lang w:val="hr-HR"/>
              </w:rPr>
            </w:pPr>
            <w:r w:rsidRPr="00CF47A7">
              <w:rPr>
                <w:rFonts w:cstheme="minorHAnsi"/>
                <w:sz w:val="20"/>
                <w:szCs w:val="20"/>
                <w:lang w:val="hr-HR"/>
              </w:rPr>
              <w:t>Milas, Goran (2009), Istraživačke metode u psihologiji i drugim društvenim znanostima. Jastrebarsko: Naklada Slap</w:t>
            </w:r>
          </w:p>
          <w:p w14:paraId="0896CEB0" w14:textId="77777777" w:rsidR="00C159E2" w:rsidRPr="00CF47A7" w:rsidRDefault="00C159E2" w:rsidP="00C159E2">
            <w:pPr>
              <w:rPr>
                <w:rFonts w:cstheme="minorHAnsi"/>
                <w:sz w:val="20"/>
                <w:szCs w:val="20"/>
                <w:lang w:val="hr-HR"/>
              </w:rPr>
            </w:pPr>
            <w:r w:rsidRPr="00CF47A7">
              <w:rPr>
                <w:rFonts w:cstheme="minorHAnsi"/>
                <w:sz w:val="20"/>
                <w:szCs w:val="20"/>
                <w:lang w:val="hr-HR"/>
              </w:rPr>
              <w:t>Supek, Rudi (1981), Ispitivanje javnog mnijenja. Zagreb: Liber</w:t>
            </w:r>
          </w:p>
        </w:tc>
      </w:tr>
      <w:tr w:rsidR="00C159E2" w:rsidRPr="00CF47A7" w14:paraId="7AA697CF" w14:textId="77777777" w:rsidTr="00912754">
        <w:trPr>
          <w:trHeight w:val="432"/>
        </w:trPr>
        <w:tc>
          <w:tcPr>
            <w:tcW w:w="5000" w:type="pct"/>
            <w:gridSpan w:val="10"/>
            <w:vAlign w:val="center"/>
          </w:tcPr>
          <w:p w14:paraId="0914B669"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D97A44D" w14:textId="77777777" w:rsidTr="00912754">
        <w:trPr>
          <w:trHeight w:val="432"/>
        </w:trPr>
        <w:tc>
          <w:tcPr>
            <w:tcW w:w="5000" w:type="pct"/>
            <w:gridSpan w:val="10"/>
            <w:vAlign w:val="center"/>
          </w:tcPr>
          <w:p w14:paraId="641ACCD8" w14:textId="77777777" w:rsidR="00C159E2" w:rsidRPr="00CF47A7" w:rsidRDefault="00C159E2" w:rsidP="00C159E2">
            <w:pPr>
              <w:rPr>
                <w:rFonts w:cstheme="minorHAnsi"/>
                <w:sz w:val="20"/>
                <w:szCs w:val="20"/>
                <w:lang w:val="hr-HR"/>
              </w:rPr>
            </w:pPr>
          </w:p>
          <w:p w14:paraId="733162FE"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8AF9306"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ispunjenim obvezama te rezultatima kolokvija i/ili pismenog dijela ispita.</w:t>
            </w:r>
          </w:p>
          <w:p w14:paraId="12A824A0"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tijekom izrade i prezentacije seminarskog zadatka</w:t>
            </w:r>
          </w:p>
          <w:p w14:paraId="5791C0A0" w14:textId="77777777" w:rsidR="00C159E2" w:rsidRPr="00CF47A7" w:rsidRDefault="00C159E2" w:rsidP="00C159E2">
            <w:pPr>
              <w:rPr>
                <w:rFonts w:cstheme="minorHAnsi"/>
                <w:sz w:val="20"/>
                <w:szCs w:val="20"/>
                <w:lang w:val="hr-HR"/>
              </w:rPr>
            </w:pPr>
          </w:p>
        </w:tc>
      </w:tr>
    </w:tbl>
    <w:p w14:paraId="0D86E036" w14:textId="77777777" w:rsidR="00C159E2" w:rsidRPr="00CF47A7" w:rsidRDefault="00C159E2" w:rsidP="00C159E2">
      <w:pPr>
        <w:rPr>
          <w:rFonts w:cstheme="minorHAnsi"/>
          <w:sz w:val="20"/>
          <w:szCs w:val="20"/>
          <w:lang w:val="hr-HR"/>
        </w:rPr>
      </w:pPr>
    </w:p>
    <w:p w14:paraId="5D4D63A0" w14:textId="09376C0A" w:rsidR="00C159E2" w:rsidRPr="00CF47A7" w:rsidRDefault="00C159E2" w:rsidP="00C159E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33504E47" w14:textId="77777777" w:rsidTr="00912754">
        <w:trPr>
          <w:trHeight w:hRule="exact" w:val="405"/>
        </w:trPr>
        <w:tc>
          <w:tcPr>
            <w:tcW w:w="5000" w:type="pct"/>
            <w:gridSpan w:val="3"/>
            <w:shd w:val="clear" w:color="auto" w:fill="auto"/>
            <w:vAlign w:val="center"/>
          </w:tcPr>
          <w:p w14:paraId="7CF3E2C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2E055BEC" w14:textId="77777777" w:rsidTr="00912754">
        <w:trPr>
          <w:trHeight w:val="405"/>
        </w:trPr>
        <w:tc>
          <w:tcPr>
            <w:tcW w:w="1715" w:type="pct"/>
            <w:vAlign w:val="center"/>
          </w:tcPr>
          <w:p w14:paraId="2AD7CD0A"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831EAB0" w14:textId="193D3479" w:rsidR="00C159E2" w:rsidRPr="00CF47A7" w:rsidRDefault="00C159E2" w:rsidP="00BC2A85">
            <w:pPr>
              <w:rPr>
                <w:rFonts w:cstheme="minorHAnsi"/>
                <w:sz w:val="20"/>
                <w:szCs w:val="20"/>
                <w:lang w:val="hr-HR"/>
              </w:rPr>
            </w:pPr>
            <w:r w:rsidRPr="00CF47A7">
              <w:rPr>
                <w:rFonts w:cstheme="minorHAnsi"/>
                <w:sz w:val="20"/>
                <w:szCs w:val="20"/>
                <w:lang w:val="hr-HR"/>
              </w:rPr>
              <w:t>Engleski jezik u kulturi 3</w:t>
            </w:r>
            <w:r w:rsidR="00BC2A85">
              <w:rPr>
                <w:rFonts w:cstheme="minorHAnsi"/>
                <w:sz w:val="20"/>
                <w:szCs w:val="20"/>
                <w:lang w:val="hr-HR"/>
              </w:rPr>
              <w:t xml:space="preserve"> / </w:t>
            </w:r>
            <w:r w:rsidRPr="00CF47A7">
              <w:rPr>
                <w:rFonts w:cstheme="minorHAnsi"/>
                <w:sz w:val="20"/>
                <w:szCs w:val="20"/>
                <w:lang w:val="hr-HR"/>
              </w:rPr>
              <w:t>Njemački jezik u kulturi 3</w:t>
            </w:r>
          </w:p>
        </w:tc>
      </w:tr>
      <w:tr w:rsidR="00C159E2" w:rsidRPr="00CF47A7" w14:paraId="72E24579" w14:textId="77777777" w:rsidTr="00912754">
        <w:trPr>
          <w:trHeight w:val="259"/>
        </w:trPr>
        <w:tc>
          <w:tcPr>
            <w:tcW w:w="1715" w:type="pct"/>
            <w:shd w:val="clear" w:color="auto" w:fill="auto"/>
            <w:vAlign w:val="center"/>
          </w:tcPr>
          <w:p w14:paraId="1EA43B7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1D8ADA38" w14:textId="5A04CBF3" w:rsidR="00C159E2" w:rsidRPr="00CF47A7" w:rsidRDefault="00AD4663" w:rsidP="00C159E2">
            <w:pPr>
              <w:rPr>
                <w:rFonts w:cstheme="minorHAnsi"/>
                <w:sz w:val="20"/>
                <w:szCs w:val="20"/>
                <w:lang w:val="hr-HR"/>
              </w:rPr>
            </w:pPr>
            <w:r>
              <w:rPr>
                <w:rFonts w:eastAsia="Times New Roman" w:cstheme="minorHAnsi"/>
                <w:sz w:val="20"/>
                <w:szCs w:val="20"/>
                <w:lang w:val="hr-HR"/>
              </w:rPr>
              <w:t>Irena Slovaček, naslovna predavačica</w:t>
            </w:r>
          </w:p>
        </w:tc>
      </w:tr>
      <w:tr w:rsidR="00C159E2" w:rsidRPr="00CF47A7" w14:paraId="4F109104" w14:textId="77777777" w:rsidTr="00912754">
        <w:trPr>
          <w:trHeight w:val="405"/>
        </w:trPr>
        <w:tc>
          <w:tcPr>
            <w:tcW w:w="1715" w:type="pct"/>
            <w:vAlign w:val="center"/>
          </w:tcPr>
          <w:p w14:paraId="6D901676"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BBA8F19"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1299A500" w14:textId="77777777" w:rsidTr="00912754">
        <w:trPr>
          <w:trHeight w:val="405"/>
        </w:trPr>
        <w:tc>
          <w:tcPr>
            <w:tcW w:w="1715" w:type="pct"/>
            <w:vAlign w:val="center"/>
          </w:tcPr>
          <w:p w14:paraId="4998259D"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CE7C5BC" w14:textId="23F935AE"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23A36A9D" w14:textId="77777777" w:rsidTr="00912754">
        <w:trPr>
          <w:trHeight w:val="405"/>
        </w:trPr>
        <w:tc>
          <w:tcPr>
            <w:tcW w:w="1715" w:type="pct"/>
            <w:vAlign w:val="center"/>
          </w:tcPr>
          <w:p w14:paraId="2B5BB37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8009420" w14:textId="77777777" w:rsidR="00C159E2" w:rsidRPr="00CF47A7" w:rsidRDefault="00C159E2" w:rsidP="00C159E2">
            <w:pPr>
              <w:rPr>
                <w:rFonts w:cstheme="minorHAnsi"/>
                <w:sz w:val="20"/>
                <w:szCs w:val="20"/>
                <w:lang w:val="hr-HR"/>
              </w:rPr>
            </w:pPr>
            <w:r w:rsidRPr="00CF47A7">
              <w:rPr>
                <w:rFonts w:cstheme="minorHAnsi"/>
                <w:sz w:val="20"/>
                <w:szCs w:val="20"/>
                <w:lang w:val="hr-HR"/>
              </w:rPr>
              <w:t>BAKM-32</w:t>
            </w:r>
          </w:p>
          <w:p w14:paraId="493F7CCC" w14:textId="77777777" w:rsidR="00C159E2" w:rsidRPr="00CF47A7" w:rsidRDefault="00C159E2" w:rsidP="00C159E2">
            <w:pPr>
              <w:rPr>
                <w:rFonts w:cstheme="minorHAnsi"/>
                <w:sz w:val="20"/>
                <w:szCs w:val="20"/>
                <w:lang w:val="hr-HR"/>
              </w:rPr>
            </w:pPr>
            <w:r w:rsidRPr="00CF47A7">
              <w:rPr>
                <w:rFonts w:cstheme="minorHAnsi"/>
                <w:sz w:val="20"/>
                <w:szCs w:val="20"/>
                <w:lang w:val="hr-HR"/>
              </w:rPr>
              <w:t>BAKM-33</w:t>
            </w:r>
          </w:p>
        </w:tc>
      </w:tr>
      <w:tr w:rsidR="00C159E2" w:rsidRPr="00CF47A7" w14:paraId="344DA741" w14:textId="77777777" w:rsidTr="00912754">
        <w:trPr>
          <w:trHeight w:val="405"/>
        </w:trPr>
        <w:tc>
          <w:tcPr>
            <w:tcW w:w="1715" w:type="pct"/>
            <w:vAlign w:val="center"/>
          </w:tcPr>
          <w:p w14:paraId="4F3DCDF8"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1138122"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910937B" w14:textId="77777777" w:rsidTr="00912754">
        <w:trPr>
          <w:trHeight w:val="405"/>
        </w:trPr>
        <w:tc>
          <w:tcPr>
            <w:tcW w:w="1715" w:type="pct"/>
            <w:vAlign w:val="center"/>
          </w:tcPr>
          <w:p w14:paraId="2216416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AD7EF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5122235B" w14:textId="77777777" w:rsidTr="00912754">
        <w:trPr>
          <w:trHeight w:val="255"/>
        </w:trPr>
        <w:tc>
          <w:tcPr>
            <w:tcW w:w="1715" w:type="pct"/>
            <w:vMerge w:val="restart"/>
            <w:vAlign w:val="center"/>
          </w:tcPr>
          <w:p w14:paraId="6BF6C506"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4F1743B"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E0501C7"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73D34D0" w14:textId="77777777" w:rsidTr="00912754">
        <w:trPr>
          <w:trHeight w:val="255"/>
        </w:trPr>
        <w:tc>
          <w:tcPr>
            <w:tcW w:w="1715" w:type="pct"/>
            <w:vMerge/>
            <w:vAlign w:val="center"/>
          </w:tcPr>
          <w:p w14:paraId="25B341D6" w14:textId="77777777" w:rsidR="00C159E2" w:rsidRPr="00CF47A7" w:rsidRDefault="00C159E2" w:rsidP="00C159E2">
            <w:pPr>
              <w:rPr>
                <w:rFonts w:cstheme="minorHAnsi"/>
                <w:sz w:val="20"/>
                <w:szCs w:val="20"/>
                <w:lang w:val="hr-HR"/>
              </w:rPr>
            </w:pPr>
          </w:p>
        </w:tc>
        <w:tc>
          <w:tcPr>
            <w:tcW w:w="1857" w:type="pct"/>
            <w:vAlign w:val="center"/>
          </w:tcPr>
          <w:p w14:paraId="68F178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29C0A20"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521FB21B" w14:textId="77777777" w:rsidR="00C159E2" w:rsidRPr="00CF47A7" w:rsidRDefault="00C159E2" w:rsidP="00C159E2">
      <w:pPr>
        <w:rPr>
          <w:rFonts w:cstheme="minorHAnsi"/>
          <w:sz w:val="20"/>
          <w:szCs w:val="20"/>
          <w:lang w:val="hr-HR"/>
        </w:rPr>
      </w:pPr>
    </w:p>
    <w:p w14:paraId="25008589"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9"/>
        <w:gridCol w:w="701"/>
        <w:gridCol w:w="986"/>
        <w:gridCol w:w="1097"/>
        <w:gridCol w:w="435"/>
        <w:gridCol w:w="703"/>
        <w:gridCol w:w="1341"/>
        <w:gridCol w:w="65"/>
        <w:gridCol w:w="16"/>
        <w:gridCol w:w="545"/>
        <w:gridCol w:w="1829"/>
        <w:gridCol w:w="437"/>
      </w:tblGrid>
      <w:tr w:rsidR="00C159E2" w:rsidRPr="00CF47A7" w14:paraId="6FFD6E77" w14:textId="77777777" w:rsidTr="00912754">
        <w:trPr>
          <w:trHeight w:hRule="exact" w:val="288"/>
        </w:trPr>
        <w:tc>
          <w:tcPr>
            <w:tcW w:w="5000" w:type="pct"/>
            <w:gridSpan w:val="12"/>
            <w:shd w:val="clear" w:color="auto" w:fill="auto"/>
            <w:vAlign w:val="center"/>
          </w:tcPr>
          <w:p w14:paraId="200F967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110B0CF9" w14:textId="77777777" w:rsidR="00C159E2" w:rsidRPr="00CF47A7" w:rsidRDefault="00C159E2" w:rsidP="00C159E2">
            <w:pPr>
              <w:rPr>
                <w:rFonts w:cstheme="minorHAnsi"/>
                <w:sz w:val="20"/>
                <w:szCs w:val="20"/>
                <w:lang w:val="hr-HR"/>
              </w:rPr>
            </w:pPr>
          </w:p>
        </w:tc>
      </w:tr>
      <w:tr w:rsidR="00C159E2" w:rsidRPr="00CF47A7" w14:paraId="23459151" w14:textId="77777777" w:rsidTr="00912754">
        <w:trPr>
          <w:trHeight w:val="432"/>
        </w:trPr>
        <w:tc>
          <w:tcPr>
            <w:tcW w:w="5000" w:type="pct"/>
            <w:gridSpan w:val="12"/>
            <w:vAlign w:val="center"/>
          </w:tcPr>
          <w:p w14:paraId="6883CC6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30BFF67" w14:textId="77777777" w:rsidTr="00912754">
        <w:trPr>
          <w:trHeight w:val="432"/>
        </w:trPr>
        <w:tc>
          <w:tcPr>
            <w:tcW w:w="5000" w:type="pct"/>
            <w:gridSpan w:val="12"/>
            <w:vAlign w:val="center"/>
          </w:tcPr>
          <w:p w14:paraId="3EE49A9B"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0A68348E" w14:textId="77777777" w:rsidTr="00912754">
        <w:trPr>
          <w:trHeight w:val="432"/>
        </w:trPr>
        <w:tc>
          <w:tcPr>
            <w:tcW w:w="5000" w:type="pct"/>
            <w:gridSpan w:val="12"/>
            <w:vAlign w:val="center"/>
          </w:tcPr>
          <w:p w14:paraId="5E51FD1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6D2E682" w14:textId="77777777" w:rsidTr="00912754">
        <w:trPr>
          <w:trHeight w:val="301"/>
        </w:trPr>
        <w:tc>
          <w:tcPr>
            <w:tcW w:w="5000" w:type="pct"/>
            <w:gridSpan w:val="12"/>
            <w:vAlign w:val="center"/>
          </w:tcPr>
          <w:p w14:paraId="5AB4D818"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170F40E" w14:textId="77777777" w:rsidTr="00912754">
        <w:trPr>
          <w:trHeight w:val="432"/>
        </w:trPr>
        <w:tc>
          <w:tcPr>
            <w:tcW w:w="5000" w:type="pct"/>
            <w:gridSpan w:val="12"/>
            <w:vAlign w:val="center"/>
          </w:tcPr>
          <w:p w14:paraId="43E2089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8B22F5" w14:textId="77777777" w:rsidTr="00912754">
        <w:trPr>
          <w:trHeight w:val="432"/>
        </w:trPr>
        <w:tc>
          <w:tcPr>
            <w:tcW w:w="5000" w:type="pct"/>
            <w:gridSpan w:val="12"/>
            <w:vAlign w:val="center"/>
          </w:tcPr>
          <w:p w14:paraId="754F9D7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A57E886"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69800284"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EED77B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27177C2E"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4B03C78D"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6B0B5A11"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2BEC9FEC" w14:textId="77777777" w:rsidTr="00912754">
        <w:trPr>
          <w:trHeight w:val="432"/>
        </w:trPr>
        <w:tc>
          <w:tcPr>
            <w:tcW w:w="5000" w:type="pct"/>
            <w:gridSpan w:val="12"/>
            <w:vAlign w:val="center"/>
          </w:tcPr>
          <w:p w14:paraId="4DC8D05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4E23E34" w14:textId="77777777" w:rsidTr="00912754">
        <w:trPr>
          <w:trHeight w:val="432"/>
        </w:trPr>
        <w:tc>
          <w:tcPr>
            <w:tcW w:w="5000" w:type="pct"/>
            <w:gridSpan w:val="12"/>
            <w:vAlign w:val="center"/>
          </w:tcPr>
          <w:p w14:paraId="2FBFFB2D" w14:textId="77777777" w:rsidR="00C159E2" w:rsidRPr="00CF47A7" w:rsidRDefault="00C159E2" w:rsidP="00C159E2">
            <w:pPr>
              <w:rPr>
                <w:rFonts w:cstheme="minorHAnsi"/>
                <w:sz w:val="20"/>
                <w:szCs w:val="20"/>
                <w:lang w:val="hr-HR"/>
              </w:rPr>
            </w:pPr>
            <w:r w:rsidRPr="00CF47A7">
              <w:rPr>
                <w:rFonts w:cstheme="minorHAnsi"/>
                <w:sz w:val="20"/>
                <w:szCs w:val="20"/>
                <w:lang w:val="hr-HR"/>
              </w:rPr>
              <w:t>mladi i TV</w:t>
            </w:r>
          </w:p>
          <w:p w14:paraId="7313AA09" w14:textId="77777777" w:rsidR="00C159E2" w:rsidRPr="00CF47A7" w:rsidRDefault="00C159E2" w:rsidP="00C159E2">
            <w:pPr>
              <w:rPr>
                <w:rFonts w:cstheme="minorHAnsi"/>
                <w:sz w:val="20"/>
                <w:szCs w:val="20"/>
                <w:lang w:val="hr-HR"/>
              </w:rPr>
            </w:pPr>
            <w:r w:rsidRPr="00CF47A7">
              <w:rPr>
                <w:rFonts w:cstheme="minorHAnsi"/>
                <w:sz w:val="20"/>
                <w:szCs w:val="20"/>
                <w:lang w:val="hr-HR"/>
              </w:rPr>
              <w:t>dan knjige</w:t>
            </w:r>
          </w:p>
          <w:p w14:paraId="546F206B"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turizam</w:t>
            </w:r>
          </w:p>
          <w:p w14:paraId="463B7A2B" w14:textId="77777777" w:rsidR="00C159E2" w:rsidRPr="00CF47A7" w:rsidRDefault="00C159E2" w:rsidP="00C159E2">
            <w:pPr>
              <w:rPr>
                <w:rFonts w:cstheme="minorHAnsi"/>
                <w:sz w:val="20"/>
                <w:szCs w:val="20"/>
                <w:lang w:val="hr-HR"/>
              </w:rPr>
            </w:pPr>
            <w:r w:rsidRPr="00CF47A7">
              <w:rPr>
                <w:rFonts w:cstheme="minorHAnsi"/>
                <w:sz w:val="20"/>
                <w:szCs w:val="20"/>
                <w:lang w:val="hr-HR"/>
              </w:rPr>
              <w:t>arhivi</w:t>
            </w:r>
          </w:p>
          <w:p w14:paraId="72CAA088" w14:textId="77777777" w:rsidR="00C159E2" w:rsidRPr="00CF47A7" w:rsidRDefault="00C159E2" w:rsidP="00C159E2">
            <w:pPr>
              <w:rPr>
                <w:rFonts w:cstheme="minorHAnsi"/>
                <w:sz w:val="20"/>
                <w:szCs w:val="20"/>
                <w:lang w:val="hr-HR"/>
              </w:rPr>
            </w:pPr>
            <w:r w:rsidRPr="00CF47A7">
              <w:rPr>
                <w:rFonts w:cstheme="minorHAnsi"/>
                <w:sz w:val="20"/>
                <w:szCs w:val="20"/>
                <w:lang w:val="hr-HR"/>
              </w:rPr>
              <w:t>opera i opereta</w:t>
            </w:r>
          </w:p>
          <w:p w14:paraId="627D643C" w14:textId="77777777" w:rsidR="00C159E2" w:rsidRPr="00CF47A7" w:rsidRDefault="00C159E2" w:rsidP="00C159E2">
            <w:pPr>
              <w:rPr>
                <w:rFonts w:cstheme="minorHAnsi"/>
                <w:sz w:val="20"/>
                <w:szCs w:val="20"/>
                <w:lang w:val="hr-HR"/>
              </w:rPr>
            </w:pPr>
            <w:r w:rsidRPr="00CF47A7">
              <w:rPr>
                <w:rFonts w:cstheme="minorHAnsi"/>
                <w:sz w:val="20"/>
                <w:szCs w:val="20"/>
                <w:lang w:val="hr-HR"/>
              </w:rPr>
              <w:t>Shakespeare</w:t>
            </w:r>
          </w:p>
          <w:p w14:paraId="7F7B421C" w14:textId="77777777" w:rsidR="00C159E2" w:rsidRPr="00CF47A7" w:rsidRDefault="00C159E2" w:rsidP="00C159E2">
            <w:pPr>
              <w:rPr>
                <w:rFonts w:cstheme="minorHAnsi"/>
                <w:sz w:val="20"/>
                <w:szCs w:val="20"/>
                <w:lang w:val="hr-HR"/>
              </w:rPr>
            </w:pPr>
            <w:r w:rsidRPr="00CF47A7">
              <w:rPr>
                <w:rFonts w:cstheme="minorHAnsi"/>
                <w:sz w:val="20"/>
                <w:szCs w:val="20"/>
                <w:lang w:val="hr-HR"/>
              </w:rPr>
              <w:t>intekulturalnost</w:t>
            </w:r>
          </w:p>
          <w:p w14:paraId="36A43717" w14:textId="77777777" w:rsidR="00C159E2" w:rsidRPr="00CF47A7" w:rsidRDefault="00C159E2" w:rsidP="00C159E2">
            <w:pPr>
              <w:rPr>
                <w:rFonts w:cstheme="minorHAnsi"/>
                <w:sz w:val="20"/>
                <w:szCs w:val="20"/>
                <w:lang w:val="hr-HR"/>
              </w:rPr>
            </w:pPr>
            <w:r w:rsidRPr="00CF47A7">
              <w:rPr>
                <w:rFonts w:cstheme="minorHAnsi"/>
                <w:sz w:val="20"/>
                <w:szCs w:val="20"/>
                <w:lang w:val="hr-HR"/>
              </w:rPr>
              <w:t>poezija</w:t>
            </w:r>
          </w:p>
        </w:tc>
      </w:tr>
      <w:tr w:rsidR="00C159E2" w:rsidRPr="00CF47A7" w14:paraId="42305ACB" w14:textId="77777777" w:rsidTr="00912754">
        <w:trPr>
          <w:trHeight w:val="432"/>
        </w:trPr>
        <w:tc>
          <w:tcPr>
            <w:tcW w:w="2272" w:type="pct"/>
            <w:gridSpan w:val="4"/>
            <w:vAlign w:val="center"/>
          </w:tcPr>
          <w:p w14:paraId="06792A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9" w:type="pct"/>
            <w:gridSpan w:val="3"/>
            <w:vAlign w:val="center"/>
          </w:tcPr>
          <w:p w14:paraId="715ABA4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0A817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0B90983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52D398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30489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9" w:type="pct"/>
            <w:gridSpan w:val="5"/>
            <w:vAlign w:val="center"/>
          </w:tcPr>
          <w:p w14:paraId="101F63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F42032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27EEF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AA53B9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FEC95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8DDC81F" w14:textId="77777777" w:rsidTr="00912754">
        <w:trPr>
          <w:trHeight w:val="432"/>
        </w:trPr>
        <w:tc>
          <w:tcPr>
            <w:tcW w:w="2272" w:type="pct"/>
            <w:gridSpan w:val="4"/>
            <w:vAlign w:val="center"/>
          </w:tcPr>
          <w:p w14:paraId="5417EAEC"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8" w:type="pct"/>
            <w:gridSpan w:val="8"/>
            <w:vAlign w:val="center"/>
          </w:tcPr>
          <w:p w14:paraId="349C3D05" w14:textId="77777777" w:rsidR="00C159E2" w:rsidRPr="00CF47A7" w:rsidRDefault="00C159E2" w:rsidP="00C159E2">
            <w:pPr>
              <w:rPr>
                <w:rFonts w:cstheme="minorHAnsi"/>
                <w:sz w:val="20"/>
                <w:szCs w:val="20"/>
                <w:lang w:val="hr-HR"/>
              </w:rPr>
            </w:pPr>
          </w:p>
        </w:tc>
      </w:tr>
      <w:tr w:rsidR="00C159E2" w:rsidRPr="00CF47A7" w14:paraId="5A149CCC" w14:textId="77777777" w:rsidTr="00912754">
        <w:trPr>
          <w:trHeight w:val="432"/>
        </w:trPr>
        <w:tc>
          <w:tcPr>
            <w:tcW w:w="5000" w:type="pct"/>
            <w:gridSpan w:val="12"/>
            <w:vAlign w:val="center"/>
          </w:tcPr>
          <w:p w14:paraId="1F534F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438F3BCA" w14:textId="77777777" w:rsidTr="00912754">
        <w:trPr>
          <w:trHeight w:val="432"/>
        </w:trPr>
        <w:tc>
          <w:tcPr>
            <w:tcW w:w="5000" w:type="pct"/>
            <w:gridSpan w:val="12"/>
            <w:vAlign w:val="center"/>
          </w:tcPr>
          <w:p w14:paraId="63D027A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31D655EE" w14:textId="77777777" w:rsidTr="00912754">
        <w:trPr>
          <w:trHeight w:val="432"/>
        </w:trPr>
        <w:tc>
          <w:tcPr>
            <w:tcW w:w="5000" w:type="pct"/>
            <w:gridSpan w:val="12"/>
            <w:vAlign w:val="center"/>
          </w:tcPr>
          <w:p w14:paraId="68F59EB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8B97B8D" w14:textId="77777777" w:rsidTr="00912754">
        <w:trPr>
          <w:trHeight w:val="111"/>
        </w:trPr>
        <w:tc>
          <w:tcPr>
            <w:tcW w:w="858" w:type="pct"/>
            <w:tcMar>
              <w:left w:w="28" w:type="dxa"/>
              <w:right w:w="28" w:type="dxa"/>
            </w:tcMar>
            <w:vAlign w:val="center"/>
          </w:tcPr>
          <w:p w14:paraId="06AB4C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74A5775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279" w:type="pct"/>
            <w:gridSpan w:val="3"/>
            <w:tcMar>
              <w:left w:w="28" w:type="dxa"/>
              <w:right w:w="28" w:type="dxa"/>
            </w:tcMar>
            <w:vAlign w:val="center"/>
          </w:tcPr>
          <w:p w14:paraId="0ADF6F6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tcMar>
              <w:left w:w="28" w:type="dxa"/>
              <w:right w:w="28" w:type="dxa"/>
            </w:tcMar>
            <w:vAlign w:val="center"/>
          </w:tcPr>
          <w:p w14:paraId="38C1FB44"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4" w:type="pct"/>
            <w:gridSpan w:val="2"/>
            <w:tcMar>
              <w:left w:w="28" w:type="dxa"/>
              <w:right w:w="28" w:type="dxa"/>
            </w:tcMar>
            <w:vAlign w:val="center"/>
          </w:tcPr>
          <w:p w14:paraId="04D13DAB"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5" w:type="pct"/>
            <w:gridSpan w:val="2"/>
            <w:tcMar>
              <w:left w:w="28" w:type="dxa"/>
              <w:right w:w="28" w:type="dxa"/>
            </w:tcMar>
            <w:vAlign w:val="center"/>
          </w:tcPr>
          <w:p w14:paraId="6A37740E" w14:textId="77777777" w:rsidR="00C159E2" w:rsidRPr="00CF47A7" w:rsidRDefault="00C159E2" w:rsidP="00C159E2">
            <w:pPr>
              <w:rPr>
                <w:rFonts w:cstheme="minorHAnsi"/>
                <w:sz w:val="20"/>
                <w:szCs w:val="20"/>
                <w:lang w:val="hr-HR"/>
              </w:rPr>
            </w:pPr>
          </w:p>
        </w:tc>
        <w:tc>
          <w:tcPr>
            <w:tcW w:w="929" w:type="pct"/>
            <w:tcMar>
              <w:left w:w="28" w:type="dxa"/>
              <w:right w:w="28" w:type="dxa"/>
            </w:tcMar>
            <w:vAlign w:val="center"/>
          </w:tcPr>
          <w:p w14:paraId="6C6C19F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22" w:type="pct"/>
            <w:tcMar>
              <w:left w:w="28" w:type="dxa"/>
              <w:right w:w="28" w:type="dxa"/>
            </w:tcMar>
            <w:vAlign w:val="center"/>
          </w:tcPr>
          <w:p w14:paraId="0A2E2E7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95BD3E" w14:textId="77777777" w:rsidTr="00912754">
        <w:trPr>
          <w:trHeight w:val="108"/>
        </w:trPr>
        <w:tc>
          <w:tcPr>
            <w:tcW w:w="858" w:type="pct"/>
            <w:tcMar>
              <w:left w:w="28" w:type="dxa"/>
              <w:right w:w="28" w:type="dxa"/>
            </w:tcMar>
            <w:vAlign w:val="center"/>
          </w:tcPr>
          <w:p w14:paraId="6EC58E6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2BF5493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279" w:type="pct"/>
            <w:gridSpan w:val="3"/>
            <w:tcMar>
              <w:left w:w="28" w:type="dxa"/>
              <w:right w:w="28" w:type="dxa"/>
            </w:tcMar>
            <w:vAlign w:val="center"/>
          </w:tcPr>
          <w:p w14:paraId="7C0641D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tcMar>
              <w:left w:w="28" w:type="dxa"/>
              <w:right w:w="28" w:type="dxa"/>
            </w:tcMar>
            <w:vAlign w:val="center"/>
          </w:tcPr>
          <w:p w14:paraId="171952F7"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4" w:type="pct"/>
            <w:gridSpan w:val="2"/>
            <w:tcMar>
              <w:left w:w="28" w:type="dxa"/>
              <w:right w:w="28" w:type="dxa"/>
            </w:tcMar>
            <w:vAlign w:val="center"/>
          </w:tcPr>
          <w:p w14:paraId="4190907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5" w:type="pct"/>
            <w:gridSpan w:val="2"/>
            <w:tcMar>
              <w:left w:w="28" w:type="dxa"/>
              <w:right w:w="28" w:type="dxa"/>
            </w:tcMar>
            <w:vAlign w:val="center"/>
          </w:tcPr>
          <w:p w14:paraId="6204058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4F55822F"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22" w:type="pct"/>
            <w:tcMar>
              <w:left w:w="28" w:type="dxa"/>
              <w:right w:w="28" w:type="dxa"/>
            </w:tcMar>
            <w:vAlign w:val="center"/>
          </w:tcPr>
          <w:p w14:paraId="1E70130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E03CED7" w14:textId="77777777" w:rsidTr="00912754">
        <w:trPr>
          <w:trHeight w:val="108"/>
        </w:trPr>
        <w:tc>
          <w:tcPr>
            <w:tcW w:w="858" w:type="pct"/>
            <w:tcMar>
              <w:left w:w="28" w:type="dxa"/>
              <w:right w:w="28" w:type="dxa"/>
            </w:tcMar>
            <w:vAlign w:val="center"/>
          </w:tcPr>
          <w:p w14:paraId="2789CFFD"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6CFCD5E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3"/>
            <w:tcMar>
              <w:left w:w="28" w:type="dxa"/>
              <w:right w:w="28" w:type="dxa"/>
            </w:tcMar>
            <w:vAlign w:val="center"/>
          </w:tcPr>
          <w:p w14:paraId="3AA7EE1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tcMar>
              <w:left w:w="28" w:type="dxa"/>
              <w:right w:w="28" w:type="dxa"/>
            </w:tcMar>
            <w:vAlign w:val="center"/>
          </w:tcPr>
          <w:p w14:paraId="5764DD8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4" w:type="pct"/>
            <w:gridSpan w:val="2"/>
            <w:tcMar>
              <w:left w:w="28" w:type="dxa"/>
              <w:right w:w="28" w:type="dxa"/>
            </w:tcMar>
            <w:vAlign w:val="center"/>
          </w:tcPr>
          <w:p w14:paraId="5392D48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5" w:type="pct"/>
            <w:gridSpan w:val="2"/>
            <w:tcMar>
              <w:left w:w="28" w:type="dxa"/>
              <w:right w:w="28" w:type="dxa"/>
            </w:tcMar>
            <w:vAlign w:val="center"/>
          </w:tcPr>
          <w:p w14:paraId="42F085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04AEBB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22" w:type="pct"/>
            <w:tcMar>
              <w:left w:w="28" w:type="dxa"/>
              <w:right w:w="28" w:type="dxa"/>
            </w:tcMar>
            <w:vAlign w:val="center"/>
          </w:tcPr>
          <w:p w14:paraId="75425D5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3D0F25A" w14:textId="77777777" w:rsidTr="00912754">
        <w:trPr>
          <w:trHeight w:val="108"/>
        </w:trPr>
        <w:tc>
          <w:tcPr>
            <w:tcW w:w="858" w:type="pct"/>
            <w:tcMar>
              <w:left w:w="28" w:type="dxa"/>
              <w:right w:w="28" w:type="dxa"/>
            </w:tcMar>
            <w:vAlign w:val="center"/>
          </w:tcPr>
          <w:p w14:paraId="4322C7E0"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285AB7F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3"/>
            <w:tcMar>
              <w:left w:w="28" w:type="dxa"/>
              <w:right w:w="28" w:type="dxa"/>
            </w:tcMar>
            <w:vAlign w:val="center"/>
          </w:tcPr>
          <w:p w14:paraId="3B4F4AAE" w14:textId="77777777" w:rsidR="00C159E2" w:rsidRPr="00CF47A7" w:rsidRDefault="00C159E2" w:rsidP="00C159E2">
            <w:pPr>
              <w:rPr>
                <w:rFonts w:cstheme="minorHAnsi"/>
                <w:sz w:val="20"/>
                <w:szCs w:val="20"/>
                <w:lang w:val="hr-HR"/>
              </w:rPr>
            </w:pPr>
          </w:p>
        </w:tc>
        <w:tc>
          <w:tcPr>
            <w:tcW w:w="357" w:type="pct"/>
            <w:tcMar>
              <w:left w:w="28" w:type="dxa"/>
              <w:right w:w="28" w:type="dxa"/>
            </w:tcMar>
            <w:vAlign w:val="center"/>
          </w:tcPr>
          <w:p w14:paraId="6BF0BC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0D7DF757" w14:textId="77777777" w:rsidR="00C159E2" w:rsidRPr="00CF47A7" w:rsidRDefault="00C159E2" w:rsidP="00C159E2">
            <w:pPr>
              <w:rPr>
                <w:rFonts w:cstheme="minorHAnsi"/>
                <w:sz w:val="20"/>
                <w:szCs w:val="20"/>
                <w:lang w:val="hr-HR"/>
              </w:rPr>
            </w:pPr>
          </w:p>
        </w:tc>
        <w:tc>
          <w:tcPr>
            <w:tcW w:w="285" w:type="pct"/>
            <w:gridSpan w:val="2"/>
            <w:tcMar>
              <w:left w:w="28" w:type="dxa"/>
              <w:right w:w="28" w:type="dxa"/>
            </w:tcMar>
            <w:vAlign w:val="center"/>
          </w:tcPr>
          <w:p w14:paraId="34868C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8BBECA5"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4C72310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C5C975E" w14:textId="77777777" w:rsidTr="00912754">
        <w:trPr>
          <w:trHeight w:val="432"/>
        </w:trPr>
        <w:tc>
          <w:tcPr>
            <w:tcW w:w="5000" w:type="pct"/>
            <w:gridSpan w:val="12"/>
            <w:tcMar>
              <w:left w:w="28" w:type="dxa"/>
              <w:right w:w="28" w:type="dxa"/>
            </w:tcMar>
            <w:vAlign w:val="center"/>
          </w:tcPr>
          <w:p w14:paraId="11EE41BC"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23EF8999" w14:textId="77777777" w:rsidTr="007E47AE">
        <w:trPr>
          <w:trHeight w:val="380"/>
        </w:trPr>
        <w:tc>
          <w:tcPr>
            <w:tcW w:w="5000" w:type="pct"/>
            <w:gridSpan w:val="12"/>
            <w:vAlign w:val="center"/>
          </w:tcPr>
          <w:p w14:paraId="0727FBB2"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0AE5AC9F" w14:textId="77777777" w:rsidTr="007E47AE">
        <w:trPr>
          <w:trHeight w:val="4673"/>
        </w:trPr>
        <w:tc>
          <w:tcPr>
            <w:tcW w:w="5000" w:type="pct"/>
            <w:gridSpan w:val="12"/>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F177E13"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4BF84C"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8165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2A924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39B75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B0B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3BD07"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181B0581"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4C7225"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3EE14"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9139AD"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5E7578"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CD4B5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D0452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F9255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8F93463"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FAED97D"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1DA700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40840F7"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BB112B5"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3276E7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AC5945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8D9720D" w14:textId="77777777" w:rsidR="00C159E2" w:rsidRPr="00CF47A7" w:rsidRDefault="00C159E2" w:rsidP="00C159E2">
                  <w:pPr>
                    <w:rPr>
                      <w:rFonts w:cstheme="minorHAnsi"/>
                      <w:sz w:val="20"/>
                      <w:szCs w:val="20"/>
                      <w:lang w:val="hr-HR"/>
                    </w:rPr>
                  </w:pPr>
                </w:p>
              </w:tc>
            </w:tr>
            <w:tr w:rsidR="00C159E2" w:rsidRPr="00CF47A7" w14:paraId="4E598CED"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6B5BA7B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63EB51C"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1EB6B68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6285648F"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26FA4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F497D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65718072"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6C0D072"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C802F12" w14:textId="77777777" w:rsidR="00C159E2" w:rsidRPr="00CF47A7" w:rsidRDefault="00C159E2" w:rsidP="00C159E2">
                  <w:pPr>
                    <w:rPr>
                      <w:rFonts w:cstheme="minorHAnsi"/>
                      <w:sz w:val="20"/>
                      <w:szCs w:val="20"/>
                      <w:lang w:val="hr-HR"/>
                    </w:rPr>
                  </w:pPr>
                </w:p>
                <w:p w14:paraId="3C9AB09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1576402B"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74886FE2"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1392F22"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9D1F2E8"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6609A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301E02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A01EBD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DD639A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099A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317CE31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F206E01"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A28D9E1"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C3B6B72"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E95E509"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7803DF8"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4EC45F2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E6F4895"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078C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4A6780A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FBE7BBF"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99E57B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9878D3"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66012F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29D61AC"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842C3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FA054C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14E03ABF"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93A619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FBDC9A6"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EEDB4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2CD2B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3AB8C220" w14:textId="77777777" w:rsidR="00C159E2" w:rsidRPr="00CF47A7" w:rsidRDefault="00C159E2" w:rsidP="00C159E2">
            <w:pPr>
              <w:rPr>
                <w:rFonts w:cstheme="minorHAnsi"/>
                <w:sz w:val="20"/>
                <w:szCs w:val="20"/>
                <w:lang w:val="hr-HR"/>
              </w:rPr>
            </w:pPr>
          </w:p>
          <w:p w14:paraId="4E7573BB" w14:textId="1051BE46"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tc>
      </w:tr>
      <w:tr w:rsidR="00C159E2" w:rsidRPr="00CF47A7" w14:paraId="5572EFCE" w14:textId="77777777" w:rsidTr="00912754">
        <w:trPr>
          <w:trHeight w:val="432"/>
        </w:trPr>
        <w:tc>
          <w:tcPr>
            <w:tcW w:w="5000" w:type="pct"/>
            <w:gridSpan w:val="12"/>
            <w:vAlign w:val="center"/>
          </w:tcPr>
          <w:p w14:paraId="281C0184"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E4FE332" w14:textId="77777777" w:rsidTr="007E47AE">
        <w:trPr>
          <w:trHeight w:val="3323"/>
        </w:trPr>
        <w:tc>
          <w:tcPr>
            <w:tcW w:w="5000" w:type="pct"/>
            <w:gridSpan w:val="12"/>
            <w:vAlign w:val="center"/>
          </w:tcPr>
          <w:p w14:paraId="3CACBF21"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4A2D2503"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0F1BD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1504A5A7"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E53BB2D"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D40A07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357C28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68CE86B6"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5612F3DE"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3022803D"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369E6FEA"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77382FFB" w14:textId="77777777" w:rsidR="00C159E2" w:rsidRPr="00CF47A7" w:rsidRDefault="00C159E2" w:rsidP="00C159E2">
            <w:pPr>
              <w:rPr>
                <w:rFonts w:cstheme="minorHAnsi"/>
                <w:sz w:val="20"/>
                <w:szCs w:val="20"/>
                <w:lang w:val="hr-HR"/>
              </w:rPr>
            </w:pPr>
          </w:p>
          <w:p w14:paraId="27AACB8F" w14:textId="123CF9B8" w:rsidR="00C159E2" w:rsidRPr="00CF47A7" w:rsidRDefault="00C159E2" w:rsidP="007E47AE">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tc>
      </w:tr>
      <w:tr w:rsidR="00C159E2" w:rsidRPr="00CF47A7" w14:paraId="5DBC8969" w14:textId="77777777" w:rsidTr="00912754">
        <w:trPr>
          <w:trHeight w:val="432"/>
        </w:trPr>
        <w:tc>
          <w:tcPr>
            <w:tcW w:w="5000" w:type="pct"/>
            <w:gridSpan w:val="12"/>
            <w:vAlign w:val="center"/>
          </w:tcPr>
          <w:p w14:paraId="39CBE27C"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0699489C" w14:textId="77777777" w:rsidTr="00912754">
        <w:trPr>
          <w:trHeight w:val="432"/>
        </w:trPr>
        <w:tc>
          <w:tcPr>
            <w:tcW w:w="5000" w:type="pct"/>
            <w:gridSpan w:val="12"/>
            <w:vAlign w:val="center"/>
          </w:tcPr>
          <w:p w14:paraId="03FC7175" w14:textId="4F7874DC"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w:t>
            </w:r>
            <w:r w:rsidR="007E47AE">
              <w:rPr>
                <w:rFonts w:cstheme="minorHAnsi"/>
                <w:sz w:val="20"/>
                <w:szCs w:val="20"/>
                <w:lang w:val="hr-HR"/>
              </w:rPr>
              <w:t>, medija, menadžmenta</w:t>
            </w:r>
          </w:p>
        </w:tc>
      </w:tr>
      <w:tr w:rsidR="00C159E2" w:rsidRPr="00CF47A7" w14:paraId="61F5177E" w14:textId="77777777" w:rsidTr="00912754">
        <w:trPr>
          <w:trHeight w:val="432"/>
        </w:trPr>
        <w:tc>
          <w:tcPr>
            <w:tcW w:w="5000" w:type="pct"/>
            <w:gridSpan w:val="12"/>
            <w:vAlign w:val="center"/>
          </w:tcPr>
          <w:p w14:paraId="41833781"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477F54B" w14:textId="77777777" w:rsidTr="00912754">
        <w:trPr>
          <w:trHeight w:val="432"/>
        </w:trPr>
        <w:tc>
          <w:tcPr>
            <w:tcW w:w="5000" w:type="pct"/>
            <w:gridSpan w:val="12"/>
            <w:vAlign w:val="center"/>
          </w:tcPr>
          <w:p w14:paraId="3391ABC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76778AD7"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6B3A3E61" w14:textId="3A0D429E"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u sljedećem semestru</w:t>
            </w:r>
          </w:p>
        </w:tc>
      </w:tr>
      <w:tr w:rsidR="00C159E2" w:rsidRPr="00CF47A7" w14:paraId="5D88F6B1"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2"/>
            <w:shd w:val="clear" w:color="auto" w:fill="auto"/>
            <w:vAlign w:val="center"/>
          </w:tcPr>
          <w:p w14:paraId="39DC8FE4" w14:textId="61C49E95"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 Opće informacije</w:t>
            </w:r>
          </w:p>
        </w:tc>
      </w:tr>
      <w:tr w:rsidR="00C159E2" w:rsidRPr="00CF47A7" w14:paraId="2668974E"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6A6CCE79"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9"/>
            <w:vAlign w:val="center"/>
          </w:tcPr>
          <w:p w14:paraId="6B39E08E"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3</w:t>
            </w:r>
          </w:p>
        </w:tc>
      </w:tr>
      <w:tr w:rsidR="00C159E2" w:rsidRPr="00CF47A7" w14:paraId="357DCFD4"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715" w:type="pct"/>
            <w:gridSpan w:val="3"/>
            <w:shd w:val="clear" w:color="auto" w:fill="auto"/>
            <w:vAlign w:val="center"/>
          </w:tcPr>
          <w:p w14:paraId="15815E96"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9"/>
            <w:shd w:val="clear" w:color="auto" w:fill="auto"/>
            <w:vAlign w:val="center"/>
          </w:tcPr>
          <w:p w14:paraId="1F164C67" w14:textId="15422DA6" w:rsidR="00C159E2" w:rsidRPr="00CF47A7" w:rsidRDefault="00C159E2" w:rsidP="00C159E2">
            <w:pPr>
              <w:rPr>
                <w:rFonts w:cstheme="minorHAnsi"/>
                <w:sz w:val="20"/>
                <w:szCs w:val="20"/>
                <w:lang w:val="hr-HR"/>
              </w:rPr>
            </w:pPr>
            <w:r w:rsidRPr="00CF47A7">
              <w:rPr>
                <w:rFonts w:cstheme="minorHAnsi"/>
                <w:sz w:val="20"/>
                <w:szCs w:val="20"/>
                <w:lang w:val="hr-HR"/>
              </w:rPr>
              <w:t xml:space="preserve">Zoran Pupovac, </w:t>
            </w:r>
            <w:r w:rsidR="00214A11">
              <w:rPr>
                <w:rFonts w:eastAsia="Times New Roman" w:cstheme="minorHAnsi"/>
                <w:sz w:val="20"/>
                <w:szCs w:val="20"/>
                <w:lang w:val="hr-HR"/>
              </w:rPr>
              <w:t>naslovni</w:t>
            </w:r>
            <w:r w:rsidR="00214A11" w:rsidRPr="00CF47A7">
              <w:rPr>
                <w:rFonts w:cstheme="minorHAnsi"/>
                <w:sz w:val="20"/>
                <w:szCs w:val="20"/>
                <w:lang w:val="hr-HR"/>
              </w:rPr>
              <w:t xml:space="preserve"> </w:t>
            </w:r>
            <w:r w:rsidR="00CF7DB8">
              <w:rPr>
                <w:rFonts w:cstheme="minorHAnsi"/>
                <w:sz w:val="20"/>
                <w:szCs w:val="20"/>
                <w:lang w:val="hr-HR"/>
              </w:rPr>
              <w:t xml:space="preserve">viši </w:t>
            </w:r>
            <w:r w:rsidRPr="00CF47A7">
              <w:rPr>
                <w:rFonts w:cstheme="minorHAnsi"/>
                <w:sz w:val="20"/>
                <w:szCs w:val="20"/>
                <w:lang w:val="hr-HR"/>
              </w:rPr>
              <w:t>predavač</w:t>
            </w:r>
          </w:p>
        </w:tc>
      </w:tr>
      <w:tr w:rsidR="00C159E2" w:rsidRPr="00CF47A7" w14:paraId="1AE2ABE7"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369ACBA3"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9"/>
            <w:vAlign w:val="center"/>
          </w:tcPr>
          <w:p w14:paraId="6B82FAF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E0C334C"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04E96C3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9"/>
            <w:vAlign w:val="center"/>
          </w:tcPr>
          <w:p w14:paraId="09E8AB9C" w14:textId="493DA16B" w:rsidR="00C159E2" w:rsidRPr="00CF47A7" w:rsidRDefault="00C159E2" w:rsidP="00C159E2">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rijed</w:t>
            </w:r>
            <w:r w:rsidRPr="00CF47A7">
              <w:rPr>
                <w:rFonts w:cstheme="minorHAnsi"/>
                <w:sz w:val="20"/>
                <w:szCs w:val="20"/>
                <w:lang w:val="hr-HR"/>
              </w:rPr>
              <w:t>iplomski sveučilišni studij Kultura, mediji i menadžment</w:t>
            </w:r>
          </w:p>
        </w:tc>
      </w:tr>
      <w:tr w:rsidR="00C159E2" w:rsidRPr="00CF47A7" w14:paraId="0B4A8BD4"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7518CA3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9"/>
            <w:vAlign w:val="center"/>
          </w:tcPr>
          <w:p w14:paraId="5312977E" w14:textId="77777777" w:rsidR="00C159E2" w:rsidRPr="00CF47A7" w:rsidRDefault="00C159E2" w:rsidP="00C159E2">
            <w:pPr>
              <w:rPr>
                <w:rFonts w:cstheme="minorHAnsi"/>
                <w:sz w:val="20"/>
                <w:szCs w:val="20"/>
                <w:lang w:val="hr-HR"/>
              </w:rPr>
            </w:pPr>
            <w:r w:rsidRPr="00CF47A7">
              <w:rPr>
                <w:rFonts w:cstheme="minorHAnsi"/>
                <w:sz w:val="20"/>
                <w:szCs w:val="20"/>
                <w:lang w:val="hr-HR"/>
              </w:rPr>
              <w:t>BAKM-34</w:t>
            </w:r>
          </w:p>
        </w:tc>
      </w:tr>
      <w:tr w:rsidR="00C159E2" w:rsidRPr="00CF47A7" w14:paraId="78C6B777"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45E2E95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9"/>
            <w:vAlign w:val="center"/>
          </w:tcPr>
          <w:p w14:paraId="2D1E26E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0631749"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3"/>
            <w:vAlign w:val="center"/>
          </w:tcPr>
          <w:p w14:paraId="7A794ABC"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9"/>
            <w:vAlign w:val="center"/>
          </w:tcPr>
          <w:p w14:paraId="1A350DE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37B9E8AA"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3"/>
            <w:vMerge w:val="restart"/>
            <w:vAlign w:val="center"/>
          </w:tcPr>
          <w:p w14:paraId="7481001E"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vAlign w:val="center"/>
          </w:tcPr>
          <w:p w14:paraId="13EE6C6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vAlign w:val="center"/>
          </w:tcPr>
          <w:p w14:paraId="3CC048E9"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08BF1BDC" w14:textId="77777777" w:rsidTr="009127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3"/>
            <w:vMerge/>
            <w:vAlign w:val="center"/>
          </w:tcPr>
          <w:p w14:paraId="721F8950" w14:textId="77777777" w:rsidR="00C159E2" w:rsidRPr="00CF47A7" w:rsidRDefault="00C159E2" w:rsidP="00C159E2">
            <w:pPr>
              <w:rPr>
                <w:rFonts w:cstheme="minorHAnsi"/>
                <w:sz w:val="20"/>
                <w:szCs w:val="20"/>
                <w:lang w:val="hr-HR"/>
              </w:rPr>
            </w:pPr>
          </w:p>
        </w:tc>
        <w:tc>
          <w:tcPr>
            <w:tcW w:w="1857" w:type="pct"/>
            <w:gridSpan w:val="6"/>
            <w:vAlign w:val="center"/>
          </w:tcPr>
          <w:p w14:paraId="3EE3ADCF"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gridSpan w:val="3"/>
            <w:vAlign w:val="center"/>
          </w:tcPr>
          <w:p w14:paraId="3F8FBFD5"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269C735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569"/>
        <w:gridCol w:w="1368"/>
        <w:gridCol w:w="144"/>
        <w:gridCol w:w="697"/>
        <w:gridCol w:w="1386"/>
        <w:gridCol w:w="285"/>
        <w:gridCol w:w="620"/>
        <w:gridCol w:w="1735"/>
        <w:gridCol w:w="1386"/>
      </w:tblGrid>
      <w:tr w:rsidR="00C159E2" w:rsidRPr="00CF47A7" w14:paraId="4AE7DC88" w14:textId="77777777" w:rsidTr="00912754">
        <w:trPr>
          <w:trHeight w:hRule="exact" w:val="288"/>
        </w:trPr>
        <w:tc>
          <w:tcPr>
            <w:tcW w:w="5000" w:type="pct"/>
            <w:gridSpan w:val="10"/>
            <w:shd w:val="clear" w:color="auto" w:fill="auto"/>
            <w:vAlign w:val="center"/>
          </w:tcPr>
          <w:p w14:paraId="5B0238E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7F4D133C" w14:textId="77777777" w:rsidR="00C159E2" w:rsidRPr="00CF47A7" w:rsidRDefault="00C159E2" w:rsidP="00C159E2">
            <w:pPr>
              <w:rPr>
                <w:rFonts w:cstheme="minorHAnsi"/>
                <w:sz w:val="20"/>
                <w:szCs w:val="20"/>
                <w:lang w:val="hr-HR"/>
              </w:rPr>
            </w:pPr>
          </w:p>
        </w:tc>
      </w:tr>
      <w:tr w:rsidR="00C159E2" w:rsidRPr="00CF47A7" w14:paraId="07E95BF9" w14:textId="77777777" w:rsidTr="00912754">
        <w:trPr>
          <w:trHeight w:hRule="exact" w:val="288"/>
        </w:trPr>
        <w:tc>
          <w:tcPr>
            <w:tcW w:w="5000" w:type="pct"/>
            <w:gridSpan w:val="10"/>
            <w:shd w:val="clear" w:color="auto" w:fill="auto"/>
            <w:vAlign w:val="center"/>
          </w:tcPr>
          <w:p w14:paraId="3C043170"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40551C51" w14:textId="77777777" w:rsidTr="00912754">
        <w:trPr>
          <w:trHeight w:val="432"/>
        </w:trPr>
        <w:tc>
          <w:tcPr>
            <w:tcW w:w="5000" w:type="pct"/>
            <w:gridSpan w:val="10"/>
            <w:vAlign w:val="center"/>
          </w:tcPr>
          <w:p w14:paraId="1E7A2179"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E62D368" w14:textId="77777777" w:rsidR="00C159E2" w:rsidRPr="00CF47A7" w:rsidRDefault="00C159E2" w:rsidP="00C159E2">
            <w:pPr>
              <w:rPr>
                <w:rFonts w:cstheme="minorHAnsi"/>
                <w:sz w:val="20"/>
                <w:szCs w:val="20"/>
                <w:lang w:val="hr-HR"/>
              </w:rPr>
            </w:pPr>
          </w:p>
        </w:tc>
      </w:tr>
      <w:tr w:rsidR="00C159E2" w:rsidRPr="00CF47A7" w14:paraId="62DF2267" w14:textId="77777777" w:rsidTr="00912754">
        <w:trPr>
          <w:trHeight w:val="432"/>
        </w:trPr>
        <w:tc>
          <w:tcPr>
            <w:tcW w:w="5000" w:type="pct"/>
            <w:gridSpan w:val="10"/>
            <w:vAlign w:val="center"/>
          </w:tcPr>
          <w:p w14:paraId="1C2C199B"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5477984" w14:textId="77777777" w:rsidTr="00912754">
        <w:trPr>
          <w:trHeight w:val="188"/>
        </w:trPr>
        <w:tc>
          <w:tcPr>
            <w:tcW w:w="5000" w:type="pct"/>
            <w:gridSpan w:val="10"/>
            <w:vAlign w:val="center"/>
          </w:tcPr>
          <w:p w14:paraId="2537B41E" w14:textId="01D3E0F0" w:rsidR="00C159E2" w:rsidRPr="00CF47A7" w:rsidRDefault="00C159E2" w:rsidP="00C159E2">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6505AF8C"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2C8718" w14:textId="77777777" w:rsidR="00C159E2" w:rsidRPr="00CF47A7" w:rsidRDefault="00C159E2" w:rsidP="00C159E2">
            <w:pPr>
              <w:rPr>
                <w:rFonts w:cstheme="minorHAnsi"/>
                <w:sz w:val="20"/>
                <w:szCs w:val="20"/>
                <w:lang w:val="hr-HR"/>
              </w:rPr>
            </w:pPr>
          </w:p>
        </w:tc>
      </w:tr>
      <w:tr w:rsidR="00C159E2" w:rsidRPr="00CF47A7" w14:paraId="087F5F0F" w14:textId="77777777" w:rsidTr="00912754">
        <w:trPr>
          <w:trHeight w:val="432"/>
        </w:trPr>
        <w:tc>
          <w:tcPr>
            <w:tcW w:w="5000" w:type="pct"/>
            <w:gridSpan w:val="10"/>
            <w:vAlign w:val="center"/>
          </w:tcPr>
          <w:p w14:paraId="720D6F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E403896" w14:textId="77777777" w:rsidTr="00912754">
        <w:trPr>
          <w:trHeight w:val="432"/>
        </w:trPr>
        <w:tc>
          <w:tcPr>
            <w:tcW w:w="5000" w:type="pct"/>
            <w:gridSpan w:val="10"/>
            <w:vAlign w:val="center"/>
          </w:tcPr>
          <w:p w14:paraId="196E7C8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izvršenja svih obveza iz predmeta TZK 3, studenti će moći:</w:t>
            </w:r>
          </w:p>
          <w:p w14:paraId="3EABCB64"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nekoliko osnovnih i specifičnih vježbi zagrijavanja za pojedinu kineziološku aktivnost</w:t>
            </w:r>
          </w:p>
          <w:p w14:paraId="5FA68355" w14:textId="77777777" w:rsidR="00C159E2" w:rsidRPr="00CF47A7" w:rsidRDefault="00C159E2" w:rsidP="00C159E2">
            <w:pPr>
              <w:rPr>
                <w:rFonts w:cstheme="minorHAnsi"/>
                <w:sz w:val="20"/>
                <w:szCs w:val="20"/>
                <w:lang w:val="hr-HR"/>
              </w:rPr>
            </w:pPr>
            <w:r w:rsidRPr="00CF47A7">
              <w:rPr>
                <w:rFonts w:cstheme="minorHAnsi"/>
                <w:sz w:val="20"/>
                <w:szCs w:val="20"/>
                <w:lang w:val="hr-HR"/>
              </w:rPr>
              <w:t>Kombinirati osnovne elemente pojedine kineziološke aktivnosti</w:t>
            </w:r>
          </w:p>
          <w:p w14:paraId="12094313" w14:textId="77777777" w:rsidR="00C159E2" w:rsidRPr="00CF47A7" w:rsidRDefault="00C159E2" w:rsidP="00C159E2">
            <w:pPr>
              <w:rPr>
                <w:rFonts w:cstheme="minorHAnsi"/>
                <w:sz w:val="20"/>
                <w:szCs w:val="20"/>
                <w:lang w:val="hr-HR"/>
              </w:rPr>
            </w:pPr>
            <w:r w:rsidRPr="00CF47A7">
              <w:rPr>
                <w:rFonts w:cstheme="minorHAnsi"/>
                <w:sz w:val="20"/>
                <w:szCs w:val="20"/>
                <w:lang w:val="hr-HR"/>
              </w:rPr>
              <w:t>Pokazati pravilno izvođenje novih elemenata pojedine kineziološke aktivnosti</w:t>
            </w:r>
          </w:p>
          <w:p w14:paraId="085EF8A9"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vježbe istezanja za pojedinu kineziološku aktivnost</w:t>
            </w:r>
          </w:p>
          <w:p w14:paraId="3E762D2F" w14:textId="77777777" w:rsidR="00C159E2" w:rsidRPr="00CF47A7" w:rsidRDefault="00C159E2" w:rsidP="00C159E2">
            <w:pPr>
              <w:rPr>
                <w:rFonts w:cstheme="minorHAnsi"/>
                <w:sz w:val="20"/>
                <w:szCs w:val="20"/>
                <w:lang w:val="hr-HR"/>
              </w:rPr>
            </w:pPr>
            <w:r w:rsidRPr="00CF47A7">
              <w:rPr>
                <w:rFonts w:cstheme="minorHAnsi"/>
                <w:sz w:val="20"/>
                <w:szCs w:val="20"/>
                <w:lang w:val="hr-HR"/>
              </w:rPr>
              <w:t>Ponoviti zadane nove elemente pojedine kineziološke aktivnosti u serijama</w:t>
            </w:r>
          </w:p>
          <w:p w14:paraId="56B029FB" w14:textId="77777777" w:rsidR="00C159E2" w:rsidRPr="00CF47A7" w:rsidRDefault="00C159E2" w:rsidP="00C159E2">
            <w:pPr>
              <w:rPr>
                <w:rFonts w:cstheme="minorHAnsi"/>
                <w:sz w:val="20"/>
                <w:szCs w:val="20"/>
                <w:lang w:val="hr-HR"/>
              </w:rPr>
            </w:pPr>
            <w:r w:rsidRPr="00CF47A7">
              <w:rPr>
                <w:rFonts w:cstheme="minorHAnsi"/>
                <w:sz w:val="20"/>
                <w:szCs w:val="20"/>
                <w:lang w:val="hr-HR"/>
              </w:rPr>
              <w:t>Osmisliti tjelovježbu u svrhu aktivnog provođenja slobodnog vremena</w:t>
            </w:r>
          </w:p>
          <w:p w14:paraId="3F476E1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Objasniti neke mišićno-koštane poremećaje i vježbe njihove prevencije </w:t>
            </w:r>
          </w:p>
          <w:p w14:paraId="3256E4AF" w14:textId="77777777" w:rsidR="00C159E2" w:rsidRPr="00CF47A7" w:rsidRDefault="00C159E2" w:rsidP="00C159E2">
            <w:pPr>
              <w:rPr>
                <w:rFonts w:cstheme="minorHAnsi"/>
                <w:sz w:val="20"/>
                <w:szCs w:val="20"/>
                <w:lang w:val="hr-HR"/>
              </w:rPr>
            </w:pPr>
            <w:r w:rsidRPr="00CF47A7">
              <w:rPr>
                <w:rFonts w:cstheme="minorHAnsi"/>
                <w:sz w:val="20"/>
                <w:szCs w:val="20"/>
                <w:lang w:val="hr-HR"/>
              </w:rPr>
              <w:t>Objasniti dobrobit tjelovježbe</w:t>
            </w:r>
          </w:p>
          <w:p w14:paraId="4A8FEB3C" w14:textId="77777777" w:rsidR="00C159E2" w:rsidRPr="00CF47A7" w:rsidRDefault="00C159E2" w:rsidP="00C159E2">
            <w:pPr>
              <w:rPr>
                <w:rFonts w:cstheme="minorHAnsi"/>
                <w:sz w:val="20"/>
                <w:szCs w:val="20"/>
                <w:lang w:val="hr-HR"/>
              </w:rPr>
            </w:pPr>
          </w:p>
        </w:tc>
      </w:tr>
      <w:tr w:rsidR="00C159E2" w:rsidRPr="00CF47A7" w14:paraId="14598B04" w14:textId="77777777" w:rsidTr="00912754">
        <w:trPr>
          <w:trHeight w:val="323"/>
        </w:trPr>
        <w:tc>
          <w:tcPr>
            <w:tcW w:w="5000" w:type="pct"/>
            <w:gridSpan w:val="10"/>
            <w:vAlign w:val="center"/>
          </w:tcPr>
          <w:p w14:paraId="50C79986"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ED38B54" w14:textId="77777777" w:rsidTr="00912754">
        <w:trPr>
          <w:trHeight w:val="432"/>
        </w:trPr>
        <w:tc>
          <w:tcPr>
            <w:tcW w:w="5000" w:type="pct"/>
            <w:gridSpan w:val="10"/>
            <w:vAlign w:val="center"/>
          </w:tcPr>
          <w:p w14:paraId="4A36CA0E" w14:textId="77777777" w:rsidR="00C159E2" w:rsidRPr="00CF47A7" w:rsidRDefault="00C159E2" w:rsidP="00C159E2">
            <w:pPr>
              <w:rPr>
                <w:rFonts w:cstheme="minorHAnsi"/>
                <w:sz w:val="20"/>
                <w:szCs w:val="20"/>
                <w:lang w:val="hr-HR"/>
              </w:rPr>
            </w:pPr>
          </w:p>
          <w:p w14:paraId="32F25E5E"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171B097A"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0347522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622885C7"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47A0FFA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067DA5A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1D47EF27"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6BAE60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1BBC6E41" w14:textId="77777777" w:rsidR="00C159E2" w:rsidRPr="00CF47A7" w:rsidRDefault="00C159E2" w:rsidP="00C159E2">
            <w:pPr>
              <w:rPr>
                <w:rFonts w:cstheme="minorHAnsi"/>
                <w:sz w:val="20"/>
                <w:szCs w:val="20"/>
                <w:lang w:val="hr-HR"/>
              </w:rPr>
            </w:pPr>
            <w:r w:rsidRPr="00CF47A7">
              <w:rPr>
                <w:rFonts w:cstheme="minorHAnsi"/>
                <w:sz w:val="20"/>
                <w:szCs w:val="20"/>
                <w:lang w:val="hr-HR"/>
              </w:rPr>
              <w:t>Natjecanje i igra</w:t>
            </w:r>
          </w:p>
          <w:p w14:paraId="26DE6E95" w14:textId="77777777" w:rsidR="00C159E2" w:rsidRPr="00CF47A7" w:rsidRDefault="00C159E2" w:rsidP="00C159E2">
            <w:pPr>
              <w:rPr>
                <w:rFonts w:cstheme="minorHAnsi"/>
                <w:sz w:val="20"/>
                <w:szCs w:val="20"/>
                <w:lang w:val="hr-HR"/>
              </w:rPr>
            </w:pPr>
            <w:r w:rsidRPr="00CF47A7">
              <w:rPr>
                <w:rFonts w:cstheme="minorHAnsi"/>
                <w:sz w:val="20"/>
                <w:szCs w:val="20"/>
                <w:lang w:val="hr-HR"/>
              </w:rPr>
              <w:t>Uvježbavanje i automatizacija vježbi u svrhu prevencije od ozljeda</w:t>
            </w:r>
          </w:p>
          <w:p w14:paraId="3E45221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p w14:paraId="7D39D5FF" w14:textId="77777777" w:rsidR="00C159E2" w:rsidRPr="00CF47A7" w:rsidRDefault="00C159E2" w:rsidP="00C159E2">
            <w:pPr>
              <w:rPr>
                <w:rFonts w:cstheme="minorHAnsi"/>
                <w:sz w:val="20"/>
                <w:szCs w:val="20"/>
                <w:lang w:val="hr-HR"/>
              </w:rPr>
            </w:pPr>
          </w:p>
        </w:tc>
      </w:tr>
      <w:tr w:rsidR="00C159E2" w:rsidRPr="00CF47A7" w14:paraId="04BE8BAC" w14:textId="77777777" w:rsidTr="00912754">
        <w:trPr>
          <w:trHeight w:val="432"/>
        </w:trPr>
        <w:tc>
          <w:tcPr>
            <w:tcW w:w="1824" w:type="pct"/>
            <w:gridSpan w:val="3"/>
            <w:vAlign w:val="center"/>
          </w:tcPr>
          <w:p w14:paraId="0494DA6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4"/>
            <w:vAlign w:val="center"/>
          </w:tcPr>
          <w:p w14:paraId="5D8A6B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25BD8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9E479B"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B2DC5A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16053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1" w:type="pct"/>
            <w:gridSpan w:val="3"/>
            <w:vAlign w:val="center"/>
          </w:tcPr>
          <w:p w14:paraId="606D2CE2"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75FC26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0FB1BD44"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0B696F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67CB7E7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5A2AD56" w14:textId="77777777" w:rsidTr="007E47AE">
        <w:trPr>
          <w:trHeight w:val="335"/>
        </w:trPr>
        <w:tc>
          <w:tcPr>
            <w:tcW w:w="1824" w:type="pct"/>
            <w:gridSpan w:val="3"/>
            <w:vAlign w:val="center"/>
          </w:tcPr>
          <w:p w14:paraId="1D00F81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3176" w:type="pct"/>
            <w:gridSpan w:val="7"/>
            <w:vAlign w:val="center"/>
          </w:tcPr>
          <w:p w14:paraId="4939489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C80711C" w14:textId="77777777" w:rsidTr="00912754">
        <w:trPr>
          <w:trHeight w:val="432"/>
        </w:trPr>
        <w:tc>
          <w:tcPr>
            <w:tcW w:w="5000" w:type="pct"/>
            <w:gridSpan w:val="10"/>
            <w:vAlign w:val="center"/>
          </w:tcPr>
          <w:p w14:paraId="3CE085F9"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608366A" w14:textId="77777777" w:rsidTr="00912754">
        <w:trPr>
          <w:trHeight w:val="432"/>
        </w:trPr>
        <w:tc>
          <w:tcPr>
            <w:tcW w:w="5000" w:type="pct"/>
            <w:gridSpan w:val="10"/>
            <w:vAlign w:val="center"/>
          </w:tcPr>
          <w:p w14:paraId="367FF5DF"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30E22190" w14:textId="77777777" w:rsidTr="007E47AE">
        <w:trPr>
          <w:trHeight w:val="353"/>
        </w:trPr>
        <w:tc>
          <w:tcPr>
            <w:tcW w:w="5000" w:type="pct"/>
            <w:gridSpan w:val="10"/>
            <w:vAlign w:val="center"/>
          </w:tcPr>
          <w:p w14:paraId="641C6882"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05DC4AA9" w14:textId="77777777" w:rsidTr="00912754">
        <w:trPr>
          <w:trHeight w:val="111"/>
        </w:trPr>
        <w:tc>
          <w:tcPr>
            <w:tcW w:w="840" w:type="pct"/>
            <w:vAlign w:val="center"/>
          </w:tcPr>
          <w:p w14:paraId="6E2E5F1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0402BD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768" w:type="pct"/>
            <w:gridSpan w:val="2"/>
            <w:vAlign w:val="center"/>
          </w:tcPr>
          <w:p w14:paraId="7832E12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4" w:type="pct"/>
            <w:vAlign w:val="center"/>
          </w:tcPr>
          <w:p w14:paraId="52F53A96"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04" w:type="pct"/>
            <w:vAlign w:val="center"/>
          </w:tcPr>
          <w:p w14:paraId="24D5720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460" w:type="pct"/>
            <w:gridSpan w:val="2"/>
            <w:vAlign w:val="center"/>
          </w:tcPr>
          <w:p w14:paraId="2B840861" w14:textId="77777777" w:rsidR="00C159E2" w:rsidRPr="00CF47A7" w:rsidRDefault="00C159E2" w:rsidP="00C159E2">
            <w:pPr>
              <w:rPr>
                <w:rFonts w:cstheme="minorHAnsi"/>
                <w:sz w:val="20"/>
                <w:szCs w:val="20"/>
                <w:lang w:val="hr-HR"/>
              </w:rPr>
            </w:pPr>
          </w:p>
        </w:tc>
        <w:tc>
          <w:tcPr>
            <w:tcW w:w="881" w:type="pct"/>
            <w:vAlign w:val="center"/>
          </w:tcPr>
          <w:p w14:paraId="03422D8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703" w:type="pct"/>
            <w:vAlign w:val="center"/>
          </w:tcPr>
          <w:p w14:paraId="1CDA82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8084E9" w14:textId="77777777" w:rsidTr="00912754">
        <w:trPr>
          <w:trHeight w:val="108"/>
        </w:trPr>
        <w:tc>
          <w:tcPr>
            <w:tcW w:w="840" w:type="pct"/>
            <w:vAlign w:val="center"/>
          </w:tcPr>
          <w:p w14:paraId="6F28FA1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9" w:type="pct"/>
            <w:vAlign w:val="center"/>
          </w:tcPr>
          <w:p w14:paraId="120FA6F1" w14:textId="77777777" w:rsidR="00C159E2" w:rsidRPr="00CF47A7" w:rsidRDefault="00C159E2" w:rsidP="00C159E2">
            <w:pPr>
              <w:rPr>
                <w:rFonts w:cstheme="minorHAnsi"/>
                <w:sz w:val="20"/>
                <w:szCs w:val="20"/>
                <w:lang w:val="hr-HR"/>
              </w:rPr>
            </w:pPr>
          </w:p>
        </w:tc>
        <w:tc>
          <w:tcPr>
            <w:tcW w:w="768" w:type="pct"/>
            <w:gridSpan w:val="2"/>
            <w:vAlign w:val="center"/>
          </w:tcPr>
          <w:p w14:paraId="7D8429D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4" w:type="pct"/>
            <w:vAlign w:val="center"/>
          </w:tcPr>
          <w:p w14:paraId="52450E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3E4DA4C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460" w:type="pct"/>
            <w:gridSpan w:val="2"/>
            <w:vAlign w:val="center"/>
          </w:tcPr>
          <w:p w14:paraId="43B72B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65136D5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703" w:type="pct"/>
            <w:vAlign w:val="center"/>
          </w:tcPr>
          <w:p w14:paraId="355615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0BA1C8E" w14:textId="77777777" w:rsidTr="00912754">
        <w:trPr>
          <w:trHeight w:val="108"/>
        </w:trPr>
        <w:tc>
          <w:tcPr>
            <w:tcW w:w="840" w:type="pct"/>
            <w:vAlign w:val="center"/>
          </w:tcPr>
          <w:p w14:paraId="5777ACB8"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9" w:type="pct"/>
            <w:vAlign w:val="center"/>
          </w:tcPr>
          <w:p w14:paraId="2529F30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555D016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4" w:type="pct"/>
            <w:vAlign w:val="center"/>
          </w:tcPr>
          <w:p w14:paraId="6C0B862F" w14:textId="77777777" w:rsidR="00C159E2" w:rsidRPr="00CF47A7" w:rsidRDefault="00C159E2" w:rsidP="00C159E2">
            <w:pPr>
              <w:rPr>
                <w:rFonts w:cstheme="minorHAnsi"/>
                <w:sz w:val="20"/>
                <w:szCs w:val="20"/>
                <w:lang w:val="hr-HR"/>
              </w:rPr>
            </w:pPr>
          </w:p>
        </w:tc>
        <w:tc>
          <w:tcPr>
            <w:tcW w:w="704" w:type="pct"/>
            <w:vAlign w:val="center"/>
          </w:tcPr>
          <w:p w14:paraId="1127BB01"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460" w:type="pct"/>
            <w:gridSpan w:val="2"/>
            <w:vAlign w:val="center"/>
          </w:tcPr>
          <w:p w14:paraId="3C3DC7A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2920B3D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703" w:type="pct"/>
            <w:vAlign w:val="center"/>
          </w:tcPr>
          <w:p w14:paraId="66A05A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229BC6" w14:textId="77777777" w:rsidTr="00912754">
        <w:trPr>
          <w:trHeight w:val="108"/>
        </w:trPr>
        <w:tc>
          <w:tcPr>
            <w:tcW w:w="840" w:type="pct"/>
            <w:vAlign w:val="center"/>
          </w:tcPr>
          <w:p w14:paraId="6EE65152"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9" w:type="pct"/>
            <w:vAlign w:val="center"/>
          </w:tcPr>
          <w:p w14:paraId="14CA99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3B7152EC" w14:textId="77777777" w:rsidR="00C159E2" w:rsidRPr="00CF47A7" w:rsidRDefault="00C159E2" w:rsidP="00C159E2">
            <w:pPr>
              <w:rPr>
                <w:rFonts w:cstheme="minorHAnsi"/>
                <w:sz w:val="20"/>
                <w:szCs w:val="20"/>
                <w:lang w:val="hr-HR"/>
              </w:rPr>
            </w:pPr>
          </w:p>
        </w:tc>
        <w:tc>
          <w:tcPr>
            <w:tcW w:w="354" w:type="pct"/>
            <w:vAlign w:val="center"/>
          </w:tcPr>
          <w:p w14:paraId="0586F1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24D8F2A8" w14:textId="77777777" w:rsidR="00C159E2" w:rsidRPr="00CF47A7" w:rsidRDefault="00C159E2" w:rsidP="00C159E2">
            <w:pPr>
              <w:rPr>
                <w:rFonts w:cstheme="minorHAnsi"/>
                <w:sz w:val="20"/>
                <w:szCs w:val="20"/>
                <w:lang w:val="hr-HR"/>
              </w:rPr>
            </w:pPr>
          </w:p>
        </w:tc>
        <w:tc>
          <w:tcPr>
            <w:tcW w:w="460" w:type="pct"/>
            <w:gridSpan w:val="2"/>
            <w:vAlign w:val="center"/>
          </w:tcPr>
          <w:p w14:paraId="31E1E67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4252DEA9" w14:textId="77777777" w:rsidR="00C159E2" w:rsidRPr="00CF47A7" w:rsidRDefault="00C159E2" w:rsidP="00C159E2">
            <w:pPr>
              <w:rPr>
                <w:rFonts w:cstheme="minorHAnsi"/>
                <w:sz w:val="20"/>
                <w:szCs w:val="20"/>
                <w:lang w:val="hr-HR"/>
              </w:rPr>
            </w:pPr>
          </w:p>
        </w:tc>
        <w:tc>
          <w:tcPr>
            <w:tcW w:w="703" w:type="pct"/>
            <w:vAlign w:val="center"/>
          </w:tcPr>
          <w:p w14:paraId="0034D0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F7771D4" w14:textId="77777777" w:rsidTr="007E47AE">
        <w:trPr>
          <w:trHeight w:val="110"/>
        </w:trPr>
        <w:tc>
          <w:tcPr>
            <w:tcW w:w="5000" w:type="pct"/>
            <w:gridSpan w:val="10"/>
            <w:vAlign w:val="center"/>
          </w:tcPr>
          <w:p w14:paraId="1BBEBD78" w14:textId="77777777" w:rsidR="00C159E2" w:rsidRPr="00CF47A7" w:rsidRDefault="00C159E2" w:rsidP="00C159E2">
            <w:pPr>
              <w:rPr>
                <w:rFonts w:cstheme="minorHAnsi"/>
                <w:sz w:val="20"/>
                <w:szCs w:val="20"/>
                <w:lang w:val="hr-HR"/>
              </w:rPr>
            </w:pPr>
          </w:p>
        </w:tc>
      </w:tr>
      <w:tr w:rsidR="00C159E2" w:rsidRPr="00CF47A7" w14:paraId="2FECE5A9" w14:textId="77777777" w:rsidTr="007E47AE">
        <w:trPr>
          <w:trHeight w:val="308"/>
        </w:trPr>
        <w:tc>
          <w:tcPr>
            <w:tcW w:w="5000" w:type="pct"/>
            <w:gridSpan w:val="10"/>
            <w:vAlign w:val="center"/>
          </w:tcPr>
          <w:p w14:paraId="2456C5B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4FBC385" w14:textId="77777777" w:rsidTr="00912754">
        <w:trPr>
          <w:trHeight w:val="432"/>
        </w:trPr>
        <w:tc>
          <w:tcPr>
            <w:tcW w:w="5000" w:type="pct"/>
            <w:gridSpan w:val="10"/>
            <w:vAlign w:val="center"/>
          </w:tcPr>
          <w:p w14:paraId="2E3363D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5D5F56F"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A8B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20DB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9C71FB"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CD7A5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DBDC89"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847C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281B310"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3564E2"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6C2FD5"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73D06C"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0FBB7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97A45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895F58"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1BB1D2"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21D37667"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4BF244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3DEE1B4"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6885752E"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2ED47CA"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3E807A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7B0B8E"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067717AA"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29846E48"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487216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BCC5E01"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A3F3483"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5CE71DC"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BF2F0D2"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20D715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C21A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1B9BF3B0"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88777D4"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00CD848"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67D21AF2"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260992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EDF00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C279CB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6B512B7"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48E06E7E" w14:textId="77777777" w:rsidR="00C159E2" w:rsidRPr="00CF47A7" w:rsidRDefault="00C159E2" w:rsidP="00C159E2">
            <w:pPr>
              <w:rPr>
                <w:rFonts w:cstheme="minorHAnsi"/>
                <w:sz w:val="20"/>
                <w:szCs w:val="20"/>
                <w:lang w:val="hr-HR"/>
              </w:rPr>
            </w:pPr>
          </w:p>
        </w:tc>
      </w:tr>
      <w:tr w:rsidR="00C159E2" w:rsidRPr="00CF47A7" w14:paraId="7A73C602" w14:textId="77777777" w:rsidTr="00912754">
        <w:trPr>
          <w:trHeight w:val="432"/>
        </w:trPr>
        <w:tc>
          <w:tcPr>
            <w:tcW w:w="5000" w:type="pct"/>
            <w:gridSpan w:val="10"/>
            <w:vAlign w:val="center"/>
          </w:tcPr>
          <w:p w14:paraId="2988A6CD"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08F8C24" w14:textId="77777777" w:rsidTr="007E47AE">
        <w:trPr>
          <w:trHeight w:val="1190"/>
        </w:trPr>
        <w:tc>
          <w:tcPr>
            <w:tcW w:w="5000" w:type="pct"/>
            <w:gridSpan w:val="10"/>
            <w:vAlign w:val="center"/>
          </w:tcPr>
          <w:p w14:paraId="46803C21" w14:textId="77777777" w:rsidR="00C159E2" w:rsidRPr="00CF47A7" w:rsidRDefault="00C159E2" w:rsidP="00C159E2">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F47A7" w14:paraId="41EDBF62" w14:textId="77777777" w:rsidTr="00912754">
        <w:trPr>
          <w:trHeight w:val="432"/>
        </w:trPr>
        <w:tc>
          <w:tcPr>
            <w:tcW w:w="5000" w:type="pct"/>
            <w:gridSpan w:val="10"/>
            <w:vAlign w:val="center"/>
          </w:tcPr>
          <w:p w14:paraId="5E0005DC"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59282C38" w14:textId="77777777" w:rsidTr="00912754">
        <w:trPr>
          <w:trHeight w:val="432"/>
        </w:trPr>
        <w:tc>
          <w:tcPr>
            <w:tcW w:w="5000" w:type="pct"/>
            <w:gridSpan w:val="10"/>
            <w:vAlign w:val="center"/>
          </w:tcPr>
          <w:p w14:paraId="58D3F31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6225136"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7D926EDD"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75B403DA"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604ADDF"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C8EF83C"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(2001). Što jedemo. Zagreb: Impress.</w:t>
            </w:r>
          </w:p>
          <w:p w14:paraId="23D606CA"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64CF49EC"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7F53DB11"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4F081070"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36B7CDF"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606D38C8" w14:textId="1C59B15D" w:rsidR="00C159E2" w:rsidRPr="00CF47A7" w:rsidRDefault="00C159E2" w:rsidP="007E47AE">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tc>
      </w:tr>
      <w:tr w:rsidR="00C159E2" w:rsidRPr="00CF47A7" w14:paraId="15D23114" w14:textId="77777777" w:rsidTr="00912754">
        <w:trPr>
          <w:trHeight w:val="432"/>
        </w:trPr>
        <w:tc>
          <w:tcPr>
            <w:tcW w:w="5000" w:type="pct"/>
            <w:gridSpan w:val="10"/>
            <w:vAlign w:val="center"/>
          </w:tcPr>
          <w:p w14:paraId="753538D5"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942936E" w14:textId="77777777" w:rsidTr="00912754">
        <w:trPr>
          <w:trHeight w:val="432"/>
        </w:trPr>
        <w:tc>
          <w:tcPr>
            <w:tcW w:w="5000" w:type="pct"/>
            <w:gridSpan w:val="10"/>
            <w:vAlign w:val="center"/>
          </w:tcPr>
          <w:p w14:paraId="3BB17CBF"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230B72DF"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bl>
    <w:p w14:paraId="5A1EA233" w14:textId="77777777" w:rsidR="00C159E2" w:rsidRPr="00CF47A7" w:rsidRDefault="00C159E2" w:rsidP="00C159E2">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426ADB9F" w14:textId="77777777" w:rsidTr="00912754">
        <w:trPr>
          <w:trHeight w:hRule="exact" w:val="405"/>
        </w:trPr>
        <w:tc>
          <w:tcPr>
            <w:tcW w:w="5000" w:type="pct"/>
            <w:gridSpan w:val="3"/>
            <w:shd w:val="clear" w:color="auto" w:fill="auto"/>
            <w:vAlign w:val="center"/>
          </w:tcPr>
          <w:p w14:paraId="3BA84BA5" w14:textId="77777777" w:rsidR="00C159E2" w:rsidRPr="00CF47A7" w:rsidRDefault="00C159E2" w:rsidP="00C159E2">
            <w:pPr>
              <w:rPr>
                <w:rFonts w:cstheme="minorHAnsi"/>
                <w:sz w:val="20"/>
                <w:szCs w:val="20"/>
                <w:lang w:val="hr-HR"/>
              </w:rPr>
            </w:pPr>
            <w:r w:rsidRPr="00CF47A7">
              <w:rPr>
                <w:rFonts w:cstheme="minorHAnsi"/>
                <w:sz w:val="20"/>
                <w:szCs w:val="20"/>
                <w:lang w:val="hr-HR"/>
              </w:rPr>
              <w:t>Opće informacije</w:t>
            </w:r>
          </w:p>
        </w:tc>
      </w:tr>
      <w:tr w:rsidR="00C159E2" w:rsidRPr="00CF47A7" w14:paraId="36F4916F" w14:textId="77777777" w:rsidTr="00912754">
        <w:trPr>
          <w:trHeight w:val="405"/>
        </w:trPr>
        <w:tc>
          <w:tcPr>
            <w:tcW w:w="1715" w:type="pct"/>
            <w:vAlign w:val="center"/>
          </w:tcPr>
          <w:p w14:paraId="18784512"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58FE8301" w14:textId="7297AB81" w:rsidR="00C159E2" w:rsidRPr="00CF47A7" w:rsidRDefault="00C159E2" w:rsidP="00C159E2">
            <w:pPr>
              <w:rPr>
                <w:rFonts w:cstheme="minorHAnsi"/>
                <w:sz w:val="20"/>
                <w:szCs w:val="20"/>
                <w:lang w:val="hr-HR"/>
              </w:rPr>
            </w:pPr>
            <w:r w:rsidRPr="00CF47A7">
              <w:rPr>
                <w:rFonts w:cstheme="minorHAnsi"/>
                <w:sz w:val="20"/>
                <w:szCs w:val="20"/>
                <w:lang w:val="hr-HR"/>
              </w:rPr>
              <w:t>Poduzetništvo i inovacije</w:t>
            </w:r>
          </w:p>
        </w:tc>
      </w:tr>
      <w:tr w:rsidR="000C0D7B" w:rsidRPr="00CF47A7" w14:paraId="10FCB002" w14:textId="77777777" w:rsidTr="00912754">
        <w:trPr>
          <w:trHeight w:val="259"/>
        </w:trPr>
        <w:tc>
          <w:tcPr>
            <w:tcW w:w="1715" w:type="pct"/>
            <w:shd w:val="clear" w:color="auto" w:fill="auto"/>
            <w:vAlign w:val="center"/>
          </w:tcPr>
          <w:p w14:paraId="5F7C2185"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381ECF1F" w14:textId="07F525BD"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D56406E" w14:textId="77777777" w:rsidTr="00912754">
        <w:trPr>
          <w:trHeight w:val="405"/>
        </w:trPr>
        <w:tc>
          <w:tcPr>
            <w:tcW w:w="1715" w:type="pct"/>
            <w:vAlign w:val="center"/>
          </w:tcPr>
          <w:p w14:paraId="48F8E4BD"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F6C005A" w14:textId="60BE688F" w:rsidR="000C0D7B" w:rsidRPr="00CF47A7" w:rsidRDefault="000C0D7B" w:rsidP="000C0D7B">
            <w:pPr>
              <w:rPr>
                <w:rFonts w:cstheme="minorHAnsi"/>
                <w:sz w:val="20"/>
                <w:szCs w:val="20"/>
                <w:lang w:val="hr-HR"/>
              </w:rPr>
            </w:pPr>
          </w:p>
        </w:tc>
      </w:tr>
      <w:tr w:rsidR="000C0D7B" w:rsidRPr="00CF47A7" w14:paraId="6E728875" w14:textId="77777777" w:rsidTr="00912754">
        <w:trPr>
          <w:trHeight w:val="405"/>
        </w:trPr>
        <w:tc>
          <w:tcPr>
            <w:tcW w:w="1715" w:type="pct"/>
            <w:vAlign w:val="center"/>
          </w:tcPr>
          <w:p w14:paraId="30F29D9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6949DB1" w14:textId="30CAED6F" w:rsidR="000C0D7B" w:rsidRPr="00CF47A7" w:rsidRDefault="000C0D7B" w:rsidP="000C0D7B">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0C0D7B" w:rsidRPr="00CF47A7" w14:paraId="1BD45E10" w14:textId="77777777" w:rsidTr="00912754">
        <w:trPr>
          <w:trHeight w:val="405"/>
        </w:trPr>
        <w:tc>
          <w:tcPr>
            <w:tcW w:w="1715" w:type="pct"/>
            <w:vAlign w:val="center"/>
          </w:tcPr>
          <w:p w14:paraId="3AE9E5B1"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A1D9470" w14:textId="77777777" w:rsidR="000C0D7B" w:rsidRPr="00CF47A7" w:rsidRDefault="000C0D7B" w:rsidP="000C0D7B">
            <w:pPr>
              <w:rPr>
                <w:rFonts w:cstheme="minorHAnsi"/>
                <w:sz w:val="20"/>
                <w:szCs w:val="20"/>
                <w:lang w:val="hr-HR"/>
              </w:rPr>
            </w:pPr>
            <w:r w:rsidRPr="00CF47A7">
              <w:rPr>
                <w:rFonts w:cstheme="minorHAnsi"/>
                <w:sz w:val="20"/>
                <w:szCs w:val="20"/>
                <w:lang w:val="hr-HR"/>
              </w:rPr>
              <w:t>BAKM-35</w:t>
            </w:r>
          </w:p>
        </w:tc>
      </w:tr>
      <w:tr w:rsidR="000C0D7B" w:rsidRPr="00CF47A7" w14:paraId="32024D53" w14:textId="77777777" w:rsidTr="00912754">
        <w:trPr>
          <w:trHeight w:val="405"/>
        </w:trPr>
        <w:tc>
          <w:tcPr>
            <w:tcW w:w="1715" w:type="pct"/>
            <w:vAlign w:val="center"/>
          </w:tcPr>
          <w:p w14:paraId="3D294954"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EEFA39"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691F53DD" w14:textId="77777777" w:rsidTr="00912754">
        <w:trPr>
          <w:trHeight w:val="405"/>
        </w:trPr>
        <w:tc>
          <w:tcPr>
            <w:tcW w:w="1715" w:type="pct"/>
            <w:vAlign w:val="center"/>
          </w:tcPr>
          <w:p w14:paraId="1D5D434B"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DEB5B6E"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2. godina </w:t>
            </w:r>
          </w:p>
        </w:tc>
      </w:tr>
      <w:tr w:rsidR="000C0D7B" w:rsidRPr="00CF47A7" w14:paraId="72A8D389" w14:textId="77777777" w:rsidTr="00912754">
        <w:trPr>
          <w:trHeight w:val="255"/>
        </w:trPr>
        <w:tc>
          <w:tcPr>
            <w:tcW w:w="1715" w:type="pct"/>
            <w:vMerge w:val="restart"/>
            <w:vAlign w:val="center"/>
          </w:tcPr>
          <w:p w14:paraId="71E13B5F"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8AF8F8A"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2228DDB" w14:textId="77777777" w:rsidR="000C0D7B" w:rsidRPr="00CF47A7" w:rsidRDefault="000C0D7B" w:rsidP="000C0D7B">
            <w:pPr>
              <w:rPr>
                <w:rFonts w:cstheme="minorHAnsi"/>
                <w:sz w:val="20"/>
                <w:szCs w:val="20"/>
                <w:lang w:val="hr-HR"/>
              </w:rPr>
            </w:pPr>
            <w:r w:rsidRPr="00CF47A7">
              <w:rPr>
                <w:rFonts w:cstheme="minorHAnsi"/>
                <w:sz w:val="20"/>
                <w:szCs w:val="20"/>
                <w:lang w:val="hr-HR"/>
              </w:rPr>
              <w:t>4</w:t>
            </w:r>
          </w:p>
        </w:tc>
      </w:tr>
      <w:tr w:rsidR="000C0D7B" w:rsidRPr="00CF47A7" w14:paraId="1AC4EFD7" w14:textId="77777777" w:rsidTr="00912754">
        <w:trPr>
          <w:trHeight w:val="255"/>
        </w:trPr>
        <w:tc>
          <w:tcPr>
            <w:tcW w:w="1715" w:type="pct"/>
            <w:vMerge/>
            <w:vAlign w:val="center"/>
          </w:tcPr>
          <w:p w14:paraId="51C82BD3" w14:textId="77777777" w:rsidR="000C0D7B" w:rsidRPr="00CF47A7" w:rsidRDefault="000C0D7B" w:rsidP="000C0D7B">
            <w:pPr>
              <w:rPr>
                <w:rFonts w:cstheme="minorHAnsi"/>
                <w:sz w:val="20"/>
                <w:szCs w:val="20"/>
                <w:lang w:val="hr-HR"/>
              </w:rPr>
            </w:pPr>
          </w:p>
        </w:tc>
        <w:tc>
          <w:tcPr>
            <w:tcW w:w="1857" w:type="pct"/>
            <w:vAlign w:val="center"/>
          </w:tcPr>
          <w:p w14:paraId="07461DA4"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7EBC3D8" w14:textId="77777777" w:rsidR="000C0D7B" w:rsidRPr="00CF47A7" w:rsidRDefault="000C0D7B" w:rsidP="000C0D7B">
            <w:pPr>
              <w:rPr>
                <w:rFonts w:cstheme="minorHAnsi"/>
                <w:sz w:val="20"/>
                <w:szCs w:val="20"/>
                <w:lang w:val="hr-HR"/>
              </w:rPr>
            </w:pPr>
            <w:r w:rsidRPr="00CF47A7">
              <w:rPr>
                <w:rFonts w:cstheme="minorHAnsi"/>
                <w:sz w:val="20"/>
                <w:szCs w:val="20"/>
                <w:lang w:val="hr-HR"/>
              </w:rPr>
              <w:t>60 (45+0+15)</w:t>
            </w:r>
          </w:p>
        </w:tc>
      </w:tr>
    </w:tbl>
    <w:p w14:paraId="1031D1B1" w14:textId="77777777" w:rsidR="00C159E2" w:rsidRPr="00CF47A7" w:rsidRDefault="00C159E2" w:rsidP="00C159E2">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
        <w:gridCol w:w="1480"/>
        <w:gridCol w:w="568"/>
        <w:gridCol w:w="193"/>
        <w:gridCol w:w="1174"/>
        <w:gridCol w:w="145"/>
        <w:gridCol w:w="697"/>
        <w:gridCol w:w="1670"/>
        <w:gridCol w:w="86"/>
        <w:gridCol w:w="213"/>
        <w:gridCol w:w="324"/>
        <w:gridCol w:w="2554"/>
        <w:gridCol w:w="396"/>
        <w:gridCol w:w="170"/>
      </w:tblGrid>
      <w:tr w:rsidR="00C159E2" w:rsidRPr="00CF47A7" w14:paraId="5DDD4037" w14:textId="77777777" w:rsidTr="007E47AE">
        <w:trPr>
          <w:trHeight w:hRule="exact" w:val="288"/>
        </w:trPr>
        <w:tc>
          <w:tcPr>
            <w:tcW w:w="5000" w:type="pct"/>
            <w:gridSpan w:val="14"/>
            <w:shd w:val="clear" w:color="auto" w:fill="auto"/>
            <w:vAlign w:val="center"/>
          </w:tcPr>
          <w:p w14:paraId="62462AD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8E5AAFB" w14:textId="77777777" w:rsidR="00C159E2" w:rsidRPr="00CF47A7" w:rsidRDefault="00C159E2" w:rsidP="00C159E2">
            <w:pPr>
              <w:rPr>
                <w:rFonts w:cstheme="minorHAnsi"/>
                <w:sz w:val="20"/>
                <w:szCs w:val="20"/>
                <w:lang w:val="hr-HR"/>
              </w:rPr>
            </w:pPr>
          </w:p>
        </w:tc>
      </w:tr>
      <w:tr w:rsidR="00C159E2" w:rsidRPr="00CF47A7" w14:paraId="5F817616" w14:textId="77777777" w:rsidTr="007E47AE">
        <w:trPr>
          <w:trHeight w:hRule="exact" w:val="288"/>
        </w:trPr>
        <w:tc>
          <w:tcPr>
            <w:tcW w:w="5000" w:type="pct"/>
            <w:gridSpan w:val="14"/>
            <w:shd w:val="clear" w:color="auto" w:fill="auto"/>
            <w:vAlign w:val="center"/>
          </w:tcPr>
          <w:p w14:paraId="0BF56071"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3F20A04" w14:textId="77777777" w:rsidTr="007E47AE">
        <w:trPr>
          <w:trHeight w:val="432"/>
        </w:trPr>
        <w:tc>
          <w:tcPr>
            <w:tcW w:w="5000" w:type="pct"/>
            <w:gridSpan w:val="14"/>
            <w:vAlign w:val="center"/>
          </w:tcPr>
          <w:p w14:paraId="049C1C3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Prezentirati i objasniti obilježja poduzetničkog djelovanja i njegova značenja za osobni profesionalni, institucionalni  i gospodarski razvoj, razvijati   inovativnost studenata te ih  motivirati na pokretanje poduzetničkih pothvata u području kulture i kreativnih industrija koristeći mogućnosti različitih izvora financiranja nastalih ulaskom u EU i razvojem globalizacije i tehnologije.  </w:t>
            </w:r>
          </w:p>
        </w:tc>
      </w:tr>
      <w:tr w:rsidR="00C159E2" w:rsidRPr="00CF47A7" w14:paraId="24A888D0" w14:textId="77777777" w:rsidTr="007E47AE">
        <w:trPr>
          <w:trHeight w:val="432"/>
        </w:trPr>
        <w:tc>
          <w:tcPr>
            <w:tcW w:w="5000" w:type="pct"/>
            <w:gridSpan w:val="14"/>
            <w:vAlign w:val="center"/>
          </w:tcPr>
          <w:p w14:paraId="27773E94"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AC1B192" w14:textId="77777777" w:rsidTr="007E47AE">
        <w:trPr>
          <w:trHeight w:val="188"/>
        </w:trPr>
        <w:tc>
          <w:tcPr>
            <w:tcW w:w="5000" w:type="pct"/>
            <w:gridSpan w:val="14"/>
            <w:vAlign w:val="center"/>
          </w:tcPr>
          <w:p w14:paraId="70954D41"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964F7F" w14:textId="77777777" w:rsidTr="007E47AE">
        <w:trPr>
          <w:trHeight w:val="432"/>
        </w:trPr>
        <w:tc>
          <w:tcPr>
            <w:tcW w:w="5000" w:type="pct"/>
            <w:gridSpan w:val="14"/>
            <w:vAlign w:val="center"/>
          </w:tcPr>
          <w:p w14:paraId="63C60AB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58EDF59" w14:textId="77777777" w:rsidTr="007E47AE">
        <w:trPr>
          <w:trHeight w:val="432"/>
        </w:trPr>
        <w:tc>
          <w:tcPr>
            <w:tcW w:w="5000" w:type="pct"/>
            <w:gridSpan w:val="14"/>
            <w:vAlign w:val="center"/>
          </w:tcPr>
          <w:p w14:paraId="04749162"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kolegijastudent će moći:</w:t>
            </w:r>
          </w:p>
          <w:p w14:paraId="06FA12B4"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aktivnosti poduzetničkog djelovanja</w:t>
            </w:r>
          </w:p>
          <w:p w14:paraId="42AC3C69" w14:textId="77777777" w:rsidR="00C159E2" w:rsidRPr="00CF47A7" w:rsidRDefault="00C159E2" w:rsidP="00C159E2">
            <w:pPr>
              <w:rPr>
                <w:rFonts w:cstheme="minorHAnsi"/>
                <w:sz w:val="20"/>
                <w:szCs w:val="20"/>
                <w:lang w:val="hr-HR"/>
              </w:rPr>
            </w:pPr>
            <w:r w:rsidRPr="00CF47A7">
              <w:rPr>
                <w:rFonts w:cstheme="minorHAnsi"/>
                <w:sz w:val="20"/>
                <w:szCs w:val="20"/>
                <w:lang w:val="hr-HR"/>
              </w:rPr>
              <w:t>Izdvojiti činitelje potrebne za poduzetničko djelovanje</w:t>
            </w:r>
          </w:p>
          <w:p w14:paraId="64966AC0" w14:textId="77777777" w:rsidR="00C159E2" w:rsidRPr="00CF47A7" w:rsidRDefault="00C159E2" w:rsidP="00C159E2">
            <w:pPr>
              <w:rPr>
                <w:rFonts w:cstheme="minorHAnsi"/>
                <w:sz w:val="20"/>
                <w:szCs w:val="20"/>
                <w:lang w:val="hr-HR"/>
              </w:rPr>
            </w:pPr>
            <w:r w:rsidRPr="00CF47A7">
              <w:rPr>
                <w:rFonts w:cstheme="minorHAnsi"/>
                <w:sz w:val="20"/>
                <w:szCs w:val="20"/>
                <w:lang w:val="hr-HR"/>
              </w:rPr>
              <w:t>Prilagoditi činitelje poduzetništva /ideje, rad, kapital/ na područje poduzetničkog djelovanja u kulturi i kreativnim industrijama</w:t>
            </w:r>
          </w:p>
          <w:p w14:paraId="798A23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Analizirati ideje/inovacije koje se mogu pretvoriti u poduzetničke ideje i poduzetničke pothvate</w:t>
            </w:r>
          </w:p>
          <w:p w14:paraId="4370ECF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Kreirati ideje/inovacije za moguće poduzetničke pothvate  u području kulture ili području kreativnih industrija </w:t>
            </w:r>
          </w:p>
          <w:p w14:paraId="5E3EAD65" w14:textId="77777777" w:rsidR="00C159E2" w:rsidRPr="00CF47A7" w:rsidRDefault="00C159E2" w:rsidP="00C159E2">
            <w:pPr>
              <w:rPr>
                <w:rFonts w:cstheme="minorHAnsi"/>
                <w:sz w:val="20"/>
                <w:szCs w:val="20"/>
                <w:lang w:val="hr-HR"/>
              </w:rPr>
            </w:pPr>
            <w:r w:rsidRPr="00CF47A7">
              <w:rPr>
                <w:rFonts w:cstheme="minorHAnsi"/>
                <w:sz w:val="20"/>
                <w:szCs w:val="20"/>
                <w:lang w:val="hr-HR"/>
              </w:rPr>
              <w:t> </w:t>
            </w:r>
          </w:p>
        </w:tc>
      </w:tr>
      <w:tr w:rsidR="00C159E2" w:rsidRPr="00CF47A7" w14:paraId="2D1FCC55" w14:textId="77777777" w:rsidTr="007E47AE">
        <w:trPr>
          <w:trHeight w:val="323"/>
        </w:trPr>
        <w:tc>
          <w:tcPr>
            <w:tcW w:w="5000" w:type="pct"/>
            <w:gridSpan w:val="14"/>
            <w:vAlign w:val="center"/>
          </w:tcPr>
          <w:p w14:paraId="751B2322"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B6C85F4" w14:textId="77777777" w:rsidTr="007E47AE">
        <w:trPr>
          <w:trHeight w:val="432"/>
        </w:trPr>
        <w:tc>
          <w:tcPr>
            <w:tcW w:w="5000" w:type="pct"/>
            <w:gridSpan w:val="14"/>
            <w:vAlign w:val="center"/>
          </w:tcPr>
          <w:p w14:paraId="37EEB1D2" w14:textId="77777777" w:rsidR="00C159E2" w:rsidRPr="00CF47A7" w:rsidRDefault="00C159E2" w:rsidP="00C159E2">
            <w:pPr>
              <w:rPr>
                <w:rFonts w:cstheme="minorHAnsi"/>
                <w:sz w:val="20"/>
                <w:szCs w:val="20"/>
                <w:lang w:val="hr-HR"/>
              </w:rPr>
            </w:pPr>
          </w:p>
          <w:p w14:paraId="5B289011" w14:textId="77777777" w:rsidR="00C159E2" w:rsidRPr="00CF47A7" w:rsidRDefault="00C159E2" w:rsidP="00C159E2">
            <w:pPr>
              <w:rPr>
                <w:rFonts w:cstheme="minorHAnsi"/>
                <w:sz w:val="20"/>
                <w:szCs w:val="20"/>
                <w:lang w:val="hr-HR"/>
              </w:rPr>
            </w:pPr>
            <w:r w:rsidRPr="00CF47A7">
              <w:rPr>
                <w:rFonts w:cstheme="minorHAnsi"/>
                <w:sz w:val="20"/>
                <w:szCs w:val="20"/>
                <w:lang w:val="hr-HR"/>
              </w:rPr>
              <w:t>Teorijski aspekti i razvoj poduzetništva</w:t>
            </w:r>
          </w:p>
          <w:p w14:paraId="3E2BC0A8" w14:textId="77777777" w:rsidR="00C159E2" w:rsidRPr="00CF47A7" w:rsidRDefault="00C159E2" w:rsidP="00C159E2">
            <w:pPr>
              <w:rPr>
                <w:rFonts w:cstheme="minorHAnsi"/>
                <w:sz w:val="20"/>
                <w:szCs w:val="20"/>
                <w:lang w:val="hr-HR"/>
              </w:rPr>
            </w:pPr>
            <w:r w:rsidRPr="00CF47A7">
              <w:rPr>
                <w:rFonts w:cstheme="minorHAnsi"/>
                <w:sz w:val="20"/>
                <w:szCs w:val="20"/>
                <w:lang w:val="hr-HR"/>
              </w:rPr>
              <w:t>Inovacije i inovacijsko poduzetništvo</w:t>
            </w:r>
          </w:p>
          <w:p w14:paraId="2F8AB6C3" w14:textId="77777777" w:rsidR="00C159E2" w:rsidRPr="00CF47A7" w:rsidRDefault="00C159E2" w:rsidP="00C159E2">
            <w:pPr>
              <w:rPr>
                <w:rFonts w:cstheme="minorHAnsi"/>
                <w:sz w:val="20"/>
                <w:szCs w:val="20"/>
                <w:lang w:val="hr-HR"/>
              </w:rPr>
            </w:pPr>
            <w:r w:rsidRPr="00CF47A7">
              <w:rPr>
                <w:rFonts w:cstheme="minorHAnsi"/>
                <w:sz w:val="20"/>
                <w:szCs w:val="20"/>
                <w:lang w:val="hr-HR"/>
              </w:rPr>
              <w:t>Odrednice poduzetništva i poduzetnika</w:t>
            </w:r>
          </w:p>
          <w:p w14:paraId="7792267C"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Poduzetništvo i intelektualno vlasništvo u suvremenim društvima i  kulturnim djelatnostima</w:t>
            </w:r>
          </w:p>
          <w:p w14:paraId="3CDB6679" w14:textId="77777777" w:rsidR="00C159E2" w:rsidRPr="00CF47A7" w:rsidRDefault="00C159E2" w:rsidP="00C159E2">
            <w:pPr>
              <w:rPr>
                <w:rFonts w:cstheme="minorHAnsi"/>
                <w:sz w:val="20"/>
                <w:szCs w:val="20"/>
                <w:lang w:val="hr-HR"/>
              </w:rPr>
            </w:pPr>
            <w:r w:rsidRPr="00CF47A7">
              <w:rPr>
                <w:rFonts w:cstheme="minorHAnsi"/>
                <w:sz w:val="20"/>
                <w:szCs w:val="20"/>
                <w:lang w:val="hr-HR"/>
              </w:rPr>
              <w:t>Oblici ulaganja u poduzetničke aktivnosti</w:t>
            </w:r>
          </w:p>
          <w:p w14:paraId="47F6FA83" w14:textId="77777777" w:rsidR="00C159E2" w:rsidRPr="00CF47A7" w:rsidRDefault="00C159E2" w:rsidP="00C159E2">
            <w:pPr>
              <w:rPr>
                <w:rFonts w:cstheme="minorHAnsi"/>
                <w:sz w:val="20"/>
                <w:szCs w:val="20"/>
                <w:lang w:val="hr-HR"/>
              </w:rPr>
            </w:pPr>
            <w:r w:rsidRPr="00CF47A7">
              <w:rPr>
                <w:rFonts w:cstheme="minorHAnsi"/>
                <w:sz w:val="20"/>
                <w:szCs w:val="20"/>
                <w:lang w:val="hr-HR"/>
              </w:rPr>
              <w:t>Rizik i procjene uspješnosti poduzetničkih pothvata</w:t>
            </w:r>
          </w:p>
          <w:p w14:paraId="68F54329"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pokretanja pothvata i pravno-organizacijska struktura pothvata</w:t>
            </w:r>
          </w:p>
          <w:p w14:paraId="241E785A"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Poduzetničke strategije i taktike djelovanja</w:t>
            </w:r>
          </w:p>
          <w:p w14:paraId="3FFBE338" w14:textId="77777777" w:rsidR="00C159E2" w:rsidRPr="00CF47A7" w:rsidRDefault="00C159E2" w:rsidP="00C159E2">
            <w:pPr>
              <w:rPr>
                <w:rFonts w:cstheme="minorHAnsi"/>
                <w:sz w:val="20"/>
                <w:szCs w:val="20"/>
                <w:lang w:val="hr-HR"/>
              </w:rPr>
            </w:pPr>
            <w:r w:rsidRPr="00CF47A7">
              <w:rPr>
                <w:rFonts w:cstheme="minorHAnsi"/>
                <w:sz w:val="20"/>
                <w:szCs w:val="20"/>
                <w:lang w:val="hr-HR"/>
              </w:rPr>
              <w:t>Društvena potpora razvoju poduzetništva</w:t>
            </w:r>
          </w:p>
          <w:p w14:paraId="3D48C2F8" w14:textId="77777777" w:rsidR="00C159E2" w:rsidRPr="00CF47A7" w:rsidRDefault="00C159E2" w:rsidP="00C159E2">
            <w:pPr>
              <w:rPr>
                <w:rFonts w:cstheme="minorHAnsi"/>
                <w:sz w:val="20"/>
                <w:szCs w:val="20"/>
                <w:lang w:val="hr-HR"/>
              </w:rPr>
            </w:pPr>
          </w:p>
        </w:tc>
      </w:tr>
      <w:tr w:rsidR="00C159E2" w:rsidRPr="00CF47A7" w14:paraId="6C6E6D49" w14:textId="77777777" w:rsidTr="007E47AE">
        <w:trPr>
          <w:trHeight w:val="432"/>
        </w:trPr>
        <w:tc>
          <w:tcPr>
            <w:tcW w:w="1797" w:type="pct"/>
            <w:gridSpan w:val="5"/>
            <w:vAlign w:val="center"/>
          </w:tcPr>
          <w:p w14:paraId="7D5B9DA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3EBC2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290EE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1D2C4C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778064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294D5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17" w:type="pct"/>
            <w:gridSpan w:val="6"/>
            <w:vAlign w:val="center"/>
          </w:tcPr>
          <w:p w14:paraId="02C089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F72AC1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5D4131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290B198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9DF092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60FC9F5" w14:textId="77777777" w:rsidTr="007E47AE">
        <w:trPr>
          <w:trHeight w:val="432"/>
        </w:trPr>
        <w:tc>
          <w:tcPr>
            <w:tcW w:w="1797" w:type="pct"/>
            <w:gridSpan w:val="5"/>
            <w:vAlign w:val="center"/>
          </w:tcPr>
          <w:p w14:paraId="63638719"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203" w:type="pct"/>
            <w:gridSpan w:val="9"/>
            <w:vAlign w:val="center"/>
          </w:tcPr>
          <w:p w14:paraId="7C42B46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4A97B8F" w14:textId="77777777" w:rsidTr="007E47AE">
        <w:trPr>
          <w:trHeight w:val="432"/>
        </w:trPr>
        <w:tc>
          <w:tcPr>
            <w:tcW w:w="5000" w:type="pct"/>
            <w:gridSpan w:val="14"/>
            <w:vAlign w:val="center"/>
          </w:tcPr>
          <w:p w14:paraId="46C37D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51264F" w14:textId="77777777" w:rsidTr="007E47AE">
        <w:trPr>
          <w:trHeight w:val="432"/>
        </w:trPr>
        <w:tc>
          <w:tcPr>
            <w:tcW w:w="5000" w:type="pct"/>
            <w:gridSpan w:val="14"/>
            <w:vAlign w:val="center"/>
          </w:tcPr>
          <w:p w14:paraId="04F5FF56"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704294BC" w14:textId="77777777" w:rsidTr="007E47AE">
        <w:trPr>
          <w:trHeight w:val="432"/>
        </w:trPr>
        <w:tc>
          <w:tcPr>
            <w:tcW w:w="5000" w:type="pct"/>
            <w:gridSpan w:val="14"/>
            <w:vAlign w:val="center"/>
          </w:tcPr>
          <w:p w14:paraId="00379B0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768F355F" w14:textId="77777777" w:rsidTr="007E47AE">
        <w:trPr>
          <w:trHeight w:val="111"/>
        </w:trPr>
        <w:tc>
          <w:tcPr>
            <w:tcW w:w="806" w:type="pct"/>
            <w:gridSpan w:val="2"/>
            <w:vAlign w:val="center"/>
          </w:tcPr>
          <w:p w14:paraId="4550D78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1" w:type="pct"/>
            <w:vAlign w:val="center"/>
          </w:tcPr>
          <w:p w14:paraId="496A09A0"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774" w:type="pct"/>
            <w:gridSpan w:val="3"/>
            <w:vAlign w:val="center"/>
          </w:tcPr>
          <w:p w14:paraId="04000AF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10B10597"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899" w:type="pct"/>
            <w:gridSpan w:val="2"/>
            <w:vAlign w:val="center"/>
          </w:tcPr>
          <w:p w14:paraId="72302840"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75" w:type="pct"/>
            <w:gridSpan w:val="2"/>
            <w:vAlign w:val="center"/>
          </w:tcPr>
          <w:p w14:paraId="3C851A82" w14:textId="77777777" w:rsidR="00C159E2" w:rsidRPr="00CF47A7" w:rsidRDefault="00C159E2" w:rsidP="00C159E2">
            <w:pPr>
              <w:rPr>
                <w:rFonts w:cstheme="minorHAnsi"/>
                <w:sz w:val="20"/>
                <w:szCs w:val="20"/>
                <w:lang w:val="hr-HR"/>
              </w:rPr>
            </w:pPr>
          </w:p>
        </w:tc>
        <w:tc>
          <w:tcPr>
            <w:tcW w:w="1308" w:type="pct"/>
            <w:vAlign w:val="center"/>
          </w:tcPr>
          <w:p w14:paraId="5956BF6C"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90" w:type="pct"/>
            <w:gridSpan w:val="2"/>
            <w:vAlign w:val="center"/>
          </w:tcPr>
          <w:p w14:paraId="6FFA76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402276B" w14:textId="77777777" w:rsidTr="007E47AE">
        <w:trPr>
          <w:trHeight w:val="108"/>
        </w:trPr>
        <w:tc>
          <w:tcPr>
            <w:tcW w:w="806" w:type="pct"/>
            <w:gridSpan w:val="2"/>
            <w:vAlign w:val="center"/>
          </w:tcPr>
          <w:p w14:paraId="6EFF725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1" w:type="pct"/>
            <w:vAlign w:val="center"/>
          </w:tcPr>
          <w:p w14:paraId="58D1BAE2"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774" w:type="pct"/>
            <w:gridSpan w:val="3"/>
            <w:vAlign w:val="center"/>
          </w:tcPr>
          <w:p w14:paraId="00FB5D2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463053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6F16C1B"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75" w:type="pct"/>
            <w:gridSpan w:val="2"/>
            <w:vAlign w:val="center"/>
          </w:tcPr>
          <w:p w14:paraId="36CD34A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96ACE20"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90" w:type="pct"/>
            <w:gridSpan w:val="2"/>
            <w:vAlign w:val="center"/>
          </w:tcPr>
          <w:p w14:paraId="1172967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9A7F3FE" w14:textId="77777777" w:rsidTr="007E47AE">
        <w:trPr>
          <w:trHeight w:val="108"/>
        </w:trPr>
        <w:tc>
          <w:tcPr>
            <w:tcW w:w="806" w:type="pct"/>
            <w:gridSpan w:val="2"/>
            <w:vAlign w:val="center"/>
          </w:tcPr>
          <w:p w14:paraId="11AF20D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1" w:type="pct"/>
            <w:vAlign w:val="center"/>
          </w:tcPr>
          <w:p w14:paraId="068ACF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3"/>
            <w:vAlign w:val="center"/>
          </w:tcPr>
          <w:p w14:paraId="1658E8A3"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6BE167A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99" w:type="pct"/>
            <w:gridSpan w:val="2"/>
            <w:vAlign w:val="center"/>
          </w:tcPr>
          <w:p w14:paraId="4151E1C9"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75" w:type="pct"/>
            <w:gridSpan w:val="2"/>
            <w:vAlign w:val="center"/>
          </w:tcPr>
          <w:p w14:paraId="7D4FA2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3152C37"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90" w:type="pct"/>
            <w:gridSpan w:val="2"/>
            <w:vAlign w:val="center"/>
          </w:tcPr>
          <w:p w14:paraId="0E4E3730"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r>
      <w:tr w:rsidR="00C159E2" w:rsidRPr="00CF47A7" w14:paraId="1FC66980" w14:textId="77777777" w:rsidTr="007E47AE">
        <w:trPr>
          <w:trHeight w:val="108"/>
        </w:trPr>
        <w:tc>
          <w:tcPr>
            <w:tcW w:w="806" w:type="pct"/>
            <w:gridSpan w:val="2"/>
            <w:vAlign w:val="center"/>
          </w:tcPr>
          <w:p w14:paraId="6B484305"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1" w:type="pct"/>
            <w:vAlign w:val="center"/>
          </w:tcPr>
          <w:p w14:paraId="4E3FF8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3"/>
            <w:vAlign w:val="center"/>
          </w:tcPr>
          <w:p w14:paraId="07256197" w14:textId="77777777" w:rsidR="00C159E2" w:rsidRPr="00CF47A7" w:rsidRDefault="00C159E2" w:rsidP="00C159E2">
            <w:pPr>
              <w:rPr>
                <w:rFonts w:cstheme="minorHAnsi"/>
                <w:sz w:val="20"/>
                <w:szCs w:val="20"/>
                <w:lang w:val="hr-HR"/>
              </w:rPr>
            </w:pPr>
          </w:p>
        </w:tc>
        <w:tc>
          <w:tcPr>
            <w:tcW w:w="357" w:type="pct"/>
            <w:vAlign w:val="center"/>
          </w:tcPr>
          <w:p w14:paraId="401D998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A968D74" w14:textId="77777777" w:rsidR="00C159E2" w:rsidRPr="00CF47A7" w:rsidRDefault="00C159E2" w:rsidP="00C159E2">
            <w:pPr>
              <w:rPr>
                <w:rFonts w:cstheme="minorHAnsi"/>
                <w:sz w:val="20"/>
                <w:szCs w:val="20"/>
                <w:lang w:val="hr-HR"/>
              </w:rPr>
            </w:pPr>
          </w:p>
        </w:tc>
        <w:tc>
          <w:tcPr>
            <w:tcW w:w="275" w:type="pct"/>
            <w:gridSpan w:val="2"/>
            <w:vAlign w:val="center"/>
          </w:tcPr>
          <w:p w14:paraId="0CBD7F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5CD8A05C" w14:textId="77777777" w:rsidR="00C159E2" w:rsidRPr="00CF47A7" w:rsidRDefault="00C159E2" w:rsidP="00C159E2">
            <w:pPr>
              <w:rPr>
                <w:rFonts w:cstheme="minorHAnsi"/>
                <w:sz w:val="20"/>
                <w:szCs w:val="20"/>
                <w:lang w:val="hr-HR"/>
              </w:rPr>
            </w:pPr>
          </w:p>
        </w:tc>
        <w:tc>
          <w:tcPr>
            <w:tcW w:w="290" w:type="pct"/>
            <w:gridSpan w:val="2"/>
            <w:vAlign w:val="center"/>
          </w:tcPr>
          <w:p w14:paraId="7D8CDB4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965D4DD" w14:textId="77777777" w:rsidTr="007E47AE">
        <w:trPr>
          <w:trHeight w:val="432"/>
        </w:trPr>
        <w:tc>
          <w:tcPr>
            <w:tcW w:w="5000" w:type="pct"/>
            <w:gridSpan w:val="14"/>
            <w:vAlign w:val="center"/>
          </w:tcPr>
          <w:p w14:paraId="19CA1A76"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C159E2" w:rsidRPr="00CF47A7" w14:paraId="7E222346" w14:textId="77777777" w:rsidTr="007E47AE">
        <w:trPr>
          <w:trHeight w:val="432"/>
        </w:trPr>
        <w:tc>
          <w:tcPr>
            <w:tcW w:w="5000" w:type="pct"/>
            <w:gridSpan w:val="14"/>
            <w:vAlign w:val="center"/>
          </w:tcPr>
          <w:p w14:paraId="52A424BC"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F8217D6" w14:textId="77777777" w:rsidTr="007E47AE">
        <w:trPr>
          <w:trHeight w:val="432"/>
        </w:trPr>
        <w:tc>
          <w:tcPr>
            <w:tcW w:w="5000" w:type="pct"/>
            <w:gridSpan w:val="14"/>
            <w:vAlign w:val="center"/>
          </w:tcPr>
          <w:p w14:paraId="7EB0329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F6182A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92600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7A4F19"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93D2A"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EC27E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2E8B6"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65F4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E27BF86"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DF11EC"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BF53DC"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0129EB"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B1CDBF"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2F0D2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175E5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8A0D2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32254CA2" w14:textId="77777777" w:rsidTr="00912754">
              <w:tc>
                <w:tcPr>
                  <w:tcW w:w="2104" w:type="dxa"/>
                  <w:tcBorders>
                    <w:top w:val="single" w:sz="4" w:space="0" w:color="auto"/>
                    <w:left w:val="single" w:sz="4" w:space="0" w:color="auto"/>
                    <w:bottom w:val="single" w:sz="4" w:space="0" w:color="auto"/>
                    <w:right w:val="single" w:sz="4" w:space="0" w:color="auto"/>
                  </w:tcBorders>
                </w:tcPr>
                <w:p w14:paraId="35EB6B8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388A01D"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B73475C"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085718F"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A624C5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816C9A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D4383D4" w14:textId="77777777" w:rsidR="00C159E2" w:rsidRPr="00CF47A7" w:rsidRDefault="00C159E2" w:rsidP="00C159E2">
                  <w:pPr>
                    <w:rPr>
                      <w:rFonts w:cstheme="minorHAnsi"/>
                      <w:sz w:val="20"/>
                      <w:szCs w:val="20"/>
                      <w:lang w:val="hr-HR"/>
                    </w:rPr>
                  </w:pPr>
                </w:p>
              </w:tc>
            </w:tr>
            <w:tr w:rsidR="00C159E2" w:rsidRPr="00CF47A7" w14:paraId="5593305F" w14:textId="77777777" w:rsidTr="00912754">
              <w:tc>
                <w:tcPr>
                  <w:tcW w:w="2104" w:type="dxa"/>
                  <w:tcBorders>
                    <w:top w:val="single" w:sz="4" w:space="0" w:color="auto"/>
                    <w:left w:val="single" w:sz="4" w:space="0" w:color="auto"/>
                    <w:bottom w:val="single" w:sz="4" w:space="0" w:color="auto"/>
                    <w:right w:val="single" w:sz="4" w:space="0" w:color="auto"/>
                  </w:tcBorders>
                </w:tcPr>
                <w:p w14:paraId="5BF9BCEA" w14:textId="77777777" w:rsidR="00C159E2" w:rsidRPr="00CF47A7" w:rsidRDefault="00C159E2" w:rsidP="00C159E2">
                  <w:pPr>
                    <w:rPr>
                      <w:rFonts w:cstheme="minorHAnsi"/>
                      <w:sz w:val="20"/>
                      <w:szCs w:val="20"/>
                      <w:lang w:val="hr-HR"/>
                    </w:rPr>
                  </w:pPr>
                </w:p>
                <w:p w14:paraId="16D1439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51A9E84"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901" w:type="dxa"/>
                  <w:tcBorders>
                    <w:top w:val="single" w:sz="4" w:space="0" w:color="auto"/>
                    <w:left w:val="single" w:sz="4" w:space="0" w:color="auto"/>
                    <w:bottom w:val="single" w:sz="4" w:space="0" w:color="auto"/>
                    <w:right w:val="single" w:sz="4" w:space="0" w:color="auto"/>
                  </w:tcBorders>
                </w:tcPr>
                <w:p w14:paraId="194023A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CA51862"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4A5497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3FFEFE4"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CA29DFA"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001E9C6" w14:textId="77777777" w:rsidTr="00912754">
              <w:tc>
                <w:tcPr>
                  <w:tcW w:w="2104" w:type="dxa"/>
                  <w:tcBorders>
                    <w:top w:val="single" w:sz="4" w:space="0" w:color="auto"/>
                    <w:left w:val="single" w:sz="4" w:space="0" w:color="auto"/>
                    <w:bottom w:val="single" w:sz="4" w:space="0" w:color="auto"/>
                    <w:right w:val="single" w:sz="4" w:space="0" w:color="auto"/>
                  </w:tcBorders>
                </w:tcPr>
                <w:p w14:paraId="0AB3A154" w14:textId="77777777" w:rsidR="00C159E2" w:rsidRPr="00CF47A7" w:rsidRDefault="00C159E2" w:rsidP="00C159E2">
                  <w:pPr>
                    <w:rPr>
                      <w:rFonts w:cstheme="minorHAnsi"/>
                      <w:sz w:val="20"/>
                      <w:szCs w:val="20"/>
                      <w:lang w:val="hr-HR"/>
                    </w:rPr>
                  </w:pPr>
                </w:p>
                <w:p w14:paraId="2840CDD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924642D"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p w14:paraId="6423F45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262110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173384A5"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E747E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25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03B5A40"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1054E8B" w14:textId="77777777" w:rsidTr="00912754">
              <w:tc>
                <w:tcPr>
                  <w:tcW w:w="2104" w:type="dxa"/>
                  <w:tcBorders>
                    <w:top w:val="single" w:sz="4" w:space="0" w:color="auto"/>
                    <w:left w:val="single" w:sz="4" w:space="0" w:color="auto"/>
                    <w:bottom w:val="single" w:sz="4" w:space="0" w:color="auto"/>
                    <w:right w:val="single" w:sz="4" w:space="0" w:color="auto"/>
                  </w:tcBorders>
                </w:tcPr>
                <w:p w14:paraId="6471FDF6" w14:textId="77777777" w:rsidR="00C159E2" w:rsidRPr="00CF47A7" w:rsidRDefault="00C159E2" w:rsidP="00C159E2">
                  <w:pPr>
                    <w:rPr>
                      <w:rFonts w:cstheme="minorHAnsi"/>
                      <w:sz w:val="20"/>
                      <w:szCs w:val="20"/>
                      <w:lang w:val="hr-HR"/>
                    </w:rPr>
                  </w:pPr>
                </w:p>
                <w:p w14:paraId="0428B4F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Praktični rad</w:t>
                  </w:r>
                </w:p>
              </w:tc>
              <w:tc>
                <w:tcPr>
                  <w:tcW w:w="709" w:type="dxa"/>
                  <w:tcBorders>
                    <w:top w:val="single" w:sz="4" w:space="0" w:color="auto"/>
                    <w:left w:val="single" w:sz="4" w:space="0" w:color="auto"/>
                    <w:bottom w:val="single" w:sz="4" w:space="0" w:color="auto"/>
                    <w:right w:val="single" w:sz="4" w:space="0" w:color="auto"/>
                  </w:tcBorders>
                </w:tcPr>
                <w:p w14:paraId="28B2A5DF"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901" w:type="dxa"/>
                  <w:tcBorders>
                    <w:top w:val="single" w:sz="4" w:space="0" w:color="auto"/>
                    <w:left w:val="single" w:sz="4" w:space="0" w:color="auto"/>
                    <w:bottom w:val="single" w:sz="4" w:space="0" w:color="auto"/>
                    <w:right w:val="single" w:sz="4" w:space="0" w:color="auto"/>
                  </w:tcBorders>
                </w:tcPr>
                <w:p w14:paraId="68921C73" w14:textId="77777777" w:rsidR="00C159E2" w:rsidRPr="00CF47A7" w:rsidRDefault="00C159E2" w:rsidP="00C159E2">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485A49B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radnog zadatka.</w:t>
                  </w:r>
                </w:p>
              </w:tc>
              <w:tc>
                <w:tcPr>
                  <w:tcW w:w="2440" w:type="dxa"/>
                  <w:tcBorders>
                    <w:top w:val="single" w:sz="4" w:space="0" w:color="auto"/>
                    <w:left w:val="single" w:sz="4" w:space="0" w:color="auto"/>
                    <w:bottom w:val="single" w:sz="4" w:space="0" w:color="auto"/>
                    <w:right w:val="single" w:sz="4" w:space="0" w:color="auto"/>
                  </w:tcBorders>
                </w:tcPr>
                <w:p w14:paraId="4ACA8E1A"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radnog zadatka, prezentacija i argumentacije  ponuđenih rješenja</w:t>
                  </w:r>
                </w:p>
              </w:tc>
              <w:tc>
                <w:tcPr>
                  <w:tcW w:w="567" w:type="dxa"/>
                  <w:tcBorders>
                    <w:top w:val="single" w:sz="4" w:space="0" w:color="auto"/>
                    <w:left w:val="single" w:sz="4" w:space="0" w:color="auto"/>
                    <w:bottom w:val="single" w:sz="4" w:space="0" w:color="auto"/>
                    <w:right w:val="single" w:sz="4" w:space="0" w:color="auto"/>
                  </w:tcBorders>
                  <w:vAlign w:val="center"/>
                </w:tcPr>
                <w:p w14:paraId="57BA64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9FC996"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5E6577F0" w14:textId="77777777" w:rsidTr="00912754">
              <w:tc>
                <w:tcPr>
                  <w:tcW w:w="2104" w:type="dxa"/>
                  <w:tcBorders>
                    <w:top w:val="single" w:sz="4" w:space="0" w:color="auto"/>
                    <w:left w:val="single" w:sz="4" w:space="0" w:color="auto"/>
                    <w:bottom w:val="single" w:sz="4" w:space="0" w:color="auto"/>
                    <w:right w:val="single" w:sz="4" w:space="0" w:color="auto"/>
                  </w:tcBorders>
                </w:tcPr>
                <w:p w14:paraId="63A2F62C"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DCAE15A"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6B3445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F4A4AF5"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02A723E"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6D9B2D"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2E6E17E"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C0C410E" w14:textId="77777777" w:rsidTr="00912754">
              <w:tc>
                <w:tcPr>
                  <w:tcW w:w="2104" w:type="dxa"/>
                  <w:tcBorders>
                    <w:top w:val="single" w:sz="4" w:space="0" w:color="auto"/>
                    <w:left w:val="single" w:sz="4" w:space="0" w:color="auto"/>
                    <w:bottom w:val="single" w:sz="4" w:space="0" w:color="auto"/>
                    <w:right w:val="single" w:sz="4" w:space="0" w:color="auto"/>
                  </w:tcBorders>
                </w:tcPr>
                <w:p w14:paraId="75B711DE" w14:textId="77777777" w:rsidR="00C159E2" w:rsidRPr="00CF47A7" w:rsidRDefault="00C159E2" w:rsidP="00C159E2">
                  <w:pPr>
                    <w:rPr>
                      <w:rFonts w:cstheme="minorHAnsi"/>
                      <w:sz w:val="20"/>
                      <w:szCs w:val="20"/>
                      <w:lang w:val="hr-HR"/>
                    </w:rPr>
                  </w:pPr>
                </w:p>
                <w:p w14:paraId="0B35702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C1B6CD8"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c>
                <w:tcPr>
                  <w:tcW w:w="901" w:type="dxa"/>
                  <w:tcBorders>
                    <w:top w:val="single" w:sz="4" w:space="0" w:color="auto"/>
                    <w:left w:val="single" w:sz="4" w:space="0" w:color="auto"/>
                    <w:bottom w:val="single" w:sz="4" w:space="0" w:color="auto"/>
                    <w:right w:val="single" w:sz="4" w:space="0" w:color="auto"/>
                  </w:tcBorders>
                </w:tcPr>
                <w:p w14:paraId="632B5F8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11FD9033"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7919E3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86E70F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FF102F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08BA5601" w14:textId="2BA0FC4A"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C159E2" w:rsidRPr="00CF47A7" w14:paraId="6AFBFFD4" w14:textId="77777777" w:rsidTr="007E47AE">
        <w:trPr>
          <w:trHeight w:val="432"/>
        </w:trPr>
        <w:tc>
          <w:tcPr>
            <w:tcW w:w="5000" w:type="pct"/>
            <w:gridSpan w:val="14"/>
            <w:vAlign w:val="center"/>
          </w:tcPr>
          <w:p w14:paraId="6CD964C6"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7759928" w14:textId="77777777" w:rsidTr="007E47AE">
        <w:trPr>
          <w:trHeight w:val="1478"/>
        </w:trPr>
        <w:tc>
          <w:tcPr>
            <w:tcW w:w="5000" w:type="pct"/>
            <w:gridSpan w:val="14"/>
            <w:vAlign w:val="center"/>
          </w:tcPr>
          <w:p w14:paraId="60926A9D" w14:textId="77777777" w:rsidR="00C159E2" w:rsidRPr="00CF47A7" w:rsidRDefault="00C159E2" w:rsidP="00C159E2">
            <w:pPr>
              <w:rPr>
                <w:rFonts w:cstheme="minorHAnsi"/>
                <w:sz w:val="20"/>
                <w:szCs w:val="20"/>
                <w:lang w:val="hr-HR"/>
              </w:rPr>
            </w:pPr>
            <w:r w:rsidRPr="00CF47A7">
              <w:rPr>
                <w:rFonts w:cstheme="minorHAnsi"/>
                <w:sz w:val="20"/>
                <w:szCs w:val="20"/>
                <w:lang w:val="hr-HR"/>
              </w:rPr>
              <w:t>Hisrich, R.D. ,Peters, M .P. Shepherd, D. A. (2011).Poduzetništvo, 7 izdanje,   MATE, Zagreb</w:t>
            </w:r>
          </w:p>
          <w:p w14:paraId="6C10F9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Aulet, B., (2015) Disciplinirano poduzetništvo - 24 koraka do uspješnog startupa, MATE</w:t>
            </w:r>
          </w:p>
          <w:p w14:paraId="6251D53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Goldstein, S. (2015) Poduzetništvo u kreativnim industrijama, Hrvatska sveučilišna naklada, Zagreb </w:t>
            </w:r>
          </w:p>
          <w:p w14:paraId="786D7538" w14:textId="77777777" w:rsidR="00C159E2" w:rsidRPr="00CF47A7" w:rsidRDefault="00C159E2" w:rsidP="00C159E2">
            <w:pPr>
              <w:rPr>
                <w:rFonts w:cstheme="minorHAnsi"/>
                <w:sz w:val="20"/>
                <w:szCs w:val="20"/>
                <w:lang w:val="hr-HR"/>
              </w:rPr>
            </w:pPr>
          </w:p>
          <w:p w14:paraId="1A36E82C" w14:textId="77777777" w:rsidR="00C159E2" w:rsidRPr="00CF47A7" w:rsidRDefault="00C159E2" w:rsidP="00C159E2">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C159E2" w:rsidRPr="00CF47A7" w14:paraId="4EF4E236" w14:textId="77777777" w:rsidTr="007E47AE">
        <w:trPr>
          <w:trHeight w:val="432"/>
        </w:trPr>
        <w:tc>
          <w:tcPr>
            <w:tcW w:w="5000" w:type="pct"/>
            <w:gridSpan w:val="14"/>
            <w:vAlign w:val="center"/>
          </w:tcPr>
          <w:p w14:paraId="05815DB7"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4280B9D4" w14:textId="77777777" w:rsidTr="007E47AE">
        <w:trPr>
          <w:trHeight w:val="432"/>
        </w:trPr>
        <w:tc>
          <w:tcPr>
            <w:tcW w:w="5000" w:type="pct"/>
            <w:gridSpan w:val="14"/>
            <w:vAlign w:val="center"/>
          </w:tcPr>
          <w:p w14:paraId="23971C51" w14:textId="77777777" w:rsidR="00C159E2" w:rsidRPr="00CF47A7" w:rsidRDefault="00C159E2" w:rsidP="00C159E2">
            <w:pPr>
              <w:rPr>
                <w:rFonts w:cstheme="minorHAnsi"/>
                <w:sz w:val="20"/>
                <w:szCs w:val="20"/>
                <w:lang w:val="hr-HR"/>
              </w:rPr>
            </w:pPr>
            <w:r w:rsidRPr="00CF47A7">
              <w:rPr>
                <w:rFonts w:cstheme="minorHAnsi"/>
                <w:sz w:val="20"/>
                <w:szCs w:val="20"/>
                <w:lang w:val="hr-HR"/>
              </w:rPr>
              <w:t>Deželjin,J,. Dujanić, M.,.Tadin, H, Vujić, V. (1999)  Poduzetnički menadžment Izazov, rizik, zadovoljstvo, Alinea Zagreb</w:t>
            </w:r>
          </w:p>
          <w:p w14:paraId="77261C13" w14:textId="77777777" w:rsidR="00C159E2" w:rsidRPr="00CF47A7" w:rsidRDefault="00C159E2" w:rsidP="00C159E2">
            <w:pPr>
              <w:rPr>
                <w:rFonts w:cstheme="minorHAnsi"/>
                <w:sz w:val="20"/>
                <w:szCs w:val="20"/>
                <w:lang w:val="hr-HR"/>
              </w:rPr>
            </w:pPr>
            <w:r w:rsidRPr="00CF47A7">
              <w:rPr>
                <w:rFonts w:cstheme="minorHAnsi"/>
                <w:sz w:val="20"/>
                <w:szCs w:val="20"/>
                <w:lang w:val="hr-HR"/>
              </w:rPr>
              <w:t>Drucker, P. (1992). Inovacije i poduzetništvo, Globus Zagreb,</w:t>
            </w:r>
          </w:p>
          <w:p w14:paraId="0C0FFE24" w14:textId="77777777" w:rsidR="00C159E2" w:rsidRPr="00CF47A7" w:rsidRDefault="00C159E2" w:rsidP="00C159E2">
            <w:pPr>
              <w:rPr>
                <w:rFonts w:cstheme="minorHAnsi"/>
                <w:sz w:val="20"/>
                <w:szCs w:val="20"/>
                <w:lang w:val="hr-HR"/>
              </w:rPr>
            </w:pPr>
            <w:r w:rsidRPr="00CF47A7">
              <w:rPr>
                <w:rFonts w:cstheme="minorHAnsi"/>
                <w:sz w:val="20"/>
                <w:szCs w:val="20"/>
                <w:lang w:val="hr-HR"/>
              </w:rPr>
              <w:t>Kako započeti poduzetničku djelatnost (2003): Pokretanje poslovne   aktivnosti. Hrvatska gospodarska komora Zagreb</w:t>
            </w:r>
          </w:p>
          <w:p w14:paraId="5C955AA8" w14:textId="77777777" w:rsidR="00C159E2" w:rsidRPr="00CF47A7" w:rsidRDefault="00C159E2" w:rsidP="00C159E2">
            <w:pPr>
              <w:rPr>
                <w:rFonts w:cstheme="minorHAnsi"/>
                <w:sz w:val="20"/>
                <w:szCs w:val="20"/>
                <w:lang w:val="hr-HR"/>
              </w:rPr>
            </w:pPr>
            <w:r w:rsidRPr="00CF47A7">
              <w:rPr>
                <w:rFonts w:cstheme="minorHAnsi"/>
                <w:sz w:val="20"/>
                <w:szCs w:val="20"/>
                <w:lang w:val="hr-HR"/>
              </w:rPr>
              <w:t>Od ideje do profita (2003): Ministarstvo za obrt, malo i srednje po</w:t>
            </w:r>
            <w:r w:rsidRPr="00CF47A7">
              <w:rPr>
                <w:rFonts w:cstheme="minorHAnsi"/>
                <w:sz w:val="20"/>
                <w:szCs w:val="20"/>
                <w:lang w:val="hr-HR"/>
              </w:rPr>
              <w:softHyphen/>
              <w:t xml:space="preserve">duzetništvo, Zagreb  </w:t>
            </w:r>
          </w:p>
          <w:p w14:paraId="398F1E0D" w14:textId="4A292737" w:rsidR="00C159E2" w:rsidRPr="00CF47A7" w:rsidRDefault="00C159E2" w:rsidP="007E47AE">
            <w:pPr>
              <w:rPr>
                <w:rFonts w:cstheme="minorHAnsi"/>
                <w:sz w:val="20"/>
                <w:szCs w:val="20"/>
                <w:lang w:val="hr-HR"/>
              </w:rPr>
            </w:pPr>
            <w:r w:rsidRPr="00CF47A7">
              <w:rPr>
                <w:rFonts w:cstheme="minorHAnsi"/>
                <w:sz w:val="20"/>
                <w:szCs w:val="20"/>
                <w:lang w:val="hr-HR"/>
              </w:rPr>
              <w:t xml:space="preserve">Bebek,s.,Santini,G., (2009) Vodić za razumijevanje poduzetništva, Rifin, Zagreb  </w:t>
            </w:r>
          </w:p>
        </w:tc>
      </w:tr>
      <w:tr w:rsidR="00C159E2" w:rsidRPr="00CF47A7" w14:paraId="62D32F54" w14:textId="77777777" w:rsidTr="007E47AE">
        <w:trPr>
          <w:trHeight w:val="432"/>
        </w:trPr>
        <w:tc>
          <w:tcPr>
            <w:tcW w:w="5000" w:type="pct"/>
            <w:gridSpan w:val="14"/>
            <w:vAlign w:val="center"/>
          </w:tcPr>
          <w:p w14:paraId="5F65E370"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16E7A361" w14:textId="77777777" w:rsidTr="007E47AE">
        <w:trPr>
          <w:trHeight w:val="432"/>
        </w:trPr>
        <w:tc>
          <w:tcPr>
            <w:tcW w:w="5000" w:type="pct"/>
            <w:gridSpan w:val="14"/>
            <w:vAlign w:val="center"/>
          </w:tcPr>
          <w:p w14:paraId="502FA10D"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E425E3E"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4E89C8C2" w14:textId="16C4B987"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kroz izradu i prezentaciju  praktičnog zadatka</w:t>
            </w:r>
          </w:p>
        </w:tc>
      </w:tr>
      <w:tr w:rsidR="00C159E2" w:rsidRPr="00CF47A7" w14:paraId="7EFA14FE"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hRule="exact" w:val="587"/>
        </w:trPr>
        <w:tc>
          <w:tcPr>
            <w:tcW w:w="4865" w:type="pct"/>
            <w:gridSpan w:val="12"/>
            <w:shd w:val="clear" w:color="auto" w:fill="auto"/>
            <w:vAlign w:val="center"/>
          </w:tcPr>
          <w:p w14:paraId="564061F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285FC7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shd w:val="clear" w:color="auto" w:fill="auto"/>
            <w:vAlign w:val="center"/>
          </w:tcPr>
          <w:p w14:paraId="5B044830"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717" w:type="pct"/>
            <w:gridSpan w:val="9"/>
            <w:shd w:val="clear" w:color="auto" w:fill="auto"/>
            <w:vAlign w:val="center"/>
          </w:tcPr>
          <w:p w14:paraId="4E523347" w14:textId="77777777" w:rsidR="00C159E2" w:rsidRPr="00CF47A7" w:rsidRDefault="00C159E2" w:rsidP="00C159E2">
            <w:pPr>
              <w:rPr>
                <w:rFonts w:cstheme="minorHAnsi"/>
                <w:sz w:val="20"/>
                <w:szCs w:val="20"/>
                <w:lang w:val="hr-HR"/>
              </w:rPr>
            </w:pPr>
            <w:r w:rsidRPr="00CF47A7">
              <w:rPr>
                <w:rFonts w:cstheme="minorHAnsi"/>
                <w:sz w:val="20"/>
                <w:szCs w:val="20"/>
                <w:lang w:val="hr-HR"/>
              </w:rPr>
              <w:t>Uvod u odnose s javnošću</w:t>
            </w:r>
          </w:p>
        </w:tc>
      </w:tr>
      <w:tr w:rsidR="00C159E2" w:rsidRPr="00CF47A7" w14:paraId="1E5F91B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shd w:val="clear" w:color="auto" w:fill="auto"/>
            <w:vAlign w:val="center"/>
          </w:tcPr>
          <w:p w14:paraId="29333A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717" w:type="pct"/>
            <w:gridSpan w:val="9"/>
            <w:shd w:val="clear" w:color="auto" w:fill="auto"/>
            <w:vAlign w:val="center"/>
          </w:tcPr>
          <w:p w14:paraId="2D5CB3FD" w14:textId="4413CC58" w:rsidR="00C159E2" w:rsidRPr="00CF47A7" w:rsidRDefault="00AD4663" w:rsidP="00C159E2">
            <w:pPr>
              <w:rPr>
                <w:rFonts w:cstheme="minorHAnsi"/>
                <w:sz w:val="20"/>
                <w:szCs w:val="20"/>
                <w:lang w:val="hr-HR"/>
              </w:rPr>
            </w:pPr>
            <w:r>
              <w:rPr>
                <w:rFonts w:cstheme="minorHAnsi"/>
                <w:spacing w:val="-2"/>
                <w:sz w:val="20"/>
                <w:szCs w:val="20"/>
                <w:lang w:val="hr-HR"/>
              </w:rPr>
              <w:t xml:space="preserve">izv. prof. dr. sc. </w:t>
            </w:r>
            <w:r w:rsidR="00C159E2" w:rsidRPr="00CF47A7">
              <w:rPr>
                <w:rFonts w:cstheme="minorHAnsi"/>
                <w:sz w:val="20"/>
                <w:szCs w:val="20"/>
                <w:lang w:val="hr-HR"/>
              </w:rPr>
              <w:t>Marina Đukić</w:t>
            </w:r>
          </w:p>
          <w:p w14:paraId="5871BCA9" w14:textId="77777777" w:rsidR="00C159E2" w:rsidRPr="00CF47A7" w:rsidRDefault="00C159E2" w:rsidP="00C159E2">
            <w:pPr>
              <w:rPr>
                <w:rFonts w:cstheme="minorHAnsi"/>
                <w:sz w:val="20"/>
                <w:szCs w:val="20"/>
                <w:lang w:val="hr-HR"/>
              </w:rPr>
            </w:pPr>
          </w:p>
        </w:tc>
      </w:tr>
      <w:tr w:rsidR="00C159E2" w:rsidRPr="00CF47A7" w14:paraId="77AFEC1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5366BA2E"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717" w:type="pct"/>
            <w:gridSpan w:val="9"/>
            <w:vAlign w:val="center"/>
          </w:tcPr>
          <w:p w14:paraId="27014B3B" w14:textId="4A63AE2C" w:rsidR="00C159E2" w:rsidRPr="00CF47A7" w:rsidRDefault="00ED3E51" w:rsidP="00C159E2">
            <w:pPr>
              <w:rPr>
                <w:rFonts w:cstheme="minorHAnsi"/>
                <w:sz w:val="20"/>
                <w:szCs w:val="20"/>
                <w:lang w:val="hr-HR"/>
              </w:rPr>
            </w:pPr>
            <w:r w:rsidRPr="00ED3E51">
              <w:rPr>
                <w:rFonts w:cstheme="minorHAnsi"/>
                <w:sz w:val="20"/>
                <w:szCs w:val="20"/>
                <w:lang w:val="hr-HR"/>
              </w:rPr>
              <w:t>Katarina Horvat</w:t>
            </w:r>
            <w:r>
              <w:rPr>
                <w:rFonts w:cstheme="minorHAnsi"/>
                <w:sz w:val="20"/>
                <w:szCs w:val="20"/>
                <w:lang w:val="hr-HR"/>
              </w:rPr>
              <w:t xml:space="preserve">, </w:t>
            </w:r>
            <w:r w:rsidRPr="00ED3E51">
              <w:rPr>
                <w:rFonts w:cstheme="minorHAnsi"/>
                <w:sz w:val="20"/>
                <w:szCs w:val="20"/>
                <w:lang w:val="hr-HR"/>
              </w:rPr>
              <w:t>naslovna asistentica</w:t>
            </w:r>
          </w:p>
        </w:tc>
      </w:tr>
      <w:tr w:rsidR="00C159E2" w:rsidRPr="00CF47A7" w14:paraId="3959D15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3300865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717" w:type="pct"/>
            <w:gridSpan w:val="9"/>
            <w:vAlign w:val="center"/>
          </w:tcPr>
          <w:p w14:paraId="362EB81C" w14:textId="461FB938"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tc>
      </w:tr>
      <w:tr w:rsidR="00C159E2" w:rsidRPr="00CF47A7" w14:paraId="0C50052C"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45C158F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717" w:type="pct"/>
            <w:gridSpan w:val="9"/>
            <w:vAlign w:val="center"/>
          </w:tcPr>
          <w:p w14:paraId="257ECB75" w14:textId="53128347" w:rsidR="00C159E2" w:rsidRPr="00CF47A7" w:rsidRDefault="00C159E2" w:rsidP="00C159E2">
            <w:pPr>
              <w:rPr>
                <w:rFonts w:cstheme="minorHAnsi"/>
                <w:sz w:val="20"/>
                <w:szCs w:val="20"/>
                <w:lang w:val="hr-HR"/>
              </w:rPr>
            </w:pPr>
            <w:r w:rsidRPr="00CF47A7">
              <w:rPr>
                <w:rFonts w:cstheme="minorHAnsi"/>
                <w:sz w:val="20"/>
                <w:szCs w:val="20"/>
                <w:lang w:val="hr-HR"/>
              </w:rPr>
              <w:t>BAKM-36</w:t>
            </w:r>
          </w:p>
        </w:tc>
      </w:tr>
      <w:tr w:rsidR="00C159E2" w:rsidRPr="00CF47A7" w14:paraId="713CD62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74E32F4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717" w:type="pct"/>
            <w:gridSpan w:val="9"/>
            <w:vAlign w:val="center"/>
          </w:tcPr>
          <w:p w14:paraId="4A992C1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2A47DFF8"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405"/>
        </w:trPr>
        <w:tc>
          <w:tcPr>
            <w:tcW w:w="1148" w:type="pct"/>
            <w:gridSpan w:val="3"/>
            <w:vAlign w:val="center"/>
          </w:tcPr>
          <w:p w14:paraId="45F07CAB"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717" w:type="pct"/>
            <w:gridSpan w:val="9"/>
            <w:vAlign w:val="center"/>
          </w:tcPr>
          <w:p w14:paraId="35EB988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50C728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145"/>
        </w:trPr>
        <w:tc>
          <w:tcPr>
            <w:tcW w:w="1148" w:type="pct"/>
            <w:gridSpan w:val="3"/>
            <w:vMerge w:val="restart"/>
            <w:vAlign w:val="center"/>
          </w:tcPr>
          <w:p w14:paraId="2267EDE9"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40" w:type="pct"/>
            <w:gridSpan w:val="6"/>
            <w:vAlign w:val="center"/>
          </w:tcPr>
          <w:p w14:paraId="081EBBB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677" w:type="pct"/>
            <w:gridSpan w:val="3"/>
            <w:vAlign w:val="center"/>
          </w:tcPr>
          <w:p w14:paraId="1E134A0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6A8E3B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48" w:type="pct"/>
          <w:wAfter w:w="88" w:type="pct"/>
          <w:trHeight w:val="145"/>
        </w:trPr>
        <w:tc>
          <w:tcPr>
            <w:tcW w:w="1148" w:type="pct"/>
            <w:gridSpan w:val="3"/>
            <w:vMerge/>
            <w:vAlign w:val="center"/>
          </w:tcPr>
          <w:p w14:paraId="29932393" w14:textId="77777777" w:rsidR="00C159E2" w:rsidRPr="00CF47A7" w:rsidRDefault="00C159E2" w:rsidP="00C159E2">
            <w:pPr>
              <w:rPr>
                <w:rFonts w:cstheme="minorHAnsi"/>
                <w:sz w:val="20"/>
                <w:szCs w:val="20"/>
                <w:lang w:val="hr-HR"/>
              </w:rPr>
            </w:pPr>
          </w:p>
        </w:tc>
        <w:tc>
          <w:tcPr>
            <w:tcW w:w="2040" w:type="pct"/>
            <w:gridSpan w:val="6"/>
            <w:vAlign w:val="center"/>
          </w:tcPr>
          <w:p w14:paraId="0CC8998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677" w:type="pct"/>
            <w:gridSpan w:val="3"/>
            <w:vAlign w:val="center"/>
          </w:tcPr>
          <w:p w14:paraId="06B63200" w14:textId="77777777" w:rsidR="00C159E2" w:rsidRPr="00CF47A7" w:rsidRDefault="00C159E2" w:rsidP="00C159E2">
            <w:pPr>
              <w:rPr>
                <w:rFonts w:cstheme="minorHAnsi"/>
                <w:sz w:val="20"/>
                <w:szCs w:val="20"/>
                <w:lang w:val="hr-HR"/>
              </w:rPr>
            </w:pPr>
            <w:r w:rsidRPr="00CF47A7">
              <w:rPr>
                <w:rFonts w:cstheme="minorHAnsi"/>
                <w:sz w:val="20"/>
                <w:szCs w:val="20"/>
                <w:lang w:val="hr-HR"/>
              </w:rPr>
              <w:t>60 (30+10+20)</w:t>
            </w:r>
          </w:p>
        </w:tc>
      </w:tr>
    </w:tbl>
    <w:p w14:paraId="6833F842"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564"/>
        <w:gridCol w:w="1674"/>
        <w:gridCol w:w="855"/>
        <w:gridCol w:w="422"/>
        <w:gridCol w:w="1362"/>
        <w:gridCol w:w="186"/>
        <w:gridCol w:w="422"/>
        <w:gridCol w:w="1830"/>
        <w:gridCol w:w="530"/>
      </w:tblGrid>
      <w:tr w:rsidR="00C159E2" w:rsidRPr="00CF47A7" w14:paraId="13B308EE" w14:textId="77777777" w:rsidTr="00912754">
        <w:trPr>
          <w:trHeight w:hRule="exact" w:val="288"/>
        </w:trPr>
        <w:tc>
          <w:tcPr>
            <w:tcW w:w="5000" w:type="pct"/>
            <w:gridSpan w:val="10"/>
            <w:shd w:val="clear" w:color="auto" w:fill="auto"/>
            <w:vAlign w:val="center"/>
          </w:tcPr>
          <w:p w14:paraId="2CC7D89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09CCDFD1" w14:textId="77777777" w:rsidR="00C159E2" w:rsidRPr="00CF47A7" w:rsidRDefault="00C159E2" w:rsidP="00C159E2">
            <w:pPr>
              <w:rPr>
                <w:rFonts w:cstheme="minorHAnsi"/>
                <w:sz w:val="20"/>
                <w:szCs w:val="20"/>
                <w:lang w:val="hr-HR"/>
              </w:rPr>
            </w:pPr>
          </w:p>
        </w:tc>
      </w:tr>
      <w:tr w:rsidR="00C159E2" w:rsidRPr="00CF47A7" w14:paraId="466015FB" w14:textId="77777777" w:rsidTr="00912754">
        <w:trPr>
          <w:trHeight w:val="432"/>
        </w:trPr>
        <w:tc>
          <w:tcPr>
            <w:tcW w:w="5000" w:type="pct"/>
            <w:gridSpan w:val="10"/>
            <w:vAlign w:val="center"/>
          </w:tcPr>
          <w:p w14:paraId="566A482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1434DA" w14:textId="77777777" w:rsidTr="00912754">
        <w:trPr>
          <w:trHeight w:val="432"/>
        </w:trPr>
        <w:tc>
          <w:tcPr>
            <w:tcW w:w="5000" w:type="pct"/>
            <w:gridSpan w:val="10"/>
            <w:vAlign w:val="center"/>
          </w:tcPr>
          <w:p w14:paraId="6F380F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Osnovni cilj kolegija je upoznati studente s osnovnim pojmovima u odnosima s javnošću, procesima njihova nastanka i djelovanja, različitim teorijskim pristupima i konceptima koji se razvijaju u okviru ovog područja. Studenti će se, također, upoznati s osnovnim funkcijama odnosa s javnošću kao i njihovom položaju i načinu funkcioniranja u različitim organizacijskim strukturama (agencije, korporacije, nevladin sektor, itd.). U susret digitalnom dobu, posebno će se razmatrati i odnosi s javnošću u novomedijskom okruženju, kao i razvoj te struke pod različitim društvenim, političkim, gospodarskim i drugim utjecajima.  Kao i svaka struka, i odnosi s javnošću nose određenu profesionalnu, društvenu i javnu odgovornost stoga će se studenti upoznati i s osnovnim etičkim načelima ove profesije.    </w:t>
            </w:r>
          </w:p>
          <w:p w14:paraId="54A57F5F" w14:textId="77777777" w:rsidR="00C159E2" w:rsidRPr="00CF47A7" w:rsidRDefault="00C159E2" w:rsidP="00C159E2">
            <w:pPr>
              <w:rPr>
                <w:rFonts w:cstheme="minorHAnsi"/>
                <w:sz w:val="20"/>
                <w:szCs w:val="20"/>
                <w:lang w:val="hr-HR"/>
              </w:rPr>
            </w:pPr>
          </w:p>
        </w:tc>
      </w:tr>
      <w:tr w:rsidR="00C159E2" w:rsidRPr="00CF47A7" w14:paraId="53B2353F" w14:textId="77777777" w:rsidTr="00912754">
        <w:trPr>
          <w:trHeight w:val="432"/>
        </w:trPr>
        <w:tc>
          <w:tcPr>
            <w:tcW w:w="5000" w:type="pct"/>
            <w:gridSpan w:val="10"/>
            <w:vAlign w:val="center"/>
          </w:tcPr>
          <w:p w14:paraId="5E3C8B20"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704B0D2" w14:textId="77777777" w:rsidTr="00912754">
        <w:trPr>
          <w:trHeight w:val="432"/>
        </w:trPr>
        <w:tc>
          <w:tcPr>
            <w:tcW w:w="5000" w:type="pct"/>
            <w:gridSpan w:val="10"/>
            <w:vAlign w:val="center"/>
          </w:tcPr>
          <w:p w14:paraId="76B19DEE"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608F4760" w14:textId="77777777" w:rsidTr="00912754">
        <w:trPr>
          <w:trHeight w:val="432"/>
        </w:trPr>
        <w:tc>
          <w:tcPr>
            <w:tcW w:w="5000" w:type="pct"/>
            <w:gridSpan w:val="10"/>
            <w:vAlign w:val="center"/>
          </w:tcPr>
          <w:p w14:paraId="2A00176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5AE33927" w14:textId="77777777" w:rsidTr="00912754">
        <w:trPr>
          <w:trHeight w:val="432"/>
        </w:trPr>
        <w:tc>
          <w:tcPr>
            <w:tcW w:w="5000" w:type="pct"/>
            <w:gridSpan w:val="10"/>
            <w:vAlign w:val="center"/>
          </w:tcPr>
          <w:p w14:paraId="73B2101A"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1120BAAC"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i objasniti osnovne pojmove odnosa s javnostima i njihov povijesni razvoj</w:t>
            </w:r>
          </w:p>
          <w:p w14:paraId="2FA60A7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Povezati i objasniti važnost komunikacijskog procesa i koncepta javnog mnijenja za odnose s javnošću </w:t>
            </w:r>
          </w:p>
          <w:p w14:paraId="0FEC30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Razlikovati, objasniti i primijeniti različite funkcije u OSJ </w:t>
            </w:r>
          </w:p>
          <w:p w14:paraId="73124935" w14:textId="77777777" w:rsidR="00C159E2" w:rsidRPr="00CF47A7" w:rsidRDefault="00C159E2" w:rsidP="00C159E2">
            <w:pPr>
              <w:rPr>
                <w:rFonts w:cstheme="minorHAnsi"/>
                <w:sz w:val="20"/>
                <w:szCs w:val="20"/>
                <w:lang w:val="hr-HR"/>
              </w:rPr>
            </w:pPr>
            <w:r w:rsidRPr="00CF47A7">
              <w:rPr>
                <w:rFonts w:cstheme="minorHAnsi"/>
                <w:sz w:val="20"/>
                <w:szCs w:val="20"/>
                <w:lang w:val="hr-HR"/>
              </w:rPr>
              <w:t>Znati objasniti društvenu ulogu, važnost i organizacijsku poziciju odnosa s javnostima</w:t>
            </w:r>
          </w:p>
          <w:p w14:paraId="1F8F635A"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različita područja primjene OSJ</w:t>
            </w:r>
          </w:p>
        </w:tc>
      </w:tr>
      <w:tr w:rsidR="00C159E2" w:rsidRPr="00CF47A7" w14:paraId="5DF1102E" w14:textId="77777777" w:rsidTr="00912754">
        <w:trPr>
          <w:trHeight w:val="432"/>
        </w:trPr>
        <w:tc>
          <w:tcPr>
            <w:tcW w:w="5000" w:type="pct"/>
            <w:gridSpan w:val="10"/>
            <w:vAlign w:val="center"/>
          </w:tcPr>
          <w:p w14:paraId="5A14759E"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D189EF4" w14:textId="77777777" w:rsidTr="00912754">
        <w:trPr>
          <w:trHeight w:val="432"/>
        </w:trPr>
        <w:tc>
          <w:tcPr>
            <w:tcW w:w="5000" w:type="pct"/>
            <w:gridSpan w:val="10"/>
            <w:vAlign w:val="center"/>
          </w:tcPr>
          <w:p w14:paraId="0406902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Uvod u odnose s javnošću </w:t>
            </w:r>
          </w:p>
          <w:p w14:paraId="0AD3E62F"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pojmovi u odnosima s javnošću</w:t>
            </w:r>
          </w:p>
          <w:p w14:paraId="7E324248" w14:textId="77777777" w:rsidR="00C159E2" w:rsidRPr="00CF47A7" w:rsidRDefault="00C159E2" w:rsidP="00C159E2">
            <w:pPr>
              <w:rPr>
                <w:rFonts w:cstheme="minorHAnsi"/>
                <w:sz w:val="20"/>
                <w:szCs w:val="20"/>
                <w:lang w:val="hr-HR"/>
              </w:rPr>
            </w:pPr>
            <w:r w:rsidRPr="00CF47A7">
              <w:rPr>
                <w:rFonts w:cstheme="minorHAnsi"/>
                <w:sz w:val="20"/>
                <w:szCs w:val="20"/>
                <w:lang w:val="hr-HR"/>
              </w:rPr>
              <w:t>Uloga odnosa s javnošću, uloga stručnjaka za odnose s javnošću, organizacija aktivnosti, ured za OSJ</w:t>
            </w:r>
          </w:p>
          <w:p w14:paraId="6925C09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Teorije komunikacije i javnosti </w:t>
            </w:r>
          </w:p>
          <w:p w14:paraId="685B15A2" w14:textId="77777777" w:rsidR="00C159E2" w:rsidRPr="00CF47A7" w:rsidRDefault="00C159E2" w:rsidP="00C159E2">
            <w:pPr>
              <w:rPr>
                <w:rFonts w:cstheme="minorHAnsi"/>
                <w:sz w:val="20"/>
                <w:szCs w:val="20"/>
                <w:lang w:val="hr-HR"/>
              </w:rPr>
            </w:pPr>
            <w:r w:rsidRPr="00CF47A7">
              <w:rPr>
                <w:rFonts w:cstheme="minorHAnsi"/>
                <w:sz w:val="20"/>
                <w:szCs w:val="20"/>
                <w:lang w:val="hr-HR"/>
              </w:rPr>
              <w:t>Uvod u uspješno komuniciranje Planiranje i oblikovanje poruka</w:t>
            </w:r>
          </w:p>
          <w:p w14:paraId="0959D67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Što je komunikacijski proces u javnim komunikacijama? Kako se mjeri javno mnijenje? </w:t>
            </w:r>
          </w:p>
          <w:p w14:paraId="5684B12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Istraživanja u odnosima s javnošću: Važnost istraživanja u odnosima s javnošću. Zašto i što istraživati. </w:t>
            </w:r>
          </w:p>
          <w:p w14:paraId="3B8CE190"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komunikacija -  Spada li interna komunikacija u marketing, upravljanje ljudskim potencijalima ili je dio odnosa s javnošću?</w:t>
            </w:r>
          </w:p>
          <w:p w14:paraId="26B6143A" w14:textId="77777777" w:rsidR="00C159E2" w:rsidRPr="00CF47A7" w:rsidRDefault="00C159E2" w:rsidP="00C159E2">
            <w:pPr>
              <w:rPr>
                <w:rFonts w:cstheme="minorHAnsi"/>
                <w:sz w:val="20"/>
                <w:szCs w:val="20"/>
                <w:lang w:val="hr-HR"/>
              </w:rPr>
            </w:pPr>
            <w:r w:rsidRPr="00CF47A7">
              <w:rPr>
                <w:rFonts w:cstheme="minorHAnsi"/>
                <w:sz w:val="20"/>
                <w:szCs w:val="20"/>
                <w:lang w:val="hr-HR"/>
              </w:rPr>
              <w:t>Smještaj odnosa s javnošću u organizacijsku strukturu</w:t>
            </w:r>
          </w:p>
          <w:p w14:paraId="3232B06A" w14:textId="77777777" w:rsidR="00C159E2" w:rsidRPr="00CF47A7" w:rsidRDefault="00C159E2" w:rsidP="00C159E2">
            <w:pPr>
              <w:rPr>
                <w:rFonts w:cstheme="minorHAnsi"/>
                <w:sz w:val="20"/>
                <w:szCs w:val="20"/>
                <w:lang w:val="hr-HR"/>
              </w:rPr>
            </w:pPr>
            <w:r w:rsidRPr="00CF47A7">
              <w:rPr>
                <w:rFonts w:cstheme="minorHAnsi"/>
                <w:sz w:val="20"/>
                <w:szCs w:val="20"/>
                <w:lang w:val="hr-HR"/>
              </w:rPr>
              <w:t>Položaj odnosa s javnošću u organizaciji.</w:t>
            </w:r>
          </w:p>
          <w:p w14:paraId="5DA6A6F3" w14:textId="77777777" w:rsidR="00C159E2" w:rsidRPr="00CF47A7" w:rsidRDefault="00C159E2" w:rsidP="00C159E2">
            <w:pPr>
              <w:rPr>
                <w:rFonts w:cstheme="minorHAnsi"/>
                <w:sz w:val="20"/>
                <w:szCs w:val="20"/>
                <w:lang w:val="hr-HR"/>
              </w:rPr>
            </w:pPr>
            <w:r w:rsidRPr="00CF47A7">
              <w:rPr>
                <w:rFonts w:cstheme="minorHAnsi"/>
                <w:sz w:val="20"/>
                <w:szCs w:val="20"/>
                <w:lang w:val="hr-HR"/>
              </w:rPr>
              <w:t>Rad agencija za odnose s javnošću.</w:t>
            </w:r>
          </w:p>
          <w:p w14:paraId="5D5FAD5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Praksa odnosa s javnošću - Gdje, kako i s kime rade stručnjaci za odnose s javnošću? </w:t>
            </w:r>
          </w:p>
          <w:p w14:paraId="3A88CBA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Krizno komuniciranje </w:t>
            </w:r>
          </w:p>
          <w:p w14:paraId="2CF892B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Odnosi s medijima </w:t>
            </w:r>
          </w:p>
          <w:p w14:paraId="57223FCA" w14:textId="77777777" w:rsidR="00C159E2" w:rsidRPr="00CF47A7" w:rsidRDefault="00C159E2" w:rsidP="00C159E2">
            <w:pPr>
              <w:rPr>
                <w:rFonts w:cstheme="minorHAnsi"/>
                <w:sz w:val="20"/>
                <w:szCs w:val="20"/>
                <w:lang w:val="hr-HR"/>
              </w:rPr>
            </w:pPr>
            <w:r w:rsidRPr="00CF47A7">
              <w:rPr>
                <w:rFonts w:cstheme="minorHAnsi"/>
                <w:sz w:val="20"/>
                <w:szCs w:val="20"/>
                <w:lang w:val="hr-HR"/>
              </w:rPr>
              <w:t>Odnosi s javnošću i društveni mediji</w:t>
            </w:r>
          </w:p>
          <w:p w14:paraId="57F60E22" w14:textId="77777777" w:rsidR="00C159E2" w:rsidRPr="00CF47A7" w:rsidRDefault="00C159E2" w:rsidP="00C159E2">
            <w:pPr>
              <w:rPr>
                <w:rFonts w:cstheme="minorHAnsi"/>
                <w:sz w:val="20"/>
                <w:szCs w:val="20"/>
                <w:lang w:val="hr-HR"/>
              </w:rPr>
            </w:pPr>
            <w:r w:rsidRPr="00CF47A7">
              <w:rPr>
                <w:rFonts w:cstheme="minorHAnsi"/>
                <w:sz w:val="20"/>
                <w:szCs w:val="20"/>
                <w:lang w:val="hr-HR"/>
              </w:rPr>
              <w:t>Kako agencije i stručnjaci za odnose s javnošću oblikuju usluge na internetu?</w:t>
            </w:r>
          </w:p>
          <w:p w14:paraId="158921D2" w14:textId="77777777" w:rsidR="00C159E2" w:rsidRPr="00CF47A7" w:rsidRDefault="00C159E2" w:rsidP="00C159E2">
            <w:pPr>
              <w:rPr>
                <w:rFonts w:cstheme="minorHAnsi"/>
                <w:sz w:val="20"/>
                <w:szCs w:val="20"/>
                <w:lang w:val="hr-HR"/>
              </w:rPr>
            </w:pPr>
            <w:r w:rsidRPr="00CF47A7">
              <w:rPr>
                <w:rFonts w:cstheme="minorHAnsi"/>
                <w:sz w:val="20"/>
                <w:szCs w:val="20"/>
                <w:lang w:val="hr-HR"/>
              </w:rPr>
              <w:t>Etika u odnosima s javnošću - Na koji način jedna od najkontroverznijih komunikacijskih funkcija može zaštiti sebe i druge od ne-etične komunikacije.</w:t>
            </w:r>
          </w:p>
          <w:p w14:paraId="48E3253E" w14:textId="77777777" w:rsidR="00C159E2" w:rsidRPr="00CF47A7" w:rsidRDefault="00C159E2" w:rsidP="00C159E2">
            <w:pPr>
              <w:rPr>
                <w:rFonts w:cstheme="minorHAnsi"/>
                <w:sz w:val="20"/>
                <w:szCs w:val="20"/>
                <w:lang w:val="hr-HR"/>
              </w:rPr>
            </w:pPr>
          </w:p>
        </w:tc>
      </w:tr>
      <w:tr w:rsidR="00C159E2" w:rsidRPr="00CF47A7" w14:paraId="09B30F08" w14:textId="77777777" w:rsidTr="00912754">
        <w:trPr>
          <w:trHeight w:val="432"/>
        </w:trPr>
        <w:tc>
          <w:tcPr>
            <w:tcW w:w="2049" w:type="pct"/>
            <w:gridSpan w:val="3"/>
            <w:vAlign w:val="center"/>
          </w:tcPr>
          <w:p w14:paraId="4496D1E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389" w:type="pct"/>
            <w:gridSpan w:val="3"/>
            <w:vAlign w:val="center"/>
          </w:tcPr>
          <w:p w14:paraId="68FF6D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A27E85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580A59D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025FC2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C46421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2" w:type="pct"/>
            <w:gridSpan w:val="4"/>
            <w:vAlign w:val="center"/>
          </w:tcPr>
          <w:p w14:paraId="5E6297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74F12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F73B7E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56455C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53B29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115C4CB2" w14:textId="77777777" w:rsidTr="00912754">
        <w:trPr>
          <w:trHeight w:val="432"/>
        </w:trPr>
        <w:tc>
          <w:tcPr>
            <w:tcW w:w="2049" w:type="pct"/>
            <w:gridSpan w:val="3"/>
            <w:vAlign w:val="center"/>
          </w:tcPr>
          <w:p w14:paraId="355453FD"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951" w:type="pct"/>
            <w:gridSpan w:val="7"/>
            <w:vAlign w:val="center"/>
          </w:tcPr>
          <w:p w14:paraId="7F26DF95" w14:textId="77777777" w:rsidR="00C159E2" w:rsidRPr="00CF47A7" w:rsidRDefault="00C159E2" w:rsidP="00C159E2">
            <w:pPr>
              <w:rPr>
                <w:rFonts w:cstheme="minorHAnsi"/>
                <w:sz w:val="20"/>
                <w:szCs w:val="20"/>
                <w:lang w:val="hr-HR"/>
              </w:rPr>
            </w:pPr>
          </w:p>
        </w:tc>
      </w:tr>
      <w:tr w:rsidR="00C159E2" w:rsidRPr="00CF47A7" w14:paraId="4A2E0302" w14:textId="77777777" w:rsidTr="00912754">
        <w:trPr>
          <w:trHeight w:val="432"/>
        </w:trPr>
        <w:tc>
          <w:tcPr>
            <w:tcW w:w="5000" w:type="pct"/>
            <w:gridSpan w:val="10"/>
            <w:vAlign w:val="center"/>
          </w:tcPr>
          <w:p w14:paraId="1CF6FBF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EA8F55B" w14:textId="77777777" w:rsidTr="00912754">
        <w:trPr>
          <w:trHeight w:val="432"/>
        </w:trPr>
        <w:tc>
          <w:tcPr>
            <w:tcW w:w="5000" w:type="pct"/>
            <w:gridSpan w:val="10"/>
            <w:vAlign w:val="center"/>
          </w:tcPr>
          <w:p w14:paraId="6236455B" w14:textId="77777777" w:rsidR="00C159E2" w:rsidRPr="00CF47A7" w:rsidRDefault="00C159E2" w:rsidP="00C159E2">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30 minuta. Student seminarski rad provodi ili samostalno ili u grupi od maksimalno dva studenta na temu dogovorenu s profesorom. Izvršavanjem obveza student može pristupiti ispitu</w:t>
            </w:r>
          </w:p>
          <w:p w14:paraId="570FA7E6"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65596773" w14:textId="77777777" w:rsidTr="00912754">
        <w:trPr>
          <w:trHeight w:val="432"/>
        </w:trPr>
        <w:tc>
          <w:tcPr>
            <w:tcW w:w="5000" w:type="pct"/>
            <w:gridSpan w:val="10"/>
            <w:vAlign w:val="center"/>
          </w:tcPr>
          <w:p w14:paraId="02D94C86"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F8780AB" w14:textId="77777777" w:rsidTr="00912754">
        <w:trPr>
          <w:trHeight w:val="111"/>
        </w:trPr>
        <w:tc>
          <w:tcPr>
            <w:tcW w:w="871" w:type="pct"/>
            <w:tcMar>
              <w:left w:w="28" w:type="dxa"/>
              <w:right w:w="28" w:type="dxa"/>
            </w:tcMar>
            <w:vAlign w:val="center"/>
          </w:tcPr>
          <w:p w14:paraId="31E29E8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7" w:type="pct"/>
            <w:tcMar>
              <w:left w:w="28" w:type="dxa"/>
              <w:right w:w="28" w:type="dxa"/>
            </w:tcMar>
            <w:vAlign w:val="center"/>
          </w:tcPr>
          <w:p w14:paraId="5DE80279"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1331" w:type="pct"/>
            <w:gridSpan w:val="2"/>
            <w:tcMar>
              <w:left w:w="28" w:type="dxa"/>
              <w:right w:w="28" w:type="dxa"/>
            </w:tcMar>
            <w:vAlign w:val="center"/>
          </w:tcPr>
          <w:p w14:paraId="28B3B19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10B12C07"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15" w:type="pct"/>
            <w:gridSpan w:val="2"/>
            <w:tcMar>
              <w:left w:w="28" w:type="dxa"/>
              <w:right w:w="28" w:type="dxa"/>
            </w:tcMar>
            <w:vAlign w:val="center"/>
          </w:tcPr>
          <w:p w14:paraId="77F2BC2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tcMar>
              <w:left w:w="28" w:type="dxa"/>
              <w:right w:w="28" w:type="dxa"/>
            </w:tcMar>
            <w:vAlign w:val="center"/>
          </w:tcPr>
          <w:p w14:paraId="36299D3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3" w:type="pct"/>
            <w:tcMar>
              <w:left w:w="28" w:type="dxa"/>
              <w:right w:w="28" w:type="dxa"/>
            </w:tcMar>
            <w:vAlign w:val="center"/>
          </w:tcPr>
          <w:p w14:paraId="7581B194"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0" w:type="pct"/>
            <w:tcMar>
              <w:left w:w="28" w:type="dxa"/>
              <w:right w:w="28" w:type="dxa"/>
            </w:tcMar>
            <w:vAlign w:val="center"/>
          </w:tcPr>
          <w:p w14:paraId="0B86701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AB09B61" w14:textId="77777777" w:rsidTr="00912754">
        <w:trPr>
          <w:trHeight w:val="108"/>
        </w:trPr>
        <w:tc>
          <w:tcPr>
            <w:tcW w:w="871" w:type="pct"/>
            <w:tcMar>
              <w:left w:w="28" w:type="dxa"/>
              <w:right w:w="28" w:type="dxa"/>
            </w:tcMar>
            <w:vAlign w:val="center"/>
          </w:tcPr>
          <w:p w14:paraId="4C5FF730"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7" w:type="pct"/>
            <w:tcMar>
              <w:left w:w="28" w:type="dxa"/>
              <w:right w:w="28" w:type="dxa"/>
            </w:tcMar>
            <w:vAlign w:val="center"/>
          </w:tcPr>
          <w:p w14:paraId="189AC8D4"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331" w:type="pct"/>
            <w:gridSpan w:val="2"/>
            <w:tcMar>
              <w:left w:w="28" w:type="dxa"/>
              <w:right w:w="28" w:type="dxa"/>
            </w:tcMar>
            <w:vAlign w:val="center"/>
          </w:tcPr>
          <w:p w14:paraId="05171F1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630FB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CC239E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tcMar>
              <w:left w:w="28" w:type="dxa"/>
              <w:right w:w="28" w:type="dxa"/>
            </w:tcMar>
            <w:vAlign w:val="center"/>
          </w:tcPr>
          <w:p w14:paraId="72335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37188BA1"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0" w:type="pct"/>
            <w:tcMar>
              <w:left w:w="28" w:type="dxa"/>
              <w:right w:w="28" w:type="dxa"/>
            </w:tcMar>
            <w:vAlign w:val="center"/>
          </w:tcPr>
          <w:p w14:paraId="43B17A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9ADEB5C" w14:textId="77777777" w:rsidTr="00912754">
        <w:trPr>
          <w:trHeight w:val="108"/>
        </w:trPr>
        <w:tc>
          <w:tcPr>
            <w:tcW w:w="871" w:type="pct"/>
            <w:tcMar>
              <w:left w:w="28" w:type="dxa"/>
              <w:right w:w="28" w:type="dxa"/>
            </w:tcMar>
            <w:vAlign w:val="center"/>
          </w:tcPr>
          <w:p w14:paraId="34459E4C"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7" w:type="pct"/>
            <w:tcMar>
              <w:left w:w="28" w:type="dxa"/>
              <w:right w:w="28" w:type="dxa"/>
            </w:tcMar>
            <w:vAlign w:val="center"/>
          </w:tcPr>
          <w:p w14:paraId="6DD69D1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5D54EF7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1E72A0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2E85837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tcMar>
              <w:left w:w="28" w:type="dxa"/>
              <w:right w:w="28" w:type="dxa"/>
            </w:tcMar>
            <w:vAlign w:val="center"/>
          </w:tcPr>
          <w:p w14:paraId="5311EC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719BD39F"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0" w:type="pct"/>
            <w:tcMar>
              <w:left w:w="28" w:type="dxa"/>
              <w:right w:w="28" w:type="dxa"/>
            </w:tcMar>
            <w:vAlign w:val="center"/>
          </w:tcPr>
          <w:p w14:paraId="021278B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8C01B14" w14:textId="77777777" w:rsidTr="00912754">
        <w:trPr>
          <w:trHeight w:val="108"/>
        </w:trPr>
        <w:tc>
          <w:tcPr>
            <w:tcW w:w="871" w:type="pct"/>
            <w:tcMar>
              <w:left w:w="28" w:type="dxa"/>
              <w:right w:w="28" w:type="dxa"/>
            </w:tcMar>
            <w:vAlign w:val="center"/>
          </w:tcPr>
          <w:p w14:paraId="402AEAF6"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7" w:type="pct"/>
            <w:tcMar>
              <w:left w:w="28" w:type="dxa"/>
              <w:right w:w="28" w:type="dxa"/>
            </w:tcMar>
            <w:vAlign w:val="center"/>
          </w:tcPr>
          <w:p w14:paraId="4984B5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03299EC9"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EBD2C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A58A6E4"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607566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28AF554" w14:textId="77777777" w:rsidR="00C159E2" w:rsidRPr="00CF47A7" w:rsidRDefault="00C159E2" w:rsidP="00C159E2">
            <w:pPr>
              <w:rPr>
                <w:rFonts w:cstheme="minorHAnsi"/>
                <w:sz w:val="20"/>
                <w:szCs w:val="20"/>
                <w:lang w:val="hr-HR"/>
              </w:rPr>
            </w:pPr>
          </w:p>
        </w:tc>
        <w:tc>
          <w:tcPr>
            <w:tcW w:w="280" w:type="pct"/>
            <w:tcMar>
              <w:left w:w="28" w:type="dxa"/>
              <w:right w:w="28" w:type="dxa"/>
            </w:tcMar>
            <w:vAlign w:val="center"/>
          </w:tcPr>
          <w:p w14:paraId="67F262A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20C22A2" w14:textId="77777777" w:rsidTr="00912754">
        <w:trPr>
          <w:trHeight w:val="432"/>
        </w:trPr>
        <w:tc>
          <w:tcPr>
            <w:tcW w:w="5000" w:type="pct"/>
            <w:gridSpan w:val="10"/>
            <w:tcMar>
              <w:left w:w="28" w:type="dxa"/>
              <w:right w:w="28" w:type="dxa"/>
            </w:tcMar>
            <w:vAlign w:val="center"/>
          </w:tcPr>
          <w:p w14:paraId="5CDBA9C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103F80F6" w14:textId="77777777" w:rsidTr="00912754">
        <w:trPr>
          <w:trHeight w:val="432"/>
        </w:trPr>
        <w:tc>
          <w:tcPr>
            <w:tcW w:w="5000" w:type="pct"/>
            <w:gridSpan w:val="10"/>
            <w:tcMar>
              <w:left w:w="28" w:type="dxa"/>
              <w:right w:w="28" w:type="dxa"/>
            </w:tcMar>
            <w:vAlign w:val="center"/>
          </w:tcPr>
          <w:p w14:paraId="569992AB" w14:textId="77777777" w:rsidR="00C159E2" w:rsidRPr="00CF47A7" w:rsidRDefault="00C159E2" w:rsidP="00C159E2">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578"/>
              <w:gridCol w:w="1843"/>
              <w:gridCol w:w="567"/>
              <w:gridCol w:w="567"/>
            </w:tblGrid>
            <w:tr w:rsidR="00C159E2" w:rsidRPr="00CF47A7" w14:paraId="54DD14AD" w14:textId="77777777" w:rsidTr="00912754">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C9C80A9"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7B00CBBA"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89493D5"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tcPr>
                <w:p w14:paraId="26F8368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1B51E02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F11B1C1"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EDF0C99" w14:textId="77777777" w:rsidTr="00912754">
              <w:trPr>
                <w:trHeight w:val="321"/>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406F0957"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C615EF"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0446F08" w14:textId="77777777" w:rsidR="00C159E2" w:rsidRPr="00CF47A7" w:rsidRDefault="00C159E2" w:rsidP="00C159E2">
                  <w:pPr>
                    <w:rPr>
                      <w:rFonts w:cstheme="minorHAnsi"/>
                      <w:sz w:val="20"/>
                      <w:szCs w:val="20"/>
                      <w:lang w:val="hr-HR"/>
                    </w:rPr>
                  </w:pPr>
                </w:p>
              </w:tc>
              <w:tc>
                <w:tcPr>
                  <w:tcW w:w="2578" w:type="dxa"/>
                  <w:vMerge/>
                  <w:tcBorders>
                    <w:top w:val="single" w:sz="4" w:space="0" w:color="auto"/>
                    <w:left w:val="single" w:sz="4" w:space="0" w:color="auto"/>
                    <w:bottom w:val="single" w:sz="4" w:space="0" w:color="auto"/>
                    <w:right w:val="single" w:sz="4" w:space="0" w:color="auto"/>
                  </w:tcBorders>
                  <w:shd w:val="clear" w:color="auto" w:fill="E6E6E6"/>
                </w:tcPr>
                <w:p w14:paraId="2C644D77" w14:textId="77777777" w:rsidR="00C159E2" w:rsidRPr="00CF47A7" w:rsidRDefault="00C159E2" w:rsidP="00C159E2">
                  <w:pPr>
                    <w:rPr>
                      <w:rFonts w:cstheme="minorHAnsi"/>
                      <w:sz w:val="20"/>
                      <w:szCs w:val="20"/>
                      <w:lang w:val="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1EFC93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B7CF84"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A0E0D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D6A3D15" w14:textId="77777777" w:rsidTr="00912754">
              <w:tc>
                <w:tcPr>
                  <w:tcW w:w="1725" w:type="dxa"/>
                  <w:tcBorders>
                    <w:top w:val="single" w:sz="4" w:space="0" w:color="auto"/>
                    <w:left w:val="single" w:sz="4" w:space="0" w:color="auto"/>
                    <w:bottom w:val="single" w:sz="4" w:space="0" w:color="auto"/>
                    <w:right w:val="single" w:sz="4" w:space="0" w:color="auto"/>
                  </w:tcBorders>
                </w:tcPr>
                <w:p w14:paraId="3DF317A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31DF6C36"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tcPr>
                <w:p w14:paraId="634727D6"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BD01CE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9F098F0"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5E2807AD"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40BB658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tcPr>
                <w:p w14:paraId="70335C56"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11C578A" w14:textId="77777777" w:rsidTr="00912754">
              <w:tc>
                <w:tcPr>
                  <w:tcW w:w="1725" w:type="dxa"/>
                  <w:tcBorders>
                    <w:top w:val="single" w:sz="4" w:space="0" w:color="auto"/>
                    <w:left w:val="single" w:sz="4" w:space="0" w:color="auto"/>
                    <w:bottom w:val="single" w:sz="4" w:space="0" w:color="auto"/>
                    <w:right w:val="single" w:sz="4" w:space="0" w:color="auto"/>
                  </w:tcBorders>
                </w:tcPr>
                <w:p w14:paraId="6FB659EB" w14:textId="77777777" w:rsidR="00C159E2" w:rsidRPr="00CF47A7" w:rsidRDefault="00C159E2" w:rsidP="00C159E2">
                  <w:pPr>
                    <w:rPr>
                      <w:rFonts w:cstheme="minorHAnsi"/>
                      <w:sz w:val="20"/>
                      <w:szCs w:val="20"/>
                      <w:lang w:val="hr-HR"/>
                    </w:rPr>
                  </w:pPr>
                </w:p>
                <w:p w14:paraId="41A47FF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5ECECAE0"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E49D588"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1919A4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39D931EC"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5C5CFC2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tcPr>
                <w:p w14:paraId="76435B8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6948DA41" w14:textId="77777777" w:rsidTr="00912754">
              <w:tc>
                <w:tcPr>
                  <w:tcW w:w="1725" w:type="dxa"/>
                  <w:tcBorders>
                    <w:top w:val="single" w:sz="4" w:space="0" w:color="auto"/>
                    <w:left w:val="single" w:sz="4" w:space="0" w:color="auto"/>
                    <w:bottom w:val="single" w:sz="4" w:space="0" w:color="auto"/>
                    <w:right w:val="single" w:sz="4" w:space="0" w:color="auto"/>
                  </w:tcBorders>
                </w:tcPr>
                <w:p w14:paraId="075713D7"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tcPr>
                <w:p w14:paraId="32A0D64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tcPr>
                <w:p w14:paraId="5F484976" w14:textId="77777777" w:rsidR="00C159E2" w:rsidRPr="00CF47A7" w:rsidRDefault="00C159E2" w:rsidP="00C159E2">
                  <w:pPr>
                    <w:rPr>
                      <w:rFonts w:cstheme="minorHAnsi"/>
                      <w:sz w:val="20"/>
                      <w:szCs w:val="20"/>
                      <w:lang w:val="hr-HR"/>
                    </w:rPr>
                  </w:pPr>
                  <w:r w:rsidRPr="00CF47A7">
                    <w:rPr>
                      <w:rFonts w:cstheme="minorHAnsi"/>
                      <w:sz w:val="20"/>
                      <w:szCs w:val="20"/>
                      <w:lang w:val="hr-HR"/>
                    </w:rPr>
                    <w:t>3,4,5</w:t>
                  </w:r>
                </w:p>
              </w:tc>
              <w:tc>
                <w:tcPr>
                  <w:tcW w:w="2578" w:type="dxa"/>
                  <w:tcBorders>
                    <w:top w:val="single" w:sz="4" w:space="0" w:color="auto"/>
                    <w:left w:val="single" w:sz="4" w:space="0" w:color="auto"/>
                    <w:bottom w:val="single" w:sz="4" w:space="0" w:color="auto"/>
                    <w:right w:val="single" w:sz="4" w:space="0" w:color="auto"/>
                  </w:tcBorders>
                </w:tcPr>
                <w:p w14:paraId="73372980"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26401A7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0443668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tcPr>
                <w:p w14:paraId="28C0033C"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512360F4" w14:textId="77777777" w:rsidTr="00912754">
              <w:tc>
                <w:tcPr>
                  <w:tcW w:w="1725" w:type="dxa"/>
                  <w:tcBorders>
                    <w:top w:val="single" w:sz="4" w:space="0" w:color="auto"/>
                    <w:left w:val="single" w:sz="4" w:space="0" w:color="auto"/>
                    <w:bottom w:val="single" w:sz="4" w:space="0" w:color="auto"/>
                    <w:right w:val="single" w:sz="4" w:space="0" w:color="auto"/>
                  </w:tcBorders>
                </w:tcPr>
                <w:p w14:paraId="2AE9D81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tcPr>
                <w:p w14:paraId="6812BF9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32" w:type="dxa"/>
                  <w:tcBorders>
                    <w:top w:val="single" w:sz="4" w:space="0" w:color="auto"/>
                    <w:left w:val="single" w:sz="4" w:space="0" w:color="auto"/>
                    <w:bottom w:val="single" w:sz="4" w:space="0" w:color="auto"/>
                    <w:right w:val="single" w:sz="4" w:space="0" w:color="auto"/>
                  </w:tcBorders>
                </w:tcPr>
                <w:p w14:paraId="324D05A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4FDDE268"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0E437F5C"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4E799C27"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2A6852B2"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tcPr>
                <w:p w14:paraId="7F3937EC"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76FA0377" w14:textId="77777777" w:rsidTr="00912754">
              <w:tc>
                <w:tcPr>
                  <w:tcW w:w="1725" w:type="dxa"/>
                  <w:tcBorders>
                    <w:top w:val="single" w:sz="4" w:space="0" w:color="auto"/>
                    <w:left w:val="single" w:sz="4" w:space="0" w:color="auto"/>
                    <w:bottom w:val="single" w:sz="4" w:space="0" w:color="auto"/>
                    <w:right w:val="single" w:sz="4" w:space="0" w:color="auto"/>
                  </w:tcBorders>
                </w:tcPr>
                <w:p w14:paraId="554B532C"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tcPr>
                <w:p w14:paraId="45C2935B"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tcPr>
                <w:p w14:paraId="549BD1C4" w14:textId="77777777" w:rsidR="00C159E2" w:rsidRPr="00CF47A7" w:rsidRDefault="00C159E2" w:rsidP="00C159E2">
                  <w:pPr>
                    <w:rPr>
                      <w:rFonts w:cstheme="minorHAnsi"/>
                      <w:sz w:val="20"/>
                      <w:szCs w:val="20"/>
                      <w:lang w:val="hr-HR"/>
                    </w:rPr>
                  </w:pPr>
                </w:p>
              </w:tc>
              <w:tc>
                <w:tcPr>
                  <w:tcW w:w="2578" w:type="dxa"/>
                  <w:tcBorders>
                    <w:top w:val="single" w:sz="4" w:space="0" w:color="auto"/>
                    <w:left w:val="single" w:sz="4" w:space="0" w:color="auto"/>
                    <w:bottom w:val="single" w:sz="4" w:space="0" w:color="auto"/>
                    <w:right w:val="single" w:sz="4" w:space="0" w:color="auto"/>
                  </w:tcBorders>
                </w:tcPr>
                <w:p w14:paraId="78CB1F85" w14:textId="77777777" w:rsidR="00C159E2" w:rsidRPr="00CF47A7" w:rsidRDefault="00C159E2" w:rsidP="00C159E2">
                  <w:pPr>
                    <w:rPr>
                      <w:rFonts w:cstheme="minorHAnsi"/>
                      <w:sz w:val="20"/>
                      <w:szCs w:val="20"/>
                      <w:lang w:val="hr-HR"/>
                    </w:rPr>
                  </w:pPr>
                </w:p>
              </w:tc>
              <w:tc>
                <w:tcPr>
                  <w:tcW w:w="1843" w:type="dxa"/>
                  <w:tcBorders>
                    <w:top w:val="single" w:sz="4" w:space="0" w:color="auto"/>
                    <w:left w:val="single" w:sz="4" w:space="0" w:color="auto"/>
                    <w:bottom w:val="single" w:sz="4" w:space="0" w:color="auto"/>
                    <w:right w:val="single" w:sz="4" w:space="0" w:color="auto"/>
                  </w:tcBorders>
                </w:tcPr>
                <w:p w14:paraId="238530E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28E1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02300C"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063D487" w14:textId="77777777" w:rsidR="00C159E2" w:rsidRPr="00CF47A7" w:rsidRDefault="00C159E2" w:rsidP="00C159E2">
            <w:pPr>
              <w:rPr>
                <w:rFonts w:cstheme="minorHAnsi"/>
                <w:sz w:val="20"/>
                <w:szCs w:val="20"/>
                <w:lang w:val="hr-HR"/>
              </w:rPr>
            </w:pPr>
          </w:p>
          <w:p w14:paraId="40DD3940"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1EA2FFC" w14:textId="77777777" w:rsidR="00C159E2" w:rsidRPr="00CF47A7" w:rsidRDefault="00C159E2" w:rsidP="00C159E2">
            <w:pPr>
              <w:rPr>
                <w:rFonts w:cstheme="minorHAnsi"/>
                <w:sz w:val="20"/>
                <w:szCs w:val="20"/>
                <w:lang w:val="hr-HR"/>
              </w:rPr>
            </w:pPr>
          </w:p>
        </w:tc>
      </w:tr>
      <w:tr w:rsidR="00C159E2" w:rsidRPr="00CF47A7" w14:paraId="79D063D0" w14:textId="77777777" w:rsidTr="00912754">
        <w:trPr>
          <w:trHeight w:val="432"/>
        </w:trPr>
        <w:tc>
          <w:tcPr>
            <w:tcW w:w="5000" w:type="pct"/>
            <w:gridSpan w:val="10"/>
            <w:vAlign w:val="center"/>
          </w:tcPr>
          <w:p w14:paraId="6F430980"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A8D8892" w14:textId="77777777" w:rsidTr="00912754">
        <w:trPr>
          <w:trHeight w:val="432"/>
        </w:trPr>
        <w:tc>
          <w:tcPr>
            <w:tcW w:w="5000" w:type="pct"/>
            <w:gridSpan w:val="10"/>
            <w:vAlign w:val="center"/>
          </w:tcPr>
          <w:p w14:paraId="4A922D8E" w14:textId="77777777" w:rsidR="00C159E2" w:rsidRPr="00CF47A7" w:rsidRDefault="00C159E2" w:rsidP="00C159E2">
            <w:pPr>
              <w:rPr>
                <w:rFonts w:cstheme="minorHAnsi"/>
                <w:sz w:val="20"/>
                <w:szCs w:val="20"/>
                <w:lang w:val="hr-HR"/>
              </w:rPr>
            </w:pPr>
          </w:p>
          <w:p w14:paraId="64EA7853" w14:textId="77777777" w:rsidR="00C159E2" w:rsidRPr="00CF47A7" w:rsidRDefault="00C159E2" w:rsidP="00C159E2">
            <w:pPr>
              <w:rPr>
                <w:rFonts w:cstheme="minorHAnsi"/>
                <w:sz w:val="20"/>
                <w:szCs w:val="20"/>
                <w:lang w:val="hr-HR"/>
              </w:rPr>
            </w:pPr>
            <w:r w:rsidRPr="00CF47A7">
              <w:rPr>
                <w:rFonts w:cstheme="minorHAnsi"/>
                <w:sz w:val="20"/>
                <w:szCs w:val="20"/>
                <w:lang w:val="hr-HR"/>
              </w:rPr>
              <w:t>Tomić, Z.:Teorije i modeli odnosa s javnošću, Synopsis, 2013</w:t>
            </w:r>
          </w:p>
          <w:p w14:paraId="1216FCE5" w14:textId="77777777" w:rsidR="00C159E2" w:rsidRPr="00CF47A7" w:rsidRDefault="00C159E2" w:rsidP="00C159E2">
            <w:pPr>
              <w:rPr>
                <w:rFonts w:cstheme="minorHAnsi"/>
                <w:sz w:val="20"/>
                <w:szCs w:val="20"/>
                <w:lang w:val="hr-HR"/>
              </w:rPr>
            </w:pPr>
            <w:r w:rsidRPr="00CF47A7">
              <w:rPr>
                <w:rFonts w:cstheme="minorHAnsi"/>
                <w:sz w:val="20"/>
                <w:szCs w:val="20"/>
                <w:lang w:val="hr-HR"/>
              </w:rPr>
              <w:t>Tkalac Verčič, A.: Odnosi s javnošću, Print, HUOJ, 2016.</w:t>
            </w:r>
          </w:p>
          <w:p w14:paraId="16F09085" w14:textId="77777777" w:rsidR="00C159E2" w:rsidRPr="00CF47A7" w:rsidRDefault="00C159E2" w:rsidP="00C159E2">
            <w:pPr>
              <w:rPr>
                <w:rFonts w:cstheme="minorHAnsi"/>
                <w:sz w:val="20"/>
                <w:szCs w:val="20"/>
                <w:lang w:val="hr-HR"/>
              </w:rPr>
            </w:pPr>
            <w:r w:rsidRPr="00CF47A7">
              <w:rPr>
                <w:rFonts w:cstheme="minorHAnsi"/>
                <w:sz w:val="20"/>
                <w:szCs w:val="20"/>
                <w:lang w:val="hr-HR"/>
              </w:rPr>
              <w:t>Ralph Tench, Liz Yeomans; Otkrivanje odnosa s javnošću, Hrvatska udruga za odnose s javnošću, Zagreb</w:t>
            </w:r>
          </w:p>
          <w:p w14:paraId="25E5020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Scott M. Cutlip, Allen H.Center, Glen M. Broom (2010) Učinkoviti odnosi s javnošću, Mate, </w:t>
            </w:r>
          </w:p>
          <w:p w14:paraId="5D8C8E5A" w14:textId="77777777" w:rsidR="00C159E2" w:rsidRPr="00CF47A7" w:rsidRDefault="00C159E2" w:rsidP="00C159E2">
            <w:pPr>
              <w:rPr>
                <w:rFonts w:cstheme="minorHAnsi"/>
                <w:sz w:val="20"/>
                <w:szCs w:val="20"/>
                <w:lang w:val="hr-HR"/>
              </w:rPr>
            </w:pPr>
          </w:p>
          <w:p w14:paraId="743E068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558C7881" w14:textId="77777777" w:rsidTr="00912754">
        <w:trPr>
          <w:trHeight w:val="432"/>
        </w:trPr>
        <w:tc>
          <w:tcPr>
            <w:tcW w:w="5000" w:type="pct"/>
            <w:gridSpan w:val="10"/>
            <w:vAlign w:val="center"/>
          </w:tcPr>
          <w:p w14:paraId="72BCF19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Dopunska literatura (u trenutku prijave prijedloga studijskog programa)</w:t>
            </w:r>
          </w:p>
        </w:tc>
      </w:tr>
      <w:tr w:rsidR="00C159E2" w:rsidRPr="00CF47A7" w14:paraId="40FCBE97" w14:textId="77777777" w:rsidTr="00912754">
        <w:trPr>
          <w:trHeight w:val="432"/>
        </w:trPr>
        <w:tc>
          <w:tcPr>
            <w:tcW w:w="5000" w:type="pct"/>
            <w:gridSpan w:val="10"/>
            <w:vAlign w:val="center"/>
          </w:tcPr>
          <w:p w14:paraId="08F7E07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Grunig, L., A., Grunig, J., E.: Excellent public relations and effective organizations: A study of communication management in three countries, New Jersey: Mahwah Lawrence Erlbaum Associates, 2002.</w:t>
            </w:r>
          </w:p>
          <w:p w14:paraId="286B8C93" w14:textId="77777777" w:rsidR="00C159E2" w:rsidRPr="00CF47A7" w:rsidRDefault="00C159E2" w:rsidP="00C159E2">
            <w:pPr>
              <w:rPr>
                <w:rFonts w:cstheme="minorHAnsi"/>
                <w:sz w:val="20"/>
                <w:szCs w:val="20"/>
                <w:lang w:val="hr-HR"/>
              </w:rPr>
            </w:pPr>
            <w:r w:rsidRPr="00CF47A7">
              <w:rPr>
                <w:rFonts w:cstheme="minorHAnsi"/>
                <w:sz w:val="20"/>
                <w:szCs w:val="20"/>
                <w:lang w:val="hr-HR"/>
              </w:rPr>
              <w:t>Theaker, A.: The public relations handbook, London: Routledge, 2001.</w:t>
            </w:r>
          </w:p>
        </w:tc>
      </w:tr>
      <w:tr w:rsidR="00C159E2" w:rsidRPr="00CF47A7" w14:paraId="1C315A97" w14:textId="77777777" w:rsidTr="00912754">
        <w:trPr>
          <w:trHeight w:val="432"/>
        </w:trPr>
        <w:tc>
          <w:tcPr>
            <w:tcW w:w="5000" w:type="pct"/>
            <w:gridSpan w:val="10"/>
            <w:vAlign w:val="center"/>
          </w:tcPr>
          <w:p w14:paraId="3B2882DE"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EEF6615" w14:textId="77777777" w:rsidTr="00912754">
        <w:trPr>
          <w:trHeight w:val="432"/>
        </w:trPr>
        <w:tc>
          <w:tcPr>
            <w:tcW w:w="5000" w:type="pct"/>
            <w:gridSpan w:val="10"/>
            <w:vAlign w:val="center"/>
          </w:tcPr>
          <w:p w14:paraId="2C6D017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6CDDE4F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17A563B9"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2BFE1D" w14:textId="77777777" w:rsidR="00C159E2" w:rsidRPr="00CF47A7" w:rsidRDefault="00C159E2" w:rsidP="00C159E2">
      <w:pPr>
        <w:rPr>
          <w:rFonts w:cstheme="minorHAnsi"/>
          <w:sz w:val="20"/>
          <w:szCs w:val="20"/>
          <w:lang w:val="hr-HR"/>
        </w:rPr>
      </w:pPr>
    </w:p>
    <w:p w14:paraId="0FC040C8" w14:textId="77777777" w:rsidR="00C159E2" w:rsidRPr="00CF47A7" w:rsidRDefault="00C159E2" w:rsidP="00C159E2">
      <w:pPr>
        <w:rPr>
          <w:rFonts w:cstheme="minorHAnsi"/>
          <w:sz w:val="20"/>
          <w:szCs w:val="20"/>
          <w:lang w:val="hr-HR"/>
        </w:rPr>
      </w:pPr>
    </w:p>
    <w:p w14:paraId="5D81EC82"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C159E2" w:rsidRPr="00CF47A7" w14:paraId="2CA35B36" w14:textId="77777777" w:rsidTr="00912754">
        <w:trPr>
          <w:trHeight w:hRule="exact" w:val="587"/>
          <w:jc w:val="center"/>
        </w:trPr>
        <w:tc>
          <w:tcPr>
            <w:tcW w:w="5000" w:type="pct"/>
            <w:gridSpan w:val="3"/>
            <w:shd w:val="clear" w:color="auto" w:fill="auto"/>
            <w:vAlign w:val="center"/>
          </w:tcPr>
          <w:p w14:paraId="5C5B10E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1E3F2242" w14:textId="77777777" w:rsidTr="00912754">
        <w:trPr>
          <w:trHeight w:val="405"/>
          <w:jc w:val="center"/>
        </w:trPr>
        <w:tc>
          <w:tcPr>
            <w:tcW w:w="1180" w:type="pct"/>
            <w:vAlign w:val="center"/>
          </w:tcPr>
          <w:p w14:paraId="11EEE76F"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15314560" w14:textId="021404D2" w:rsidR="00C159E2" w:rsidRPr="00CF47A7" w:rsidRDefault="00C159E2" w:rsidP="00C159E2">
            <w:pPr>
              <w:rPr>
                <w:rFonts w:cstheme="minorHAnsi"/>
                <w:sz w:val="20"/>
                <w:szCs w:val="20"/>
                <w:lang w:val="hr-HR"/>
              </w:rPr>
            </w:pPr>
            <w:r w:rsidRPr="00CF47A7">
              <w:rPr>
                <w:rFonts w:cstheme="minorHAnsi"/>
                <w:sz w:val="20"/>
                <w:szCs w:val="20"/>
                <w:lang w:val="hr-HR"/>
              </w:rPr>
              <w:t>Stručna praksa 1</w:t>
            </w:r>
            <w:r w:rsidR="009265A4">
              <w:rPr>
                <w:rFonts w:cstheme="minorHAnsi"/>
                <w:sz w:val="20"/>
                <w:szCs w:val="20"/>
                <w:lang w:val="hr-HR"/>
              </w:rPr>
              <w:t>-2</w:t>
            </w:r>
          </w:p>
        </w:tc>
      </w:tr>
      <w:tr w:rsidR="00C159E2" w:rsidRPr="00CF47A7" w14:paraId="00424FF5" w14:textId="77777777" w:rsidTr="00912754">
        <w:trPr>
          <w:trHeight w:val="405"/>
          <w:jc w:val="center"/>
        </w:trPr>
        <w:tc>
          <w:tcPr>
            <w:tcW w:w="1180" w:type="pct"/>
            <w:shd w:val="clear" w:color="auto" w:fill="auto"/>
            <w:vAlign w:val="center"/>
          </w:tcPr>
          <w:p w14:paraId="77120229"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08E9C3FA" w14:textId="4C3FDEB7" w:rsidR="002C5B02" w:rsidRPr="00CF47A7" w:rsidRDefault="00257DC4" w:rsidP="00C159E2">
            <w:pPr>
              <w:rPr>
                <w:rFonts w:cstheme="minorHAnsi"/>
                <w:sz w:val="20"/>
                <w:szCs w:val="20"/>
                <w:lang w:val="hr-HR"/>
              </w:rPr>
            </w:pPr>
            <w:r>
              <w:rPr>
                <w:rFonts w:cstheme="minorHAnsi"/>
                <w:spacing w:val="-2"/>
                <w:sz w:val="20"/>
                <w:szCs w:val="20"/>
                <w:lang w:val="hr-HR"/>
              </w:rPr>
              <w:t xml:space="preserve">izv. prof. </w:t>
            </w:r>
            <w:r w:rsidR="002C5B02" w:rsidRPr="00CF47A7">
              <w:rPr>
                <w:rFonts w:cstheme="minorHAnsi"/>
                <w:sz w:val="20"/>
                <w:szCs w:val="20"/>
                <w:lang w:val="hr-HR"/>
              </w:rPr>
              <w:t>dr. sc. Damir Šebo</w:t>
            </w:r>
          </w:p>
          <w:p w14:paraId="0B1002A6" w14:textId="0F4A982E" w:rsidR="00C159E2" w:rsidRPr="00CF47A7" w:rsidRDefault="00C159E2" w:rsidP="00C159E2">
            <w:pPr>
              <w:rPr>
                <w:rFonts w:cstheme="minorHAnsi"/>
                <w:sz w:val="20"/>
                <w:szCs w:val="20"/>
                <w:lang w:val="hr-HR"/>
              </w:rPr>
            </w:pPr>
            <w:r w:rsidRPr="00CF47A7">
              <w:rPr>
                <w:rFonts w:cstheme="minorHAnsi"/>
                <w:sz w:val="20"/>
                <w:szCs w:val="20"/>
                <w:lang w:val="hr-HR"/>
              </w:rPr>
              <w:t>Mentori</w:t>
            </w:r>
          </w:p>
        </w:tc>
      </w:tr>
      <w:tr w:rsidR="00C159E2" w:rsidRPr="00CF47A7" w14:paraId="7FBA24C3" w14:textId="77777777" w:rsidTr="00912754">
        <w:trPr>
          <w:trHeight w:val="405"/>
          <w:jc w:val="center"/>
        </w:trPr>
        <w:tc>
          <w:tcPr>
            <w:tcW w:w="1180" w:type="pct"/>
            <w:vAlign w:val="center"/>
          </w:tcPr>
          <w:p w14:paraId="0B021F95"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8245BC" w14:textId="6237006A" w:rsidR="00C159E2" w:rsidRPr="00CF47A7" w:rsidRDefault="00C159E2" w:rsidP="00C159E2">
            <w:pPr>
              <w:rPr>
                <w:rFonts w:cstheme="minorHAnsi"/>
                <w:sz w:val="20"/>
                <w:szCs w:val="20"/>
                <w:lang w:val="hr-HR"/>
              </w:rPr>
            </w:pPr>
          </w:p>
        </w:tc>
      </w:tr>
      <w:tr w:rsidR="00C159E2" w:rsidRPr="00CF47A7" w14:paraId="5A4B6586" w14:textId="77777777" w:rsidTr="00912754">
        <w:trPr>
          <w:trHeight w:val="405"/>
          <w:jc w:val="center"/>
        </w:trPr>
        <w:tc>
          <w:tcPr>
            <w:tcW w:w="1180" w:type="pct"/>
            <w:vAlign w:val="center"/>
          </w:tcPr>
          <w:p w14:paraId="232137EA"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4C6AD536" w14:textId="1882BA83"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p w14:paraId="39826437" w14:textId="77777777" w:rsidR="00C159E2" w:rsidRPr="00CF47A7" w:rsidRDefault="00C159E2" w:rsidP="00C159E2">
            <w:pPr>
              <w:rPr>
                <w:rFonts w:cstheme="minorHAnsi"/>
                <w:sz w:val="20"/>
                <w:szCs w:val="20"/>
                <w:lang w:val="hr-HR"/>
              </w:rPr>
            </w:pPr>
          </w:p>
        </w:tc>
      </w:tr>
      <w:tr w:rsidR="00C159E2" w:rsidRPr="00CF47A7" w14:paraId="26EE15AC" w14:textId="77777777" w:rsidTr="00912754">
        <w:trPr>
          <w:trHeight w:val="405"/>
          <w:jc w:val="center"/>
        </w:trPr>
        <w:tc>
          <w:tcPr>
            <w:tcW w:w="1180" w:type="pct"/>
            <w:vAlign w:val="center"/>
          </w:tcPr>
          <w:p w14:paraId="1982B3D4"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46397FF1" w14:textId="77777777" w:rsidR="00C159E2" w:rsidRPr="00CF47A7" w:rsidRDefault="00C159E2" w:rsidP="00C159E2">
            <w:pPr>
              <w:rPr>
                <w:rFonts w:cstheme="minorHAnsi"/>
                <w:sz w:val="20"/>
                <w:szCs w:val="20"/>
                <w:lang w:val="hr-HR"/>
              </w:rPr>
            </w:pPr>
            <w:r w:rsidRPr="00CF47A7">
              <w:rPr>
                <w:rFonts w:cstheme="minorHAnsi"/>
                <w:sz w:val="20"/>
                <w:szCs w:val="20"/>
                <w:lang w:val="hr-HR"/>
              </w:rPr>
              <w:t>BAKM-37</w:t>
            </w:r>
          </w:p>
        </w:tc>
      </w:tr>
      <w:tr w:rsidR="00C159E2" w:rsidRPr="00CF47A7" w14:paraId="3E1622C8" w14:textId="77777777" w:rsidTr="00912754">
        <w:trPr>
          <w:trHeight w:val="405"/>
          <w:jc w:val="center"/>
        </w:trPr>
        <w:tc>
          <w:tcPr>
            <w:tcW w:w="1180" w:type="pct"/>
            <w:vAlign w:val="center"/>
          </w:tcPr>
          <w:p w14:paraId="16C22826"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18B0A47"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A5D925C" w14:textId="77777777" w:rsidTr="00912754">
        <w:trPr>
          <w:trHeight w:val="405"/>
          <w:jc w:val="center"/>
        </w:trPr>
        <w:tc>
          <w:tcPr>
            <w:tcW w:w="1180" w:type="pct"/>
            <w:vAlign w:val="center"/>
          </w:tcPr>
          <w:p w14:paraId="72411617"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45F95C7A"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5FB6F9D5" w14:textId="77777777" w:rsidTr="00912754">
        <w:trPr>
          <w:trHeight w:val="145"/>
          <w:jc w:val="center"/>
        </w:trPr>
        <w:tc>
          <w:tcPr>
            <w:tcW w:w="1180" w:type="pct"/>
            <w:vMerge w:val="restart"/>
            <w:vAlign w:val="center"/>
          </w:tcPr>
          <w:p w14:paraId="42C4855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083B99F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18D95C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1DB35918" w14:textId="77777777" w:rsidTr="00912754">
        <w:trPr>
          <w:trHeight w:val="145"/>
          <w:jc w:val="center"/>
        </w:trPr>
        <w:tc>
          <w:tcPr>
            <w:tcW w:w="1180" w:type="pct"/>
            <w:vMerge/>
            <w:vAlign w:val="center"/>
          </w:tcPr>
          <w:p w14:paraId="099B4FCD" w14:textId="77777777" w:rsidR="00C159E2" w:rsidRPr="00CF47A7" w:rsidRDefault="00C159E2" w:rsidP="00C159E2">
            <w:pPr>
              <w:rPr>
                <w:rFonts w:cstheme="minorHAnsi"/>
                <w:sz w:val="20"/>
                <w:szCs w:val="20"/>
                <w:lang w:val="hr-HR"/>
              </w:rPr>
            </w:pPr>
          </w:p>
        </w:tc>
        <w:tc>
          <w:tcPr>
            <w:tcW w:w="2097" w:type="pct"/>
            <w:vAlign w:val="center"/>
          </w:tcPr>
          <w:p w14:paraId="265122C6"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1AFBB5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046DA8B1"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488"/>
        <w:gridCol w:w="2029"/>
        <w:gridCol w:w="576"/>
        <w:gridCol w:w="281"/>
        <w:gridCol w:w="1687"/>
        <w:gridCol w:w="49"/>
        <w:gridCol w:w="654"/>
        <w:gridCol w:w="1685"/>
        <w:gridCol w:w="395"/>
      </w:tblGrid>
      <w:tr w:rsidR="00C159E2" w:rsidRPr="00CF47A7" w14:paraId="1045C5EE" w14:textId="77777777" w:rsidTr="00912754">
        <w:trPr>
          <w:trHeight w:hRule="exact" w:val="288"/>
        </w:trPr>
        <w:tc>
          <w:tcPr>
            <w:tcW w:w="5000" w:type="pct"/>
            <w:gridSpan w:val="10"/>
            <w:shd w:val="clear" w:color="auto" w:fill="auto"/>
            <w:vAlign w:val="center"/>
          </w:tcPr>
          <w:p w14:paraId="7DED3FE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1B96433" w14:textId="77777777" w:rsidR="00C159E2" w:rsidRPr="00CF47A7" w:rsidRDefault="00C159E2" w:rsidP="00C159E2">
            <w:pPr>
              <w:rPr>
                <w:rFonts w:cstheme="minorHAnsi"/>
                <w:sz w:val="20"/>
                <w:szCs w:val="20"/>
                <w:lang w:val="hr-HR"/>
              </w:rPr>
            </w:pPr>
          </w:p>
        </w:tc>
      </w:tr>
      <w:tr w:rsidR="00C159E2" w:rsidRPr="00CF47A7" w14:paraId="716F74D3" w14:textId="77777777" w:rsidTr="00912754">
        <w:trPr>
          <w:trHeight w:val="98"/>
        </w:trPr>
        <w:tc>
          <w:tcPr>
            <w:tcW w:w="5000" w:type="pct"/>
            <w:gridSpan w:val="10"/>
            <w:vAlign w:val="center"/>
          </w:tcPr>
          <w:p w14:paraId="5FC7074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F6D3855" w14:textId="77777777" w:rsidTr="00912754">
        <w:trPr>
          <w:trHeight w:val="432"/>
        </w:trPr>
        <w:tc>
          <w:tcPr>
            <w:tcW w:w="5000" w:type="pct"/>
            <w:gridSpan w:val="10"/>
            <w:vAlign w:val="center"/>
          </w:tcPr>
          <w:p w14:paraId="5BE1C5C7"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3D7F2DB8" w14:textId="77777777" w:rsidTr="00912754">
        <w:trPr>
          <w:trHeight w:val="432"/>
        </w:trPr>
        <w:tc>
          <w:tcPr>
            <w:tcW w:w="5000" w:type="pct"/>
            <w:gridSpan w:val="10"/>
            <w:vAlign w:val="center"/>
          </w:tcPr>
          <w:p w14:paraId="1C171B4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5B2E19F" w14:textId="77777777" w:rsidTr="00912754">
        <w:trPr>
          <w:trHeight w:val="432"/>
        </w:trPr>
        <w:tc>
          <w:tcPr>
            <w:tcW w:w="5000" w:type="pct"/>
            <w:gridSpan w:val="10"/>
            <w:vAlign w:val="center"/>
          </w:tcPr>
          <w:p w14:paraId="5309B00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1E5456C" w14:textId="77777777" w:rsidTr="00912754">
        <w:trPr>
          <w:trHeight w:val="432"/>
        </w:trPr>
        <w:tc>
          <w:tcPr>
            <w:tcW w:w="5000" w:type="pct"/>
            <w:gridSpan w:val="10"/>
            <w:vAlign w:val="center"/>
          </w:tcPr>
          <w:p w14:paraId="2A866BE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7B465BE" w14:textId="77777777" w:rsidTr="00912754">
        <w:trPr>
          <w:trHeight w:val="432"/>
        </w:trPr>
        <w:tc>
          <w:tcPr>
            <w:tcW w:w="5000" w:type="pct"/>
            <w:gridSpan w:val="10"/>
            <w:vAlign w:val="center"/>
          </w:tcPr>
          <w:p w14:paraId="53A4F9EE"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7B14F40E"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6DE3B0B3"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2FEA75B"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0E67304B"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5151C9CD" w14:textId="77777777" w:rsidTr="00912754">
        <w:trPr>
          <w:trHeight w:val="432"/>
        </w:trPr>
        <w:tc>
          <w:tcPr>
            <w:tcW w:w="5000" w:type="pct"/>
            <w:gridSpan w:val="10"/>
            <w:vAlign w:val="center"/>
          </w:tcPr>
          <w:p w14:paraId="4EB00237"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53A1275" w14:textId="77777777" w:rsidTr="00912754">
        <w:trPr>
          <w:trHeight w:val="432"/>
        </w:trPr>
        <w:tc>
          <w:tcPr>
            <w:tcW w:w="5000" w:type="pct"/>
            <w:gridSpan w:val="10"/>
            <w:vAlign w:val="center"/>
          </w:tcPr>
          <w:p w14:paraId="49B7A4C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0E19A29D" w14:textId="77777777" w:rsidTr="00912754">
        <w:trPr>
          <w:trHeight w:val="432"/>
        </w:trPr>
        <w:tc>
          <w:tcPr>
            <w:tcW w:w="2196" w:type="pct"/>
            <w:gridSpan w:val="3"/>
            <w:vAlign w:val="center"/>
          </w:tcPr>
          <w:p w14:paraId="3FE2DF0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5" w:type="pct"/>
            <w:gridSpan w:val="4"/>
            <w:vAlign w:val="center"/>
          </w:tcPr>
          <w:p w14:paraId="7D9214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682F756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7FB8D5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DBCAB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3AFD472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9" w:type="pct"/>
            <w:gridSpan w:val="3"/>
            <w:vAlign w:val="center"/>
          </w:tcPr>
          <w:p w14:paraId="21A0115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4C707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2712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AD68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416E9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7056A62" w14:textId="77777777" w:rsidTr="00912754">
        <w:trPr>
          <w:trHeight w:val="432"/>
        </w:trPr>
        <w:tc>
          <w:tcPr>
            <w:tcW w:w="2196" w:type="pct"/>
            <w:gridSpan w:val="3"/>
            <w:vAlign w:val="center"/>
          </w:tcPr>
          <w:p w14:paraId="08800F45"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33D68051" w14:textId="77777777" w:rsidR="00C159E2" w:rsidRPr="00CF47A7" w:rsidRDefault="00C159E2" w:rsidP="00C159E2">
            <w:pPr>
              <w:rPr>
                <w:rFonts w:cstheme="minorHAnsi"/>
                <w:sz w:val="20"/>
                <w:szCs w:val="20"/>
                <w:lang w:val="hr-HR"/>
              </w:rPr>
            </w:pPr>
          </w:p>
        </w:tc>
      </w:tr>
      <w:tr w:rsidR="00C159E2" w:rsidRPr="00CF47A7" w14:paraId="630ADED1" w14:textId="77777777" w:rsidTr="00912754">
        <w:trPr>
          <w:trHeight w:val="432"/>
        </w:trPr>
        <w:tc>
          <w:tcPr>
            <w:tcW w:w="5000" w:type="pct"/>
            <w:gridSpan w:val="10"/>
            <w:vAlign w:val="center"/>
          </w:tcPr>
          <w:p w14:paraId="35CF0BF7"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7561EE39" w14:textId="77777777" w:rsidTr="00912754">
        <w:trPr>
          <w:trHeight w:val="432"/>
        </w:trPr>
        <w:tc>
          <w:tcPr>
            <w:tcW w:w="5000" w:type="pct"/>
            <w:gridSpan w:val="10"/>
            <w:vAlign w:val="center"/>
          </w:tcPr>
          <w:p w14:paraId="3312DAD5"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2D0A5D1D" w14:textId="77777777" w:rsidTr="00912754">
        <w:trPr>
          <w:trHeight w:val="432"/>
        </w:trPr>
        <w:tc>
          <w:tcPr>
            <w:tcW w:w="5000" w:type="pct"/>
            <w:gridSpan w:val="10"/>
            <w:vAlign w:val="center"/>
          </w:tcPr>
          <w:p w14:paraId="48FD008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672AE02" w14:textId="77777777" w:rsidTr="00912754">
        <w:trPr>
          <w:trHeight w:val="111"/>
        </w:trPr>
        <w:tc>
          <w:tcPr>
            <w:tcW w:w="871" w:type="pct"/>
            <w:tcMar>
              <w:left w:w="28" w:type="dxa"/>
              <w:right w:w="28" w:type="dxa"/>
            </w:tcMar>
            <w:vAlign w:val="center"/>
          </w:tcPr>
          <w:p w14:paraId="01A2F71B"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7" w:type="pct"/>
            <w:tcMar>
              <w:left w:w="28" w:type="dxa"/>
              <w:right w:w="28" w:type="dxa"/>
            </w:tcMar>
            <w:vAlign w:val="center"/>
          </w:tcPr>
          <w:p w14:paraId="63EE8AE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154377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48" w:type="pct"/>
            <w:tcMar>
              <w:left w:w="28" w:type="dxa"/>
              <w:right w:w="28" w:type="dxa"/>
            </w:tcMar>
            <w:vAlign w:val="center"/>
          </w:tcPr>
          <w:p w14:paraId="26E1546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2D6F0041"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70" w:type="pct"/>
            <w:gridSpan w:val="2"/>
            <w:tcMar>
              <w:left w:w="28" w:type="dxa"/>
              <w:right w:w="28" w:type="dxa"/>
            </w:tcMar>
            <w:vAlign w:val="center"/>
          </w:tcPr>
          <w:p w14:paraId="1669907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AD8BAD6"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08" w:type="pct"/>
            <w:tcMar>
              <w:left w:w="28" w:type="dxa"/>
              <w:right w:w="28" w:type="dxa"/>
            </w:tcMar>
            <w:vAlign w:val="center"/>
          </w:tcPr>
          <w:p w14:paraId="1784A32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E6AD5EA" w14:textId="77777777" w:rsidTr="00912754">
        <w:trPr>
          <w:trHeight w:val="108"/>
        </w:trPr>
        <w:tc>
          <w:tcPr>
            <w:tcW w:w="871" w:type="pct"/>
            <w:tcMar>
              <w:left w:w="28" w:type="dxa"/>
              <w:right w:w="28" w:type="dxa"/>
            </w:tcMar>
            <w:vAlign w:val="center"/>
          </w:tcPr>
          <w:p w14:paraId="088A631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7" w:type="pct"/>
            <w:tcMar>
              <w:left w:w="28" w:type="dxa"/>
              <w:right w:w="28" w:type="dxa"/>
            </w:tcMar>
            <w:vAlign w:val="center"/>
          </w:tcPr>
          <w:p w14:paraId="40080D1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0FEB4436"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48" w:type="pct"/>
            <w:tcMar>
              <w:left w:w="28" w:type="dxa"/>
              <w:right w:w="28" w:type="dxa"/>
            </w:tcMar>
            <w:vAlign w:val="center"/>
          </w:tcPr>
          <w:p w14:paraId="4FA4941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7D1692D"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70" w:type="pct"/>
            <w:gridSpan w:val="2"/>
            <w:tcMar>
              <w:left w:w="28" w:type="dxa"/>
              <w:right w:w="28" w:type="dxa"/>
            </w:tcMar>
            <w:vAlign w:val="center"/>
          </w:tcPr>
          <w:p w14:paraId="37BCE0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3EE2FE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08" w:type="pct"/>
            <w:tcMar>
              <w:left w:w="28" w:type="dxa"/>
              <w:right w:w="28" w:type="dxa"/>
            </w:tcMar>
            <w:vAlign w:val="center"/>
          </w:tcPr>
          <w:p w14:paraId="43B12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E8EFC13" w14:textId="77777777" w:rsidTr="00912754">
        <w:trPr>
          <w:trHeight w:val="108"/>
        </w:trPr>
        <w:tc>
          <w:tcPr>
            <w:tcW w:w="871" w:type="pct"/>
            <w:tcMar>
              <w:left w:w="28" w:type="dxa"/>
              <w:right w:w="28" w:type="dxa"/>
            </w:tcMar>
            <w:vAlign w:val="center"/>
          </w:tcPr>
          <w:p w14:paraId="639D6D0A"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57" w:type="pct"/>
            <w:tcMar>
              <w:left w:w="28" w:type="dxa"/>
              <w:right w:w="28" w:type="dxa"/>
            </w:tcMar>
            <w:vAlign w:val="center"/>
          </w:tcPr>
          <w:p w14:paraId="296CFC5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51A4C8F"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148" w:type="pct"/>
            <w:tcMar>
              <w:left w:w="28" w:type="dxa"/>
              <w:right w:w="28" w:type="dxa"/>
            </w:tcMar>
            <w:vAlign w:val="center"/>
          </w:tcPr>
          <w:p w14:paraId="6CF7DC7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BD0DAB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70" w:type="pct"/>
            <w:gridSpan w:val="2"/>
            <w:tcMar>
              <w:left w:w="28" w:type="dxa"/>
              <w:right w:w="28" w:type="dxa"/>
            </w:tcMar>
            <w:vAlign w:val="center"/>
          </w:tcPr>
          <w:p w14:paraId="1663FF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1541CAC1"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08" w:type="pct"/>
            <w:tcMar>
              <w:left w:w="28" w:type="dxa"/>
              <w:right w:w="28" w:type="dxa"/>
            </w:tcMar>
            <w:vAlign w:val="center"/>
          </w:tcPr>
          <w:p w14:paraId="180BFA5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A69D89" w14:textId="77777777" w:rsidTr="00912754">
        <w:trPr>
          <w:trHeight w:val="108"/>
        </w:trPr>
        <w:tc>
          <w:tcPr>
            <w:tcW w:w="871" w:type="pct"/>
            <w:tcMar>
              <w:left w:w="28" w:type="dxa"/>
              <w:right w:w="28" w:type="dxa"/>
            </w:tcMar>
            <w:vAlign w:val="center"/>
          </w:tcPr>
          <w:p w14:paraId="6E69280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Portfolio</w:t>
            </w:r>
          </w:p>
        </w:tc>
        <w:tc>
          <w:tcPr>
            <w:tcW w:w="257" w:type="pct"/>
            <w:tcMar>
              <w:left w:w="28" w:type="dxa"/>
              <w:right w:w="28" w:type="dxa"/>
            </w:tcMar>
            <w:vAlign w:val="center"/>
          </w:tcPr>
          <w:p w14:paraId="5331D7E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3A33C142" w14:textId="77777777" w:rsidR="00C159E2" w:rsidRPr="00CF47A7" w:rsidRDefault="00C159E2" w:rsidP="00C159E2">
            <w:pPr>
              <w:rPr>
                <w:rFonts w:cstheme="minorHAnsi"/>
                <w:sz w:val="20"/>
                <w:szCs w:val="20"/>
                <w:lang w:val="hr-HR"/>
              </w:rPr>
            </w:pPr>
          </w:p>
        </w:tc>
        <w:tc>
          <w:tcPr>
            <w:tcW w:w="148" w:type="pct"/>
            <w:tcMar>
              <w:left w:w="28" w:type="dxa"/>
              <w:right w:w="28" w:type="dxa"/>
            </w:tcMar>
            <w:vAlign w:val="center"/>
          </w:tcPr>
          <w:p w14:paraId="6E89D7B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39267AE7" w14:textId="77777777" w:rsidR="00C159E2" w:rsidRPr="00CF47A7" w:rsidRDefault="00C159E2" w:rsidP="00C159E2">
            <w:pPr>
              <w:rPr>
                <w:rFonts w:cstheme="minorHAnsi"/>
                <w:sz w:val="20"/>
                <w:szCs w:val="20"/>
                <w:lang w:val="hr-HR"/>
              </w:rPr>
            </w:pPr>
          </w:p>
        </w:tc>
        <w:tc>
          <w:tcPr>
            <w:tcW w:w="370" w:type="pct"/>
            <w:gridSpan w:val="2"/>
            <w:tcMar>
              <w:left w:w="28" w:type="dxa"/>
              <w:right w:w="28" w:type="dxa"/>
            </w:tcMar>
            <w:vAlign w:val="center"/>
          </w:tcPr>
          <w:p w14:paraId="1445B288" w14:textId="77777777" w:rsidR="00C159E2" w:rsidRPr="00CF47A7" w:rsidRDefault="00C159E2" w:rsidP="00C159E2">
            <w:pPr>
              <w:rPr>
                <w:rFonts w:cstheme="minorHAnsi"/>
                <w:sz w:val="20"/>
                <w:szCs w:val="20"/>
                <w:lang w:val="hr-HR"/>
              </w:rPr>
            </w:pPr>
          </w:p>
        </w:tc>
        <w:tc>
          <w:tcPr>
            <w:tcW w:w="887" w:type="pct"/>
            <w:tcMar>
              <w:left w:w="28" w:type="dxa"/>
              <w:right w:w="28" w:type="dxa"/>
            </w:tcMar>
            <w:vAlign w:val="center"/>
          </w:tcPr>
          <w:p w14:paraId="50DED13D" w14:textId="77777777" w:rsidR="00C159E2" w:rsidRPr="00CF47A7" w:rsidRDefault="00C159E2" w:rsidP="00C159E2">
            <w:pPr>
              <w:rPr>
                <w:rFonts w:cstheme="minorHAnsi"/>
                <w:sz w:val="20"/>
                <w:szCs w:val="20"/>
                <w:lang w:val="hr-HR"/>
              </w:rPr>
            </w:pPr>
          </w:p>
        </w:tc>
        <w:tc>
          <w:tcPr>
            <w:tcW w:w="208" w:type="pct"/>
            <w:tcMar>
              <w:left w:w="28" w:type="dxa"/>
              <w:right w:w="28" w:type="dxa"/>
            </w:tcMar>
            <w:vAlign w:val="center"/>
          </w:tcPr>
          <w:p w14:paraId="0F0DF618" w14:textId="77777777" w:rsidR="00C159E2" w:rsidRPr="00CF47A7" w:rsidRDefault="00C159E2" w:rsidP="00C159E2">
            <w:pPr>
              <w:rPr>
                <w:rFonts w:cstheme="minorHAnsi"/>
                <w:sz w:val="20"/>
                <w:szCs w:val="20"/>
                <w:lang w:val="hr-HR"/>
              </w:rPr>
            </w:pPr>
          </w:p>
        </w:tc>
      </w:tr>
      <w:tr w:rsidR="00C159E2" w:rsidRPr="00CF47A7" w14:paraId="1A29309D" w14:textId="77777777" w:rsidTr="00912754">
        <w:trPr>
          <w:trHeight w:val="432"/>
        </w:trPr>
        <w:tc>
          <w:tcPr>
            <w:tcW w:w="5000" w:type="pct"/>
            <w:gridSpan w:val="10"/>
            <w:vAlign w:val="center"/>
          </w:tcPr>
          <w:p w14:paraId="03F647B2"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AF13229" w14:textId="77777777" w:rsidTr="00912754">
        <w:trPr>
          <w:trHeight w:val="432"/>
        </w:trPr>
        <w:tc>
          <w:tcPr>
            <w:tcW w:w="5000" w:type="pct"/>
            <w:gridSpan w:val="10"/>
            <w:vAlign w:val="center"/>
          </w:tcPr>
          <w:p w14:paraId="393AAC4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50723BA" w14:textId="77777777" w:rsidTr="00912754">
        <w:trPr>
          <w:trHeight w:val="432"/>
        </w:trPr>
        <w:tc>
          <w:tcPr>
            <w:tcW w:w="5000" w:type="pct"/>
            <w:gridSpan w:val="10"/>
            <w:vAlign w:val="center"/>
          </w:tcPr>
          <w:p w14:paraId="321E121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793"/>
              <w:gridCol w:w="1674"/>
              <w:gridCol w:w="701"/>
              <w:gridCol w:w="602"/>
            </w:tblGrid>
            <w:tr w:rsidR="00C159E2" w:rsidRPr="00CF47A7" w14:paraId="391BEA46"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A96D0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C8698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44A09"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922E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5C8D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BE7E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672E3FCC"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F74E1A"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7C3101"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70F36A" w14:textId="77777777" w:rsidR="00C159E2" w:rsidRPr="00CF47A7" w:rsidRDefault="00C159E2" w:rsidP="00C159E2">
                  <w:pPr>
                    <w:rPr>
                      <w:rFonts w:cstheme="minorHAnsi"/>
                      <w:sz w:val="20"/>
                      <w:szCs w:val="20"/>
                      <w:lang w:val="hr-HR"/>
                    </w:rPr>
                  </w:pPr>
                </w:p>
              </w:tc>
              <w:tc>
                <w:tcPr>
                  <w:tcW w:w="279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3713AE" w14:textId="77777777" w:rsidR="00C159E2" w:rsidRPr="00CF47A7" w:rsidRDefault="00C159E2" w:rsidP="00C159E2">
                  <w:pPr>
                    <w:rPr>
                      <w:rFonts w:cstheme="minorHAnsi"/>
                      <w:sz w:val="20"/>
                      <w:szCs w:val="20"/>
                      <w:lang w:val="hr-HR"/>
                    </w:rPr>
                  </w:pPr>
                </w:p>
              </w:tc>
              <w:tc>
                <w:tcPr>
                  <w:tcW w:w="16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FAE2D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DDC0EEC"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4E3520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4A6F2087"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vAlign w:val="center"/>
                </w:tcPr>
                <w:p w14:paraId="74526400"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vAlign w:val="center"/>
                </w:tcPr>
                <w:p w14:paraId="17D34D9D"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vAlign w:val="center"/>
                </w:tcPr>
                <w:p w14:paraId="20552C05"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7E868731"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09FD58AB"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573F40F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30ABD09F" w14:textId="77777777" w:rsidR="00C159E2" w:rsidRPr="00CF47A7" w:rsidRDefault="00C159E2" w:rsidP="00C159E2">
                  <w:pPr>
                    <w:rPr>
                      <w:rFonts w:cstheme="minorHAnsi"/>
                      <w:sz w:val="20"/>
                      <w:szCs w:val="20"/>
                      <w:lang w:val="hr-HR"/>
                    </w:rPr>
                  </w:pPr>
                </w:p>
              </w:tc>
            </w:tr>
            <w:tr w:rsidR="00C159E2" w:rsidRPr="00CF47A7" w14:paraId="23A11E69" w14:textId="77777777" w:rsidTr="00912754">
              <w:trPr>
                <w:trHeight w:val="1431"/>
              </w:trPr>
              <w:tc>
                <w:tcPr>
                  <w:tcW w:w="1984" w:type="dxa"/>
                  <w:tcBorders>
                    <w:top w:val="single" w:sz="4" w:space="0" w:color="auto"/>
                    <w:left w:val="single" w:sz="4" w:space="0" w:color="auto"/>
                    <w:bottom w:val="single" w:sz="4" w:space="0" w:color="auto"/>
                    <w:right w:val="single" w:sz="4" w:space="0" w:color="auto"/>
                  </w:tcBorders>
                  <w:vAlign w:val="center"/>
                </w:tcPr>
                <w:p w14:paraId="243FC0CC" w14:textId="77777777" w:rsidR="00C159E2" w:rsidRPr="00CF47A7" w:rsidRDefault="00C159E2" w:rsidP="00C159E2">
                  <w:pPr>
                    <w:rPr>
                      <w:rFonts w:cstheme="minorHAnsi"/>
                      <w:sz w:val="20"/>
                      <w:szCs w:val="20"/>
                      <w:lang w:val="hr-HR"/>
                    </w:rPr>
                  </w:pPr>
                </w:p>
                <w:p w14:paraId="3CD41F3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vAlign w:val="center"/>
                </w:tcPr>
                <w:p w14:paraId="30BE30F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0B682442"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793" w:type="dxa"/>
                  <w:tcBorders>
                    <w:top w:val="single" w:sz="4" w:space="0" w:color="auto"/>
                    <w:left w:val="single" w:sz="4" w:space="0" w:color="auto"/>
                    <w:bottom w:val="single" w:sz="4" w:space="0" w:color="auto"/>
                    <w:right w:val="single" w:sz="4" w:space="0" w:color="auto"/>
                  </w:tcBorders>
                  <w:vAlign w:val="center"/>
                </w:tcPr>
                <w:p w14:paraId="3543ACE0"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004BF05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konzultiranje literature, postavljanje planiranih parametara, aktivno sudjelovanje u radu u provedbi projekta i</w:t>
                  </w:r>
                </w:p>
                <w:p w14:paraId="7C50AAD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674" w:type="dxa"/>
                  <w:tcBorders>
                    <w:top w:val="single" w:sz="4" w:space="0" w:color="auto"/>
                    <w:left w:val="single" w:sz="4" w:space="0" w:color="auto"/>
                    <w:bottom w:val="single" w:sz="4" w:space="0" w:color="auto"/>
                    <w:right w:val="single" w:sz="4" w:space="0" w:color="auto"/>
                  </w:tcBorders>
                  <w:vAlign w:val="center"/>
                </w:tcPr>
                <w:p w14:paraId="3DB828B8"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vAlign w:val="center"/>
                </w:tcPr>
                <w:p w14:paraId="5CFEFED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vAlign w:val="center"/>
                </w:tcPr>
                <w:p w14:paraId="3D849DA9"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06AE26BA"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vAlign w:val="center"/>
                </w:tcPr>
                <w:p w14:paraId="77185697"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vAlign w:val="center"/>
                </w:tcPr>
                <w:p w14:paraId="7BBEE4C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655A8A5E"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5D7B1249"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5579681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2D9A1D1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0C5A7E5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2C395A92"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vAlign w:val="center"/>
                </w:tcPr>
                <w:p w14:paraId="621073DA" w14:textId="77777777" w:rsidR="00C159E2" w:rsidRPr="00CF47A7" w:rsidRDefault="00C159E2" w:rsidP="00C159E2">
                  <w:pPr>
                    <w:rPr>
                      <w:rFonts w:cstheme="minorHAnsi"/>
                      <w:sz w:val="20"/>
                      <w:szCs w:val="20"/>
                      <w:lang w:val="hr-HR"/>
                    </w:rPr>
                  </w:pPr>
                </w:p>
              </w:tc>
            </w:tr>
          </w:tbl>
          <w:p w14:paraId="2F546DDA" w14:textId="77777777" w:rsidR="00C159E2" w:rsidRPr="00CF47A7" w:rsidRDefault="00C159E2" w:rsidP="00C159E2">
            <w:pPr>
              <w:rPr>
                <w:rFonts w:cstheme="minorHAnsi"/>
                <w:sz w:val="20"/>
                <w:szCs w:val="20"/>
                <w:lang w:val="hr-HR"/>
              </w:rPr>
            </w:pPr>
          </w:p>
        </w:tc>
      </w:tr>
      <w:tr w:rsidR="00C159E2" w:rsidRPr="00CF47A7" w14:paraId="2C3636A2" w14:textId="77777777" w:rsidTr="00912754">
        <w:trPr>
          <w:trHeight w:val="432"/>
        </w:trPr>
        <w:tc>
          <w:tcPr>
            <w:tcW w:w="5000" w:type="pct"/>
            <w:gridSpan w:val="10"/>
            <w:vAlign w:val="center"/>
          </w:tcPr>
          <w:p w14:paraId="0DF2871E"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07B3C3B" w14:textId="77777777" w:rsidTr="00912754">
        <w:trPr>
          <w:trHeight w:val="432"/>
        </w:trPr>
        <w:tc>
          <w:tcPr>
            <w:tcW w:w="5000" w:type="pct"/>
            <w:gridSpan w:val="10"/>
            <w:vAlign w:val="center"/>
          </w:tcPr>
          <w:p w14:paraId="36DAA930"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p w14:paraId="7D996316" w14:textId="77777777" w:rsidR="00C159E2" w:rsidRPr="00CF47A7" w:rsidRDefault="00C159E2" w:rsidP="00C159E2">
            <w:pPr>
              <w:rPr>
                <w:rFonts w:cstheme="minorHAnsi"/>
                <w:sz w:val="20"/>
                <w:szCs w:val="20"/>
                <w:lang w:val="hr-HR"/>
              </w:rPr>
            </w:pPr>
          </w:p>
        </w:tc>
      </w:tr>
      <w:tr w:rsidR="00C159E2" w:rsidRPr="00CF47A7" w14:paraId="43F7810B" w14:textId="77777777" w:rsidTr="00912754">
        <w:trPr>
          <w:trHeight w:val="432"/>
        </w:trPr>
        <w:tc>
          <w:tcPr>
            <w:tcW w:w="5000" w:type="pct"/>
            <w:gridSpan w:val="10"/>
            <w:vAlign w:val="center"/>
          </w:tcPr>
          <w:p w14:paraId="12C25304"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22E7CA" w14:textId="77777777" w:rsidTr="00912754">
        <w:trPr>
          <w:trHeight w:val="432"/>
        </w:trPr>
        <w:tc>
          <w:tcPr>
            <w:tcW w:w="5000" w:type="pct"/>
            <w:gridSpan w:val="10"/>
            <w:vAlign w:val="center"/>
          </w:tcPr>
          <w:p w14:paraId="091E580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6B173BB8" w14:textId="77777777" w:rsidTr="00912754">
        <w:trPr>
          <w:trHeight w:val="432"/>
        </w:trPr>
        <w:tc>
          <w:tcPr>
            <w:tcW w:w="5000" w:type="pct"/>
            <w:gridSpan w:val="10"/>
            <w:vAlign w:val="center"/>
          </w:tcPr>
          <w:p w14:paraId="122330E3"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30C0A8" w14:textId="77777777" w:rsidTr="00912754">
        <w:trPr>
          <w:trHeight w:val="432"/>
        </w:trPr>
        <w:tc>
          <w:tcPr>
            <w:tcW w:w="5000" w:type="pct"/>
            <w:gridSpan w:val="10"/>
            <w:vAlign w:val="center"/>
          </w:tcPr>
          <w:p w14:paraId="755AF81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DEC0962"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205BAE85" w14:textId="77777777" w:rsidR="00C159E2" w:rsidRPr="00CF47A7" w:rsidRDefault="00C159E2" w:rsidP="00C159E2">
      <w:pPr>
        <w:rPr>
          <w:rFonts w:cstheme="minorHAnsi"/>
          <w:sz w:val="20"/>
          <w:szCs w:val="20"/>
          <w:lang w:val="hr-HR"/>
        </w:rPr>
      </w:pPr>
    </w:p>
    <w:p w14:paraId="7842F4B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0391CBDE" w14:textId="77777777" w:rsidTr="00912754">
        <w:trPr>
          <w:trHeight w:hRule="exact" w:val="405"/>
        </w:trPr>
        <w:tc>
          <w:tcPr>
            <w:tcW w:w="5000" w:type="pct"/>
            <w:gridSpan w:val="3"/>
            <w:shd w:val="clear" w:color="auto" w:fill="auto"/>
            <w:vAlign w:val="center"/>
          </w:tcPr>
          <w:p w14:paraId="0C0A55FF"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3496FD32" w14:textId="77777777" w:rsidTr="00912754">
        <w:trPr>
          <w:trHeight w:val="405"/>
        </w:trPr>
        <w:tc>
          <w:tcPr>
            <w:tcW w:w="1715" w:type="pct"/>
            <w:vAlign w:val="center"/>
          </w:tcPr>
          <w:p w14:paraId="0B46A7E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30A4928D" w14:textId="77777777" w:rsidR="00C159E2" w:rsidRPr="00CF47A7" w:rsidRDefault="00C159E2" w:rsidP="00C159E2">
            <w:pPr>
              <w:rPr>
                <w:rFonts w:cstheme="minorHAnsi"/>
                <w:sz w:val="20"/>
                <w:szCs w:val="20"/>
                <w:lang w:val="hr-HR"/>
              </w:rPr>
            </w:pPr>
            <w:r w:rsidRPr="00CF47A7">
              <w:rPr>
                <w:rFonts w:cstheme="minorHAnsi"/>
                <w:sz w:val="20"/>
                <w:szCs w:val="20"/>
                <w:lang w:val="hr-HR"/>
              </w:rPr>
              <w:t>Engleski jezik u kulturi 4 / Njemački jezik u kulturi 4</w:t>
            </w:r>
          </w:p>
        </w:tc>
      </w:tr>
      <w:tr w:rsidR="00C159E2" w:rsidRPr="00CF47A7" w14:paraId="6AF7EF9F" w14:textId="77777777" w:rsidTr="00912754">
        <w:trPr>
          <w:trHeight w:val="259"/>
        </w:trPr>
        <w:tc>
          <w:tcPr>
            <w:tcW w:w="1715" w:type="pct"/>
            <w:shd w:val="clear" w:color="auto" w:fill="auto"/>
            <w:vAlign w:val="center"/>
          </w:tcPr>
          <w:p w14:paraId="1F7C3611"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32E7EA" w14:textId="7AFBCD2F" w:rsidR="00C159E2" w:rsidRPr="00CF47A7" w:rsidRDefault="00AD4663" w:rsidP="00C159E2">
            <w:pPr>
              <w:rPr>
                <w:rFonts w:cstheme="minorHAnsi"/>
                <w:sz w:val="20"/>
                <w:szCs w:val="20"/>
                <w:lang w:val="hr-HR"/>
              </w:rPr>
            </w:pPr>
            <w:r>
              <w:rPr>
                <w:rFonts w:eastAsia="Times New Roman" w:cstheme="minorHAnsi"/>
                <w:sz w:val="20"/>
                <w:szCs w:val="20"/>
                <w:lang w:val="hr-HR"/>
              </w:rPr>
              <w:t>Irena Slovaček, naslovna predavačica</w:t>
            </w:r>
          </w:p>
        </w:tc>
      </w:tr>
      <w:tr w:rsidR="00C159E2" w:rsidRPr="00CF47A7" w14:paraId="56C6005A" w14:textId="77777777" w:rsidTr="00912754">
        <w:trPr>
          <w:trHeight w:val="405"/>
        </w:trPr>
        <w:tc>
          <w:tcPr>
            <w:tcW w:w="1715" w:type="pct"/>
            <w:vAlign w:val="center"/>
          </w:tcPr>
          <w:p w14:paraId="44B08B17"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3D4D39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46D89D9" w14:textId="77777777" w:rsidTr="00912754">
        <w:trPr>
          <w:trHeight w:val="405"/>
        </w:trPr>
        <w:tc>
          <w:tcPr>
            <w:tcW w:w="1715" w:type="pct"/>
            <w:vAlign w:val="center"/>
          </w:tcPr>
          <w:p w14:paraId="050854E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AD5A4A" w14:textId="32BE1BFC"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7D574839" w14:textId="77777777" w:rsidTr="00912754">
        <w:trPr>
          <w:trHeight w:val="405"/>
        </w:trPr>
        <w:tc>
          <w:tcPr>
            <w:tcW w:w="1715" w:type="pct"/>
            <w:vAlign w:val="center"/>
          </w:tcPr>
          <w:p w14:paraId="694E0FD0"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2C1916D" w14:textId="77777777" w:rsidR="00C159E2" w:rsidRPr="00CF47A7" w:rsidRDefault="00C159E2" w:rsidP="00C159E2">
            <w:pPr>
              <w:rPr>
                <w:rFonts w:cstheme="minorHAnsi"/>
                <w:sz w:val="20"/>
                <w:szCs w:val="20"/>
                <w:lang w:val="hr-HR"/>
              </w:rPr>
            </w:pPr>
            <w:r w:rsidRPr="00CF47A7">
              <w:rPr>
                <w:rFonts w:cstheme="minorHAnsi"/>
                <w:sz w:val="20"/>
                <w:szCs w:val="20"/>
                <w:lang w:val="hr-HR"/>
              </w:rPr>
              <w:t>BAKM-42</w:t>
            </w:r>
          </w:p>
          <w:p w14:paraId="06F4EDE6" w14:textId="77777777" w:rsidR="00C159E2" w:rsidRPr="00CF47A7" w:rsidRDefault="00C159E2" w:rsidP="00C159E2">
            <w:pPr>
              <w:rPr>
                <w:rFonts w:cstheme="minorHAnsi"/>
                <w:sz w:val="20"/>
                <w:szCs w:val="20"/>
                <w:lang w:val="hr-HR"/>
              </w:rPr>
            </w:pPr>
            <w:r w:rsidRPr="00CF47A7">
              <w:rPr>
                <w:rFonts w:cstheme="minorHAnsi"/>
                <w:sz w:val="20"/>
                <w:szCs w:val="20"/>
                <w:lang w:val="hr-HR"/>
              </w:rPr>
              <w:t>BAKM-43</w:t>
            </w:r>
          </w:p>
        </w:tc>
      </w:tr>
      <w:tr w:rsidR="00C159E2" w:rsidRPr="00CF47A7" w14:paraId="21571ADB" w14:textId="77777777" w:rsidTr="00912754">
        <w:trPr>
          <w:trHeight w:val="405"/>
        </w:trPr>
        <w:tc>
          <w:tcPr>
            <w:tcW w:w="1715" w:type="pct"/>
            <w:vAlign w:val="center"/>
          </w:tcPr>
          <w:p w14:paraId="187AB15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5F2092F"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292E46B" w14:textId="77777777" w:rsidTr="00912754">
        <w:trPr>
          <w:trHeight w:val="405"/>
        </w:trPr>
        <w:tc>
          <w:tcPr>
            <w:tcW w:w="1715" w:type="pct"/>
            <w:vAlign w:val="center"/>
          </w:tcPr>
          <w:p w14:paraId="25AE01AD"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F83139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F29865A" w14:textId="77777777" w:rsidTr="00912754">
        <w:trPr>
          <w:trHeight w:val="255"/>
        </w:trPr>
        <w:tc>
          <w:tcPr>
            <w:tcW w:w="1715" w:type="pct"/>
            <w:vMerge w:val="restart"/>
            <w:vAlign w:val="center"/>
          </w:tcPr>
          <w:p w14:paraId="58519391"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C97127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AAB780E"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E3A0D71" w14:textId="77777777" w:rsidTr="00912754">
        <w:trPr>
          <w:trHeight w:val="255"/>
        </w:trPr>
        <w:tc>
          <w:tcPr>
            <w:tcW w:w="1715" w:type="pct"/>
            <w:vMerge/>
            <w:vAlign w:val="center"/>
          </w:tcPr>
          <w:p w14:paraId="77141FA8" w14:textId="77777777" w:rsidR="00C159E2" w:rsidRPr="00CF47A7" w:rsidRDefault="00C159E2" w:rsidP="00C159E2">
            <w:pPr>
              <w:rPr>
                <w:rFonts w:cstheme="minorHAnsi"/>
                <w:sz w:val="20"/>
                <w:szCs w:val="20"/>
                <w:lang w:val="hr-HR"/>
              </w:rPr>
            </w:pPr>
          </w:p>
        </w:tc>
        <w:tc>
          <w:tcPr>
            <w:tcW w:w="1857" w:type="pct"/>
            <w:vAlign w:val="center"/>
          </w:tcPr>
          <w:p w14:paraId="5A0F5EB3"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AB0DDCF"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64226737" w14:textId="77777777" w:rsidR="00C159E2" w:rsidRPr="00CF47A7" w:rsidRDefault="00C159E2" w:rsidP="00C159E2">
      <w:pPr>
        <w:rPr>
          <w:rFonts w:cstheme="minorHAnsi"/>
          <w:sz w:val="20"/>
          <w:szCs w:val="20"/>
          <w:lang w:val="hr-HR"/>
        </w:rPr>
      </w:pPr>
    </w:p>
    <w:p w14:paraId="16DE878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9"/>
        <w:gridCol w:w="555"/>
        <w:gridCol w:w="2237"/>
        <w:gridCol w:w="20"/>
        <w:gridCol w:w="563"/>
        <w:gridCol w:w="1404"/>
        <w:gridCol w:w="421"/>
        <w:gridCol w:w="65"/>
        <w:gridCol w:w="2465"/>
        <w:gridCol w:w="425"/>
      </w:tblGrid>
      <w:tr w:rsidR="00C159E2" w:rsidRPr="00CF47A7" w14:paraId="1997967B" w14:textId="77777777" w:rsidTr="00912754">
        <w:trPr>
          <w:trHeight w:hRule="exact" w:val="288"/>
        </w:trPr>
        <w:tc>
          <w:tcPr>
            <w:tcW w:w="5000" w:type="pct"/>
            <w:gridSpan w:val="10"/>
            <w:shd w:val="clear" w:color="auto" w:fill="auto"/>
            <w:vAlign w:val="center"/>
          </w:tcPr>
          <w:p w14:paraId="72029BD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9205CDE" w14:textId="77777777" w:rsidR="00C159E2" w:rsidRPr="00CF47A7" w:rsidRDefault="00C159E2" w:rsidP="00C159E2">
            <w:pPr>
              <w:rPr>
                <w:rFonts w:cstheme="minorHAnsi"/>
                <w:sz w:val="20"/>
                <w:szCs w:val="20"/>
                <w:lang w:val="hr-HR"/>
              </w:rPr>
            </w:pPr>
          </w:p>
        </w:tc>
      </w:tr>
      <w:tr w:rsidR="00C159E2" w:rsidRPr="00CF47A7" w14:paraId="7F53C085" w14:textId="77777777" w:rsidTr="00912754">
        <w:trPr>
          <w:trHeight w:val="432"/>
        </w:trPr>
        <w:tc>
          <w:tcPr>
            <w:tcW w:w="5000" w:type="pct"/>
            <w:gridSpan w:val="10"/>
            <w:vAlign w:val="center"/>
          </w:tcPr>
          <w:p w14:paraId="67749A63"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86B44C9" w14:textId="77777777" w:rsidTr="00912754">
        <w:trPr>
          <w:trHeight w:val="432"/>
        </w:trPr>
        <w:tc>
          <w:tcPr>
            <w:tcW w:w="5000" w:type="pct"/>
            <w:gridSpan w:val="10"/>
            <w:vAlign w:val="center"/>
          </w:tcPr>
          <w:p w14:paraId="4B0DB87C"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480E372A" w14:textId="77777777" w:rsidTr="00912754">
        <w:trPr>
          <w:trHeight w:val="432"/>
        </w:trPr>
        <w:tc>
          <w:tcPr>
            <w:tcW w:w="5000" w:type="pct"/>
            <w:gridSpan w:val="10"/>
            <w:vAlign w:val="center"/>
          </w:tcPr>
          <w:p w14:paraId="763AC7C1"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5B9D48F" w14:textId="77777777" w:rsidTr="00912754">
        <w:trPr>
          <w:trHeight w:val="301"/>
        </w:trPr>
        <w:tc>
          <w:tcPr>
            <w:tcW w:w="5000" w:type="pct"/>
            <w:gridSpan w:val="10"/>
            <w:vAlign w:val="center"/>
          </w:tcPr>
          <w:p w14:paraId="6467306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DBB04B" w14:textId="77777777" w:rsidTr="00912754">
        <w:trPr>
          <w:trHeight w:val="432"/>
        </w:trPr>
        <w:tc>
          <w:tcPr>
            <w:tcW w:w="5000" w:type="pct"/>
            <w:gridSpan w:val="10"/>
            <w:vAlign w:val="center"/>
          </w:tcPr>
          <w:p w14:paraId="251C61A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13D28135" w14:textId="77777777" w:rsidTr="00912754">
        <w:trPr>
          <w:trHeight w:val="432"/>
        </w:trPr>
        <w:tc>
          <w:tcPr>
            <w:tcW w:w="5000" w:type="pct"/>
            <w:gridSpan w:val="10"/>
            <w:vAlign w:val="center"/>
          </w:tcPr>
          <w:p w14:paraId="2306F88D"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5D7A01C0"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CA21C5C"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226C7B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04C7BC14"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7D86F885"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3DF8FB6E"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3AE95014" w14:textId="77777777" w:rsidTr="00912754">
        <w:trPr>
          <w:trHeight w:val="432"/>
        </w:trPr>
        <w:tc>
          <w:tcPr>
            <w:tcW w:w="5000" w:type="pct"/>
            <w:gridSpan w:val="10"/>
            <w:vAlign w:val="center"/>
          </w:tcPr>
          <w:p w14:paraId="0DB3845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52F9" w14:textId="77777777" w:rsidTr="00912754">
        <w:trPr>
          <w:trHeight w:val="432"/>
        </w:trPr>
        <w:tc>
          <w:tcPr>
            <w:tcW w:w="5000" w:type="pct"/>
            <w:gridSpan w:val="10"/>
            <w:vAlign w:val="center"/>
          </w:tcPr>
          <w:p w14:paraId="23B1F1E0" w14:textId="77777777" w:rsidR="00C159E2" w:rsidRPr="00CF47A7" w:rsidRDefault="00C159E2" w:rsidP="00C159E2">
            <w:pPr>
              <w:rPr>
                <w:rFonts w:cstheme="minorHAnsi"/>
                <w:sz w:val="20"/>
                <w:szCs w:val="20"/>
                <w:lang w:val="hr-HR"/>
              </w:rPr>
            </w:pPr>
            <w:r w:rsidRPr="00CF47A7">
              <w:rPr>
                <w:rFonts w:cstheme="minorHAnsi"/>
                <w:sz w:val="20"/>
                <w:szCs w:val="20"/>
                <w:lang w:val="hr-HR"/>
              </w:rPr>
              <w:t>filmske recenzije</w:t>
            </w:r>
          </w:p>
          <w:p w14:paraId="7C98D359" w14:textId="77777777" w:rsidR="00C159E2" w:rsidRPr="00CF47A7" w:rsidRDefault="00C159E2" w:rsidP="00C159E2">
            <w:pPr>
              <w:rPr>
                <w:rFonts w:cstheme="minorHAnsi"/>
                <w:sz w:val="20"/>
                <w:szCs w:val="20"/>
                <w:lang w:val="hr-HR"/>
              </w:rPr>
            </w:pPr>
            <w:r w:rsidRPr="00CF47A7">
              <w:rPr>
                <w:rFonts w:cstheme="minorHAnsi"/>
                <w:sz w:val="20"/>
                <w:szCs w:val="20"/>
                <w:lang w:val="hr-HR"/>
              </w:rPr>
              <w:t>breaking news</w:t>
            </w:r>
          </w:p>
          <w:p w14:paraId="0DF0E749" w14:textId="77777777" w:rsidR="00C159E2" w:rsidRPr="00CF47A7" w:rsidRDefault="00C159E2" w:rsidP="00C159E2">
            <w:pPr>
              <w:rPr>
                <w:rFonts w:cstheme="minorHAnsi"/>
                <w:sz w:val="20"/>
                <w:szCs w:val="20"/>
                <w:lang w:val="hr-HR"/>
              </w:rPr>
            </w:pPr>
            <w:r w:rsidRPr="00CF47A7">
              <w:rPr>
                <w:rFonts w:cstheme="minorHAnsi"/>
                <w:sz w:val="20"/>
                <w:szCs w:val="20"/>
                <w:lang w:val="hr-HR"/>
              </w:rPr>
              <w:t>olimpijada</w:t>
            </w:r>
          </w:p>
          <w:p w14:paraId="6DE58900" w14:textId="77777777" w:rsidR="00C159E2" w:rsidRPr="00CF47A7" w:rsidRDefault="00C159E2" w:rsidP="00C159E2">
            <w:pPr>
              <w:rPr>
                <w:rFonts w:cstheme="minorHAnsi"/>
                <w:sz w:val="20"/>
                <w:szCs w:val="20"/>
                <w:lang w:val="hr-HR"/>
              </w:rPr>
            </w:pPr>
            <w:r w:rsidRPr="00CF47A7">
              <w:rPr>
                <w:rFonts w:cstheme="minorHAnsi"/>
                <w:sz w:val="20"/>
                <w:szCs w:val="20"/>
                <w:lang w:val="hr-HR"/>
              </w:rPr>
              <w:t>kazalište</w:t>
            </w:r>
          </w:p>
          <w:p w14:paraId="19C5A8A8" w14:textId="77777777" w:rsidR="00C159E2" w:rsidRPr="00CF47A7" w:rsidRDefault="00C159E2" w:rsidP="00C159E2">
            <w:pPr>
              <w:rPr>
                <w:rFonts w:cstheme="minorHAnsi"/>
                <w:sz w:val="20"/>
                <w:szCs w:val="20"/>
                <w:lang w:val="hr-HR"/>
              </w:rPr>
            </w:pPr>
            <w:r w:rsidRPr="00CF47A7">
              <w:rPr>
                <w:rFonts w:cstheme="minorHAnsi"/>
                <w:sz w:val="20"/>
                <w:szCs w:val="20"/>
                <w:lang w:val="hr-HR"/>
              </w:rPr>
              <w:t>street art</w:t>
            </w:r>
          </w:p>
          <w:p w14:paraId="4EE3FEFC" w14:textId="77777777" w:rsidR="00C159E2" w:rsidRPr="00CF47A7" w:rsidRDefault="00C159E2" w:rsidP="00C159E2">
            <w:pPr>
              <w:rPr>
                <w:rFonts w:cstheme="minorHAnsi"/>
                <w:sz w:val="20"/>
                <w:szCs w:val="20"/>
                <w:lang w:val="hr-HR"/>
              </w:rPr>
            </w:pPr>
            <w:r w:rsidRPr="00CF47A7">
              <w:rPr>
                <w:rFonts w:cstheme="minorHAnsi"/>
                <w:sz w:val="20"/>
                <w:szCs w:val="20"/>
                <w:lang w:val="hr-HR"/>
              </w:rPr>
              <w:t>poslovna komunikacija</w:t>
            </w:r>
          </w:p>
          <w:p w14:paraId="1BB9EE1A" w14:textId="77777777" w:rsidR="00C159E2" w:rsidRPr="00CF47A7" w:rsidRDefault="00C159E2" w:rsidP="00C159E2">
            <w:pPr>
              <w:rPr>
                <w:rFonts w:cstheme="minorHAnsi"/>
                <w:sz w:val="20"/>
                <w:szCs w:val="20"/>
                <w:lang w:val="hr-HR"/>
              </w:rPr>
            </w:pPr>
            <w:r w:rsidRPr="00CF47A7">
              <w:rPr>
                <w:rFonts w:cstheme="minorHAnsi"/>
                <w:sz w:val="20"/>
                <w:szCs w:val="20"/>
                <w:lang w:val="hr-HR"/>
              </w:rPr>
              <w:t>virtualni muzeji</w:t>
            </w:r>
          </w:p>
          <w:p w14:paraId="46F02C25" w14:textId="77777777" w:rsidR="00C159E2" w:rsidRPr="00CF47A7" w:rsidRDefault="00C159E2" w:rsidP="00C159E2">
            <w:pPr>
              <w:rPr>
                <w:rFonts w:cstheme="minorHAnsi"/>
                <w:sz w:val="20"/>
                <w:szCs w:val="20"/>
                <w:lang w:val="hr-HR"/>
              </w:rPr>
            </w:pPr>
            <w:r w:rsidRPr="00CF47A7">
              <w:rPr>
                <w:rFonts w:cstheme="minorHAnsi"/>
                <w:sz w:val="20"/>
                <w:szCs w:val="20"/>
                <w:lang w:val="hr-HR"/>
              </w:rPr>
              <w:t>nakladničke kuće</w:t>
            </w:r>
          </w:p>
        </w:tc>
      </w:tr>
      <w:tr w:rsidR="00C159E2" w:rsidRPr="00CF47A7" w14:paraId="3C446610" w14:textId="77777777" w:rsidTr="00912754">
        <w:trPr>
          <w:trHeight w:val="432"/>
        </w:trPr>
        <w:tc>
          <w:tcPr>
            <w:tcW w:w="2276" w:type="pct"/>
            <w:gridSpan w:val="3"/>
            <w:vAlign w:val="center"/>
          </w:tcPr>
          <w:p w14:paraId="00ADD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6" w:type="pct"/>
            <w:gridSpan w:val="5"/>
            <w:vAlign w:val="center"/>
          </w:tcPr>
          <w:p w14:paraId="274C154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CD98B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0C10E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95635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B5628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8" w:type="pct"/>
            <w:gridSpan w:val="2"/>
            <w:vAlign w:val="center"/>
          </w:tcPr>
          <w:p w14:paraId="336F73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5A1D27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C1438F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EDAEA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F723AB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53BDF2A" w14:textId="77777777" w:rsidTr="00912754">
        <w:trPr>
          <w:trHeight w:val="432"/>
        </w:trPr>
        <w:tc>
          <w:tcPr>
            <w:tcW w:w="2276" w:type="pct"/>
            <w:gridSpan w:val="3"/>
            <w:vAlign w:val="center"/>
          </w:tcPr>
          <w:p w14:paraId="270C41E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4" w:type="pct"/>
            <w:gridSpan w:val="7"/>
            <w:vAlign w:val="center"/>
          </w:tcPr>
          <w:p w14:paraId="1C4885A5" w14:textId="77777777" w:rsidR="00C159E2" w:rsidRPr="00CF47A7" w:rsidRDefault="00C159E2" w:rsidP="00C159E2">
            <w:pPr>
              <w:rPr>
                <w:rFonts w:cstheme="minorHAnsi"/>
                <w:sz w:val="20"/>
                <w:szCs w:val="20"/>
                <w:lang w:val="hr-HR"/>
              </w:rPr>
            </w:pPr>
          </w:p>
        </w:tc>
      </w:tr>
      <w:tr w:rsidR="00C159E2" w:rsidRPr="00CF47A7" w14:paraId="1459D01C" w14:textId="77777777" w:rsidTr="00912754">
        <w:trPr>
          <w:trHeight w:val="432"/>
        </w:trPr>
        <w:tc>
          <w:tcPr>
            <w:tcW w:w="5000" w:type="pct"/>
            <w:gridSpan w:val="10"/>
            <w:vAlign w:val="center"/>
          </w:tcPr>
          <w:p w14:paraId="04ED080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B27754D" w14:textId="77777777" w:rsidTr="00912754">
        <w:trPr>
          <w:trHeight w:val="432"/>
        </w:trPr>
        <w:tc>
          <w:tcPr>
            <w:tcW w:w="5000" w:type="pct"/>
            <w:gridSpan w:val="10"/>
            <w:vAlign w:val="center"/>
          </w:tcPr>
          <w:p w14:paraId="5491744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25629445" w14:textId="77777777" w:rsidTr="00912754">
        <w:trPr>
          <w:trHeight w:val="432"/>
        </w:trPr>
        <w:tc>
          <w:tcPr>
            <w:tcW w:w="5000" w:type="pct"/>
            <w:gridSpan w:val="10"/>
            <w:vAlign w:val="center"/>
          </w:tcPr>
          <w:p w14:paraId="63CC082D"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9C3E56A" w14:textId="77777777" w:rsidTr="00912754">
        <w:trPr>
          <w:trHeight w:val="111"/>
        </w:trPr>
        <w:tc>
          <w:tcPr>
            <w:tcW w:w="858" w:type="pct"/>
            <w:tcMar>
              <w:left w:w="28" w:type="dxa"/>
              <w:right w:w="28" w:type="dxa"/>
            </w:tcMar>
            <w:vAlign w:val="center"/>
          </w:tcPr>
          <w:p w14:paraId="51DEE073"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2" w:type="pct"/>
            <w:tcMar>
              <w:left w:w="28" w:type="dxa"/>
              <w:right w:w="28" w:type="dxa"/>
            </w:tcMar>
            <w:vAlign w:val="center"/>
          </w:tcPr>
          <w:p w14:paraId="6E557D4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146" w:type="pct"/>
            <w:gridSpan w:val="2"/>
            <w:tcMar>
              <w:left w:w="28" w:type="dxa"/>
              <w:right w:w="28" w:type="dxa"/>
            </w:tcMar>
            <w:vAlign w:val="center"/>
          </w:tcPr>
          <w:p w14:paraId="60B332E1"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6" w:type="pct"/>
            <w:tcMar>
              <w:left w:w="28" w:type="dxa"/>
              <w:right w:w="28" w:type="dxa"/>
            </w:tcMar>
            <w:vAlign w:val="center"/>
          </w:tcPr>
          <w:p w14:paraId="55B3BCC6"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3" w:type="pct"/>
            <w:tcMar>
              <w:left w:w="28" w:type="dxa"/>
              <w:right w:w="28" w:type="dxa"/>
            </w:tcMar>
            <w:vAlign w:val="center"/>
          </w:tcPr>
          <w:p w14:paraId="6B5DEC5E"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14" w:type="pct"/>
            <w:tcMar>
              <w:left w:w="28" w:type="dxa"/>
              <w:right w:w="28" w:type="dxa"/>
            </w:tcMar>
            <w:vAlign w:val="center"/>
          </w:tcPr>
          <w:p w14:paraId="0D41B655"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CFC88D0"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16" w:type="pct"/>
            <w:vAlign w:val="center"/>
          </w:tcPr>
          <w:p w14:paraId="6F19544C" w14:textId="77777777" w:rsidR="00C159E2" w:rsidRPr="00CF47A7" w:rsidRDefault="00C159E2" w:rsidP="00C159E2">
            <w:pPr>
              <w:rPr>
                <w:rFonts w:cstheme="minorHAnsi"/>
                <w:sz w:val="20"/>
                <w:szCs w:val="20"/>
                <w:lang w:val="hr-HR"/>
              </w:rPr>
            </w:pPr>
          </w:p>
        </w:tc>
      </w:tr>
      <w:tr w:rsidR="00C159E2" w:rsidRPr="00CF47A7" w14:paraId="733D5BD2" w14:textId="77777777" w:rsidTr="00912754">
        <w:trPr>
          <w:trHeight w:val="108"/>
        </w:trPr>
        <w:tc>
          <w:tcPr>
            <w:tcW w:w="858" w:type="pct"/>
            <w:tcMar>
              <w:left w:w="28" w:type="dxa"/>
              <w:right w:w="28" w:type="dxa"/>
            </w:tcMar>
            <w:vAlign w:val="center"/>
          </w:tcPr>
          <w:p w14:paraId="2B44EC7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2" w:type="pct"/>
            <w:tcMar>
              <w:left w:w="28" w:type="dxa"/>
              <w:right w:w="28" w:type="dxa"/>
            </w:tcMar>
            <w:vAlign w:val="center"/>
          </w:tcPr>
          <w:p w14:paraId="0E2FC28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146" w:type="pct"/>
            <w:gridSpan w:val="2"/>
            <w:tcMar>
              <w:left w:w="28" w:type="dxa"/>
              <w:right w:w="28" w:type="dxa"/>
            </w:tcMar>
            <w:vAlign w:val="center"/>
          </w:tcPr>
          <w:p w14:paraId="5947A6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6" w:type="pct"/>
            <w:tcMar>
              <w:left w:w="28" w:type="dxa"/>
              <w:right w:w="28" w:type="dxa"/>
            </w:tcMar>
            <w:vAlign w:val="center"/>
          </w:tcPr>
          <w:p w14:paraId="2CBAA3E8"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3" w:type="pct"/>
            <w:tcMar>
              <w:left w:w="28" w:type="dxa"/>
              <w:right w:w="28" w:type="dxa"/>
            </w:tcMar>
            <w:vAlign w:val="center"/>
          </w:tcPr>
          <w:p w14:paraId="0F2ECAEF"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14" w:type="pct"/>
            <w:tcMar>
              <w:left w:w="28" w:type="dxa"/>
              <w:right w:w="28" w:type="dxa"/>
            </w:tcMar>
            <w:vAlign w:val="center"/>
          </w:tcPr>
          <w:p w14:paraId="112BE986"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5CAA841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16" w:type="pct"/>
            <w:vAlign w:val="center"/>
          </w:tcPr>
          <w:p w14:paraId="149A01A2" w14:textId="77777777" w:rsidR="00C159E2" w:rsidRPr="00CF47A7" w:rsidRDefault="00C159E2" w:rsidP="00C159E2">
            <w:pPr>
              <w:rPr>
                <w:rFonts w:cstheme="minorHAnsi"/>
                <w:sz w:val="20"/>
                <w:szCs w:val="20"/>
                <w:lang w:val="hr-HR"/>
              </w:rPr>
            </w:pPr>
          </w:p>
        </w:tc>
      </w:tr>
      <w:tr w:rsidR="00C159E2" w:rsidRPr="00CF47A7" w14:paraId="5030DECE" w14:textId="77777777" w:rsidTr="00912754">
        <w:trPr>
          <w:trHeight w:val="108"/>
        </w:trPr>
        <w:tc>
          <w:tcPr>
            <w:tcW w:w="858" w:type="pct"/>
            <w:tcMar>
              <w:left w:w="28" w:type="dxa"/>
              <w:right w:w="28" w:type="dxa"/>
            </w:tcMar>
            <w:vAlign w:val="center"/>
          </w:tcPr>
          <w:p w14:paraId="13F87B6E"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2" w:type="pct"/>
            <w:tcMar>
              <w:left w:w="28" w:type="dxa"/>
              <w:right w:w="28" w:type="dxa"/>
            </w:tcMar>
            <w:vAlign w:val="center"/>
          </w:tcPr>
          <w:p w14:paraId="3EA3F3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32BE1C2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6" w:type="pct"/>
            <w:tcMar>
              <w:left w:w="28" w:type="dxa"/>
              <w:right w:w="28" w:type="dxa"/>
            </w:tcMar>
            <w:vAlign w:val="center"/>
          </w:tcPr>
          <w:p w14:paraId="424AB4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3" w:type="pct"/>
            <w:tcMar>
              <w:left w:w="28" w:type="dxa"/>
              <w:right w:w="28" w:type="dxa"/>
            </w:tcMar>
            <w:vAlign w:val="center"/>
          </w:tcPr>
          <w:p w14:paraId="46EFCC90"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14" w:type="pct"/>
            <w:tcMar>
              <w:left w:w="28" w:type="dxa"/>
              <w:right w:w="28" w:type="dxa"/>
            </w:tcMar>
            <w:vAlign w:val="center"/>
          </w:tcPr>
          <w:p w14:paraId="78878773"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02645080"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16" w:type="pct"/>
            <w:vAlign w:val="center"/>
          </w:tcPr>
          <w:p w14:paraId="5D70EC94" w14:textId="77777777" w:rsidR="00C159E2" w:rsidRPr="00CF47A7" w:rsidRDefault="00C159E2" w:rsidP="00C159E2">
            <w:pPr>
              <w:rPr>
                <w:rFonts w:cstheme="minorHAnsi"/>
                <w:sz w:val="20"/>
                <w:szCs w:val="20"/>
                <w:lang w:val="hr-HR"/>
              </w:rPr>
            </w:pPr>
          </w:p>
        </w:tc>
      </w:tr>
      <w:tr w:rsidR="00C159E2" w:rsidRPr="00CF47A7" w14:paraId="74222405" w14:textId="77777777" w:rsidTr="00912754">
        <w:trPr>
          <w:trHeight w:val="108"/>
        </w:trPr>
        <w:tc>
          <w:tcPr>
            <w:tcW w:w="858" w:type="pct"/>
            <w:tcMar>
              <w:left w:w="28" w:type="dxa"/>
              <w:right w:w="28" w:type="dxa"/>
            </w:tcMar>
            <w:vAlign w:val="center"/>
          </w:tcPr>
          <w:p w14:paraId="7DE06B0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2" w:type="pct"/>
            <w:tcMar>
              <w:left w:w="28" w:type="dxa"/>
              <w:right w:w="28" w:type="dxa"/>
            </w:tcMar>
            <w:vAlign w:val="center"/>
          </w:tcPr>
          <w:p w14:paraId="25772F2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6859DBBD" w14:textId="77777777" w:rsidR="00C159E2" w:rsidRPr="00CF47A7" w:rsidRDefault="00C159E2" w:rsidP="00C159E2">
            <w:pPr>
              <w:rPr>
                <w:rFonts w:cstheme="minorHAnsi"/>
                <w:sz w:val="20"/>
                <w:szCs w:val="20"/>
                <w:lang w:val="hr-HR"/>
              </w:rPr>
            </w:pPr>
          </w:p>
        </w:tc>
        <w:tc>
          <w:tcPr>
            <w:tcW w:w="286" w:type="pct"/>
            <w:tcMar>
              <w:left w:w="28" w:type="dxa"/>
              <w:right w:w="28" w:type="dxa"/>
            </w:tcMar>
            <w:vAlign w:val="center"/>
          </w:tcPr>
          <w:p w14:paraId="5A4FCE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tcMar>
              <w:left w:w="28" w:type="dxa"/>
              <w:right w:w="28" w:type="dxa"/>
            </w:tcMar>
            <w:vAlign w:val="center"/>
          </w:tcPr>
          <w:p w14:paraId="42AA6EB6" w14:textId="77777777" w:rsidR="00C159E2" w:rsidRPr="00CF47A7" w:rsidRDefault="00C159E2" w:rsidP="00C159E2">
            <w:pPr>
              <w:rPr>
                <w:rFonts w:cstheme="minorHAnsi"/>
                <w:sz w:val="20"/>
                <w:szCs w:val="20"/>
                <w:lang w:val="hr-HR"/>
              </w:rPr>
            </w:pPr>
          </w:p>
        </w:tc>
        <w:tc>
          <w:tcPr>
            <w:tcW w:w="214" w:type="pct"/>
            <w:tcMar>
              <w:left w:w="28" w:type="dxa"/>
              <w:right w:w="28" w:type="dxa"/>
            </w:tcMar>
            <w:vAlign w:val="center"/>
          </w:tcPr>
          <w:p w14:paraId="1F6616EF"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A8A87FF" w14:textId="77777777" w:rsidR="00C159E2" w:rsidRPr="00CF47A7" w:rsidRDefault="00C159E2" w:rsidP="00C159E2">
            <w:pPr>
              <w:rPr>
                <w:rFonts w:cstheme="minorHAnsi"/>
                <w:sz w:val="20"/>
                <w:szCs w:val="20"/>
                <w:lang w:val="hr-HR"/>
              </w:rPr>
            </w:pPr>
          </w:p>
        </w:tc>
        <w:tc>
          <w:tcPr>
            <w:tcW w:w="216" w:type="pct"/>
            <w:vAlign w:val="center"/>
          </w:tcPr>
          <w:p w14:paraId="1F900BD1" w14:textId="77777777" w:rsidR="00C159E2" w:rsidRPr="00CF47A7" w:rsidRDefault="00C159E2" w:rsidP="00C159E2">
            <w:pPr>
              <w:rPr>
                <w:rFonts w:cstheme="minorHAnsi"/>
                <w:sz w:val="20"/>
                <w:szCs w:val="20"/>
                <w:lang w:val="hr-HR"/>
              </w:rPr>
            </w:pPr>
          </w:p>
        </w:tc>
      </w:tr>
      <w:tr w:rsidR="00C159E2" w:rsidRPr="00CF47A7" w14:paraId="35B59A9B" w14:textId="77777777" w:rsidTr="00912754">
        <w:trPr>
          <w:trHeight w:val="432"/>
        </w:trPr>
        <w:tc>
          <w:tcPr>
            <w:tcW w:w="5000" w:type="pct"/>
            <w:gridSpan w:val="10"/>
            <w:vAlign w:val="center"/>
          </w:tcPr>
          <w:p w14:paraId="5CCCBE83"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75625D80" w14:textId="77777777" w:rsidTr="00912754">
        <w:trPr>
          <w:trHeight w:val="432"/>
        </w:trPr>
        <w:tc>
          <w:tcPr>
            <w:tcW w:w="5000" w:type="pct"/>
            <w:gridSpan w:val="10"/>
            <w:vAlign w:val="center"/>
          </w:tcPr>
          <w:p w14:paraId="12F8FF2F"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18A97D63" w14:textId="77777777" w:rsidTr="00912754">
        <w:trPr>
          <w:trHeight w:val="432"/>
        </w:trPr>
        <w:tc>
          <w:tcPr>
            <w:tcW w:w="5000" w:type="pct"/>
            <w:gridSpan w:val="10"/>
            <w:vAlign w:val="center"/>
          </w:tcPr>
          <w:p w14:paraId="59A9F6E0" w14:textId="77777777" w:rsidR="00C159E2" w:rsidRPr="00CF47A7" w:rsidRDefault="00C159E2" w:rsidP="00C159E2">
            <w:pPr>
              <w:rPr>
                <w:rFonts w:cstheme="minorHAnsi"/>
                <w:sz w:val="20"/>
                <w:szCs w:val="20"/>
                <w:lang w:val="hr-HR"/>
              </w:rPr>
            </w:pPr>
          </w:p>
          <w:p w14:paraId="6870E77C"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8858CDB"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D606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83FE2"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57B398"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9196A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E3720"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59D05"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E2298E9"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795E5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24EC9A"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957DE0"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0AE17A"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78DCC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B9FDB5"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46CC91"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42D48B" w14:textId="77777777" w:rsidTr="00912754">
              <w:tc>
                <w:tcPr>
                  <w:tcW w:w="2104" w:type="dxa"/>
                  <w:tcBorders>
                    <w:top w:val="single" w:sz="4" w:space="0" w:color="auto"/>
                    <w:left w:val="single" w:sz="4" w:space="0" w:color="auto"/>
                    <w:bottom w:val="single" w:sz="4" w:space="0" w:color="auto"/>
                    <w:right w:val="single" w:sz="4" w:space="0" w:color="auto"/>
                  </w:tcBorders>
                </w:tcPr>
                <w:p w14:paraId="2051125E"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13A63F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19969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8B381A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098229E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18F5AC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9D9BC" w14:textId="77777777" w:rsidR="00C159E2" w:rsidRPr="00CF47A7" w:rsidRDefault="00C159E2" w:rsidP="00C159E2">
                  <w:pPr>
                    <w:rPr>
                      <w:rFonts w:cstheme="minorHAnsi"/>
                      <w:sz w:val="20"/>
                      <w:szCs w:val="20"/>
                      <w:lang w:val="hr-HR"/>
                    </w:rPr>
                  </w:pPr>
                </w:p>
              </w:tc>
            </w:tr>
            <w:tr w:rsidR="00C159E2" w:rsidRPr="00CF47A7" w14:paraId="5D381F3A"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2EE0AAC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C040BF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24C4971"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3AA42CE"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5D188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273D112"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028830B"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9B487C6" w14:textId="77777777" w:rsidTr="00912754">
              <w:tc>
                <w:tcPr>
                  <w:tcW w:w="2104" w:type="dxa"/>
                  <w:tcBorders>
                    <w:top w:val="single" w:sz="4" w:space="0" w:color="auto"/>
                    <w:left w:val="single" w:sz="4" w:space="0" w:color="auto"/>
                    <w:bottom w:val="single" w:sz="4" w:space="0" w:color="auto"/>
                    <w:right w:val="single" w:sz="4" w:space="0" w:color="auto"/>
                  </w:tcBorders>
                </w:tcPr>
                <w:p w14:paraId="4D12D301" w14:textId="77777777" w:rsidR="00C159E2" w:rsidRPr="00CF47A7" w:rsidRDefault="00C159E2" w:rsidP="00C159E2">
                  <w:pPr>
                    <w:rPr>
                      <w:rFonts w:cstheme="minorHAnsi"/>
                      <w:sz w:val="20"/>
                      <w:szCs w:val="20"/>
                      <w:lang w:val="hr-HR"/>
                    </w:rPr>
                  </w:pPr>
                </w:p>
                <w:p w14:paraId="6635AC8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4285E62"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0BB996F1"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9E05E03"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F837759"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1867E80"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FAFE74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A48E637"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F0E4890" w14:textId="77777777" w:rsidTr="00912754">
              <w:tc>
                <w:tcPr>
                  <w:tcW w:w="2104" w:type="dxa"/>
                  <w:tcBorders>
                    <w:top w:val="single" w:sz="4" w:space="0" w:color="auto"/>
                    <w:left w:val="single" w:sz="4" w:space="0" w:color="auto"/>
                    <w:bottom w:val="single" w:sz="4" w:space="0" w:color="auto"/>
                    <w:right w:val="single" w:sz="4" w:space="0" w:color="auto"/>
                  </w:tcBorders>
                </w:tcPr>
                <w:p w14:paraId="0DC98ED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14:paraId="0878EA9B"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21CCE765"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tcPr>
                <w:p w14:paraId="4CD5D22D"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ECE2F0"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7CADBD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C5FB77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540F6B6" w14:textId="77777777" w:rsidTr="00912754">
              <w:tc>
                <w:tcPr>
                  <w:tcW w:w="2104" w:type="dxa"/>
                  <w:tcBorders>
                    <w:top w:val="single" w:sz="4" w:space="0" w:color="auto"/>
                    <w:left w:val="single" w:sz="4" w:space="0" w:color="auto"/>
                    <w:bottom w:val="single" w:sz="4" w:space="0" w:color="auto"/>
                    <w:right w:val="single" w:sz="4" w:space="0" w:color="auto"/>
                  </w:tcBorders>
                </w:tcPr>
                <w:p w14:paraId="6202B1B9"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1C68F853"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020B542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07A756E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9BC7D89"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F28B70C"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802FA16"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712D54DB" w14:textId="77777777" w:rsidTr="00912754">
              <w:tc>
                <w:tcPr>
                  <w:tcW w:w="2104" w:type="dxa"/>
                  <w:tcBorders>
                    <w:top w:val="single" w:sz="4" w:space="0" w:color="auto"/>
                    <w:left w:val="single" w:sz="4" w:space="0" w:color="auto"/>
                    <w:bottom w:val="single" w:sz="4" w:space="0" w:color="auto"/>
                    <w:right w:val="single" w:sz="4" w:space="0" w:color="auto"/>
                  </w:tcBorders>
                </w:tcPr>
                <w:p w14:paraId="784559FD" w14:textId="77777777" w:rsidR="00C159E2" w:rsidRPr="00CF47A7" w:rsidRDefault="00C159E2" w:rsidP="00C159E2">
                  <w:pPr>
                    <w:rPr>
                      <w:rFonts w:cstheme="minorHAnsi"/>
                      <w:sz w:val="20"/>
                      <w:szCs w:val="20"/>
                      <w:lang w:val="hr-HR"/>
                    </w:rPr>
                  </w:pPr>
                </w:p>
                <w:p w14:paraId="179A2FC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126C7DF"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17CE77C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6D6B961"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692AA2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5C9C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46A683A"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31D42F3" w14:textId="77777777" w:rsidR="00C159E2" w:rsidRPr="00CF47A7" w:rsidRDefault="00C159E2" w:rsidP="00C159E2">
            <w:pPr>
              <w:rPr>
                <w:rFonts w:cstheme="minorHAnsi"/>
                <w:sz w:val="20"/>
                <w:szCs w:val="20"/>
                <w:lang w:val="hr-HR"/>
              </w:rPr>
            </w:pPr>
          </w:p>
          <w:p w14:paraId="449E6BF9"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0CA10780" w14:textId="77777777" w:rsidR="00C159E2" w:rsidRPr="00CF47A7" w:rsidRDefault="00C159E2" w:rsidP="00C159E2">
            <w:pPr>
              <w:rPr>
                <w:rFonts w:cstheme="minorHAnsi"/>
                <w:sz w:val="20"/>
                <w:szCs w:val="20"/>
                <w:lang w:val="hr-HR"/>
              </w:rPr>
            </w:pPr>
          </w:p>
        </w:tc>
      </w:tr>
      <w:tr w:rsidR="00C159E2" w:rsidRPr="00CF47A7" w14:paraId="4F124538" w14:textId="77777777" w:rsidTr="00912754">
        <w:trPr>
          <w:trHeight w:val="432"/>
        </w:trPr>
        <w:tc>
          <w:tcPr>
            <w:tcW w:w="5000" w:type="pct"/>
            <w:gridSpan w:val="10"/>
            <w:vAlign w:val="center"/>
          </w:tcPr>
          <w:p w14:paraId="393C082C"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4978B913" w14:textId="77777777" w:rsidTr="00912754">
        <w:trPr>
          <w:trHeight w:val="432"/>
        </w:trPr>
        <w:tc>
          <w:tcPr>
            <w:tcW w:w="5000" w:type="pct"/>
            <w:gridSpan w:val="10"/>
            <w:vAlign w:val="center"/>
          </w:tcPr>
          <w:p w14:paraId="25571A9D"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9A4ACF7"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5D8C2E7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65E03212"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4EDD360"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2D2E6DD"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FEF6FB9"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5F9DD1F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448CCEB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68E22D99"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47FC237E"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EEA7B9B" w14:textId="77777777" w:rsidR="00C159E2" w:rsidRPr="00CF47A7" w:rsidRDefault="00C159E2" w:rsidP="00C159E2">
            <w:pPr>
              <w:rPr>
                <w:rFonts w:cstheme="minorHAnsi"/>
                <w:sz w:val="20"/>
                <w:szCs w:val="20"/>
                <w:lang w:val="hr-HR"/>
              </w:rPr>
            </w:pPr>
          </w:p>
          <w:p w14:paraId="07AB1607" w14:textId="07D05292" w:rsidR="00C159E2" w:rsidRPr="00CF47A7" w:rsidRDefault="00C159E2" w:rsidP="007E47AE">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tc>
      </w:tr>
      <w:tr w:rsidR="00C159E2" w:rsidRPr="00CF47A7" w14:paraId="1A7F2305" w14:textId="77777777" w:rsidTr="00912754">
        <w:trPr>
          <w:trHeight w:val="432"/>
        </w:trPr>
        <w:tc>
          <w:tcPr>
            <w:tcW w:w="5000" w:type="pct"/>
            <w:gridSpan w:val="10"/>
            <w:vAlign w:val="center"/>
          </w:tcPr>
          <w:p w14:paraId="3760E006"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411C8A" w14:textId="77777777" w:rsidTr="00912754">
        <w:trPr>
          <w:trHeight w:val="432"/>
        </w:trPr>
        <w:tc>
          <w:tcPr>
            <w:tcW w:w="5000" w:type="pct"/>
            <w:gridSpan w:val="10"/>
            <w:vAlign w:val="center"/>
          </w:tcPr>
          <w:p w14:paraId="3603ED6D" w14:textId="77777777"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FB84BCF" w14:textId="77777777" w:rsidR="00C159E2" w:rsidRPr="00CF47A7" w:rsidRDefault="00C159E2" w:rsidP="00C159E2">
            <w:pPr>
              <w:rPr>
                <w:rFonts w:cstheme="minorHAnsi"/>
                <w:sz w:val="20"/>
                <w:szCs w:val="20"/>
                <w:lang w:val="hr-HR"/>
              </w:rPr>
            </w:pPr>
          </w:p>
        </w:tc>
      </w:tr>
      <w:tr w:rsidR="00C159E2" w:rsidRPr="00CF47A7" w14:paraId="66183F0F" w14:textId="77777777" w:rsidTr="00912754">
        <w:trPr>
          <w:trHeight w:val="432"/>
        </w:trPr>
        <w:tc>
          <w:tcPr>
            <w:tcW w:w="5000" w:type="pct"/>
            <w:gridSpan w:val="10"/>
            <w:vAlign w:val="center"/>
          </w:tcPr>
          <w:p w14:paraId="18F0B9E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Načini praćenja kvalitete koji osiguravaju stjecanje izlaznih znanja, vještina i kompetencija</w:t>
            </w:r>
          </w:p>
        </w:tc>
      </w:tr>
      <w:tr w:rsidR="00C159E2" w:rsidRPr="00CF47A7" w14:paraId="2AB8A511" w14:textId="77777777" w:rsidTr="00912754">
        <w:trPr>
          <w:trHeight w:val="432"/>
        </w:trPr>
        <w:tc>
          <w:tcPr>
            <w:tcW w:w="5000" w:type="pct"/>
            <w:gridSpan w:val="10"/>
            <w:vAlign w:val="center"/>
          </w:tcPr>
          <w:p w14:paraId="4B381D7B" w14:textId="77777777" w:rsidR="00C159E2" w:rsidRPr="00CF47A7" w:rsidRDefault="00C159E2" w:rsidP="00C159E2">
            <w:pPr>
              <w:rPr>
                <w:rFonts w:cstheme="minorHAnsi"/>
                <w:sz w:val="20"/>
                <w:szCs w:val="20"/>
                <w:lang w:val="hr-HR"/>
              </w:rPr>
            </w:pPr>
          </w:p>
          <w:p w14:paraId="42CFDB43"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3B1B828A"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96BC2D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na diplomskom studiju</w:t>
            </w:r>
          </w:p>
          <w:p w14:paraId="261FBD94" w14:textId="77777777" w:rsidR="00C159E2" w:rsidRPr="00CF47A7" w:rsidRDefault="00C159E2" w:rsidP="00C159E2">
            <w:pPr>
              <w:rPr>
                <w:rFonts w:cstheme="minorHAnsi"/>
                <w:sz w:val="20"/>
                <w:szCs w:val="20"/>
                <w:lang w:val="hr-HR"/>
              </w:rPr>
            </w:pPr>
          </w:p>
        </w:tc>
      </w:tr>
    </w:tbl>
    <w:p w14:paraId="08A14FE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p w14:paraId="2F82F26A" w14:textId="77777777" w:rsidR="00C159E2" w:rsidRPr="00CF47A7" w:rsidRDefault="00C159E2" w:rsidP="00C159E2">
      <w:pPr>
        <w:rPr>
          <w:rFonts w:cstheme="minorHAnsi"/>
          <w:sz w:val="20"/>
          <w:szCs w:val="20"/>
          <w:lang w:val="hr-HR"/>
        </w:rPr>
      </w:pPr>
    </w:p>
    <w:p w14:paraId="4D9A8767" w14:textId="77777777" w:rsidR="00C159E2" w:rsidRPr="00CF47A7" w:rsidRDefault="00C159E2" w:rsidP="00C159E2">
      <w:pPr>
        <w:rPr>
          <w:rFonts w:cstheme="minorHAnsi"/>
          <w:sz w:val="20"/>
          <w:szCs w:val="20"/>
          <w:lang w:val="hr-HR"/>
        </w:rPr>
      </w:pPr>
    </w:p>
    <w:p w14:paraId="3C494B6A" w14:textId="77777777" w:rsidR="00C159E2" w:rsidRPr="00CF47A7" w:rsidRDefault="00C159E2" w:rsidP="00C159E2">
      <w:pPr>
        <w:rPr>
          <w:rFonts w:cstheme="minorHAnsi"/>
          <w:sz w:val="20"/>
          <w:szCs w:val="20"/>
          <w:lang w:val="hr-HR"/>
        </w:rPr>
      </w:pPr>
    </w:p>
    <w:p w14:paraId="62DF08E8" w14:textId="77777777" w:rsidR="00C159E2" w:rsidRPr="00CF47A7" w:rsidRDefault="00C159E2" w:rsidP="00C159E2">
      <w:pPr>
        <w:rPr>
          <w:rFonts w:cstheme="minorHAnsi"/>
          <w:sz w:val="20"/>
          <w:szCs w:val="20"/>
          <w:lang w:val="hr-HR"/>
        </w:rPr>
      </w:pPr>
    </w:p>
    <w:p w14:paraId="21659F99" w14:textId="77777777" w:rsidR="00C159E2" w:rsidRPr="00CF47A7" w:rsidRDefault="00C159E2" w:rsidP="00C159E2">
      <w:pPr>
        <w:rPr>
          <w:rFonts w:cstheme="minorHAnsi"/>
          <w:sz w:val="20"/>
          <w:szCs w:val="20"/>
          <w:lang w:val="hr-HR"/>
        </w:rPr>
      </w:pPr>
    </w:p>
    <w:p w14:paraId="52A878F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C159E2" w:rsidRPr="00CF47A7" w14:paraId="2ED89726" w14:textId="77777777" w:rsidTr="00912754">
        <w:trPr>
          <w:trHeight w:hRule="exact" w:val="405"/>
        </w:trPr>
        <w:tc>
          <w:tcPr>
            <w:tcW w:w="5000" w:type="pct"/>
            <w:gridSpan w:val="3"/>
            <w:shd w:val="clear" w:color="auto" w:fill="auto"/>
            <w:vAlign w:val="center"/>
          </w:tcPr>
          <w:p w14:paraId="2435610B"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56085CA" w14:textId="77777777" w:rsidTr="00912754">
        <w:trPr>
          <w:trHeight w:val="405"/>
        </w:trPr>
        <w:tc>
          <w:tcPr>
            <w:tcW w:w="1715" w:type="pct"/>
            <w:vAlign w:val="center"/>
          </w:tcPr>
          <w:p w14:paraId="462B507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6BABFE6"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4</w:t>
            </w:r>
          </w:p>
        </w:tc>
      </w:tr>
      <w:tr w:rsidR="00C159E2" w:rsidRPr="00CF47A7" w14:paraId="25D3CB74" w14:textId="77777777" w:rsidTr="00912754">
        <w:trPr>
          <w:trHeight w:val="259"/>
        </w:trPr>
        <w:tc>
          <w:tcPr>
            <w:tcW w:w="1715" w:type="pct"/>
            <w:shd w:val="clear" w:color="auto" w:fill="auto"/>
            <w:vAlign w:val="center"/>
          </w:tcPr>
          <w:p w14:paraId="22F968CE"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536792E" w14:textId="26DDFACB" w:rsidR="00C159E2" w:rsidRPr="00CF47A7" w:rsidRDefault="00C159E2" w:rsidP="00C159E2">
            <w:pPr>
              <w:rPr>
                <w:rFonts w:cstheme="minorHAnsi"/>
                <w:sz w:val="20"/>
                <w:szCs w:val="20"/>
                <w:lang w:val="hr-HR"/>
              </w:rPr>
            </w:pPr>
            <w:r w:rsidRPr="00CF47A7">
              <w:rPr>
                <w:rFonts w:cstheme="minorHAnsi"/>
                <w:sz w:val="20"/>
                <w:szCs w:val="20"/>
                <w:lang w:val="hr-HR"/>
              </w:rPr>
              <w:t xml:space="preserve">Zoran Pupovac, </w:t>
            </w:r>
            <w:r w:rsidR="00214A11">
              <w:rPr>
                <w:rFonts w:eastAsia="Times New Roman" w:cstheme="minorHAnsi"/>
                <w:sz w:val="20"/>
                <w:szCs w:val="20"/>
                <w:lang w:val="hr-HR"/>
              </w:rPr>
              <w:t>naslovni</w:t>
            </w:r>
            <w:r w:rsidR="00214A11" w:rsidRPr="00CF47A7">
              <w:rPr>
                <w:rFonts w:cstheme="minorHAnsi"/>
                <w:sz w:val="20"/>
                <w:szCs w:val="20"/>
                <w:lang w:val="hr-HR"/>
              </w:rPr>
              <w:t xml:space="preserve"> </w:t>
            </w:r>
            <w:r w:rsidR="00CF7DB8">
              <w:rPr>
                <w:rFonts w:cstheme="minorHAnsi"/>
                <w:sz w:val="20"/>
                <w:szCs w:val="20"/>
                <w:lang w:val="hr-HR"/>
              </w:rPr>
              <w:t xml:space="preserve">viši </w:t>
            </w:r>
            <w:r w:rsidRPr="00CF47A7">
              <w:rPr>
                <w:rFonts w:cstheme="minorHAnsi"/>
                <w:sz w:val="20"/>
                <w:szCs w:val="20"/>
                <w:lang w:val="hr-HR"/>
              </w:rPr>
              <w:t xml:space="preserve">predavač </w:t>
            </w:r>
          </w:p>
        </w:tc>
      </w:tr>
      <w:tr w:rsidR="00C159E2" w:rsidRPr="00CF47A7" w14:paraId="2CE4D60A" w14:textId="77777777" w:rsidTr="00912754">
        <w:trPr>
          <w:trHeight w:val="405"/>
        </w:trPr>
        <w:tc>
          <w:tcPr>
            <w:tcW w:w="1715" w:type="pct"/>
            <w:vAlign w:val="center"/>
          </w:tcPr>
          <w:p w14:paraId="4930F0A4"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8C92B3"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0C4FC2D" w14:textId="77777777" w:rsidTr="00912754">
        <w:trPr>
          <w:trHeight w:val="405"/>
        </w:trPr>
        <w:tc>
          <w:tcPr>
            <w:tcW w:w="1715" w:type="pct"/>
            <w:vAlign w:val="center"/>
          </w:tcPr>
          <w:p w14:paraId="61F3FE9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87AF990" w14:textId="504D1E43" w:rsidR="00C159E2" w:rsidRPr="00CF47A7" w:rsidRDefault="00C159E2" w:rsidP="00C159E2">
            <w:pPr>
              <w:rPr>
                <w:rFonts w:cstheme="minorHAnsi"/>
                <w:sz w:val="20"/>
                <w:szCs w:val="20"/>
                <w:lang w:val="hr-HR"/>
              </w:rPr>
            </w:pPr>
            <w:r w:rsidRPr="00CF47A7">
              <w:rPr>
                <w:rFonts w:cstheme="minorHAnsi"/>
                <w:sz w:val="20"/>
                <w:szCs w:val="20"/>
                <w:lang w:val="hr-HR"/>
              </w:rPr>
              <w:t>P</w:t>
            </w:r>
            <w:r w:rsidR="00214A11">
              <w:rPr>
                <w:rFonts w:cstheme="minorHAnsi"/>
                <w:sz w:val="20"/>
                <w:szCs w:val="20"/>
                <w:lang w:val="hr-HR"/>
              </w:rPr>
              <w:t>rije</w:t>
            </w:r>
            <w:r w:rsidRPr="00CF47A7">
              <w:rPr>
                <w:rFonts w:cstheme="minorHAnsi"/>
                <w:sz w:val="20"/>
                <w:szCs w:val="20"/>
                <w:lang w:val="hr-HR"/>
              </w:rPr>
              <w:t>diplomski sveučilišni studij Kultura, mediji i menadžment</w:t>
            </w:r>
          </w:p>
        </w:tc>
      </w:tr>
      <w:tr w:rsidR="00C159E2" w:rsidRPr="00CF47A7" w14:paraId="1631C717" w14:textId="77777777" w:rsidTr="00912754">
        <w:trPr>
          <w:trHeight w:val="405"/>
        </w:trPr>
        <w:tc>
          <w:tcPr>
            <w:tcW w:w="1715" w:type="pct"/>
            <w:vAlign w:val="center"/>
          </w:tcPr>
          <w:p w14:paraId="300B35A5"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915D8FA" w14:textId="77777777" w:rsidR="00C159E2" w:rsidRPr="00CF47A7" w:rsidRDefault="00C159E2" w:rsidP="00C159E2">
            <w:pPr>
              <w:rPr>
                <w:rFonts w:cstheme="minorHAnsi"/>
                <w:sz w:val="20"/>
                <w:szCs w:val="20"/>
                <w:lang w:val="hr-HR"/>
              </w:rPr>
            </w:pPr>
            <w:r w:rsidRPr="00CF47A7">
              <w:rPr>
                <w:rFonts w:cstheme="minorHAnsi"/>
                <w:sz w:val="20"/>
                <w:szCs w:val="20"/>
                <w:lang w:val="hr-HR"/>
              </w:rPr>
              <w:t>BAKM-44</w:t>
            </w:r>
          </w:p>
        </w:tc>
      </w:tr>
      <w:tr w:rsidR="00C159E2" w:rsidRPr="00CF47A7" w14:paraId="33F29AA5" w14:textId="77777777" w:rsidTr="00912754">
        <w:trPr>
          <w:trHeight w:val="405"/>
        </w:trPr>
        <w:tc>
          <w:tcPr>
            <w:tcW w:w="1715" w:type="pct"/>
            <w:vAlign w:val="center"/>
          </w:tcPr>
          <w:p w14:paraId="0EAF6FC9"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B602ED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B18978D" w14:textId="77777777" w:rsidTr="00912754">
        <w:trPr>
          <w:trHeight w:val="405"/>
        </w:trPr>
        <w:tc>
          <w:tcPr>
            <w:tcW w:w="1715" w:type="pct"/>
            <w:vAlign w:val="center"/>
          </w:tcPr>
          <w:p w14:paraId="7D2374FE"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44C384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7CFF24EA" w14:textId="77777777" w:rsidTr="00912754">
        <w:trPr>
          <w:trHeight w:val="255"/>
        </w:trPr>
        <w:tc>
          <w:tcPr>
            <w:tcW w:w="1715" w:type="pct"/>
            <w:vMerge w:val="restart"/>
            <w:vAlign w:val="center"/>
          </w:tcPr>
          <w:p w14:paraId="497AAAD4"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01F8601C"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08BC486"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1588843B" w14:textId="77777777" w:rsidTr="00912754">
        <w:trPr>
          <w:trHeight w:val="255"/>
        </w:trPr>
        <w:tc>
          <w:tcPr>
            <w:tcW w:w="1715" w:type="pct"/>
            <w:vMerge/>
            <w:vAlign w:val="center"/>
          </w:tcPr>
          <w:p w14:paraId="63382CDA" w14:textId="77777777" w:rsidR="00C159E2" w:rsidRPr="00CF47A7" w:rsidRDefault="00C159E2" w:rsidP="00C159E2">
            <w:pPr>
              <w:rPr>
                <w:rFonts w:cstheme="minorHAnsi"/>
                <w:sz w:val="20"/>
                <w:szCs w:val="20"/>
                <w:lang w:val="hr-HR"/>
              </w:rPr>
            </w:pPr>
          </w:p>
        </w:tc>
        <w:tc>
          <w:tcPr>
            <w:tcW w:w="1857" w:type="pct"/>
            <w:vAlign w:val="center"/>
          </w:tcPr>
          <w:p w14:paraId="7D1D8D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1BDB2FD"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314589B3"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
        <w:gridCol w:w="1748"/>
        <w:gridCol w:w="561"/>
        <w:gridCol w:w="988"/>
        <w:gridCol w:w="209"/>
        <w:gridCol w:w="1195"/>
        <w:gridCol w:w="565"/>
        <w:gridCol w:w="752"/>
        <w:gridCol w:w="654"/>
        <w:gridCol w:w="282"/>
        <w:gridCol w:w="282"/>
        <w:gridCol w:w="1967"/>
        <w:gridCol w:w="563"/>
      </w:tblGrid>
      <w:tr w:rsidR="00C159E2" w:rsidRPr="00CF47A7" w14:paraId="78A6DB59" w14:textId="77777777" w:rsidTr="007E47AE">
        <w:trPr>
          <w:gridBefore w:val="1"/>
          <w:wBefore w:w="40" w:type="pct"/>
          <w:trHeight w:hRule="exact" w:val="288"/>
        </w:trPr>
        <w:tc>
          <w:tcPr>
            <w:tcW w:w="4959" w:type="pct"/>
            <w:gridSpan w:val="12"/>
            <w:shd w:val="clear" w:color="auto" w:fill="auto"/>
            <w:vAlign w:val="center"/>
          </w:tcPr>
          <w:p w14:paraId="53C06FB1"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889C713" w14:textId="77777777" w:rsidR="00C159E2" w:rsidRPr="00CF47A7" w:rsidRDefault="00C159E2" w:rsidP="00C159E2">
            <w:pPr>
              <w:rPr>
                <w:rFonts w:cstheme="minorHAnsi"/>
                <w:sz w:val="20"/>
                <w:szCs w:val="20"/>
                <w:lang w:val="hr-HR"/>
              </w:rPr>
            </w:pPr>
          </w:p>
        </w:tc>
      </w:tr>
      <w:tr w:rsidR="00C159E2" w:rsidRPr="00CF47A7" w14:paraId="28C93151" w14:textId="77777777" w:rsidTr="007E47AE">
        <w:trPr>
          <w:gridBefore w:val="1"/>
          <w:wBefore w:w="40" w:type="pct"/>
          <w:trHeight w:hRule="exact" w:val="288"/>
        </w:trPr>
        <w:tc>
          <w:tcPr>
            <w:tcW w:w="4959" w:type="pct"/>
            <w:gridSpan w:val="12"/>
            <w:shd w:val="clear" w:color="auto" w:fill="auto"/>
            <w:vAlign w:val="center"/>
          </w:tcPr>
          <w:p w14:paraId="3439CF0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1B62C00D" w14:textId="77777777" w:rsidTr="007E47AE">
        <w:trPr>
          <w:gridBefore w:val="1"/>
          <w:wBefore w:w="40" w:type="pct"/>
          <w:trHeight w:val="432"/>
        </w:trPr>
        <w:tc>
          <w:tcPr>
            <w:tcW w:w="4959" w:type="pct"/>
            <w:gridSpan w:val="12"/>
            <w:vAlign w:val="center"/>
          </w:tcPr>
          <w:p w14:paraId="4975B31D"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3652C56" w14:textId="77777777" w:rsidR="00C159E2" w:rsidRPr="00CF47A7" w:rsidRDefault="00C159E2" w:rsidP="00C159E2">
            <w:pPr>
              <w:rPr>
                <w:rFonts w:cstheme="minorHAnsi"/>
                <w:sz w:val="20"/>
                <w:szCs w:val="20"/>
                <w:lang w:val="hr-HR"/>
              </w:rPr>
            </w:pPr>
          </w:p>
        </w:tc>
      </w:tr>
      <w:tr w:rsidR="00C159E2" w:rsidRPr="00CF47A7" w14:paraId="483BD732" w14:textId="77777777" w:rsidTr="007E47AE">
        <w:trPr>
          <w:gridBefore w:val="1"/>
          <w:wBefore w:w="40" w:type="pct"/>
          <w:trHeight w:val="432"/>
        </w:trPr>
        <w:tc>
          <w:tcPr>
            <w:tcW w:w="4959" w:type="pct"/>
            <w:gridSpan w:val="12"/>
            <w:vAlign w:val="center"/>
          </w:tcPr>
          <w:p w14:paraId="366E8046"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94AF9AA" w14:textId="77777777" w:rsidTr="007E47AE">
        <w:trPr>
          <w:gridBefore w:val="1"/>
          <w:wBefore w:w="40" w:type="pct"/>
          <w:trHeight w:val="188"/>
        </w:trPr>
        <w:tc>
          <w:tcPr>
            <w:tcW w:w="4959" w:type="pct"/>
            <w:gridSpan w:val="12"/>
            <w:vAlign w:val="center"/>
          </w:tcPr>
          <w:p w14:paraId="3ABB63DE" w14:textId="53A8FE89" w:rsidR="00C159E2" w:rsidRPr="00CF47A7" w:rsidRDefault="00C159E2" w:rsidP="00C159E2">
            <w:pPr>
              <w:rPr>
                <w:rFonts w:cstheme="minorHAnsi"/>
                <w:sz w:val="20"/>
                <w:szCs w:val="20"/>
                <w:lang w:val="hr-HR"/>
              </w:rPr>
            </w:pPr>
            <w:r w:rsidRPr="00CF47A7">
              <w:rPr>
                <w:rFonts w:cstheme="minorHAnsi"/>
                <w:sz w:val="20"/>
                <w:szCs w:val="20"/>
                <w:lang w:val="hr-HR"/>
              </w:rPr>
              <w:t xml:space="preserve">Upisan redovni </w:t>
            </w:r>
            <w:r w:rsidR="00051783">
              <w:rPr>
                <w:rFonts w:cstheme="minorHAnsi"/>
                <w:sz w:val="20"/>
                <w:szCs w:val="20"/>
                <w:lang w:val="hr-HR"/>
              </w:rPr>
              <w:t>prijediplomski</w:t>
            </w:r>
            <w:r w:rsidRPr="00CF47A7">
              <w:rPr>
                <w:rFonts w:cstheme="minorHAnsi"/>
                <w:sz w:val="20"/>
                <w:szCs w:val="20"/>
                <w:lang w:val="hr-HR"/>
              </w:rPr>
              <w:t xml:space="preserve"> sveučilišni studij na Akademiji za umjetnost i kulturu u Osijeku.</w:t>
            </w:r>
          </w:p>
          <w:p w14:paraId="41F31929"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1907BF" w14:textId="77777777" w:rsidR="00C159E2" w:rsidRPr="00CF47A7" w:rsidRDefault="00C159E2" w:rsidP="00C159E2">
            <w:pPr>
              <w:rPr>
                <w:rFonts w:cstheme="minorHAnsi"/>
                <w:sz w:val="20"/>
                <w:szCs w:val="20"/>
                <w:lang w:val="hr-HR"/>
              </w:rPr>
            </w:pPr>
          </w:p>
        </w:tc>
      </w:tr>
      <w:tr w:rsidR="00C159E2" w:rsidRPr="00CF47A7" w14:paraId="30575DD5" w14:textId="77777777" w:rsidTr="007E47AE">
        <w:trPr>
          <w:gridBefore w:val="1"/>
          <w:wBefore w:w="40" w:type="pct"/>
          <w:trHeight w:val="432"/>
        </w:trPr>
        <w:tc>
          <w:tcPr>
            <w:tcW w:w="4959" w:type="pct"/>
            <w:gridSpan w:val="12"/>
            <w:vAlign w:val="center"/>
          </w:tcPr>
          <w:p w14:paraId="3C58A8F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12EA7BE" w14:textId="77777777" w:rsidTr="007E47AE">
        <w:trPr>
          <w:gridBefore w:val="1"/>
          <w:wBefore w:w="40" w:type="pct"/>
          <w:trHeight w:val="432"/>
        </w:trPr>
        <w:tc>
          <w:tcPr>
            <w:tcW w:w="4959" w:type="pct"/>
            <w:gridSpan w:val="12"/>
            <w:vAlign w:val="center"/>
          </w:tcPr>
          <w:p w14:paraId="22B7742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izvršenih svih obveza iz predmeta TZK 4, studenti će moći:</w:t>
            </w:r>
          </w:p>
          <w:p w14:paraId="72EF7905" w14:textId="77777777" w:rsidR="00C159E2" w:rsidRPr="00CF47A7" w:rsidRDefault="00C159E2" w:rsidP="00C159E2">
            <w:pPr>
              <w:rPr>
                <w:rFonts w:cstheme="minorHAnsi"/>
                <w:sz w:val="20"/>
                <w:szCs w:val="20"/>
                <w:lang w:val="hr-HR"/>
              </w:rPr>
            </w:pPr>
            <w:r w:rsidRPr="00CF47A7">
              <w:rPr>
                <w:rFonts w:cstheme="minorHAnsi"/>
                <w:sz w:val="20"/>
                <w:szCs w:val="20"/>
                <w:lang w:val="hr-HR"/>
              </w:rPr>
              <w:t>1. Demonstrirati nekoliko osnovnih i specifičnih vježbi zagrijavanja za pojedinu kineziološku aktivnost</w:t>
            </w:r>
          </w:p>
          <w:p w14:paraId="68029CE4" w14:textId="77777777" w:rsidR="00C159E2" w:rsidRPr="00CF47A7" w:rsidRDefault="00C159E2" w:rsidP="00C159E2">
            <w:pPr>
              <w:rPr>
                <w:rFonts w:cstheme="minorHAnsi"/>
                <w:sz w:val="20"/>
                <w:szCs w:val="20"/>
                <w:lang w:val="hr-HR"/>
              </w:rPr>
            </w:pPr>
            <w:r w:rsidRPr="00CF47A7">
              <w:rPr>
                <w:rFonts w:cstheme="minorHAnsi"/>
                <w:sz w:val="20"/>
                <w:szCs w:val="20"/>
                <w:lang w:val="hr-HR"/>
              </w:rPr>
              <w:t>2. Prikazati tehničkih i/ili taktičkih elemenata pojedine kineziološke aktivnosti</w:t>
            </w:r>
          </w:p>
          <w:p w14:paraId="4749BC35" w14:textId="77777777" w:rsidR="00C159E2" w:rsidRPr="00CF47A7" w:rsidRDefault="00C159E2" w:rsidP="00C159E2">
            <w:pPr>
              <w:rPr>
                <w:rFonts w:cstheme="minorHAnsi"/>
                <w:sz w:val="20"/>
                <w:szCs w:val="20"/>
                <w:lang w:val="hr-HR"/>
              </w:rPr>
            </w:pPr>
            <w:r w:rsidRPr="00CF47A7">
              <w:rPr>
                <w:rFonts w:cstheme="minorHAnsi"/>
                <w:sz w:val="20"/>
                <w:szCs w:val="20"/>
                <w:lang w:val="hr-HR"/>
              </w:rPr>
              <w:t>3. Demonstrirati pravila pojedine kineziološke aktivnosti</w:t>
            </w:r>
          </w:p>
          <w:p w14:paraId="72C60DE0" w14:textId="77777777" w:rsidR="00C159E2" w:rsidRPr="00CF47A7" w:rsidRDefault="00C159E2" w:rsidP="00C159E2">
            <w:pPr>
              <w:rPr>
                <w:rFonts w:cstheme="minorHAnsi"/>
                <w:sz w:val="20"/>
                <w:szCs w:val="20"/>
                <w:lang w:val="hr-HR"/>
              </w:rPr>
            </w:pPr>
            <w:r w:rsidRPr="00CF47A7">
              <w:rPr>
                <w:rFonts w:cstheme="minorHAnsi"/>
                <w:sz w:val="20"/>
                <w:szCs w:val="20"/>
                <w:lang w:val="hr-HR"/>
              </w:rPr>
              <w:t>4. Pokazati pravilno izvođenje novih elemenata pojedine kineziološke aktivnosti</w:t>
            </w:r>
          </w:p>
          <w:p w14:paraId="330F354C" w14:textId="77777777" w:rsidR="00C159E2" w:rsidRPr="00CF47A7" w:rsidRDefault="00C159E2" w:rsidP="00C159E2">
            <w:pPr>
              <w:rPr>
                <w:rFonts w:cstheme="minorHAnsi"/>
                <w:sz w:val="20"/>
                <w:szCs w:val="20"/>
                <w:lang w:val="hr-HR"/>
              </w:rPr>
            </w:pPr>
            <w:r w:rsidRPr="00CF47A7">
              <w:rPr>
                <w:rFonts w:cstheme="minorHAnsi"/>
                <w:sz w:val="20"/>
                <w:szCs w:val="20"/>
                <w:lang w:val="hr-HR"/>
              </w:rPr>
              <w:t>5. Primijeniti vježbe istezanja za pojedinu kineziološku aktivnost</w:t>
            </w:r>
          </w:p>
          <w:p w14:paraId="697C863D" w14:textId="77777777" w:rsidR="00C159E2" w:rsidRPr="00CF47A7" w:rsidRDefault="00C159E2" w:rsidP="00C159E2">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6936C5FF" w14:textId="77777777" w:rsidR="00C159E2" w:rsidRPr="00CF47A7" w:rsidRDefault="00C159E2" w:rsidP="00C159E2">
            <w:pPr>
              <w:rPr>
                <w:rFonts w:cstheme="minorHAnsi"/>
                <w:sz w:val="20"/>
                <w:szCs w:val="20"/>
                <w:lang w:val="hr-HR"/>
              </w:rPr>
            </w:pPr>
            <w:r w:rsidRPr="00CF47A7">
              <w:rPr>
                <w:rFonts w:cstheme="minorHAnsi"/>
                <w:sz w:val="20"/>
                <w:szCs w:val="20"/>
                <w:lang w:val="hr-HR"/>
              </w:rPr>
              <w:t>7. Demonstrirati vježbe snage i gibljivosti u svrhu prevencije mišićno-koštane poremećaja</w:t>
            </w:r>
          </w:p>
          <w:p w14:paraId="7556C0CB" w14:textId="77777777" w:rsidR="00C159E2" w:rsidRPr="00CF47A7" w:rsidRDefault="00C159E2" w:rsidP="00C159E2">
            <w:pPr>
              <w:rPr>
                <w:rFonts w:cstheme="minorHAnsi"/>
                <w:sz w:val="20"/>
                <w:szCs w:val="20"/>
                <w:lang w:val="hr-HR"/>
              </w:rPr>
            </w:pPr>
            <w:r w:rsidRPr="00CF47A7">
              <w:rPr>
                <w:rFonts w:cstheme="minorHAnsi"/>
                <w:sz w:val="20"/>
                <w:szCs w:val="20"/>
                <w:lang w:val="hr-HR"/>
              </w:rPr>
              <w:t>8. Integrirati motorička znanja i vještine za samostalno tjelesno vježbanje i/ili natjecanje</w:t>
            </w:r>
          </w:p>
          <w:p w14:paraId="1C2F20F0" w14:textId="77777777" w:rsidR="00C159E2" w:rsidRPr="00CF47A7" w:rsidRDefault="00C159E2" w:rsidP="00C159E2">
            <w:pPr>
              <w:rPr>
                <w:rFonts w:cstheme="minorHAnsi"/>
                <w:sz w:val="20"/>
                <w:szCs w:val="20"/>
                <w:lang w:val="hr-HR"/>
              </w:rPr>
            </w:pPr>
            <w:r w:rsidRPr="00CF47A7">
              <w:rPr>
                <w:rFonts w:cstheme="minorHAnsi"/>
                <w:sz w:val="20"/>
                <w:szCs w:val="20"/>
                <w:lang w:val="hr-HR"/>
              </w:rPr>
              <w:t>9. Upravljati procesom pojedinih igara u skladu s njihovim specifičnostima i zakonitostima</w:t>
            </w:r>
          </w:p>
          <w:p w14:paraId="570F4DF6" w14:textId="77777777" w:rsidR="00C159E2" w:rsidRPr="00CF47A7" w:rsidRDefault="00C159E2" w:rsidP="00C159E2">
            <w:pPr>
              <w:rPr>
                <w:rFonts w:cstheme="minorHAnsi"/>
                <w:sz w:val="20"/>
                <w:szCs w:val="20"/>
                <w:lang w:val="hr-HR"/>
              </w:rPr>
            </w:pPr>
          </w:p>
        </w:tc>
      </w:tr>
      <w:tr w:rsidR="00C159E2" w:rsidRPr="00CF47A7" w14:paraId="0F0A49D9" w14:textId="77777777" w:rsidTr="007E47AE">
        <w:trPr>
          <w:gridBefore w:val="1"/>
          <w:wBefore w:w="40" w:type="pct"/>
          <w:trHeight w:val="323"/>
        </w:trPr>
        <w:tc>
          <w:tcPr>
            <w:tcW w:w="4959" w:type="pct"/>
            <w:gridSpan w:val="12"/>
            <w:vAlign w:val="center"/>
          </w:tcPr>
          <w:p w14:paraId="75E5E18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7E9FC281" w14:textId="77777777" w:rsidTr="007E47AE">
        <w:trPr>
          <w:gridBefore w:val="1"/>
          <w:wBefore w:w="40" w:type="pct"/>
          <w:trHeight w:val="1408"/>
        </w:trPr>
        <w:tc>
          <w:tcPr>
            <w:tcW w:w="4959" w:type="pct"/>
            <w:gridSpan w:val="12"/>
            <w:vAlign w:val="center"/>
          </w:tcPr>
          <w:p w14:paraId="18BFB944" w14:textId="77777777" w:rsidR="00C159E2" w:rsidRPr="00CF47A7" w:rsidRDefault="00C159E2" w:rsidP="00C159E2">
            <w:pPr>
              <w:rPr>
                <w:rFonts w:cstheme="minorHAnsi"/>
                <w:sz w:val="20"/>
                <w:szCs w:val="20"/>
                <w:lang w:val="hr-HR"/>
              </w:rPr>
            </w:pPr>
          </w:p>
          <w:p w14:paraId="0E33185C"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593A2CCE"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27D5BB32"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D7B3745"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0B041E3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38072C9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06479C0B"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043A02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406C8A94" w14:textId="77777777" w:rsidR="00C159E2" w:rsidRPr="00CF47A7" w:rsidRDefault="00C159E2" w:rsidP="00C159E2">
            <w:pPr>
              <w:rPr>
                <w:rFonts w:cstheme="minorHAnsi"/>
                <w:sz w:val="20"/>
                <w:szCs w:val="20"/>
                <w:lang w:val="hr-HR"/>
              </w:rPr>
            </w:pPr>
            <w:r w:rsidRPr="00CF47A7">
              <w:rPr>
                <w:rFonts w:cstheme="minorHAnsi"/>
                <w:sz w:val="20"/>
                <w:szCs w:val="20"/>
                <w:lang w:val="hr-HR"/>
              </w:rPr>
              <w:t>Natjecanje i igra</w:t>
            </w:r>
          </w:p>
          <w:p w14:paraId="1F0D26E9" w14:textId="77777777" w:rsidR="00C159E2" w:rsidRPr="00CF47A7" w:rsidRDefault="00C159E2" w:rsidP="00C159E2">
            <w:pPr>
              <w:rPr>
                <w:rFonts w:cstheme="minorHAnsi"/>
                <w:sz w:val="20"/>
                <w:szCs w:val="20"/>
                <w:lang w:val="hr-HR"/>
              </w:rPr>
            </w:pPr>
            <w:r w:rsidRPr="00CF47A7">
              <w:rPr>
                <w:rFonts w:cstheme="minorHAnsi"/>
                <w:sz w:val="20"/>
                <w:szCs w:val="20"/>
                <w:lang w:val="hr-HR"/>
              </w:rPr>
              <w:t>Uvježbavanje i automatizacija vježbi u svrhu prevencije od ozljeda</w:t>
            </w:r>
          </w:p>
          <w:p w14:paraId="569A75A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C159E2" w:rsidRPr="00CF47A7" w14:paraId="2E726D1E" w14:textId="77777777" w:rsidTr="007E47AE">
        <w:trPr>
          <w:gridBefore w:val="1"/>
          <w:wBefore w:w="40" w:type="pct"/>
          <w:trHeight w:val="432"/>
        </w:trPr>
        <w:tc>
          <w:tcPr>
            <w:tcW w:w="1781" w:type="pct"/>
            <w:gridSpan w:val="4"/>
            <w:vAlign w:val="center"/>
          </w:tcPr>
          <w:p w14:paraId="51F5DC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3"/>
            <w:vAlign w:val="center"/>
          </w:tcPr>
          <w:p w14:paraId="601259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B11E4D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8602D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8271A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5F3F662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3" w:type="pct"/>
            <w:gridSpan w:val="5"/>
            <w:vAlign w:val="center"/>
          </w:tcPr>
          <w:p w14:paraId="1E3FEC3F"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556F8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47C385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C89E81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019AE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297F240" w14:textId="77777777" w:rsidTr="007E47AE">
        <w:trPr>
          <w:gridBefore w:val="1"/>
          <w:wBefore w:w="40" w:type="pct"/>
          <w:trHeight w:val="335"/>
        </w:trPr>
        <w:tc>
          <w:tcPr>
            <w:tcW w:w="1781" w:type="pct"/>
            <w:gridSpan w:val="4"/>
            <w:vAlign w:val="center"/>
          </w:tcPr>
          <w:p w14:paraId="76D0D31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3179" w:type="pct"/>
            <w:gridSpan w:val="8"/>
            <w:vAlign w:val="center"/>
          </w:tcPr>
          <w:p w14:paraId="443F11BA"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900550A" w14:textId="77777777" w:rsidTr="007E47AE">
        <w:trPr>
          <w:gridBefore w:val="1"/>
          <w:wBefore w:w="40" w:type="pct"/>
          <w:trHeight w:val="432"/>
        </w:trPr>
        <w:tc>
          <w:tcPr>
            <w:tcW w:w="4959" w:type="pct"/>
            <w:gridSpan w:val="12"/>
            <w:vAlign w:val="center"/>
          </w:tcPr>
          <w:p w14:paraId="5A35476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CF095BA" w14:textId="77777777" w:rsidTr="007E47AE">
        <w:trPr>
          <w:gridBefore w:val="1"/>
          <w:wBefore w:w="40" w:type="pct"/>
          <w:trHeight w:val="432"/>
        </w:trPr>
        <w:tc>
          <w:tcPr>
            <w:tcW w:w="4959" w:type="pct"/>
            <w:gridSpan w:val="12"/>
            <w:vAlign w:val="center"/>
          </w:tcPr>
          <w:p w14:paraId="2CCB43B1"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6F3970E7" w14:textId="77777777" w:rsidTr="007E47AE">
        <w:trPr>
          <w:gridBefore w:val="1"/>
          <w:wBefore w:w="40" w:type="pct"/>
          <w:trHeight w:val="432"/>
        </w:trPr>
        <w:tc>
          <w:tcPr>
            <w:tcW w:w="4959" w:type="pct"/>
            <w:gridSpan w:val="12"/>
            <w:tcMar>
              <w:left w:w="28" w:type="dxa"/>
              <w:right w:w="28" w:type="dxa"/>
            </w:tcMar>
            <w:vAlign w:val="center"/>
          </w:tcPr>
          <w:p w14:paraId="04ACAB6F"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B8EE5E6" w14:textId="77777777" w:rsidTr="007E47AE">
        <w:trPr>
          <w:gridBefore w:val="1"/>
          <w:wBefore w:w="40" w:type="pct"/>
          <w:trHeight w:val="111"/>
        </w:trPr>
        <w:tc>
          <w:tcPr>
            <w:tcW w:w="888" w:type="pct"/>
            <w:tcMar>
              <w:left w:w="28" w:type="dxa"/>
              <w:right w:w="28" w:type="dxa"/>
            </w:tcMar>
            <w:vAlign w:val="center"/>
          </w:tcPr>
          <w:p w14:paraId="09AD34E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5" w:type="pct"/>
            <w:tcMar>
              <w:left w:w="28" w:type="dxa"/>
              <w:right w:w="28" w:type="dxa"/>
            </w:tcMar>
            <w:vAlign w:val="center"/>
          </w:tcPr>
          <w:p w14:paraId="54D218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1215" w:type="pct"/>
            <w:gridSpan w:val="3"/>
            <w:tcMar>
              <w:left w:w="28" w:type="dxa"/>
              <w:right w:w="28" w:type="dxa"/>
            </w:tcMar>
            <w:vAlign w:val="center"/>
          </w:tcPr>
          <w:p w14:paraId="1B0920CE"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7" w:type="pct"/>
            <w:tcMar>
              <w:left w:w="28" w:type="dxa"/>
              <w:right w:w="28" w:type="dxa"/>
            </w:tcMar>
            <w:vAlign w:val="center"/>
          </w:tcPr>
          <w:p w14:paraId="483C39A8"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14" w:type="pct"/>
            <w:gridSpan w:val="2"/>
            <w:tcMar>
              <w:left w:w="28" w:type="dxa"/>
              <w:right w:w="28" w:type="dxa"/>
            </w:tcMar>
            <w:vAlign w:val="center"/>
          </w:tcPr>
          <w:p w14:paraId="497CAC0F"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6" w:type="pct"/>
            <w:gridSpan w:val="2"/>
            <w:tcMar>
              <w:left w:w="28" w:type="dxa"/>
              <w:right w:w="28" w:type="dxa"/>
            </w:tcMar>
            <w:vAlign w:val="center"/>
          </w:tcPr>
          <w:p w14:paraId="4EE1A6F9" w14:textId="77777777" w:rsidR="00C159E2" w:rsidRPr="00CF47A7" w:rsidRDefault="00C159E2" w:rsidP="00C159E2">
            <w:pPr>
              <w:rPr>
                <w:rFonts w:cstheme="minorHAnsi"/>
                <w:sz w:val="20"/>
                <w:szCs w:val="20"/>
                <w:lang w:val="hr-HR"/>
              </w:rPr>
            </w:pPr>
          </w:p>
        </w:tc>
        <w:tc>
          <w:tcPr>
            <w:tcW w:w="999" w:type="pct"/>
            <w:tcMar>
              <w:left w:w="28" w:type="dxa"/>
              <w:right w:w="28" w:type="dxa"/>
            </w:tcMar>
            <w:vAlign w:val="center"/>
          </w:tcPr>
          <w:p w14:paraId="41CF6B09"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6" w:type="pct"/>
            <w:tcMar>
              <w:left w:w="28" w:type="dxa"/>
              <w:right w:w="28" w:type="dxa"/>
            </w:tcMar>
            <w:vAlign w:val="center"/>
          </w:tcPr>
          <w:p w14:paraId="4D4A042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886A12E" w14:textId="77777777" w:rsidTr="007E47AE">
        <w:trPr>
          <w:gridBefore w:val="1"/>
          <w:wBefore w:w="40" w:type="pct"/>
          <w:trHeight w:val="108"/>
        </w:trPr>
        <w:tc>
          <w:tcPr>
            <w:tcW w:w="888" w:type="pct"/>
            <w:tcMar>
              <w:left w:w="28" w:type="dxa"/>
              <w:right w:w="28" w:type="dxa"/>
            </w:tcMar>
            <w:vAlign w:val="center"/>
          </w:tcPr>
          <w:p w14:paraId="24168132"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5" w:type="pct"/>
            <w:tcMar>
              <w:left w:w="28" w:type="dxa"/>
              <w:right w:w="28" w:type="dxa"/>
            </w:tcMar>
            <w:vAlign w:val="center"/>
          </w:tcPr>
          <w:p w14:paraId="0E673070" w14:textId="77777777" w:rsidR="00C159E2" w:rsidRPr="00CF47A7" w:rsidRDefault="00C159E2" w:rsidP="00C159E2">
            <w:pPr>
              <w:rPr>
                <w:rFonts w:cstheme="minorHAnsi"/>
                <w:sz w:val="20"/>
                <w:szCs w:val="20"/>
                <w:lang w:val="hr-HR"/>
              </w:rPr>
            </w:pPr>
          </w:p>
        </w:tc>
        <w:tc>
          <w:tcPr>
            <w:tcW w:w="1215" w:type="pct"/>
            <w:gridSpan w:val="3"/>
            <w:tcMar>
              <w:left w:w="28" w:type="dxa"/>
              <w:right w:w="28" w:type="dxa"/>
            </w:tcMar>
            <w:vAlign w:val="center"/>
          </w:tcPr>
          <w:p w14:paraId="27B9E0ED"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7" w:type="pct"/>
            <w:tcMar>
              <w:left w:w="28" w:type="dxa"/>
              <w:right w:w="28" w:type="dxa"/>
            </w:tcMar>
            <w:vAlign w:val="center"/>
          </w:tcPr>
          <w:p w14:paraId="20F6AC5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323DF04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6" w:type="pct"/>
            <w:gridSpan w:val="2"/>
            <w:tcMar>
              <w:left w:w="28" w:type="dxa"/>
              <w:right w:w="28" w:type="dxa"/>
            </w:tcMar>
            <w:vAlign w:val="center"/>
          </w:tcPr>
          <w:p w14:paraId="0D36AA0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0524D1A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6" w:type="pct"/>
            <w:tcMar>
              <w:left w:w="28" w:type="dxa"/>
              <w:right w:w="28" w:type="dxa"/>
            </w:tcMar>
            <w:vAlign w:val="center"/>
          </w:tcPr>
          <w:p w14:paraId="708B3BE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1ABEE2A" w14:textId="77777777" w:rsidTr="007E47AE">
        <w:trPr>
          <w:gridBefore w:val="1"/>
          <w:wBefore w:w="40" w:type="pct"/>
          <w:trHeight w:val="108"/>
        </w:trPr>
        <w:tc>
          <w:tcPr>
            <w:tcW w:w="888" w:type="pct"/>
            <w:tcMar>
              <w:left w:w="28" w:type="dxa"/>
              <w:right w:w="28" w:type="dxa"/>
            </w:tcMar>
            <w:vAlign w:val="center"/>
          </w:tcPr>
          <w:p w14:paraId="4FE2307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5" w:type="pct"/>
            <w:tcMar>
              <w:left w:w="28" w:type="dxa"/>
              <w:right w:w="28" w:type="dxa"/>
            </w:tcMar>
            <w:vAlign w:val="center"/>
          </w:tcPr>
          <w:p w14:paraId="3369F5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15" w:type="pct"/>
            <w:gridSpan w:val="3"/>
            <w:tcMar>
              <w:left w:w="28" w:type="dxa"/>
              <w:right w:w="28" w:type="dxa"/>
            </w:tcMar>
            <w:vAlign w:val="center"/>
          </w:tcPr>
          <w:p w14:paraId="02EA2FC4"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7" w:type="pct"/>
            <w:tcMar>
              <w:left w:w="28" w:type="dxa"/>
              <w:right w:w="28" w:type="dxa"/>
            </w:tcMar>
            <w:vAlign w:val="center"/>
          </w:tcPr>
          <w:p w14:paraId="6D372F58" w14:textId="77777777" w:rsidR="00C159E2" w:rsidRPr="00CF47A7" w:rsidRDefault="00C159E2" w:rsidP="00C159E2">
            <w:pPr>
              <w:rPr>
                <w:rFonts w:cstheme="minorHAnsi"/>
                <w:sz w:val="20"/>
                <w:szCs w:val="20"/>
                <w:lang w:val="hr-HR"/>
              </w:rPr>
            </w:pPr>
          </w:p>
        </w:tc>
        <w:tc>
          <w:tcPr>
            <w:tcW w:w="714" w:type="pct"/>
            <w:gridSpan w:val="2"/>
            <w:tcMar>
              <w:left w:w="28" w:type="dxa"/>
              <w:right w:w="28" w:type="dxa"/>
            </w:tcMar>
            <w:vAlign w:val="center"/>
          </w:tcPr>
          <w:p w14:paraId="79202533"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6" w:type="pct"/>
            <w:gridSpan w:val="2"/>
            <w:tcMar>
              <w:left w:w="28" w:type="dxa"/>
              <w:right w:w="28" w:type="dxa"/>
            </w:tcMar>
            <w:vAlign w:val="center"/>
          </w:tcPr>
          <w:p w14:paraId="61400B6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7101CA8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6" w:type="pct"/>
            <w:tcMar>
              <w:left w:w="28" w:type="dxa"/>
              <w:right w:w="28" w:type="dxa"/>
            </w:tcMar>
            <w:vAlign w:val="center"/>
          </w:tcPr>
          <w:p w14:paraId="6CC376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E6BE83" w14:textId="77777777" w:rsidTr="007E47AE">
        <w:trPr>
          <w:gridBefore w:val="1"/>
          <w:wBefore w:w="40" w:type="pct"/>
          <w:trHeight w:val="108"/>
        </w:trPr>
        <w:tc>
          <w:tcPr>
            <w:tcW w:w="888" w:type="pct"/>
            <w:tcMar>
              <w:left w:w="28" w:type="dxa"/>
              <w:right w:w="28" w:type="dxa"/>
            </w:tcMar>
            <w:vAlign w:val="center"/>
          </w:tcPr>
          <w:p w14:paraId="5BDC80B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5" w:type="pct"/>
            <w:tcMar>
              <w:left w:w="28" w:type="dxa"/>
              <w:right w:w="28" w:type="dxa"/>
            </w:tcMar>
            <w:vAlign w:val="center"/>
          </w:tcPr>
          <w:p w14:paraId="35430D4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15" w:type="pct"/>
            <w:gridSpan w:val="3"/>
            <w:tcMar>
              <w:left w:w="28" w:type="dxa"/>
              <w:right w:w="28" w:type="dxa"/>
            </w:tcMar>
            <w:vAlign w:val="center"/>
          </w:tcPr>
          <w:p w14:paraId="68612EFD" w14:textId="77777777" w:rsidR="00C159E2" w:rsidRPr="00CF47A7" w:rsidRDefault="00C159E2" w:rsidP="00C159E2">
            <w:pPr>
              <w:rPr>
                <w:rFonts w:cstheme="minorHAnsi"/>
                <w:sz w:val="20"/>
                <w:szCs w:val="20"/>
                <w:lang w:val="hr-HR"/>
              </w:rPr>
            </w:pPr>
          </w:p>
        </w:tc>
        <w:tc>
          <w:tcPr>
            <w:tcW w:w="287" w:type="pct"/>
            <w:tcMar>
              <w:left w:w="28" w:type="dxa"/>
              <w:right w:w="28" w:type="dxa"/>
            </w:tcMar>
            <w:vAlign w:val="center"/>
          </w:tcPr>
          <w:p w14:paraId="735483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0C4DDB3A" w14:textId="77777777" w:rsidR="00C159E2" w:rsidRPr="00CF47A7" w:rsidRDefault="00C159E2" w:rsidP="00C159E2">
            <w:pPr>
              <w:rPr>
                <w:rFonts w:cstheme="minorHAnsi"/>
                <w:sz w:val="20"/>
                <w:szCs w:val="20"/>
                <w:lang w:val="hr-HR"/>
              </w:rPr>
            </w:pPr>
          </w:p>
        </w:tc>
        <w:tc>
          <w:tcPr>
            <w:tcW w:w="286" w:type="pct"/>
            <w:gridSpan w:val="2"/>
            <w:tcMar>
              <w:left w:w="28" w:type="dxa"/>
              <w:right w:w="28" w:type="dxa"/>
            </w:tcMar>
            <w:vAlign w:val="center"/>
          </w:tcPr>
          <w:p w14:paraId="21DFE82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Mar>
              <w:left w:w="28" w:type="dxa"/>
              <w:right w:w="28" w:type="dxa"/>
            </w:tcMar>
            <w:vAlign w:val="center"/>
          </w:tcPr>
          <w:p w14:paraId="25DA2731" w14:textId="77777777" w:rsidR="00C159E2" w:rsidRPr="00CF47A7" w:rsidRDefault="00C159E2" w:rsidP="00C159E2">
            <w:pPr>
              <w:rPr>
                <w:rFonts w:cstheme="minorHAnsi"/>
                <w:sz w:val="20"/>
                <w:szCs w:val="20"/>
                <w:lang w:val="hr-HR"/>
              </w:rPr>
            </w:pPr>
          </w:p>
        </w:tc>
        <w:tc>
          <w:tcPr>
            <w:tcW w:w="286" w:type="pct"/>
            <w:tcMar>
              <w:left w:w="28" w:type="dxa"/>
              <w:right w:w="28" w:type="dxa"/>
            </w:tcMar>
            <w:vAlign w:val="center"/>
          </w:tcPr>
          <w:p w14:paraId="3D1E42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8FB83D6" w14:textId="77777777" w:rsidTr="007E47AE">
        <w:trPr>
          <w:gridBefore w:val="1"/>
          <w:wBefore w:w="40" w:type="pct"/>
          <w:trHeight w:val="432"/>
        </w:trPr>
        <w:tc>
          <w:tcPr>
            <w:tcW w:w="4959" w:type="pct"/>
            <w:gridSpan w:val="12"/>
            <w:tcMar>
              <w:left w:w="28" w:type="dxa"/>
              <w:right w:w="28" w:type="dxa"/>
            </w:tcMar>
            <w:vAlign w:val="center"/>
          </w:tcPr>
          <w:p w14:paraId="4B2797E8" w14:textId="77777777" w:rsidR="00C159E2" w:rsidRPr="00CF47A7" w:rsidRDefault="00C159E2" w:rsidP="00C159E2">
            <w:pPr>
              <w:rPr>
                <w:rFonts w:cstheme="minorHAnsi"/>
                <w:sz w:val="20"/>
                <w:szCs w:val="20"/>
                <w:lang w:val="hr-HR"/>
              </w:rPr>
            </w:pPr>
          </w:p>
        </w:tc>
      </w:tr>
      <w:tr w:rsidR="00C159E2" w:rsidRPr="00CF47A7" w14:paraId="5E28AF94" w14:textId="77777777" w:rsidTr="007E47AE">
        <w:trPr>
          <w:gridBefore w:val="1"/>
          <w:wBefore w:w="40" w:type="pct"/>
          <w:trHeight w:val="432"/>
        </w:trPr>
        <w:tc>
          <w:tcPr>
            <w:tcW w:w="4959" w:type="pct"/>
            <w:gridSpan w:val="12"/>
            <w:tcMar>
              <w:left w:w="28" w:type="dxa"/>
              <w:right w:w="28" w:type="dxa"/>
            </w:tcMar>
            <w:vAlign w:val="center"/>
          </w:tcPr>
          <w:p w14:paraId="73FD797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0A0D8E81" w14:textId="77777777" w:rsidTr="007E47AE">
        <w:trPr>
          <w:gridBefore w:val="1"/>
          <w:wBefore w:w="40" w:type="pct"/>
          <w:trHeight w:val="432"/>
        </w:trPr>
        <w:tc>
          <w:tcPr>
            <w:tcW w:w="4959" w:type="pct"/>
            <w:gridSpan w:val="12"/>
            <w:tcMar>
              <w:left w:w="28" w:type="dxa"/>
              <w:right w:w="28" w:type="dxa"/>
            </w:tcMar>
            <w:vAlign w:val="center"/>
          </w:tcPr>
          <w:p w14:paraId="59E49E33"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7A8EE9CA"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95F7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4F3A53"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D625D"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3345F3"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F7602"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F2443"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B187F38"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ABE73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1F42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8F9D4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92BB5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29B1B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930999"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43029"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C54D462" w14:textId="77777777" w:rsidTr="00912754">
              <w:tc>
                <w:tcPr>
                  <w:tcW w:w="2104" w:type="dxa"/>
                  <w:tcBorders>
                    <w:top w:val="single" w:sz="4" w:space="0" w:color="auto"/>
                    <w:left w:val="single" w:sz="4" w:space="0" w:color="auto"/>
                    <w:bottom w:val="single" w:sz="4" w:space="0" w:color="auto"/>
                    <w:right w:val="single" w:sz="4" w:space="0" w:color="auto"/>
                  </w:tcBorders>
                </w:tcPr>
                <w:p w14:paraId="35D5578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8B4A6E"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7EB331E1"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3B8D6F5D"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F6088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8B29A74"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26DC4BCE"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19B66A07" w14:textId="77777777" w:rsidTr="00912754">
              <w:tc>
                <w:tcPr>
                  <w:tcW w:w="2104" w:type="dxa"/>
                  <w:tcBorders>
                    <w:top w:val="single" w:sz="4" w:space="0" w:color="auto"/>
                    <w:left w:val="single" w:sz="4" w:space="0" w:color="auto"/>
                    <w:bottom w:val="single" w:sz="4" w:space="0" w:color="auto"/>
                    <w:right w:val="single" w:sz="4" w:space="0" w:color="auto"/>
                  </w:tcBorders>
                </w:tcPr>
                <w:p w14:paraId="0D64966F" w14:textId="77777777" w:rsidR="00C159E2" w:rsidRPr="00CF47A7" w:rsidRDefault="00C159E2" w:rsidP="00C159E2">
                  <w:pPr>
                    <w:rPr>
                      <w:rFonts w:cstheme="minorHAnsi"/>
                      <w:sz w:val="20"/>
                      <w:szCs w:val="20"/>
                      <w:lang w:val="hr-HR"/>
                    </w:rPr>
                  </w:pPr>
                </w:p>
                <w:p w14:paraId="66EBEA4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3878A5A" w14:textId="77777777" w:rsidR="00C159E2" w:rsidRPr="00CF47A7" w:rsidRDefault="00C159E2" w:rsidP="00C159E2">
                  <w:pPr>
                    <w:rPr>
                      <w:rFonts w:cstheme="minorHAnsi"/>
                      <w:sz w:val="20"/>
                      <w:szCs w:val="20"/>
                      <w:lang w:val="hr-HR"/>
                    </w:rPr>
                  </w:pPr>
                </w:p>
                <w:p w14:paraId="01D3490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21A58370"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65B016C3"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F6614BA"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A35ED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1F471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48061A37" w14:textId="77777777" w:rsidTr="00912754">
              <w:tc>
                <w:tcPr>
                  <w:tcW w:w="2104" w:type="dxa"/>
                  <w:tcBorders>
                    <w:top w:val="single" w:sz="4" w:space="0" w:color="auto"/>
                    <w:left w:val="single" w:sz="4" w:space="0" w:color="auto"/>
                    <w:bottom w:val="single" w:sz="4" w:space="0" w:color="auto"/>
                    <w:right w:val="single" w:sz="4" w:space="0" w:color="auto"/>
                  </w:tcBorders>
                </w:tcPr>
                <w:p w14:paraId="060E3C8E"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6B35CBEE"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9DD5A15"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BD58B68"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A51DBF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1705BA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E784BF0"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D289CA1" w14:textId="77777777" w:rsidR="00C159E2" w:rsidRPr="00CF47A7" w:rsidRDefault="00C159E2" w:rsidP="00C159E2">
            <w:pPr>
              <w:rPr>
                <w:rFonts w:cstheme="minorHAnsi"/>
                <w:sz w:val="20"/>
                <w:szCs w:val="20"/>
                <w:lang w:val="hr-HR"/>
              </w:rPr>
            </w:pPr>
          </w:p>
        </w:tc>
      </w:tr>
      <w:tr w:rsidR="00C159E2" w:rsidRPr="00CF47A7" w14:paraId="0F8C9F99" w14:textId="77777777" w:rsidTr="007E47AE">
        <w:trPr>
          <w:gridBefore w:val="1"/>
          <w:wBefore w:w="40" w:type="pct"/>
          <w:trHeight w:val="432"/>
        </w:trPr>
        <w:tc>
          <w:tcPr>
            <w:tcW w:w="4959" w:type="pct"/>
            <w:gridSpan w:val="12"/>
            <w:tcMar>
              <w:left w:w="28" w:type="dxa"/>
              <w:right w:w="28" w:type="dxa"/>
            </w:tcMar>
            <w:vAlign w:val="center"/>
          </w:tcPr>
          <w:p w14:paraId="45209F50"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24358486" w14:textId="77777777" w:rsidTr="007E47AE">
        <w:trPr>
          <w:gridBefore w:val="1"/>
          <w:wBefore w:w="40" w:type="pct"/>
          <w:trHeight w:val="1193"/>
        </w:trPr>
        <w:tc>
          <w:tcPr>
            <w:tcW w:w="4959" w:type="pct"/>
            <w:gridSpan w:val="12"/>
            <w:vAlign w:val="center"/>
          </w:tcPr>
          <w:p w14:paraId="6C195DEF" w14:textId="214A8164" w:rsidR="00C159E2" w:rsidRPr="00CF47A7" w:rsidRDefault="00C159E2" w:rsidP="007E47AE">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F47A7" w14:paraId="43E9F0C0" w14:textId="77777777" w:rsidTr="007E47AE">
        <w:trPr>
          <w:gridBefore w:val="1"/>
          <w:wBefore w:w="40" w:type="pct"/>
          <w:trHeight w:val="432"/>
        </w:trPr>
        <w:tc>
          <w:tcPr>
            <w:tcW w:w="4959" w:type="pct"/>
            <w:gridSpan w:val="12"/>
            <w:vAlign w:val="center"/>
          </w:tcPr>
          <w:p w14:paraId="3429D555"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281783ED" w14:textId="77777777" w:rsidTr="007E47AE">
        <w:trPr>
          <w:gridBefore w:val="1"/>
          <w:wBefore w:w="40" w:type="pct"/>
          <w:trHeight w:val="432"/>
        </w:trPr>
        <w:tc>
          <w:tcPr>
            <w:tcW w:w="4959" w:type="pct"/>
            <w:gridSpan w:val="12"/>
            <w:vAlign w:val="center"/>
          </w:tcPr>
          <w:p w14:paraId="00C5CB8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3F1E6C83"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D35AF57"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5F946210"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5A82E843"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6B15341E"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(2001). Što jedemo. Zagreb: Impress.</w:t>
            </w:r>
          </w:p>
          <w:p w14:paraId="277D64AD"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108C0B68"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679E3DFD"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3CBD0F5E"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3C0357AD"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34CC9907" w14:textId="60EA7FCE" w:rsidR="00C159E2" w:rsidRPr="00CF47A7" w:rsidRDefault="00C159E2" w:rsidP="007E47AE">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tc>
      </w:tr>
      <w:tr w:rsidR="00C159E2" w:rsidRPr="00CF47A7" w14:paraId="39D4EE5B" w14:textId="77777777" w:rsidTr="007E47AE">
        <w:trPr>
          <w:gridBefore w:val="1"/>
          <w:wBefore w:w="40" w:type="pct"/>
          <w:trHeight w:val="432"/>
        </w:trPr>
        <w:tc>
          <w:tcPr>
            <w:tcW w:w="4959" w:type="pct"/>
            <w:gridSpan w:val="12"/>
            <w:vAlign w:val="center"/>
          </w:tcPr>
          <w:p w14:paraId="292CE188"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35DAF211" w14:textId="77777777" w:rsidTr="007E47AE">
        <w:trPr>
          <w:gridBefore w:val="1"/>
          <w:wBefore w:w="40" w:type="pct"/>
          <w:trHeight w:val="432"/>
        </w:trPr>
        <w:tc>
          <w:tcPr>
            <w:tcW w:w="4959" w:type="pct"/>
            <w:gridSpan w:val="12"/>
            <w:vAlign w:val="center"/>
          </w:tcPr>
          <w:p w14:paraId="38C8EBA1"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F045FC6"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Vođenje evidencije o redovitosti pohađanja nastave Tjelesne i zdravstvene kulture, aktivnosti i zalaganja na nastavi što je uvjet za potpis.</w:t>
            </w:r>
          </w:p>
        </w:tc>
      </w:tr>
      <w:tr w:rsidR="00C159E2" w:rsidRPr="00CF47A7" w14:paraId="536ED1B9"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5000" w:type="pct"/>
            <w:gridSpan w:val="13"/>
            <w:tcBorders>
              <w:top w:val="single" w:sz="6" w:space="0" w:color="auto"/>
              <w:left w:val="single" w:sz="6" w:space="0" w:color="auto"/>
              <w:bottom w:val="single" w:sz="6" w:space="0" w:color="auto"/>
              <w:right w:val="single" w:sz="6" w:space="0" w:color="auto"/>
            </w:tcBorders>
            <w:vAlign w:val="center"/>
            <w:hideMark/>
          </w:tcPr>
          <w:p w14:paraId="115A620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748F04D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5D708EB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422084A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i digitalna promocija</w:t>
            </w:r>
          </w:p>
        </w:tc>
      </w:tr>
      <w:tr w:rsidR="00C159E2" w:rsidRPr="00CF47A7" w14:paraId="7EFE89C6"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9"/>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2DBA8394"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675690D1" w14:textId="53E76016" w:rsidR="00C159E2" w:rsidRPr="00CF47A7" w:rsidRDefault="005A3D2E" w:rsidP="00C159E2">
            <w:pPr>
              <w:rPr>
                <w:rFonts w:cstheme="minorHAnsi"/>
                <w:sz w:val="20"/>
                <w:szCs w:val="20"/>
                <w:lang w:val="hr-HR"/>
              </w:rPr>
            </w:pPr>
            <w:r>
              <w:rPr>
                <w:rFonts w:cstheme="minorHAnsi"/>
                <w:sz w:val="20"/>
                <w:szCs w:val="20"/>
                <w:lang w:val="hr-HR"/>
              </w:rPr>
              <w:t>izv. prof.</w:t>
            </w:r>
            <w:r w:rsidR="00C159E2" w:rsidRPr="00CF47A7">
              <w:rPr>
                <w:rFonts w:cstheme="minorHAnsi"/>
                <w:sz w:val="20"/>
                <w:szCs w:val="20"/>
                <w:lang w:val="hr-HR"/>
              </w:rPr>
              <w:t xml:space="preserve"> dr. sc. Iva Buljubašić</w:t>
            </w:r>
          </w:p>
        </w:tc>
      </w:tr>
      <w:tr w:rsidR="00C159E2" w:rsidRPr="00CF47A7" w14:paraId="3D243C37"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05F867B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25AEC765" w14:textId="108EBEFA" w:rsidR="005A3D2E" w:rsidRPr="00CF47A7" w:rsidRDefault="002C5B02" w:rsidP="002C5B02">
            <w:pPr>
              <w:rPr>
                <w:rFonts w:cstheme="minorHAnsi"/>
                <w:sz w:val="20"/>
                <w:szCs w:val="20"/>
                <w:lang w:val="hr-HR"/>
              </w:rPr>
            </w:pPr>
            <w:r w:rsidRPr="00CF47A7">
              <w:rPr>
                <w:rFonts w:cstheme="minorHAnsi"/>
                <w:sz w:val="20"/>
                <w:szCs w:val="20"/>
                <w:lang w:val="hr-HR"/>
              </w:rPr>
              <w:t>Toni Podmanicki,  predavač</w:t>
            </w:r>
          </w:p>
        </w:tc>
      </w:tr>
      <w:tr w:rsidR="00C159E2" w:rsidRPr="00CF47A7" w14:paraId="42D992A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3226F19C"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1B0FA92B" w14:textId="61C8875B"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studij Kultura, mediji i menadžment</w:t>
            </w:r>
          </w:p>
        </w:tc>
      </w:tr>
      <w:tr w:rsidR="00C159E2" w:rsidRPr="00CF47A7" w14:paraId="0EE72D35"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2FDB6403"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9"/>
            <w:tcBorders>
              <w:top w:val="single" w:sz="6" w:space="0" w:color="auto"/>
              <w:left w:val="single" w:sz="6" w:space="0" w:color="auto"/>
              <w:bottom w:val="single" w:sz="6" w:space="0" w:color="auto"/>
              <w:right w:val="single" w:sz="6" w:space="0" w:color="auto"/>
            </w:tcBorders>
            <w:vAlign w:val="center"/>
          </w:tcPr>
          <w:p w14:paraId="0E98970B" w14:textId="77777777" w:rsidR="00C159E2" w:rsidRPr="00CF47A7" w:rsidRDefault="00C159E2" w:rsidP="00C159E2">
            <w:pPr>
              <w:rPr>
                <w:rFonts w:cstheme="minorHAnsi"/>
                <w:sz w:val="20"/>
                <w:szCs w:val="20"/>
                <w:lang w:val="hr-HR"/>
              </w:rPr>
            </w:pPr>
            <w:r w:rsidRPr="00CF47A7">
              <w:rPr>
                <w:rFonts w:cstheme="minorHAnsi"/>
                <w:sz w:val="20"/>
                <w:szCs w:val="20"/>
                <w:lang w:val="hr-HR"/>
              </w:rPr>
              <w:t>BAKM-45</w:t>
            </w:r>
          </w:p>
        </w:tc>
      </w:tr>
      <w:tr w:rsidR="00C159E2" w:rsidRPr="00CF47A7" w14:paraId="6D80664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55BE042C"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75B2F57B"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7552F2EA"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trPr>
        <w:tc>
          <w:tcPr>
            <w:tcW w:w="1715" w:type="pct"/>
            <w:gridSpan w:val="4"/>
            <w:tcBorders>
              <w:top w:val="single" w:sz="6" w:space="0" w:color="auto"/>
              <w:left w:val="single" w:sz="6" w:space="0" w:color="auto"/>
              <w:bottom w:val="single" w:sz="6" w:space="0" w:color="auto"/>
              <w:right w:val="single" w:sz="6" w:space="0" w:color="auto"/>
            </w:tcBorders>
            <w:vAlign w:val="center"/>
            <w:hideMark/>
          </w:tcPr>
          <w:p w14:paraId="71E139C3"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9"/>
            <w:tcBorders>
              <w:top w:val="single" w:sz="6" w:space="0" w:color="auto"/>
              <w:left w:val="single" w:sz="6" w:space="0" w:color="auto"/>
              <w:bottom w:val="single" w:sz="6" w:space="0" w:color="auto"/>
              <w:right w:val="single" w:sz="6" w:space="0" w:color="auto"/>
            </w:tcBorders>
            <w:vAlign w:val="center"/>
            <w:hideMark/>
          </w:tcPr>
          <w:p w14:paraId="6871EB0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352A01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5"/>
        </w:trPr>
        <w:tc>
          <w:tcPr>
            <w:tcW w:w="1715" w:type="pct"/>
            <w:gridSpan w:val="4"/>
            <w:vMerge w:val="restart"/>
            <w:tcBorders>
              <w:top w:val="single" w:sz="6" w:space="0" w:color="auto"/>
              <w:left w:val="single" w:sz="6" w:space="0" w:color="auto"/>
              <w:bottom w:val="single" w:sz="6" w:space="0" w:color="auto"/>
              <w:right w:val="single" w:sz="6" w:space="0" w:color="auto"/>
            </w:tcBorders>
            <w:vAlign w:val="center"/>
            <w:hideMark/>
          </w:tcPr>
          <w:p w14:paraId="0A3DE6C2"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6"/>
            <w:tcBorders>
              <w:top w:val="single" w:sz="6" w:space="0" w:color="auto"/>
              <w:left w:val="single" w:sz="6" w:space="0" w:color="auto"/>
              <w:bottom w:val="single" w:sz="6" w:space="0" w:color="auto"/>
              <w:right w:val="single" w:sz="6" w:space="0" w:color="auto"/>
            </w:tcBorders>
            <w:vAlign w:val="center"/>
            <w:hideMark/>
          </w:tcPr>
          <w:p w14:paraId="03CA5BC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tcBorders>
              <w:top w:val="single" w:sz="6" w:space="0" w:color="auto"/>
              <w:left w:val="single" w:sz="6" w:space="0" w:color="auto"/>
              <w:bottom w:val="single" w:sz="6" w:space="0" w:color="auto"/>
              <w:right w:val="single" w:sz="6" w:space="0" w:color="auto"/>
            </w:tcBorders>
            <w:vAlign w:val="center"/>
            <w:hideMark/>
          </w:tcPr>
          <w:p w14:paraId="052E7BD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D006B01"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55"/>
        </w:trPr>
        <w:tc>
          <w:tcPr>
            <w:tcW w:w="3457" w:type="dxa"/>
            <w:gridSpan w:val="4"/>
            <w:vMerge/>
            <w:tcBorders>
              <w:top w:val="single" w:sz="6" w:space="0" w:color="auto"/>
              <w:left w:val="single" w:sz="6" w:space="0" w:color="auto"/>
              <w:bottom w:val="single" w:sz="6" w:space="0" w:color="auto"/>
              <w:right w:val="single" w:sz="6" w:space="0" w:color="auto"/>
            </w:tcBorders>
            <w:vAlign w:val="center"/>
            <w:hideMark/>
          </w:tcPr>
          <w:p w14:paraId="73D41473" w14:textId="77777777" w:rsidR="00C159E2" w:rsidRPr="00CF47A7" w:rsidRDefault="00C159E2" w:rsidP="00C159E2">
            <w:pPr>
              <w:rPr>
                <w:rFonts w:cstheme="minorHAnsi"/>
                <w:sz w:val="20"/>
                <w:szCs w:val="20"/>
                <w:lang w:val="hr-HR"/>
              </w:rPr>
            </w:pPr>
          </w:p>
        </w:tc>
        <w:tc>
          <w:tcPr>
            <w:tcW w:w="1857" w:type="pct"/>
            <w:gridSpan w:val="6"/>
            <w:tcBorders>
              <w:top w:val="single" w:sz="6" w:space="0" w:color="auto"/>
              <w:left w:val="single" w:sz="6" w:space="0" w:color="auto"/>
              <w:bottom w:val="single" w:sz="6" w:space="0" w:color="auto"/>
              <w:right w:val="single" w:sz="6" w:space="0" w:color="auto"/>
            </w:tcBorders>
            <w:vAlign w:val="center"/>
            <w:hideMark/>
          </w:tcPr>
          <w:p w14:paraId="2A218347"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gridSpan w:val="3"/>
            <w:tcBorders>
              <w:top w:val="single" w:sz="6" w:space="0" w:color="auto"/>
              <w:left w:val="single" w:sz="6" w:space="0" w:color="auto"/>
              <w:bottom w:val="single" w:sz="6" w:space="0" w:color="auto"/>
              <w:right w:val="single" w:sz="6" w:space="0" w:color="auto"/>
            </w:tcBorders>
            <w:vAlign w:val="center"/>
            <w:hideMark/>
          </w:tcPr>
          <w:p w14:paraId="62B60C3D"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14160651" w14:textId="77777777" w:rsidR="00C159E2" w:rsidRPr="00CF47A7" w:rsidRDefault="00C159E2" w:rsidP="00C159E2">
      <w:pPr>
        <w:rPr>
          <w:rFonts w:cstheme="minorHAnsi"/>
          <w:sz w:val="20"/>
          <w:szCs w:val="20"/>
          <w:lang w:val="hr-HR"/>
        </w:rPr>
      </w:pPr>
    </w:p>
    <w:p w14:paraId="2BFD1C21"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
        <w:gridCol w:w="1792"/>
        <w:gridCol w:w="453"/>
        <w:gridCol w:w="116"/>
        <w:gridCol w:w="2103"/>
        <w:gridCol w:w="573"/>
        <w:gridCol w:w="1198"/>
        <w:gridCol w:w="204"/>
        <w:gridCol w:w="383"/>
        <w:gridCol w:w="318"/>
        <w:gridCol w:w="1966"/>
        <w:gridCol w:w="399"/>
        <w:gridCol w:w="170"/>
      </w:tblGrid>
      <w:tr w:rsidR="00C159E2" w:rsidRPr="00CF47A7" w14:paraId="3AC0EAF8" w14:textId="77777777" w:rsidTr="007E47AE">
        <w:trPr>
          <w:trHeight w:val="288"/>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82CFB8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0B92B59" w14:textId="77777777" w:rsidR="00C159E2" w:rsidRPr="00CF47A7" w:rsidRDefault="00C159E2" w:rsidP="00C159E2">
            <w:pPr>
              <w:rPr>
                <w:rFonts w:cstheme="minorHAnsi"/>
                <w:sz w:val="20"/>
                <w:szCs w:val="20"/>
                <w:lang w:val="hr-HR"/>
              </w:rPr>
            </w:pPr>
          </w:p>
        </w:tc>
      </w:tr>
      <w:tr w:rsidR="00C159E2" w:rsidRPr="00CF47A7" w14:paraId="0E0A27DC"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6030CAE"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1B04384"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6A7E2B0"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cilj ovoga kolegija je usvajanje osnovnih teoretskih znanja iz područja marketinga te poticanje na razvoj  komunikacijskih vještina studenata. Jedan od ciljeva je također upoznavanje s osobitostima virtualnog elektroničkog tržišta te tehnologijom i tehnikama aplikacije marketinga na tom tržištu. Učenje o tržištu, ponašanju kupca, marketinškom planiranju i strategiji omogućava provedbu različitih marketinških aktivnosti u kulturi i kreativnim industrijama.</w:t>
            </w:r>
          </w:p>
        </w:tc>
      </w:tr>
      <w:tr w:rsidR="00C159E2" w:rsidRPr="00CF47A7" w14:paraId="21E97CD9"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21B0707"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9073617" w14:textId="77777777" w:rsidTr="007E47AE">
        <w:trPr>
          <w:trHeight w:val="301"/>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5675A7D"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E9052A"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64B2F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722F177B"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6977E16A"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370F9273" w14:textId="77777777" w:rsidR="00C159E2" w:rsidRPr="00CF47A7" w:rsidRDefault="00C159E2" w:rsidP="00C159E2">
            <w:pPr>
              <w:rPr>
                <w:rFonts w:cstheme="minorHAnsi"/>
                <w:sz w:val="20"/>
                <w:szCs w:val="20"/>
                <w:lang w:val="hr-HR"/>
              </w:rPr>
            </w:pPr>
            <w:r w:rsidRPr="00CF47A7">
              <w:rPr>
                <w:rFonts w:cstheme="minorHAnsi"/>
                <w:sz w:val="20"/>
                <w:szCs w:val="20"/>
                <w:lang w:val="hr-HR"/>
              </w:rPr>
              <w:t>Definirati i pojasniti pojam marketinga</w:t>
            </w:r>
          </w:p>
          <w:p w14:paraId="6B7211AD"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pojmovne sustave marketinga</w:t>
            </w:r>
          </w:p>
          <w:p w14:paraId="121D1A21" w14:textId="77777777" w:rsidR="00C159E2" w:rsidRPr="00CF47A7" w:rsidRDefault="00C159E2" w:rsidP="00C159E2">
            <w:pPr>
              <w:rPr>
                <w:rFonts w:cstheme="minorHAnsi"/>
                <w:sz w:val="20"/>
                <w:szCs w:val="20"/>
                <w:lang w:val="hr-HR"/>
              </w:rPr>
            </w:pPr>
            <w:r w:rsidRPr="00CF47A7">
              <w:rPr>
                <w:rFonts w:cstheme="minorHAnsi"/>
                <w:sz w:val="20"/>
                <w:szCs w:val="20"/>
                <w:lang w:val="hr-HR"/>
              </w:rPr>
              <w:t>Usporediti faze u razvoju marketinga</w:t>
            </w:r>
          </w:p>
          <w:p w14:paraId="01801645"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Prepoznati i elaborirati osobitosti digitalnog okruženja za marketinšku praksu</w:t>
            </w:r>
          </w:p>
          <w:p w14:paraId="29E303F9"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osnovni pojmovni sustav digitalne promocije</w:t>
            </w:r>
          </w:p>
          <w:p w14:paraId="051C3610"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ponašanje kupaca/potrošača</w:t>
            </w:r>
          </w:p>
          <w:p w14:paraId="2652B12F" w14:textId="77777777" w:rsidR="00C159E2" w:rsidRPr="00CF47A7" w:rsidRDefault="00C159E2" w:rsidP="00C159E2">
            <w:pPr>
              <w:rPr>
                <w:rFonts w:cstheme="minorHAnsi"/>
                <w:sz w:val="20"/>
                <w:szCs w:val="20"/>
                <w:lang w:val="hr-HR"/>
              </w:rPr>
            </w:pPr>
            <w:r w:rsidRPr="00CF47A7">
              <w:rPr>
                <w:rFonts w:cstheme="minorHAnsi"/>
                <w:sz w:val="20"/>
                <w:szCs w:val="20"/>
                <w:lang w:val="hr-HR"/>
              </w:rPr>
              <w:t>Izrađivati marketinški plan</w:t>
            </w:r>
          </w:p>
          <w:p w14:paraId="4D641E18" w14:textId="77777777" w:rsidR="00C159E2" w:rsidRPr="00CF47A7" w:rsidRDefault="00C159E2" w:rsidP="00C159E2">
            <w:pPr>
              <w:rPr>
                <w:rFonts w:cstheme="minorHAnsi"/>
                <w:sz w:val="20"/>
                <w:szCs w:val="20"/>
                <w:lang w:val="hr-HR"/>
              </w:rPr>
            </w:pPr>
            <w:r w:rsidRPr="00CF47A7">
              <w:rPr>
                <w:rFonts w:cstheme="minorHAnsi"/>
                <w:sz w:val="20"/>
                <w:szCs w:val="20"/>
                <w:lang w:val="hr-HR"/>
              </w:rPr>
              <w:t>Provoditi marketinšku strategiju</w:t>
            </w:r>
          </w:p>
          <w:p w14:paraId="14E361E4"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Vrjednovati marketinška ostvarenja</w:t>
            </w:r>
          </w:p>
        </w:tc>
      </w:tr>
      <w:tr w:rsidR="00C159E2" w:rsidRPr="00CF47A7" w14:paraId="31247AC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13A4B79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7C6307D"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5F8699A7" w14:textId="77777777" w:rsidR="00C159E2" w:rsidRPr="00CF47A7" w:rsidRDefault="00C159E2" w:rsidP="00C159E2">
            <w:pPr>
              <w:rPr>
                <w:rFonts w:cstheme="minorHAnsi"/>
                <w:sz w:val="20"/>
                <w:szCs w:val="20"/>
                <w:lang w:val="hr-HR"/>
              </w:rPr>
            </w:pPr>
            <w:r w:rsidRPr="00CF47A7">
              <w:rPr>
                <w:rFonts w:cstheme="minorHAnsi"/>
                <w:sz w:val="20"/>
                <w:szCs w:val="20"/>
                <w:lang w:val="hr-HR"/>
              </w:rPr>
              <w:t>Pristupna razmatranja: O kolegiju. Literatura, predavači, plan nastave.</w:t>
            </w:r>
          </w:p>
          <w:p w14:paraId="49C17D73"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osnovni pojmovi</w:t>
            </w:r>
          </w:p>
          <w:p w14:paraId="1EF6803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Razvoj marketinga </w:t>
            </w:r>
          </w:p>
          <w:p w14:paraId="71A0A25A" w14:textId="77777777" w:rsidR="00C159E2" w:rsidRPr="00CF47A7" w:rsidRDefault="00C159E2" w:rsidP="00C159E2">
            <w:pPr>
              <w:rPr>
                <w:rFonts w:cstheme="minorHAnsi"/>
                <w:sz w:val="20"/>
                <w:szCs w:val="20"/>
                <w:lang w:val="hr-HR"/>
              </w:rPr>
            </w:pPr>
            <w:r w:rsidRPr="00CF47A7">
              <w:rPr>
                <w:rFonts w:cstheme="minorHAnsi"/>
                <w:sz w:val="20"/>
                <w:szCs w:val="20"/>
                <w:lang w:val="hr-HR"/>
              </w:rPr>
              <w:t>Tržište i segmentacija</w:t>
            </w:r>
          </w:p>
          <w:p w14:paraId="3A814CA2" w14:textId="77777777" w:rsidR="00C159E2" w:rsidRPr="00CF47A7" w:rsidRDefault="00C159E2" w:rsidP="00C159E2">
            <w:pPr>
              <w:rPr>
                <w:rFonts w:cstheme="minorHAnsi"/>
                <w:sz w:val="20"/>
                <w:szCs w:val="20"/>
                <w:lang w:val="hr-HR"/>
              </w:rPr>
            </w:pPr>
            <w:r w:rsidRPr="00CF47A7">
              <w:rPr>
                <w:rFonts w:cstheme="minorHAnsi"/>
                <w:sz w:val="20"/>
                <w:szCs w:val="20"/>
                <w:lang w:val="hr-HR"/>
              </w:rPr>
              <w:t>Ponašanje kupaca/potrošača</w:t>
            </w:r>
          </w:p>
          <w:p w14:paraId="0D65B919" w14:textId="77777777" w:rsidR="00C159E2" w:rsidRPr="00CF47A7" w:rsidRDefault="00C159E2" w:rsidP="00C159E2">
            <w:pPr>
              <w:rPr>
                <w:rFonts w:cstheme="minorHAnsi"/>
                <w:sz w:val="20"/>
                <w:szCs w:val="20"/>
                <w:lang w:val="hr-HR"/>
              </w:rPr>
            </w:pPr>
            <w:r w:rsidRPr="00CF47A7">
              <w:rPr>
                <w:rFonts w:cstheme="minorHAnsi"/>
                <w:sz w:val="20"/>
                <w:szCs w:val="20"/>
                <w:lang w:val="hr-HR"/>
              </w:rPr>
              <w:t>Elementi marketing-mixa s naglaskom na digitalno okruženje</w:t>
            </w:r>
          </w:p>
          <w:p w14:paraId="127AAA2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Marketinško planiranje i strategija</w:t>
            </w:r>
          </w:p>
          <w:p w14:paraId="06DF8619" w14:textId="77777777" w:rsidR="00C159E2" w:rsidRPr="00CF47A7" w:rsidRDefault="00C159E2" w:rsidP="00C159E2">
            <w:pPr>
              <w:rPr>
                <w:rFonts w:cstheme="minorHAnsi"/>
                <w:sz w:val="20"/>
                <w:szCs w:val="20"/>
                <w:lang w:val="hr-HR"/>
              </w:rPr>
            </w:pPr>
            <w:r w:rsidRPr="00CF47A7">
              <w:rPr>
                <w:rFonts w:cstheme="minorHAnsi"/>
                <w:sz w:val="20"/>
                <w:szCs w:val="20"/>
                <w:lang w:val="hr-HR"/>
              </w:rPr>
              <w:t>Provedba marketinških aktivnosti</w:t>
            </w:r>
          </w:p>
          <w:p w14:paraId="4828295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Mjerenje, analiza i optimizacija marketinških aktivnosti </w:t>
            </w:r>
          </w:p>
        </w:tc>
      </w:tr>
      <w:tr w:rsidR="00C159E2" w:rsidRPr="00CF47A7" w14:paraId="6317938C" w14:textId="77777777" w:rsidTr="007E47AE">
        <w:trPr>
          <w:trHeight w:val="432"/>
        </w:trPr>
        <w:tc>
          <w:tcPr>
            <w:tcW w:w="2354" w:type="pct"/>
            <w:gridSpan w:val="5"/>
            <w:tcBorders>
              <w:top w:val="single" w:sz="4" w:space="0" w:color="000000"/>
              <w:left w:val="single" w:sz="4" w:space="0" w:color="000000"/>
              <w:bottom w:val="single" w:sz="4" w:space="0" w:color="000000"/>
              <w:right w:val="single" w:sz="4" w:space="0" w:color="000000"/>
            </w:tcBorders>
            <w:vAlign w:val="center"/>
            <w:hideMark/>
          </w:tcPr>
          <w:p w14:paraId="193F155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195" w:type="pct"/>
            <w:gridSpan w:val="4"/>
            <w:tcBorders>
              <w:top w:val="single" w:sz="4" w:space="0" w:color="000000"/>
              <w:left w:val="single" w:sz="4" w:space="0" w:color="000000"/>
              <w:bottom w:val="single" w:sz="4" w:space="0" w:color="000000"/>
              <w:right w:val="single" w:sz="4" w:space="0" w:color="000000"/>
            </w:tcBorders>
            <w:vAlign w:val="center"/>
            <w:hideMark/>
          </w:tcPr>
          <w:p w14:paraId="24233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7712DA9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2959B1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F938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3F3E20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9"/>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52" w:type="pct"/>
            <w:gridSpan w:val="4"/>
            <w:tcBorders>
              <w:top w:val="single" w:sz="4" w:space="0" w:color="000000"/>
              <w:left w:val="single" w:sz="4" w:space="0" w:color="000000"/>
              <w:bottom w:val="single" w:sz="4" w:space="0" w:color="000000"/>
              <w:right w:val="single" w:sz="4" w:space="0" w:color="000000"/>
            </w:tcBorders>
            <w:vAlign w:val="center"/>
            <w:hideMark/>
          </w:tcPr>
          <w:p w14:paraId="5E3256B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4C36A61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678DBB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3598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BEE614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EF26BC6" w14:textId="77777777" w:rsidTr="007E47AE">
        <w:trPr>
          <w:trHeight w:val="432"/>
        </w:trPr>
        <w:tc>
          <w:tcPr>
            <w:tcW w:w="2354" w:type="pct"/>
            <w:gridSpan w:val="5"/>
            <w:tcBorders>
              <w:top w:val="single" w:sz="4" w:space="0" w:color="000000"/>
              <w:left w:val="single" w:sz="4" w:space="0" w:color="000000"/>
              <w:bottom w:val="single" w:sz="4" w:space="0" w:color="000000"/>
              <w:right w:val="single" w:sz="4" w:space="0" w:color="000000"/>
            </w:tcBorders>
            <w:vAlign w:val="center"/>
            <w:hideMark/>
          </w:tcPr>
          <w:p w14:paraId="1A845421"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2646" w:type="pct"/>
            <w:gridSpan w:val="8"/>
            <w:tcBorders>
              <w:top w:val="single" w:sz="4" w:space="0" w:color="000000"/>
              <w:left w:val="single" w:sz="4" w:space="0" w:color="000000"/>
              <w:bottom w:val="single" w:sz="4" w:space="0" w:color="000000"/>
              <w:right w:val="single" w:sz="4" w:space="0" w:color="000000"/>
            </w:tcBorders>
            <w:vAlign w:val="center"/>
          </w:tcPr>
          <w:p w14:paraId="619C298A" w14:textId="77777777" w:rsidR="00C159E2" w:rsidRPr="00CF47A7" w:rsidRDefault="00C159E2" w:rsidP="00C159E2">
            <w:pPr>
              <w:rPr>
                <w:rFonts w:cstheme="minorHAnsi"/>
                <w:sz w:val="20"/>
                <w:szCs w:val="20"/>
                <w:lang w:val="hr-HR"/>
              </w:rPr>
            </w:pPr>
          </w:p>
        </w:tc>
      </w:tr>
      <w:tr w:rsidR="00C159E2" w:rsidRPr="00CF47A7" w14:paraId="0300532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751D603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17ACDEF4"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E81E14B"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C159E2" w:rsidRPr="00CF47A7" w14:paraId="28D9C298"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5DF205EA"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4950C87F" w14:textId="77777777" w:rsidTr="007E47AE">
        <w:trPr>
          <w:trHeight w:val="111"/>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450AF9D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5120796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5DEA116"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28D6B112"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4F53BE7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5ABF3E56"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75C75848"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7B92C9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D31B72"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3B287C5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1B36E50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3FD2C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4290389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31D76CA5"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306FB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4905058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60B2B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6377E3F"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37D0C539"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5F2AE94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C4362BE"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02FDDB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13" w:type="pct"/>
            <w:gridSpan w:val="2"/>
            <w:tcBorders>
              <w:top w:val="single" w:sz="4" w:space="0" w:color="000000"/>
              <w:left w:val="single" w:sz="4" w:space="0" w:color="000000"/>
              <w:bottom w:val="single" w:sz="4" w:space="0" w:color="000000"/>
              <w:right w:val="single" w:sz="4" w:space="0" w:color="000000"/>
            </w:tcBorders>
            <w:vAlign w:val="center"/>
            <w:hideMark/>
          </w:tcPr>
          <w:p w14:paraId="175A0615"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3A821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14193AF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26F7A9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3C0A89B" w14:textId="77777777" w:rsidTr="007E47AE">
        <w:trPr>
          <w:trHeight w:val="108"/>
        </w:trPr>
        <w:tc>
          <w:tcPr>
            <w:tcW w:w="998" w:type="pct"/>
            <w:gridSpan w:val="2"/>
            <w:tcBorders>
              <w:top w:val="single" w:sz="4" w:space="0" w:color="000000"/>
              <w:left w:val="single" w:sz="4" w:space="0" w:color="000000"/>
              <w:bottom w:val="single" w:sz="4" w:space="0" w:color="000000"/>
              <w:right w:val="single" w:sz="4" w:space="0" w:color="000000"/>
            </w:tcBorders>
            <w:vAlign w:val="center"/>
            <w:hideMark/>
          </w:tcPr>
          <w:p w14:paraId="19F2EE6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7" w:type="pct"/>
            <w:gridSpan w:val="2"/>
            <w:tcBorders>
              <w:top w:val="single" w:sz="4" w:space="0" w:color="000000"/>
              <w:left w:val="single" w:sz="4" w:space="0" w:color="000000"/>
              <w:bottom w:val="single" w:sz="4" w:space="0" w:color="000000"/>
              <w:right w:val="single" w:sz="4" w:space="0" w:color="000000"/>
            </w:tcBorders>
            <w:vAlign w:val="center"/>
            <w:hideMark/>
          </w:tcPr>
          <w:p w14:paraId="17B0FC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tcPr>
          <w:p w14:paraId="7BD28EFC" w14:textId="77777777" w:rsidR="00C159E2" w:rsidRPr="00CF47A7" w:rsidRDefault="00C159E2" w:rsidP="00C159E2">
            <w:pPr>
              <w:rPr>
                <w:rFonts w:cstheme="minorHAnsi"/>
                <w:sz w:val="20"/>
                <w:szCs w:val="20"/>
                <w:lang w:val="hr-HR"/>
              </w:rPr>
            </w:pP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57C4625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gridSpan w:val="2"/>
            <w:tcBorders>
              <w:top w:val="single" w:sz="4" w:space="0" w:color="000000"/>
              <w:left w:val="single" w:sz="4" w:space="0" w:color="000000"/>
              <w:bottom w:val="single" w:sz="4" w:space="0" w:color="000000"/>
              <w:right w:val="single" w:sz="4" w:space="0" w:color="000000"/>
            </w:tcBorders>
            <w:vAlign w:val="center"/>
          </w:tcPr>
          <w:p w14:paraId="23FE7DB4" w14:textId="77777777" w:rsidR="00C159E2" w:rsidRPr="00CF47A7" w:rsidRDefault="00C159E2" w:rsidP="00C159E2">
            <w:pPr>
              <w:rPr>
                <w:rFonts w:cstheme="minorHAnsi"/>
                <w:sz w:val="20"/>
                <w:szCs w:val="20"/>
                <w:lang w:val="hr-HR"/>
              </w:rPr>
            </w:pP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52915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tcPr>
          <w:p w14:paraId="4435D773" w14:textId="77777777" w:rsidR="00C159E2" w:rsidRPr="00CF47A7" w:rsidRDefault="00C159E2" w:rsidP="00C159E2">
            <w:pPr>
              <w:rPr>
                <w:rFonts w:cstheme="minorHAnsi"/>
                <w:sz w:val="20"/>
                <w:szCs w:val="20"/>
                <w:lang w:val="hr-HR"/>
              </w:rPr>
            </w:pPr>
          </w:p>
        </w:tc>
        <w:tc>
          <w:tcPr>
            <w:tcW w:w="290" w:type="pct"/>
            <w:gridSpan w:val="2"/>
            <w:tcBorders>
              <w:top w:val="single" w:sz="4" w:space="0" w:color="000000"/>
              <w:left w:val="single" w:sz="4" w:space="0" w:color="000000"/>
              <w:bottom w:val="single" w:sz="4" w:space="0" w:color="000000"/>
              <w:right w:val="single" w:sz="4" w:space="0" w:color="000000"/>
            </w:tcBorders>
            <w:vAlign w:val="center"/>
            <w:hideMark/>
          </w:tcPr>
          <w:p w14:paraId="609734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63E48D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1110D77"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E6510AD"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E7CA224"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72E4B7A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63D8F45" w14:textId="77777777" w:rsidR="00C159E2" w:rsidRPr="00CF47A7" w:rsidRDefault="00C159E2" w:rsidP="00C159E2">
            <w:pPr>
              <w:rPr>
                <w:rFonts w:cstheme="minorHAnsi"/>
                <w:sz w:val="20"/>
                <w:szCs w:val="20"/>
                <w:lang w:val="hr-HR"/>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C159E2" w:rsidRPr="00CF47A7" w14:paraId="7F6DFA74"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14:paraId="22AE1C6A"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C84D9E4"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14:paraId="5FA7A8F6"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3E09DAD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vAlign w:val="center"/>
                  <w:hideMark/>
                </w:tcPr>
                <w:p w14:paraId="1B1DD635"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2AF702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00598B16" w14:textId="77777777" w:rsidTr="00912754">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E2B2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9558C"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3BD6B"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6786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4F828"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E40E4FB"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D51D6"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1704281" w14:textId="77777777" w:rsidTr="00912754">
              <w:tc>
                <w:tcPr>
                  <w:tcW w:w="2104" w:type="dxa"/>
                  <w:tcBorders>
                    <w:top w:val="single" w:sz="4" w:space="0" w:color="auto"/>
                    <w:left w:val="single" w:sz="4" w:space="0" w:color="auto"/>
                    <w:bottom w:val="single" w:sz="4" w:space="0" w:color="auto"/>
                    <w:right w:val="single" w:sz="4" w:space="0" w:color="auto"/>
                  </w:tcBorders>
                </w:tcPr>
                <w:p w14:paraId="063986B7"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7F1C50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120FF70"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9F4477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B66DA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D3900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6493481" w14:textId="77777777" w:rsidR="00C159E2" w:rsidRPr="00CF47A7" w:rsidRDefault="00C159E2" w:rsidP="00C159E2">
                  <w:pPr>
                    <w:rPr>
                      <w:rFonts w:cstheme="minorHAnsi"/>
                      <w:sz w:val="20"/>
                      <w:szCs w:val="20"/>
                      <w:lang w:val="hr-HR"/>
                    </w:rPr>
                  </w:pPr>
                </w:p>
              </w:tc>
            </w:tr>
            <w:tr w:rsidR="00C159E2" w:rsidRPr="00CF47A7" w14:paraId="6E92AD88"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hideMark/>
                </w:tcPr>
                <w:p w14:paraId="7AB442A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6CE663"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vAlign w:val="center"/>
                  <w:hideMark/>
                </w:tcPr>
                <w:p w14:paraId="1CCF6452"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vAlign w:val="center"/>
                  <w:hideMark/>
                </w:tcPr>
                <w:p w14:paraId="5B48571C"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142A54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CBD2B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6061BF"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FAE8D83" w14:textId="77777777" w:rsidTr="00912754">
              <w:tc>
                <w:tcPr>
                  <w:tcW w:w="2104" w:type="dxa"/>
                  <w:tcBorders>
                    <w:top w:val="single" w:sz="4" w:space="0" w:color="auto"/>
                    <w:left w:val="single" w:sz="4" w:space="0" w:color="auto"/>
                    <w:bottom w:val="single" w:sz="4" w:space="0" w:color="auto"/>
                    <w:right w:val="single" w:sz="4" w:space="0" w:color="auto"/>
                  </w:tcBorders>
                </w:tcPr>
                <w:p w14:paraId="0C182FBF" w14:textId="77777777" w:rsidR="00C159E2" w:rsidRPr="00CF47A7" w:rsidRDefault="00C159E2" w:rsidP="00C159E2">
                  <w:pPr>
                    <w:rPr>
                      <w:rFonts w:cstheme="minorHAnsi"/>
                      <w:sz w:val="20"/>
                      <w:szCs w:val="20"/>
                      <w:lang w:val="hr-HR"/>
                    </w:rPr>
                  </w:pPr>
                </w:p>
                <w:p w14:paraId="16EC77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8A782F5"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p w14:paraId="1D57A708"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hideMark/>
                </w:tcPr>
                <w:p w14:paraId="46AF8FF5"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583290BB"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hideMark/>
                </w:tcPr>
                <w:p w14:paraId="26E730E6"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BAEAA"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7871B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67D28D99" w14:textId="77777777" w:rsidTr="00912754">
              <w:tc>
                <w:tcPr>
                  <w:tcW w:w="2104" w:type="dxa"/>
                  <w:tcBorders>
                    <w:top w:val="single" w:sz="4" w:space="0" w:color="auto"/>
                    <w:left w:val="single" w:sz="4" w:space="0" w:color="auto"/>
                    <w:bottom w:val="single" w:sz="4" w:space="0" w:color="auto"/>
                    <w:right w:val="single" w:sz="4" w:space="0" w:color="auto"/>
                  </w:tcBorders>
                </w:tcPr>
                <w:p w14:paraId="367797E2" w14:textId="77777777" w:rsidR="00C159E2" w:rsidRPr="00CF47A7" w:rsidRDefault="00C159E2" w:rsidP="00C159E2">
                  <w:pPr>
                    <w:rPr>
                      <w:rFonts w:cstheme="minorHAnsi"/>
                      <w:sz w:val="20"/>
                      <w:szCs w:val="20"/>
                      <w:lang w:val="hr-HR"/>
                    </w:rPr>
                  </w:pPr>
                </w:p>
                <w:p w14:paraId="250A82E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hideMark/>
                </w:tcPr>
                <w:p w14:paraId="1F4CD4E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hideMark/>
                </w:tcPr>
                <w:p w14:paraId="6190547E"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90656E9"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hideMark/>
                </w:tcPr>
                <w:p w14:paraId="0341337E"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610C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E7099"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6EAD8748" w14:textId="77777777" w:rsidTr="00912754">
              <w:tc>
                <w:tcPr>
                  <w:tcW w:w="2104" w:type="dxa"/>
                  <w:tcBorders>
                    <w:top w:val="single" w:sz="4" w:space="0" w:color="auto"/>
                    <w:left w:val="single" w:sz="4" w:space="0" w:color="auto"/>
                    <w:bottom w:val="single" w:sz="4" w:space="0" w:color="auto"/>
                    <w:right w:val="single" w:sz="4" w:space="0" w:color="auto"/>
                  </w:tcBorders>
                  <w:hideMark/>
                </w:tcPr>
                <w:p w14:paraId="138F15A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hideMark/>
                </w:tcPr>
                <w:p w14:paraId="733D7C4E"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01" w:type="dxa"/>
                  <w:tcBorders>
                    <w:top w:val="single" w:sz="4" w:space="0" w:color="auto"/>
                    <w:left w:val="single" w:sz="4" w:space="0" w:color="auto"/>
                    <w:bottom w:val="single" w:sz="4" w:space="0" w:color="auto"/>
                    <w:right w:val="single" w:sz="4" w:space="0" w:color="auto"/>
                  </w:tcBorders>
                  <w:hideMark/>
                </w:tcPr>
                <w:p w14:paraId="18D6ACBB"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EAD4717"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hideMark/>
                </w:tcPr>
                <w:p w14:paraId="588D304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29FAA"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33FE3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808F32A" w14:textId="77777777" w:rsidTr="00912754">
              <w:tc>
                <w:tcPr>
                  <w:tcW w:w="2104" w:type="dxa"/>
                  <w:tcBorders>
                    <w:top w:val="single" w:sz="4" w:space="0" w:color="auto"/>
                    <w:left w:val="single" w:sz="4" w:space="0" w:color="auto"/>
                    <w:bottom w:val="single" w:sz="4" w:space="0" w:color="auto"/>
                    <w:right w:val="single" w:sz="4" w:space="0" w:color="auto"/>
                  </w:tcBorders>
                </w:tcPr>
                <w:p w14:paraId="122BD18A" w14:textId="77777777" w:rsidR="00C159E2" w:rsidRPr="00CF47A7" w:rsidRDefault="00C159E2" w:rsidP="00C159E2">
                  <w:pPr>
                    <w:rPr>
                      <w:rFonts w:cstheme="minorHAnsi"/>
                      <w:sz w:val="20"/>
                      <w:szCs w:val="20"/>
                      <w:lang w:val="hr-HR"/>
                    </w:rPr>
                  </w:pPr>
                </w:p>
                <w:p w14:paraId="361262B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hideMark/>
                </w:tcPr>
                <w:p w14:paraId="7A60E5A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01" w:type="dxa"/>
                  <w:tcBorders>
                    <w:top w:val="single" w:sz="4" w:space="0" w:color="auto"/>
                    <w:left w:val="single" w:sz="4" w:space="0" w:color="auto"/>
                    <w:bottom w:val="single" w:sz="4" w:space="0" w:color="auto"/>
                    <w:right w:val="single" w:sz="4" w:space="0" w:color="auto"/>
                  </w:tcBorders>
                </w:tcPr>
                <w:p w14:paraId="72584C0E"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06A9B1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4CB96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168A01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45D358F8"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6A6580A0" w14:textId="77777777" w:rsidR="00C159E2" w:rsidRPr="00CF47A7" w:rsidRDefault="00C159E2" w:rsidP="00C159E2">
            <w:pPr>
              <w:rPr>
                <w:rFonts w:cstheme="minorHAnsi"/>
                <w:sz w:val="20"/>
                <w:szCs w:val="20"/>
                <w:lang w:val="hr-HR"/>
              </w:rPr>
            </w:pPr>
          </w:p>
          <w:p w14:paraId="6B49378B" w14:textId="0F962AD4" w:rsidR="00C159E2" w:rsidRPr="00CF47A7" w:rsidRDefault="00C159E2" w:rsidP="007E47AE">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C159E2" w:rsidRPr="00CF47A7" w14:paraId="281AC055"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4B66215D"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262360E6"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39C3E1A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Meler, M. (2005) Osnove marketinga, Osijek, Ekonomski fakultet u Osijeku </w:t>
            </w:r>
          </w:p>
          <w:p w14:paraId="2AB5CBB2" w14:textId="77777777" w:rsidR="00C159E2" w:rsidRPr="00CF47A7" w:rsidRDefault="00C159E2" w:rsidP="00C159E2">
            <w:pPr>
              <w:rPr>
                <w:rFonts w:cstheme="minorHAnsi"/>
                <w:sz w:val="20"/>
                <w:szCs w:val="20"/>
                <w:lang w:val="hr-HR"/>
              </w:rPr>
            </w:pPr>
            <w:r w:rsidRPr="00CF47A7">
              <w:rPr>
                <w:rFonts w:cstheme="minorHAnsi"/>
                <w:sz w:val="20"/>
                <w:szCs w:val="20"/>
                <w:lang w:val="hr-HR"/>
              </w:rPr>
              <w:t>Ružić, D., Biloš, A., Turkalj, D. (2014) E-marketing, 3. izmijenjeno i dopunjeno izdanje. Osijek: Ekonomski fakultet u Osijeku</w:t>
            </w:r>
          </w:p>
          <w:p w14:paraId="1B542C54" w14:textId="77777777" w:rsidR="00C159E2" w:rsidRPr="00CF47A7" w:rsidRDefault="00C159E2" w:rsidP="00C159E2">
            <w:pPr>
              <w:rPr>
                <w:rFonts w:cstheme="minorHAnsi"/>
                <w:sz w:val="20"/>
                <w:szCs w:val="20"/>
                <w:lang w:val="hr-HR"/>
              </w:rPr>
            </w:pPr>
            <w:r w:rsidRPr="00CF47A7">
              <w:rPr>
                <w:rFonts w:cstheme="minorHAnsi"/>
                <w:sz w:val="20"/>
                <w:szCs w:val="20"/>
                <w:lang w:val="hr-HR"/>
              </w:rPr>
              <w:t>Kotler, P., Keller, L.K. (2006) Marketing Management, 12. izmijenjeno i dopunjeno izdanje. New Jersey</w:t>
            </w:r>
          </w:p>
          <w:p w14:paraId="073562F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Prezentacije s predavanja</w:t>
            </w:r>
          </w:p>
        </w:tc>
      </w:tr>
      <w:tr w:rsidR="00C159E2" w:rsidRPr="00CF47A7" w14:paraId="2D9D4808"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36491AFE"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7E39B9D2"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2C4F6DF2" w14:textId="77777777" w:rsidR="00C159E2" w:rsidRPr="00CF47A7" w:rsidRDefault="00C159E2" w:rsidP="00C159E2">
            <w:pPr>
              <w:rPr>
                <w:rFonts w:cstheme="minorHAnsi"/>
                <w:sz w:val="20"/>
                <w:szCs w:val="20"/>
                <w:lang w:val="hr-HR"/>
              </w:rPr>
            </w:pPr>
            <w:r w:rsidRPr="00CF47A7">
              <w:rPr>
                <w:rFonts w:cstheme="minorHAnsi"/>
                <w:sz w:val="20"/>
                <w:szCs w:val="20"/>
                <w:lang w:val="hr-HR"/>
              </w:rPr>
              <w:t>Ryan, D., Jones, C. (2012) Understanding digital marketing: marketing strategies for engaging the digital generation. 2. Izdanje. London: Kogan Page Limited.</w:t>
            </w:r>
          </w:p>
        </w:tc>
      </w:tr>
      <w:tr w:rsidR="00C159E2" w:rsidRPr="00CF47A7" w14:paraId="55577D00"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14:paraId="079AB67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4C9AF98A" w14:textId="77777777" w:rsidTr="007E47AE">
        <w:trPr>
          <w:trHeight w:val="432"/>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34A3114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Interna evaluacija na razini Sveučilišta J. J. Strossmayera u Osijeku.</w:t>
            </w:r>
          </w:p>
          <w:p w14:paraId="6EDAE90B"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1B7AAF12" w14:textId="661CAC70" w:rsidR="00C159E2" w:rsidRPr="00CF47A7" w:rsidRDefault="00C159E2" w:rsidP="007E47AE">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r w:rsidR="00C159E2" w:rsidRPr="00CF47A7" w14:paraId="5737423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hRule="exact" w:val="587"/>
        </w:trPr>
        <w:tc>
          <w:tcPr>
            <w:tcW w:w="4825" w:type="pct"/>
            <w:gridSpan w:val="11"/>
            <w:shd w:val="clear" w:color="auto" w:fill="auto"/>
            <w:vAlign w:val="center"/>
          </w:tcPr>
          <w:p w14:paraId="35F01A8C" w14:textId="77777777" w:rsidR="00C159E2" w:rsidRPr="00CF47A7" w:rsidRDefault="00C159E2" w:rsidP="00C159E2">
            <w:pPr>
              <w:rPr>
                <w:rFonts w:cstheme="minorHAnsi"/>
                <w:sz w:val="20"/>
                <w:szCs w:val="20"/>
                <w:lang w:val="hr-HR"/>
              </w:rPr>
            </w:pPr>
            <w:r w:rsidRPr="00CF47A7">
              <w:rPr>
                <w:rFonts w:cstheme="minorHAnsi"/>
                <w:sz w:val="20"/>
                <w:szCs w:val="20"/>
                <w:lang w:val="hr-HR"/>
              </w:rPr>
              <w:t>Opće informacije</w:t>
            </w:r>
          </w:p>
        </w:tc>
      </w:tr>
      <w:tr w:rsidR="00C159E2" w:rsidRPr="00CF47A7" w14:paraId="1D23A902"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shd w:val="clear" w:color="auto" w:fill="auto"/>
            <w:vAlign w:val="center"/>
          </w:tcPr>
          <w:p w14:paraId="7DF39A75"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687" w:type="pct"/>
            <w:gridSpan w:val="9"/>
            <w:shd w:val="clear" w:color="auto" w:fill="auto"/>
            <w:vAlign w:val="center"/>
          </w:tcPr>
          <w:p w14:paraId="057964FB" w14:textId="77777777" w:rsidR="00C159E2" w:rsidRPr="00CF47A7" w:rsidRDefault="00C159E2" w:rsidP="00C159E2">
            <w:pPr>
              <w:rPr>
                <w:rFonts w:cstheme="minorHAnsi"/>
                <w:sz w:val="20"/>
                <w:szCs w:val="20"/>
                <w:lang w:val="hr-HR"/>
              </w:rPr>
            </w:pPr>
            <w:r w:rsidRPr="00CF47A7">
              <w:rPr>
                <w:rFonts w:cstheme="minorHAnsi"/>
                <w:sz w:val="20"/>
                <w:szCs w:val="20"/>
                <w:lang w:val="hr-HR"/>
              </w:rPr>
              <w:t>Uvod u studije medija</w:t>
            </w:r>
          </w:p>
        </w:tc>
      </w:tr>
      <w:tr w:rsidR="00C159E2" w:rsidRPr="00CF47A7" w14:paraId="2318A6BD"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shd w:val="clear" w:color="auto" w:fill="auto"/>
            <w:vAlign w:val="center"/>
          </w:tcPr>
          <w:p w14:paraId="7C17719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687" w:type="pct"/>
            <w:gridSpan w:val="9"/>
            <w:shd w:val="clear" w:color="auto" w:fill="auto"/>
            <w:vAlign w:val="center"/>
          </w:tcPr>
          <w:p w14:paraId="2A6C983A" w14:textId="00BCE01C" w:rsidR="00C159E2" w:rsidRPr="00CF47A7" w:rsidRDefault="00510E4A" w:rsidP="00C159E2">
            <w:pPr>
              <w:rPr>
                <w:rFonts w:cstheme="minorHAnsi"/>
                <w:sz w:val="20"/>
                <w:szCs w:val="20"/>
                <w:lang w:val="hr-HR"/>
              </w:rPr>
            </w:pPr>
            <w:r>
              <w:rPr>
                <w:rFonts w:cstheme="minorHAnsi"/>
                <w:sz w:val="20"/>
                <w:szCs w:val="20"/>
                <w:lang w:val="hr-HR"/>
              </w:rPr>
              <w:t>i</w:t>
            </w:r>
            <w:r w:rsidR="00235267">
              <w:rPr>
                <w:rFonts w:cstheme="minorHAnsi"/>
                <w:sz w:val="20"/>
                <w:szCs w:val="20"/>
                <w:lang w:val="hr-HR"/>
              </w:rPr>
              <w:t>zv. prof</w:t>
            </w:r>
            <w:r w:rsidR="00C159E2" w:rsidRPr="00CF47A7">
              <w:rPr>
                <w:rFonts w:cstheme="minorHAnsi"/>
                <w:sz w:val="20"/>
                <w:szCs w:val="20"/>
                <w:lang w:val="hr-HR"/>
              </w:rPr>
              <w:t>.</w:t>
            </w:r>
            <w:r w:rsidR="00235267">
              <w:rPr>
                <w:rFonts w:cstheme="minorHAnsi"/>
                <w:sz w:val="20"/>
                <w:szCs w:val="20"/>
                <w:lang w:val="hr-HR"/>
              </w:rPr>
              <w:t xml:space="preserve"> </w:t>
            </w:r>
            <w:r w:rsidR="00C159E2" w:rsidRPr="00CF47A7">
              <w:rPr>
                <w:rFonts w:cstheme="minorHAnsi"/>
                <w:sz w:val="20"/>
                <w:szCs w:val="20"/>
                <w:lang w:val="hr-HR"/>
              </w:rPr>
              <w:t>dr.</w:t>
            </w:r>
            <w:r w:rsidR="00235267">
              <w:rPr>
                <w:rFonts w:cstheme="minorHAnsi"/>
                <w:sz w:val="20"/>
                <w:szCs w:val="20"/>
                <w:lang w:val="hr-HR"/>
              </w:rPr>
              <w:t xml:space="preserve"> </w:t>
            </w:r>
            <w:r w:rsidR="00C159E2" w:rsidRPr="00CF47A7">
              <w:rPr>
                <w:rFonts w:cstheme="minorHAnsi"/>
                <w:sz w:val="20"/>
                <w:szCs w:val="20"/>
                <w:lang w:val="hr-HR"/>
              </w:rPr>
              <w:t>sc. Ivica Šola</w:t>
            </w:r>
          </w:p>
        </w:tc>
      </w:tr>
      <w:tr w:rsidR="00C159E2" w:rsidRPr="00CF47A7" w14:paraId="17E445EA"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03C166F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687" w:type="pct"/>
            <w:gridSpan w:val="9"/>
            <w:vAlign w:val="center"/>
          </w:tcPr>
          <w:p w14:paraId="2D9713ED" w14:textId="77777777" w:rsidR="00C159E2" w:rsidRPr="00CF47A7" w:rsidRDefault="00C159E2" w:rsidP="00C159E2">
            <w:pPr>
              <w:rPr>
                <w:rFonts w:cstheme="minorHAnsi"/>
                <w:sz w:val="20"/>
                <w:szCs w:val="20"/>
                <w:lang w:val="hr-HR"/>
              </w:rPr>
            </w:pPr>
          </w:p>
        </w:tc>
      </w:tr>
      <w:tr w:rsidR="00C159E2" w:rsidRPr="00CF47A7" w14:paraId="602E26EC"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2B5ADB2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687" w:type="pct"/>
            <w:gridSpan w:val="9"/>
            <w:vAlign w:val="center"/>
          </w:tcPr>
          <w:p w14:paraId="57973DE4" w14:textId="7180A41D"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tc>
      </w:tr>
      <w:tr w:rsidR="00C159E2" w:rsidRPr="00CF47A7" w14:paraId="49DE85B1"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6598166E"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687" w:type="pct"/>
            <w:gridSpan w:val="9"/>
            <w:vAlign w:val="center"/>
          </w:tcPr>
          <w:p w14:paraId="16A16CFB" w14:textId="77777777" w:rsidR="00C159E2" w:rsidRPr="00CF47A7" w:rsidRDefault="00C159E2" w:rsidP="00C159E2">
            <w:pPr>
              <w:rPr>
                <w:rFonts w:cstheme="minorHAnsi"/>
                <w:sz w:val="20"/>
                <w:szCs w:val="20"/>
                <w:lang w:val="hr-HR"/>
              </w:rPr>
            </w:pPr>
            <w:r w:rsidRPr="00CF47A7">
              <w:rPr>
                <w:rFonts w:cstheme="minorHAnsi"/>
                <w:sz w:val="20"/>
                <w:szCs w:val="20"/>
                <w:lang w:val="hr-HR"/>
              </w:rPr>
              <w:t>BAKM-46</w:t>
            </w:r>
          </w:p>
        </w:tc>
      </w:tr>
      <w:tr w:rsidR="00C159E2" w:rsidRPr="00CF47A7" w14:paraId="4DFBE00B"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78BBAD1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687" w:type="pct"/>
            <w:gridSpan w:val="9"/>
            <w:vAlign w:val="center"/>
          </w:tcPr>
          <w:p w14:paraId="52EC4AB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3E1B4663"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405"/>
        </w:trPr>
        <w:tc>
          <w:tcPr>
            <w:tcW w:w="1139" w:type="pct"/>
            <w:gridSpan w:val="2"/>
            <w:vAlign w:val="center"/>
          </w:tcPr>
          <w:p w14:paraId="52CEE65A"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687" w:type="pct"/>
            <w:gridSpan w:val="9"/>
            <w:vAlign w:val="center"/>
          </w:tcPr>
          <w:p w14:paraId="6667FB2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E201194"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145"/>
        </w:trPr>
        <w:tc>
          <w:tcPr>
            <w:tcW w:w="1139" w:type="pct"/>
            <w:gridSpan w:val="2"/>
            <w:vMerge w:val="restart"/>
            <w:vAlign w:val="center"/>
          </w:tcPr>
          <w:p w14:paraId="37680C6C"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24" w:type="pct"/>
            <w:gridSpan w:val="4"/>
            <w:vAlign w:val="center"/>
          </w:tcPr>
          <w:p w14:paraId="2DB15783"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663" w:type="pct"/>
            <w:gridSpan w:val="5"/>
            <w:vAlign w:val="center"/>
          </w:tcPr>
          <w:p w14:paraId="077712F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3BEE509" w14:textId="77777777" w:rsidTr="007E47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87" w:type="pct"/>
          <w:wAfter w:w="87" w:type="pct"/>
          <w:trHeight w:val="145"/>
        </w:trPr>
        <w:tc>
          <w:tcPr>
            <w:tcW w:w="1139" w:type="pct"/>
            <w:gridSpan w:val="2"/>
            <w:vMerge/>
            <w:vAlign w:val="center"/>
          </w:tcPr>
          <w:p w14:paraId="2F4F5846" w14:textId="77777777" w:rsidR="00C159E2" w:rsidRPr="00CF47A7" w:rsidRDefault="00C159E2" w:rsidP="00C159E2">
            <w:pPr>
              <w:rPr>
                <w:rFonts w:cstheme="minorHAnsi"/>
                <w:sz w:val="20"/>
                <w:szCs w:val="20"/>
                <w:lang w:val="hr-HR"/>
              </w:rPr>
            </w:pPr>
          </w:p>
        </w:tc>
        <w:tc>
          <w:tcPr>
            <w:tcW w:w="2024" w:type="pct"/>
            <w:gridSpan w:val="4"/>
            <w:vAlign w:val="center"/>
          </w:tcPr>
          <w:p w14:paraId="11FA3280"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663" w:type="pct"/>
            <w:gridSpan w:val="5"/>
            <w:vAlign w:val="center"/>
          </w:tcPr>
          <w:p w14:paraId="46700D66"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5D656216"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6"/>
        <w:gridCol w:w="562"/>
        <w:gridCol w:w="1533"/>
        <w:gridCol w:w="291"/>
        <w:gridCol w:w="566"/>
        <w:gridCol w:w="1689"/>
        <w:gridCol w:w="97"/>
        <w:gridCol w:w="466"/>
        <w:gridCol w:w="1972"/>
        <w:gridCol w:w="528"/>
      </w:tblGrid>
      <w:tr w:rsidR="00C159E2" w:rsidRPr="00CF47A7" w14:paraId="59659AAC" w14:textId="77777777" w:rsidTr="00912754">
        <w:trPr>
          <w:trHeight w:hRule="exact" w:val="288"/>
        </w:trPr>
        <w:tc>
          <w:tcPr>
            <w:tcW w:w="5000" w:type="pct"/>
            <w:gridSpan w:val="10"/>
            <w:shd w:val="clear" w:color="auto" w:fill="auto"/>
            <w:vAlign w:val="center"/>
          </w:tcPr>
          <w:p w14:paraId="1570BB5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20CFA7D0" w14:textId="77777777" w:rsidR="00C159E2" w:rsidRPr="00CF47A7" w:rsidRDefault="00C159E2" w:rsidP="00C159E2">
            <w:pPr>
              <w:rPr>
                <w:rFonts w:cstheme="minorHAnsi"/>
                <w:sz w:val="20"/>
                <w:szCs w:val="20"/>
                <w:lang w:val="hr-HR"/>
              </w:rPr>
            </w:pPr>
          </w:p>
        </w:tc>
      </w:tr>
      <w:tr w:rsidR="00C159E2" w:rsidRPr="00CF47A7" w14:paraId="4DFD2474" w14:textId="77777777" w:rsidTr="00912754">
        <w:trPr>
          <w:trHeight w:val="432"/>
        </w:trPr>
        <w:tc>
          <w:tcPr>
            <w:tcW w:w="5000" w:type="pct"/>
            <w:gridSpan w:val="10"/>
            <w:vAlign w:val="center"/>
          </w:tcPr>
          <w:p w14:paraId="29EB969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7ECAC7" w14:textId="77777777" w:rsidTr="00912754">
        <w:trPr>
          <w:trHeight w:val="432"/>
        </w:trPr>
        <w:tc>
          <w:tcPr>
            <w:tcW w:w="5000" w:type="pct"/>
            <w:gridSpan w:val="10"/>
            <w:vAlign w:val="center"/>
          </w:tcPr>
          <w:p w14:paraId="036C4AD0" w14:textId="77777777" w:rsidR="00C159E2" w:rsidRPr="00CF47A7" w:rsidRDefault="00C159E2" w:rsidP="00C159E2">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tc>
      </w:tr>
      <w:tr w:rsidR="00C159E2" w:rsidRPr="00CF47A7" w14:paraId="52164583" w14:textId="77777777" w:rsidTr="00912754">
        <w:trPr>
          <w:trHeight w:val="432"/>
        </w:trPr>
        <w:tc>
          <w:tcPr>
            <w:tcW w:w="5000" w:type="pct"/>
            <w:gridSpan w:val="10"/>
            <w:vAlign w:val="center"/>
          </w:tcPr>
          <w:p w14:paraId="57361D7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7684BD5" w14:textId="77777777" w:rsidTr="00912754">
        <w:trPr>
          <w:trHeight w:val="432"/>
        </w:trPr>
        <w:tc>
          <w:tcPr>
            <w:tcW w:w="5000" w:type="pct"/>
            <w:gridSpan w:val="10"/>
            <w:vAlign w:val="center"/>
          </w:tcPr>
          <w:p w14:paraId="3B758B28"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03C7964E" w14:textId="77777777" w:rsidTr="00912754">
        <w:trPr>
          <w:trHeight w:val="432"/>
        </w:trPr>
        <w:tc>
          <w:tcPr>
            <w:tcW w:w="5000" w:type="pct"/>
            <w:gridSpan w:val="10"/>
            <w:vAlign w:val="center"/>
          </w:tcPr>
          <w:p w14:paraId="6731FD1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FDDD77" w14:textId="77777777" w:rsidTr="00912754">
        <w:trPr>
          <w:trHeight w:val="432"/>
        </w:trPr>
        <w:tc>
          <w:tcPr>
            <w:tcW w:w="5000" w:type="pct"/>
            <w:gridSpan w:val="10"/>
            <w:vAlign w:val="center"/>
          </w:tcPr>
          <w:p w14:paraId="1ADDE93B"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4E494D6E" w14:textId="77777777" w:rsidR="00C159E2" w:rsidRPr="00CF47A7" w:rsidRDefault="00C159E2" w:rsidP="00C159E2">
            <w:pPr>
              <w:rPr>
                <w:rFonts w:cstheme="minorHAnsi"/>
                <w:sz w:val="20"/>
                <w:szCs w:val="20"/>
                <w:lang w:val="hr-HR"/>
              </w:rPr>
            </w:pPr>
          </w:p>
          <w:p w14:paraId="6D2C5C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Definirati i usporediti klasifikacije medijskih teorija </w:t>
            </w:r>
          </w:p>
          <w:p w14:paraId="59E028BC"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proces međusobnog prožimanja i dijalektike europskog i sjevernoameričkog pristupa</w:t>
            </w:r>
          </w:p>
          <w:p w14:paraId="0787A31F" w14:textId="77777777" w:rsidR="00C159E2" w:rsidRPr="00CF47A7" w:rsidRDefault="00C159E2" w:rsidP="00C159E2">
            <w:pPr>
              <w:rPr>
                <w:rFonts w:cstheme="minorHAnsi"/>
                <w:sz w:val="20"/>
                <w:szCs w:val="20"/>
                <w:lang w:val="hr-HR"/>
              </w:rPr>
            </w:pPr>
            <w:r w:rsidRPr="00CF47A7">
              <w:rPr>
                <w:rFonts w:cstheme="minorHAnsi"/>
                <w:sz w:val="20"/>
                <w:szCs w:val="20"/>
                <w:lang w:val="hr-HR"/>
              </w:rPr>
              <w:t>Identificirati determinostičke medijske teorije u kontekstu antropogeneze i sociogeneze</w:t>
            </w:r>
          </w:p>
          <w:p w14:paraId="7989822C"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analizirati i čitati relevantne autore</w:t>
            </w:r>
          </w:p>
          <w:p w14:paraId="2B53CEBE" w14:textId="77777777" w:rsidR="00C159E2" w:rsidRPr="00CF47A7" w:rsidRDefault="00C159E2" w:rsidP="00C159E2">
            <w:pPr>
              <w:rPr>
                <w:rFonts w:cstheme="minorHAnsi"/>
                <w:sz w:val="20"/>
                <w:szCs w:val="20"/>
                <w:lang w:val="hr-HR"/>
              </w:rPr>
            </w:pPr>
            <w:r w:rsidRPr="00CF47A7">
              <w:rPr>
                <w:rFonts w:cstheme="minorHAnsi"/>
                <w:sz w:val="20"/>
                <w:szCs w:val="20"/>
                <w:lang w:val="hr-HR"/>
              </w:rPr>
              <w:t>Razviti sposobnog kritičkog odmaka i apsolutiziranja pojedinih teorija</w:t>
            </w:r>
          </w:p>
          <w:p w14:paraId="492F1322" w14:textId="77777777" w:rsidR="00C159E2" w:rsidRPr="00CF47A7" w:rsidRDefault="00C159E2" w:rsidP="00C159E2">
            <w:pPr>
              <w:rPr>
                <w:rFonts w:cstheme="minorHAnsi"/>
                <w:sz w:val="20"/>
                <w:szCs w:val="20"/>
                <w:lang w:val="hr-HR"/>
              </w:rPr>
            </w:pPr>
          </w:p>
        </w:tc>
      </w:tr>
      <w:tr w:rsidR="00C159E2" w:rsidRPr="00CF47A7" w14:paraId="69B9D51D" w14:textId="77777777" w:rsidTr="00912754">
        <w:trPr>
          <w:trHeight w:val="432"/>
        </w:trPr>
        <w:tc>
          <w:tcPr>
            <w:tcW w:w="5000" w:type="pct"/>
            <w:gridSpan w:val="10"/>
            <w:vAlign w:val="center"/>
          </w:tcPr>
          <w:p w14:paraId="7F25D71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D110" w14:textId="77777777" w:rsidTr="00912754">
        <w:trPr>
          <w:trHeight w:val="432"/>
        </w:trPr>
        <w:tc>
          <w:tcPr>
            <w:tcW w:w="5000" w:type="pct"/>
            <w:gridSpan w:val="10"/>
            <w:vAlign w:val="center"/>
          </w:tcPr>
          <w:p w14:paraId="19319D44" w14:textId="77777777" w:rsidR="00C159E2" w:rsidRPr="00CF47A7" w:rsidRDefault="00C159E2" w:rsidP="00C159E2">
            <w:pPr>
              <w:rPr>
                <w:rFonts w:cstheme="minorHAnsi"/>
                <w:sz w:val="20"/>
                <w:szCs w:val="20"/>
                <w:lang w:val="hr-HR"/>
              </w:rPr>
            </w:pPr>
            <w:r w:rsidRPr="00CF47A7">
              <w:rPr>
                <w:rFonts w:cstheme="minorHAnsi"/>
                <w:sz w:val="20"/>
                <w:szCs w:val="20"/>
                <w:lang w:val="hr-HR"/>
              </w:rPr>
              <w:t>Retorička tradicija (agonika)</w:t>
            </w:r>
          </w:p>
          <w:p w14:paraId="1F6B0A7A" w14:textId="77777777" w:rsidR="00C159E2" w:rsidRPr="00CF47A7" w:rsidRDefault="00C159E2" w:rsidP="00C159E2">
            <w:pPr>
              <w:rPr>
                <w:rFonts w:cstheme="minorHAnsi"/>
                <w:sz w:val="20"/>
                <w:szCs w:val="20"/>
                <w:lang w:val="hr-HR"/>
              </w:rPr>
            </w:pPr>
            <w:r w:rsidRPr="00CF47A7">
              <w:rPr>
                <w:rFonts w:cstheme="minorHAnsi"/>
                <w:sz w:val="20"/>
                <w:szCs w:val="20"/>
                <w:lang w:val="hr-HR"/>
              </w:rPr>
              <w:t>Semiotička tradicija</w:t>
            </w:r>
          </w:p>
          <w:p w14:paraId="687DBCD0" w14:textId="77777777" w:rsidR="00C159E2" w:rsidRPr="00CF47A7" w:rsidRDefault="00C159E2" w:rsidP="00C159E2">
            <w:pPr>
              <w:rPr>
                <w:rFonts w:cstheme="minorHAnsi"/>
                <w:sz w:val="20"/>
                <w:szCs w:val="20"/>
                <w:lang w:val="hr-HR"/>
              </w:rPr>
            </w:pPr>
            <w:r w:rsidRPr="00CF47A7">
              <w:rPr>
                <w:rFonts w:cstheme="minorHAnsi"/>
                <w:sz w:val="20"/>
                <w:szCs w:val="20"/>
                <w:lang w:val="hr-HR"/>
              </w:rPr>
              <w:t>Kibernetička tradicija (Norbert Wiener)</w:t>
            </w:r>
          </w:p>
          <w:p w14:paraId="3AC1773E" w14:textId="77777777" w:rsidR="00C159E2" w:rsidRPr="00CF47A7" w:rsidRDefault="00C159E2" w:rsidP="00C159E2">
            <w:pPr>
              <w:rPr>
                <w:rFonts w:cstheme="minorHAnsi"/>
                <w:sz w:val="20"/>
                <w:szCs w:val="20"/>
                <w:lang w:val="hr-HR"/>
              </w:rPr>
            </w:pPr>
            <w:r w:rsidRPr="00CF47A7">
              <w:rPr>
                <w:rFonts w:cstheme="minorHAnsi"/>
                <w:sz w:val="20"/>
                <w:szCs w:val="20"/>
                <w:lang w:val="hr-HR"/>
              </w:rPr>
              <w:t>Sociopsihološka tradicija</w:t>
            </w:r>
          </w:p>
          <w:p w14:paraId="2B084CC8" w14:textId="77777777" w:rsidR="00C159E2" w:rsidRPr="00CF47A7" w:rsidRDefault="00C159E2" w:rsidP="00C159E2">
            <w:pPr>
              <w:rPr>
                <w:rFonts w:cstheme="minorHAnsi"/>
                <w:sz w:val="20"/>
                <w:szCs w:val="20"/>
                <w:lang w:val="hr-HR"/>
              </w:rPr>
            </w:pPr>
            <w:r w:rsidRPr="00CF47A7">
              <w:rPr>
                <w:rFonts w:cstheme="minorHAnsi"/>
                <w:sz w:val="20"/>
                <w:szCs w:val="20"/>
                <w:lang w:val="hr-HR"/>
              </w:rPr>
              <w:t>Sociokulturalna tradicija</w:t>
            </w:r>
          </w:p>
          <w:p w14:paraId="78766487" w14:textId="77777777" w:rsidR="00C159E2" w:rsidRPr="00CF47A7" w:rsidRDefault="00C159E2" w:rsidP="00C159E2">
            <w:pPr>
              <w:rPr>
                <w:rFonts w:cstheme="minorHAnsi"/>
                <w:sz w:val="20"/>
                <w:szCs w:val="20"/>
                <w:lang w:val="hr-HR"/>
              </w:rPr>
            </w:pPr>
            <w:r w:rsidRPr="00CF47A7">
              <w:rPr>
                <w:rFonts w:cstheme="minorHAnsi"/>
                <w:sz w:val="20"/>
                <w:szCs w:val="20"/>
                <w:lang w:val="hr-HR"/>
              </w:rPr>
              <w:t>Frankfurtsaka škola</w:t>
            </w:r>
          </w:p>
          <w:p w14:paraId="70FB8102" w14:textId="77777777" w:rsidR="00C159E2" w:rsidRPr="00CF47A7" w:rsidRDefault="00C159E2" w:rsidP="00C159E2">
            <w:pPr>
              <w:rPr>
                <w:rFonts w:cstheme="minorHAnsi"/>
                <w:sz w:val="20"/>
                <w:szCs w:val="20"/>
                <w:lang w:val="hr-HR"/>
              </w:rPr>
            </w:pPr>
            <w:r w:rsidRPr="00CF47A7">
              <w:rPr>
                <w:rFonts w:cstheme="minorHAnsi"/>
                <w:sz w:val="20"/>
                <w:szCs w:val="20"/>
                <w:lang w:val="hr-HR"/>
              </w:rPr>
              <w:t>Fenomenološka tradicija</w:t>
            </w:r>
          </w:p>
          <w:p w14:paraId="7B910E34" w14:textId="77777777" w:rsidR="00C159E2" w:rsidRPr="00CF47A7" w:rsidRDefault="00C159E2" w:rsidP="00C159E2">
            <w:pPr>
              <w:rPr>
                <w:rFonts w:cstheme="minorHAnsi"/>
                <w:sz w:val="20"/>
                <w:szCs w:val="20"/>
                <w:lang w:val="hr-HR"/>
              </w:rPr>
            </w:pPr>
          </w:p>
        </w:tc>
      </w:tr>
      <w:tr w:rsidR="00C159E2" w:rsidRPr="00CF47A7" w14:paraId="2F5D1AE4" w14:textId="77777777" w:rsidTr="00912754">
        <w:trPr>
          <w:trHeight w:val="432"/>
        </w:trPr>
        <w:tc>
          <w:tcPr>
            <w:tcW w:w="2048" w:type="pct"/>
            <w:gridSpan w:val="3"/>
            <w:vAlign w:val="center"/>
          </w:tcPr>
          <w:p w14:paraId="1393032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91" w:type="pct"/>
            <w:gridSpan w:val="4"/>
            <w:vAlign w:val="center"/>
          </w:tcPr>
          <w:p w14:paraId="09EC5B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B91BF9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316F028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AC0E19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49C25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1" w:type="pct"/>
            <w:gridSpan w:val="3"/>
            <w:vAlign w:val="center"/>
          </w:tcPr>
          <w:p w14:paraId="15553E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25E28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14C757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D42CAD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66C9A0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6FF0B4B7" w14:textId="77777777" w:rsidTr="00912754">
        <w:trPr>
          <w:trHeight w:val="432"/>
        </w:trPr>
        <w:tc>
          <w:tcPr>
            <w:tcW w:w="2048" w:type="pct"/>
            <w:gridSpan w:val="3"/>
            <w:vAlign w:val="center"/>
          </w:tcPr>
          <w:p w14:paraId="21DD6057"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952" w:type="pct"/>
            <w:gridSpan w:val="7"/>
            <w:vAlign w:val="center"/>
          </w:tcPr>
          <w:p w14:paraId="44C5B655" w14:textId="77777777" w:rsidR="00C159E2" w:rsidRPr="00CF47A7" w:rsidRDefault="00C159E2" w:rsidP="00C159E2">
            <w:pPr>
              <w:rPr>
                <w:rFonts w:cstheme="minorHAnsi"/>
                <w:sz w:val="20"/>
                <w:szCs w:val="20"/>
                <w:lang w:val="hr-HR"/>
              </w:rPr>
            </w:pPr>
          </w:p>
        </w:tc>
      </w:tr>
      <w:tr w:rsidR="00C159E2" w:rsidRPr="00CF47A7" w14:paraId="5C86497E" w14:textId="77777777" w:rsidTr="00912754">
        <w:trPr>
          <w:trHeight w:val="432"/>
        </w:trPr>
        <w:tc>
          <w:tcPr>
            <w:tcW w:w="5000" w:type="pct"/>
            <w:gridSpan w:val="10"/>
            <w:vAlign w:val="center"/>
          </w:tcPr>
          <w:p w14:paraId="0051C88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Obveze studenata</w:t>
            </w:r>
          </w:p>
        </w:tc>
      </w:tr>
      <w:tr w:rsidR="00C159E2" w:rsidRPr="00CF47A7" w14:paraId="59BAEAEC" w14:textId="77777777" w:rsidTr="00912754">
        <w:trPr>
          <w:trHeight w:val="432"/>
        </w:trPr>
        <w:tc>
          <w:tcPr>
            <w:tcW w:w="5000" w:type="pct"/>
            <w:gridSpan w:val="10"/>
            <w:vAlign w:val="center"/>
          </w:tcPr>
          <w:p w14:paraId="26BE42F0" w14:textId="77777777" w:rsidR="00C159E2" w:rsidRPr="00CF47A7" w:rsidRDefault="00C159E2" w:rsidP="00C159E2">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6C1AC315"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2E7C753F" w14:textId="77777777" w:rsidTr="00912754">
        <w:trPr>
          <w:trHeight w:val="432"/>
        </w:trPr>
        <w:tc>
          <w:tcPr>
            <w:tcW w:w="5000" w:type="pct"/>
            <w:gridSpan w:val="10"/>
            <w:vAlign w:val="center"/>
          </w:tcPr>
          <w:p w14:paraId="72D347F5"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3DC2CF3" w14:textId="77777777" w:rsidTr="00912754">
        <w:trPr>
          <w:trHeight w:val="111"/>
        </w:trPr>
        <w:tc>
          <w:tcPr>
            <w:tcW w:w="945" w:type="pct"/>
            <w:tcMar>
              <w:left w:w="28" w:type="dxa"/>
              <w:right w:w="28" w:type="dxa"/>
            </w:tcMar>
            <w:vAlign w:val="center"/>
          </w:tcPr>
          <w:p w14:paraId="77AAB37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6" w:type="pct"/>
            <w:tcMar>
              <w:left w:w="28" w:type="dxa"/>
              <w:right w:w="28" w:type="dxa"/>
            </w:tcMar>
            <w:vAlign w:val="center"/>
          </w:tcPr>
          <w:p w14:paraId="6AB31A24"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60" w:type="pct"/>
            <w:gridSpan w:val="2"/>
            <w:tcMar>
              <w:left w:w="28" w:type="dxa"/>
              <w:right w:w="28" w:type="dxa"/>
            </w:tcMar>
            <w:vAlign w:val="center"/>
          </w:tcPr>
          <w:p w14:paraId="73FECF7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116AC448"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89" w:type="pct"/>
            <w:tcMar>
              <w:left w:w="28" w:type="dxa"/>
              <w:right w:w="28" w:type="dxa"/>
            </w:tcMar>
            <w:vAlign w:val="center"/>
          </w:tcPr>
          <w:p w14:paraId="47F8B7ED"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96" w:type="pct"/>
            <w:gridSpan w:val="2"/>
            <w:tcMar>
              <w:left w:w="28" w:type="dxa"/>
              <w:right w:w="28" w:type="dxa"/>
            </w:tcMar>
            <w:vAlign w:val="center"/>
          </w:tcPr>
          <w:p w14:paraId="2BB4DAA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38" w:type="pct"/>
            <w:tcMar>
              <w:left w:w="28" w:type="dxa"/>
              <w:right w:w="28" w:type="dxa"/>
            </w:tcMar>
            <w:vAlign w:val="center"/>
          </w:tcPr>
          <w:p w14:paraId="54355DE2"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8" w:type="pct"/>
            <w:tcMar>
              <w:left w:w="28" w:type="dxa"/>
              <w:right w:w="28" w:type="dxa"/>
            </w:tcMar>
            <w:vAlign w:val="center"/>
          </w:tcPr>
          <w:p w14:paraId="1E5F94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373134F" w14:textId="77777777" w:rsidTr="00912754">
        <w:trPr>
          <w:trHeight w:val="108"/>
        </w:trPr>
        <w:tc>
          <w:tcPr>
            <w:tcW w:w="945" w:type="pct"/>
            <w:tcMar>
              <w:left w:w="28" w:type="dxa"/>
              <w:right w:w="28" w:type="dxa"/>
            </w:tcMar>
            <w:vAlign w:val="center"/>
          </w:tcPr>
          <w:p w14:paraId="40B5541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6" w:type="pct"/>
            <w:tcMar>
              <w:left w:w="28" w:type="dxa"/>
              <w:right w:w="28" w:type="dxa"/>
            </w:tcMar>
            <w:vAlign w:val="center"/>
          </w:tcPr>
          <w:p w14:paraId="07690E0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0" w:type="pct"/>
            <w:gridSpan w:val="2"/>
            <w:tcMar>
              <w:left w:w="28" w:type="dxa"/>
              <w:right w:w="28" w:type="dxa"/>
            </w:tcMar>
            <w:vAlign w:val="center"/>
          </w:tcPr>
          <w:p w14:paraId="644C7B3C"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520925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89" w:type="pct"/>
            <w:tcMar>
              <w:left w:w="28" w:type="dxa"/>
              <w:right w:w="28" w:type="dxa"/>
            </w:tcMar>
            <w:vAlign w:val="center"/>
          </w:tcPr>
          <w:p w14:paraId="2D9A58B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96" w:type="pct"/>
            <w:gridSpan w:val="2"/>
            <w:tcMar>
              <w:left w:w="28" w:type="dxa"/>
              <w:right w:w="28" w:type="dxa"/>
            </w:tcMar>
            <w:vAlign w:val="center"/>
          </w:tcPr>
          <w:p w14:paraId="154A20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7D9146A"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8" w:type="pct"/>
            <w:tcMar>
              <w:left w:w="28" w:type="dxa"/>
              <w:right w:w="28" w:type="dxa"/>
            </w:tcMar>
            <w:vAlign w:val="center"/>
          </w:tcPr>
          <w:p w14:paraId="3DF10C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BC08B52" w14:textId="77777777" w:rsidTr="00912754">
        <w:trPr>
          <w:trHeight w:val="108"/>
        </w:trPr>
        <w:tc>
          <w:tcPr>
            <w:tcW w:w="945" w:type="pct"/>
            <w:tcMar>
              <w:left w:w="28" w:type="dxa"/>
              <w:right w:w="28" w:type="dxa"/>
            </w:tcMar>
            <w:vAlign w:val="center"/>
          </w:tcPr>
          <w:p w14:paraId="50B8B64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6" w:type="pct"/>
            <w:tcMar>
              <w:left w:w="28" w:type="dxa"/>
              <w:right w:w="28" w:type="dxa"/>
            </w:tcMar>
            <w:vAlign w:val="center"/>
          </w:tcPr>
          <w:p w14:paraId="5934E5C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5D600165"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472274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0FD979A7"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96" w:type="pct"/>
            <w:gridSpan w:val="2"/>
            <w:tcMar>
              <w:left w:w="28" w:type="dxa"/>
              <w:right w:w="28" w:type="dxa"/>
            </w:tcMar>
            <w:vAlign w:val="center"/>
          </w:tcPr>
          <w:p w14:paraId="251CBF6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AE7B40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8" w:type="pct"/>
            <w:tcMar>
              <w:left w:w="28" w:type="dxa"/>
              <w:right w:w="28" w:type="dxa"/>
            </w:tcMar>
            <w:vAlign w:val="center"/>
          </w:tcPr>
          <w:p w14:paraId="05F324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428F1EE" w14:textId="77777777" w:rsidTr="00912754">
        <w:trPr>
          <w:trHeight w:val="108"/>
        </w:trPr>
        <w:tc>
          <w:tcPr>
            <w:tcW w:w="945" w:type="pct"/>
            <w:tcMar>
              <w:left w:w="28" w:type="dxa"/>
              <w:right w:w="28" w:type="dxa"/>
            </w:tcMar>
            <w:vAlign w:val="center"/>
          </w:tcPr>
          <w:p w14:paraId="04ADBDFB"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6" w:type="pct"/>
            <w:tcMar>
              <w:left w:w="28" w:type="dxa"/>
              <w:right w:w="28" w:type="dxa"/>
            </w:tcMar>
            <w:vAlign w:val="center"/>
          </w:tcPr>
          <w:p w14:paraId="185DF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68BE1460" w14:textId="77777777" w:rsidR="00C159E2" w:rsidRPr="00CF47A7" w:rsidRDefault="00C159E2" w:rsidP="00C159E2">
            <w:pPr>
              <w:rPr>
                <w:rFonts w:cstheme="minorHAnsi"/>
                <w:sz w:val="20"/>
                <w:szCs w:val="20"/>
                <w:lang w:val="hr-HR"/>
              </w:rPr>
            </w:pPr>
          </w:p>
        </w:tc>
        <w:tc>
          <w:tcPr>
            <w:tcW w:w="298" w:type="pct"/>
            <w:tcMar>
              <w:left w:w="28" w:type="dxa"/>
              <w:right w:w="28" w:type="dxa"/>
            </w:tcMar>
            <w:vAlign w:val="center"/>
          </w:tcPr>
          <w:p w14:paraId="5F208A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7E77ECD2" w14:textId="77777777" w:rsidR="00C159E2" w:rsidRPr="00CF47A7" w:rsidRDefault="00C159E2" w:rsidP="00C159E2">
            <w:pPr>
              <w:rPr>
                <w:rFonts w:cstheme="minorHAnsi"/>
                <w:sz w:val="20"/>
                <w:szCs w:val="20"/>
                <w:lang w:val="hr-HR"/>
              </w:rPr>
            </w:pPr>
          </w:p>
        </w:tc>
        <w:tc>
          <w:tcPr>
            <w:tcW w:w="296" w:type="pct"/>
            <w:gridSpan w:val="2"/>
            <w:tcMar>
              <w:left w:w="28" w:type="dxa"/>
              <w:right w:w="28" w:type="dxa"/>
            </w:tcMar>
            <w:vAlign w:val="center"/>
          </w:tcPr>
          <w:p w14:paraId="59C52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7B25B26B" w14:textId="77777777" w:rsidR="00C159E2" w:rsidRPr="00CF47A7" w:rsidRDefault="00C159E2" w:rsidP="00C159E2">
            <w:pPr>
              <w:rPr>
                <w:rFonts w:cstheme="minorHAnsi"/>
                <w:sz w:val="20"/>
                <w:szCs w:val="20"/>
                <w:lang w:val="hr-HR"/>
              </w:rPr>
            </w:pPr>
          </w:p>
        </w:tc>
        <w:tc>
          <w:tcPr>
            <w:tcW w:w="278" w:type="pct"/>
            <w:tcMar>
              <w:left w:w="28" w:type="dxa"/>
              <w:right w:w="28" w:type="dxa"/>
            </w:tcMar>
            <w:vAlign w:val="center"/>
          </w:tcPr>
          <w:p w14:paraId="703AA0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7384423" w14:textId="77777777" w:rsidTr="00912754">
        <w:trPr>
          <w:trHeight w:val="432"/>
        </w:trPr>
        <w:tc>
          <w:tcPr>
            <w:tcW w:w="5000" w:type="pct"/>
            <w:gridSpan w:val="10"/>
            <w:vAlign w:val="center"/>
          </w:tcPr>
          <w:p w14:paraId="01D5EED6"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605D9D6" w14:textId="77777777" w:rsidTr="00912754">
        <w:trPr>
          <w:trHeight w:val="432"/>
        </w:trPr>
        <w:tc>
          <w:tcPr>
            <w:tcW w:w="5000" w:type="pct"/>
            <w:gridSpan w:val="10"/>
            <w:vAlign w:val="center"/>
          </w:tcPr>
          <w:p w14:paraId="149AB5A2" w14:textId="77777777" w:rsidR="00C159E2" w:rsidRPr="00CF47A7" w:rsidRDefault="00C159E2" w:rsidP="00C159E2">
            <w:pPr>
              <w:rPr>
                <w:rFonts w:cstheme="minorHAnsi"/>
                <w:sz w:val="20"/>
                <w:szCs w:val="2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756"/>
              <w:gridCol w:w="706"/>
              <w:gridCol w:w="708"/>
            </w:tblGrid>
            <w:tr w:rsidR="00C159E2" w:rsidRPr="00CF47A7" w14:paraId="4DEC8C3F" w14:textId="77777777" w:rsidTr="00912754">
              <w:trPr>
                <w:trHeight w:val="279"/>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36B3D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9D8825"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7CD78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4732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88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30CBE"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99D7EF7" w14:textId="77777777" w:rsidTr="00912754">
              <w:trPr>
                <w:trHeight w:val="70"/>
                <w:jc w:val="center"/>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D21B6"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92E7E9"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D7903D" w14:textId="77777777" w:rsidR="00C159E2" w:rsidRPr="00CF47A7" w:rsidRDefault="00C159E2" w:rsidP="00C159E2">
                  <w:pPr>
                    <w:rPr>
                      <w:rFonts w:cstheme="minorHAnsi"/>
                      <w:sz w:val="20"/>
                      <w:szCs w:val="20"/>
                      <w:lang w:val="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C54FA7" w14:textId="77777777" w:rsidR="00C159E2" w:rsidRPr="00CF47A7" w:rsidRDefault="00C159E2" w:rsidP="00C159E2">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8D64D4"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61E477"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86A610"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A4C1A09"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6A1CAAAF"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68CCFD6C"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1B23101F"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2B2E40B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287582F3"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3F2D6F4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4D12F02D"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6A94D21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B0602F0"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048FC42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1A63FF4E"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9461A99"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177091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2EA4A953"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E0093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71BA7E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2A803AB5"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ABBB4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473C8A01"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788721D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73299735"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1D9ABA5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3EAD58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30F3C11"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18AAD92"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1459063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64FA13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27E8171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0DCAA6F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proučavanje literature.</w:t>
                  </w:r>
                </w:p>
                <w:p w14:paraId="32745B3A"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14:paraId="34DC7F76"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A129EF9"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769666A"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215E0C51"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7031BBA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EF94BE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7CE1294A"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4F9F65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646B53C5"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04799E50" w14:textId="77777777" w:rsidR="00C159E2" w:rsidRPr="00CF47A7" w:rsidRDefault="00C159E2" w:rsidP="00C159E2">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48BB0C33" w14:textId="77777777" w:rsidR="00C159E2" w:rsidRPr="00CF47A7" w:rsidRDefault="00C159E2" w:rsidP="00C159E2">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ACFCFA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31589C9C"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0B405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3AAF2271"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6BC919AC" w14:textId="77777777" w:rsidR="00C159E2" w:rsidRPr="00CF47A7" w:rsidRDefault="00C159E2" w:rsidP="00C159E2">
                  <w:pPr>
                    <w:rPr>
                      <w:rFonts w:cstheme="minorHAnsi"/>
                      <w:sz w:val="20"/>
                      <w:szCs w:val="20"/>
                      <w:lang w:val="hr-HR"/>
                    </w:rPr>
                  </w:pPr>
                </w:p>
              </w:tc>
              <w:tc>
                <w:tcPr>
                  <w:tcW w:w="2357" w:type="dxa"/>
                  <w:tcBorders>
                    <w:top w:val="single" w:sz="4" w:space="0" w:color="auto"/>
                    <w:left w:val="single" w:sz="4" w:space="0" w:color="auto"/>
                    <w:bottom w:val="single" w:sz="4" w:space="0" w:color="auto"/>
                    <w:right w:val="single" w:sz="4" w:space="0" w:color="auto"/>
                  </w:tcBorders>
                  <w:vAlign w:val="center"/>
                </w:tcPr>
                <w:p w14:paraId="1CEAC669" w14:textId="77777777" w:rsidR="00C159E2" w:rsidRPr="00CF47A7" w:rsidRDefault="00C159E2" w:rsidP="00C159E2">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75CA6569"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70A160FB" w14:textId="77777777" w:rsidR="00C159E2" w:rsidRPr="00CF47A7" w:rsidRDefault="00C159E2" w:rsidP="00C159E2">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7A12767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F7CE89C" w14:textId="77777777" w:rsidR="00C159E2" w:rsidRPr="00CF47A7" w:rsidRDefault="00C159E2" w:rsidP="00C159E2">
            <w:pPr>
              <w:rPr>
                <w:rFonts w:cstheme="minorHAnsi"/>
                <w:sz w:val="20"/>
                <w:szCs w:val="20"/>
                <w:lang w:val="hr-HR"/>
              </w:rPr>
            </w:pPr>
          </w:p>
          <w:p w14:paraId="65F47DA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F84D5AA" w14:textId="77777777" w:rsidR="00C159E2" w:rsidRPr="00CF47A7" w:rsidRDefault="00C159E2" w:rsidP="00C159E2">
            <w:pPr>
              <w:rPr>
                <w:rFonts w:cstheme="minorHAnsi"/>
                <w:sz w:val="20"/>
                <w:szCs w:val="20"/>
                <w:lang w:val="hr-HR"/>
              </w:rPr>
            </w:pPr>
          </w:p>
        </w:tc>
      </w:tr>
      <w:tr w:rsidR="00C159E2" w:rsidRPr="00CF47A7" w14:paraId="687EE1A9" w14:textId="77777777" w:rsidTr="00912754">
        <w:trPr>
          <w:trHeight w:val="432"/>
        </w:trPr>
        <w:tc>
          <w:tcPr>
            <w:tcW w:w="5000" w:type="pct"/>
            <w:gridSpan w:val="10"/>
            <w:vAlign w:val="center"/>
          </w:tcPr>
          <w:p w14:paraId="3982C2FB"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1F7B717" w14:textId="77777777" w:rsidTr="00912754">
        <w:trPr>
          <w:trHeight w:val="432"/>
        </w:trPr>
        <w:tc>
          <w:tcPr>
            <w:tcW w:w="5000" w:type="pct"/>
            <w:gridSpan w:val="10"/>
            <w:vAlign w:val="center"/>
          </w:tcPr>
          <w:p w14:paraId="66A3FF5C" w14:textId="77777777" w:rsidR="00C159E2" w:rsidRPr="00CF47A7" w:rsidRDefault="00C159E2" w:rsidP="00C159E2">
            <w:pPr>
              <w:rPr>
                <w:rFonts w:cstheme="minorHAnsi"/>
                <w:sz w:val="20"/>
                <w:szCs w:val="20"/>
                <w:lang w:val="hr-HR"/>
              </w:rPr>
            </w:pPr>
          </w:p>
          <w:p w14:paraId="3C886D00" w14:textId="77777777" w:rsidR="00C159E2" w:rsidRPr="00CF47A7" w:rsidRDefault="00C159E2" w:rsidP="00C159E2">
            <w:pPr>
              <w:rPr>
                <w:rFonts w:cstheme="minorHAnsi"/>
                <w:sz w:val="20"/>
                <w:szCs w:val="20"/>
                <w:lang w:val="hr-HR"/>
              </w:rPr>
            </w:pPr>
            <w:r w:rsidRPr="00CF47A7">
              <w:rPr>
                <w:rFonts w:cstheme="minorHAnsi"/>
                <w:sz w:val="20"/>
                <w:szCs w:val="20"/>
                <w:lang w:val="hr-HR"/>
              </w:rPr>
              <w:t>Strate Lance: Media Transcendence, u "McLuhan studies" (</w:t>
            </w:r>
            <w:hyperlink r:id="rId16" w:history="1">
              <w:r w:rsidRPr="00CF47A7">
                <w:rPr>
                  <w:rFonts w:cstheme="minorHAnsi"/>
                  <w:sz w:val="20"/>
                  <w:szCs w:val="20"/>
                  <w:lang w:val="hr-HR"/>
                </w:rPr>
                <w:t>www.chass.utoronto.ca/mcluhan-studies/</w:t>
              </w:r>
            </w:hyperlink>
          </w:p>
          <w:p w14:paraId="58CA6726" w14:textId="77777777" w:rsidR="00C159E2" w:rsidRPr="00CF47A7" w:rsidRDefault="00C159E2" w:rsidP="00C159E2">
            <w:pPr>
              <w:rPr>
                <w:rFonts w:cstheme="minorHAnsi"/>
                <w:sz w:val="20"/>
                <w:szCs w:val="20"/>
                <w:lang w:val="hr-HR"/>
              </w:rPr>
            </w:pPr>
            <w:r w:rsidRPr="00CF47A7">
              <w:rPr>
                <w:rFonts w:cstheme="minorHAnsi"/>
                <w:sz w:val="20"/>
                <w:szCs w:val="20"/>
                <w:lang w:val="hr-HR"/>
              </w:rPr>
              <w:t>Werner Severin, James Tankard: Comunication Theories: Origins, Method and Uses in the Mass Media, Longman, New York, 1997.</w:t>
            </w:r>
          </w:p>
          <w:p w14:paraId="67E407F3" w14:textId="77777777" w:rsidR="00C159E2" w:rsidRPr="00CF47A7" w:rsidRDefault="00C159E2" w:rsidP="00C159E2">
            <w:pPr>
              <w:rPr>
                <w:rFonts w:cstheme="minorHAnsi"/>
                <w:sz w:val="20"/>
                <w:szCs w:val="20"/>
                <w:lang w:val="hr-HR"/>
              </w:rPr>
            </w:pPr>
            <w:r w:rsidRPr="00CF47A7">
              <w:rPr>
                <w:rFonts w:cstheme="minorHAnsi"/>
                <w:sz w:val="20"/>
                <w:szCs w:val="20"/>
                <w:lang w:val="hr-HR"/>
              </w:rPr>
              <w:t>Ugo Voli: Manuale di semiotica, Laterza, Roma, 2001.</w:t>
            </w:r>
          </w:p>
          <w:p w14:paraId="3211EBBD" w14:textId="77777777" w:rsidR="00C159E2" w:rsidRPr="00CF47A7" w:rsidRDefault="00C159E2" w:rsidP="00C159E2">
            <w:pPr>
              <w:rPr>
                <w:rFonts w:cstheme="minorHAnsi"/>
                <w:sz w:val="20"/>
                <w:szCs w:val="20"/>
                <w:lang w:val="hr-HR"/>
              </w:rPr>
            </w:pPr>
            <w:r w:rsidRPr="00CF47A7">
              <w:rPr>
                <w:rFonts w:cstheme="minorHAnsi"/>
                <w:sz w:val="20"/>
                <w:szCs w:val="20"/>
                <w:lang w:val="hr-HR"/>
              </w:rPr>
              <w:t>Denis McQuail: MassCommunicatio Theory: an Intruduction, Sage, London, 1994.</w:t>
            </w:r>
          </w:p>
          <w:p w14:paraId="748D922A" w14:textId="77777777" w:rsidR="00C159E2" w:rsidRPr="00CF47A7" w:rsidRDefault="00C159E2" w:rsidP="00C159E2">
            <w:pPr>
              <w:rPr>
                <w:rFonts w:cstheme="minorHAnsi"/>
                <w:sz w:val="20"/>
                <w:szCs w:val="20"/>
                <w:lang w:val="hr-HR"/>
              </w:rPr>
            </w:pPr>
            <w:r w:rsidRPr="00CF47A7">
              <w:rPr>
                <w:rFonts w:cstheme="minorHAnsi"/>
                <w:sz w:val="20"/>
                <w:szCs w:val="20"/>
                <w:lang w:val="hr-HR"/>
              </w:rPr>
              <w:t>Stanley Baran, Dennis Davis: Mass Comunication Theory, Wadswort, Belmont, 2000.</w:t>
            </w:r>
          </w:p>
          <w:p w14:paraId="762D53A9" w14:textId="77777777" w:rsidR="00C159E2" w:rsidRPr="00CF47A7" w:rsidRDefault="00C159E2" w:rsidP="00C159E2">
            <w:pPr>
              <w:rPr>
                <w:rFonts w:cstheme="minorHAnsi"/>
                <w:sz w:val="20"/>
                <w:szCs w:val="20"/>
                <w:lang w:val="hr-HR"/>
              </w:rPr>
            </w:pPr>
          </w:p>
          <w:p w14:paraId="43EF64B8"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24F81746" w14:textId="77777777" w:rsidTr="00912754">
        <w:trPr>
          <w:trHeight w:val="432"/>
        </w:trPr>
        <w:tc>
          <w:tcPr>
            <w:tcW w:w="5000" w:type="pct"/>
            <w:gridSpan w:val="10"/>
            <w:vAlign w:val="center"/>
          </w:tcPr>
          <w:p w14:paraId="2737DBCD"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Dopunska literatura (u trenutku prijave prijedloga studijskog programa)</w:t>
            </w:r>
          </w:p>
        </w:tc>
      </w:tr>
      <w:tr w:rsidR="00C159E2" w:rsidRPr="00CF47A7" w14:paraId="3F135756" w14:textId="77777777" w:rsidTr="00912754">
        <w:trPr>
          <w:trHeight w:val="432"/>
        </w:trPr>
        <w:tc>
          <w:tcPr>
            <w:tcW w:w="5000" w:type="pct"/>
            <w:gridSpan w:val="10"/>
            <w:vAlign w:val="center"/>
          </w:tcPr>
          <w:p w14:paraId="5CA19D10" w14:textId="77777777" w:rsidR="00C159E2" w:rsidRPr="00CF47A7" w:rsidRDefault="00C159E2" w:rsidP="00C159E2">
            <w:pPr>
              <w:rPr>
                <w:rFonts w:cstheme="minorHAnsi"/>
                <w:sz w:val="20"/>
                <w:szCs w:val="20"/>
                <w:lang w:val="hr-HR"/>
              </w:rPr>
            </w:pPr>
            <w:r w:rsidRPr="00CF47A7">
              <w:rPr>
                <w:rFonts w:cstheme="minorHAnsi"/>
                <w:sz w:val="20"/>
                <w:szCs w:val="20"/>
                <w:lang w:val="hr-HR"/>
              </w:rPr>
              <w:t>Umberto Eco: Apocalitci e integrati, Bompiani, Milano, 1994</w:t>
            </w:r>
          </w:p>
        </w:tc>
      </w:tr>
      <w:tr w:rsidR="00C159E2" w:rsidRPr="00CF47A7" w14:paraId="7E1DF590" w14:textId="77777777" w:rsidTr="00912754">
        <w:trPr>
          <w:trHeight w:val="432"/>
        </w:trPr>
        <w:tc>
          <w:tcPr>
            <w:tcW w:w="5000" w:type="pct"/>
            <w:gridSpan w:val="10"/>
            <w:vAlign w:val="center"/>
          </w:tcPr>
          <w:p w14:paraId="640A66F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0E62EED5" w14:textId="77777777" w:rsidTr="00912754">
        <w:trPr>
          <w:trHeight w:val="432"/>
        </w:trPr>
        <w:tc>
          <w:tcPr>
            <w:tcW w:w="5000" w:type="pct"/>
            <w:gridSpan w:val="10"/>
            <w:vAlign w:val="center"/>
          </w:tcPr>
          <w:p w14:paraId="5E62869A"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4D2B45D"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225E1546"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471110A" w14:textId="77777777" w:rsidR="00C159E2" w:rsidRPr="00CF47A7" w:rsidRDefault="00C159E2" w:rsidP="00C159E2">
      <w:pPr>
        <w:rPr>
          <w:rFonts w:cstheme="minorHAnsi"/>
          <w:sz w:val="20"/>
          <w:szCs w:val="20"/>
          <w:lang w:val="hr-HR"/>
        </w:rPr>
      </w:pPr>
    </w:p>
    <w:p w14:paraId="00A74DD5" w14:textId="77777777" w:rsidR="00C159E2" w:rsidRPr="00CF47A7" w:rsidRDefault="00C159E2" w:rsidP="00C159E2">
      <w:pPr>
        <w:rPr>
          <w:rFonts w:cstheme="minorHAnsi"/>
          <w:sz w:val="20"/>
          <w:szCs w:val="20"/>
          <w:lang w:val="hr-HR"/>
        </w:rPr>
      </w:pPr>
    </w:p>
    <w:p w14:paraId="2D618367"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C159E2" w:rsidRPr="00CF47A7" w14:paraId="7EDF962C" w14:textId="77777777" w:rsidTr="00912754">
        <w:trPr>
          <w:trHeight w:hRule="exact" w:val="587"/>
          <w:jc w:val="center"/>
        </w:trPr>
        <w:tc>
          <w:tcPr>
            <w:tcW w:w="5000" w:type="pct"/>
            <w:gridSpan w:val="3"/>
            <w:shd w:val="clear" w:color="auto" w:fill="auto"/>
            <w:vAlign w:val="center"/>
          </w:tcPr>
          <w:p w14:paraId="10FAC18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634D6C39" w14:textId="77777777" w:rsidTr="00912754">
        <w:trPr>
          <w:trHeight w:val="405"/>
          <w:jc w:val="center"/>
        </w:trPr>
        <w:tc>
          <w:tcPr>
            <w:tcW w:w="1180" w:type="pct"/>
            <w:vAlign w:val="center"/>
          </w:tcPr>
          <w:p w14:paraId="6290FFA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6FAD3815" w14:textId="779F6D63"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w:t>
            </w:r>
            <w:r w:rsidR="009265A4">
              <w:rPr>
                <w:rFonts w:cstheme="minorHAnsi"/>
                <w:sz w:val="20"/>
                <w:szCs w:val="20"/>
                <w:lang w:val="hr-HR"/>
              </w:rPr>
              <w:t>3-4</w:t>
            </w:r>
          </w:p>
        </w:tc>
      </w:tr>
      <w:tr w:rsidR="00C159E2" w:rsidRPr="00CF47A7" w14:paraId="7C80791B" w14:textId="77777777" w:rsidTr="00912754">
        <w:trPr>
          <w:trHeight w:val="405"/>
          <w:jc w:val="center"/>
        </w:trPr>
        <w:tc>
          <w:tcPr>
            <w:tcW w:w="1180" w:type="pct"/>
            <w:shd w:val="clear" w:color="auto" w:fill="auto"/>
            <w:vAlign w:val="center"/>
          </w:tcPr>
          <w:p w14:paraId="2C3DA472"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53DA65CE" w14:textId="5F8BDFB4" w:rsidR="00C159E2" w:rsidRPr="00CF47A7" w:rsidRDefault="00257DC4" w:rsidP="002C5B02">
            <w:pPr>
              <w:rPr>
                <w:rFonts w:cstheme="minorHAnsi"/>
                <w:sz w:val="20"/>
                <w:szCs w:val="20"/>
                <w:lang w:val="hr-HR"/>
              </w:rPr>
            </w:pPr>
            <w:r>
              <w:rPr>
                <w:rFonts w:cstheme="minorHAnsi"/>
                <w:spacing w:val="-2"/>
                <w:sz w:val="20"/>
                <w:szCs w:val="20"/>
                <w:lang w:val="hr-HR"/>
              </w:rPr>
              <w:t xml:space="preserve">izv. prof. </w:t>
            </w:r>
            <w:r w:rsidR="002C5B02" w:rsidRPr="00CF47A7">
              <w:rPr>
                <w:rFonts w:cstheme="minorHAnsi"/>
                <w:sz w:val="20"/>
                <w:szCs w:val="20"/>
                <w:lang w:val="hr-HR"/>
              </w:rPr>
              <w:t>dr. sc. Damir Šebo</w:t>
            </w:r>
          </w:p>
        </w:tc>
      </w:tr>
      <w:tr w:rsidR="00C159E2" w:rsidRPr="00CF47A7" w14:paraId="743DFDBF" w14:textId="77777777" w:rsidTr="00912754">
        <w:trPr>
          <w:trHeight w:val="405"/>
          <w:jc w:val="center"/>
        </w:trPr>
        <w:tc>
          <w:tcPr>
            <w:tcW w:w="1180" w:type="pct"/>
            <w:vAlign w:val="center"/>
          </w:tcPr>
          <w:p w14:paraId="67B308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5A68742E" w14:textId="77777777" w:rsidR="00C159E2" w:rsidRPr="00CF47A7" w:rsidRDefault="002C5B02" w:rsidP="00C159E2">
            <w:pPr>
              <w:rPr>
                <w:rFonts w:cstheme="minorHAnsi"/>
                <w:sz w:val="20"/>
                <w:szCs w:val="20"/>
                <w:lang w:val="hr-HR"/>
              </w:rPr>
            </w:pPr>
            <w:r w:rsidRPr="00CF47A7">
              <w:rPr>
                <w:rFonts w:cstheme="minorHAnsi"/>
                <w:sz w:val="20"/>
                <w:szCs w:val="20"/>
                <w:lang w:val="hr-HR"/>
              </w:rPr>
              <w:t>Mentori</w:t>
            </w:r>
          </w:p>
        </w:tc>
      </w:tr>
      <w:tr w:rsidR="00C159E2" w:rsidRPr="00CF47A7" w14:paraId="1178CBA6" w14:textId="77777777" w:rsidTr="00912754">
        <w:trPr>
          <w:trHeight w:val="405"/>
          <w:jc w:val="center"/>
        </w:trPr>
        <w:tc>
          <w:tcPr>
            <w:tcW w:w="1180" w:type="pct"/>
            <w:vAlign w:val="center"/>
          </w:tcPr>
          <w:p w14:paraId="093C7DF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0B8ACF7" w14:textId="76C31E98" w:rsidR="00C159E2" w:rsidRPr="00CF47A7" w:rsidRDefault="00051783" w:rsidP="00C159E2">
            <w:pPr>
              <w:rPr>
                <w:rFonts w:cstheme="minorHAnsi"/>
                <w:sz w:val="20"/>
                <w:szCs w:val="20"/>
                <w:lang w:val="hr-HR"/>
              </w:rPr>
            </w:pPr>
            <w:r>
              <w:rPr>
                <w:rFonts w:cstheme="minorHAnsi"/>
                <w:sz w:val="20"/>
                <w:szCs w:val="20"/>
                <w:lang w:val="hr-HR"/>
              </w:rPr>
              <w:t>Prijediplomski</w:t>
            </w:r>
            <w:r w:rsidR="00C159E2" w:rsidRPr="00CF47A7">
              <w:rPr>
                <w:rFonts w:cstheme="minorHAnsi"/>
                <w:sz w:val="20"/>
                <w:szCs w:val="20"/>
                <w:lang w:val="hr-HR"/>
              </w:rPr>
              <w:t xml:space="preserve"> sveučilišni studij Kultura, mediji i menadžment</w:t>
            </w:r>
          </w:p>
          <w:p w14:paraId="77D069D3" w14:textId="77777777" w:rsidR="00C159E2" w:rsidRPr="00CF47A7" w:rsidRDefault="00C159E2" w:rsidP="00C159E2">
            <w:pPr>
              <w:rPr>
                <w:rFonts w:cstheme="minorHAnsi"/>
                <w:sz w:val="20"/>
                <w:szCs w:val="20"/>
                <w:lang w:val="hr-HR"/>
              </w:rPr>
            </w:pPr>
          </w:p>
        </w:tc>
      </w:tr>
      <w:tr w:rsidR="00C159E2" w:rsidRPr="00CF47A7" w14:paraId="7D5425DA" w14:textId="77777777" w:rsidTr="00912754">
        <w:trPr>
          <w:trHeight w:val="405"/>
          <w:jc w:val="center"/>
        </w:trPr>
        <w:tc>
          <w:tcPr>
            <w:tcW w:w="1180" w:type="pct"/>
            <w:vAlign w:val="center"/>
          </w:tcPr>
          <w:p w14:paraId="62296CDB"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6A41E752" w14:textId="77777777" w:rsidR="00C159E2" w:rsidRPr="00CF47A7" w:rsidRDefault="00C159E2" w:rsidP="00C159E2">
            <w:pPr>
              <w:rPr>
                <w:rFonts w:cstheme="minorHAnsi"/>
                <w:sz w:val="20"/>
                <w:szCs w:val="20"/>
                <w:lang w:val="hr-HR"/>
              </w:rPr>
            </w:pPr>
            <w:r w:rsidRPr="00CF47A7">
              <w:rPr>
                <w:rFonts w:cstheme="minorHAnsi"/>
                <w:sz w:val="20"/>
                <w:szCs w:val="20"/>
                <w:lang w:val="hr-HR"/>
              </w:rPr>
              <w:t>BAKM-47</w:t>
            </w:r>
          </w:p>
        </w:tc>
      </w:tr>
      <w:tr w:rsidR="00C159E2" w:rsidRPr="00CF47A7" w14:paraId="0D5B6B9B" w14:textId="77777777" w:rsidTr="00912754">
        <w:trPr>
          <w:trHeight w:val="405"/>
          <w:jc w:val="center"/>
        </w:trPr>
        <w:tc>
          <w:tcPr>
            <w:tcW w:w="1180" w:type="pct"/>
            <w:vAlign w:val="center"/>
          </w:tcPr>
          <w:p w14:paraId="203D2012"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64042063"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25B0F5DA" w14:textId="77777777" w:rsidTr="00912754">
        <w:trPr>
          <w:trHeight w:val="405"/>
          <w:jc w:val="center"/>
        </w:trPr>
        <w:tc>
          <w:tcPr>
            <w:tcW w:w="1180" w:type="pct"/>
            <w:vAlign w:val="center"/>
          </w:tcPr>
          <w:p w14:paraId="073BD38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1D2EC10E" w14:textId="05D67630" w:rsidR="00C159E2" w:rsidRPr="00CF47A7" w:rsidRDefault="009265A4" w:rsidP="00C159E2">
            <w:pPr>
              <w:rPr>
                <w:rFonts w:cstheme="minorHAnsi"/>
                <w:sz w:val="20"/>
                <w:szCs w:val="20"/>
                <w:lang w:val="hr-HR"/>
              </w:rPr>
            </w:pPr>
            <w:r>
              <w:rPr>
                <w:rFonts w:cstheme="minorHAnsi"/>
                <w:sz w:val="20"/>
                <w:szCs w:val="20"/>
                <w:lang w:val="hr-HR"/>
              </w:rPr>
              <w:t>3</w:t>
            </w:r>
            <w:r w:rsidR="00C159E2" w:rsidRPr="00CF47A7">
              <w:rPr>
                <w:rFonts w:cstheme="minorHAnsi"/>
                <w:sz w:val="20"/>
                <w:szCs w:val="20"/>
                <w:lang w:val="hr-HR"/>
              </w:rPr>
              <w:t>. godina</w:t>
            </w:r>
          </w:p>
        </w:tc>
      </w:tr>
      <w:tr w:rsidR="00C159E2" w:rsidRPr="00CF47A7" w14:paraId="4CC5E5C6" w14:textId="77777777" w:rsidTr="00912754">
        <w:trPr>
          <w:trHeight w:val="145"/>
          <w:jc w:val="center"/>
        </w:trPr>
        <w:tc>
          <w:tcPr>
            <w:tcW w:w="1180" w:type="pct"/>
            <w:vMerge w:val="restart"/>
            <w:vAlign w:val="center"/>
          </w:tcPr>
          <w:p w14:paraId="10D475C7"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41B71501"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27ADACAB"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F25ED5" w14:textId="77777777" w:rsidTr="00912754">
        <w:trPr>
          <w:trHeight w:val="145"/>
          <w:jc w:val="center"/>
        </w:trPr>
        <w:tc>
          <w:tcPr>
            <w:tcW w:w="1180" w:type="pct"/>
            <w:vMerge/>
            <w:vAlign w:val="center"/>
          </w:tcPr>
          <w:p w14:paraId="5F0CCBF9" w14:textId="77777777" w:rsidR="00C159E2" w:rsidRPr="00CF47A7" w:rsidRDefault="00C159E2" w:rsidP="00C159E2">
            <w:pPr>
              <w:rPr>
                <w:rFonts w:cstheme="minorHAnsi"/>
                <w:sz w:val="20"/>
                <w:szCs w:val="20"/>
                <w:lang w:val="hr-HR"/>
              </w:rPr>
            </w:pPr>
          </w:p>
        </w:tc>
        <w:tc>
          <w:tcPr>
            <w:tcW w:w="2097" w:type="pct"/>
            <w:vAlign w:val="center"/>
          </w:tcPr>
          <w:p w14:paraId="08F9F0A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77918D9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5E2CDE07"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490"/>
        <w:gridCol w:w="2027"/>
        <w:gridCol w:w="437"/>
        <w:gridCol w:w="422"/>
        <w:gridCol w:w="1550"/>
        <w:gridCol w:w="186"/>
        <w:gridCol w:w="236"/>
        <w:gridCol w:w="1970"/>
        <w:gridCol w:w="526"/>
      </w:tblGrid>
      <w:tr w:rsidR="00C159E2" w:rsidRPr="00CF47A7" w14:paraId="7F827014" w14:textId="77777777" w:rsidTr="00912754">
        <w:trPr>
          <w:trHeight w:hRule="exact" w:val="288"/>
        </w:trPr>
        <w:tc>
          <w:tcPr>
            <w:tcW w:w="5000" w:type="pct"/>
            <w:gridSpan w:val="10"/>
            <w:shd w:val="clear" w:color="auto" w:fill="auto"/>
            <w:vAlign w:val="center"/>
          </w:tcPr>
          <w:p w14:paraId="7A4EABC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720C716" w14:textId="77777777" w:rsidR="00C159E2" w:rsidRPr="00CF47A7" w:rsidRDefault="00C159E2" w:rsidP="00C159E2">
            <w:pPr>
              <w:rPr>
                <w:rFonts w:cstheme="minorHAnsi"/>
                <w:sz w:val="20"/>
                <w:szCs w:val="20"/>
                <w:lang w:val="hr-HR"/>
              </w:rPr>
            </w:pPr>
          </w:p>
        </w:tc>
      </w:tr>
      <w:tr w:rsidR="00C159E2" w:rsidRPr="00CF47A7" w14:paraId="49B74235" w14:textId="77777777" w:rsidTr="00912754">
        <w:trPr>
          <w:trHeight w:val="98"/>
        </w:trPr>
        <w:tc>
          <w:tcPr>
            <w:tcW w:w="5000" w:type="pct"/>
            <w:gridSpan w:val="10"/>
            <w:vAlign w:val="center"/>
          </w:tcPr>
          <w:p w14:paraId="4A12AE5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00FB5E6" w14:textId="77777777" w:rsidTr="00912754">
        <w:trPr>
          <w:trHeight w:val="432"/>
        </w:trPr>
        <w:tc>
          <w:tcPr>
            <w:tcW w:w="5000" w:type="pct"/>
            <w:gridSpan w:val="10"/>
            <w:vAlign w:val="center"/>
          </w:tcPr>
          <w:p w14:paraId="1673B5BC"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27169B81" w14:textId="77777777" w:rsidTr="00912754">
        <w:trPr>
          <w:trHeight w:val="432"/>
        </w:trPr>
        <w:tc>
          <w:tcPr>
            <w:tcW w:w="5000" w:type="pct"/>
            <w:gridSpan w:val="10"/>
            <w:vAlign w:val="center"/>
          </w:tcPr>
          <w:p w14:paraId="25C23922"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FB37867" w14:textId="77777777" w:rsidTr="00912754">
        <w:trPr>
          <w:trHeight w:val="432"/>
        </w:trPr>
        <w:tc>
          <w:tcPr>
            <w:tcW w:w="5000" w:type="pct"/>
            <w:gridSpan w:val="10"/>
            <w:vAlign w:val="center"/>
          </w:tcPr>
          <w:p w14:paraId="295868A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3B44724" w14:textId="77777777" w:rsidTr="00912754">
        <w:trPr>
          <w:trHeight w:val="432"/>
        </w:trPr>
        <w:tc>
          <w:tcPr>
            <w:tcW w:w="5000" w:type="pct"/>
            <w:gridSpan w:val="10"/>
            <w:vAlign w:val="center"/>
          </w:tcPr>
          <w:p w14:paraId="631EE7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4E6F23FA" w14:textId="77777777" w:rsidTr="00912754">
        <w:trPr>
          <w:trHeight w:val="432"/>
        </w:trPr>
        <w:tc>
          <w:tcPr>
            <w:tcW w:w="5000" w:type="pct"/>
            <w:gridSpan w:val="10"/>
            <w:vAlign w:val="center"/>
          </w:tcPr>
          <w:p w14:paraId="2619F3F7"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4CB113EF"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4056A36C"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6C839C7"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5A5D7570"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32B19837" w14:textId="77777777" w:rsidTr="00912754">
        <w:trPr>
          <w:trHeight w:val="432"/>
        </w:trPr>
        <w:tc>
          <w:tcPr>
            <w:tcW w:w="5000" w:type="pct"/>
            <w:gridSpan w:val="10"/>
            <w:vAlign w:val="center"/>
          </w:tcPr>
          <w:p w14:paraId="18C402F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6480AD20" w14:textId="77777777" w:rsidTr="00912754">
        <w:trPr>
          <w:trHeight w:val="432"/>
        </w:trPr>
        <w:tc>
          <w:tcPr>
            <w:tcW w:w="5000" w:type="pct"/>
            <w:gridSpan w:val="10"/>
            <w:vAlign w:val="center"/>
          </w:tcPr>
          <w:p w14:paraId="6229467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1D566848" w14:textId="77777777" w:rsidTr="00912754">
        <w:trPr>
          <w:trHeight w:val="1389"/>
        </w:trPr>
        <w:tc>
          <w:tcPr>
            <w:tcW w:w="2196" w:type="pct"/>
            <w:gridSpan w:val="3"/>
            <w:vAlign w:val="center"/>
          </w:tcPr>
          <w:p w14:paraId="377E8E6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6" w:type="pct"/>
            <w:gridSpan w:val="4"/>
            <w:vAlign w:val="center"/>
          </w:tcPr>
          <w:p w14:paraId="0D2AB1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9E2CE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4D0667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9AEA0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0B4E18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8" w:type="pct"/>
            <w:gridSpan w:val="3"/>
            <w:vAlign w:val="center"/>
          </w:tcPr>
          <w:p w14:paraId="4E04F2C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EE226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4F6E8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7F36DE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76F12CF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1BC42C2" w14:textId="77777777" w:rsidTr="00912754">
        <w:trPr>
          <w:trHeight w:val="432"/>
        </w:trPr>
        <w:tc>
          <w:tcPr>
            <w:tcW w:w="2196" w:type="pct"/>
            <w:gridSpan w:val="3"/>
            <w:vAlign w:val="center"/>
          </w:tcPr>
          <w:p w14:paraId="16EB4B5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5BB59FB1" w14:textId="77777777" w:rsidR="00C159E2" w:rsidRPr="00CF47A7" w:rsidRDefault="00C159E2" w:rsidP="00C159E2">
            <w:pPr>
              <w:rPr>
                <w:rFonts w:cstheme="minorHAnsi"/>
                <w:sz w:val="20"/>
                <w:szCs w:val="20"/>
                <w:lang w:val="hr-HR"/>
              </w:rPr>
            </w:pPr>
          </w:p>
        </w:tc>
      </w:tr>
      <w:tr w:rsidR="00C159E2" w:rsidRPr="00CF47A7" w14:paraId="2C6C4600" w14:textId="77777777" w:rsidTr="00912754">
        <w:trPr>
          <w:trHeight w:val="432"/>
        </w:trPr>
        <w:tc>
          <w:tcPr>
            <w:tcW w:w="5000" w:type="pct"/>
            <w:gridSpan w:val="10"/>
            <w:vAlign w:val="center"/>
          </w:tcPr>
          <w:p w14:paraId="0E59F72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0B380CE" w14:textId="77777777" w:rsidTr="00912754">
        <w:trPr>
          <w:trHeight w:val="432"/>
        </w:trPr>
        <w:tc>
          <w:tcPr>
            <w:tcW w:w="5000" w:type="pct"/>
            <w:gridSpan w:val="10"/>
            <w:vAlign w:val="center"/>
          </w:tcPr>
          <w:p w14:paraId="50C640DF"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69A877F1" w14:textId="77777777" w:rsidTr="00912754">
        <w:trPr>
          <w:trHeight w:val="432"/>
        </w:trPr>
        <w:tc>
          <w:tcPr>
            <w:tcW w:w="5000" w:type="pct"/>
            <w:gridSpan w:val="10"/>
            <w:vAlign w:val="center"/>
          </w:tcPr>
          <w:p w14:paraId="616137D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3E7ADE2" w14:textId="77777777" w:rsidTr="00912754">
        <w:trPr>
          <w:trHeight w:val="111"/>
        </w:trPr>
        <w:tc>
          <w:tcPr>
            <w:tcW w:w="871" w:type="pct"/>
            <w:tcMar>
              <w:left w:w="28" w:type="dxa"/>
              <w:right w:w="28" w:type="dxa"/>
            </w:tcMar>
            <w:vAlign w:val="center"/>
          </w:tcPr>
          <w:p w14:paraId="7F0E38E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8" w:type="pct"/>
            <w:tcMar>
              <w:left w:w="28" w:type="dxa"/>
              <w:right w:w="28" w:type="dxa"/>
            </w:tcMar>
            <w:vAlign w:val="center"/>
          </w:tcPr>
          <w:p w14:paraId="5FAA0CB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9B7EDF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4030791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1EA1495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gridSpan w:val="2"/>
            <w:tcMar>
              <w:left w:w="28" w:type="dxa"/>
              <w:right w:w="28" w:type="dxa"/>
            </w:tcMar>
            <w:vAlign w:val="center"/>
          </w:tcPr>
          <w:p w14:paraId="2C8718A6"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55C958D1"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7" w:type="pct"/>
            <w:tcMar>
              <w:left w:w="28" w:type="dxa"/>
              <w:right w:w="28" w:type="dxa"/>
            </w:tcMar>
            <w:vAlign w:val="center"/>
          </w:tcPr>
          <w:p w14:paraId="28613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C10185" w14:textId="77777777" w:rsidTr="00912754">
        <w:trPr>
          <w:trHeight w:val="108"/>
        </w:trPr>
        <w:tc>
          <w:tcPr>
            <w:tcW w:w="871" w:type="pct"/>
            <w:tcMar>
              <w:left w:w="28" w:type="dxa"/>
              <w:right w:w="28" w:type="dxa"/>
            </w:tcMar>
            <w:vAlign w:val="center"/>
          </w:tcPr>
          <w:p w14:paraId="5A0679C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8" w:type="pct"/>
            <w:tcMar>
              <w:left w:w="28" w:type="dxa"/>
              <w:right w:w="28" w:type="dxa"/>
            </w:tcMar>
            <w:vAlign w:val="center"/>
          </w:tcPr>
          <w:p w14:paraId="457B072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BCF76E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011089A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727DA56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gridSpan w:val="2"/>
            <w:tcMar>
              <w:left w:w="28" w:type="dxa"/>
              <w:right w:w="28" w:type="dxa"/>
            </w:tcMar>
            <w:vAlign w:val="center"/>
          </w:tcPr>
          <w:p w14:paraId="59405E07"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15641BA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7" w:type="pct"/>
            <w:tcMar>
              <w:left w:w="28" w:type="dxa"/>
              <w:right w:w="28" w:type="dxa"/>
            </w:tcMar>
            <w:vAlign w:val="center"/>
          </w:tcPr>
          <w:p w14:paraId="3C8642E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BC9903C" w14:textId="77777777" w:rsidTr="00912754">
        <w:trPr>
          <w:trHeight w:val="108"/>
        </w:trPr>
        <w:tc>
          <w:tcPr>
            <w:tcW w:w="871" w:type="pct"/>
            <w:tcMar>
              <w:left w:w="28" w:type="dxa"/>
              <w:right w:w="28" w:type="dxa"/>
            </w:tcMar>
            <w:vAlign w:val="center"/>
          </w:tcPr>
          <w:p w14:paraId="5863F2E1"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58" w:type="pct"/>
            <w:tcMar>
              <w:left w:w="28" w:type="dxa"/>
              <w:right w:w="28" w:type="dxa"/>
            </w:tcMar>
            <w:vAlign w:val="center"/>
          </w:tcPr>
          <w:p w14:paraId="0D6977F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222CB4A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281AFD54"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2E753BC2"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gridSpan w:val="2"/>
            <w:tcMar>
              <w:left w:w="28" w:type="dxa"/>
              <w:right w:w="28" w:type="dxa"/>
            </w:tcMar>
            <w:vAlign w:val="center"/>
          </w:tcPr>
          <w:p w14:paraId="62825CD0"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3E2F8183"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7" w:type="pct"/>
            <w:tcMar>
              <w:left w:w="28" w:type="dxa"/>
              <w:right w:w="28" w:type="dxa"/>
            </w:tcMar>
            <w:vAlign w:val="center"/>
          </w:tcPr>
          <w:p w14:paraId="3F885249"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3772E431" w14:textId="77777777" w:rsidTr="00912754">
        <w:trPr>
          <w:trHeight w:val="108"/>
        </w:trPr>
        <w:tc>
          <w:tcPr>
            <w:tcW w:w="871" w:type="pct"/>
            <w:tcMar>
              <w:left w:w="28" w:type="dxa"/>
              <w:right w:w="28" w:type="dxa"/>
            </w:tcMar>
            <w:vAlign w:val="center"/>
          </w:tcPr>
          <w:p w14:paraId="2EAF463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Portfolio</w:t>
            </w:r>
          </w:p>
        </w:tc>
        <w:tc>
          <w:tcPr>
            <w:tcW w:w="258" w:type="pct"/>
            <w:tcMar>
              <w:left w:w="28" w:type="dxa"/>
              <w:right w:w="28" w:type="dxa"/>
            </w:tcMar>
            <w:vAlign w:val="center"/>
          </w:tcPr>
          <w:p w14:paraId="15253533"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4F76A61D"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15CF966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57C9CE86" w14:textId="77777777" w:rsidR="00C159E2" w:rsidRPr="00CF47A7" w:rsidRDefault="00C159E2" w:rsidP="00C159E2">
            <w:pPr>
              <w:rPr>
                <w:rFonts w:cstheme="minorHAnsi"/>
                <w:sz w:val="20"/>
                <w:szCs w:val="20"/>
                <w:lang w:val="hr-HR"/>
              </w:rPr>
            </w:pPr>
          </w:p>
        </w:tc>
        <w:tc>
          <w:tcPr>
            <w:tcW w:w="222" w:type="pct"/>
            <w:gridSpan w:val="2"/>
            <w:tcMar>
              <w:left w:w="28" w:type="dxa"/>
              <w:right w:w="28" w:type="dxa"/>
            </w:tcMar>
            <w:vAlign w:val="center"/>
          </w:tcPr>
          <w:p w14:paraId="7404D41A" w14:textId="77777777" w:rsidR="00C159E2" w:rsidRPr="00CF47A7" w:rsidRDefault="00C159E2" w:rsidP="00C159E2">
            <w:pPr>
              <w:rPr>
                <w:rFonts w:cstheme="minorHAnsi"/>
                <w:sz w:val="20"/>
                <w:szCs w:val="20"/>
                <w:lang w:val="hr-HR"/>
              </w:rPr>
            </w:pPr>
          </w:p>
        </w:tc>
        <w:tc>
          <w:tcPr>
            <w:tcW w:w="1037" w:type="pct"/>
            <w:tcMar>
              <w:left w:w="28" w:type="dxa"/>
              <w:right w:w="28" w:type="dxa"/>
            </w:tcMar>
            <w:vAlign w:val="center"/>
          </w:tcPr>
          <w:p w14:paraId="7849D916" w14:textId="77777777" w:rsidR="00C159E2" w:rsidRPr="00CF47A7" w:rsidRDefault="00C159E2" w:rsidP="00C159E2">
            <w:pPr>
              <w:rPr>
                <w:rFonts w:cstheme="minorHAnsi"/>
                <w:sz w:val="20"/>
                <w:szCs w:val="20"/>
                <w:lang w:val="hr-HR"/>
              </w:rPr>
            </w:pPr>
          </w:p>
        </w:tc>
        <w:tc>
          <w:tcPr>
            <w:tcW w:w="277" w:type="pct"/>
            <w:tcMar>
              <w:left w:w="28" w:type="dxa"/>
              <w:right w:w="28" w:type="dxa"/>
            </w:tcMar>
            <w:vAlign w:val="center"/>
          </w:tcPr>
          <w:p w14:paraId="441A13B5" w14:textId="77777777" w:rsidR="00C159E2" w:rsidRPr="00CF47A7" w:rsidRDefault="00C159E2" w:rsidP="00C159E2">
            <w:pPr>
              <w:rPr>
                <w:rFonts w:cstheme="minorHAnsi"/>
                <w:sz w:val="20"/>
                <w:szCs w:val="20"/>
                <w:lang w:val="hr-HR"/>
              </w:rPr>
            </w:pPr>
          </w:p>
        </w:tc>
      </w:tr>
      <w:tr w:rsidR="00C159E2" w:rsidRPr="00CF47A7" w14:paraId="6572F6F8" w14:textId="77777777" w:rsidTr="00912754">
        <w:trPr>
          <w:trHeight w:val="432"/>
        </w:trPr>
        <w:tc>
          <w:tcPr>
            <w:tcW w:w="5000" w:type="pct"/>
            <w:gridSpan w:val="10"/>
            <w:tcMar>
              <w:left w:w="28" w:type="dxa"/>
              <w:right w:w="28" w:type="dxa"/>
            </w:tcMar>
            <w:vAlign w:val="center"/>
          </w:tcPr>
          <w:p w14:paraId="4DA8F2AF"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7AA33480" w14:textId="77777777" w:rsidTr="00912754">
        <w:trPr>
          <w:trHeight w:val="432"/>
        </w:trPr>
        <w:tc>
          <w:tcPr>
            <w:tcW w:w="5000" w:type="pct"/>
            <w:gridSpan w:val="10"/>
            <w:tcMar>
              <w:left w:w="28" w:type="dxa"/>
              <w:right w:w="28" w:type="dxa"/>
            </w:tcMar>
            <w:vAlign w:val="center"/>
          </w:tcPr>
          <w:p w14:paraId="0679684E"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761BE72E" w14:textId="77777777" w:rsidTr="00912754">
        <w:trPr>
          <w:trHeight w:val="432"/>
        </w:trPr>
        <w:tc>
          <w:tcPr>
            <w:tcW w:w="5000" w:type="pct"/>
            <w:gridSpan w:val="10"/>
            <w:tcMar>
              <w:left w:w="28" w:type="dxa"/>
              <w:right w:w="28" w:type="dxa"/>
            </w:tcMar>
            <w:vAlign w:val="center"/>
          </w:tcPr>
          <w:p w14:paraId="62220D3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651"/>
              <w:gridCol w:w="1816"/>
              <w:gridCol w:w="701"/>
              <w:gridCol w:w="602"/>
            </w:tblGrid>
            <w:tr w:rsidR="00C159E2" w:rsidRPr="00CF47A7" w14:paraId="33A4D375"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27EA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p w14:paraId="10A1ADEE" w14:textId="77777777" w:rsidR="00C159E2" w:rsidRPr="00CF47A7" w:rsidRDefault="00C159E2" w:rsidP="00C159E2">
                  <w:pPr>
                    <w:rPr>
                      <w:rFonts w:cstheme="minorHAnsi"/>
                      <w:sz w:val="20"/>
                      <w:szCs w:val="20"/>
                      <w:lang w:val="hr-HR"/>
                    </w:rPr>
                  </w:pPr>
                </w:p>
                <w:p w14:paraId="259A2E19" w14:textId="77777777" w:rsidR="00C159E2" w:rsidRPr="00CF47A7" w:rsidRDefault="00C159E2" w:rsidP="00C159E2">
                  <w:pPr>
                    <w:rPr>
                      <w:rFonts w:cstheme="minorHAnsi"/>
                      <w:sz w:val="20"/>
                      <w:szCs w:val="20"/>
                      <w:lang w:val="hr-HR"/>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7361F"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14103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ED65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32731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63A3B"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92487C7"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10A2B"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FFE538"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0967C5" w14:textId="77777777" w:rsidR="00C159E2" w:rsidRPr="00CF47A7" w:rsidRDefault="00C159E2" w:rsidP="00C159E2">
                  <w:pPr>
                    <w:rPr>
                      <w:rFonts w:cstheme="minorHAnsi"/>
                      <w:sz w:val="20"/>
                      <w:szCs w:val="20"/>
                      <w:lang w:val="hr-HR"/>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DE9C8D" w14:textId="77777777" w:rsidR="00C159E2" w:rsidRPr="00CF47A7" w:rsidRDefault="00C159E2" w:rsidP="00C159E2">
                  <w:pPr>
                    <w:rPr>
                      <w:rFonts w:cstheme="minorHAnsi"/>
                      <w:sz w:val="20"/>
                      <w:szCs w:val="20"/>
                      <w:lang w:val="hr-HR"/>
                    </w:rPr>
                  </w:pPr>
                </w:p>
              </w:tc>
              <w:tc>
                <w:tcPr>
                  <w:tcW w:w="18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28989A"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A731B7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1CF0B3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0F687A4E"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tcPr>
                <w:p w14:paraId="6979C48B"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tcPr>
                <w:p w14:paraId="7F75EDDF"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tcPr>
                <w:p w14:paraId="6A337AFF"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5402738F"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7D181681"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20243FBD"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29ADE64A" w14:textId="77777777" w:rsidR="00C159E2" w:rsidRPr="00CF47A7" w:rsidRDefault="00C159E2" w:rsidP="00C159E2">
                  <w:pPr>
                    <w:rPr>
                      <w:rFonts w:cstheme="minorHAnsi"/>
                      <w:sz w:val="20"/>
                      <w:szCs w:val="20"/>
                      <w:lang w:val="hr-HR"/>
                    </w:rPr>
                  </w:pPr>
                </w:p>
              </w:tc>
            </w:tr>
            <w:tr w:rsidR="00C159E2" w:rsidRPr="00CF47A7" w14:paraId="61EF2192" w14:textId="77777777" w:rsidTr="00912754">
              <w:trPr>
                <w:trHeight w:val="2213"/>
              </w:trPr>
              <w:tc>
                <w:tcPr>
                  <w:tcW w:w="1984" w:type="dxa"/>
                  <w:tcBorders>
                    <w:top w:val="single" w:sz="4" w:space="0" w:color="auto"/>
                    <w:left w:val="single" w:sz="4" w:space="0" w:color="auto"/>
                    <w:bottom w:val="single" w:sz="4" w:space="0" w:color="auto"/>
                    <w:right w:val="single" w:sz="4" w:space="0" w:color="auto"/>
                  </w:tcBorders>
                </w:tcPr>
                <w:p w14:paraId="3628B883" w14:textId="77777777" w:rsidR="00C159E2" w:rsidRPr="00CF47A7" w:rsidRDefault="00C159E2" w:rsidP="00C159E2">
                  <w:pPr>
                    <w:rPr>
                      <w:rFonts w:cstheme="minorHAnsi"/>
                      <w:sz w:val="20"/>
                      <w:szCs w:val="20"/>
                      <w:lang w:val="hr-HR"/>
                    </w:rPr>
                  </w:pPr>
                </w:p>
                <w:p w14:paraId="533B3994"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tcPr>
                <w:p w14:paraId="221CC14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442E8FF6"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651" w:type="dxa"/>
                  <w:tcBorders>
                    <w:top w:val="single" w:sz="4" w:space="0" w:color="auto"/>
                    <w:left w:val="single" w:sz="4" w:space="0" w:color="auto"/>
                    <w:bottom w:val="single" w:sz="4" w:space="0" w:color="auto"/>
                    <w:right w:val="single" w:sz="4" w:space="0" w:color="auto"/>
                  </w:tcBorders>
                </w:tcPr>
                <w:p w14:paraId="4955B6CB"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78526F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Istraživanje, konzultiranje literature, postavljanje planiranih parametara, aktivno sudjelovanje u radu u provedbi projekta i </w:t>
                  </w:r>
                </w:p>
                <w:p w14:paraId="0D80CF1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816" w:type="dxa"/>
                  <w:tcBorders>
                    <w:top w:val="single" w:sz="4" w:space="0" w:color="auto"/>
                    <w:left w:val="single" w:sz="4" w:space="0" w:color="auto"/>
                    <w:bottom w:val="single" w:sz="4" w:space="0" w:color="auto"/>
                    <w:right w:val="single" w:sz="4" w:space="0" w:color="auto"/>
                  </w:tcBorders>
                </w:tcPr>
                <w:p w14:paraId="219698C7"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tcPr>
                <w:p w14:paraId="296FCCD5"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tcPr>
                <w:p w14:paraId="4111C63E"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33E301DF"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tcPr>
                <w:p w14:paraId="2DE7D135"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tcPr>
                <w:p w14:paraId="315198B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225BD895"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38907F88"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1A794F1D"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3ADCC2AF"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4225816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6E0FAE3A"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tcPr>
                <w:p w14:paraId="26CBA899" w14:textId="77777777" w:rsidR="00C159E2" w:rsidRPr="00CF47A7" w:rsidRDefault="00C159E2" w:rsidP="00C159E2">
                  <w:pPr>
                    <w:rPr>
                      <w:rFonts w:cstheme="minorHAnsi"/>
                      <w:sz w:val="20"/>
                      <w:szCs w:val="20"/>
                      <w:lang w:val="hr-HR"/>
                    </w:rPr>
                  </w:pPr>
                </w:p>
              </w:tc>
            </w:tr>
          </w:tbl>
          <w:p w14:paraId="6A9BCD32" w14:textId="77777777" w:rsidR="00C159E2" w:rsidRPr="00CF47A7" w:rsidRDefault="00C159E2" w:rsidP="00C159E2">
            <w:pPr>
              <w:rPr>
                <w:rFonts w:cstheme="minorHAnsi"/>
                <w:sz w:val="20"/>
                <w:szCs w:val="20"/>
                <w:lang w:val="hr-HR"/>
              </w:rPr>
            </w:pPr>
          </w:p>
        </w:tc>
      </w:tr>
      <w:tr w:rsidR="00C159E2" w:rsidRPr="00CF47A7" w14:paraId="1122D373" w14:textId="77777777" w:rsidTr="00912754">
        <w:trPr>
          <w:trHeight w:val="432"/>
        </w:trPr>
        <w:tc>
          <w:tcPr>
            <w:tcW w:w="5000" w:type="pct"/>
            <w:gridSpan w:val="10"/>
            <w:vAlign w:val="center"/>
          </w:tcPr>
          <w:p w14:paraId="2780BEC2"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7D473084" w14:textId="77777777" w:rsidTr="00912754">
        <w:trPr>
          <w:trHeight w:val="432"/>
        </w:trPr>
        <w:tc>
          <w:tcPr>
            <w:tcW w:w="5000" w:type="pct"/>
            <w:gridSpan w:val="10"/>
            <w:vAlign w:val="center"/>
          </w:tcPr>
          <w:p w14:paraId="0016946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D202B97" w14:textId="77777777" w:rsidTr="00912754">
        <w:trPr>
          <w:trHeight w:val="432"/>
        </w:trPr>
        <w:tc>
          <w:tcPr>
            <w:tcW w:w="5000" w:type="pct"/>
            <w:gridSpan w:val="10"/>
            <w:vAlign w:val="center"/>
          </w:tcPr>
          <w:p w14:paraId="2F1D2BA5"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5A6A5E66" w14:textId="77777777" w:rsidTr="00912754">
        <w:trPr>
          <w:trHeight w:val="165"/>
        </w:trPr>
        <w:tc>
          <w:tcPr>
            <w:tcW w:w="5000" w:type="pct"/>
            <w:gridSpan w:val="10"/>
            <w:vAlign w:val="center"/>
          </w:tcPr>
          <w:p w14:paraId="263500BF"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BB788E" w14:textId="77777777" w:rsidTr="00912754">
        <w:trPr>
          <w:trHeight w:val="432"/>
        </w:trPr>
        <w:tc>
          <w:tcPr>
            <w:tcW w:w="5000" w:type="pct"/>
            <w:gridSpan w:val="10"/>
            <w:vAlign w:val="center"/>
          </w:tcPr>
          <w:p w14:paraId="3DB4660B"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5F3732" w14:textId="77777777" w:rsidTr="00912754">
        <w:trPr>
          <w:trHeight w:val="432"/>
        </w:trPr>
        <w:tc>
          <w:tcPr>
            <w:tcW w:w="5000" w:type="pct"/>
            <w:gridSpan w:val="10"/>
            <w:vAlign w:val="center"/>
          </w:tcPr>
          <w:p w14:paraId="4F0CC12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75A6EF3"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16D5479E" w14:textId="77777777" w:rsidR="00C159E2" w:rsidRPr="00CF47A7" w:rsidRDefault="00C159E2" w:rsidP="00C159E2">
      <w:pPr>
        <w:rPr>
          <w:rFonts w:cstheme="minorHAnsi"/>
          <w:sz w:val="20"/>
          <w:szCs w:val="20"/>
          <w:lang w:val="hr-HR"/>
        </w:rPr>
      </w:pPr>
    </w:p>
    <w:p w14:paraId="2D210BF0" w14:textId="77777777" w:rsidR="00B746B3" w:rsidRDefault="00C159E2">
      <w:pPr>
        <w:rPr>
          <w:rFonts w:cstheme="minorHAnsi"/>
          <w:sz w:val="20"/>
          <w:szCs w:val="20"/>
          <w:lang w:val="hr-HR"/>
        </w:rPr>
      </w:pPr>
      <w:r w:rsidRPr="00CF47A7">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5"/>
        <w:gridCol w:w="3654"/>
        <w:gridCol w:w="2808"/>
      </w:tblGrid>
      <w:tr w:rsidR="00B746B3" w:rsidRPr="00FE293E" w14:paraId="0C557D1E" w14:textId="77777777" w:rsidTr="009458AA">
        <w:trPr>
          <w:trHeight w:val="405"/>
        </w:trPr>
        <w:tc>
          <w:tcPr>
            <w:tcW w:w="1668" w:type="pct"/>
            <w:vAlign w:val="center"/>
          </w:tcPr>
          <w:p w14:paraId="67D3C53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Naziv predmeta</w:t>
            </w:r>
          </w:p>
        </w:tc>
        <w:tc>
          <w:tcPr>
            <w:tcW w:w="3332" w:type="pct"/>
            <w:gridSpan w:val="2"/>
            <w:vAlign w:val="center"/>
          </w:tcPr>
          <w:p w14:paraId="424280D7" w14:textId="77777777" w:rsidR="00B746B3" w:rsidRPr="00FE293E" w:rsidRDefault="00B746B3" w:rsidP="009458AA">
            <w:pPr>
              <w:tabs>
                <w:tab w:val="left" w:pos="3879"/>
              </w:tabs>
              <w:rPr>
                <w:rFonts w:ascii="Calibri" w:hAnsi="Calibri" w:cs="Calibri"/>
                <w:sz w:val="20"/>
                <w:szCs w:val="20"/>
              </w:rPr>
            </w:pPr>
            <w:r w:rsidRPr="00FE293E">
              <w:rPr>
                <w:rFonts w:ascii="Calibri" w:hAnsi="Calibri" w:cs="Calibri"/>
                <w:sz w:val="20"/>
                <w:szCs w:val="20"/>
              </w:rPr>
              <w:t>Popularna i masovna kultura</w:t>
            </w:r>
          </w:p>
        </w:tc>
      </w:tr>
      <w:tr w:rsidR="00B746B3" w:rsidRPr="00FE293E" w14:paraId="7B750CF4" w14:textId="77777777" w:rsidTr="009458AA">
        <w:trPr>
          <w:trHeight w:val="259"/>
        </w:trPr>
        <w:tc>
          <w:tcPr>
            <w:tcW w:w="1668" w:type="pct"/>
            <w:shd w:val="clear" w:color="auto" w:fill="auto"/>
            <w:vAlign w:val="center"/>
          </w:tcPr>
          <w:p w14:paraId="46ADA68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0EDAD048" w14:textId="77777777" w:rsidR="00B746B3" w:rsidRPr="00FE293E" w:rsidRDefault="00B746B3" w:rsidP="009458AA">
            <w:pPr>
              <w:rPr>
                <w:rFonts w:ascii="Calibri" w:hAnsi="Calibri" w:cs="Calibri"/>
                <w:sz w:val="20"/>
                <w:szCs w:val="20"/>
              </w:rPr>
            </w:pPr>
            <w:r>
              <w:rPr>
                <w:rFonts w:cstheme="minorHAnsi"/>
                <w:spacing w:val="-2"/>
                <w:sz w:val="20"/>
                <w:szCs w:val="20"/>
                <w:lang w:val="hr-HR"/>
              </w:rPr>
              <w:t>izv. prof</w:t>
            </w:r>
            <w:r w:rsidRPr="00255F2C">
              <w:rPr>
                <w:rFonts w:cstheme="minorHAnsi"/>
                <w:spacing w:val="-2"/>
                <w:sz w:val="20"/>
                <w:szCs w:val="20"/>
                <w:lang w:val="hr-HR"/>
              </w:rPr>
              <w:t xml:space="preserve">. dr. sc. </w:t>
            </w:r>
            <w:r w:rsidRPr="00FE293E">
              <w:rPr>
                <w:rFonts w:ascii="Calibri" w:hAnsi="Calibri" w:cs="Calibri"/>
                <w:sz w:val="20"/>
                <w:szCs w:val="20"/>
              </w:rPr>
              <w:t>Tatjana Ileš</w:t>
            </w:r>
          </w:p>
        </w:tc>
      </w:tr>
      <w:tr w:rsidR="00B746B3" w:rsidRPr="00FE293E" w14:paraId="68F71DCF" w14:textId="77777777" w:rsidTr="009458AA">
        <w:trPr>
          <w:trHeight w:val="405"/>
        </w:trPr>
        <w:tc>
          <w:tcPr>
            <w:tcW w:w="1668" w:type="pct"/>
            <w:vAlign w:val="center"/>
          </w:tcPr>
          <w:p w14:paraId="547EF2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25312221" w14:textId="2A7EB3F7" w:rsidR="00B746B3" w:rsidRPr="00FE293E" w:rsidRDefault="00C6455A" w:rsidP="00C6455A">
            <w:pPr>
              <w:rPr>
                <w:rFonts w:ascii="Calibri" w:hAnsi="Calibri" w:cs="Calibri"/>
                <w:sz w:val="20"/>
                <w:szCs w:val="20"/>
              </w:rPr>
            </w:pPr>
            <w:r>
              <w:rPr>
                <w:rFonts w:ascii="Calibri" w:hAnsi="Calibri" w:cs="Calibri"/>
                <w:sz w:val="20"/>
                <w:szCs w:val="20"/>
              </w:rPr>
              <w:t>naslovni doc. dr. sc. Dejan Varga</w:t>
            </w:r>
          </w:p>
        </w:tc>
      </w:tr>
      <w:tr w:rsidR="00B746B3" w:rsidRPr="00FE293E" w14:paraId="35651332" w14:textId="77777777" w:rsidTr="009458AA">
        <w:trPr>
          <w:trHeight w:val="405"/>
        </w:trPr>
        <w:tc>
          <w:tcPr>
            <w:tcW w:w="1668" w:type="pct"/>
            <w:vAlign w:val="center"/>
          </w:tcPr>
          <w:p w14:paraId="6B3F7586"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7C8C8206" w14:textId="77777777" w:rsidR="00B746B3" w:rsidRPr="00FE293E" w:rsidRDefault="00B746B3" w:rsidP="009458AA">
            <w:pPr>
              <w:rPr>
                <w:rFonts w:ascii="Calibri" w:hAnsi="Calibri" w:cs="Calibri"/>
                <w:sz w:val="20"/>
                <w:szCs w:val="20"/>
              </w:rPr>
            </w:pPr>
            <w:r>
              <w:rPr>
                <w:rFonts w:ascii="Calibri" w:hAnsi="Calibri" w:cs="Calibri"/>
                <w:sz w:val="20"/>
                <w:szCs w:val="20"/>
              </w:rPr>
              <w:t>Prijediplomski</w:t>
            </w:r>
            <w:r w:rsidRPr="00FE293E">
              <w:rPr>
                <w:rFonts w:ascii="Calibri" w:hAnsi="Calibri" w:cs="Calibri"/>
                <w:sz w:val="20"/>
                <w:szCs w:val="20"/>
              </w:rPr>
              <w:t xml:space="preserve"> sveučilišni studij Kultura, mediji i menadžment</w:t>
            </w:r>
          </w:p>
        </w:tc>
      </w:tr>
      <w:tr w:rsidR="00B746B3" w:rsidRPr="00FE293E" w14:paraId="5508B3B8" w14:textId="77777777" w:rsidTr="009458AA">
        <w:trPr>
          <w:trHeight w:val="405"/>
        </w:trPr>
        <w:tc>
          <w:tcPr>
            <w:tcW w:w="1668" w:type="pct"/>
            <w:vAlign w:val="center"/>
          </w:tcPr>
          <w:p w14:paraId="019E381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2DDB66EF"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BAKM-61</w:t>
            </w:r>
          </w:p>
        </w:tc>
      </w:tr>
      <w:tr w:rsidR="00B746B3" w:rsidRPr="00FE293E" w14:paraId="414607D2" w14:textId="77777777" w:rsidTr="009458AA">
        <w:trPr>
          <w:trHeight w:val="405"/>
        </w:trPr>
        <w:tc>
          <w:tcPr>
            <w:tcW w:w="1668" w:type="pct"/>
            <w:vAlign w:val="center"/>
          </w:tcPr>
          <w:p w14:paraId="49E3777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366AFBA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Obavezni stručni kolegij</w:t>
            </w:r>
          </w:p>
        </w:tc>
      </w:tr>
      <w:tr w:rsidR="00B746B3" w:rsidRPr="00FE293E" w14:paraId="22B0591C" w14:textId="77777777" w:rsidTr="009458AA">
        <w:trPr>
          <w:trHeight w:val="336"/>
        </w:trPr>
        <w:tc>
          <w:tcPr>
            <w:tcW w:w="1668" w:type="pct"/>
            <w:vAlign w:val="center"/>
          </w:tcPr>
          <w:p w14:paraId="36A6D35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39057D9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3. godina</w:t>
            </w:r>
          </w:p>
        </w:tc>
      </w:tr>
      <w:tr w:rsidR="00B746B3" w:rsidRPr="00FE293E" w14:paraId="48501C3C" w14:textId="77777777" w:rsidTr="009458AA">
        <w:trPr>
          <w:trHeight w:val="255"/>
        </w:trPr>
        <w:tc>
          <w:tcPr>
            <w:tcW w:w="1668" w:type="pct"/>
            <w:vMerge w:val="restart"/>
            <w:vAlign w:val="center"/>
          </w:tcPr>
          <w:p w14:paraId="62574AA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49D8E84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49" w:type="pct"/>
            <w:vAlign w:val="center"/>
          </w:tcPr>
          <w:p w14:paraId="2154ABD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7E4BC4A3" w14:textId="77777777" w:rsidTr="009458AA">
        <w:trPr>
          <w:trHeight w:val="255"/>
        </w:trPr>
        <w:tc>
          <w:tcPr>
            <w:tcW w:w="1668" w:type="pct"/>
            <w:vMerge/>
            <w:vAlign w:val="center"/>
          </w:tcPr>
          <w:p w14:paraId="44580330" w14:textId="77777777" w:rsidR="00B746B3" w:rsidRPr="00FE293E" w:rsidRDefault="00B746B3" w:rsidP="009458AA">
            <w:pPr>
              <w:rPr>
                <w:rFonts w:ascii="Calibri" w:hAnsi="Calibri" w:cs="Calibri"/>
                <w:sz w:val="20"/>
                <w:szCs w:val="20"/>
              </w:rPr>
            </w:pPr>
          </w:p>
        </w:tc>
        <w:tc>
          <w:tcPr>
            <w:tcW w:w="1884" w:type="pct"/>
            <w:vAlign w:val="center"/>
          </w:tcPr>
          <w:p w14:paraId="7F7F16A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49" w:type="pct"/>
            <w:vAlign w:val="center"/>
          </w:tcPr>
          <w:p w14:paraId="4995438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60 (45+0+15)</w:t>
            </w:r>
          </w:p>
        </w:tc>
      </w:tr>
    </w:tbl>
    <w:p w14:paraId="3BC3AF6E" w14:textId="77777777" w:rsidR="00B746B3" w:rsidRPr="00FE293E" w:rsidRDefault="00B746B3" w:rsidP="00B746B3">
      <w:pPr>
        <w:jc w:val="both"/>
        <w:rPr>
          <w:rFonts w:ascii="Calibri" w:hAnsi="Calibri" w:cs="Calibri"/>
          <w:sz w:val="20"/>
          <w:szCs w:val="20"/>
        </w:rPr>
      </w:pPr>
    </w:p>
    <w:p w14:paraId="5D2DDF82" w14:textId="77777777" w:rsidR="00B746B3" w:rsidRPr="00FE293E" w:rsidRDefault="00B746B3" w:rsidP="00B746B3">
      <w:pPr>
        <w:jc w:val="both"/>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884"/>
        <w:gridCol w:w="1336"/>
        <w:gridCol w:w="694"/>
        <w:gridCol w:w="870"/>
        <w:gridCol w:w="1013"/>
        <w:gridCol w:w="435"/>
        <w:gridCol w:w="644"/>
        <w:gridCol w:w="1785"/>
        <w:gridCol w:w="313"/>
      </w:tblGrid>
      <w:tr w:rsidR="00B746B3" w:rsidRPr="00FE293E" w14:paraId="69F31675" w14:textId="77777777" w:rsidTr="009458AA">
        <w:trPr>
          <w:trHeight w:hRule="exact" w:val="288"/>
        </w:trPr>
        <w:tc>
          <w:tcPr>
            <w:tcW w:w="5000" w:type="pct"/>
            <w:gridSpan w:val="10"/>
            <w:shd w:val="clear" w:color="auto" w:fill="auto"/>
            <w:vAlign w:val="center"/>
          </w:tcPr>
          <w:p w14:paraId="43E4622E" w14:textId="77777777" w:rsidR="00B746B3" w:rsidRPr="00FE293E" w:rsidRDefault="00B746B3" w:rsidP="00EE52D8">
            <w:pPr>
              <w:pStyle w:val="ColorfulList-Accent12"/>
              <w:numPr>
                <w:ilvl w:val="0"/>
                <w:numId w:val="96"/>
              </w:numPr>
              <w:tabs>
                <w:tab w:val="clear" w:pos="265"/>
                <w:tab w:val="num" w:pos="219"/>
              </w:tabs>
              <w:spacing w:after="0" w:line="240" w:lineRule="auto"/>
              <w:ind w:left="219" w:hanging="298"/>
              <w:contextualSpacing w:val="0"/>
              <w:jc w:val="both"/>
              <w:rPr>
                <w:rFonts w:cs="Calibri"/>
                <w:sz w:val="20"/>
                <w:szCs w:val="20"/>
                <w:lang w:val="hr-HR"/>
              </w:rPr>
            </w:pPr>
            <w:r w:rsidRPr="00FE293E">
              <w:rPr>
                <w:rFonts w:cs="Calibri"/>
                <w:sz w:val="20"/>
                <w:szCs w:val="20"/>
                <w:lang w:val="hr-HR"/>
              </w:rPr>
              <w:t>OPIS PREDMETA</w:t>
            </w:r>
          </w:p>
          <w:p w14:paraId="2B976464" w14:textId="77777777" w:rsidR="00B746B3" w:rsidRPr="00FE293E" w:rsidRDefault="00B746B3" w:rsidP="009458AA">
            <w:pPr>
              <w:pStyle w:val="Heading3"/>
              <w:tabs>
                <w:tab w:val="num" w:pos="597"/>
              </w:tabs>
              <w:ind w:left="597" w:hanging="597"/>
              <w:rPr>
                <w:rFonts w:ascii="Calibri" w:hAnsi="Calibri" w:cs="Calibri"/>
                <w:b w:val="0"/>
                <w:sz w:val="20"/>
              </w:rPr>
            </w:pPr>
          </w:p>
        </w:tc>
      </w:tr>
      <w:tr w:rsidR="00B746B3" w:rsidRPr="00FE293E" w14:paraId="0EA09E65" w14:textId="77777777" w:rsidTr="009458AA">
        <w:trPr>
          <w:trHeight w:val="432"/>
        </w:trPr>
        <w:tc>
          <w:tcPr>
            <w:tcW w:w="5000" w:type="pct"/>
            <w:gridSpan w:val="10"/>
            <w:vAlign w:val="center"/>
          </w:tcPr>
          <w:p w14:paraId="2DB1874F" w14:textId="77777777" w:rsidR="00B746B3" w:rsidRPr="00FE293E" w:rsidRDefault="00B746B3" w:rsidP="00EE52D8">
            <w:pPr>
              <w:pStyle w:val="BodyText"/>
              <w:numPr>
                <w:ilvl w:val="1"/>
                <w:numId w:val="95"/>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Ciljevi predmeta</w:t>
            </w:r>
          </w:p>
        </w:tc>
      </w:tr>
      <w:tr w:rsidR="00B746B3" w:rsidRPr="00FE293E" w14:paraId="35642246" w14:textId="77777777" w:rsidTr="009458AA">
        <w:trPr>
          <w:trHeight w:val="432"/>
        </w:trPr>
        <w:tc>
          <w:tcPr>
            <w:tcW w:w="5000" w:type="pct"/>
            <w:gridSpan w:val="10"/>
            <w:vAlign w:val="center"/>
          </w:tcPr>
          <w:p w14:paraId="42E9411D" w14:textId="77777777" w:rsidR="00B746B3" w:rsidRPr="00FE293E" w:rsidRDefault="00B746B3" w:rsidP="009458AA">
            <w:pPr>
              <w:jc w:val="both"/>
              <w:rPr>
                <w:rFonts w:ascii="Calibri" w:hAnsi="Calibri" w:cs="Calibri"/>
                <w:sz w:val="20"/>
                <w:szCs w:val="20"/>
              </w:rPr>
            </w:pPr>
          </w:p>
          <w:p w14:paraId="0973C6C3"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 xml:space="preserve">U okviru kolegija Popularna i masovna kultura obrađuje se fenomenologija i praksa produkcije iz navedenih kulturnih polja teorijsko-analitičkom aparaturom koja se razvija i usvaja tijekom kolegija. Ciljevi predmeta su:  </w:t>
            </w:r>
          </w:p>
          <w:p w14:paraId="399CD66C"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Navigirati hiperprodukcijom popularne i masovne kulture.</w:t>
            </w:r>
          </w:p>
          <w:p w14:paraId="50DAADD2"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hAnsi="Calibri" w:cs="Calibri"/>
                <w:sz w:val="20"/>
              </w:rPr>
              <w:t>Analizirati i interpretirari izbor, paradigmatska ostvarenja, modele i strategije popularne i masovne kulture.</w:t>
            </w:r>
          </w:p>
          <w:p w14:paraId="704B4128"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Analizirati i interpretirati izabrana ostvarenja popularne i masovne kulture fenomenološki i kulturološki kao „kulturne uzorke“.</w:t>
            </w:r>
          </w:p>
          <w:p w14:paraId="120F7CA4"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Integrirati korpus teorijsko-analitičkih pristupa popularnoj i masovnoj kulturi.</w:t>
            </w:r>
          </w:p>
          <w:p w14:paraId="772D62A3" w14:textId="77777777" w:rsidR="00B746B3" w:rsidRPr="00FE293E" w:rsidRDefault="00B746B3" w:rsidP="00B746B3">
            <w:pPr>
              <w:pStyle w:val="ListParagraph1"/>
              <w:numPr>
                <w:ilvl w:val="0"/>
                <w:numId w:val="10"/>
              </w:numPr>
              <w:ind w:left="647" w:hanging="298"/>
              <w:rPr>
                <w:rFonts w:ascii="Calibri" w:hAnsi="Calibri" w:cs="Calibri"/>
                <w:sz w:val="20"/>
              </w:rPr>
            </w:pPr>
            <w:r w:rsidRPr="00FE293E">
              <w:rPr>
                <w:rFonts w:ascii="Calibri" w:eastAsia="Calibri" w:hAnsi="Calibri" w:cs="Calibri"/>
                <w:sz w:val="20"/>
              </w:rPr>
              <w:t>Translatirati povijesnu perspektivu popularne i masovne kulture k razumijevanju sinkronije i perspektiva popularne i masovne kulture.</w:t>
            </w:r>
          </w:p>
          <w:p w14:paraId="232DF6DC" w14:textId="77777777" w:rsidR="00B746B3" w:rsidRPr="00FE293E" w:rsidRDefault="00B746B3" w:rsidP="009458AA">
            <w:pPr>
              <w:ind w:left="348"/>
              <w:jc w:val="both"/>
              <w:rPr>
                <w:rFonts w:ascii="Calibri" w:hAnsi="Calibri" w:cs="Calibri"/>
                <w:sz w:val="20"/>
                <w:szCs w:val="20"/>
              </w:rPr>
            </w:pPr>
          </w:p>
        </w:tc>
      </w:tr>
      <w:tr w:rsidR="00B746B3" w:rsidRPr="00FE293E" w14:paraId="20BB8FAA" w14:textId="77777777" w:rsidTr="009458AA">
        <w:trPr>
          <w:trHeight w:val="432"/>
        </w:trPr>
        <w:tc>
          <w:tcPr>
            <w:tcW w:w="5000" w:type="pct"/>
            <w:gridSpan w:val="10"/>
            <w:vAlign w:val="center"/>
          </w:tcPr>
          <w:p w14:paraId="5D83B4CA" w14:textId="77777777" w:rsidR="00B746B3" w:rsidRPr="00FE293E" w:rsidRDefault="00B746B3" w:rsidP="00EE52D8">
            <w:pPr>
              <w:pStyle w:val="BodyText"/>
              <w:numPr>
                <w:ilvl w:val="1"/>
                <w:numId w:val="95"/>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Uvjeti za upis predmeta</w:t>
            </w:r>
          </w:p>
        </w:tc>
      </w:tr>
      <w:tr w:rsidR="00B746B3" w:rsidRPr="00FE293E" w14:paraId="7F1F5379" w14:textId="77777777" w:rsidTr="009458AA">
        <w:trPr>
          <w:trHeight w:val="432"/>
        </w:trPr>
        <w:tc>
          <w:tcPr>
            <w:tcW w:w="5000" w:type="pct"/>
            <w:gridSpan w:val="10"/>
            <w:vAlign w:val="center"/>
          </w:tcPr>
          <w:p w14:paraId="56831DE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 xml:space="preserve"> Nema uvjeta</w:t>
            </w:r>
          </w:p>
        </w:tc>
      </w:tr>
      <w:tr w:rsidR="00B746B3" w:rsidRPr="00FE293E" w14:paraId="732206A2" w14:textId="77777777" w:rsidTr="009458AA">
        <w:trPr>
          <w:trHeight w:val="400"/>
        </w:trPr>
        <w:tc>
          <w:tcPr>
            <w:tcW w:w="5000" w:type="pct"/>
            <w:gridSpan w:val="10"/>
            <w:vAlign w:val="center"/>
          </w:tcPr>
          <w:p w14:paraId="6FD2555F" w14:textId="77777777" w:rsidR="00B746B3" w:rsidRPr="00FE293E" w:rsidRDefault="00B746B3" w:rsidP="00EE52D8">
            <w:pPr>
              <w:pStyle w:val="BodyText"/>
              <w:numPr>
                <w:ilvl w:val="1"/>
                <w:numId w:val="95"/>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78FE1275" w14:textId="77777777" w:rsidTr="009458AA">
        <w:trPr>
          <w:trHeight w:val="432"/>
        </w:trPr>
        <w:tc>
          <w:tcPr>
            <w:tcW w:w="5000" w:type="pct"/>
            <w:gridSpan w:val="10"/>
            <w:vAlign w:val="center"/>
          </w:tcPr>
          <w:p w14:paraId="7B656F0E"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uspješno završenog kolegija student će moći:</w:t>
            </w:r>
          </w:p>
          <w:p w14:paraId="7D62762D"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455C938F"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Razlikovati i objasniti razvojne odnose između popularne i masovne kulture.</w:t>
            </w:r>
          </w:p>
          <w:p w14:paraId="0B95AE7E"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Prepoznavati osnovna obilježja popularne i masovne kulture te ih smjestiti u širi teorijsko-analitički kontekst.</w:t>
            </w:r>
          </w:p>
          <w:p w14:paraId="0853CD93"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Analizirati i interpretirati različite izvedbene forme i prakse unutar masovne i popularne kulture.</w:t>
            </w:r>
          </w:p>
          <w:p w14:paraId="120243EA"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7BF434BB" w14:textId="77777777" w:rsidR="00B746B3" w:rsidRPr="00FE293E" w:rsidRDefault="00B746B3" w:rsidP="00EE52D8">
            <w:pPr>
              <w:pStyle w:val="FieldText"/>
              <w:numPr>
                <w:ilvl w:val="0"/>
                <w:numId w:val="100"/>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masovne i popularne kulture</w:t>
            </w:r>
          </w:p>
          <w:p w14:paraId="6297EA22" w14:textId="77777777" w:rsidR="00B746B3" w:rsidRPr="00FE293E" w:rsidRDefault="00B746B3" w:rsidP="009458AA">
            <w:pPr>
              <w:pStyle w:val="FieldText"/>
              <w:rPr>
                <w:rFonts w:ascii="Calibri" w:hAnsi="Calibri" w:cs="Calibri"/>
                <w:b w:val="0"/>
                <w:sz w:val="20"/>
                <w:szCs w:val="20"/>
              </w:rPr>
            </w:pPr>
          </w:p>
        </w:tc>
      </w:tr>
      <w:tr w:rsidR="00B746B3" w:rsidRPr="00FE293E" w14:paraId="7F2F9052" w14:textId="77777777" w:rsidTr="009458AA">
        <w:trPr>
          <w:trHeight w:val="432"/>
        </w:trPr>
        <w:tc>
          <w:tcPr>
            <w:tcW w:w="5000" w:type="pct"/>
            <w:gridSpan w:val="10"/>
            <w:vAlign w:val="center"/>
          </w:tcPr>
          <w:p w14:paraId="4617193A" w14:textId="77777777" w:rsidR="00B746B3" w:rsidRPr="00FE293E" w:rsidRDefault="00B746B3" w:rsidP="00EE52D8">
            <w:pPr>
              <w:pStyle w:val="BodyText"/>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Sadržaj predmeta</w:t>
            </w:r>
          </w:p>
        </w:tc>
      </w:tr>
      <w:tr w:rsidR="00B746B3" w:rsidRPr="00FE293E" w14:paraId="14B5C20D" w14:textId="77777777" w:rsidTr="009458AA">
        <w:trPr>
          <w:trHeight w:val="432"/>
        </w:trPr>
        <w:tc>
          <w:tcPr>
            <w:tcW w:w="5000" w:type="pct"/>
            <w:gridSpan w:val="10"/>
            <w:vAlign w:val="center"/>
          </w:tcPr>
          <w:p w14:paraId="5EC09A37" w14:textId="77777777" w:rsidR="00B746B3" w:rsidRPr="00FE293E" w:rsidRDefault="00B746B3" w:rsidP="009458AA">
            <w:pPr>
              <w:pStyle w:val="FieldText"/>
              <w:rPr>
                <w:rFonts w:ascii="Calibri" w:hAnsi="Calibri" w:cs="Calibri"/>
                <w:b w:val="0"/>
                <w:sz w:val="20"/>
                <w:szCs w:val="20"/>
              </w:rPr>
            </w:pPr>
          </w:p>
          <w:p w14:paraId="1DE916B6"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Osnovne teorijsko-analitičke i operativne kategorije: visoko i nisko</w:t>
            </w:r>
          </w:p>
          <w:p w14:paraId="1218F8B8"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Povijesni pregled razvoja masovne i popularne kulture</w:t>
            </w:r>
          </w:p>
          <w:p w14:paraId="630A71F3"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Sociokulturni i tehnomedijski kontekst masovne i popularne kulture</w:t>
            </w:r>
          </w:p>
          <w:p w14:paraId="22C25F94"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teorije komunikacije</w:t>
            </w:r>
          </w:p>
          <w:p w14:paraId="15D9849D"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kulturne industrije i logike kapitala</w:t>
            </w:r>
          </w:p>
          <w:p w14:paraId="54C13853"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Dinamička logika masovne i popularne kulture</w:t>
            </w:r>
          </w:p>
          <w:p w14:paraId="139AB853"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 xml:space="preserve">Fenomenologija, ideologija i psihoanaliza masovne i popularne kulture </w:t>
            </w:r>
          </w:p>
          <w:p w14:paraId="319DF868"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kao „uzorak kulture“ i „struktura osjećaja“</w:t>
            </w:r>
          </w:p>
          <w:p w14:paraId="144F86B9"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Estetika masovne i popularne kulture</w:t>
            </w:r>
          </w:p>
          <w:p w14:paraId="49F031FC"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kao konstitucija postmoderne </w:t>
            </w:r>
          </w:p>
          <w:p w14:paraId="1EBA7507"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Strategije i invencije masovne i popularne kulture</w:t>
            </w:r>
          </w:p>
          <w:p w14:paraId="72285745"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lastRenderedPageBreak/>
              <w:t>Masovna i popularna kultura u odnosu na nove medije</w:t>
            </w:r>
          </w:p>
          <w:p w14:paraId="10A8E815"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u hrvatskoj kulturnoj dijakroniji  </w:t>
            </w:r>
          </w:p>
          <w:p w14:paraId="3ADC2467"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hrvatskoj kulturnoj sinkroniji</w:t>
            </w:r>
          </w:p>
          <w:p w14:paraId="2A6D54CB" w14:textId="77777777" w:rsidR="00B746B3" w:rsidRPr="00FE293E" w:rsidRDefault="00B746B3" w:rsidP="00EE52D8">
            <w:pPr>
              <w:pStyle w:val="FieldText"/>
              <w:numPr>
                <w:ilvl w:val="0"/>
                <w:numId w:val="99"/>
              </w:numPr>
              <w:ind w:left="597" w:hanging="298"/>
              <w:jc w:val="left"/>
              <w:rPr>
                <w:rFonts w:ascii="Calibri" w:hAnsi="Calibri" w:cs="Calibri"/>
                <w:b w:val="0"/>
                <w:sz w:val="20"/>
                <w:szCs w:val="20"/>
              </w:rPr>
            </w:pPr>
            <w:r w:rsidRPr="00FE293E">
              <w:rPr>
                <w:rFonts w:ascii="Calibri" w:hAnsi="Calibri" w:cs="Calibri"/>
                <w:b w:val="0"/>
                <w:sz w:val="20"/>
                <w:szCs w:val="20"/>
              </w:rPr>
              <w:t>15. Prezentacije studentskih istraživanja/radova i sinteza kulturoloških analiza tijekom semestra</w:t>
            </w:r>
          </w:p>
          <w:p w14:paraId="3F5AAD43" w14:textId="77777777" w:rsidR="00B746B3" w:rsidRPr="00FE293E" w:rsidRDefault="00B746B3" w:rsidP="009458AA">
            <w:pPr>
              <w:pStyle w:val="ColorfulList-Accent12"/>
              <w:spacing w:after="0" w:line="240" w:lineRule="auto"/>
              <w:ind w:left="0"/>
              <w:contextualSpacing w:val="0"/>
              <w:jc w:val="both"/>
              <w:rPr>
                <w:rFonts w:cs="Calibri"/>
                <w:sz w:val="20"/>
                <w:szCs w:val="20"/>
                <w:lang w:val="hr-HR"/>
              </w:rPr>
            </w:pPr>
          </w:p>
        </w:tc>
      </w:tr>
      <w:tr w:rsidR="00B746B3" w:rsidRPr="00FE293E" w14:paraId="27D300BB" w14:textId="77777777" w:rsidTr="009458AA">
        <w:trPr>
          <w:trHeight w:val="432"/>
        </w:trPr>
        <w:tc>
          <w:tcPr>
            <w:tcW w:w="2024" w:type="pct"/>
            <w:gridSpan w:val="3"/>
            <w:tcBorders>
              <w:bottom w:val="single" w:sz="4" w:space="0" w:color="auto"/>
              <w:right w:val="single" w:sz="4" w:space="0" w:color="auto"/>
            </w:tcBorders>
            <w:vAlign w:val="center"/>
          </w:tcPr>
          <w:p w14:paraId="1BE236FB" w14:textId="77777777" w:rsidR="00B746B3" w:rsidRPr="00FE293E" w:rsidRDefault="00B746B3" w:rsidP="00EE52D8">
            <w:pPr>
              <w:pStyle w:val="BodyText"/>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lastRenderedPageBreak/>
              <w:t>Vrste izvođenja nastave</w:t>
            </w:r>
          </w:p>
          <w:p w14:paraId="5063EEE2" w14:textId="77777777" w:rsidR="00B746B3" w:rsidRPr="00FE293E" w:rsidRDefault="00B746B3" w:rsidP="009458AA">
            <w:pPr>
              <w:pStyle w:val="BodyText"/>
              <w:ind w:left="298"/>
              <w:jc w:val="both"/>
              <w:rPr>
                <w:rFonts w:ascii="Calibri" w:hAnsi="Calibri" w:cs="Calibri"/>
                <w:b w:val="0"/>
                <w:sz w:val="20"/>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24D03AAE"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367F23C"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5C4DD83"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C72ABC8"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634CC2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val="0"/>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643" w:type="pct"/>
            <w:gridSpan w:val="4"/>
            <w:tcBorders>
              <w:left w:val="single" w:sz="4" w:space="0" w:color="auto"/>
              <w:bottom w:val="single" w:sz="4" w:space="0" w:color="auto"/>
            </w:tcBorders>
            <w:vAlign w:val="center"/>
          </w:tcPr>
          <w:p w14:paraId="5289E736"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F77EF0B"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071A261B"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11349AA0" w14:textId="77777777" w:rsidR="00B746B3" w:rsidRPr="00FE293E" w:rsidRDefault="00B746B3" w:rsidP="009458A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ed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bookmarkStart w:id="11" w:name="X"/>
          <w:p w14:paraId="2A1CA42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bookmarkEnd w:id="11"/>
            <w:r w:rsidRPr="00FE293E">
              <w:rPr>
                <w:rFonts w:ascii="Calibri" w:hAnsi="Calibri" w:cs="Calibri"/>
                <w:b w:val="0"/>
                <w:sz w:val="20"/>
                <w:szCs w:val="20"/>
              </w:rPr>
              <w:t xml:space="preserve"> ostalo-  konzultacije</w:t>
            </w:r>
          </w:p>
        </w:tc>
      </w:tr>
      <w:tr w:rsidR="00B746B3" w:rsidRPr="00FE293E" w14:paraId="4A7CE2EF" w14:textId="77777777" w:rsidTr="009458AA">
        <w:trPr>
          <w:trHeight w:val="432"/>
        </w:trPr>
        <w:tc>
          <w:tcPr>
            <w:tcW w:w="2024" w:type="pct"/>
            <w:gridSpan w:val="3"/>
            <w:tcBorders>
              <w:top w:val="single" w:sz="4" w:space="0" w:color="auto"/>
            </w:tcBorders>
            <w:vAlign w:val="center"/>
          </w:tcPr>
          <w:p w14:paraId="64CFCA1E" w14:textId="77777777" w:rsidR="00B746B3" w:rsidRPr="00FE293E" w:rsidRDefault="00B746B3" w:rsidP="00EE52D8">
            <w:pPr>
              <w:pStyle w:val="BodyText"/>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Komentari</w:t>
            </w:r>
          </w:p>
        </w:tc>
        <w:tc>
          <w:tcPr>
            <w:tcW w:w="2976" w:type="pct"/>
            <w:gridSpan w:val="7"/>
            <w:tcBorders>
              <w:top w:val="single" w:sz="4" w:space="0" w:color="auto"/>
            </w:tcBorders>
            <w:vAlign w:val="center"/>
          </w:tcPr>
          <w:p w14:paraId="1289C5F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 xml:space="preserve"> </w:t>
            </w:r>
          </w:p>
        </w:tc>
      </w:tr>
      <w:tr w:rsidR="00B746B3" w:rsidRPr="00FE293E" w14:paraId="013F87B6" w14:textId="77777777" w:rsidTr="009458AA">
        <w:trPr>
          <w:trHeight w:val="432"/>
        </w:trPr>
        <w:tc>
          <w:tcPr>
            <w:tcW w:w="5000" w:type="pct"/>
            <w:gridSpan w:val="10"/>
            <w:vAlign w:val="center"/>
          </w:tcPr>
          <w:p w14:paraId="341ABFDE" w14:textId="77777777" w:rsidR="00B746B3" w:rsidRPr="00FE293E" w:rsidRDefault="00B746B3" w:rsidP="00EE52D8">
            <w:pPr>
              <w:pStyle w:val="BodyText"/>
              <w:numPr>
                <w:ilvl w:val="1"/>
                <w:numId w:val="95"/>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Obveze studenata</w:t>
            </w:r>
          </w:p>
        </w:tc>
      </w:tr>
      <w:tr w:rsidR="00B746B3" w:rsidRPr="00FE293E" w14:paraId="2159776A" w14:textId="77777777" w:rsidTr="009458AA">
        <w:trPr>
          <w:trHeight w:val="432"/>
        </w:trPr>
        <w:tc>
          <w:tcPr>
            <w:tcW w:w="5000" w:type="pct"/>
            <w:gridSpan w:val="10"/>
            <w:vAlign w:val="center"/>
          </w:tcPr>
          <w:p w14:paraId="7D45FF58" w14:textId="77777777" w:rsidR="00B746B3" w:rsidRPr="00FE293E" w:rsidRDefault="00B746B3" w:rsidP="009458A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0161D5F3" w14:textId="77777777" w:rsidR="00B746B3" w:rsidRPr="00FE293E" w:rsidRDefault="00B746B3" w:rsidP="009458AA">
            <w:pPr>
              <w:pStyle w:val="BodyText"/>
              <w:jc w:val="both"/>
              <w:rPr>
                <w:rFonts w:ascii="Calibri" w:hAnsi="Calibri" w:cs="Calibri"/>
                <w:b w:val="0"/>
                <w:sz w:val="20"/>
              </w:rPr>
            </w:pPr>
          </w:p>
        </w:tc>
      </w:tr>
      <w:tr w:rsidR="00B746B3" w:rsidRPr="00FE293E" w14:paraId="37B811A0" w14:textId="77777777" w:rsidTr="009458AA">
        <w:trPr>
          <w:trHeight w:val="432"/>
        </w:trPr>
        <w:tc>
          <w:tcPr>
            <w:tcW w:w="5000" w:type="pct"/>
            <w:gridSpan w:val="10"/>
            <w:vAlign w:val="center"/>
          </w:tcPr>
          <w:p w14:paraId="0046D077" w14:textId="77777777" w:rsidR="00B746B3" w:rsidRPr="00FE293E" w:rsidRDefault="00B746B3" w:rsidP="00EE52D8">
            <w:pPr>
              <w:pStyle w:val="FieldText"/>
              <w:numPr>
                <w:ilvl w:val="1"/>
                <w:numId w:val="95"/>
              </w:numPr>
              <w:tabs>
                <w:tab w:val="clear" w:pos="792"/>
                <w:tab w:val="num" w:pos="657"/>
              </w:tabs>
              <w:ind w:left="298" w:hanging="63"/>
              <w:rPr>
                <w:rFonts w:ascii="Calibri" w:hAnsi="Calibri" w:cs="Calibri"/>
                <w:b w:val="0"/>
                <w:sz w:val="20"/>
                <w:szCs w:val="20"/>
              </w:rPr>
            </w:pPr>
            <w:r w:rsidRPr="00FE293E">
              <w:rPr>
                <w:rFonts w:ascii="Calibri" w:hAnsi="Calibri" w:cs="Calibri"/>
                <w:b w:val="0"/>
                <w:sz w:val="20"/>
                <w:szCs w:val="20"/>
              </w:rPr>
              <w:t>Praćenje rada studenata</w:t>
            </w:r>
          </w:p>
        </w:tc>
      </w:tr>
      <w:tr w:rsidR="00B746B3" w:rsidRPr="00FE293E" w14:paraId="7FCBBCE6" w14:textId="77777777" w:rsidTr="009458AA">
        <w:trPr>
          <w:trHeight w:val="111"/>
        </w:trPr>
        <w:tc>
          <w:tcPr>
            <w:tcW w:w="876" w:type="pct"/>
            <w:vAlign w:val="center"/>
          </w:tcPr>
          <w:p w14:paraId="2B8905A6"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Pohađanje nastave</w:t>
            </w:r>
          </w:p>
        </w:tc>
        <w:tc>
          <w:tcPr>
            <w:tcW w:w="457" w:type="pct"/>
            <w:vAlign w:val="center"/>
          </w:tcPr>
          <w:p w14:paraId="42AA8BAB"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1050" w:type="pct"/>
            <w:gridSpan w:val="2"/>
            <w:vAlign w:val="center"/>
          </w:tcPr>
          <w:p w14:paraId="23BCFB36"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Aktivnost u nastavi</w:t>
            </w:r>
          </w:p>
        </w:tc>
        <w:tc>
          <w:tcPr>
            <w:tcW w:w="450" w:type="pct"/>
            <w:vAlign w:val="center"/>
          </w:tcPr>
          <w:p w14:paraId="23FE0329"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749" w:type="pct"/>
            <w:gridSpan w:val="2"/>
            <w:vAlign w:val="center"/>
          </w:tcPr>
          <w:p w14:paraId="62CC0CBE"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Seminarski rad</w:t>
            </w:r>
          </w:p>
        </w:tc>
        <w:tc>
          <w:tcPr>
            <w:tcW w:w="333" w:type="pct"/>
            <w:vAlign w:val="center"/>
          </w:tcPr>
          <w:p w14:paraId="4911AE7D"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1,2</w:t>
            </w:r>
          </w:p>
        </w:tc>
        <w:tc>
          <w:tcPr>
            <w:tcW w:w="923" w:type="pct"/>
            <w:vAlign w:val="center"/>
          </w:tcPr>
          <w:p w14:paraId="465FC69B"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Eksperimentalni rad</w:t>
            </w:r>
          </w:p>
        </w:tc>
        <w:tc>
          <w:tcPr>
            <w:tcW w:w="162" w:type="pct"/>
            <w:vAlign w:val="center"/>
          </w:tcPr>
          <w:p w14:paraId="6352EFF0"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 xml:space="preserve"> </w:t>
            </w:r>
          </w:p>
        </w:tc>
      </w:tr>
      <w:tr w:rsidR="00B746B3" w:rsidRPr="00FE293E" w14:paraId="35AB1BC7" w14:textId="77777777" w:rsidTr="009458AA">
        <w:trPr>
          <w:trHeight w:val="108"/>
        </w:trPr>
        <w:tc>
          <w:tcPr>
            <w:tcW w:w="876" w:type="pct"/>
            <w:vAlign w:val="center"/>
          </w:tcPr>
          <w:p w14:paraId="461AC747"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Pismeni ispit</w:t>
            </w:r>
          </w:p>
        </w:tc>
        <w:tc>
          <w:tcPr>
            <w:tcW w:w="457" w:type="pct"/>
            <w:vAlign w:val="center"/>
          </w:tcPr>
          <w:p w14:paraId="0C5BD539"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2</w:t>
            </w:r>
          </w:p>
        </w:tc>
        <w:tc>
          <w:tcPr>
            <w:tcW w:w="1050" w:type="pct"/>
            <w:gridSpan w:val="2"/>
            <w:vAlign w:val="center"/>
          </w:tcPr>
          <w:p w14:paraId="3A0FAACC"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Usmeni ispit</w:t>
            </w:r>
          </w:p>
        </w:tc>
        <w:tc>
          <w:tcPr>
            <w:tcW w:w="450" w:type="pct"/>
            <w:vAlign w:val="center"/>
          </w:tcPr>
          <w:p w14:paraId="06182BB4" w14:textId="77777777" w:rsidR="00B746B3" w:rsidRPr="00FE293E" w:rsidRDefault="00B746B3" w:rsidP="009458AA">
            <w:pPr>
              <w:pStyle w:val="BodyText"/>
              <w:jc w:val="center"/>
              <w:rPr>
                <w:rFonts w:ascii="Calibri" w:hAnsi="Calibri" w:cs="Calibri"/>
                <w:b w:val="0"/>
                <w:sz w:val="20"/>
              </w:rPr>
            </w:pPr>
          </w:p>
        </w:tc>
        <w:tc>
          <w:tcPr>
            <w:tcW w:w="749" w:type="pct"/>
            <w:gridSpan w:val="2"/>
            <w:vAlign w:val="center"/>
          </w:tcPr>
          <w:p w14:paraId="685158D4"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Esej</w:t>
            </w:r>
          </w:p>
        </w:tc>
        <w:tc>
          <w:tcPr>
            <w:tcW w:w="333" w:type="pct"/>
            <w:vAlign w:val="center"/>
          </w:tcPr>
          <w:p w14:paraId="13C99EF3" w14:textId="77777777" w:rsidR="00B746B3" w:rsidRPr="00FE293E" w:rsidRDefault="00B746B3" w:rsidP="009458AA">
            <w:pPr>
              <w:pStyle w:val="BodyText"/>
              <w:jc w:val="both"/>
              <w:rPr>
                <w:rFonts w:ascii="Calibri" w:hAnsi="Calibri" w:cs="Calibri"/>
                <w:b w:val="0"/>
                <w:sz w:val="20"/>
              </w:rPr>
            </w:pPr>
          </w:p>
        </w:tc>
        <w:tc>
          <w:tcPr>
            <w:tcW w:w="923" w:type="pct"/>
            <w:vAlign w:val="center"/>
          </w:tcPr>
          <w:p w14:paraId="38E39344"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Istraživanje</w:t>
            </w:r>
          </w:p>
        </w:tc>
        <w:tc>
          <w:tcPr>
            <w:tcW w:w="162" w:type="pct"/>
            <w:vAlign w:val="center"/>
          </w:tcPr>
          <w:p w14:paraId="0D955A05"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 xml:space="preserve"> </w:t>
            </w:r>
          </w:p>
        </w:tc>
      </w:tr>
      <w:tr w:rsidR="00B746B3" w:rsidRPr="00FE293E" w14:paraId="48F4CFF5" w14:textId="77777777" w:rsidTr="009458AA">
        <w:trPr>
          <w:trHeight w:val="108"/>
        </w:trPr>
        <w:tc>
          <w:tcPr>
            <w:tcW w:w="876" w:type="pct"/>
            <w:vAlign w:val="center"/>
          </w:tcPr>
          <w:p w14:paraId="00557059"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Projekt</w:t>
            </w:r>
          </w:p>
        </w:tc>
        <w:tc>
          <w:tcPr>
            <w:tcW w:w="457" w:type="pct"/>
            <w:vAlign w:val="center"/>
          </w:tcPr>
          <w:p w14:paraId="68C3ABA5" w14:textId="77777777" w:rsidR="00B746B3" w:rsidRPr="00FE293E" w:rsidRDefault="00B746B3" w:rsidP="009458AA">
            <w:pPr>
              <w:pStyle w:val="BodyText"/>
              <w:jc w:val="both"/>
              <w:rPr>
                <w:rFonts w:ascii="Calibri" w:hAnsi="Calibri" w:cs="Calibri"/>
                <w:b w:val="0"/>
                <w:sz w:val="20"/>
              </w:rPr>
            </w:pPr>
          </w:p>
        </w:tc>
        <w:tc>
          <w:tcPr>
            <w:tcW w:w="1050" w:type="pct"/>
            <w:gridSpan w:val="2"/>
            <w:vAlign w:val="center"/>
          </w:tcPr>
          <w:p w14:paraId="359CC451"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Kontinuirana provjera znanja (2 kolokvija)</w:t>
            </w:r>
          </w:p>
        </w:tc>
        <w:tc>
          <w:tcPr>
            <w:tcW w:w="450" w:type="pct"/>
            <w:vAlign w:val="center"/>
          </w:tcPr>
          <w:p w14:paraId="5A242473"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*2</w:t>
            </w:r>
          </w:p>
        </w:tc>
        <w:tc>
          <w:tcPr>
            <w:tcW w:w="749" w:type="pct"/>
            <w:gridSpan w:val="2"/>
            <w:vAlign w:val="center"/>
          </w:tcPr>
          <w:p w14:paraId="3797457E"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Referat</w:t>
            </w:r>
          </w:p>
        </w:tc>
        <w:tc>
          <w:tcPr>
            <w:tcW w:w="333" w:type="pct"/>
            <w:vAlign w:val="center"/>
          </w:tcPr>
          <w:p w14:paraId="4151B3F6" w14:textId="77777777" w:rsidR="00B746B3" w:rsidRPr="00FE293E" w:rsidRDefault="00B746B3" w:rsidP="009458AA">
            <w:pPr>
              <w:pStyle w:val="BodyText"/>
              <w:jc w:val="both"/>
              <w:rPr>
                <w:rFonts w:ascii="Calibri" w:hAnsi="Calibri" w:cs="Calibri"/>
                <w:b w:val="0"/>
                <w:sz w:val="20"/>
              </w:rPr>
            </w:pPr>
          </w:p>
        </w:tc>
        <w:tc>
          <w:tcPr>
            <w:tcW w:w="923" w:type="pct"/>
            <w:vAlign w:val="center"/>
          </w:tcPr>
          <w:p w14:paraId="7671BF41"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Praktični rad</w:t>
            </w:r>
          </w:p>
        </w:tc>
        <w:tc>
          <w:tcPr>
            <w:tcW w:w="162" w:type="pct"/>
            <w:vAlign w:val="center"/>
          </w:tcPr>
          <w:p w14:paraId="04C3071E"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 xml:space="preserve">  </w:t>
            </w:r>
          </w:p>
        </w:tc>
      </w:tr>
      <w:tr w:rsidR="00B746B3" w:rsidRPr="00FE293E" w14:paraId="647EF2CF" w14:textId="77777777" w:rsidTr="009458AA">
        <w:trPr>
          <w:trHeight w:val="108"/>
        </w:trPr>
        <w:tc>
          <w:tcPr>
            <w:tcW w:w="876" w:type="pct"/>
            <w:vAlign w:val="center"/>
          </w:tcPr>
          <w:p w14:paraId="72DABD79"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Portfolio</w:t>
            </w:r>
          </w:p>
        </w:tc>
        <w:tc>
          <w:tcPr>
            <w:tcW w:w="457" w:type="pct"/>
            <w:vAlign w:val="center"/>
          </w:tcPr>
          <w:p w14:paraId="4CA3B222" w14:textId="77777777" w:rsidR="00B746B3" w:rsidRPr="00FE293E" w:rsidRDefault="00B746B3" w:rsidP="009458AA">
            <w:pPr>
              <w:pStyle w:val="BodyText"/>
              <w:jc w:val="both"/>
              <w:rPr>
                <w:rFonts w:ascii="Calibri" w:hAnsi="Calibri" w:cs="Calibri"/>
                <w:b w:val="0"/>
                <w:sz w:val="20"/>
              </w:rPr>
            </w:pPr>
          </w:p>
        </w:tc>
        <w:tc>
          <w:tcPr>
            <w:tcW w:w="1050" w:type="pct"/>
            <w:gridSpan w:val="2"/>
            <w:vAlign w:val="center"/>
          </w:tcPr>
          <w:p w14:paraId="3EF5A0D6" w14:textId="77777777" w:rsidR="00B746B3" w:rsidRPr="00FE293E" w:rsidRDefault="00B746B3" w:rsidP="009458AA">
            <w:pPr>
              <w:pStyle w:val="BodyText"/>
              <w:jc w:val="both"/>
              <w:rPr>
                <w:rFonts w:ascii="Calibri" w:hAnsi="Calibri" w:cs="Calibri"/>
                <w:b w:val="0"/>
                <w:sz w:val="20"/>
              </w:rPr>
            </w:pPr>
          </w:p>
        </w:tc>
        <w:tc>
          <w:tcPr>
            <w:tcW w:w="450" w:type="pct"/>
            <w:vAlign w:val="center"/>
          </w:tcPr>
          <w:p w14:paraId="70280D74" w14:textId="77777777" w:rsidR="00B746B3" w:rsidRPr="00FE293E" w:rsidRDefault="00B746B3" w:rsidP="009458AA">
            <w:pPr>
              <w:pStyle w:val="BodyText"/>
              <w:jc w:val="both"/>
              <w:rPr>
                <w:rFonts w:ascii="Calibri" w:hAnsi="Calibri" w:cs="Calibri"/>
                <w:b w:val="0"/>
                <w:sz w:val="20"/>
              </w:rPr>
            </w:pPr>
          </w:p>
        </w:tc>
        <w:tc>
          <w:tcPr>
            <w:tcW w:w="749" w:type="pct"/>
            <w:gridSpan w:val="2"/>
            <w:vAlign w:val="center"/>
          </w:tcPr>
          <w:p w14:paraId="4B990191" w14:textId="77777777" w:rsidR="00B746B3" w:rsidRPr="00FE293E" w:rsidRDefault="00B746B3" w:rsidP="009458AA">
            <w:pPr>
              <w:pStyle w:val="BodyText"/>
              <w:jc w:val="both"/>
              <w:rPr>
                <w:rFonts w:ascii="Calibri" w:hAnsi="Calibri" w:cs="Calibri"/>
                <w:b w:val="0"/>
                <w:sz w:val="20"/>
              </w:rPr>
            </w:pPr>
          </w:p>
        </w:tc>
        <w:tc>
          <w:tcPr>
            <w:tcW w:w="333" w:type="pct"/>
            <w:vAlign w:val="center"/>
          </w:tcPr>
          <w:p w14:paraId="47DDFD34" w14:textId="77777777" w:rsidR="00B746B3" w:rsidRPr="00FE293E" w:rsidRDefault="00B746B3" w:rsidP="009458AA">
            <w:pPr>
              <w:pStyle w:val="BodyText"/>
              <w:jc w:val="both"/>
              <w:rPr>
                <w:rFonts w:ascii="Calibri" w:hAnsi="Calibri" w:cs="Calibri"/>
                <w:b w:val="0"/>
                <w:sz w:val="20"/>
              </w:rPr>
            </w:pPr>
          </w:p>
        </w:tc>
        <w:tc>
          <w:tcPr>
            <w:tcW w:w="923" w:type="pct"/>
            <w:vAlign w:val="center"/>
          </w:tcPr>
          <w:p w14:paraId="2A479274" w14:textId="77777777" w:rsidR="00B746B3" w:rsidRPr="00FE293E" w:rsidRDefault="00B746B3" w:rsidP="009458AA">
            <w:pPr>
              <w:pStyle w:val="BodyText"/>
              <w:jc w:val="both"/>
              <w:rPr>
                <w:rFonts w:ascii="Calibri" w:hAnsi="Calibri" w:cs="Calibri"/>
                <w:b w:val="0"/>
                <w:sz w:val="20"/>
              </w:rPr>
            </w:pPr>
          </w:p>
        </w:tc>
        <w:tc>
          <w:tcPr>
            <w:tcW w:w="162" w:type="pct"/>
            <w:vAlign w:val="center"/>
          </w:tcPr>
          <w:p w14:paraId="16CA2876"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 xml:space="preserve"> </w:t>
            </w:r>
          </w:p>
        </w:tc>
      </w:tr>
      <w:tr w:rsidR="00B746B3" w:rsidRPr="00FE293E" w14:paraId="2D3A419D" w14:textId="77777777" w:rsidTr="009458AA">
        <w:trPr>
          <w:trHeight w:val="108"/>
        </w:trPr>
        <w:tc>
          <w:tcPr>
            <w:tcW w:w="5000" w:type="pct"/>
            <w:gridSpan w:val="10"/>
            <w:vAlign w:val="center"/>
          </w:tcPr>
          <w:p w14:paraId="7535D506"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*Ukoliko student položi kolokvije oslobođen je polaganja pismenog ispita</w:t>
            </w:r>
          </w:p>
        </w:tc>
      </w:tr>
      <w:tr w:rsidR="00B746B3" w:rsidRPr="00FE293E" w14:paraId="603FD8FA" w14:textId="77777777" w:rsidTr="009458AA">
        <w:trPr>
          <w:trHeight w:val="432"/>
        </w:trPr>
        <w:tc>
          <w:tcPr>
            <w:tcW w:w="5000" w:type="pct"/>
            <w:gridSpan w:val="10"/>
            <w:vAlign w:val="center"/>
          </w:tcPr>
          <w:p w14:paraId="2EF3F662"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t xml:space="preserve">    1.9.  Ocjenjivanje i vrednovanje rada studenata tijekom nastave i na završnom ispitu</w:t>
            </w:r>
          </w:p>
        </w:tc>
      </w:tr>
      <w:tr w:rsidR="00B746B3" w:rsidRPr="00FE293E" w14:paraId="2A43EAFB" w14:textId="77777777" w:rsidTr="009458AA">
        <w:trPr>
          <w:trHeight w:val="432"/>
        </w:trPr>
        <w:tc>
          <w:tcPr>
            <w:tcW w:w="5000" w:type="pct"/>
            <w:gridSpan w:val="10"/>
            <w:vAlign w:val="center"/>
          </w:tcPr>
          <w:p w14:paraId="0C73E4B0" w14:textId="77777777" w:rsidR="00B746B3" w:rsidRPr="00FE293E" w:rsidRDefault="00B746B3" w:rsidP="009458A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316"/>
              <w:gridCol w:w="567"/>
              <w:gridCol w:w="691"/>
            </w:tblGrid>
            <w:tr w:rsidR="00B746B3" w:rsidRPr="00FE293E" w14:paraId="28C26B96"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8DCB3" w14:textId="77777777" w:rsidR="00B746B3" w:rsidRPr="00FE293E" w:rsidRDefault="00B746B3" w:rsidP="009458AA">
                  <w:pPr>
                    <w:jc w:val="center"/>
                    <w:rPr>
                      <w:rFonts w:ascii="Calibri" w:hAnsi="Calibri" w:cs="Calibri"/>
                      <w:b/>
                      <w:bCs/>
                      <w:sz w:val="20"/>
                      <w:szCs w:val="20"/>
                    </w:rPr>
                  </w:pPr>
                  <w:r>
                    <w:rPr>
                      <w:rFonts w:ascii="Calibri" w:hAnsi="Calibri" w:cs="Calibri"/>
                      <w:b/>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D791AD"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FC5ABD"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31C3AD"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AKTIVNOST STUDENTA</w:t>
                  </w:r>
                </w:p>
              </w:tc>
              <w:tc>
                <w:tcPr>
                  <w:tcW w:w="2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2C9478"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METODA PROCJENE</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8AA85"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BODOVI</w:t>
                  </w:r>
                </w:p>
              </w:tc>
            </w:tr>
            <w:tr w:rsidR="00B746B3" w:rsidRPr="00FE293E" w14:paraId="40CF2A11"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A626F8" w14:textId="77777777" w:rsidR="00B746B3" w:rsidRPr="00FE293E" w:rsidRDefault="00B746B3" w:rsidP="009458AA">
                  <w:pPr>
                    <w:jc w:val="center"/>
                    <w:rPr>
                      <w:rFonts w:ascii="Calibri" w:hAnsi="Calibri"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31CAE5" w14:textId="77777777" w:rsidR="00B746B3" w:rsidRPr="00FE293E" w:rsidRDefault="00B746B3" w:rsidP="009458AA">
                  <w:pPr>
                    <w:jc w:val="center"/>
                    <w:rPr>
                      <w:rFonts w:ascii="Calibri" w:hAnsi="Calibri" w:cs="Calibri"/>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15BA8" w14:textId="77777777" w:rsidR="00B746B3" w:rsidRPr="00FE293E" w:rsidRDefault="00B746B3" w:rsidP="009458AA">
                  <w:pPr>
                    <w:jc w:val="center"/>
                    <w:rPr>
                      <w:rFonts w:ascii="Calibri" w:hAnsi="Calibri" w:cs="Calibri"/>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65F2CE" w14:textId="77777777" w:rsidR="00B746B3" w:rsidRPr="00FE293E" w:rsidRDefault="00B746B3" w:rsidP="009458AA">
                  <w:pPr>
                    <w:jc w:val="center"/>
                    <w:rPr>
                      <w:rFonts w:ascii="Calibri" w:hAnsi="Calibri" w:cs="Calibri"/>
                      <w:b/>
                      <w:bCs/>
                      <w:sz w:val="20"/>
                      <w:szCs w:val="20"/>
                    </w:rPr>
                  </w:pPr>
                </w:p>
              </w:tc>
              <w:tc>
                <w:tcPr>
                  <w:tcW w:w="23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209A36" w14:textId="77777777" w:rsidR="00B746B3" w:rsidRPr="00FE293E" w:rsidRDefault="00B746B3" w:rsidP="009458AA">
                  <w:pPr>
                    <w:jc w:val="center"/>
                    <w:rPr>
                      <w:rFonts w:ascii="Calibri" w:hAnsi="Calibri"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C8C722"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min</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58C4210" w14:textId="77777777" w:rsidR="00B746B3" w:rsidRPr="00FE293E" w:rsidRDefault="00B746B3" w:rsidP="009458AA">
                  <w:pPr>
                    <w:jc w:val="center"/>
                    <w:rPr>
                      <w:rFonts w:ascii="Calibri" w:hAnsi="Calibri" w:cs="Calibri"/>
                      <w:b/>
                      <w:bCs/>
                      <w:sz w:val="20"/>
                      <w:szCs w:val="20"/>
                    </w:rPr>
                  </w:pPr>
                  <w:r w:rsidRPr="00FE293E">
                    <w:rPr>
                      <w:rFonts w:ascii="Calibri" w:hAnsi="Calibri" w:cs="Calibri"/>
                      <w:b/>
                      <w:bCs/>
                      <w:sz w:val="20"/>
                      <w:szCs w:val="20"/>
                    </w:rPr>
                    <w:t>max</w:t>
                  </w:r>
                </w:p>
              </w:tc>
            </w:tr>
            <w:tr w:rsidR="00B746B3" w:rsidRPr="00FE293E" w14:paraId="01973882" w14:textId="77777777" w:rsidTr="009458AA">
              <w:tc>
                <w:tcPr>
                  <w:tcW w:w="2104" w:type="dxa"/>
                  <w:tcBorders>
                    <w:top w:val="single" w:sz="4" w:space="0" w:color="auto"/>
                    <w:left w:val="single" w:sz="4" w:space="0" w:color="auto"/>
                    <w:bottom w:val="single" w:sz="4" w:space="0" w:color="auto"/>
                    <w:right w:val="single" w:sz="4" w:space="0" w:color="auto"/>
                  </w:tcBorders>
                </w:tcPr>
                <w:p w14:paraId="668DA83D"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7C12BC" w14:textId="77777777" w:rsidR="00B746B3" w:rsidRPr="00FE293E" w:rsidRDefault="00B746B3" w:rsidP="009458A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9E7A9B0"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765944A" w14:textId="77777777" w:rsidR="00B746B3" w:rsidRPr="00FE293E" w:rsidRDefault="00B746B3" w:rsidP="009458A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4EF69C12"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CE396D" w14:textId="77777777" w:rsidR="00B746B3" w:rsidRPr="00FE293E" w:rsidRDefault="00B746B3" w:rsidP="009458AA">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337DF11A" w14:textId="77777777" w:rsidR="00B746B3" w:rsidRPr="00FE293E" w:rsidRDefault="00B746B3" w:rsidP="009458AA">
                  <w:pPr>
                    <w:rPr>
                      <w:rFonts w:ascii="Calibri" w:hAnsi="Calibri" w:cs="Calibri"/>
                      <w:sz w:val="20"/>
                      <w:szCs w:val="20"/>
                    </w:rPr>
                  </w:pPr>
                </w:p>
              </w:tc>
            </w:tr>
            <w:tr w:rsidR="00B746B3" w:rsidRPr="00FE293E" w14:paraId="47CE2402" w14:textId="77777777" w:rsidTr="009458AA">
              <w:tc>
                <w:tcPr>
                  <w:tcW w:w="2104" w:type="dxa"/>
                  <w:tcBorders>
                    <w:top w:val="single" w:sz="4" w:space="0" w:color="auto"/>
                    <w:left w:val="single" w:sz="4" w:space="0" w:color="auto"/>
                    <w:bottom w:val="single" w:sz="4" w:space="0" w:color="auto"/>
                    <w:right w:val="single" w:sz="4" w:space="0" w:color="auto"/>
                  </w:tcBorders>
                </w:tcPr>
                <w:p w14:paraId="215F8056" w14:textId="77777777" w:rsidR="00B746B3" w:rsidRPr="00FE293E" w:rsidRDefault="00B746B3" w:rsidP="009458AA">
                  <w:pPr>
                    <w:rPr>
                      <w:rFonts w:ascii="Calibri" w:hAnsi="Calibri" w:cs="Calibri"/>
                      <w:sz w:val="20"/>
                      <w:szCs w:val="20"/>
                    </w:rPr>
                  </w:pPr>
                </w:p>
                <w:p w14:paraId="67CB240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73316F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7E0617F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AD33FB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316" w:type="dxa"/>
                  <w:tcBorders>
                    <w:top w:val="single" w:sz="4" w:space="0" w:color="auto"/>
                    <w:left w:val="single" w:sz="4" w:space="0" w:color="auto"/>
                    <w:bottom w:val="single" w:sz="4" w:space="0" w:color="auto"/>
                    <w:right w:val="single" w:sz="4" w:space="0" w:color="auto"/>
                  </w:tcBorders>
                </w:tcPr>
                <w:p w14:paraId="2540449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D94516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2E03187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352F64E4" w14:textId="77777777" w:rsidTr="009458AA">
              <w:tc>
                <w:tcPr>
                  <w:tcW w:w="2104" w:type="dxa"/>
                  <w:tcBorders>
                    <w:top w:val="single" w:sz="4" w:space="0" w:color="auto"/>
                    <w:left w:val="single" w:sz="4" w:space="0" w:color="auto"/>
                    <w:bottom w:val="single" w:sz="4" w:space="0" w:color="auto"/>
                    <w:right w:val="single" w:sz="4" w:space="0" w:color="auto"/>
                  </w:tcBorders>
                </w:tcPr>
                <w:p w14:paraId="4A4842F5" w14:textId="77777777" w:rsidR="00B746B3" w:rsidRPr="00FE293E" w:rsidRDefault="00B746B3" w:rsidP="009458AA">
                  <w:pPr>
                    <w:rPr>
                      <w:rFonts w:ascii="Calibri" w:hAnsi="Calibri" w:cs="Calibri"/>
                      <w:sz w:val="20"/>
                      <w:szCs w:val="20"/>
                    </w:rPr>
                  </w:pPr>
                </w:p>
                <w:p w14:paraId="513D8FD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1C4E97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p w14:paraId="3A3DBF25"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DDAAF6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987EEC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316" w:type="dxa"/>
                  <w:tcBorders>
                    <w:top w:val="single" w:sz="4" w:space="0" w:color="auto"/>
                    <w:left w:val="single" w:sz="4" w:space="0" w:color="auto"/>
                    <w:bottom w:val="single" w:sz="4" w:space="0" w:color="auto"/>
                    <w:right w:val="single" w:sz="4" w:space="0" w:color="auto"/>
                  </w:tcBorders>
                </w:tcPr>
                <w:p w14:paraId="6EDFA1D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451218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691" w:type="dxa"/>
                  <w:tcBorders>
                    <w:top w:val="single" w:sz="4" w:space="0" w:color="auto"/>
                    <w:left w:val="single" w:sz="4" w:space="0" w:color="auto"/>
                    <w:bottom w:val="single" w:sz="4" w:space="0" w:color="auto"/>
                    <w:right w:val="single" w:sz="4" w:space="0" w:color="auto"/>
                  </w:tcBorders>
                  <w:vAlign w:val="center"/>
                </w:tcPr>
                <w:p w14:paraId="077F2EB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652DFBE9" w14:textId="77777777" w:rsidTr="009458AA">
              <w:tc>
                <w:tcPr>
                  <w:tcW w:w="2104" w:type="dxa"/>
                  <w:tcBorders>
                    <w:top w:val="single" w:sz="4" w:space="0" w:color="auto"/>
                    <w:left w:val="single" w:sz="4" w:space="0" w:color="auto"/>
                    <w:bottom w:val="single" w:sz="4" w:space="0" w:color="auto"/>
                    <w:right w:val="single" w:sz="4" w:space="0" w:color="auto"/>
                  </w:tcBorders>
                </w:tcPr>
                <w:p w14:paraId="763E4CD3" w14:textId="77777777" w:rsidR="00B746B3" w:rsidRPr="00FE293E" w:rsidRDefault="00B746B3" w:rsidP="009458AA">
                  <w:pPr>
                    <w:rPr>
                      <w:rFonts w:ascii="Calibri" w:hAnsi="Calibri" w:cs="Calibri"/>
                      <w:sz w:val="20"/>
                      <w:szCs w:val="20"/>
                    </w:rPr>
                  </w:pPr>
                </w:p>
                <w:p w14:paraId="4F163E3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35E0F6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A820EE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A82930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316" w:type="dxa"/>
                  <w:tcBorders>
                    <w:top w:val="single" w:sz="4" w:space="0" w:color="auto"/>
                    <w:left w:val="single" w:sz="4" w:space="0" w:color="auto"/>
                    <w:bottom w:val="single" w:sz="4" w:space="0" w:color="auto"/>
                    <w:right w:val="single" w:sz="4" w:space="0" w:color="auto"/>
                  </w:tcBorders>
                </w:tcPr>
                <w:p w14:paraId="1E4E541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DFD088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c>
                <w:tcPr>
                  <w:tcW w:w="691" w:type="dxa"/>
                  <w:tcBorders>
                    <w:top w:val="single" w:sz="4" w:space="0" w:color="auto"/>
                    <w:left w:val="single" w:sz="4" w:space="0" w:color="auto"/>
                    <w:bottom w:val="single" w:sz="4" w:space="0" w:color="auto"/>
                    <w:right w:val="single" w:sz="4" w:space="0" w:color="auto"/>
                  </w:tcBorders>
                  <w:vAlign w:val="center"/>
                </w:tcPr>
                <w:p w14:paraId="2F3D7E9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457999F6" w14:textId="77777777" w:rsidTr="009458AA">
              <w:tc>
                <w:tcPr>
                  <w:tcW w:w="2104" w:type="dxa"/>
                  <w:tcBorders>
                    <w:top w:val="single" w:sz="4" w:space="0" w:color="auto"/>
                    <w:left w:val="single" w:sz="4" w:space="0" w:color="auto"/>
                    <w:bottom w:val="single" w:sz="4" w:space="0" w:color="auto"/>
                    <w:right w:val="single" w:sz="4" w:space="0" w:color="auto"/>
                  </w:tcBorders>
                </w:tcPr>
                <w:p w14:paraId="3025F50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B370B0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9ADF4F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19A714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316" w:type="dxa"/>
                  <w:tcBorders>
                    <w:top w:val="single" w:sz="4" w:space="0" w:color="auto"/>
                    <w:left w:val="single" w:sz="4" w:space="0" w:color="auto"/>
                    <w:bottom w:val="single" w:sz="4" w:space="0" w:color="auto"/>
                    <w:right w:val="single" w:sz="4" w:space="0" w:color="auto"/>
                  </w:tcBorders>
                </w:tcPr>
                <w:p w14:paraId="0CF8A5A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9F8EBD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1D7C529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0B9DEEA7" w14:textId="77777777" w:rsidTr="009458AA">
              <w:tc>
                <w:tcPr>
                  <w:tcW w:w="2104" w:type="dxa"/>
                  <w:tcBorders>
                    <w:top w:val="single" w:sz="4" w:space="0" w:color="auto"/>
                    <w:left w:val="single" w:sz="4" w:space="0" w:color="auto"/>
                    <w:bottom w:val="single" w:sz="4" w:space="0" w:color="auto"/>
                    <w:right w:val="single" w:sz="4" w:space="0" w:color="auto"/>
                  </w:tcBorders>
                </w:tcPr>
                <w:p w14:paraId="65145F29" w14:textId="77777777" w:rsidR="00B746B3" w:rsidRPr="00FE293E" w:rsidRDefault="00B746B3" w:rsidP="009458AA">
                  <w:pPr>
                    <w:rPr>
                      <w:rFonts w:ascii="Calibri" w:hAnsi="Calibri" w:cs="Calibri"/>
                      <w:sz w:val="20"/>
                      <w:szCs w:val="20"/>
                    </w:rPr>
                  </w:pPr>
                </w:p>
                <w:p w14:paraId="59939E3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F2929D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393663F0"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A4B152" w14:textId="77777777" w:rsidR="00B746B3" w:rsidRPr="00FE293E" w:rsidRDefault="00B746B3" w:rsidP="009458A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27338D67"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C47092" w14:textId="77777777" w:rsidR="00B746B3" w:rsidRPr="00FE293E" w:rsidRDefault="00B746B3" w:rsidP="009458AA">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2E1F8E2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44D926C7" w14:textId="77777777" w:rsidR="00B746B3" w:rsidRPr="00FE293E" w:rsidRDefault="00B746B3" w:rsidP="009458AA">
            <w:pPr>
              <w:jc w:val="both"/>
              <w:rPr>
                <w:rFonts w:ascii="Calibri" w:hAnsi="Calibri" w:cs="Calibri"/>
                <w:sz w:val="20"/>
                <w:szCs w:val="20"/>
              </w:rPr>
            </w:pPr>
          </w:p>
          <w:p w14:paraId="59B17D47"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091FF698" w14:textId="77777777" w:rsidR="00B746B3" w:rsidRPr="00FE293E" w:rsidRDefault="00B746B3" w:rsidP="009458AA">
            <w:pPr>
              <w:jc w:val="both"/>
              <w:rPr>
                <w:rFonts w:ascii="Calibri" w:hAnsi="Calibri" w:cs="Calibri"/>
                <w:sz w:val="20"/>
                <w:szCs w:val="20"/>
              </w:rPr>
            </w:pPr>
          </w:p>
        </w:tc>
      </w:tr>
      <w:tr w:rsidR="00B746B3" w:rsidRPr="00FE293E" w14:paraId="5E0007F4" w14:textId="77777777" w:rsidTr="009458AA">
        <w:trPr>
          <w:trHeight w:val="432"/>
        </w:trPr>
        <w:tc>
          <w:tcPr>
            <w:tcW w:w="5000" w:type="pct"/>
            <w:gridSpan w:val="10"/>
            <w:vAlign w:val="center"/>
          </w:tcPr>
          <w:p w14:paraId="0A9A56C9"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t>1.10. Obvezatna literatura  (u trenutku prijave prijedloga studijskog programa)</w:t>
            </w:r>
          </w:p>
        </w:tc>
      </w:tr>
      <w:tr w:rsidR="00B746B3" w:rsidRPr="00FE293E" w14:paraId="01C5BC7F" w14:textId="77777777" w:rsidTr="009458AA">
        <w:trPr>
          <w:trHeight w:val="432"/>
        </w:trPr>
        <w:tc>
          <w:tcPr>
            <w:tcW w:w="5000" w:type="pct"/>
            <w:gridSpan w:val="10"/>
          </w:tcPr>
          <w:p w14:paraId="423DF88D"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 xml:space="preserve">Storey, John, Cultural Theory and Popular Culture, Pearson-Longman, Harlow-London-New York, 1993. </w:t>
            </w:r>
          </w:p>
          <w:p w14:paraId="5E751C0D"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lastRenderedPageBreak/>
              <w:t>Fiske, John, Popularna kultura, Clio, Beograd, 2001.</w:t>
            </w:r>
          </w:p>
          <w:p w14:paraId="4DC20EF7"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Solar, Milivoj, Laka i teška književnost – predavanja o postmodernizmu i trivijalnoj književnosti, Matica hrvatska, Zagreb, 1995.</w:t>
            </w:r>
          </w:p>
          <w:p w14:paraId="28C4F751"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 xml:space="preserve">Mrakužić, Zlatan, Književnost eskapizma, Hrvatsko filološko društvo, Zagreb, 2010. </w:t>
            </w:r>
          </w:p>
          <w:p w14:paraId="2750B33F" w14:textId="77777777" w:rsidR="00B746B3" w:rsidRPr="00FE293E" w:rsidRDefault="00B746B3" w:rsidP="00EE52D8">
            <w:pPr>
              <w:pStyle w:val="FieldText"/>
              <w:numPr>
                <w:ilvl w:val="0"/>
                <w:numId w:val="97"/>
              </w:numPr>
              <w:ind w:left="597" w:hanging="298"/>
              <w:jc w:val="left"/>
              <w:rPr>
                <w:rFonts w:ascii="Calibri" w:hAnsi="Calibri" w:cs="Calibri"/>
                <w:b w:val="0"/>
                <w:sz w:val="20"/>
                <w:szCs w:val="20"/>
              </w:rPr>
            </w:pPr>
            <w:r w:rsidRPr="00FE293E">
              <w:rPr>
                <w:rFonts w:ascii="Calibri" w:hAnsi="Calibri" w:cs="Calibri"/>
                <w:b w:val="0"/>
                <w:sz w:val="20"/>
                <w:szCs w:val="20"/>
              </w:rPr>
              <w:t>Strinati, Dominic, An introduction to theories of popular culture, 2. edt., Routledge, London-New York, 2004.</w:t>
            </w:r>
          </w:p>
          <w:p w14:paraId="5DF9430A" w14:textId="77777777" w:rsidR="00B746B3" w:rsidRPr="00FE293E" w:rsidRDefault="00B746B3" w:rsidP="009458AA">
            <w:pPr>
              <w:pStyle w:val="ColorfulList-Accent12"/>
              <w:shd w:val="clear" w:color="auto" w:fill="FFFFFF"/>
              <w:spacing w:after="0" w:line="240" w:lineRule="auto"/>
              <w:ind w:left="597"/>
              <w:contextualSpacing w:val="0"/>
              <w:jc w:val="both"/>
              <w:rPr>
                <w:rFonts w:cs="Calibri"/>
                <w:sz w:val="20"/>
                <w:szCs w:val="20"/>
                <w:lang w:val="hr-HR"/>
              </w:rPr>
            </w:pPr>
          </w:p>
          <w:p w14:paraId="3E8DB797" w14:textId="77777777" w:rsidR="00B746B3" w:rsidRPr="00FE293E" w:rsidRDefault="00B746B3" w:rsidP="009458A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p w14:paraId="5DC8F757" w14:textId="77777777" w:rsidR="00B746B3" w:rsidRPr="00FE293E" w:rsidRDefault="00B746B3" w:rsidP="009458AA">
            <w:pPr>
              <w:shd w:val="clear" w:color="auto" w:fill="FFFFFF"/>
              <w:rPr>
                <w:rFonts w:ascii="Calibri" w:hAnsi="Calibri" w:cs="Calibri"/>
                <w:sz w:val="20"/>
                <w:szCs w:val="20"/>
              </w:rPr>
            </w:pPr>
          </w:p>
        </w:tc>
      </w:tr>
      <w:tr w:rsidR="00B746B3" w:rsidRPr="00FE293E" w14:paraId="4D51FC8A"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19DCF93B"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lastRenderedPageBreak/>
              <w:t>1.11.</w:t>
            </w:r>
            <w:r w:rsidRPr="00FE293E">
              <w:rPr>
                <w:rFonts w:ascii="Calibri" w:hAnsi="Calibri" w:cs="Calibri"/>
                <w:spacing w:val="-22"/>
                <w:sz w:val="20"/>
                <w:szCs w:val="20"/>
              </w:rPr>
              <w:t xml:space="preserve"> </w:t>
            </w:r>
            <w:r w:rsidRPr="00FE293E">
              <w:rPr>
                <w:rFonts w:ascii="Calibri" w:hAnsi="Calibri" w:cs="Calibri"/>
                <w:spacing w:val="-1"/>
                <w:sz w:val="20"/>
                <w:szCs w:val="20"/>
              </w:rPr>
              <w:t>Dopunska</w:t>
            </w:r>
            <w:r w:rsidRPr="00FE293E">
              <w:rPr>
                <w:rFonts w:ascii="Calibri" w:hAnsi="Calibri" w:cs="Calibri"/>
                <w:sz w:val="20"/>
                <w:szCs w:val="20"/>
              </w:rPr>
              <w:t xml:space="preserve"> </w:t>
            </w:r>
            <w:r w:rsidRPr="00FE293E">
              <w:rPr>
                <w:rFonts w:ascii="Calibri" w:hAnsi="Calibri" w:cs="Calibri"/>
                <w:spacing w:val="-1"/>
                <w:sz w:val="20"/>
                <w:szCs w:val="20"/>
              </w:rPr>
              <w:t>literatura</w:t>
            </w:r>
            <w:r w:rsidRPr="00FE293E">
              <w:rPr>
                <w:rFonts w:ascii="Calibri" w:hAnsi="Calibri" w:cs="Calibri"/>
                <w:sz w:val="20"/>
                <w:szCs w:val="20"/>
              </w:rPr>
              <w:t xml:space="preserve"> (u</w:t>
            </w:r>
            <w:r w:rsidRPr="00FE293E">
              <w:rPr>
                <w:rFonts w:ascii="Calibri" w:hAnsi="Calibri" w:cs="Calibri"/>
                <w:spacing w:val="-3"/>
                <w:sz w:val="20"/>
                <w:szCs w:val="20"/>
              </w:rPr>
              <w:t xml:space="preserve"> </w:t>
            </w:r>
            <w:r w:rsidRPr="00FE293E">
              <w:rPr>
                <w:rFonts w:ascii="Calibri" w:hAnsi="Calibri" w:cs="Calibri"/>
                <w:spacing w:val="-1"/>
                <w:sz w:val="20"/>
                <w:szCs w:val="20"/>
              </w:rPr>
              <w:t>trenutku</w:t>
            </w:r>
            <w:r w:rsidRPr="00FE293E">
              <w:rPr>
                <w:rFonts w:ascii="Calibri" w:hAnsi="Calibri" w:cs="Calibri"/>
                <w:sz w:val="20"/>
                <w:szCs w:val="20"/>
              </w:rPr>
              <w:t xml:space="preserve"> </w:t>
            </w:r>
            <w:r w:rsidRPr="00FE293E">
              <w:rPr>
                <w:rFonts w:ascii="Calibri" w:hAnsi="Calibri" w:cs="Calibri"/>
                <w:spacing w:val="-1"/>
                <w:sz w:val="20"/>
                <w:szCs w:val="20"/>
              </w:rPr>
              <w:t>prijave</w:t>
            </w:r>
            <w:r w:rsidRPr="00FE293E">
              <w:rPr>
                <w:rFonts w:ascii="Calibri" w:hAnsi="Calibri" w:cs="Calibri"/>
                <w:sz w:val="20"/>
                <w:szCs w:val="20"/>
              </w:rPr>
              <w:t xml:space="preserve"> </w:t>
            </w:r>
            <w:r w:rsidRPr="00FE293E">
              <w:rPr>
                <w:rFonts w:ascii="Calibri" w:hAnsi="Calibri" w:cs="Calibri"/>
                <w:spacing w:val="-1"/>
                <w:sz w:val="20"/>
                <w:szCs w:val="20"/>
              </w:rPr>
              <w:t>prijedloga</w:t>
            </w:r>
            <w:r w:rsidRPr="00FE293E">
              <w:rPr>
                <w:rFonts w:ascii="Calibri" w:hAnsi="Calibri" w:cs="Calibri"/>
                <w:sz w:val="20"/>
                <w:szCs w:val="20"/>
              </w:rPr>
              <w:t xml:space="preserve"> </w:t>
            </w:r>
            <w:r w:rsidRPr="00FE293E">
              <w:rPr>
                <w:rFonts w:ascii="Calibri" w:hAnsi="Calibri" w:cs="Calibri"/>
                <w:spacing w:val="-1"/>
                <w:sz w:val="20"/>
                <w:szCs w:val="20"/>
              </w:rPr>
              <w:t>studijskog</w:t>
            </w:r>
            <w:r w:rsidRPr="00FE293E">
              <w:rPr>
                <w:rFonts w:ascii="Calibri" w:hAnsi="Calibri" w:cs="Calibri"/>
                <w:sz w:val="20"/>
                <w:szCs w:val="20"/>
              </w:rPr>
              <w:t xml:space="preserve"> programa)       </w:t>
            </w:r>
          </w:p>
        </w:tc>
      </w:tr>
      <w:tr w:rsidR="00B746B3" w:rsidRPr="00FE293E" w14:paraId="2C4E98A7"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5D521C23" w14:textId="77777777" w:rsidR="00B746B3" w:rsidRPr="00FE293E" w:rsidRDefault="00B746B3" w:rsidP="00EE52D8">
            <w:pPr>
              <w:pStyle w:val="BodyText"/>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McNair, Brian, Striptiz kultura, Jesenski i Turk, Zagreb, 2004.</w:t>
            </w:r>
          </w:p>
          <w:p w14:paraId="320E5B09" w14:textId="77777777" w:rsidR="00B746B3" w:rsidRPr="00FE293E" w:rsidRDefault="00B746B3" w:rsidP="00EE52D8">
            <w:pPr>
              <w:pStyle w:val="BodyText"/>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Pavličić, Pavao, „Pučka, trivijalna i masovna književnost“. U Trivijalna književnost, ur. Svetlana Slapšak, 73–83. Beograd: Studentski izdavački centar UK SSO, Institut za književnost i umetnost, 1987.</w:t>
            </w:r>
          </w:p>
          <w:p w14:paraId="6BC72675" w14:textId="77777777" w:rsidR="00B746B3" w:rsidRPr="00FE293E" w:rsidRDefault="00B746B3" w:rsidP="00EE52D8">
            <w:pPr>
              <w:pStyle w:val="BodyText"/>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 xml:space="preserve">Solar, Milivoj, Predavanja o lošem ukusu, Politička kultura, Zagreb, 2004. </w:t>
            </w:r>
          </w:p>
          <w:p w14:paraId="521B4D90" w14:textId="77777777" w:rsidR="00B746B3" w:rsidRPr="00FE293E" w:rsidRDefault="00B746B3" w:rsidP="00EE52D8">
            <w:pPr>
              <w:pStyle w:val="BodyText"/>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Vučetić, Radina, Koka-kola socijalizam, Službeni glasnik, Beograd, 2012.</w:t>
            </w:r>
          </w:p>
          <w:p w14:paraId="7C7B7F46" w14:textId="77777777" w:rsidR="00B746B3" w:rsidRPr="00FE293E" w:rsidRDefault="00B746B3" w:rsidP="00EE52D8">
            <w:pPr>
              <w:pStyle w:val="BodyText"/>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Hall, Stuart. „Bilješke uz dekonstruiranje popularnog”. U Politika teorije. Zbornik rasprava iz kulturalnih studija, ur. Dean Duda, 297–309. Zagreb: Disput, 2006.</w:t>
            </w:r>
          </w:p>
          <w:p w14:paraId="28CEAB33" w14:textId="77777777" w:rsidR="00B746B3" w:rsidRPr="00FE293E" w:rsidRDefault="00B746B3" w:rsidP="00EE52D8">
            <w:pPr>
              <w:pStyle w:val="BodyText"/>
              <w:numPr>
                <w:ilvl w:val="0"/>
                <w:numId w:val="98"/>
              </w:numPr>
              <w:tabs>
                <w:tab w:val="left" w:pos="74"/>
              </w:tabs>
              <w:ind w:left="597" w:hanging="298"/>
              <w:jc w:val="both"/>
              <w:rPr>
                <w:rFonts w:ascii="Calibri" w:hAnsi="Calibri" w:cs="Calibri"/>
                <w:b w:val="0"/>
                <w:sz w:val="20"/>
              </w:rPr>
            </w:pPr>
            <w:r w:rsidRPr="00FE293E">
              <w:rPr>
                <w:rFonts w:ascii="Calibri" w:hAnsi="Calibri" w:cs="Calibri"/>
                <w:b w:val="0"/>
                <w:sz w:val="20"/>
              </w:rPr>
              <w:t>Nemec, Krešimir, „Od feljtonskih romana i “sveščića” do sapunica i Big Brothera”. U Raslojavanje jezika i književnosti, Zbornik radova 34. Seminara Zagrebačke slavističke škole, ur. Krešimir Bagić, 143–158. Zagreb: FF press, 2006.</w:t>
            </w:r>
          </w:p>
          <w:p w14:paraId="1B8A864A" w14:textId="77777777" w:rsidR="00B746B3" w:rsidRPr="00FE293E" w:rsidRDefault="00B746B3" w:rsidP="009458AA">
            <w:pPr>
              <w:pStyle w:val="ListParagraph1"/>
              <w:ind w:left="342"/>
              <w:rPr>
                <w:rFonts w:ascii="Calibri" w:hAnsi="Calibri" w:cs="Calibri"/>
                <w:sz w:val="20"/>
              </w:rPr>
            </w:pPr>
          </w:p>
        </w:tc>
      </w:tr>
      <w:tr w:rsidR="00B746B3" w:rsidRPr="00FE293E" w14:paraId="130C7CCB"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5E431B5A" w14:textId="77777777" w:rsidR="00B746B3" w:rsidRPr="00FE293E" w:rsidRDefault="00B746B3" w:rsidP="009458AA">
            <w:pPr>
              <w:ind w:left="117"/>
              <w:jc w:val="both"/>
              <w:rPr>
                <w:rFonts w:ascii="Calibri" w:hAnsi="Calibri" w:cs="Calibri"/>
                <w:sz w:val="20"/>
                <w:szCs w:val="20"/>
              </w:rPr>
            </w:pPr>
            <w:r w:rsidRPr="00FE293E">
              <w:rPr>
                <w:rFonts w:ascii="Calibri" w:hAnsi="Calibri" w:cs="Calibri"/>
                <w:sz w:val="20"/>
                <w:szCs w:val="20"/>
              </w:rPr>
              <w:t>1.12.</w:t>
            </w:r>
            <w:r w:rsidRPr="00FE293E">
              <w:rPr>
                <w:rFonts w:ascii="Calibri" w:hAnsi="Calibri" w:cs="Calibri"/>
                <w:sz w:val="20"/>
                <w:szCs w:val="20"/>
              </w:rPr>
              <w:tab/>
              <w:t>Načini praćenja kvalitete koji osiguravaju stjecanje izlaznih znanja, vještina i kompetencija</w:t>
            </w:r>
          </w:p>
          <w:p w14:paraId="4F7D3FFC" w14:textId="77777777" w:rsidR="00B746B3" w:rsidRPr="00FE293E" w:rsidRDefault="00B746B3" w:rsidP="009458AA">
            <w:pPr>
              <w:ind w:left="117"/>
              <w:jc w:val="both"/>
              <w:rPr>
                <w:rFonts w:ascii="Calibri" w:hAnsi="Calibri" w:cs="Calibri"/>
                <w:sz w:val="20"/>
                <w:szCs w:val="20"/>
              </w:rPr>
            </w:pPr>
          </w:p>
        </w:tc>
      </w:tr>
      <w:tr w:rsidR="00B746B3" w:rsidRPr="00FE293E" w14:paraId="0154F927" w14:textId="77777777" w:rsidTr="009458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611C2DD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 xml:space="preserve">  Praćenje kvalitete koja osigurava  stjecanje izlaznih znanja, vještina i kompetencija provodit će se:</w:t>
            </w:r>
          </w:p>
          <w:p w14:paraId="111796DB" w14:textId="77777777" w:rsidR="00B746B3" w:rsidRPr="00FE293E" w:rsidRDefault="00B746B3" w:rsidP="00B746B3">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51030BCD" w14:textId="77777777" w:rsidR="00B746B3" w:rsidRPr="00FE293E" w:rsidRDefault="00B746B3" w:rsidP="00B746B3">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CE892CF" w14:textId="77777777" w:rsidR="00B746B3" w:rsidRPr="00FE293E" w:rsidRDefault="00B746B3" w:rsidP="00B746B3">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33E6FAA7" w14:textId="77777777" w:rsidR="00B746B3" w:rsidRDefault="00B746B3" w:rsidP="00B746B3">
      <w:pPr>
        <w:rPr>
          <w:rFonts w:ascii="Calibri" w:hAnsi="Calibri" w:cs="Calibri"/>
          <w:sz w:val="20"/>
          <w:szCs w:val="20"/>
        </w:rPr>
      </w:pPr>
    </w:p>
    <w:p w14:paraId="3F2A95F6" w14:textId="77777777" w:rsidR="00B746B3" w:rsidRDefault="00B746B3" w:rsidP="00B746B3">
      <w:pPr>
        <w:spacing w:after="160" w:line="259" w:lineRule="auto"/>
      </w:pPr>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B746B3" w:rsidRPr="00FE293E" w14:paraId="101052CA" w14:textId="77777777" w:rsidTr="009458AA">
        <w:trPr>
          <w:trHeight w:hRule="exact" w:val="405"/>
        </w:trPr>
        <w:tc>
          <w:tcPr>
            <w:tcW w:w="5000" w:type="pct"/>
            <w:gridSpan w:val="3"/>
            <w:shd w:val="clear" w:color="auto" w:fill="auto"/>
            <w:vAlign w:val="center"/>
          </w:tcPr>
          <w:p w14:paraId="5FC7D3A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Opće informacije</w:t>
            </w:r>
          </w:p>
        </w:tc>
      </w:tr>
      <w:tr w:rsidR="00B746B3" w:rsidRPr="00FE293E" w14:paraId="043C6740" w14:textId="77777777" w:rsidTr="009458AA">
        <w:trPr>
          <w:trHeight w:val="405"/>
        </w:trPr>
        <w:tc>
          <w:tcPr>
            <w:tcW w:w="1715" w:type="pct"/>
            <w:vAlign w:val="center"/>
          </w:tcPr>
          <w:p w14:paraId="5D44D90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35471D50" w14:textId="77777777" w:rsidR="00B746B3" w:rsidRPr="00FE293E" w:rsidRDefault="00B746B3" w:rsidP="009458AA">
            <w:pPr>
              <w:tabs>
                <w:tab w:val="left" w:pos="3832"/>
              </w:tabs>
              <w:rPr>
                <w:rFonts w:ascii="Calibri" w:hAnsi="Calibri" w:cs="Calibri"/>
                <w:sz w:val="20"/>
                <w:szCs w:val="20"/>
              </w:rPr>
            </w:pPr>
            <w:r w:rsidRPr="00FE293E">
              <w:rPr>
                <w:rFonts w:ascii="Calibri" w:hAnsi="Calibri" w:cs="Calibri"/>
                <w:sz w:val="20"/>
                <w:szCs w:val="20"/>
              </w:rPr>
              <w:t>Financijsko upravljanje u kulturi i kreativnim industrijama</w:t>
            </w:r>
          </w:p>
        </w:tc>
      </w:tr>
      <w:tr w:rsidR="00B746B3" w:rsidRPr="00FE293E" w14:paraId="38E346FC" w14:textId="77777777" w:rsidTr="009458AA">
        <w:trPr>
          <w:trHeight w:val="259"/>
        </w:trPr>
        <w:tc>
          <w:tcPr>
            <w:tcW w:w="1715" w:type="pct"/>
            <w:shd w:val="clear" w:color="auto" w:fill="auto"/>
            <w:vAlign w:val="center"/>
          </w:tcPr>
          <w:p w14:paraId="1C51A5E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0356ED89" w14:textId="77777777" w:rsidR="00B746B3" w:rsidRPr="00FE293E" w:rsidRDefault="00B746B3" w:rsidP="009458AA">
            <w:pPr>
              <w:rPr>
                <w:rFonts w:ascii="Calibri" w:hAnsi="Calibri" w:cs="Calibri"/>
                <w:sz w:val="20"/>
                <w:szCs w:val="20"/>
              </w:rPr>
            </w:pPr>
            <w:r>
              <w:rPr>
                <w:rFonts w:ascii="Calibri" w:hAnsi="Calibri" w:cs="Calibri"/>
                <w:sz w:val="20"/>
                <w:szCs w:val="20"/>
              </w:rPr>
              <w:t>izv. prof. dr. sc. Marija Šain</w:t>
            </w:r>
          </w:p>
        </w:tc>
      </w:tr>
      <w:tr w:rsidR="00B746B3" w:rsidRPr="00FE293E" w14:paraId="02FC9DD4" w14:textId="77777777" w:rsidTr="009458AA">
        <w:trPr>
          <w:trHeight w:val="405"/>
        </w:trPr>
        <w:tc>
          <w:tcPr>
            <w:tcW w:w="1715" w:type="pct"/>
            <w:vAlign w:val="center"/>
          </w:tcPr>
          <w:p w14:paraId="0226FD7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2898A4F2" w14:textId="66675DAD" w:rsidR="00B746B3" w:rsidRPr="00FE293E" w:rsidRDefault="00075E81" w:rsidP="009458AA">
            <w:pPr>
              <w:rPr>
                <w:rFonts w:ascii="Calibri" w:hAnsi="Calibri" w:cs="Calibri"/>
                <w:sz w:val="20"/>
                <w:szCs w:val="20"/>
              </w:rPr>
            </w:pPr>
            <w:r>
              <w:rPr>
                <w:rFonts w:ascii="Calibri" w:hAnsi="Calibri" w:cs="Calibri"/>
                <w:sz w:val="20"/>
                <w:szCs w:val="20"/>
              </w:rPr>
              <w:t xml:space="preserve">dr. sc. </w:t>
            </w:r>
            <w:r w:rsidR="00B746B3" w:rsidRPr="00FE293E">
              <w:rPr>
                <w:rFonts w:ascii="Calibri" w:hAnsi="Calibri" w:cs="Calibri"/>
                <w:sz w:val="20"/>
                <w:szCs w:val="20"/>
              </w:rPr>
              <w:t xml:space="preserve">Maja Haršanji, </w:t>
            </w:r>
            <w:r>
              <w:rPr>
                <w:rFonts w:ascii="Calibri" w:hAnsi="Calibri" w:cs="Calibri"/>
                <w:sz w:val="20"/>
                <w:szCs w:val="20"/>
              </w:rPr>
              <w:t>vi</w:t>
            </w:r>
            <w:r w:rsidR="008D1E31">
              <w:rPr>
                <w:rFonts w:ascii="Calibri" w:hAnsi="Calibri" w:cs="Calibri"/>
                <w:sz w:val="20"/>
                <w:szCs w:val="20"/>
              </w:rPr>
              <w:t>š</w:t>
            </w:r>
            <w:r>
              <w:rPr>
                <w:rFonts w:ascii="Calibri" w:hAnsi="Calibri" w:cs="Calibri"/>
                <w:sz w:val="20"/>
                <w:szCs w:val="20"/>
              </w:rPr>
              <w:t xml:space="preserve">a </w:t>
            </w:r>
            <w:r w:rsidR="00B746B3" w:rsidRPr="00FE293E">
              <w:rPr>
                <w:rFonts w:ascii="Calibri" w:hAnsi="Calibri" w:cs="Calibri"/>
                <w:sz w:val="20"/>
                <w:szCs w:val="20"/>
              </w:rPr>
              <w:t>asistentica</w:t>
            </w:r>
          </w:p>
        </w:tc>
      </w:tr>
      <w:tr w:rsidR="00B746B3" w:rsidRPr="00FE293E" w14:paraId="70C33D6F" w14:textId="77777777" w:rsidTr="009458AA">
        <w:trPr>
          <w:trHeight w:val="405"/>
        </w:trPr>
        <w:tc>
          <w:tcPr>
            <w:tcW w:w="1715" w:type="pct"/>
            <w:vAlign w:val="center"/>
          </w:tcPr>
          <w:p w14:paraId="303F6D3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0C4C9380" w14:textId="77777777" w:rsidR="00B746B3" w:rsidRPr="00FE293E" w:rsidRDefault="00B746B3" w:rsidP="009458AA">
            <w:pPr>
              <w:rPr>
                <w:rFonts w:ascii="Calibri" w:hAnsi="Calibri" w:cs="Calibri"/>
                <w:sz w:val="20"/>
                <w:szCs w:val="20"/>
              </w:rPr>
            </w:pPr>
            <w:r>
              <w:rPr>
                <w:rFonts w:ascii="Calibri" w:hAnsi="Calibri" w:cs="Calibri"/>
                <w:sz w:val="20"/>
                <w:szCs w:val="20"/>
              </w:rPr>
              <w:t>Prijediplomski</w:t>
            </w:r>
            <w:r w:rsidRPr="00FE293E">
              <w:rPr>
                <w:rFonts w:ascii="Calibri" w:hAnsi="Calibri" w:cs="Calibri"/>
                <w:sz w:val="20"/>
                <w:szCs w:val="20"/>
              </w:rPr>
              <w:t xml:space="preserve"> studij Kultura, mediji i menadžment</w:t>
            </w:r>
          </w:p>
        </w:tc>
      </w:tr>
      <w:tr w:rsidR="00B746B3" w:rsidRPr="00FE293E" w14:paraId="7D26B941" w14:textId="77777777" w:rsidTr="009458AA">
        <w:trPr>
          <w:trHeight w:val="405"/>
        </w:trPr>
        <w:tc>
          <w:tcPr>
            <w:tcW w:w="1715" w:type="pct"/>
            <w:vAlign w:val="center"/>
          </w:tcPr>
          <w:p w14:paraId="0D18C46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0A33B801"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BAKM-62</w:t>
            </w:r>
          </w:p>
        </w:tc>
      </w:tr>
      <w:tr w:rsidR="00B746B3" w:rsidRPr="00FE293E" w14:paraId="719990BE" w14:textId="77777777" w:rsidTr="009458AA">
        <w:trPr>
          <w:trHeight w:val="405"/>
        </w:trPr>
        <w:tc>
          <w:tcPr>
            <w:tcW w:w="1715" w:type="pct"/>
            <w:vAlign w:val="center"/>
          </w:tcPr>
          <w:p w14:paraId="519DE9F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3225DCE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Obvezni stručni kolegij</w:t>
            </w:r>
          </w:p>
        </w:tc>
      </w:tr>
      <w:tr w:rsidR="00B746B3" w:rsidRPr="00FE293E" w14:paraId="2D761CC6" w14:textId="77777777" w:rsidTr="009458AA">
        <w:trPr>
          <w:trHeight w:val="405"/>
        </w:trPr>
        <w:tc>
          <w:tcPr>
            <w:tcW w:w="1715" w:type="pct"/>
            <w:vAlign w:val="center"/>
          </w:tcPr>
          <w:p w14:paraId="2B52B3A6"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EC2AD1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3. godina</w:t>
            </w:r>
          </w:p>
        </w:tc>
      </w:tr>
      <w:tr w:rsidR="00B746B3" w:rsidRPr="00FE293E" w14:paraId="3E97E555" w14:textId="77777777" w:rsidTr="009458AA">
        <w:trPr>
          <w:trHeight w:val="255"/>
        </w:trPr>
        <w:tc>
          <w:tcPr>
            <w:tcW w:w="1715" w:type="pct"/>
            <w:vMerge w:val="restart"/>
            <w:vAlign w:val="center"/>
          </w:tcPr>
          <w:p w14:paraId="273AA93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107AF2F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57C86A0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31218C55" w14:textId="77777777" w:rsidTr="009458AA">
        <w:trPr>
          <w:trHeight w:val="255"/>
        </w:trPr>
        <w:tc>
          <w:tcPr>
            <w:tcW w:w="1715" w:type="pct"/>
            <w:vMerge/>
            <w:vAlign w:val="center"/>
          </w:tcPr>
          <w:p w14:paraId="6445CB76" w14:textId="77777777" w:rsidR="00B746B3" w:rsidRPr="00FE293E" w:rsidRDefault="00B746B3" w:rsidP="009458AA">
            <w:pPr>
              <w:rPr>
                <w:rFonts w:ascii="Calibri" w:hAnsi="Calibri" w:cs="Calibri"/>
                <w:sz w:val="20"/>
                <w:szCs w:val="20"/>
              </w:rPr>
            </w:pPr>
          </w:p>
        </w:tc>
        <w:tc>
          <w:tcPr>
            <w:tcW w:w="1857" w:type="pct"/>
            <w:vAlign w:val="center"/>
          </w:tcPr>
          <w:p w14:paraId="649B690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3919E2E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60 (45+0+15)</w:t>
            </w:r>
          </w:p>
        </w:tc>
      </w:tr>
    </w:tbl>
    <w:p w14:paraId="6F11745D" w14:textId="77777777" w:rsidR="00B746B3" w:rsidRPr="00FE293E" w:rsidRDefault="00B746B3" w:rsidP="00B746B3">
      <w:pPr>
        <w:rPr>
          <w:rFonts w:ascii="Calibri" w:hAnsi="Calibri" w:cs="Calibri"/>
          <w:sz w:val="20"/>
          <w:szCs w:val="20"/>
        </w:rPr>
      </w:pPr>
    </w:p>
    <w:p w14:paraId="0BAA0BAD" w14:textId="77777777" w:rsidR="00B746B3" w:rsidRPr="00FE293E" w:rsidRDefault="00B746B3" w:rsidP="00B746B3">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563"/>
        <w:gridCol w:w="2089"/>
        <w:gridCol w:w="303"/>
        <w:gridCol w:w="843"/>
        <w:gridCol w:w="1408"/>
        <w:gridCol w:w="203"/>
        <w:gridCol w:w="498"/>
        <w:gridCol w:w="1827"/>
        <w:gridCol w:w="423"/>
      </w:tblGrid>
      <w:tr w:rsidR="00B746B3" w:rsidRPr="00FE293E" w14:paraId="578D8109" w14:textId="77777777" w:rsidTr="009458AA">
        <w:trPr>
          <w:trHeight w:hRule="exact" w:val="288"/>
        </w:trPr>
        <w:tc>
          <w:tcPr>
            <w:tcW w:w="5000" w:type="pct"/>
            <w:gridSpan w:val="10"/>
            <w:shd w:val="clear" w:color="auto" w:fill="auto"/>
            <w:vAlign w:val="center"/>
          </w:tcPr>
          <w:p w14:paraId="158E90F1" w14:textId="77777777" w:rsidR="00B746B3" w:rsidRPr="00FE293E" w:rsidRDefault="00B746B3" w:rsidP="00EE52D8">
            <w:pPr>
              <w:numPr>
                <w:ilvl w:val="0"/>
                <w:numId w:val="104"/>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195B1DA8" w14:textId="77777777" w:rsidR="00B746B3" w:rsidRPr="00FE293E" w:rsidRDefault="00B746B3" w:rsidP="009458AA">
            <w:pPr>
              <w:pStyle w:val="Heading3"/>
              <w:tabs>
                <w:tab w:val="num" w:pos="583"/>
              </w:tabs>
              <w:ind w:left="583" w:hanging="583"/>
              <w:rPr>
                <w:rFonts w:ascii="Calibri" w:hAnsi="Calibri" w:cs="Calibri"/>
                <w:b w:val="0"/>
                <w:sz w:val="20"/>
              </w:rPr>
            </w:pPr>
          </w:p>
        </w:tc>
      </w:tr>
      <w:tr w:rsidR="00B746B3" w:rsidRPr="00FE293E" w14:paraId="7F1D3F9C" w14:textId="77777777" w:rsidTr="009458AA">
        <w:trPr>
          <w:trHeight w:val="432"/>
        </w:trPr>
        <w:tc>
          <w:tcPr>
            <w:tcW w:w="5000" w:type="pct"/>
            <w:gridSpan w:val="10"/>
            <w:vAlign w:val="center"/>
          </w:tcPr>
          <w:p w14:paraId="6A9C094A" w14:textId="77777777" w:rsidR="00B746B3" w:rsidRPr="00FE293E" w:rsidRDefault="00B746B3" w:rsidP="00EE52D8">
            <w:pPr>
              <w:pStyle w:val="BodyText"/>
              <w:numPr>
                <w:ilvl w:val="1"/>
                <w:numId w:val="103"/>
              </w:numPr>
              <w:ind w:left="809" w:hanging="349"/>
              <w:jc w:val="both"/>
              <w:rPr>
                <w:rFonts w:ascii="Calibri" w:hAnsi="Calibri" w:cs="Calibri"/>
                <w:b w:val="0"/>
                <w:sz w:val="20"/>
              </w:rPr>
            </w:pPr>
            <w:r w:rsidRPr="00FE293E">
              <w:rPr>
                <w:rFonts w:ascii="Calibri" w:hAnsi="Calibri" w:cs="Calibri"/>
                <w:b w:val="0"/>
                <w:sz w:val="20"/>
              </w:rPr>
              <w:t>Ciljevi predmeta</w:t>
            </w:r>
          </w:p>
        </w:tc>
      </w:tr>
      <w:tr w:rsidR="00B746B3" w:rsidRPr="00FE293E" w14:paraId="0D4B5C3F" w14:textId="77777777" w:rsidTr="009458AA">
        <w:trPr>
          <w:trHeight w:val="432"/>
        </w:trPr>
        <w:tc>
          <w:tcPr>
            <w:tcW w:w="5000" w:type="pct"/>
            <w:gridSpan w:val="10"/>
            <w:vAlign w:val="center"/>
          </w:tcPr>
          <w:p w14:paraId="201E3ACF" w14:textId="77777777" w:rsidR="00B746B3" w:rsidRPr="00FE293E" w:rsidRDefault="00B746B3" w:rsidP="009458AA">
            <w:pPr>
              <w:pStyle w:val="BodyText"/>
              <w:ind w:left="641"/>
              <w:jc w:val="both"/>
              <w:rPr>
                <w:rFonts w:ascii="Calibri" w:hAnsi="Calibri" w:cs="Calibri"/>
                <w:b w:val="0"/>
                <w:sz w:val="20"/>
              </w:rPr>
            </w:pPr>
          </w:p>
          <w:p w14:paraId="42C2E9D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U okviru kolegija Financijsko upravljanje u kulturi i kreativnim industrijama obrađuju se principi planiranja i financiranja aktivnosti u kulturi i kreativnim industrijama te se stječu znanja i vještina iz područja financijskog menadžmenta. Kroz ovaj kolegij studenti će biti osposobljeni za strukturiranje financijskog plana i identificiranje optimalnih izvora financiranja projektnih ulaganja ili organizacije poslovnih aktivnosti u kulturi i kreativnim industrijama. Također, studenti će biti osposobljeni:</w:t>
            </w:r>
          </w:p>
          <w:p w14:paraId="4A91EAB8" w14:textId="77777777" w:rsidR="00B746B3" w:rsidRPr="00FE293E" w:rsidRDefault="00B746B3" w:rsidP="00EE52D8">
            <w:pPr>
              <w:pStyle w:val="FieldText"/>
              <w:numPr>
                <w:ilvl w:val="0"/>
                <w:numId w:val="102"/>
              </w:numPr>
              <w:ind w:left="583" w:hanging="291"/>
              <w:rPr>
                <w:rFonts w:ascii="Calibri" w:hAnsi="Calibri" w:cs="Calibri"/>
                <w:b w:val="0"/>
                <w:sz w:val="20"/>
                <w:szCs w:val="20"/>
              </w:rPr>
            </w:pPr>
            <w:r w:rsidRPr="00FE293E">
              <w:rPr>
                <w:rFonts w:ascii="Calibri" w:hAnsi="Calibri" w:cs="Calibri"/>
                <w:b w:val="0"/>
                <w:sz w:val="20"/>
                <w:szCs w:val="20"/>
              </w:rPr>
              <w:t xml:space="preserve">ocijeniti prihvatljivost pojedinih izvora financiranja s obzirom na ročnu strukturu i osnovne karakteristike ulaganja i poslovnih aktivnosti za koje se pribavljaju financijski izvori. </w:t>
            </w:r>
          </w:p>
          <w:p w14:paraId="5AE67A38" w14:textId="77777777" w:rsidR="00B746B3" w:rsidRPr="00FE293E" w:rsidRDefault="00B746B3" w:rsidP="00EE52D8">
            <w:pPr>
              <w:pStyle w:val="FieldText"/>
              <w:numPr>
                <w:ilvl w:val="0"/>
                <w:numId w:val="102"/>
              </w:numPr>
              <w:ind w:left="583" w:hanging="291"/>
              <w:rPr>
                <w:rFonts w:ascii="Calibri" w:hAnsi="Calibri" w:cs="Calibri"/>
                <w:b w:val="0"/>
                <w:sz w:val="20"/>
                <w:szCs w:val="20"/>
              </w:rPr>
            </w:pPr>
            <w:r w:rsidRPr="00FE293E">
              <w:rPr>
                <w:rFonts w:ascii="Calibri" w:hAnsi="Calibri" w:cs="Calibri"/>
                <w:b w:val="0"/>
                <w:sz w:val="20"/>
                <w:szCs w:val="20"/>
              </w:rPr>
              <w:t xml:space="preserve">primjeniti osnovne financijske metode prilikom vrednovanja projektnih ulaganja. </w:t>
            </w:r>
          </w:p>
          <w:p w14:paraId="56EBAD5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Cilj kolegija je omogućiti studentima stjecanje one razine znanja i vještina koje će im omogućiti njihovu efektivnu primjenu u praksi.</w:t>
            </w:r>
          </w:p>
          <w:p w14:paraId="2A655A71" w14:textId="77777777" w:rsidR="00B746B3" w:rsidRPr="00FE293E" w:rsidRDefault="00B746B3" w:rsidP="009458AA">
            <w:pPr>
              <w:pStyle w:val="BodyText"/>
              <w:ind w:left="291"/>
              <w:jc w:val="both"/>
              <w:rPr>
                <w:rFonts w:ascii="Calibri" w:hAnsi="Calibri" w:cs="Calibri"/>
                <w:b w:val="0"/>
                <w:sz w:val="20"/>
              </w:rPr>
            </w:pPr>
          </w:p>
        </w:tc>
      </w:tr>
      <w:tr w:rsidR="00B746B3" w:rsidRPr="00FE293E" w14:paraId="756F309B" w14:textId="77777777" w:rsidTr="009458AA">
        <w:trPr>
          <w:trHeight w:val="90"/>
        </w:trPr>
        <w:tc>
          <w:tcPr>
            <w:tcW w:w="5000" w:type="pct"/>
            <w:gridSpan w:val="10"/>
            <w:vAlign w:val="center"/>
          </w:tcPr>
          <w:p w14:paraId="1F1EA366" w14:textId="77777777" w:rsidR="00B746B3" w:rsidRPr="00FE293E" w:rsidRDefault="00B746B3" w:rsidP="009458AA">
            <w:pPr>
              <w:pStyle w:val="FieldText"/>
              <w:rPr>
                <w:rFonts w:ascii="Calibri" w:hAnsi="Calibri" w:cs="Calibri"/>
                <w:b w:val="0"/>
                <w:sz w:val="20"/>
                <w:szCs w:val="20"/>
              </w:rPr>
            </w:pPr>
          </w:p>
        </w:tc>
      </w:tr>
      <w:tr w:rsidR="00B746B3" w:rsidRPr="00FE293E" w14:paraId="70ED48FE" w14:textId="77777777" w:rsidTr="009458AA">
        <w:trPr>
          <w:trHeight w:val="432"/>
        </w:trPr>
        <w:tc>
          <w:tcPr>
            <w:tcW w:w="5000" w:type="pct"/>
            <w:gridSpan w:val="10"/>
            <w:vAlign w:val="center"/>
          </w:tcPr>
          <w:p w14:paraId="45A89F1F" w14:textId="77777777" w:rsidR="00B746B3" w:rsidRPr="00FE293E" w:rsidRDefault="00B746B3" w:rsidP="00EE52D8">
            <w:pPr>
              <w:pStyle w:val="BodyText"/>
              <w:numPr>
                <w:ilvl w:val="1"/>
                <w:numId w:val="103"/>
              </w:numPr>
              <w:ind w:left="809" w:hanging="349"/>
              <w:jc w:val="both"/>
              <w:rPr>
                <w:rFonts w:ascii="Calibri" w:hAnsi="Calibri" w:cs="Calibri"/>
                <w:b w:val="0"/>
                <w:sz w:val="20"/>
              </w:rPr>
            </w:pPr>
            <w:r w:rsidRPr="00FE293E">
              <w:rPr>
                <w:rFonts w:ascii="Calibri" w:hAnsi="Calibri" w:cs="Calibri"/>
                <w:b w:val="0"/>
                <w:sz w:val="20"/>
              </w:rPr>
              <w:t>Uvjeti za upis predmeta</w:t>
            </w:r>
          </w:p>
        </w:tc>
      </w:tr>
      <w:tr w:rsidR="00B746B3" w:rsidRPr="00FE293E" w14:paraId="1E9EB362" w14:textId="77777777" w:rsidTr="009458AA">
        <w:trPr>
          <w:trHeight w:val="432"/>
        </w:trPr>
        <w:tc>
          <w:tcPr>
            <w:tcW w:w="5000" w:type="pct"/>
            <w:gridSpan w:val="10"/>
            <w:vAlign w:val="center"/>
          </w:tcPr>
          <w:p w14:paraId="5A16253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w:t>
            </w:r>
          </w:p>
        </w:tc>
      </w:tr>
      <w:tr w:rsidR="00B746B3" w:rsidRPr="00FE293E" w14:paraId="4639F5A7" w14:textId="77777777" w:rsidTr="009458AA">
        <w:trPr>
          <w:trHeight w:val="432"/>
        </w:trPr>
        <w:tc>
          <w:tcPr>
            <w:tcW w:w="5000" w:type="pct"/>
            <w:gridSpan w:val="10"/>
            <w:vAlign w:val="center"/>
          </w:tcPr>
          <w:p w14:paraId="49546881" w14:textId="77777777" w:rsidR="00B746B3" w:rsidRPr="00FE293E" w:rsidRDefault="00B746B3" w:rsidP="00EE52D8">
            <w:pPr>
              <w:pStyle w:val="BodyText"/>
              <w:numPr>
                <w:ilvl w:val="1"/>
                <w:numId w:val="103"/>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219D8A48" w14:textId="77777777" w:rsidTr="009458AA">
        <w:trPr>
          <w:trHeight w:val="432"/>
        </w:trPr>
        <w:tc>
          <w:tcPr>
            <w:tcW w:w="5000" w:type="pct"/>
            <w:gridSpan w:val="10"/>
            <w:vAlign w:val="center"/>
          </w:tcPr>
          <w:p w14:paraId="3891EAE0" w14:textId="77777777" w:rsidR="00B746B3" w:rsidRPr="00FE293E" w:rsidRDefault="00B746B3" w:rsidP="009458AA">
            <w:pPr>
              <w:pStyle w:val="BodyText"/>
              <w:rPr>
                <w:rFonts w:ascii="Calibri" w:hAnsi="Calibri" w:cs="Calibri"/>
                <w:b w:val="0"/>
                <w:sz w:val="20"/>
              </w:rPr>
            </w:pPr>
          </w:p>
          <w:p w14:paraId="50EC59B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163B4A48"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Opisati karakteristike temeljnih pojmova upravljanja financijama na primjeru institucija i gospodarskih subjekata u kulturi i kreativnim industrijama.</w:t>
            </w:r>
          </w:p>
          <w:p w14:paraId="7B9D5C7B"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Razmotriti i argumentirano raspravljati o mogućim načinima financiranja investicijskog projekta i redovitih poslovnih aktivnosti institucija i gospodarskih subjekata u kulturi i kreativnim industrijama</w:t>
            </w:r>
          </w:p>
          <w:p w14:paraId="5EF1E0F4"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Strukturirati i prezentirati budžet projekta</w:t>
            </w:r>
          </w:p>
          <w:p w14:paraId="004FDDAA"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 xml:space="preserve">Oformiti projektnu ideju i izraditi projektni prijedlog </w:t>
            </w:r>
          </w:p>
          <w:p w14:paraId="12F78140"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Procijeniti novčane tijekove planiranog projekta</w:t>
            </w:r>
          </w:p>
          <w:p w14:paraId="3C263A76" w14:textId="77777777" w:rsidR="00B746B3" w:rsidRPr="00FE293E" w:rsidRDefault="00B746B3" w:rsidP="00EE52D8">
            <w:pPr>
              <w:pStyle w:val="FieldText"/>
              <w:numPr>
                <w:ilvl w:val="0"/>
                <w:numId w:val="105"/>
              </w:numPr>
              <w:ind w:left="583" w:hanging="291"/>
              <w:rPr>
                <w:rFonts w:ascii="Calibri" w:hAnsi="Calibri" w:cs="Calibri"/>
                <w:b w:val="0"/>
                <w:sz w:val="20"/>
                <w:szCs w:val="20"/>
              </w:rPr>
            </w:pPr>
            <w:r w:rsidRPr="00FE293E">
              <w:rPr>
                <w:rFonts w:ascii="Calibri" w:hAnsi="Calibri" w:cs="Calibri"/>
                <w:b w:val="0"/>
                <w:sz w:val="20"/>
                <w:szCs w:val="20"/>
              </w:rPr>
              <w:t>Prezentirati vlastitu projektnu ideju i projektni plan s ciljem pozitivnog rješenja zahtjeva za financiranjem i/ili suradnjom na projektu.</w:t>
            </w:r>
          </w:p>
        </w:tc>
      </w:tr>
      <w:tr w:rsidR="00B746B3" w:rsidRPr="00FE293E" w14:paraId="1A082D6E" w14:textId="77777777" w:rsidTr="009458AA">
        <w:trPr>
          <w:trHeight w:val="432"/>
        </w:trPr>
        <w:tc>
          <w:tcPr>
            <w:tcW w:w="5000" w:type="pct"/>
            <w:gridSpan w:val="10"/>
            <w:vAlign w:val="center"/>
          </w:tcPr>
          <w:p w14:paraId="33CEA7CD" w14:textId="77777777" w:rsidR="00B746B3" w:rsidRPr="00FE293E" w:rsidRDefault="00B746B3" w:rsidP="00EE52D8">
            <w:pPr>
              <w:pStyle w:val="BodyText"/>
              <w:numPr>
                <w:ilvl w:val="1"/>
                <w:numId w:val="103"/>
              </w:numPr>
              <w:ind w:left="809" w:hanging="349"/>
              <w:jc w:val="both"/>
              <w:rPr>
                <w:rFonts w:ascii="Calibri" w:hAnsi="Calibri" w:cs="Calibri"/>
                <w:b w:val="0"/>
                <w:sz w:val="20"/>
              </w:rPr>
            </w:pPr>
            <w:r w:rsidRPr="00FE293E">
              <w:rPr>
                <w:rFonts w:ascii="Calibri" w:hAnsi="Calibri" w:cs="Calibri"/>
                <w:b w:val="0"/>
                <w:sz w:val="20"/>
              </w:rPr>
              <w:t>Sadržaj predmeta</w:t>
            </w:r>
          </w:p>
        </w:tc>
      </w:tr>
      <w:tr w:rsidR="00B746B3" w:rsidRPr="00FE293E" w14:paraId="766B3601" w14:textId="77777777" w:rsidTr="009458AA">
        <w:trPr>
          <w:trHeight w:val="432"/>
        </w:trPr>
        <w:tc>
          <w:tcPr>
            <w:tcW w:w="5000" w:type="pct"/>
            <w:gridSpan w:val="10"/>
            <w:vAlign w:val="center"/>
          </w:tcPr>
          <w:p w14:paraId="46C39327" w14:textId="77777777" w:rsidR="00B746B3" w:rsidRPr="00FE293E" w:rsidRDefault="00B746B3" w:rsidP="009458AA">
            <w:pPr>
              <w:pStyle w:val="BodyText"/>
              <w:ind w:left="641"/>
              <w:jc w:val="both"/>
              <w:rPr>
                <w:rFonts w:ascii="Calibri" w:hAnsi="Calibri" w:cs="Calibri"/>
                <w:b w:val="0"/>
                <w:sz w:val="20"/>
              </w:rPr>
            </w:pPr>
          </w:p>
          <w:p w14:paraId="57F10FDD"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Uvod u financiranje kulturnih institucija,</w:t>
            </w:r>
          </w:p>
          <w:p w14:paraId="55FA832D"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 xml:space="preserve">Izazovi financiranja redovitih poslovnih aktivnosti i investicijskih projekata u kulturi i kreativnim industrijama </w:t>
            </w:r>
          </w:p>
          <w:p w14:paraId="068732C9"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 xml:space="preserve">Problematika postizanja samoodrživosti kulturnih institucija </w:t>
            </w:r>
          </w:p>
          <w:p w14:paraId="0BB40FE8"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Inovativne (alternativne) metode finanicranja projekata u kulturi,</w:t>
            </w:r>
          </w:p>
          <w:p w14:paraId="15D2E451"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Priprema operativnih planova i izrada logičke matrice</w:t>
            </w:r>
          </w:p>
          <w:p w14:paraId="568DB145" w14:textId="77777777" w:rsidR="00B746B3" w:rsidRPr="00FE293E" w:rsidRDefault="00B746B3" w:rsidP="00EE52D8">
            <w:pPr>
              <w:pStyle w:val="ListParagraph"/>
              <w:numPr>
                <w:ilvl w:val="0"/>
                <w:numId w:val="35"/>
              </w:numPr>
              <w:ind w:left="578" w:hanging="289"/>
              <w:contextualSpacing w:val="0"/>
              <w:jc w:val="both"/>
              <w:rPr>
                <w:rFonts w:cs="Calibri"/>
                <w:lang w:val="hr-HR"/>
              </w:rPr>
            </w:pPr>
            <w:r w:rsidRPr="00FE293E">
              <w:rPr>
                <w:rFonts w:cs="Calibri"/>
                <w:lang w:val="hr-HR"/>
              </w:rPr>
              <w:lastRenderedPageBreak/>
              <w:t>Karakteristike i specifičnosti financiranja projekata iz EU fondova</w:t>
            </w:r>
          </w:p>
          <w:p w14:paraId="14D6869A"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Analiza natječajne dokumentacije za financiranje projekata u kulturi</w:t>
            </w:r>
          </w:p>
          <w:p w14:paraId="04F66FF5"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Izrada projektnih prijedloga za provedbu projekata u kulturi i kreativnim industrijama,</w:t>
            </w:r>
          </w:p>
          <w:p w14:paraId="7D31AB58"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Izrada budžeta projekta</w:t>
            </w:r>
          </w:p>
          <w:p w14:paraId="758748A6" w14:textId="77777777" w:rsidR="00B746B3" w:rsidRPr="00FE293E" w:rsidRDefault="00B746B3" w:rsidP="00EE52D8">
            <w:pPr>
              <w:pStyle w:val="FieldText"/>
              <w:numPr>
                <w:ilvl w:val="0"/>
                <w:numId w:val="35"/>
              </w:numPr>
              <w:ind w:left="578" w:hanging="289"/>
              <w:rPr>
                <w:rFonts w:ascii="Calibri" w:hAnsi="Calibri" w:cs="Calibri"/>
                <w:b w:val="0"/>
                <w:sz w:val="20"/>
                <w:szCs w:val="20"/>
              </w:rPr>
            </w:pPr>
            <w:r w:rsidRPr="00FE293E">
              <w:rPr>
                <w:rFonts w:ascii="Calibri" w:hAnsi="Calibri" w:cs="Calibri"/>
                <w:b w:val="0"/>
                <w:sz w:val="20"/>
                <w:szCs w:val="20"/>
              </w:rPr>
              <w:t>Primjeri financiranja iz EU fondova – rad na poslovnim slučajevima</w:t>
            </w:r>
          </w:p>
          <w:p w14:paraId="61FB07E8" w14:textId="77777777" w:rsidR="00B746B3" w:rsidRPr="00FE293E" w:rsidRDefault="00B746B3" w:rsidP="009458AA">
            <w:pPr>
              <w:pStyle w:val="FieldText"/>
              <w:rPr>
                <w:rFonts w:ascii="Calibri" w:hAnsi="Calibri" w:cs="Calibri"/>
                <w:b w:val="0"/>
                <w:sz w:val="20"/>
                <w:szCs w:val="20"/>
              </w:rPr>
            </w:pPr>
          </w:p>
        </w:tc>
      </w:tr>
      <w:tr w:rsidR="00B746B3" w:rsidRPr="00FE293E" w14:paraId="7A97D200" w14:textId="77777777" w:rsidTr="009458AA">
        <w:trPr>
          <w:trHeight w:val="1337"/>
        </w:trPr>
        <w:tc>
          <w:tcPr>
            <w:tcW w:w="2204" w:type="pct"/>
            <w:gridSpan w:val="3"/>
            <w:vAlign w:val="center"/>
          </w:tcPr>
          <w:p w14:paraId="0A03C5B1" w14:textId="77777777" w:rsidR="00B746B3" w:rsidRPr="00FE293E" w:rsidRDefault="00B746B3" w:rsidP="00EE52D8">
            <w:pPr>
              <w:pStyle w:val="BodyText"/>
              <w:numPr>
                <w:ilvl w:val="1"/>
                <w:numId w:val="106"/>
              </w:numPr>
              <w:tabs>
                <w:tab w:val="clear" w:pos="792"/>
                <w:tab w:val="num" w:pos="641"/>
              </w:tabs>
              <w:ind w:left="641" w:hanging="349"/>
              <w:rPr>
                <w:rFonts w:ascii="Calibri" w:hAnsi="Calibri" w:cs="Calibri"/>
                <w:b w:val="0"/>
                <w:sz w:val="20"/>
              </w:rPr>
            </w:pPr>
            <w:r w:rsidRPr="00FE293E">
              <w:rPr>
                <w:rFonts w:ascii="Calibri" w:hAnsi="Calibri" w:cs="Calibri"/>
                <w:b w:val="0"/>
                <w:sz w:val="20"/>
              </w:rPr>
              <w:lastRenderedPageBreak/>
              <w:t xml:space="preserve">Vrste izvođenja nastave </w:t>
            </w:r>
          </w:p>
        </w:tc>
        <w:tc>
          <w:tcPr>
            <w:tcW w:w="1400" w:type="pct"/>
            <w:gridSpan w:val="4"/>
            <w:vAlign w:val="center"/>
          </w:tcPr>
          <w:p w14:paraId="4DC3DE8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E3DE3D2"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5759E14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2E235F1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1E03E573"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96" w:type="pct"/>
            <w:gridSpan w:val="3"/>
            <w:vAlign w:val="center"/>
          </w:tcPr>
          <w:p w14:paraId="16863C6E"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36C8FEA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7DE63C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09A7711D"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77AB1D8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B746B3" w:rsidRPr="00FE293E" w14:paraId="7E361CEF" w14:textId="77777777" w:rsidTr="009458AA">
        <w:trPr>
          <w:trHeight w:val="432"/>
        </w:trPr>
        <w:tc>
          <w:tcPr>
            <w:tcW w:w="2204" w:type="pct"/>
            <w:gridSpan w:val="3"/>
            <w:vAlign w:val="center"/>
          </w:tcPr>
          <w:p w14:paraId="2D6038D2" w14:textId="77777777" w:rsidR="00B746B3" w:rsidRPr="00FE293E" w:rsidRDefault="00B746B3" w:rsidP="00EE52D8">
            <w:pPr>
              <w:pStyle w:val="BodyText"/>
              <w:numPr>
                <w:ilvl w:val="1"/>
                <w:numId w:val="106"/>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Komentari</w:t>
            </w:r>
          </w:p>
        </w:tc>
        <w:tc>
          <w:tcPr>
            <w:tcW w:w="2796" w:type="pct"/>
            <w:gridSpan w:val="7"/>
            <w:vAlign w:val="center"/>
          </w:tcPr>
          <w:p w14:paraId="5F709CA4" w14:textId="77777777" w:rsidR="00B746B3" w:rsidRPr="00FE293E" w:rsidRDefault="00B746B3" w:rsidP="009458AA">
            <w:pPr>
              <w:pStyle w:val="FieldText"/>
              <w:rPr>
                <w:rFonts w:ascii="Calibri" w:hAnsi="Calibri" w:cs="Calibri"/>
                <w:b w:val="0"/>
                <w:sz w:val="20"/>
                <w:szCs w:val="20"/>
              </w:rPr>
            </w:pPr>
          </w:p>
        </w:tc>
      </w:tr>
      <w:tr w:rsidR="00B746B3" w:rsidRPr="00FE293E" w14:paraId="234DEC2B" w14:textId="77777777" w:rsidTr="009458AA">
        <w:trPr>
          <w:trHeight w:val="432"/>
        </w:trPr>
        <w:tc>
          <w:tcPr>
            <w:tcW w:w="5000" w:type="pct"/>
            <w:gridSpan w:val="10"/>
            <w:vAlign w:val="center"/>
          </w:tcPr>
          <w:p w14:paraId="7D010976" w14:textId="77777777" w:rsidR="00B746B3" w:rsidRPr="00FE293E" w:rsidRDefault="00B746B3" w:rsidP="00EE52D8">
            <w:pPr>
              <w:pStyle w:val="BodyText"/>
              <w:numPr>
                <w:ilvl w:val="1"/>
                <w:numId w:val="106"/>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Obveze studenata</w:t>
            </w:r>
          </w:p>
          <w:p w14:paraId="2BD4F1D3" w14:textId="77777777" w:rsidR="00B746B3" w:rsidRPr="00FE293E" w:rsidRDefault="00B746B3" w:rsidP="009458AA">
            <w:pPr>
              <w:pStyle w:val="Default"/>
              <w:jc w:val="both"/>
              <w:rPr>
                <w:rFonts w:ascii="Calibri" w:hAnsi="Calibri" w:cs="Calibri"/>
                <w:color w:val="auto"/>
                <w:sz w:val="20"/>
                <w:szCs w:val="20"/>
              </w:rPr>
            </w:pPr>
          </w:p>
        </w:tc>
      </w:tr>
      <w:tr w:rsidR="00B746B3" w:rsidRPr="00FE293E" w14:paraId="0F15E29B" w14:textId="77777777" w:rsidTr="009458AA">
        <w:trPr>
          <w:trHeight w:val="432"/>
        </w:trPr>
        <w:tc>
          <w:tcPr>
            <w:tcW w:w="5000" w:type="pct"/>
            <w:gridSpan w:val="10"/>
            <w:vAlign w:val="center"/>
          </w:tcPr>
          <w:p w14:paraId="7F69F027" w14:textId="77777777" w:rsidR="00B746B3" w:rsidRPr="00FE293E" w:rsidRDefault="00B746B3" w:rsidP="009458A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p w14:paraId="1E2F13C3" w14:textId="77777777" w:rsidR="00B746B3" w:rsidRPr="00FE293E" w:rsidRDefault="00B746B3" w:rsidP="009458AA">
            <w:pPr>
              <w:pStyle w:val="FieldText"/>
              <w:rPr>
                <w:rFonts w:ascii="Calibri" w:hAnsi="Calibri" w:cs="Calibri"/>
                <w:b w:val="0"/>
                <w:sz w:val="20"/>
                <w:szCs w:val="20"/>
              </w:rPr>
            </w:pPr>
          </w:p>
        </w:tc>
      </w:tr>
      <w:tr w:rsidR="00B746B3" w:rsidRPr="00FE293E" w14:paraId="6985A62A" w14:textId="77777777" w:rsidTr="009458AA">
        <w:trPr>
          <w:trHeight w:val="432"/>
        </w:trPr>
        <w:tc>
          <w:tcPr>
            <w:tcW w:w="5000" w:type="pct"/>
            <w:gridSpan w:val="10"/>
            <w:vAlign w:val="center"/>
          </w:tcPr>
          <w:p w14:paraId="55A301B7" w14:textId="77777777" w:rsidR="00B746B3" w:rsidRPr="00FE293E" w:rsidRDefault="00B746B3" w:rsidP="00EE52D8">
            <w:pPr>
              <w:pStyle w:val="BodyText"/>
              <w:numPr>
                <w:ilvl w:val="1"/>
                <w:numId w:val="106"/>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B746B3" w:rsidRPr="00FE293E" w14:paraId="23FE1DC8" w14:textId="77777777" w:rsidTr="009458AA">
        <w:trPr>
          <w:trHeight w:val="111"/>
        </w:trPr>
        <w:tc>
          <w:tcPr>
            <w:tcW w:w="857" w:type="pct"/>
            <w:tcMar>
              <w:left w:w="28" w:type="dxa"/>
              <w:right w:w="28" w:type="dxa"/>
            </w:tcMar>
            <w:vAlign w:val="center"/>
          </w:tcPr>
          <w:p w14:paraId="47448D8C"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Pohađanje nastave</w:t>
            </w:r>
          </w:p>
        </w:tc>
        <w:tc>
          <w:tcPr>
            <w:tcW w:w="286" w:type="pct"/>
            <w:tcMar>
              <w:left w:w="28" w:type="dxa"/>
              <w:right w:w="28" w:type="dxa"/>
            </w:tcMar>
            <w:vAlign w:val="center"/>
          </w:tcPr>
          <w:p w14:paraId="2BF70A1A"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1215" w:type="pct"/>
            <w:gridSpan w:val="2"/>
            <w:tcMar>
              <w:left w:w="28" w:type="dxa"/>
              <w:right w:w="28" w:type="dxa"/>
            </w:tcMar>
            <w:vAlign w:val="center"/>
          </w:tcPr>
          <w:p w14:paraId="3F4B63E8"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Aktivnost u nastavi</w:t>
            </w:r>
          </w:p>
        </w:tc>
        <w:tc>
          <w:tcPr>
            <w:tcW w:w="428" w:type="pct"/>
            <w:tcMar>
              <w:left w:w="28" w:type="dxa"/>
              <w:right w:w="28" w:type="dxa"/>
            </w:tcMar>
            <w:vAlign w:val="center"/>
          </w:tcPr>
          <w:p w14:paraId="4A449AAA"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715" w:type="pct"/>
            <w:tcMar>
              <w:left w:w="28" w:type="dxa"/>
              <w:right w:w="28" w:type="dxa"/>
            </w:tcMar>
            <w:vAlign w:val="center"/>
          </w:tcPr>
          <w:p w14:paraId="44EE4E5D"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Seminarski rad</w:t>
            </w:r>
          </w:p>
        </w:tc>
        <w:tc>
          <w:tcPr>
            <w:tcW w:w="356" w:type="pct"/>
            <w:gridSpan w:val="2"/>
            <w:tcMar>
              <w:left w:w="28" w:type="dxa"/>
              <w:right w:w="28" w:type="dxa"/>
            </w:tcMar>
            <w:vAlign w:val="center"/>
          </w:tcPr>
          <w:p w14:paraId="05412120"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1,2</w:t>
            </w:r>
          </w:p>
        </w:tc>
        <w:tc>
          <w:tcPr>
            <w:tcW w:w="928" w:type="pct"/>
            <w:tcMar>
              <w:left w:w="28" w:type="dxa"/>
              <w:right w:w="28" w:type="dxa"/>
            </w:tcMar>
            <w:vAlign w:val="center"/>
          </w:tcPr>
          <w:p w14:paraId="2EA08C36"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Eksperimentalni rad</w:t>
            </w:r>
          </w:p>
        </w:tc>
        <w:tc>
          <w:tcPr>
            <w:tcW w:w="215" w:type="pct"/>
            <w:tcMar>
              <w:left w:w="28" w:type="dxa"/>
              <w:right w:w="28" w:type="dxa"/>
            </w:tcMar>
            <w:vAlign w:val="center"/>
          </w:tcPr>
          <w:p w14:paraId="602FC74F"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1ED6F01B" w14:textId="77777777" w:rsidTr="009458AA">
        <w:trPr>
          <w:trHeight w:val="108"/>
        </w:trPr>
        <w:tc>
          <w:tcPr>
            <w:tcW w:w="857" w:type="pct"/>
            <w:tcMar>
              <w:left w:w="28" w:type="dxa"/>
              <w:right w:w="28" w:type="dxa"/>
            </w:tcMar>
            <w:vAlign w:val="center"/>
          </w:tcPr>
          <w:p w14:paraId="66C953B3"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Pismeni ispit</w:t>
            </w:r>
          </w:p>
        </w:tc>
        <w:tc>
          <w:tcPr>
            <w:tcW w:w="286" w:type="pct"/>
            <w:tcMar>
              <w:left w:w="28" w:type="dxa"/>
              <w:right w:w="28" w:type="dxa"/>
            </w:tcMar>
            <w:vAlign w:val="center"/>
          </w:tcPr>
          <w:p w14:paraId="549CF642"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*2,0</w:t>
            </w:r>
          </w:p>
        </w:tc>
        <w:tc>
          <w:tcPr>
            <w:tcW w:w="1215" w:type="pct"/>
            <w:gridSpan w:val="2"/>
            <w:tcMar>
              <w:left w:w="28" w:type="dxa"/>
              <w:right w:w="28" w:type="dxa"/>
            </w:tcMar>
            <w:vAlign w:val="center"/>
          </w:tcPr>
          <w:p w14:paraId="24A021F6"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Usmeni ispit</w:t>
            </w:r>
          </w:p>
        </w:tc>
        <w:tc>
          <w:tcPr>
            <w:tcW w:w="428" w:type="pct"/>
            <w:tcMar>
              <w:left w:w="28" w:type="dxa"/>
              <w:right w:w="28" w:type="dxa"/>
            </w:tcMar>
            <w:vAlign w:val="center"/>
          </w:tcPr>
          <w:p w14:paraId="2E43A7FF"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74909C01"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Esej</w:t>
            </w:r>
          </w:p>
        </w:tc>
        <w:tc>
          <w:tcPr>
            <w:tcW w:w="356" w:type="pct"/>
            <w:gridSpan w:val="2"/>
            <w:tcMar>
              <w:left w:w="28" w:type="dxa"/>
              <w:right w:w="28" w:type="dxa"/>
            </w:tcMar>
            <w:vAlign w:val="center"/>
          </w:tcPr>
          <w:p w14:paraId="6ABDBF4F"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0C6117BD"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Istraživanje</w:t>
            </w:r>
          </w:p>
        </w:tc>
        <w:tc>
          <w:tcPr>
            <w:tcW w:w="215" w:type="pct"/>
            <w:tcMar>
              <w:left w:w="28" w:type="dxa"/>
              <w:right w:w="28" w:type="dxa"/>
            </w:tcMar>
            <w:vAlign w:val="center"/>
          </w:tcPr>
          <w:p w14:paraId="03D85F91"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4F2ECDE1" w14:textId="77777777" w:rsidTr="009458AA">
        <w:trPr>
          <w:trHeight w:val="108"/>
        </w:trPr>
        <w:tc>
          <w:tcPr>
            <w:tcW w:w="857" w:type="pct"/>
            <w:tcMar>
              <w:left w:w="28" w:type="dxa"/>
              <w:right w:w="28" w:type="dxa"/>
            </w:tcMar>
            <w:vAlign w:val="center"/>
          </w:tcPr>
          <w:p w14:paraId="36C5F8A7"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Projekt</w:t>
            </w:r>
          </w:p>
        </w:tc>
        <w:tc>
          <w:tcPr>
            <w:tcW w:w="286" w:type="pct"/>
            <w:tcMar>
              <w:left w:w="28" w:type="dxa"/>
              <w:right w:w="28" w:type="dxa"/>
            </w:tcMar>
            <w:vAlign w:val="center"/>
          </w:tcPr>
          <w:p w14:paraId="63E0E506"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45BF0686"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Kontinuirana provjera znanja</w:t>
            </w:r>
          </w:p>
        </w:tc>
        <w:tc>
          <w:tcPr>
            <w:tcW w:w="428" w:type="pct"/>
            <w:tcMar>
              <w:left w:w="28" w:type="dxa"/>
              <w:right w:w="28" w:type="dxa"/>
            </w:tcMar>
            <w:vAlign w:val="center"/>
          </w:tcPr>
          <w:p w14:paraId="4C6A195F"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2,0*</w:t>
            </w:r>
          </w:p>
        </w:tc>
        <w:tc>
          <w:tcPr>
            <w:tcW w:w="715" w:type="pct"/>
            <w:tcMar>
              <w:left w:w="28" w:type="dxa"/>
              <w:right w:w="28" w:type="dxa"/>
            </w:tcMar>
            <w:vAlign w:val="center"/>
          </w:tcPr>
          <w:p w14:paraId="1D5C316C"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Referat</w:t>
            </w:r>
          </w:p>
        </w:tc>
        <w:tc>
          <w:tcPr>
            <w:tcW w:w="356" w:type="pct"/>
            <w:gridSpan w:val="2"/>
            <w:tcMar>
              <w:left w:w="28" w:type="dxa"/>
              <w:right w:w="28" w:type="dxa"/>
            </w:tcMar>
            <w:vAlign w:val="center"/>
          </w:tcPr>
          <w:p w14:paraId="74E0C2E4"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6DA189AE"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Praktični rad</w:t>
            </w:r>
          </w:p>
        </w:tc>
        <w:tc>
          <w:tcPr>
            <w:tcW w:w="215" w:type="pct"/>
            <w:tcMar>
              <w:left w:w="28" w:type="dxa"/>
              <w:right w:w="28" w:type="dxa"/>
            </w:tcMar>
            <w:vAlign w:val="center"/>
          </w:tcPr>
          <w:p w14:paraId="692BC4EE"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3D4F7357" w14:textId="77777777" w:rsidTr="009458AA">
        <w:trPr>
          <w:trHeight w:val="108"/>
        </w:trPr>
        <w:tc>
          <w:tcPr>
            <w:tcW w:w="857" w:type="pct"/>
            <w:tcMar>
              <w:left w:w="28" w:type="dxa"/>
              <w:right w:w="28" w:type="dxa"/>
            </w:tcMar>
            <w:vAlign w:val="center"/>
          </w:tcPr>
          <w:p w14:paraId="519D0E66"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Portfolio</w:t>
            </w:r>
          </w:p>
        </w:tc>
        <w:tc>
          <w:tcPr>
            <w:tcW w:w="286" w:type="pct"/>
            <w:tcMar>
              <w:left w:w="28" w:type="dxa"/>
              <w:right w:w="28" w:type="dxa"/>
            </w:tcMar>
            <w:vAlign w:val="center"/>
          </w:tcPr>
          <w:p w14:paraId="113E3AD8"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1B643781" w14:textId="77777777" w:rsidR="00B746B3" w:rsidRPr="00FE293E" w:rsidRDefault="00B746B3" w:rsidP="009458AA">
            <w:pPr>
              <w:pStyle w:val="BodyText"/>
              <w:rPr>
                <w:rFonts w:ascii="Calibri" w:hAnsi="Calibri" w:cs="Calibri"/>
                <w:b w:val="0"/>
                <w:sz w:val="20"/>
              </w:rPr>
            </w:pPr>
          </w:p>
        </w:tc>
        <w:tc>
          <w:tcPr>
            <w:tcW w:w="428" w:type="pct"/>
            <w:tcMar>
              <w:left w:w="28" w:type="dxa"/>
              <w:right w:w="28" w:type="dxa"/>
            </w:tcMar>
            <w:vAlign w:val="center"/>
          </w:tcPr>
          <w:p w14:paraId="6EB20AD4"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3F566558" w14:textId="77777777" w:rsidR="00B746B3" w:rsidRPr="00FE293E" w:rsidRDefault="00B746B3" w:rsidP="009458AA">
            <w:pPr>
              <w:pStyle w:val="BodyText"/>
              <w:rPr>
                <w:rFonts w:ascii="Calibri" w:hAnsi="Calibri" w:cs="Calibri"/>
                <w:b w:val="0"/>
                <w:sz w:val="20"/>
              </w:rPr>
            </w:pPr>
          </w:p>
        </w:tc>
        <w:tc>
          <w:tcPr>
            <w:tcW w:w="356" w:type="pct"/>
            <w:gridSpan w:val="2"/>
            <w:tcMar>
              <w:left w:w="28" w:type="dxa"/>
              <w:right w:w="28" w:type="dxa"/>
            </w:tcMar>
            <w:vAlign w:val="center"/>
          </w:tcPr>
          <w:p w14:paraId="707AC465"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30CD5852" w14:textId="77777777" w:rsidR="00B746B3" w:rsidRPr="00FE293E" w:rsidRDefault="00B746B3" w:rsidP="009458AA">
            <w:pPr>
              <w:pStyle w:val="BodyText"/>
              <w:rPr>
                <w:rFonts w:ascii="Calibri" w:hAnsi="Calibri" w:cs="Calibri"/>
                <w:b w:val="0"/>
                <w:sz w:val="20"/>
              </w:rPr>
            </w:pPr>
          </w:p>
        </w:tc>
        <w:tc>
          <w:tcPr>
            <w:tcW w:w="215" w:type="pct"/>
            <w:tcMar>
              <w:left w:w="28" w:type="dxa"/>
              <w:right w:w="28" w:type="dxa"/>
            </w:tcMar>
            <w:vAlign w:val="center"/>
          </w:tcPr>
          <w:p w14:paraId="50C1FE8E"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6196FF12" w14:textId="77777777" w:rsidTr="009458AA">
        <w:trPr>
          <w:trHeight w:val="432"/>
        </w:trPr>
        <w:tc>
          <w:tcPr>
            <w:tcW w:w="5000" w:type="pct"/>
            <w:gridSpan w:val="10"/>
            <w:vAlign w:val="center"/>
          </w:tcPr>
          <w:p w14:paraId="2C089DB5"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B746B3" w:rsidRPr="00FE293E" w14:paraId="1ACA5D5C" w14:textId="77777777" w:rsidTr="009458AA">
        <w:trPr>
          <w:trHeight w:val="432"/>
        </w:trPr>
        <w:tc>
          <w:tcPr>
            <w:tcW w:w="5000" w:type="pct"/>
            <w:gridSpan w:val="10"/>
            <w:vAlign w:val="center"/>
          </w:tcPr>
          <w:p w14:paraId="78C438F7" w14:textId="77777777" w:rsidR="00B746B3" w:rsidRPr="00FE293E" w:rsidRDefault="00B746B3" w:rsidP="00EE52D8">
            <w:pPr>
              <w:pStyle w:val="BodyText"/>
              <w:numPr>
                <w:ilvl w:val="1"/>
                <w:numId w:val="106"/>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B746B3" w:rsidRPr="00FE293E" w14:paraId="4AFBDE09" w14:textId="77777777" w:rsidTr="009458AA">
        <w:trPr>
          <w:trHeight w:val="432"/>
        </w:trPr>
        <w:tc>
          <w:tcPr>
            <w:tcW w:w="5000" w:type="pct"/>
            <w:gridSpan w:val="10"/>
            <w:vAlign w:val="center"/>
          </w:tcPr>
          <w:p w14:paraId="606C4F30" w14:textId="77777777" w:rsidR="00B746B3" w:rsidRPr="00FE293E" w:rsidRDefault="00B746B3" w:rsidP="009458AA">
            <w:pPr>
              <w:pStyle w:val="BodyText"/>
              <w:tabs>
                <w:tab w:val="left" w:pos="380"/>
              </w:tabs>
              <w:ind w:left="291"/>
              <w:jc w:val="both"/>
              <w:rPr>
                <w:rFonts w:ascii="Calibri" w:hAnsi="Calibri" w:cs="Calibri"/>
                <w:b w:val="0"/>
                <w:sz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B746B3" w:rsidRPr="00FE293E" w14:paraId="50FBA5BD"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26CA31" w14:textId="77777777" w:rsidR="00B746B3" w:rsidRPr="00FE293E" w:rsidRDefault="00B746B3" w:rsidP="009458A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2786E8"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6F223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813B3A" w14:textId="77777777" w:rsidR="00B746B3" w:rsidRPr="00FE293E" w:rsidRDefault="00B746B3" w:rsidP="009458AA">
                  <w:pP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C9FB56" w14:textId="77777777" w:rsidR="00B746B3" w:rsidRPr="00FE293E" w:rsidRDefault="00B746B3" w:rsidP="009458AA">
                  <w:pP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BCED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BODOVI</w:t>
                  </w:r>
                </w:p>
              </w:tc>
            </w:tr>
            <w:tr w:rsidR="00B746B3" w:rsidRPr="00FE293E" w14:paraId="7E20FB68"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121900" w14:textId="77777777" w:rsidR="00B746B3" w:rsidRPr="00FE293E" w:rsidRDefault="00B746B3" w:rsidP="009458A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5610EF" w14:textId="77777777" w:rsidR="00B746B3" w:rsidRPr="00FE293E" w:rsidRDefault="00B746B3" w:rsidP="009458A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D464F0" w14:textId="77777777" w:rsidR="00B746B3" w:rsidRPr="00FE293E" w:rsidRDefault="00B746B3" w:rsidP="009458A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3102EF" w14:textId="77777777" w:rsidR="00B746B3" w:rsidRPr="00FE293E" w:rsidRDefault="00B746B3" w:rsidP="009458AA">
                  <w:pP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A6A10" w14:textId="77777777" w:rsidR="00B746B3" w:rsidRPr="00FE293E" w:rsidRDefault="00B746B3" w:rsidP="009458AA">
                  <w:pP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D39632"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35C059"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max</w:t>
                  </w:r>
                </w:p>
              </w:tc>
            </w:tr>
            <w:tr w:rsidR="00B746B3" w:rsidRPr="00FE293E" w14:paraId="16B44FDE"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5259C642"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917A705"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B6F4ADF" w14:textId="77777777" w:rsidR="00B746B3" w:rsidRPr="00FE293E" w:rsidRDefault="00B746B3" w:rsidP="009458A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779847F7"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280DD1C8"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535B3A8"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3A113D" w14:textId="77777777" w:rsidR="00B746B3" w:rsidRPr="00FE293E" w:rsidRDefault="00B746B3" w:rsidP="009458AA">
                  <w:pPr>
                    <w:jc w:val="center"/>
                    <w:rPr>
                      <w:rFonts w:ascii="Calibri" w:hAnsi="Calibri" w:cs="Calibri"/>
                      <w:sz w:val="20"/>
                      <w:szCs w:val="20"/>
                    </w:rPr>
                  </w:pPr>
                </w:p>
              </w:tc>
            </w:tr>
            <w:tr w:rsidR="00B746B3" w:rsidRPr="00FE293E" w14:paraId="410C4D94"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1E68B10C" w14:textId="77777777" w:rsidR="00B746B3" w:rsidRPr="00FE293E" w:rsidRDefault="00B746B3" w:rsidP="009458AA">
                  <w:pPr>
                    <w:rPr>
                      <w:rFonts w:ascii="Calibri" w:hAnsi="Calibri" w:cs="Calibri"/>
                      <w:sz w:val="20"/>
                      <w:szCs w:val="20"/>
                    </w:rPr>
                  </w:pPr>
                </w:p>
                <w:p w14:paraId="315CD21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0F4365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43D6533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104459FA"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293C873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21D0A9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F2B73F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0767FCCC"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1008FD03" w14:textId="77777777" w:rsidR="00B746B3" w:rsidRPr="00FE293E" w:rsidRDefault="00B746B3" w:rsidP="009458AA">
                  <w:pPr>
                    <w:rPr>
                      <w:rFonts w:ascii="Calibri" w:hAnsi="Calibri" w:cs="Calibri"/>
                      <w:sz w:val="20"/>
                      <w:szCs w:val="20"/>
                    </w:rPr>
                  </w:pPr>
                </w:p>
                <w:p w14:paraId="43DF123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FC99AD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54454CE5"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1A3C88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350CCF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DD4FFF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F6CAE4F"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6F3129AE"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3B59C765" w14:textId="77777777" w:rsidR="00B746B3" w:rsidRPr="00FE293E" w:rsidRDefault="00B746B3" w:rsidP="009458AA">
                  <w:pPr>
                    <w:rPr>
                      <w:rFonts w:ascii="Calibri" w:hAnsi="Calibri" w:cs="Calibri"/>
                      <w:sz w:val="20"/>
                      <w:szCs w:val="20"/>
                    </w:rPr>
                  </w:pPr>
                </w:p>
                <w:p w14:paraId="7E434AC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7697988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30C2E80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vAlign w:val="center"/>
                </w:tcPr>
                <w:p w14:paraId="404C39E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4756E35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B5D04FB"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6A94F2B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79B6E636"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4C18DD1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70E59B8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338C9FC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34D95F9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123511B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8F4E4CF"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5FA987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7158E4E8" w14:textId="77777777" w:rsidTr="009458AA">
              <w:tc>
                <w:tcPr>
                  <w:tcW w:w="2104" w:type="dxa"/>
                  <w:tcBorders>
                    <w:top w:val="single" w:sz="4" w:space="0" w:color="auto"/>
                    <w:left w:val="single" w:sz="4" w:space="0" w:color="auto"/>
                    <w:bottom w:val="single" w:sz="4" w:space="0" w:color="auto"/>
                    <w:right w:val="single" w:sz="4" w:space="0" w:color="auto"/>
                  </w:tcBorders>
                  <w:vAlign w:val="center"/>
                </w:tcPr>
                <w:p w14:paraId="78AAAA89" w14:textId="77777777" w:rsidR="00B746B3" w:rsidRPr="00FE293E" w:rsidRDefault="00B746B3" w:rsidP="009458AA">
                  <w:pPr>
                    <w:rPr>
                      <w:rFonts w:ascii="Calibri" w:hAnsi="Calibri" w:cs="Calibri"/>
                      <w:sz w:val="20"/>
                      <w:szCs w:val="20"/>
                    </w:rPr>
                  </w:pPr>
                </w:p>
                <w:p w14:paraId="465D52F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54497B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337BF921" w14:textId="77777777" w:rsidR="00B746B3" w:rsidRPr="00FE293E" w:rsidRDefault="00B746B3" w:rsidP="009458A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361137B0"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D922677"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ADA80AA"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B86E70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7A52866C" w14:textId="77777777" w:rsidR="00B746B3" w:rsidRPr="00FE293E" w:rsidRDefault="00B746B3" w:rsidP="009458AA">
            <w:pPr>
              <w:pStyle w:val="BodyText"/>
              <w:tabs>
                <w:tab w:val="left" w:pos="380"/>
              </w:tabs>
              <w:ind w:left="291"/>
              <w:jc w:val="both"/>
              <w:rPr>
                <w:rFonts w:ascii="Calibri" w:hAnsi="Calibri" w:cs="Calibri"/>
                <w:b w:val="0"/>
                <w:sz w:val="20"/>
              </w:rPr>
            </w:pPr>
          </w:p>
        </w:tc>
      </w:tr>
      <w:tr w:rsidR="00B746B3" w:rsidRPr="00FE293E" w14:paraId="00D748D0" w14:textId="77777777" w:rsidTr="009458AA">
        <w:trPr>
          <w:trHeight w:val="432"/>
        </w:trPr>
        <w:tc>
          <w:tcPr>
            <w:tcW w:w="5000" w:type="pct"/>
            <w:gridSpan w:val="10"/>
            <w:vAlign w:val="center"/>
          </w:tcPr>
          <w:p w14:paraId="3B81E266" w14:textId="77777777" w:rsidR="00B746B3" w:rsidRPr="00FE293E" w:rsidRDefault="00B746B3" w:rsidP="00EE52D8">
            <w:pPr>
              <w:pStyle w:val="BodyText"/>
              <w:numPr>
                <w:ilvl w:val="1"/>
                <w:numId w:val="106"/>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B746B3" w:rsidRPr="00FE293E" w14:paraId="71BEA81D" w14:textId="77777777" w:rsidTr="009458AA">
        <w:trPr>
          <w:trHeight w:val="432"/>
        </w:trPr>
        <w:tc>
          <w:tcPr>
            <w:tcW w:w="5000" w:type="pct"/>
            <w:gridSpan w:val="10"/>
            <w:vAlign w:val="center"/>
          </w:tcPr>
          <w:p w14:paraId="5E10FA4D"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Style w:val="author"/>
                <w:rFonts w:cs="Calibri"/>
                <w:shd w:val="clear" w:color="auto" w:fill="FFFFFF"/>
              </w:rPr>
              <w:t>Block</w:t>
            </w:r>
            <w:r w:rsidRPr="00FE293E">
              <w:rPr>
                <w:rStyle w:val="a-color-secondary"/>
                <w:rFonts w:cs="Calibri"/>
                <w:shd w:val="clear" w:color="auto" w:fill="FFFFFF"/>
                <w:lang w:val="hr-HR"/>
              </w:rPr>
              <w:t>, S.,</w:t>
            </w:r>
            <w:r w:rsidRPr="00FE293E">
              <w:rPr>
                <w:rStyle w:val="apple-converted-space"/>
                <w:rFonts w:cs="Calibri"/>
                <w:shd w:val="clear" w:color="auto" w:fill="FFFFFF"/>
                <w:lang w:val="hr-HR"/>
              </w:rPr>
              <w:t> </w:t>
            </w:r>
            <w:r w:rsidRPr="00FE293E">
              <w:rPr>
                <w:rStyle w:val="author"/>
                <w:rFonts w:cs="Calibri"/>
                <w:shd w:val="clear" w:color="auto" w:fill="FFFFFF"/>
              </w:rPr>
              <w:t>Hirt</w:t>
            </w:r>
            <w:r w:rsidRPr="00FE293E">
              <w:rPr>
                <w:rStyle w:val="apple-converted-space"/>
                <w:rFonts w:cs="Calibri"/>
                <w:shd w:val="clear" w:color="auto" w:fill="FFFFFF"/>
                <w:lang w:val="hr-HR"/>
              </w:rPr>
              <w:t xml:space="preserve">, G., </w:t>
            </w:r>
            <w:r w:rsidRPr="00FE293E">
              <w:rPr>
                <w:rStyle w:val="author"/>
                <w:rFonts w:cs="Calibri"/>
                <w:shd w:val="clear" w:color="auto" w:fill="FFFFFF"/>
              </w:rPr>
              <w:t>Danielsen, B. (2010)</w:t>
            </w:r>
            <w:r w:rsidRPr="00FE293E">
              <w:rPr>
                <w:rStyle w:val="a-color-secondary"/>
                <w:rFonts w:cs="Calibri"/>
                <w:shd w:val="clear" w:color="auto" w:fill="FFFFFF"/>
                <w:lang w:val="hr-HR"/>
              </w:rPr>
              <w:t xml:space="preserve"> F</w:t>
            </w:r>
            <w:r w:rsidRPr="00FE293E">
              <w:rPr>
                <w:rFonts w:cs="Calibri"/>
                <w:bCs/>
                <w:shd w:val="clear" w:color="auto" w:fill="FFFFFF"/>
                <w:lang w:val="hr-HR"/>
              </w:rPr>
              <w:t>oundations of Financial Management, 14th Edition</w:t>
            </w:r>
          </w:p>
          <w:p w14:paraId="4C5F324A"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Fonts w:cs="Calibri"/>
                <w:lang w:val="hr-HR"/>
              </w:rPr>
              <w:t xml:space="preserve">Aulet, B. (2014); Disciplinirano poduzetništvo: 24 koraka do uspješnog startup-a, </w:t>
            </w:r>
          </w:p>
          <w:p w14:paraId="7B192FC6"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Fonts w:cs="Calibri"/>
                <w:shd w:val="clear" w:color="auto" w:fill="FFFFFF"/>
                <w:lang w:val="hr-HR"/>
              </w:rPr>
              <w:t>Robert J. Shiller, Financije i dobro društvo, Zagreb : Mate, 2015</w:t>
            </w:r>
            <w:r w:rsidRPr="00FE293E">
              <w:rPr>
                <w:rStyle w:val="apple-converted-space"/>
                <w:rFonts w:cs="Calibri"/>
                <w:shd w:val="clear" w:color="auto" w:fill="FFFFFF"/>
                <w:lang w:val="hr-HR"/>
              </w:rPr>
              <w:t> </w:t>
            </w:r>
          </w:p>
          <w:p w14:paraId="104AB88B"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Fonts w:cs="Calibri"/>
                <w:lang w:val="hr-HR"/>
              </w:rPr>
              <w:t>J. Pavičić, N. Alfirević, Lj. Aleksić (2006); Marketing i menadžment u kulturi i umjetnosti, Masmedija, Zagreb, 2006.</w:t>
            </w:r>
          </w:p>
          <w:p w14:paraId="1D96587B"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Fonts w:cs="Calibri"/>
                <w:lang w:val="hr-HR"/>
              </w:rPr>
              <w:lastRenderedPageBreak/>
              <w:t>Europska komisija, Guide to Cost-Benefit Analysis of Investment Projects, Economic appraisal tool for Cohesion Policy 2014-2020, 2014 (dostupno online: http://ec.europa.eu/regional_policy/sources/docgener/studies/pdf/cba_guide.pdf)</w:t>
            </w:r>
          </w:p>
          <w:p w14:paraId="2BCD3210"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Fonts w:cs="Calibri"/>
                <w:lang w:val="hr-HR"/>
              </w:rPr>
              <w:t>Dragićević Šešić, M., Stojaković, B. (2011); Kultura: menadžment, animacija, marketing, 6. Izmijenjeno i dopunjeno izdanje, Clio, Beograd, Srbija,</w:t>
            </w:r>
          </w:p>
          <w:p w14:paraId="7A065F4F"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Fonts w:cs="Calibri"/>
                <w:lang w:val="hr-HR"/>
              </w:rPr>
              <w:t xml:space="preserve">Goldstein, S. (2015) Poduzetništvo u kreativnim industrijama, Hrvatska sveučilišna naklada, Zagreb </w:t>
            </w:r>
          </w:p>
          <w:p w14:paraId="61834F2F" w14:textId="77777777" w:rsidR="00B746B3" w:rsidRPr="00FE293E" w:rsidRDefault="00B746B3" w:rsidP="00EE52D8">
            <w:pPr>
              <w:pStyle w:val="ListParagraph"/>
              <w:numPr>
                <w:ilvl w:val="0"/>
                <w:numId w:val="101"/>
              </w:numPr>
              <w:tabs>
                <w:tab w:val="clear" w:pos="720"/>
                <w:tab w:val="num" w:pos="487"/>
              </w:tabs>
              <w:ind w:left="487" w:hanging="243"/>
              <w:contextualSpacing w:val="0"/>
              <w:rPr>
                <w:rFonts w:cs="Calibri"/>
                <w:lang w:val="hr-HR"/>
              </w:rPr>
            </w:pPr>
            <w:r w:rsidRPr="00FE293E">
              <w:rPr>
                <w:rFonts w:cs="Calibri"/>
                <w:shd w:val="clear" w:color="auto" w:fill="FFFFFF"/>
                <w:lang w:val="hr-HR"/>
              </w:rPr>
              <w:t>Žager, K. et al. (2008). Analiza financijskih izvještaja, 2. prošireno izd, Masmedija, Zagreb</w:t>
            </w:r>
            <w:r w:rsidRPr="00FE293E">
              <w:rPr>
                <w:rStyle w:val="apple-converted-space"/>
                <w:rFonts w:cs="Calibri"/>
                <w:shd w:val="clear" w:color="auto" w:fill="FFFFFF"/>
                <w:lang w:val="hr-HR"/>
              </w:rPr>
              <w:t> </w:t>
            </w:r>
          </w:p>
          <w:p w14:paraId="0581B716" w14:textId="77777777" w:rsidR="00B746B3" w:rsidRPr="00FE293E" w:rsidRDefault="00B746B3" w:rsidP="009458AA">
            <w:pPr>
              <w:pStyle w:val="Default"/>
              <w:rPr>
                <w:rFonts w:ascii="Calibri" w:hAnsi="Calibri" w:cs="Calibri"/>
                <w:color w:val="auto"/>
                <w:sz w:val="20"/>
                <w:szCs w:val="20"/>
              </w:rPr>
            </w:pPr>
          </w:p>
          <w:p w14:paraId="5C5987E1" w14:textId="77777777" w:rsidR="00B746B3" w:rsidRPr="00FE293E" w:rsidRDefault="00B746B3" w:rsidP="009458A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tc>
      </w:tr>
      <w:tr w:rsidR="00B746B3" w:rsidRPr="00FE293E" w14:paraId="6ADE743D" w14:textId="77777777" w:rsidTr="009458AA">
        <w:trPr>
          <w:trHeight w:val="432"/>
        </w:trPr>
        <w:tc>
          <w:tcPr>
            <w:tcW w:w="5000" w:type="pct"/>
            <w:gridSpan w:val="10"/>
            <w:vAlign w:val="center"/>
          </w:tcPr>
          <w:p w14:paraId="3A445786" w14:textId="77777777" w:rsidR="00B746B3" w:rsidRPr="00FE293E" w:rsidRDefault="00B746B3" w:rsidP="00EE52D8">
            <w:pPr>
              <w:pStyle w:val="BodyText"/>
              <w:numPr>
                <w:ilvl w:val="1"/>
                <w:numId w:val="106"/>
              </w:numPr>
              <w:tabs>
                <w:tab w:val="clear" w:pos="792"/>
                <w:tab w:val="left" w:pos="400"/>
                <w:tab w:val="num" w:pos="641"/>
              </w:tabs>
              <w:ind w:left="641" w:hanging="349"/>
              <w:jc w:val="both"/>
              <w:rPr>
                <w:rFonts w:ascii="Calibri" w:hAnsi="Calibri" w:cs="Calibri"/>
                <w:b w:val="0"/>
                <w:sz w:val="20"/>
              </w:rPr>
            </w:pPr>
            <w:r w:rsidRPr="00FE293E">
              <w:rPr>
                <w:rFonts w:ascii="Calibri" w:hAnsi="Calibri" w:cs="Calibri"/>
                <w:b w:val="0"/>
                <w:sz w:val="20"/>
              </w:rPr>
              <w:lastRenderedPageBreak/>
              <w:t>Dopunska literatura (u trenutku prijave prijedloga studijskog programa)</w:t>
            </w:r>
          </w:p>
        </w:tc>
      </w:tr>
      <w:tr w:rsidR="00B746B3" w:rsidRPr="00FE293E" w14:paraId="09C54DB4" w14:textId="77777777" w:rsidTr="009458AA">
        <w:trPr>
          <w:trHeight w:val="432"/>
        </w:trPr>
        <w:tc>
          <w:tcPr>
            <w:tcW w:w="5000" w:type="pct"/>
            <w:gridSpan w:val="10"/>
            <w:vAlign w:val="center"/>
          </w:tcPr>
          <w:p w14:paraId="731E29B7" w14:textId="77777777" w:rsidR="00B746B3" w:rsidRPr="00FE293E" w:rsidRDefault="00B746B3" w:rsidP="009458AA">
            <w:pPr>
              <w:pStyle w:val="BodyText"/>
              <w:tabs>
                <w:tab w:val="left" w:pos="400"/>
              </w:tabs>
              <w:ind w:left="291"/>
              <w:jc w:val="both"/>
              <w:rPr>
                <w:rFonts w:ascii="Calibri" w:hAnsi="Calibri" w:cs="Calibri"/>
                <w:b w:val="0"/>
                <w:sz w:val="20"/>
              </w:rPr>
            </w:pPr>
          </w:p>
          <w:p w14:paraId="67333E80"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Stevenson, S.C. (2011) The Operational Plan,: How to create a yearlong fundrasing plan- 2011/2012 edition, Stevenson Inc, Sioux City, Iowa, USA</w:t>
            </w:r>
          </w:p>
          <w:p w14:paraId="33F1996E"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bCs/>
                <w:sz w:val="20"/>
                <w:szCs w:val="20"/>
              </w:rPr>
            </w:pPr>
            <w:r w:rsidRPr="00FE293E">
              <w:rPr>
                <w:rFonts w:ascii="Calibri" w:hAnsi="Calibri" w:cs="Calibri"/>
                <w:sz w:val="20"/>
                <w:szCs w:val="20"/>
              </w:rPr>
              <w:t xml:space="preserve">Bray,I.J.D. (2010), </w:t>
            </w:r>
            <w:r w:rsidRPr="00FE293E">
              <w:rPr>
                <w:rFonts w:ascii="Calibri" w:hAnsi="Calibri" w:cs="Calibri"/>
                <w:bCs/>
                <w:sz w:val="20"/>
                <w:szCs w:val="20"/>
              </w:rPr>
              <w:t>Effective Fundraising for Nonprofits: Real-World Strategies That Work, 3rd edition, Nolo, Berkley, California, USA</w:t>
            </w:r>
          </w:p>
          <w:p w14:paraId="5697DE23"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bCs/>
                <w:sz w:val="20"/>
                <w:szCs w:val="20"/>
              </w:rPr>
            </w:pPr>
            <w:r w:rsidRPr="00FE293E">
              <w:rPr>
                <w:rFonts w:ascii="Calibri" w:hAnsi="Calibri" w:cs="Calibri"/>
                <w:bCs/>
                <w:sz w:val="20"/>
                <w:szCs w:val="20"/>
              </w:rPr>
              <w:t>Rikalović, G., Mikić, H. (2014) Biz&amp;Art: ka održivim partnerstvima privrede i kulture, Grupa za kreativnu ekonomiju, Beograd, Srbija</w:t>
            </w:r>
          </w:p>
          <w:p w14:paraId="1B31C201" w14:textId="77777777" w:rsidR="00B746B3" w:rsidRPr="00FE293E" w:rsidRDefault="00B746B3" w:rsidP="00EE52D8">
            <w:pPr>
              <w:numPr>
                <w:ilvl w:val="0"/>
                <w:numId w:val="107"/>
              </w:numPr>
              <w:tabs>
                <w:tab w:val="clear" w:pos="720"/>
                <w:tab w:val="num" w:pos="583"/>
              </w:tabs>
              <w:ind w:left="583" w:hanging="291"/>
              <w:jc w:val="both"/>
              <w:rPr>
                <w:rStyle w:val="apple-converted-space"/>
                <w:rFonts w:ascii="Calibri" w:hAnsi="Calibri" w:cs="Calibri"/>
                <w:sz w:val="20"/>
                <w:szCs w:val="20"/>
                <w:shd w:val="clear" w:color="auto" w:fill="FFFFFF"/>
              </w:rPr>
            </w:pPr>
            <w:r w:rsidRPr="00FE293E">
              <w:rPr>
                <w:rStyle w:val="Emphasis"/>
                <w:rFonts w:ascii="Calibri" w:hAnsi="Calibri" w:cs="Calibri"/>
                <w:bCs/>
                <w:i w:val="0"/>
                <w:iCs/>
                <w:sz w:val="20"/>
                <w:szCs w:val="20"/>
                <w:shd w:val="clear" w:color="auto" w:fill="FFFFFF"/>
              </w:rPr>
              <w:t>Priručnik za provedbu projekata</w:t>
            </w:r>
            <w:r w:rsidRPr="00FE293E">
              <w:rPr>
                <w:rStyle w:val="apple-converted-space"/>
                <w:rFonts w:ascii="Calibri" w:hAnsi="Calibri" w:cs="Calibri"/>
                <w:sz w:val="20"/>
                <w:szCs w:val="20"/>
                <w:shd w:val="clear" w:color="auto" w:fill="FFFFFF"/>
              </w:rPr>
              <w:t> </w:t>
            </w:r>
            <w:r w:rsidRPr="00FE293E">
              <w:rPr>
                <w:rFonts w:ascii="Calibri" w:hAnsi="Calibri" w:cs="Calibri"/>
                <w:sz w:val="20"/>
                <w:szCs w:val="20"/>
                <w:shd w:val="clear" w:color="auto" w:fill="FFFFFF"/>
              </w:rPr>
              <w:t>financiranih iz Europskog socijalnog fonda 2007.-2013.</w:t>
            </w:r>
            <w:r w:rsidRPr="00FE293E">
              <w:rPr>
                <w:rStyle w:val="apple-converted-space"/>
                <w:rFonts w:ascii="Calibri" w:hAnsi="Calibri" w:cs="Calibri"/>
                <w:sz w:val="20"/>
                <w:szCs w:val="20"/>
                <w:shd w:val="clear" w:color="auto" w:fill="FFFFFF"/>
              </w:rPr>
              <w:t> ; Ministarstvo rada i mirovinskog sustava (</w:t>
            </w:r>
            <w:r w:rsidRPr="00FE293E">
              <w:rPr>
                <w:rFonts w:ascii="Calibri" w:hAnsi="Calibri" w:cs="Calibri"/>
                <w:sz w:val="20"/>
                <w:szCs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sz w:val="20"/>
                <w:szCs w:val="20"/>
                <w:shd w:val="clear" w:color="auto" w:fill="FFFFFF"/>
              </w:rPr>
              <w:t>)</w:t>
            </w:r>
          </w:p>
          <w:p w14:paraId="5EEC594F" w14:textId="77777777" w:rsidR="00B746B3" w:rsidRPr="00FE293E" w:rsidRDefault="00B746B3" w:rsidP="00EE52D8">
            <w:pPr>
              <w:numPr>
                <w:ilvl w:val="0"/>
                <w:numId w:val="107"/>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Antolović, J.; (2013), Menadžment u kulturi, Hadrian d.o.o., Zagreb</w:t>
            </w:r>
          </w:p>
          <w:p w14:paraId="2C2B0757" w14:textId="77777777" w:rsidR="00B746B3" w:rsidRPr="00FE293E" w:rsidRDefault="00B746B3" w:rsidP="009458A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B746B3" w:rsidRPr="00FE293E" w14:paraId="273DAC2A" w14:textId="77777777" w:rsidTr="009458AA">
        <w:trPr>
          <w:trHeight w:val="432"/>
        </w:trPr>
        <w:tc>
          <w:tcPr>
            <w:tcW w:w="5000" w:type="pct"/>
            <w:gridSpan w:val="10"/>
            <w:vAlign w:val="center"/>
          </w:tcPr>
          <w:p w14:paraId="7142B599" w14:textId="77777777" w:rsidR="00B746B3" w:rsidRPr="00FE293E" w:rsidRDefault="00B746B3" w:rsidP="00EE52D8">
            <w:pPr>
              <w:pStyle w:val="BodyText"/>
              <w:numPr>
                <w:ilvl w:val="1"/>
                <w:numId w:val="106"/>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B746B3" w:rsidRPr="00FE293E" w14:paraId="6D781B3B" w14:textId="77777777" w:rsidTr="009458AA">
        <w:trPr>
          <w:trHeight w:val="432"/>
        </w:trPr>
        <w:tc>
          <w:tcPr>
            <w:tcW w:w="5000" w:type="pct"/>
            <w:gridSpan w:val="10"/>
            <w:vAlign w:val="center"/>
          </w:tcPr>
          <w:p w14:paraId="04028B39"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0A3B384"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532AB66E"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28A56DF5" w14:textId="77777777" w:rsidR="00B746B3" w:rsidRPr="00FE293E" w:rsidRDefault="00B746B3" w:rsidP="009458AA">
            <w:pPr>
              <w:pStyle w:val="FieldText"/>
              <w:rPr>
                <w:rFonts w:ascii="Calibri" w:hAnsi="Calibri" w:cs="Calibri"/>
                <w:b w:val="0"/>
                <w:sz w:val="20"/>
                <w:szCs w:val="20"/>
              </w:rPr>
            </w:pPr>
          </w:p>
        </w:tc>
      </w:tr>
    </w:tbl>
    <w:p w14:paraId="33B98E5C" w14:textId="77777777" w:rsidR="00B746B3" w:rsidRPr="00FE293E" w:rsidRDefault="00B746B3" w:rsidP="00B746B3">
      <w:pPr>
        <w:rPr>
          <w:rFonts w:ascii="Calibri" w:hAnsi="Calibri" w:cs="Calibri"/>
          <w:sz w:val="20"/>
          <w:szCs w:val="20"/>
        </w:rPr>
      </w:pPr>
    </w:p>
    <w:p w14:paraId="709736DC" w14:textId="77777777" w:rsidR="00B746B3" w:rsidRDefault="00B746B3" w:rsidP="00B746B3">
      <w:r w:rsidRPr="00FE293E">
        <w:rPr>
          <w:rFonts w:ascii="Calibri" w:hAnsi="Calibri" w:cs="Calibr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B746B3" w:rsidRPr="00FE293E" w14:paraId="2106BD21" w14:textId="77777777" w:rsidTr="009458AA">
        <w:trPr>
          <w:trHeight w:hRule="exact" w:val="587"/>
        </w:trPr>
        <w:tc>
          <w:tcPr>
            <w:tcW w:w="5000" w:type="pct"/>
            <w:gridSpan w:val="3"/>
            <w:shd w:val="clear" w:color="auto" w:fill="auto"/>
            <w:vAlign w:val="center"/>
          </w:tcPr>
          <w:p w14:paraId="74209526"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B746B3" w:rsidRPr="00FE293E" w14:paraId="7E09D952" w14:textId="77777777" w:rsidTr="009458AA">
        <w:trPr>
          <w:trHeight w:val="405"/>
        </w:trPr>
        <w:tc>
          <w:tcPr>
            <w:tcW w:w="1180" w:type="pct"/>
            <w:shd w:val="clear" w:color="auto" w:fill="auto"/>
            <w:vAlign w:val="center"/>
          </w:tcPr>
          <w:p w14:paraId="1A926B3D"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7E28CB3D"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Osnove multimedije i web dizajna</w:t>
            </w:r>
          </w:p>
        </w:tc>
      </w:tr>
      <w:tr w:rsidR="00B746B3" w:rsidRPr="00FE293E" w14:paraId="7BFDA301" w14:textId="77777777" w:rsidTr="009458AA">
        <w:trPr>
          <w:trHeight w:val="405"/>
        </w:trPr>
        <w:tc>
          <w:tcPr>
            <w:tcW w:w="1180" w:type="pct"/>
            <w:shd w:val="clear" w:color="auto" w:fill="auto"/>
            <w:vAlign w:val="center"/>
          </w:tcPr>
          <w:p w14:paraId="5AE309DC"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2FE2C7D" w14:textId="77777777" w:rsidR="00B746B3" w:rsidRPr="00FE293E" w:rsidRDefault="00B746B3" w:rsidP="009458AA">
            <w:pPr>
              <w:keepNext/>
              <w:outlineLvl w:val="2"/>
              <w:rPr>
                <w:rFonts w:ascii="Calibri" w:hAnsi="Calibri" w:cs="Calibri"/>
                <w:bCs/>
                <w:sz w:val="20"/>
                <w:szCs w:val="20"/>
                <w:lang w:eastAsia="hr-HR"/>
              </w:rPr>
            </w:pPr>
            <w:r w:rsidRPr="00FE293E">
              <w:rPr>
                <w:rFonts w:ascii="Calibri" w:hAnsi="Calibri" w:cs="Calibri"/>
                <w:bCs/>
                <w:sz w:val="20"/>
                <w:szCs w:val="20"/>
                <w:lang w:eastAsia="hr-HR"/>
              </w:rPr>
              <w:t>Toni Podmanicki, predavač</w:t>
            </w:r>
          </w:p>
        </w:tc>
      </w:tr>
      <w:tr w:rsidR="00B746B3" w:rsidRPr="00FE293E" w14:paraId="210431C7" w14:textId="77777777" w:rsidTr="009458AA">
        <w:trPr>
          <w:trHeight w:val="405"/>
        </w:trPr>
        <w:tc>
          <w:tcPr>
            <w:tcW w:w="1180" w:type="pct"/>
            <w:vAlign w:val="center"/>
          </w:tcPr>
          <w:p w14:paraId="4C635745"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1A17E04A" w14:textId="77777777" w:rsidR="00B746B3" w:rsidRPr="00FE293E" w:rsidRDefault="00B746B3" w:rsidP="009458AA">
            <w:pPr>
              <w:rPr>
                <w:rFonts w:ascii="Calibri" w:hAnsi="Calibri" w:cs="Calibri"/>
                <w:sz w:val="20"/>
                <w:szCs w:val="20"/>
                <w:lang w:eastAsia="hr-HR"/>
              </w:rPr>
            </w:pPr>
          </w:p>
        </w:tc>
      </w:tr>
      <w:tr w:rsidR="00B746B3" w:rsidRPr="00FE293E" w14:paraId="3CB0F379" w14:textId="77777777" w:rsidTr="009458AA">
        <w:trPr>
          <w:trHeight w:val="405"/>
        </w:trPr>
        <w:tc>
          <w:tcPr>
            <w:tcW w:w="1180" w:type="pct"/>
            <w:vAlign w:val="center"/>
          </w:tcPr>
          <w:p w14:paraId="38F6704B"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613EAE48" w14:textId="77777777" w:rsidR="00B746B3" w:rsidRPr="00FE293E" w:rsidRDefault="00B746B3" w:rsidP="009458AA">
            <w:pPr>
              <w:rPr>
                <w:rFonts w:ascii="Calibri" w:hAnsi="Calibri" w:cs="Calibri"/>
                <w:sz w:val="20"/>
                <w:szCs w:val="20"/>
                <w:lang w:eastAsia="hr-HR"/>
              </w:rPr>
            </w:pPr>
            <w:r>
              <w:rPr>
                <w:rFonts w:ascii="Calibri" w:hAnsi="Calibri" w:cs="Calibri"/>
                <w:sz w:val="20"/>
                <w:szCs w:val="20"/>
                <w:lang w:eastAsia="hr-HR"/>
              </w:rPr>
              <w:t>Prijediplomski</w:t>
            </w:r>
            <w:r w:rsidRPr="00FE293E">
              <w:rPr>
                <w:rFonts w:ascii="Calibri" w:hAnsi="Calibri" w:cs="Calibri"/>
                <w:sz w:val="20"/>
                <w:szCs w:val="20"/>
                <w:lang w:eastAsia="hr-HR"/>
              </w:rPr>
              <w:t xml:space="preserve"> sveučilišni studij Mediji i odnosi s javnošću</w:t>
            </w:r>
          </w:p>
        </w:tc>
      </w:tr>
      <w:tr w:rsidR="00B746B3" w:rsidRPr="00FE293E" w14:paraId="32783A99" w14:textId="77777777" w:rsidTr="009458AA">
        <w:trPr>
          <w:trHeight w:val="405"/>
        </w:trPr>
        <w:tc>
          <w:tcPr>
            <w:tcW w:w="1180" w:type="pct"/>
            <w:vAlign w:val="center"/>
          </w:tcPr>
          <w:p w14:paraId="6B79315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23669BEB" w14:textId="77777777" w:rsidR="00B746B3" w:rsidRPr="00FE293E" w:rsidRDefault="00B746B3" w:rsidP="009458AA">
            <w:pPr>
              <w:rPr>
                <w:rFonts w:ascii="Calibri" w:hAnsi="Calibri" w:cs="Calibri"/>
                <w:sz w:val="20"/>
                <w:szCs w:val="20"/>
                <w:lang w:eastAsia="hr-HR"/>
              </w:rPr>
            </w:pPr>
            <w:r w:rsidRPr="00FE293E">
              <w:rPr>
                <w:rFonts w:ascii="Calibri" w:hAnsi="Calibri" w:cs="Calibri"/>
                <w:spacing w:val="-2"/>
                <w:sz w:val="20"/>
                <w:szCs w:val="20"/>
              </w:rPr>
              <w:t>BAKM-63</w:t>
            </w:r>
          </w:p>
        </w:tc>
      </w:tr>
      <w:tr w:rsidR="00B746B3" w:rsidRPr="00FE293E" w14:paraId="3A8E06DE" w14:textId="77777777" w:rsidTr="009458AA">
        <w:trPr>
          <w:trHeight w:val="405"/>
        </w:trPr>
        <w:tc>
          <w:tcPr>
            <w:tcW w:w="1180" w:type="pct"/>
            <w:vAlign w:val="center"/>
          </w:tcPr>
          <w:p w14:paraId="496CCA3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6D96502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Izborni opći, Mediji i odnosi s javnošću</w:t>
            </w:r>
          </w:p>
        </w:tc>
      </w:tr>
      <w:tr w:rsidR="00B746B3" w:rsidRPr="00FE293E" w14:paraId="6DAA53E9" w14:textId="77777777" w:rsidTr="009458AA">
        <w:trPr>
          <w:trHeight w:val="405"/>
        </w:trPr>
        <w:tc>
          <w:tcPr>
            <w:tcW w:w="1180" w:type="pct"/>
            <w:vAlign w:val="center"/>
          </w:tcPr>
          <w:p w14:paraId="75AA41B2"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1FA73BB5" w14:textId="77777777" w:rsidR="00B746B3" w:rsidRPr="00FE293E" w:rsidRDefault="00B746B3" w:rsidP="009458AA">
            <w:pPr>
              <w:pStyle w:val="ListParagraph"/>
              <w:ind w:left="0"/>
              <w:contextualSpacing w:val="0"/>
              <w:rPr>
                <w:rFonts w:cs="Calibri"/>
                <w:lang w:val="hr-HR" w:eastAsia="hr-HR"/>
              </w:rPr>
            </w:pPr>
            <w:r w:rsidRPr="00FE293E">
              <w:rPr>
                <w:rFonts w:cs="Calibri"/>
              </w:rPr>
              <w:t>3. godina</w:t>
            </w:r>
          </w:p>
        </w:tc>
      </w:tr>
      <w:tr w:rsidR="00B746B3" w:rsidRPr="00FE293E" w14:paraId="0EAD7CBC" w14:textId="77777777" w:rsidTr="009458AA">
        <w:trPr>
          <w:trHeight w:val="145"/>
        </w:trPr>
        <w:tc>
          <w:tcPr>
            <w:tcW w:w="1180" w:type="pct"/>
            <w:vMerge w:val="restart"/>
            <w:vAlign w:val="center"/>
          </w:tcPr>
          <w:p w14:paraId="3A62049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5D56BA8B"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633F4E5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4</w:t>
            </w:r>
          </w:p>
        </w:tc>
      </w:tr>
      <w:tr w:rsidR="00B746B3" w:rsidRPr="00FE293E" w14:paraId="25508C21" w14:textId="77777777" w:rsidTr="009458AA">
        <w:trPr>
          <w:trHeight w:val="145"/>
        </w:trPr>
        <w:tc>
          <w:tcPr>
            <w:tcW w:w="1180" w:type="pct"/>
            <w:vMerge/>
            <w:vAlign w:val="center"/>
          </w:tcPr>
          <w:p w14:paraId="3096E7F4" w14:textId="77777777" w:rsidR="00B746B3" w:rsidRPr="00FE293E" w:rsidRDefault="00B746B3" w:rsidP="009458AA">
            <w:pPr>
              <w:rPr>
                <w:rFonts w:ascii="Calibri" w:hAnsi="Calibri" w:cs="Calibri"/>
                <w:sz w:val="20"/>
                <w:szCs w:val="20"/>
                <w:lang w:eastAsia="hr-HR"/>
              </w:rPr>
            </w:pPr>
          </w:p>
        </w:tc>
        <w:tc>
          <w:tcPr>
            <w:tcW w:w="2097" w:type="pct"/>
            <w:vAlign w:val="center"/>
          </w:tcPr>
          <w:p w14:paraId="284D433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3717C0E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75 (40+30+5)</w:t>
            </w:r>
          </w:p>
        </w:tc>
      </w:tr>
    </w:tbl>
    <w:p w14:paraId="1E1C8D88" w14:textId="77777777" w:rsidR="00B746B3" w:rsidRPr="00FE293E" w:rsidRDefault="00B746B3" w:rsidP="00B746B3">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510"/>
        <w:gridCol w:w="2131"/>
        <w:gridCol w:w="67"/>
        <w:gridCol w:w="580"/>
        <w:gridCol w:w="1560"/>
        <w:gridCol w:w="221"/>
        <w:gridCol w:w="349"/>
        <w:gridCol w:w="1550"/>
        <w:gridCol w:w="755"/>
      </w:tblGrid>
      <w:tr w:rsidR="00B746B3" w:rsidRPr="00FE293E" w14:paraId="0DF42B93" w14:textId="77777777" w:rsidTr="009458AA">
        <w:trPr>
          <w:trHeight w:hRule="exact" w:val="288"/>
        </w:trPr>
        <w:tc>
          <w:tcPr>
            <w:tcW w:w="5000" w:type="pct"/>
            <w:gridSpan w:val="10"/>
            <w:shd w:val="clear" w:color="auto" w:fill="auto"/>
            <w:vAlign w:val="center"/>
          </w:tcPr>
          <w:p w14:paraId="486E4F15" w14:textId="77777777" w:rsidR="00B746B3" w:rsidRPr="00FE293E" w:rsidRDefault="00B746B3" w:rsidP="00EE52D8">
            <w:pPr>
              <w:numPr>
                <w:ilvl w:val="0"/>
                <w:numId w:val="110"/>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4ADCA6B4" w14:textId="77777777" w:rsidR="00B746B3" w:rsidRPr="00FE293E" w:rsidRDefault="00B746B3" w:rsidP="009458AA">
            <w:pPr>
              <w:keepNext/>
              <w:outlineLvl w:val="2"/>
              <w:rPr>
                <w:rFonts w:ascii="Calibri" w:hAnsi="Calibri" w:cs="Calibri"/>
                <w:bCs/>
                <w:sz w:val="20"/>
                <w:szCs w:val="20"/>
                <w:lang w:eastAsia="hr-HR"/>
              </w:rPr>
            </w:pPr>
          </w:p>
        </w:tc>
      </w:tr>
      <w:tr w:rsidR="00B746B3" w:rsidRPr="00FE293E" w14:paraId="6B05481B" w14:textId="77777777" w:rsidTr="009458AA">
        <w:trPr>
          <w:trHeight w:val="432"/>
        </w:trPr>
        <w:tc>
          <w:tcPr>
            <w:tcW w:w="5000" w:type="pct"/>
            <w:gridSpan w:val="10"/>
            <w:vAlign w:val="center"/>
          </w:tcPr>
          <w:p w14:paraId="6B385442"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B746B3" w:rsidRPr="00FE293E" w14:paraId="1D9925BC" w14:textId="77777777" w:rsidTr="009458AA">
        <w:trPr>
          <w:trHeight w:val="432"/>
        </w:trPr>
        <w:tc>
          <w:tcPr>
            <w:tcW w:w="5000" w:type="pct"/>
            <w:gridSpan w:val="10"/>
            <w:vAlign w:val="center"/>
          </w:tcPr>
          <w:p w14:paraId="44AC35CF" w14:textId="77777777" w:rsidR="00B746B3" w:rsidRPr="00FE293E" w:rsidRDefault="00B746B3" w:rsidP="009458AA">
            <w:pPr>
              <w:rPr>
                <w:rFonts w:ascii="Calibri" w:hAnsi="Calibri" w:cs="Calibri"/>
                <w:sz w:val="20"/>
                <w:szCs w:val="20"/>
              </w:rPr>
            </w:pPr>
            <w:r w:rsidRPr="00FE293E">
              <w:rPr>
                <w:rFonts w:ascii="Calibri" w:hAnsi="Calibri" w:cs="Calibri"/>
                <w:sz w:val="20"/>
                <w:szCs w:val="20"/>
                <w:shd w:val="clear" w:color="auto" w:fill="FDFDFD"/>
              </w:rPr>
              <w:t xml:space="preserve">Ovaj kolegij tematizira fenomene i postupke multimedijalnog izražavanja. Obuhvatit će se povijesni pregled fenomena multimedijalnog komuniciranja u kontekstu šireg teorijskog pregleda razvoja spomenute forme izražavanja. Dalje, kolegij se bavi  </w:t>
            </w:r>
            <w:r w:rsidRPr="00FE293E">
              <w:rPr>
                <w:rFonts w:ascii="Calibri" w:hAnsi="Calibri" w:cs="Calibri"/>
                <w:sz w:val="20"/>
                <w:szCs w:val="20"/>
              </w:rPr>
              <w:t xml:space="preserve">načinima razvijanja posebnih vještina informacijske, digitalne i vizualne pismenosti; postupkom obrade fotografija, oblikovanjem jednostavnih animiranih video radova, organiziranjem informacija unutar suvremenih prezentacijskih sustava, oblikovanjem multimedijalnih informacijskih grafika te izradom web-stranica pomoću sustava za upravljanje sadržajem. </w:t>
            </w:r>
          </w:p>
        </w:tc>
      </w:tr>
      <w:tr w:rsidR="00B746B3" w:rsidRPr="00FE293E" w14:paraId="7613866A" w14:textId="77777777" w:rsidTr="009458AA">
        <w:trPr>
          <w:trHeight w:val="432"/>
        </w:trPr>
        <w:tc>
          <w:tcPr>
            <w:tcW w:w="5000" w:type="pct"/>
            <w:gridSpan w:val="10"/>
            <w:vAlign w:val="center"/>
          </w:tcPr>
          <w:p w14:paraId="1749677B" w14:textId="77777777" w:rsidR="00B746B3" w:rsidRPr="00FE293E" w:rsidRDefault="00B746B3" w:rsidP="00EE52D8">
            <w:pPr>
              <w:numPr>
                <w:ilvl w:val="1"/>
                <w:numId w:val="109"/>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B746B3" w:rsidRPr="00FE293E" w14:paraId="543B6CE8" w14:textId="77777777" w:rsidTr="009458AA">
        <w:trPr>
          <w:trHeight w:val="432"/>
        </w:trPr>
        <w:tc>
          <w:tcPr>
            <w:tcW w:w="5000" w:type="pct"/>
            <w:gridSpan w:val="10"/>
            <w:vAlign w:val="center"/>
          </w:tcPr>
          <w:p w14:paraId="66187B34"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Nema posebnih uvjeta za upis ovog predmeta.</w:t>
            </w:r>
          </w:p>
        </w:tc>
      </w:tr>
      <w:tr w:rsidR="00B746B3" w:rsidRPr="00FE293E" w14:paraId="212A54F7" w14:textId="77777777" w:rsidTr="009458AA">
        <w:trPr>
          <w:trHeight w:val="432"/>
        </w:trPr>
        <w:tc>
          <w:tcPr>
            <w:tcW w:w="5000" w:type="pct"/>
            <w:gridSpan w:val="10"/>
            <w:vAlign w:val="center"/>
          </w:tcPr>
          <w:p w14:paraId="06CDD328" w14:textId="77777777" w:rsidR="00B746B3" w:rsidRPr="00FE293E" w:rsidRDefault="00B746B3" w:rsidP="00EE52D8">
            <w:pPr>
              <w:numPr>
                <w:ilvl w:val="1"/>
                <w:numId w:val="109"/>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B746B3" w:rsidRPr="00FE293E" w14:paraId="75F29922" w14:textId="77777777" w:rsidTr="009458AA">
        <w:trPr>
          <w:trHeight w:val="432"/>
        </w:trPr>
        <w:tc>
          <w:tcPr>
            <w:tcW w:w="5000" w:type="pct"/>
            <w:gridSpan w:val="10"/>
            <w:vAlign w:val="center"/>
          </w:tcPr>
          <w:p w14:paraId="700A3A6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536E9359" w14:textId="77777777" w:rsidR="00B746B3" w:rsidRPr="00FE293E" w:rsidRDefault="00B746B3" w:rsidP="00EE52D8">
            <w:pPr>
              <w:pStyle w:val="ListParagraph"/>
              <w:numPr>
                <w:ilvl w:val="0"/>
                <w:numId w:val="108"/>
              </w:numPr>
              <w:ind w:left="604" w:hanging="302"/>
              <w:contextualSpacing w:val="0"/>
              <w:rPr>
                <w:rFonts w:cs="Calibri"/>
                <w:lang w:val="hr-HR"/>
              </w:rPr>
            </w:pPr>
            <w:r w:rsidRPr="00FE293E">
              <w:rPr>
                <w:rFonts w:cs="Calibri"/>
                <w:lang w:val="hr-HR"/>
              </w:rPr>
              <w:t>Detektirati, klasificirati i diskutirati o povijesnim primjerima multimedijalnog izražavanja.</w:t>
            </w:r>
          </w:p>
          <w:p w14:paraId="54179DC4" w14:textId="77777777" w:rsidR="00B746B3" w:rsidRPr="00FE293E" w:rsidRDefault="00B746B3" w:rsidP="00EE52D8">
            <w:pPr>
              <w:pStyle w:val="ListParagraph"/>
              <w:numPr>
                <w:ilvl w:val="0"/>
                <w:numId w:val="108"/>
              </w:numPr>
              <w:ind w:left="604" w:hanging="302"/>
              <w:contextualSpacing w:val="0"/>
              <w:rPr>
                <w:rFonts w:cs="Calibri"/>
                <w:lang w:val="hr-HR" w:eastAsia="hr-HR"/>
              </w:rPr>
            </w:pPr>
            <w:r w:rsidRPr="00FE293E">
              <w:rPr>
                <w:rFonts w:cs="Calibri"/>
                <w:lang w:val="hr-HR"/>
              </w:rPr>
              <w:t xml:space="preserve">Oblikovati suvremeni multimedijalni sadržaj. </w:t>
            </w:r>
          </w:p>
          <w:p w14:paraId="290C3947" w14:textId="77777777" w:rsidR="00B746B3" w:rsidRPr="00FE293E" w:rsidRDefault="00B746B3" w:rsidP="00EE52D8">
            <w:pPr>
              <w:pStyle w:val="ListParagraph"/>
              <w:numPr>
                <w:ilvl w:val="0"/>
                <w:numId w:val="108"/>
              </w:numPr>
              <w:ind w:left="604" w:hanging="302"/>
              <w:contextualSpacing w:val="0"/>
              <w:rPr>
                <w:rFonts w:cs="Calibri"/>
                <w:lang w:val="hr-HR" w:eastAsia="hr-HR"/>
              </w:rPr>
            </w:pPr>
            <w:r w:rsidRPr="00FE293E">
              <w:rPr>
                <w:rFonts w:cs="Calibri"/>
                <w:lang w:val="hr-HR"/>
              </w:rPr>
              <w:t xml:space="preserve">Prepoznati specifičnosti, prednosti i nedostatke vektorske u odnosu na raster grafiku. </w:t>
            </w:r>
          </w:p>
          <w:p w14:paraId="54FE20CC" w14:textId="77777777" w:rsidR="00B746B3" w:rsidRPr="00FE293E" w:rsidRDefault="00B746B3" w:rsidP="00EE52D8">
            <w:pPr>
              <w:pStyle w:val="ListParagraph"/>
              <w:numPr>
                <w:ilvl w:val="0"/>
                <w:numId w:val="108"/>
              </w:numPr>
              <w:ind w:left="604" w:hanging="302"/>
              <w:contextualSpacing w:val="0"/>
              <w:rPr>
                <w:rFonts w:cs="Calibri"/>
                <w:lang w:val="hr-HR" w:eastAsia="hr-HR"/>
              </w:rPr>
            </w:pPr>
            <w:r w:rsidRPr="00FE293E">
              <w:rPr>
                <w:rFonts w:cs="Calibri"/>
                <w:lang w:val="hr-HR"/>
              </w:rPr>
              <w:t>Objasniti  principe rada s digitalnom fotografijom.</w:t>
            </w:r>
          </w:p>
          <w:p w14:paraId="343D214E" w14:textId="77777777" w:rsidR="00B746B3" w:rsidRPr="00FE293E" w:rsidRDefault="00B746B3" w:rsidP="00EE52D8">
            <w:pPr>
              <w:pStyle w:val="ListParagraph"/>
              <w:numPr>
                <w:ilvl w:val="0"/>
                <w:numId w:val="108"/>
              </w:numPr>
              <w:ind w:left="604" w:hanging="302"/>
              <w:contextualSpacing w:val="0"/>
              <w:rPr>
                <w:rFonts w:cs="Calibri"/>
                <w:lang w:val="hr-HR" w:eastAsia="hr-HR"/>
              </w:rPr>
            </w:pPr>
            <w:r w:rsidRPr="00FE293E">
              <w:rPr>
                <w:rFonts w:cs="Calibri"/>
                <w:lang w:val="hr-HR"/>
              </w:rPr>
              <w:t xml:space="preserve">Razlikovati specifičnosti rada u programima obrade i manipulacije digitalne fotografije i vektorske grafike. </w:t>
            </w:r>
          </w:p>
          <w:p w14:paraId="28337618" w14:textId="77777777" w:rsidR="00B746B3" w:rsidRPr="00FE293E" w:rsidRDefault="00B746B3" w:rsidP="00EE52D8">
            <w:pPr>
              <w:pStyle w:val="ListParagraph"/>
              <w:numPr>
                <w:ilvl w:val="0"/>
                <w:numId w:val="108"/>
              </w:numPr>
              <w:ind w:left="604" w:hanging="302"/>
              <w:contextualSpacing w:val="0"/>
              <w:rPr>
                <w:rFonts w:cs="Calibri"/>
                <w:lang w:val="hr-HR" w:eastAsia="hr-HR"/>
              </w:rPr>
            </w:pPr>
            <w:r w:rsidRPr="00FE293E">
              <w:rPr>
                <w:rFonts w:cs="Calibri"/>
                <w:lang w:val="hr-HR"/>
              </w:rPr>
              <w:t>Oblikovati multimedijalnu prezentaciju u recentnim prezentacijskim sustavima i mediju infografika na suvremeni način.</w:t>
            </w:r>
          </w:p>
          <w:p w14:paraId="59463881" w14:textId="77777777" w:rsidR="00B746B3" w:rsidRPr="00FE293E" w:rsidRDefault="00B746B3" w:rsidP="00EE52D8">
            <w:pPr>
              <w:pStyle w:val="ListParagraph"/>
              <w:numPr>
                <w:ilvl w:val="0"/>
                <w:numId w:val="108"/>
              </w:numPr>
              <w:ind w:left="604" w:hanging="302"/>
              <w:contextualSpacing w:val="0"/>
              <w:rPr>
                <w:rFonts w:cs="Calibri"/>
                <w:lang w:val="hr-HR" w:eastAsia="hr-HR"/>
              </w:rPr>
            </w:pPr>
            <w:r w:rsidRPr="00FE293E">
              <w:rPr>
                <w:rFonts w:cs="Calibri"/>
                <w:lang w:val="hr-HR" w:eastAsia="hr-HR"/>
              </w:rPr>
              <w:t>Kreirati web-stranice pomoću sustava za upravljanje sadržaja.</w:t>
            </w:r>
          </w:p>
        </w:tc>
      </w:tr>
      <w:tr w:rsidR="00B746B3" w:rsidRPr="00FE293E" w14:paraId="7AA8F54D" w14:textId="77777777" w:rsidTr="009458AA">
        <w:trPr>
          <w:trHeight w:val="432"/>
        </w:trPr>
        <w:tc>
          <w:tcPr>
            <w:tcW w:w="5000" w:type="pct"/>
            <w:gridSpan w:val="10"/>
            <w:vAlign w:val="center"/>
          </w:tcPr>
          <w:p w14:paraId="76E9993F"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B746B3" w:rsidRPr="00FE293E" w14:paraId="47879D46" w14:textId="77777777" w:rsidTr="009458AA">
        <w:trPr>
          <w:trHeight w:val="432"/>
        </w:trPr>
        <w:tc>
          <w:tcPr>
            <w:tcW w:w="5000" w:type="pct"/>
            <w:gridSpan w:val="10"/>
            <w:vAlign w:val="center"/>
          </w:tcPr>
          <w:p w14:paraId="3ED78F12"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shd w:val="clear" w:color="auto" w:fill="FDFDFD"/>
                <w:lang w:val="hr-HR"/>
              </w:rPr>
              <w:t>Povijesni pregled korištenja multimedijalnih formi izražavanja</w:t>
            </w:r>
          </w:p>
          <w:p w14:paraId="6E98885E"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shd w:val="clear" w:color="auto" w:fill="FDFDFD"/>
                <w:lang w:val="hr-HR"/>
              </w:rPr>
              <w:t>Geštal principi ljudske percepcije</w:t>
            </w:r>
          </w:p>
          <w:p w14:paraId="6CB46E63"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shd w:val="clear" w:color="auto" w:fill="FDFDFD"/>
                <w:lang w:val="hr-HR"/>
              </w:rPr>
              <w:t>Teorije percepcije J.J. Gibsona, Davida Marra i Donalda Hoffman</w:t>
            </w:r>
          </w:p>
          <w:p w14:paraId="60FBD010"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shd w:val="clear" w:color="auto" w:fill="FDFDFD"/>
                <w:lang w:val="hr-HR"/>
              </w:rPr>
              <w:t>Uvod u teoriju interfejsa</w:t>
            </w:r>
          </w:p>
          <w:p w14:paraId="3769D8A5"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shd w:val="clear" w:color="auto" w:fill="FDFDFD"/>
                <w:lang w:val="hr-HR"/>
              </w:rPr>
              <w:t>Suvremeni grafički kompjutorski programi</w:t>
            </w:r>
          </w:p>
          <w:p w14:paraId="72A8FBD1"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shd w:val="clear" w:color="auto" w:fill="FDFDFD"/>
                <w:lang w:val="hr-HR"/>
              </w:rPr>
              <w:t>Komunikacijski principi digitalnog oblikovanja</w:t>
            </w:r>
          </w:p>
          <w:p w14:paraId="57D184E0"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shd w:val="clear" w:color="auto" w:fill="FDFDFD"/>
                <w:lang w:val="hr-HR"/>
              </w:rPr>
              <w:t>Sustavi za upravljanjem sadržajem (CMS) na webu</w:t>
            </w:r>
          </w:p>
          <w:p w14:paraId="1BE35A45" w14:textId="77777777" w:rsidR="00B746B3" w:rsidRPr="00FE293E" w:rsidRDefault="00B746B3" w:rsidP="00EE52D8">
            <w:pPr>
              <w:pStyle w:val="ListParagraph"/>
              <w:numPr>
                <w:ilvl w:val="0"/>
                <w:numId w:val="68"/>
              </w:numPr>
              <w:ind w:left="604" w:hanging="302"/>
              <w:contextualSpacing w:val="0"/>
              <w:rPr>
                <w:rFonts w:cs="Calibri"/>
                <w:lang w:val="hr-HR"/>
              </w:rPr>
            </w:pPr>
            <w:r w:rsidRPr="00FE293E">
              <w:rPr>
                <w:rFonts w:cs="Calibri"/>
                <w:lang w:val="hr-HR"/>
              </w:rPr>
              <w:t>Izrada rada</w:t>
            </w:r>
          </w:p>
          <w:p w14:paraId="7C0ADB2F" w14:textId="77777777" w:rsidR="00B746B3" w:rsidRPr="00FE293E" w:rsidRDefault="00B746B3" w:rsidP="009458AA">
            <w:pPr>
              <w:jc w:val="both"/>
              <w:rPr>
                <w:rFonts w:ascii="Calibri" w:hAnsi="Calibri" w:cs="Calibri"/>
                <w:sz w:val="20"/>
                <w:szCs w:val="20"/>
              </w:rPr>
            </w:pPr>
          </w:p>
        </w:tc>
      </w:tr>
      <w:tr w:rsidR="00B746B3" w:rsidRPr="00FE293E" w14:paraId="425230F3" w14:textId="77777777" w:rsidTr="009458AA">
        <w:trPr>
          <w:trHeight w:val="432"/>
        </w:trPr>
        <w:tc>
          <w:tcPr>
            <w:tcW w:w="2319" w:type="pct"/>
            <w:gridSpan w:val="3"/>
            <w:vAlign w:val="center"/>
          </w:tcPr>
          <w:p w14:paraId="38A9625E" w14:textId="77777777" w:rsidR="00B746B3" w:rsidRPr="00FE293E" w:rsidRDefault="00B746B3" w:rsidP="00EE52D8">
            <w:pPr>
              <w:numPr>
                <w:ilvl w:val="1"/>
                <w:numId w:val="109"/>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79" w:type="pct"/>
            <w:gridSpan w:val="4"/>
            <w:vAlign w:val="center"/>
          </w:tcPr>
          <w:p w14:paraId="552F851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1B12A8F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35E9CAA0"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650F385C"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13F21244"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402" w:type="pct"/>
            <w:gridSpan w:val="3"/>
            <w:vAlign w:val="center"/>
          </w:tcPr>
          <w:p w14:paraId="48B3834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29C147EA"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76F0AA2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09BCABA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2613027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rPr>
              <w:t xml:space="preserve"> ostalo </w:t>
            </w:r>
            <w:r w:rsidRPr="00FE293E">
              <w:rPr>
                <w:rFonts w:ascii="Calibri" w:hAnsi="Calibri" w:cs="Calibri"/>
                <w:sz w:val="20"/>
                <w:szCs w:val="20"/>
                <w:u w:val="single"/>
              </w:rPr>
              <w:t>konzultacije</w:t>
            </w:r>
          </w:p>
        </w:tc>
      </w:tr>
      <w:tr w:rsidR="00B746B3" w:rsidRPr="00FE293E" w14:paraId="4F6EB114" w14:textId="77777777" w:rsidTr="009458AA">
        <w:trPr>
          <w:trHeight w:val="432"/>
        </w:trPr>
        <w:tc>
          <w:tcPr>
            <w:tcW w:w="2319" w:type="pct"/>
            <w:gridSpan w:val="3"/>
            <w:vAlign w:val="center"/>
          </w:tcPr>
          <w:p w14:paraId="662CAA13"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681" w:type="pct"/>
            <w:gridSpan w:val="7"/>
            <w:vAlign w:val="center"/>
          </w:tcPr>
          <w:p w14:paraId="5A8585E6" w14:textId="77777777" w:rsidR="00B746B3" w:rsidRPr="00FE293E" w:rsidRDefault="00B746B3" w:rsidP="009458AA">
            <w:pPr>
              <w:rPr>
                <w:rFonts w:ascii="Calibri" w:hAnsi="Calibri" w:cs="Calibri"/>
                <w:sz w:val="20"/>
                <w:szCs w:val="20"/>
                <w:lang w:eastAsia="hr-HR"/>
              </w:rPr>
            </w:pPr>
          </w:p>
        </w:tc>
      </w:tr>
      <w:tr w:rsidR="00B746B3" w:rsidRPr="00FE293E" w14:paraId="71DAB1BE" w14:textId="77777777" w:rsidTr="009458AA">
        <w:trPr>
          <w:trHeight w:val="432"/>
        </w:trPr>
        <w:tc>
          <w:tcPr>
            <w:tcW w:w="5000" w:type="pct"/>
            <w:gridSpan w:val="10"/>
            <w:vAlign w:val="center"/>
          </w:tcPr>
          <w:p w14:paraId="648C3503"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B746B3" w:rsidRPr="00FE293E" w14:paraId="19FBB240" w14:textId="77777777" w:rsidTr="009458AA">
        <w:trPr>
          <w:trHeight w:val="432"/>
        </w:trPr>
        <w:tc>
          <w:tcPr>
            <w:tcW w:w="5000" w:type="pct"/>
            <w:gridSpan w:val="10"/>
            <w:vAlign w:val="center"/>
          </w:tcPr>
          <w:p w14:paraId="6DE1B750"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07426A7B"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B746B3" w:rsidRPr="00FE293E" w14:paraId="47E77982" w14:textId="77777777" w:rsidTr="009458AA">
        <w:trPr>
          <w:trHeight w:val="432"/>
        </w:trPr>
        <w:tc>
          <w:tcPr>
            <w:tcW w:w="5000" w:type="pct"/>
            <w:gridSpan w:val="10"/>
            <w:vAlign w:val="center"/>
          </w:tcPr>
          <w:p w14:paraId="67F1F240" w14:textId="77777777" w:rsidR="00B746B3" w:rsidRPr="00FE293E" w:rsidRDefault="00B746B3" w:rsidP="00EE52D8">
            <w:pPr>
              <w:numPr>
                <w:ilvl w:val="1"/>
                <w:numId w:val="109"/>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B746B3" w:rsidRPr="00FE293E" w14:paraId="1F6FBC5C" w14:textId="77777777" w:rsidTr="009458AA">
        <w:trPr>
          <w:trHeight w:val="111"/>
        </w:trPr>
        <w:tc>
          <w:tcPr>
            <w:tcW w:w="923" w:type="pct"/>
            <w:vAlign w:val="center"/>
          </w:tcPr>
          <w:p w14:paraId="162D5E8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67" w:type="pct"/>
            <w:vAlign w:val="center"/>
          </w:tcPr>
          <w:p w14:paraId="658FFC8A"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162" w:type="pct"/>
            <w:gridSpan w:val="2"/>
            <w:vAlign w:val="center"/>
          </w:tcPr>
          <w:p w14:paraId="5FD82D5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305" w:type="pct"/>
            <w:vAlign w:val="center"/>
          </w:tcPr>
          <w:p w14:paraId="03517D4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826" w:type="pct"/>
            <w:vAlign w:val="center"/>
          </w:tcPr>
          <w:p w14:paraId="6840494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8" w:type="pct"/>
            <w:gridSpan w:val="2"/>
            <w:vAlign w:val="center"/>
          </w:tcPr>
          <w:p w14:paraId="05495C35"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821" w:type="pct"/>
            <w:vAlign w:val="center"/>
          </w:tcPr>
          <w:p w14:paraId="6A63151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98" w:type="pct"/>
            <w:vAlign w:val="center"/>
          </w:tcPr>
          <w:p w14:paraId="762C601A"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B746B3" w:rsidRPr="00FE293E" w14:paraId="2C211583" w14:textId="77777777" w:rsidTr="009458AA">
        <w:trPr>
          <w:trHeight w:val="108"/>
        </w:trPr>
        <w:tc>
          <w:tcPr>
            <w:tcW w:w="923" w:type="pct"/>
            <w:vAlign w:val="center"/>
          </w:tcPr>
          <w:p w14:paraId="1C99D317"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67" w:type="pct"/>
            <w:vAlign w:val="center"/>
          </w:tcPr>
          <w:p w14:paraId="5443DFA3"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1162" w:type="pct"/>
            <w:gridSpan w:val="2"/>
            <w:vAlign w:val="center"/>
          </w:tcPr>
          <w:p w14:paraId="4AE75897"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Usmeni ispit</w:t>
            </w:r>
          </w:p>
        </w:tc>
        <w:tc>
          <w:tcPr>
            <w:tcW w:w="305" w:type="pct"/>
            <w:vAlign w:val="center"/>
          </w:tcPr>
          <w:p w14:paraId="283E73A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7EE846A7"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Esej</w:t>
            </w:r>
          </w:p>
        </w:tc>
        <w:tc>
          <w:tcPr>
            <w:tcW w:w="298" w:type="pct"/>
            <w:gridSpan w:val="2"/>
            <w:vAlign w:val="center"/>
          </w:tcPr>
          <w:p w14:paraId="2FEB653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74969BDC"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98" w:type="pct"/>
            <w:vAlign w:val="center"/>
          </w:tcPr>
          <w:p w14:paraId="50E63F8E"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B746B3" w:rsidRPr="00FE293E" w14:paraId="43DA4D55" w14:textId="77777777" w:rsidTr="009458AA">
        <w:trPr>
          <w:trHeight w:val="108"/>
        </w:trPr>
        <w:tc>
          <w:tcPr>
            <w:tcW w:w="923" w:type="pct"/>
            <w:vAlign w:val="center"/>
          </w:tcPr>
          <w:p w14:paraId="0C42FDC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Projekt</w:t>
            </w:r>
          </w:p>
        </w:tc>
        <w:tc>
          <w:tcPr>
            <w:tcW w:w="267" w:type="pct"/>
            <w:vAlign w:val="center"/>
          </w:tcPr>
          <w:p w14:paraId="010ECE8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3015E7F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305" w:type="pct"/>
            <w:vAlign w:val="center"/>
          </w:tcPr>
          <w:p w14:paraId="537096D1"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2156BC1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Referat</w:t>
            </w:r>
          </w:p>
        </w:tc>
        <w:tc>
          <w:tcPr>
            <w:tcW w:w="298" w:type="pct"/>
            <w:gridSpan w:val="2"/>
            <w:vAlign w:val="center"/>
          </w:tcPr>
          <w:p w14:paraId="177A663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4DB03E1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98" w:type="pct"/>
            <w:vAlign w:val="center"/>
          </w:tcPr>
          <w:p w14:paraId="7D4B110E"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r>
      <w:tr w:rsidR="00B746B3" w:rsidRPr="00FE293E" w14:paraId="632E914B" w14:textId="77777777" w:rsidTr="009458AA">
        <w:trPr>
          <w:trHeight w:val="108"/>
        </w:trPr>
        <w:tc>
          <w:tcPr>
            <w:tcW w:w="923" w:type="pct"/>
            <w:vAlign w:val="center"/>
          </w:tcPr>
          <w:p w14:paraId="28D58A7A"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Portfolio</w:t>
            </w:r>
          </w:p>
        </w:tc>
        <w:tc>
          <w:tcPr>
            <w:tcW w:w="267" w:type="pct"/>
            <w:vAlign w:val="center"/>
          </w:tcPr>
          <w:p w14:paraId="232E2092"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3BA447FF" w14:textId="77777777" w:rsidR="00B746B3" w:rsidRPr="00FE293E" w:rsidRDefault="00B746B3" w:rsidP="009458AA">
            <w:pPr>
              <w:rPr>
                <w:rFonts w:ascii="Calibri" w:hAnsi="Calibri" w:cs="Calibri"/>
                <w:sz w:val="20"/>
                <w:szCs w:val="20"/>
                <w:lang w:eastAsia="hr-HR"/>
              </w:rPr>
            </w:pPr>
          </w:p>
        </w:tc>
        <w:tc>
          <w:tcPr>
            <w:tcW w:w="305" w:type="pct"/>
            <w:vAlign w:val="center"/>
          </w:tcPr>
          <w:p w14:paraId="286ADC01"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2686C817" w14:textId="77777777" w:rsidR="00B746B3" w:rsidRPr="00FE293E" w:rsidRDefault="00B746B3" w:rsidP="009458AA">
            <w:pPr>
              <w:rPr>
                <w:rFonts w:ascii="Calibri" w:hAnsi="Calibri" w:cs="Calibri"/>
                <w:sz w:val="20"/>
                <w:szCs w:val="20"/>
                <w:lang w:eastAsia="hr-HR"/>
              </w:rPr>
            </w:pPr>
          </w:p>
        </w:tc>
        <w:tc>
          <w:tcPr>
            <w:tcW w:w="298" w:type="pct"/>
            <w:gridSpan w:val="2"/>
            <w:vAlign w:val="center"/>
          </w:tcPr>
          <w:p w14:paraId="1BB6D6E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505F0667" w14:textId="77777777" w:rsidR="00B746B3" w:rsidRPr="00FE293E" w:rsidRDefault="00B746B3" w:rsidP="009458AA">
            <w:pPr>
              <w:rPr>
                <w:rFonts w:ascii="Calibri" w:hAnsi="Calibri" w:cs="Calibri"/>
                <w:sz w:val="20"/>
                <w:szCs w:val="20"/>
                <w:lang w:eastAsia="hr-HR"/>
              </w:rPr>
            </w:pPr>
          </w:p>
        </w:tc>
        <w:tc>
          <w:tcPr>
            <w:tcW w:w="398" w:type="pct"/>
            <w:vAlign w:val="center"/>
          </w:tcPr>
          <w:p w14:paraId="688576E1"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B746B3" w:rsidRPr="00FE293E" w14:paraId="78DC8EDF" w14:textId="77777777" w:rsidTr="009458AA">
        <w:trPr>
          <w:trHeight w:val="432"/>
        </w:trPr>
        <w:tc>
          <w:tcPr>
            <w:tcW w:w="5000" w:type="pct"/>
            <w:gridSpan w:val="10"/>
            <w:vAlign w:val="center"/>
          </w:tcPr>
          <w:p w14:paraId="0C88D83F" w14:textId="77777777" w:rsidR="00B746B3" w:rsidRPr="00FE293E" w:rsidRDefault="00B746B3" w:rsidP="00EE52D8">
            <w:pPr>
              <w:numPr>
                <w:ilvl w:val="1"/>
                <w:numId w:val="109"/>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B746B3" w:rsidRPr="00FE293E" w14:paraId="4C8BE8BD" w14:textId="77777777" w:rsidTr="009458AA">
        <w:trPr>
          <w:trHeight w:val="432"/>
        </w:trPr>
        <w:tc>
          <w:tcPr>
            <w:tcW w:w="5000" w:type="pct"/>
            <w:gridSpan w:val="10"/>
            <w:vAlign w:val="center"/>
          </w:tcPr>
          <w:p w14:paraId="406204BC" w14:textId="77777777" w:rsidR="00B746B3" w:rsidRPr="00FE293E" w:rsidRDefault="00B746B3" w:rsidP="009458AA">
            <w:pPr>
              <w:tabs>
                <w:tab w:val="left" w:pos="394"/>
              </w:tabs>
              <w:jc w:val="both"/>
              <w:rPr>
                <w:rFonts w:ascii="Calibri" w:hAnsi="Calibri" w:cs="Calibri"/>
                <w:sz w:val="20"/>
                <w:szCs w:val="20"/>
                <w:lang w:eastAsia="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31"/>
              <w:gridCol w:w="925"/>
              <w:gridCol w:w="2391"/>
              <w:gridCol w:w="1709"/>
              <w:gridCol w:w="689"/>
              <w:gridCol w:w="694"/>
            </w:tblGrid>
            <w:tr w:rsidR="00B746B3" w:rsidRPr="00FE293E" w14:paraId="12C92D61" w14:textId="77777777" w:rsidTr="009458A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0B5C86BA" w14:textId="77777777" w:rsidR="00B746B3" w:rsidRPr="00FE293E" w:rsidRDefault="00B746B3" w:rsidP="009458AA">
                  <w:pPr>
                    <w:rPr>
                      <w:rFonts w:ascii="Calibri" w:hAnsi="Calibri" w:cs="Calibri"/>
                      <w:bCs/>
                      <w:sz w:val="20"/>
                      <w:szCs w:val="20"/>
                      <w:lang w:eastAsia="hr-HR"/>
                    </w:rPr>
                  </w:pPr>
                  <w:r>
                    <w:rPr>
                      <w:rFonts w:ascii="Calibri" w:hAnsi="Calibri" w:cs="Calibri"/>
                      <w:bCs/>
                      <w:sz w:val="20"/>
                      <w:szCs w:val="20"/>
                      <w:lang w:eastAsia="hr-HR"/>
                    </w:rPr>
                    <w:t>NASTAVNA METODA/AKTIVNOST</w:t>
                  </w:r>
                </w:p>
                <w:p w14:paraId="77A94CA8" w14:textId="77777777" w:rsidR="00B746B3" w:rsidRPr="00FE293E" w:rsidRDefault="00B746B3" w:rsidP="009458AA">
                  <w:pPr>
                    <w:rPr>
                      <w:rFonts w:ascii="Calibri" w:hAnsi="Calibri" w:cs="Calibri"/>
                      <w:bCs/>
                      <w:sz w:val="20"/>
                      <w:szCs w:val="20"/>
                      <w:lang w:eastAsia="hr-HR"/>
                    </w:rPr>
                  </w:pPr>
                </w:p>
                <w:p w14:paraId="34EEC6FD" w14:textId="77777777" w:rsidR="00B746B3" w:rsidRPr="00FE293E" w:rsidRDefault="00B746B3" w:rsidP="009458A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4754986C"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3685023"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23D70D95"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0C30CFD2" w14:textId="77777777" w:rsidR="00B746B3" w:rsidRPr="00FE293E" w:rsidRDefault="00B746B3" w:rsidP="009458A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47A151BA" w14:textId="77777777" w:rsidR="00B746B3" w:rsidRPr="00FE293E" w:rsidRDefault="00B746B3" w:rsidP="009458A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B746B3" w:rsidRPr="00FE293E" w14:paraId="6234FFA8" w14:textId="77777777" w:rsidTr="009458A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4ADEAFCA" w14:textId="77777777" w:rsidR="00B746B3" w:rsidRPr="00FE293E" w:rsidRDefault="00B746B3" w:rsidP="009458A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5C0AB225" w14:textId="77777777" w:rsidR="00B746B3" w:rsidRPr="00FE293E" w:rsidRDefault="00B746B3" w:rsidP="009458A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1612683" w14:textId="77777777" w:rsidR="00B746B3" w:rsidRPr="00FE293E" w:rsidRDefault="00B746B3" w:rsidP="009458AA">
                  <w:pPr>
                    <w:rPr>
                      <w:rFonts w:ascii="Calibri" w:hAnsi="Calibri" w:cs="Calibr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270F26BD" w14:textId="77777777" w:rsidR="00B746B3" w:rsidRPr="00FE293E" w:rsidRDefault="00B746B3" w:rsidP="009458AA">
                  <w:pPr>
                    <w:rPr>
                      <w:rFonts w:ascii="Calibri" w:hAnsi="Calibri"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0B4DEE84" w14:textId="77777777" w:rsidR="00B746B3" w:rsidRPr="00FE293E" w:rsidRDefault="00B746B3" w:rsidP="009458A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47C3E6DD" w14:textId="77777777" w:rsidR="00B746B3" w:rsidRPr="00FE293E" w:rsidRDefault="00B746B3" w:rsidP="009458A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17C8CDE" w14:textId="77777777" w:rsidR="00B746B3" w:rsidRPr="00FE293E" w:rsidRDefault="00B746B3" w:rsidP="009458A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B746B3" w:rsidRPr="00FE293E" w14:paraId="3713F884" w14:textId="77777777" w:rsidTr="009458AA">
              <w:tc>
                <w:tcPr>
                  <w:tcW w:w="1725" w:type="dxa"/>
                  <w:tcBorders>
                    <w:top w:val="single" w:sz="4" w:space="0" w:color="auto"/>
                    <w:left w:val="single" w:sz="4" w:space="0" w:color="auto"/>
                    <w:bottom w:val="single" w:sz="4" w:space="0" w:color="auto"/>
                    <w:right w:val="single" w:sz="4" w:space="0" w:color="auto"/>
                  </w:tcBorders>
                </w:tcPr>
                <w:p w14:paraId="2640B62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Pohađanje nastave</w:t>
                  </w:r>
                </w:p>
                <w:p w14:paraId="1B990C7A" w14:textId="77777777" w:rsidR="00B746B3" w:rsidRPr="00FE293E" w:rsidRDefault="00B746B3" w:rsidP="009458A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5980660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2DD7263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31E1AF4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3A0DD91C"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404EE85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2E34B517"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B746B3" w:rsidRPr="00FE293E" w14:paraId="7104A348" w14:textId="77777777" w:rsidTr="009458AA">
              <w:tc>
                <w:tcPr>
                  <w:tcW w:w="1725" w:type="dxa"/>
                  <w:tcBorders>
                    <w:top w:val="single" w:sz="4" w:space="0" w:color="auto"/>
                    <w:left w:val="single" w:sz="4" w:space="0" w:color="auto"/>
                    <w:bottom w:val="single" w:sz="4" w:space="0" w:color="auto"/>
                    <w:right w:val="single" w:sz="4" w:space="0" w:color="auto"/>
                  </w:tcBorders>
                </w:tcPr>
                <w:p w14:paraId="1431AC88" w14:textId="77777777" w:rsidR="00B746B3" w:rsidRPr="00FE293E" w:rsidRDefault="00B746B3" w:rsidP="009458AA">
                  <w:pPr>
                    <w:rPr>
                      <w:rFonts w:ascii="Calibri" w:hAnsi="Calibri" w:cs="Calibri"/>
                      <w:sz w:val="20"/>
                      <w:szCs w:val="20"/>
                      <w:lang w:eastAsia="hr-HR"/>
                    </w:rPr>
                  </w:pPr>
                </w:p>
                <w:p w14:paraId="50B4A94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3DD0159D"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72DA00A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3058C21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581BC7A6"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CC70179"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39905473"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B746B3" w:rsidRPr="00FE293E" w14:paraId="2F5F3CDE" w14:textId="77777777" w:rsidTr="009458AA">
              <w:tc>
                <w:tcPr>
                  <w:tcW w:w="1725" w:type="dxa"/>
                  <w:tcBorders>
                    <w:top w:val="single" w:sz="4" w:space="0" w:color="auto"/>
                    <w:left w:val="single" w:sz="4" w:space="0" w:color="auto"/>
                    <w:bottom w:val="single" w:sz="4" w:space="0" w:color="auto"/>
                    <w:right w:val="single" w:sz="4" w:space="0" w:color="auto"/>
                  </w:tcBorders>
                </w:tcPr>
                <w:p w14:paraId="59F8E36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3C382BE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51F8F5B6"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56F73B2E"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Vježbe, zadaće</w:t>
                  </w:r>
                </w:p>
              </w:tc>
              <w:tc>
                <w:tcPr>
                  <w:tcW w:w="1756" w:type="dxa"/>
                  <w:tcBorders>
                    <w:top w:val="single" w:sz="4" w:space="0" w:color="auto"/>
                    <w:left w:val="single" w:sz="4" w:space="0" w:color="auto"/>
                    <w:bottom w:val="single" w:sz="4" w:space="0" w:color="auto"/>
                    <w:right w:val="single" w:sz="4" w:space="0" w:color="auto"/>
                  </w:tcBorders>
                </w:tcPr>
                <w:p w14:paraId="65A63B6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tcPr>
                <w:p w14:paraId="354213F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4304EF5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B746B3" w:rsidRPr="00FE293E" w14:paraId="61965667" w14:textId="77777777" w:rsidTr="009458AA">
              <w:tc>
                <w:tcPr>
                  <w:tcW w:w="1725" w:type="dxa"/>
                  <w:tcBorders>
                    <w:top w:val="single" w:sz="4" w:space="0" w:color="auto"/>
                    <w:left w:val="single" w:sz="4" w:space="0" w:color="auto"/>
                    <w:bottom w:val="single" w:sz="4" w:space="0" w:color="auto"/>
                    <w:right w:val="single" w:sz="4" w:space="0" w:color="auto"/>
                  </w:tcBorders>
                </w:tcPr>
                <w:p w14:paraId="73AEDD1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1664063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164FE7A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1277439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0469DC98"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6C405EAD"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7C7CFA2C"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B746B3" w:rsidRPr="00FE293E" w14:paraId="389D2B89" w14:textId="77777777" w:rsidTr="009458AA">
              <w:tc>
                <w:tcPr>
                  <w:tcW w:w="1725" w:type="dxa"/>
                  <w:tcBorders>
                    <w:top w:val="single" w:sz="4" w:space="0" w:color="auto"/>
                    <w:left w:val="single" w:sz="4" w:space="0" w:color="auto"/>
                    <w:bottom w:val="single" w:sz="4" w:space="0" w:color="auto"/>
                    <w:right w:val="single" w:sz="4" w:space="0" w:color="auto"/>
                  </w:tcBorders>
                </w:tcPr>
                <w:p w14:paraId="5F7DA753"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289094B"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0E3682E7"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5C4886BF"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65663B61"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Demonstracija usvojenog gradiva - odgovori esejskog tipa</w:t>
                  </w:r>
                </w:p>
                <w:p w14:paraId="1E00EAF5" w14:textId="77777777" w:rsidR="00B746B3" w:rsidRPr="00FE293E" w:rsidRDefault="00B746B3" w:rsidP="009458A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24427001"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23CF9647"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6DC4F94F"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B746B3" w:rsidRPr="00FE293E" w14:paraId="4288E763" w14:textId="77777777" w:rsidTr="009458AA">
              <w:tc>
                <w:tcPr>
                  <w:tcW w:w="1725" w:type="dxa"/>
                  <w:tcBorders>
                    <w:top w:val="single" w:sz="4" w:space="0" w:color="auto"/>
                    <w:left w:val="single" w:sz="4" w:space="0" w:color="auto"/>
                    <w:bottom w:val="single" w:sz="4" w:space="0" w:color="auto"/>
                    <w:right w:val="single" w:sz="4" w:space="0" w:color="auto"/>
                  </w:tcBorders>
                </w:tcPr>
                <w:p w14:paraId="009BE68A" w14:textId="77777777" w:rsidR="00B746B3" w:rsidRPr="00FE293E" w:rsidRDefault="00B746B3" w:rsidP="009458AA">
                  <w:pPr>
                    <w:rPr>
                      <w:rFonts w:ascii="Calibri" w:hAnsi="Calibri" w:cs="Calibri"/>
                      <w:sz w:val="20"/>
                      <w:szCs w:val="20"/>
                      <w:lang w:eastAsia="hr-HR"/>
                    </w:rPr>
                  </w:pPr>
                </w:p>
                <w:p w14:paraId="77E7DF59" w14:textId="77777777" w:rsidR="00B746B3" w:rsidRPr="00FE293E" w:rsidRDefault="00B746B3" w:rsidP="009458A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5704169"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0E8A23B4" w14:textId="77777777" w:rsidR="00B746B3" w:rsidRPr="00FE293E" w:rsidRDefault="00B746B3" w:rsidP="009458AA">
                  <w:pPr>
                    <w:rPr>
                      <w:rFonts w:ascii="Calibri" w:hAnsi="Calibri" w:cs="Calibr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64885999" w14:textId="77777777" w:rsidR="00B746B3" w:rsidRPr="00FE293E" w:rsidRDefault="00B746B3" w:rsidP="009458A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5DE23F09" w14:textId="77777777" w:rsidR="00B746B3" w:rsidRPr="00FE293E" w:rsidRDefault="00B746B3" w:rsidP="009458A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4B993128" w14:textId="77777777" w:rsidR="00B746B3" w:rsidRPr="00FE293E" w:rsidRDefault="00B746B3" w:rsidP="009458A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4EFFB328" w14:textId="77777777" w:rsidR="00B746B3" w:rsidRPr="00FE293E" w:rsidRDefault="00B746B3" w:rsidP="009458A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1921A359" w14:textId="77777777" w:rsidR="00B746B3" w:rsidRPr="00FE293E" w:rsidRDefault="00B746B3" w:rsidP="009458AA">
            <w:pPr>
              <w:tabs>
                <w:tab w:val="left" w:pos="394"/>
              </w:tabs>
              <w:ind w:left="302"/>
              <w:jc w:val="both"/>
              <w:rPr>
                <w:rFonts w:ascii="Calibri" w:hAnsi="Calibri" w:cs="Calibri"/>
                <w:sz w:val="20"/>
                <w:szCs w:val="20"/>
                <w:lang w:eastAsia="hr-HR"/>
              </w:rPr>
            </w:pPr>
          </w:p>
          <w:p w14:paraId="3A8453C4"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w:t>
            </w:r>
          </w:p>
          <w:p w14:paraId="018E5628" w14:textId="77777777" w:rsidR="00B746B3" w:rsidRPr="00FE293E" w:rsidRDefault="00B746B3" w:rsidP="009458AA">
            <w:pPr>
              <w:tabs>
                <w:tab w:val="left" w:pos="394"/>
              </w:tabs>
              <w:ind w:left="302"/>
              <w:jc w:val="both"/>
              <w:rPr>
                <w:rFonts w:ascii="Calibri" w:hAnsi="Calibri" w:cs="Calibri"/>
                <w:sz w:val="20"/>
                <w:szCs w:val="20"/>
                <w:lang w:eastAsia="hr-HR"/>
              </w:rPr>
            </w:pPr>
          </w:p>
        </w:tc>
      </w:tr>
      <w:tr w:rsidR="00B746B3" w:rsidRPr="00FE293E" w14:paraId="12B56484" w14:textId="77777777" w:rsidTr="009458AA">
        <w:trPr>
          <w:trHeight w:val="432"/>
        </w:trPr>
        <w:tc>
          <w:tcPr>
            <w:tcW w:w="5000" w:type="pct"/>
            <w:gridSpan w:val="10"/>
            <w:vAlign w:val="center"/>
          </w:tcPr>
          <w:p w14:paraId="2E6C7AF2" w14:textId="77777777" w:rsidR="00B746B3" w:rsidRPr="00FE293E" w:rsidRDefault="00B746B3" w:rsidP="00EE52D8">
            <w:pPr>
              <w:numPr>
                <w:ilvl w:val="1"/>
                <w:numId w:val="109"/>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B746B3" w:rsidRPr="00FE293E" w14:paraId="783950AA" w14:textId="77777777" w:rsidTr="009458AA">
        <w:trPr>
          <w:trHeight w:val="432"/>
        </w:trPr>
        <w:tc>
          <w:tcPr>
            <w:tcW w:w="5000" w:type="pct"/>
            <w:gridSpan w:val="10"/>
            <w:vAlign w:val="center"/>
          </w:tcPr>
          <w:p w14:paraId="53DDE42F" w14:textId="77777777" w:rsidR="00B746B3" w:rsidRPr="00FE293E" w:rsidRDefault="00B746B3" w:rsidP="009458AA">
            <w:pPr>
              <w:rPr>
                <w:rFonts w:ascii="Calibri" w:hAnsi="Calibri" w:cs="Calibri"/>
                <w:sz w:val="20"/>
                <w:szCs w:val="20"/>
                <w:lang w:eastAsia="hr-HR"/>
              </w:rPr>
            </w:pPr>
          </w:p>
          <w:p w14:paraId="0287BCD0"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 xml:space="preserve">Norman, D. (2018) </w:t>
            </w:r>
            <w:r w:rsidRPr="00FE293E">
              <w:rPr>
                <w:rFonts w:ascii="Calibri" w:hAnsi="Calibri" w:cs="Calibri"/>
                <w:bCs/>
                <w:sz w:val="20"/>
                <w:szCs w:val="20"/>
              </w:rPr>
              <w:t>User Centered System Design: New Perspectives on Human-computer Interaction</w:t>
            </w:r>
          </w:p>
          <w:p w14:paraId="2C6333F5"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 xml:space="preserve">Tufte, E.R. (2001) The visual display of quantitative information. 2nd edn. United States: Graphics Press USA. </w:t>
            </w:r>
          </w:p>
          <w:p w14:paraId="74CD00EA"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Manovich, L (2002) The Language of New Media (Leonardo Books), New York</w:t>
            </w:r>
          </w:p>
          <w:p w14:paraId="77A909B7"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Heller, S. and Holmes, N. (2006) Nigel Holmes: On information design. New York: Jorge Pinto Books.</w:t>
            </w:r>
          </w:p>
          <w:p w14:paraId="2AE6A34C"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lastRenderedPageBreak/>
              <w:t>Wood, B., Wood, W. and Team, A.C. (2013) Adobe illustrator CS6: Classroom in a book: The official training workbook from adobe systems. San Jose, CA: Adobe Press,U.S.</w:t>
            </w:r>
          </w:p>
          <w:p w14:paraId="6D137126"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Faulkner, A. and Gyncild, B. (2014) Adobe Photoshop CC classroom in a book (2014 release). United States: Adobe Press,U.S.</w:t>
            </w:r>
          </w:p>
          <w:p w14:paraId="1DE8B724"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Cruise, J., Anton, K. and Team, A.C. (2013) Adobe InDesign CS6: Classroom in a book: The official training workbook from adobe systems. San Jose, CA: Adobe Press,U.S.</w:t>
            </w:r>
          </w:p>
          <w:p w14:paraId="03C6AF22"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Moore, A. (2016) Create Your Own Website The Easy Way: The complete guide to getting you or your business online. Ilex Press</w:t>
            </w:r>
          </w:p>
        </w:tc>
      </w:tr>
      <w:tr w:rsidR="00B746B3" w:rsidRPr="00FE293E" w14:paraId="10125812" w14:textId="77777777" w:rsidTr="009458AA">
        <w:trPr>
          <w:trHeight w:val="432"/>
        </w:trPr>
        <w:tc>
          <w:tcPr>
            <w:tcW w:w="5000" w:type="pct"/>
            <w:gridSpan w:val="10"/>
            <w:vAlign w:val="center"/>
          </w:tcPr>
          <w:p w14:paraId="49D87521" w14:textId="77777777" w:rsidR="00B746B3" w:rsidRPr="00FE293E" w:rsidRDefault="00B746B3" w:rsidP="00EE52D8">
            <w:pPr>
              <w:numPr>
                <w:ilvl w:val="1"/>
                <w:numId w:val="109"/>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Dopunska literatura (u trenutku prijave prijedloga studijskog programa)</w:t>
            </w:r>
          </w:p>
        </w:tc>
      </w:tr>
      <w:tr w:rsidR="00B746B3" w:rsidRPr="00FE293E" w14:paraId="62EC8520" w14:textId="77777777" w:rsidTr="009458AA">
        <w:trPr>
          <w:trHeight w:val="432"/>
        </w:trPr>
        <w:tc>
          <w:tcPr>
            <w:tcW w:w="5000" w:type="pct"/>
            <w:gridSpan w:val="10"/>
            <w:vAlign w:val="center"/>
          </w:tcPr>
          <w:p w14:paraId="2AC95F4A"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Carter, A., &amp; Hundhausen, C. (2010). How is User Interface Prototyping Really Done in Practice? A Survey of User Interface Designers. 2010 IEEE Symposium On Visual Languages And Human-Centric Computing</w:t>
            </w:r>
          </w:p>
          <w:p w14:paraId="0A596EEE" w14:textId="77777777" w:rsidR="00B746B3" w:rsidRPr="00FE293E" w:rsidRDefault="00B746B3" w:rsidP="00EE52D8">
            <w:pPr>
              <w:numPr>
                <w:ilvl w:val="0"/>
                <w:numId w:val="67"/>
              </w:numPr>
              <w:ind w:left="604" w:hanging="302"/>
              <w:rPr>
                <w:rFonts w:ascii="Calibri" w:hAnsi="Calibri" w:cs="Calibri"/>
                <w:sz w:val="20"/>
                <w:szCs w:val="20"/>
              </w:rPr>
            </w:pPr>
            <w:r w:rsidRPr="00FE293E">
              <w:rPr>
                <w:rFonts w:ascii="Calibri" w:hAnsi="Calibri" w:cs="Calibri"/>
                <w:sz w:val="20"/>
                <w:szCs w:val="20"/>
              </w:rPr>
              <w:t>Heller S. i Ilić M. (2012.) „Stop, Think, Go, Do, How Typography and Graphic Design Influence Behavior“, Rockport Publishers</w:t>
            </w:r>
          </w:p>
          <w:p w14:paraId="24015A28" w14:textId="77777777" w:rsidR="00B746B3" w:rsidRPr="00FE293E" w:rsidRDefault="00B746B3" w:rsidP="009458AA">
            <w:pPr>
              <w:ind w:left="604"/>
              <w:rPr>
                <w:rFonts w:ascii="Calibri" w:hAnsi="Calibri" w:cs="Calibri"/>
                <w:sz w:val="20"/>
                <w:szCs w:val="20"/>
              </w:rPr>
            </w:pPr>
            <w:r w:rsidRPr="00FE293E">
              <w:rPr>
                <w:rFonts w:ascii="Calibri" w:hAnsi="Calibri" w:cs="Calibri"/>
                <w:sz w:val="20"/>
                <w:szCs w:val="20"/>
              </w:rPr>
              <w:t>.</w:t>
            </w:r>
          </w:p>
        </w:tc>
      </w:tr>
      <w:tr w:rsidR="00B746B3" w:rsidRPr="00FE293E" w14:paraId="1455601F" w14:textId="77777777" w:rsidTr="009458AA">
        <w:trPr>
          <w:trHeight w:val="432"/>
        </w:trPr>
        <w:tc>
          <w:tcPr>
            <w:tcW w:w="5000" w:type="pct"/>
            <w:gridSpan w:val="10"/>
            <w:vAlign w:val="center"/>
          </w:tcPr>
          <w:p w14:paraId="26BBF93D" w14:textId="77777777" w:rsidR="00B746B3" w:rsidRPr="00FE293E" w:rsidRDefault="00B746B3" w:rsidP="00EE52D8">
            <w:pPr>
              <w:numPr>
                <w:ilvl w:val="1"/>
                <w:numId w:val="109"/>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B746B3" w:rsidRPr="00FE293E" w14:paraId="750830B5" w14:textId="77777777" w:rsidTr="009458AA">
        <w:trPr>
          <w:trHeight w:val="432"/>
        </w:trPr>
        <w:tc>
          <w:tcPr>
            <w:tcW w:w="5000" w:type="pct"/>
            <w:gridSpan w:val="10"/>
            <w:vAlign w:val="center"/>
          </w:tcPr>
          <w:p w14:paraId="2A553943" w14:textId="77777777" w:rsidR="00B746B3" w:rsidRPr="00FE293E" w:rsidRDefault="00B746B3" w:rsidP="00B746B3">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2829B6E" w14:textId="77777777" w:rsidR="00B746B3" w:rsidRPr="00FE293E" w:rsidRDefault="00B746B3" w:rsidP="00B746B3">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07918782" w14:textId="77777777" w:rsidR="00B746B3" w:rsidRPr="00FE293E" w:rsidRDefault="00B746B3" w:rsidP="00B746B3">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56418F95" w14:textId="77777777" w:rsidR="00B746B3" w:rsidRDefault="00B746B3" w:rsidP="00B746B3"/>
    <w:p w14:paraId="2C2E1C79" w14:textId="77777777" w:rsidR="00B746B3" w:rsidRDefault="00B746B3" w:rsidP="00B746B3"/>
    <w:p w14:paraId="0F2932B2" w14:textId="6DA6A551" w:rsidR="009D3462" w:rsidRDefault="009D3462">
      <w:pPr>
        <w:rPr>
          <w:rFonts w:cstheme="minorHAnsi"/>
          <w:sz w:val="20"/>
          <w:szCs w:val="20"/>
          <w:lang w:val="hr-HR"/>
        </w:rPr>
      </w:pPr>
      <w:r>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B746B3" w:rsidRPr="00FE293E" w14:paraId="2388FF4C" w14:textId="77777777" w:rsidTr="009458AA">
        <w:trPr>
          <w:trHeight w:hRule="exact" w:val="405"/>
        </w:trPr>
        <w:tc>
          <w:tcPr>
            <w:tcW w:w="5000" w:type="pct"/>
            <w:gridSpan w:val="3"/>
            <w:shd w:val="clear" w:color="auto" w:fill="auto"/>
            <w:vAlign w:val="center"/>
          </w:tcPr>
          <w:p w14:paraId="1EEDCAC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Opće informacije</w:t>
            </w:r>
          </w:p>
        </w:tc>
      </w:tr>
      <w:tr w:rsidR="00B746B3" w:rsidRPr="00FE293E" w14:paraId="4BE50A1E" w14:textId="77777777" w:rsidTr="009458AA">
        <w:trPr>
          <w:trHeight w:val="405"/>
        </w:trPr>
        <w:tc>
          <w:tcPr>
            <w:tcW w:w="1715" w:type="pct"/>
            <w:vAlign w:val="center"/>
          </w:tcPr>
          <w:p w14:paraId="59B6D9A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56C7D937" w14:textId="77777777" w:rsidR="00B746B3" w:rsidRPr="00FE293E" w:rsidRDefault="00B746B3" w:rsidP="009458AA">
            <w:pPr>
              <w:tabs>
                <w:tab w:val="left" w:pos="3832"/>
              </w:tabs>
              <w:rPr>
                <w:rFonts w:ascii="Calibri" w:hAnsi="Calibri" w:cs="Calibri"/>
                <w:sz w:val="20"/>
                <w:szCs w:val="20"/>
              </w:rPr>
            </w:pPr>
            <w:r w:rsidRPr="00FE293E">
              <w:rPr>
                <w:rFonts w:ascii="Calibri" w:hAnsi="Calibri" w:cs="Calibri"/>
                <w:sz w:val="20"/>
                <w:szCs w:val="20"/>
              </w:rPr>
              <w:t>Digitalni kulturni sadržaji</w:t>
            </w:r>
          </w:p>
        </w:tc>
      </w:tr>
      <w:tr w:rsidR="00B746B3" w:rsidRPr="00FE293E" w14:paraId="3D4E6AFC" w14:textId="77777777" w:rsidTr="009458AA">
        <w:trPr>
          <w:trHeight w:val="259"/>
        </w:trPr>
        <w:tc>
          <w:tcPr>
            <w:tcW w:w="1715" w:type="pct"/>
            <w:shd w:val="clear" w:color="auto" w:fill="auto"/>
            <w:vAlign w:val="center"/>
          </w:tcPr>
          <w:p w14:paraId="2CC1F36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27A34302" w14:textId="66849030" w:rsidR="00B746B3" w:rsidRPr="00FE293E" w:rsidRDefault="00787DC8" w:rsidP="009458AA">
            <w:pPr>
              <w:rPr>
                <w:rFonts w:ascii="Calibri" w:hAnsi="Calibri" w:cs="Calibri"/>
                <w:sz w:val="20"/>
                <w:szCs w:val="20"/>
              </w:rPr>
            </w:pPr>
            <w:r>
              <w:rPr>
                <w:rFonts w:ascii="Calibri" w:hAnsi="Calibri" w:cs="Calibri"/>
                <w:sz w:val="20"/>
                <w:szCs w:val="20"/>
              </w:rPr>
              <w:t>d</w:t>
            </w:r>
            <w:r w:rsidR="00B746B3">
              <w:rPr>
                <w:rFonts w:ascii="Calibri" w:hAnsi="Calibri" w:cs="Calibri"/>
                <w:sz w:val="20"/>
                <w:szCs w:val="20"/>
              </w:rPr>
              <w:t>oc. d</w:t>
            </w:r>
            <w:r w:rsidR="00B746B3" w:rsidRPr="00FE293E">
              <w:rPr>
                <w:rFonts w:ascii="Calibri" w:hAnsi="Calibri" w:cs="Calibri"/>
                <w:sz w:val="20"/>
                <w:szCs w:val="20"/>
              </w:rPr>
              <w:t>r. sc. Hrvoje Mesić</w:t>
            </w:r>
          </w:p>
        </w:tc>
      </w:tr>
      <w:tr w:rsidR="00B746B3" w:rsidRPr="00FE293E" w14:paraId="73644525" w14:textId="77777777" w:rsidTr="009458AA">
        <w:trPr>
          <w:trHeight w:val="405"/>
        </w:trPr>
        <w:tc>
          <w:tcPr>
            <w:tcW w:w="1715" w:type="pct"/>
            <w:vAlign w:val="center"/>
          </w:tcPr>
          <w:p w14:paraId="046B156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1B219BD7" w14:textId="77777777" w:rsidR="00B746B3" w:rsidRPr="00FE293E" w:rsidRDefault="00B746B3" w:rsidP="009458AA">
            <w:pPr>
              <w:rPr>
                <w:rFonts w:ascii="Calibri" w:hAnsi="Calibri" w:cs="Calibri"/>
                <w:sz w:val="20"/>
                <w:szCs w:val="20"/>
              </w:rPr>
            </w:pPr>
            <w:r>
              <w:rPr>
                <w:rFonts w:ascii="Calibri" w:hAnsi="Calibri" w:cs="Calibri"/>
                <w:sz w:val="20"/>
                <w:szCs w:val="20"/>
              </w:rPr>
              <w:t>Alta Pavin Banović, naslovna predavačica</w:t>
            </w:r>
          </w:p>
        </w:tc>
      </w:tr>
      <w:tr w:rsidR="00B746B3" w:rsidRPr="00FE293E" w14:paraId="7AC0D4F8" w14:textId="77777777" w:rsidTr="009458AA">
        <w:trPr>
          <w:trHeight w:val="405"/>
        </w:trPr>
        <w:tc>
          <w:tcPr>
            <w:tcW w:w="1715" w:type="pct"/>
            <w:vAlign w:val="center"/>
          </w:tcPr>
          <w:p w14:paraId="68BD859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49B9DF85" w14:textId="77777777" w:rsidR="00B746B3" w:rsidRPr="00FE293E" w:rsidRDefault="00B746B3" w:rsidP="009458AA">
            <w:pPr>
              <w:jc w:val="both"/>
              <w:rPr>
                <w:rFonts w:ascii="Calibri" w:hAnsi="Calibri" w:cs="Calibri"/>
                <w:sz w:val="20"/>
                <w:szCs w:val="20"/>
                <w:lang w:eastAsia="x-none"/>
              </w:rPr>
            </w:pPr>
            <w:r>
              <w:rPr>
                <w:rFonts w:ascii="Calibri" w:hAnsi="Calibri" w:cs="Calibri"/>
                <w:sz w:val="20"/>
                <w:szCs w:val="20"/>
                <w:lang w:eastAsia="x-none"/>
              </w:rPr>
              <w:t>Prijediplomski</w:t>
            </w:r>
            <w:r w:rsidRPr="00FE293E">
              <w:rPr>
                <w:rFonts w:ascii="Calibri" w:hAnsi="Calibri" w:cs="Calibri"/>
                <w:sz w:val="20"/>
                <w:szCs w:val="20"/>
                <w:lang w:eastAsia="x-none"/>
              </w:rPr>
              <w:t xml:space="preserve"> sveučilišni studij Kultura, mediji i menadžment</w:t>
            </w:r>
          </w:p>
        </w:tc>
      </w:tr>
      <w:tr w:rsidR="00B746B3" w:rsidRPr="00FE293E" w14:paraId="5CB05DD0" w14:textId="77777777" w:rsidTr="009458AA">
        <w:trPr>
          <w:trHeight w:val="405"/>
        </w:trPr>
        <w:tc>
          <w:tcPr>
            <w:tcW w:w="1715" w:type="pct"/>
            <w:vAlign w:val="center"/>
          </w:tcPr>
          <w:p w14:paraId="52B71E4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5610C708"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BAKM-52</w:t>
            </w:r>
          </w:p>
        </w:tc>
      </w:tr>
      <w:tr w:rsidR="00B746B3" w:rsidRPr="00FE293E" w14:paraId="3BBE8AE8" w14:textId="77777777" w:rsidTr="009458AA">
        <w:trPr>
          <w:trHeight w:val="405"/>
        </w:trPr>
        <w:tc>
          <w:tcPr>
            <w:tcW w:w="1715" w:type="pct"/>
            <w:vAlign w:val="center"/>
          </w:tcPr>
          <w:p w14:paraId="750BE19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63D9F5F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Obvezni stručni kolegij</w:t>
            </w:r>
          </w:p>
        </w:tc>
      </w:tr>
      <w:tr w:rsidR="00B746B3" w:rsidRPr="00FE293E" w14:paraId="42BB36D1" w14:textId="77777777" w:rsidTr="009458AA">
        <w:trPr>
          <w:trHeight w:val="405"/>
        </w:trPr>
        <w:tc>
          <w:tcPr>
            <w:tcW w:w="1715" w:type="pct"/>
            <w:vAlign w:val="center"/>
          </w:tcPr>
          <w:p w14:paraId="17E3AF4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4C77409"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3. godina </w:t>
            </w:r>
          </w:p>
        </w:tc>
      </w:tr>
      <w:tr w:rsidR="00B746B3" w:rsidRPr="00FE293E" w14:paraId="64081898" w14:textId="77777777" w:rsidTr="009458AA">
        <w:trPr>
          <w:trHeight w:val="255"/>
        </w:trPr>
        <w:tc>
          <w:tcPr>
            <w:tcW w:w="1715" w:type="pct"/>
            <w:vMerge w:val="restart"/>
            <w:vAlign w:val="center"/>
          </w:tcPr>
          <w:p w14:paraId="2332B696"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6B9356F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0E7CC7C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2652218A" w14:textId="77777777" w:rsidTr="009458AA">
        <w:trPr>
          <w:trHeight w:val="255"/>
        </w:trPr>
        <w:tc>
          <w:tcPr>
            <w:tcW w:w="1715" w:type="pct"/>
            <w:vMerge/>
            <w:vAlign w:val="center"/>
          </w:tcPr>
          <w:p w14:paraId="25A46520" w14:textId="77777777" w:rsidR="00B746B3" w:rsidRPr="00FE293E" w:rsidRDefault="00B746B3" w:rsidP="009458AA">
            <w:pPr>
              <w:rPr>
                <w:rFonts w:ascii="Calibri" w:hAnsi="Calibri" w:cs="Calibri"/>
                <w:sz w:val="20"/>
                <w:szCs w:val="20"/>
              </w:rPr>
            </w:pPr>
          </w:p>
        </w:tc>
        <w:tc>
          <w:tcPr>
            <w:tcW w:w="1857" w:type="pct"/>
            <w:vAlign w:val="center"/>
          </w:tcPr>
          <w:p w14:paraId="2EC8314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5118250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45 (30+0+15)</w:t>
            </w:r>
          </w:p>
        </w:tc>
      </w:tr>
    </w:tbl>
    <w:p w14:paraId="37DD7F5A" w14:textId="77777777" w:rsidR="00B746B3" w:rsidRPr="00FE293E" w:rsidRDefault="00B746B3" w:rsidP="00B746B3">
      <w:pPr>
        <w:rPr>
          <w:rFonts w:ascii="Calibri" w:hAnsi="Calibri" w:cs="Calibr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393"/>
        <w:gridCol w:w="1367"/>
        <w:gridCol w:w="1053"/>
        <w:gridCol w:w="564"/>
        <w:gridCol w:w="894"/>
        <w:gridCol w:w="652"/>
        <w:gridCol w:w="560"/>
        <w:gridCol w:w="1966"/>
        <w:gridCol w:w="564"/>
      </w:tblGrid>
      <w:tr w:rsidR="00B746B3" w:rsidRPr="00FE293E" w14:paraId="4B42DD41" w14:textId="77777777" w:rsidTr="009458AA">
        <w:trPr>
          <w:trHeight w:hRule="exact" w:val="288"/>
        </w:trPr>
        <w:tc>
          <w:tcPr>
            <w:tcW w:w="5000" w:type="pct"/>
            <w:gridSpan w:val="10"/>
            <w:shd w:val="clear" w:color="auto" w:fill="auto"/>
            <w:vAlign w:val="center"/>
          </w:tcPr>
          <w:p w14:paraId="476B7FD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1. OPIS PREDMETA</w:t>
            </w:r>
          </w:p>
          <w:p w14:paraId="0213C395" w14:textId="77777777" w:rsidR="00B746B3" w:rsidRPr="00FE293E" w:rsidRDefault="00B746B3" w:rsidP="009458AA">
            <w:pPr>
              <w:pStyle w:val="Heading3"/>
              <w:tabs>
                <w:tab w:val="num" w:pos="590"/>
              </w:tabs>
              <w:ind w:left="590" w:hanging="590"/>
              <w:rPr>
                <w:rFonts w:ascii="Calibri" w:hAnsi="Calibri" w:cs="Calibri"/>
                <w:b w:val="0"/>
                <w:sz w:val="20"/>
              </w:rPr>
            </w:pPr>
          </w:p>
        </w:tc>
      </w:tr>
      <w:tr w:rsidR="00B746B3" w:rsidRPr="00FE293E" w14:paraId="275F688C" w14:textId="77777777" w:rsidTr="009458AA">
        <w:trPr>
          <w:trHeight w:hRule="exact" w:val="288"/>
        </w:trPr>
        <w:tc>
          <w:tcPr>
            <w:tcW w:w="5000" w:type="pct"/>
            <w:gridSpan w:val="10"/>
            <w:shd w:val="clear" w:color="auto" w:fill="auto"/>
            <w:vAlign w:val="center"/>
          </w:tcPr>
          <w:p w14:paraId="5F2EF44F" w14:textId="77777777" w:rsidR="00B746B3" w:rsidRPr="00FE293E" w:rsidRDefault="00B746B3" w:rsidP="00EE52D8">
            <w:pPr>
              <w:pStyle w:val="BodyText"/>
              <w:numPr>
                <w:ilvl w:val="1"/>
                <w:numId w:val="122"/>
              </w:numPr>
              <w:ind w:left="649" w:hanging="354"/>
              <w:jc w:val="both"/>
              <w:rPr>
                <w:rFonts w:ascii="Calibri" w:hAnsi="Calibri" w:cs="Calibri"/>
                <w:b w:val="0"/>
                <w:sz w:val="20"/>
              </w:rPr>
            </w:pPr>
            <w:r w:rsidRPr="00FE293E">
              <w:rPr>
                <w:rFonts w:ascii="Calibri" w:hAnsi="Calibri" w:cs="Calibri"/>
                <w:b w:val="0"/>
                <w:sz w:val="20"/>
              </w:rPr>
              <w:t>Ciljevi predmeta</w:t>
            </w:r>
          </w:p>
        </w:tc>
      </w:tr>
      <w:tr w:rsidR="00B746B3" w:rsidRPr="00FE293E" w14:paraId="697E4008" w14:textId="77777777" w:rsidTr="009458AA">
        <w:trPr>
          <w:trHeight w:val="432"/>
        </w:trPr>
        <w:tc>
          <w:tcPr>
            <w:tcW w:w="5000" w:type="pct"/>
            <w:gridSpan w:val="10"/>
            <w:vAlign w:val="center"/>
          </w:tcPr>
          <w:p w14:paraId="123A8147"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Kreativni sadržaj ključni je pokretač digitalnog tržišta. S rastom tržišta i njegovim razvojem u posljednjih 10-ak godina, nastale su sve veće podjele u vrstama servisa koji korisnicima omogućuju pristup sadržaju. Utjecaj i dominantni položaj internet platformi omogućio im je da postanu primarnim portalima kroz koje korisnici pristupaju sadržaju. Njihovi poslovni modeli često se temelje na zadržavanju korisnika unutar njihovog digitalnog ekosistema što je dulje moguće: mogućnost otkrivanja, dijeljenja i pristupanja kreativnim sadržajima neophodna je za privlačenje i zadržavanje potrošača. Cilj je kolegija upoznati i osposobiti studente za provedbu analize digitalne kulture te samostalnog stvaranja ostalih značajnih struktura koje nastaju u samom virtualnom prostoru poput portala, društvenih mreža, repozitorija, blogova, wiki servisa te interaktivnih internet stranica kulturnih institucija.</w:t>
            </w:r>
          </w:p>
        </w:tc>
      </w:tr>
      <w:tr w:rsidR="00B746B3" w:rsidRPr="00FE293E" w14:paraId="502C78E2" w14:textId="77777777" w:rsidTr="009458AA">
        <w:trPr>
          <w:trHeight w:val="432"/>
        </w:trPr>
        <w:tc>
          <w:tcPr>
            <w:tcW w:w="5000" w:type="pct"/>
            <w:gridSpan w:val="10"/>
            <w:vAlign w:val="center"/>
          </w:tcPr>
          <w:p w14:paraId="2B6B5870" w14:textId="77777777" w:rsidR="00B746B3" w:rsidRPr="00FE293E" w:rsidRDefault="00B746B3" w:rsidP="00EE52D8">
            <w:pPr>
              <w:pStyle w:val="BodyText"/>
              <w:numPr>
                <w:ilvl w:val="1"/>
                <w:numId w:val="122"/>
              </w:numPr>
              <w:ind w:left="649" w:hanging="354"/>
              <w:rPr>
                <w:rFonts w:ascii="Calibri" w:hAnsi="Calibri" w:cs="Calibri"/>
                <w:b w:val="0"/>
                <w:sz w:val="20"/>
              </w:rPr>
            </w:pPr>
            <w:r w:rsidRPr="00FE293E">
              <w:rPr>
                <w:rFonts w:ascii="Calibri" w:hAnsi="Calibri" w:cs="Calibri"/>
                <w:b w:val="0"/>
                <w:sz w:val="20"/>
              </w:rPr>
              <w:t>Uvjeti za upis predmeta</w:t>
            </w:r>
          </w:p>
        </w:tc>
      </w:tr>
      <w:tr w:rsidR="00B746B3" w:rsidRPr="00FE293E" w14:paraId="3B28D2F6" w14:textId="77777777" w:rsidTr="009458AA">
        <w:trPr>
          <w:trHeight w:val="188"/>
        </w:trPr>
        <w:tc>
          <w:tcPr>
            <w:tcW w:w="5000" w:type="pct"/>
            <w:gridSpan w:val="10"/>
            <w:vAlign w:val="center"/>
          </w:tcPr>
          <w:p w14:paraId="552658C8" w14:textId="77777777" w:rsidR="00B746B3" w:rsidRPr="00FE293E" w:rsidRDefault="00B746B3" w:rsidP="009458AA">
            <w:pPr>
              <w:pStyle w:val="FieldText"/>
              <w:ind w:left="590"/>
              <w:rPr>
                <w:rFonts w:ascii="Calibri" w:hAnsi="Calibri" w:cs="Calibri"/>
                <w:b w:val="0"/>
                <w:sz w:val="20"/>
                <w:szCs w:val="20"/>
              </w:rPr>
            </w:pPr>
            <w:r w:rsidRPr="00FE293E">
              <w:rPr>
                <w:rFonts w:ascii="Calibri" w:hAnsi="Calibri" w:cs="Calibri"/>
                <w:b w:val="0"/>
                <w:sz w:val="20"/>
                <w:szCs w:val="20"/>
              </w:rPr>
              <w:t>-</w:t>
            </w:r>
          </w:p>
        </w:tc>
      </w:tr>
      <w:tr w:rsidR="00B746B3" w:rsidRPr="00FE293E" w14:paraId="23310B3C" w14:textId="77777777" w:rsidTr="009458AA">
        <w:trPr>
          <w:trHeight w:val="432"/>
        </w:trPr>
        <w:tc>
          <w:tcPr>
            <w:tcW w:w="5000" w:type="pct"/>
            <w:gridSpan w:val="10"/>
            <w:vAlign w:val="center"/>
          </w:tcPr>
          <w:p w14:paraId="28320D32" w14:textId="77777777" w:rsidR="00B746B3" w:rsidRPr="00FE293E" w:rsidRDefault="00B746B3" w:rsidP="00EE52D8">
            <w:pPr>
              <w:pStyle w:val="BodyText"/>
              <w:numPr>
                <w:ilvl w:val="1"/>
                <w:numId w:val="122"/>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334AF405" w14:textId="77777777" w:rsidTr="009458AA">
        <w:trPr>
          <w:trHeight w:val="432"/>
        </w:trPr>
        <w:tc>
          <w:tcPr>
            <w:tcW w:w="5000" w:type="pct"/>
            <w:gridSpan w:val="10"/>
            <w:vAlign w:val="center"/>
          </w:tcPr>
          <w:p w14:paraId="2B88CEF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3A79CA14"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Definirati temeljne pojmove vezane uz digitalnu kulturu</w:t>
            </w:r>
          </w:p>
          <w:p w14:paraId="6D4A3901"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Identificirati početke digitalne kulture i kibernetskog doba</w:t>
            </w:r>
          </w:p>
          <w:p w14:paraId="5379D01A"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Interpretirati digitalnu kulturu 21. stoljeća</w:t>
            </w:r>
          </w:p>
          <w:p w14:paraId="03314F4A"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Usporediti sve vrste digitalnih otpora</w:t>
            </w:r>
          </w:p>
          <w:p w14:paraId="15BB7532"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Odrediti diskurs digitalne kulture: u časopisima, televizijskim emisijama, filmovima, blogovima, web stranicama.</w:t>
            </w:r>
          </w:p>
          <w:p w14:paraId="538BB231"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Organizirati digitalne kulturne sadržaje</w:t>
            </w:r>
          </w:p>
          <w:p w14:paraId="313FE708" w14:textId="77777777" w:rsidR="00B746B3" w:rsidRPr="00FE293E" w:rsidRDefault="00B746B3" w:rsidP="00EE52D8">
            <w:pPr>
              <w:numPr>
                <w:ilvl w:val="0"/>
                <w:numId w:val="120"/>
              </w:numPr>
              <w:shd w:val="clear" w:color="auto" w:fill="FFFFFF"/>
              <w:ind w:left="590" w:hanging="295"/>
              <w:jc w:val="both"/>
              <w:rPr>
                <w:rFonts w:ascii="Calibri" w:hAnsi="Calibri" w:cs="Calibri"/>
                <w:sz w:val="20"/>
                <w:szCs w:val="20"/>
              </w:rPr>
            </w:pPr>
            <w:r w:rsidRPr="00FE293E">
              <w:rPr>
                <w:rFonts w:ascii="Calibri" w:hAnsi="Calibri" w:cs="Calibri"/>
                <w:sz w:val="20"/>
                <w:szCs w:val="20"/>
              </w:rPr>
              <w:t>Primijeniti znanja vezana uz trendove razvoja digitalne kulture i njezinih sadržaja</w:t>
            </w:r>
          </w:p>
          <w:p w14:paraId="7B8EE097" w14:textId="77777777" w:rsidR="00B746B3" w:rsidRPr="00FE293E" w:rsidRDefault="00B746B3" w:rsidP="00EE52D8">
            <w:pPr>
              <w:pStyle w:val="FieldText"/>
              <w:numPr>
                <w:ilvl w:val="0"/>
                <w:numId w:val="120"/>
              </w:numPr>
              <w:ind w:left="590" w:hanging="295"/>
              <w:rPr>
                <w:rFonts w:ascii="Calibri" w:hAnsi="Calibri" w:cs="Calibri"/>
                <w:b w:val="0"/>
                <w:sz w:val="20"/>
                <w:szCs w:val="20"/>
              </w:rPr>
            </w:pPr>
            <w:r w:rsidRPr="00FE293E">
              <w:rPr>
                <w:rFonts w:ascii="Calibri" w:hAnsi="Calibri" w:cs="Calibri"/>
                <w:b w:val="0"/>
                <w:sz w:val="20"/>
                <w:szCs w:val="20"/>
              </w:rPr>
              <w:t>Interpretirati kulturni sektor u kontekstu konvergencije digitalne kulture</w:t>
            </w:r>
          </w:p>
        </w:tc>
      </w:tr>
      <w:tr w:rsidR="00B746B3" w:rsidRPr="00FE293E" w14:paraId="1CD85B8D" w14:textId="77777777" w:rsidTr="009458AA">
        <w:trPr>
          <w:trHeight w:val="323"/>
        </w:trPr>
        <w:tc>
          <w:tcPr>
            <w:tcW w:w="5000" w:type="pct"/>
            <w:gridSpan w:val="10"/>
            <w:vAlign w:val="center"/>
          </w:tcPr>
          <w:p w14:paraId="5D8044B2" w14:textId="77777777" w:rsidR="00B746B3" w:rsidRPr="00FE293E" w:rsidRDefault="00B746B3" w:rsidP="00EE52D8">
            <w:pPr>
              <w:pStyle w:val="BodyText"/>
              <w:numPr>
                <w:ilvl w:val="1"/>
                <w:numId w:val="122"/>
              </w:numPr>
              <w:ind w:left="649" w:hanging="354"/>
              <w:jc w:val="both"/>
              <w:rPr>
                <w:rFonts w:ascii="Calibri" w:hAnsi="Calibri" w:cs="Calibri"/>
                <w:b w:val="0"/>
                <w:sz w:val="20"/>
              </w:rPr>
            </w:pPr>
            <w:r w:rsidRPr="00FE293E">
              <w:rPr>
                <w:rFonts w:ascii="Calibri" w:hAnsi="Calibri" w:cs="Calibri"/>
                <w:b w:val="0"/>
                <w:sz w:val="20"/>
              </w:rPr>
              <w:t>Sadržaj predmeta</w:t>
            </w:r>
          </w:p>
        </w:tc>
      </w:tr>
      <w:tr w:rsidR="00B746B3" w:rsidRPr="00FE293E" w14:paraId="4AA35ACF" w14:textId="77777777" w:rsidTr="009458AA">
        <w:trPr>
          <w:trHeight w:val="432"/>
        </w:trPr>
        <w:tc>
          <w:tcPr>
            <w:tcW w:w="5000" w:type="pct"/>
            <w:gridSpan w:val="10"/>
            <w:vAlign w:val="center"/>
          </w:tcPr>
          <w:p w14:paraId="333CDF81" w14:textId="77777777" w:rsidR="00B746B3" w:rsidRPr="00FE293E" w:rsidRDefault="00B746B3" w:rsidP="009458AA">
            <w:pPr>
              <w:pStyle w:val="BodyText"/>
              <w:ind w:left="649"/>
              <w:jc w:val="both"/>
              <w:rPr>
                <w:rFonts w:ascii="Calibri" w:hAnsi="Calibri" w:cs="Calibri"/>
                <w:b w:val="0"/>
                <w:sz w:val="20"/>
              </w:rPr>
            </w:pPr>
          </w:p>
          <w:p w14:paraId="415722F1"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Kultura u digitalnom prostoru – kulturni portali između informacije i komunikacije</w:t>
            </w:r>
          </w:p>
          <w:p w14:paraId="46E4518A"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Kulturni sektor u kontekstu konvergencije i digitalne kulture</w:t>
            </w:r>
          </w:p>
          <w:p w14:paraId="4018FABE"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Portali - novi oblik medija u mrežnom okruženju</w:t>
            </w:r>
          </w:p>
          <w:p w14:paraId="19581C2C"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Vrste portala i razvojni trendovi</w:t>
            </w:r>
          </w:p>
          <w:p w14:paraId="643D92F5"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Trendovi razvoja kulturnih portala s uvidom u hrvatski kontekst</w:t>
            </w:r>
          </w:p>
          <w:p w14:paraId="293BAC14"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Doseg i korisnici portala</w:t>
            </w:r>
          </w:p>
          <w:p w14:paraId="71454465"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Kreativni digitalni sadržaj</w:t>
            </w:r>
          </w:p>
          <w:p w14:paraId="095DBB53"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Komunikacija i način rada</w:t>
            </w:r>
          </w:p>
          <w:p w14:paraId="6BE81087" w14:textId="77777777" w:rsidR="00B746B3" w:rsidRPr="00FE293E" w:rsidRDefault="00B746B3" w:rsidP="00B746B3">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Sadržajni aspekti</w:t>
            </w:r>
          </w:p>
          <w:p w14:paraId="40CEFFC8"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Održivost portala – između resursa, korisnika i kulturnih politika</w:t>
            </w:r>
          </w:p>
          <w:p w14:paraId="6037757E" w14:textId="77777777" w:rsidR="00B746B3" w:rsidRPr="00FE293E" w:rsidRDefault="00B746B3" w:rsidP="00B746B3">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Kulturne institucije i kreativni sadržaj</w:t>
            </w:r>
          </w:p>
        </w:tc>
      </w:tr>
      <w:tr w:rsidR="00B746B3" w:rsidRPr="00FE293E" w14:paraId="232DA777" w14:textId="77777777" w:rsidTr="009458AA">
        <w:trPr>
          <w:trHeight w:val="432"/>
        </w:trPr>
        <w:tc>
          <w:tcPr>
            <w:tcW w:w="1797" w:type="pct"/>
            <w:gridSpan w:val="3"/>
            <w:vAlign w:val="center"/>
          </w:tcPr>
          <w:p w14:paraId="77DF9096" w14:textId="77777777" w:rsidR="00B746B3" w:rsidRPr="00FE293E" w:rsidRDefault="00B746B3" w:rsidP="00EE52D8">
            <w:pPr>
              <w:pStyle w:val="BodyText"/>
              <w:numPr>
                <w:ilvl w:val="1"/>
                <w:numId w:val="122"/>
              </w:numPr>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286" w:type="pct"/>
            <w:gridSpan w:val="3"/>
            <w:vAlign w:val="center"/>
          </w:tcPr>
          <w:p w14:paraId="56BABF1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5415461"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464EFF9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5FAFB1A5"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723F01D2"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17" w:type="pct"/>
            <w:gridSpan w:val="4"/>
            <w:vAlign w:val="center"/>
          </w:tcPr>
          <w:p w14:paraId="7635D14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9AB1BC4"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0454E8E0"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8769578"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lastRenderedPageBreak/>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0850EA00"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B746B3" w:rsidRPr="00FE293E" w14:paraId="1EA88111" w14:textId="77777777" w:rsidTr="009458AA">
        <w:trPr>
          <w:trHeight w:val="432"/>
        </w:trPr>
        <w:tc>
          <w:tcPr>
            <w:tcW w:w="1797" w:type="pct"/>
            <w:gridSpan w:val="3"/>
            <w:vAlign w:val="center"/>
          </w:tcPr>
          <w:p w14:paraId="297E532E" w14:textId="77777777" w:rsidR="00B746B3" w:rsidRPr="00FE293E" w:rsidRDefault="00B746B3" w:rsidP="00EE52D8">
            <w:pPr>
              <w:pStyle w:val="BodyText"/>
              <w:numPr>
                <w:ilvl w:val="1"/>
                <w:numId w:val="122"/>
              </w:numPr>
              <w:ind w:left="649" w:hanging="354"/>
              <w:rPr>
                <w:rFonts w:ascii="Calibri" w:hAnsi="Calibri" w:cs="Calibri"/>
                <w:b w:val="0"/>
                <w:sz w:val="20"/>
              </w:rPr>
            </w:pPr>
            <w:r w:rsidRPr="00FE293E">
              <w:rPr>
                <w:rFonts w:ascii="Calibri" w:hAnsi="Calibri" w:cs="Calibri"/>
                <w:b w:val="0"/>
                <w:sz w:val="20"/>
              </w:rPr>
              <w:lastRenderedPageBreak/>
              <w:t>Komentari</w:t>
            </w:r>
          </w:p>
        </w:tc>
        <w:tc>
          <w:tcPr>
            <w:tcW w:w="3203" w:type="pct"/>
            <w:gridSpan w:val="7"/>
            <w:vAlign w:val="center"/>
          </w:tcPr>
          <w:p w14:paraId="6E49C21B"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w:t>
            </w:r>
          </w:p>
        </w:tc>
      </w:tr>
      <w:tr w:rsidR="00B746B3" w:rsidRPr="00FE293E" w14:paraId="702E8F50" w14:textId="77777777" w:rsidTr="009458AA">
        <w:trPr>
          <w:trHeight w:val="432"/>
        </w:trPr>
        <w:tc>
          <w:tcPr>
            <w:tcW w:w="5000" w:type="pct"/>
            <w:gridSpan w:val="10"/>
            <w:vAlign w:val="center"/>
          </w:tcPr>
          <w:p w14:paraId="416C3B5F" w14:textId="77777777" w:rsidR="00B746B3" w:rsidRPr="00FE293E" w:rsidRDefault="00B746B3" w:rsidP="00EE52D8">
            <w:pPr>
              <w:pStyle w:val="BodyText"/>
              <w:numPr>
                <w:ilvl w:val="1"/>
                <w:numId w:val="123"/>
              </w:numPr>
              <w:ind w:left="590" w:hanging="295"/>
              <w:jc w:val="both"/>
              <w:rPr>
                <w:rFonts w:ascii="Calibri" w:hAnsi="Calibri" w:cs="Calibri"/>
                <w:b w:val="0"/>
                <w:sz w:val="20"/>
              </w:rPr>
            </w:pPr>
            <w:r w:rsidRPr="00FE293E">
              <w:rPr>
                <w:rFonts w:ascii="Calibri" w:hAnsi="Calibri" w:cs="Calibri"/>
                <w:b w:val="0"/>
                <w:sz w:val="20"/>
              </w:rPr>
              <w:t>Obveze studenata</w:t>
            </w:r>
          </w:p>
        </w:tc>
      </w:tr>
      <w:tr w:rsidR="00B746B3" w:rsidRPr="00FE293E" w14:paraId="4D89B612" w14:textId="77777777" w:rsidTr="009458AA">
        <w:trPr>
          <w:trHeight w:val="432"/>
        </w:trPr>
        <w:tc>
          <w:tcPr>
            <w:tcW w:w="5000" w:type="pct"/>
            <w:gridSpan w:val="10"/>
            <w:vAlign w:val="center"/>
          </w:tcPr>
          <w:p w14:paraId="453CEE2B" w14:textId="77777777" w:rsidR="00B746B3" w:rsidRPr="00FE293E" w:rsidRDefault="00B746B3" w:rsidP="009458AA">
            <w:pPr>
              <w:pStyle w:val="BodyText"/>
              <w:ind w:left="295"/>
              <w:jc w:val="both"/>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B746B3" w:rsidRPr="00FE293E" w14:paraId="160CB125" w14:textId="77777777" w:rsidTr="009458AA">
        <w:trPr>
          <w:trHeight w:val="432"/>
        </w:trPr>
        <w:tc>
          <w:tcPr>
            <w:tcW w:w="5000" w:type="pct"/>
            <w:gridSpan w:val="10"/>
            <w:vAlign w:val="center"/>
          </w:tcPr>
          <w:p w14:paraId="371AB133" w14:textId="77777777" w:rsidR="00B746B3" w:rsidRPr="00FE293E" w:rsidRDefault="00B746B3" w:rsidP="00EE52D8">
            <w:pPr>
              <w:pStyle w:val="BodyText"/>
              <w:numPr>
                <w:ilvl w:val="1"/>
                <w:numId w:val="123"/>
              </w:numPr>
              <w:ind w:left="590" w:hanging="295"/>
              <w:jc w:val="both"/>
              <w:rPr>
                <w:rFonts w:ascii="Calibri" w:hAnsi="Calibri" w:cs="Calibri"/>
                <w:b w:val="0"/>
                <w:sz w:val="20"/>
              </w:rPr>
            </w:pPr>
            <w:r w:rsidRPr="00FE293E">
              <w:rPr>
                <w:rFonts w:ascii="Calibri" w:hAnsi="Calibri" w:cs="Calibri"/>
                <w:b w:val="0"/>
                <w:sz w:val="20"/>
              </w:rPr>
              <w:t>Praćenje rada studenata</w:t>
            </w:r>
          </w:p>
        </w:tc>
      </w:tr>
      <w:tr w:rsidR="00B746B3" w:rsidRPr="00FE293E" w14:paraId="313AA356" w14:textId="77777777" w:rsidTr="009458AA">
        <w:trPr>
          <w:trHeight w:val="111"/>
        </w:trPr>
        <w:tc>
          <w:tcPr>
            <w:tcW w:w="896" w:type="pct"/>
            <w:tcMar>
              <w:left w:w="28" w:type="dxa"/>
              <w:right w:w="28" w:type="dxa"/>
            </w:tcMar>
            <w:vAlign w:val="center"/>
          </w:tcPr>
          <w:p w14:paraId="7FF49415"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Pohađanje nastave</w:t>
            </w:r>
          </w:p>
        </w:tc>
        <w:tc>
          <w:tcPr>
            <w:tcW w:w="201" w:type="pct"/>
            <w:tcMar>
              <w:left w:w="28" w:type="dxa"/>
              <w:right w:w="28" w:type="dxa"/>
            </w:tcMar>
            <w:vAlign w:val="center"/>
          </w:tcPr>
          <w:p w14:paraId="64E1D9F2"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1239" w:type="pct"/>
            <w:gridSpan w:val="2"/>
            <w:tcMar>
              <w:left w:w="28" w:type="dxa"/>
              <w:right w:w="28" w:type="dxa"/>
            </w:tcMar>
            <w:vAlign w:val="center"/>
          </w:tcPr>
          <w:p w14:paraId="4772FD8B"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Aktivnost u nastavi</w:t>
            </w:r>
          </w:p>
        </w:tc>
        <w:tc>
          <w:tcPr>
            <w:tcW w:w="289" w:type="pct"/>
            <w:tcMar>
              <w:left w:w="28" w:type="dxa"/>
              <w:right w:w="28" w:type="dxa"/>
            </w:tcMar>
            <w:vAlign w:val="center"/>
          </w:tcPr>
          <w:p w14:paraId="2175952A"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792" w:type="pct"/>
            <w:gridSpan w:val="2"/>
            <w:tcMar>
              <w:left w:w="28" w:type="dxa"/>
              <w:right w:w="28" w:type="dxa"/>
            </w:tcMar>
            <w:vAlign w:val="center"/>
          </w:tcPr>
          <w:p w14:paraId="36E833AA"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Seminarski rad</w:t>
            </w:r>
          </w:p>
        </w:tc>
        <w:tc>
          <w:tcPr>
            <w:tcW w:w="287" w:type="pct"/>
            <w:tcMar>
              <w:left w:w="28" w:type="dxa"/>
              <w:right w:w="28" w:type="dxa"/>
            </w:tcMar>
            <w:vAlign w:val="center"/>
          </w:tcPr>
          <w:p w14:paraId="0512DE92"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1,2</w:t>
            </w:r>
          </w:p>
        </w:tc>
        <w:tc>
          <w:tcPr>
            <w:tcW w:w="1007" w:type="pct"/>
            <w:tcMar>
              <w:left w:w="28" w:type="dxa"/>
              <w:right w:w="28" w:type="dxa"/>
            </w:tcMar>
            <w:vAlign w:val="center"/>
          </w:tcPr>
          <w:p w14:paraId="3FF14A66"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Eksperimentalni rad</w:t>
            </w:r>
          </w:p>
        </w:tc>
        <w:tc>
          <w:tcPr>
            <w:tcW w:w="289" w:type="pct"/>
            <w:tcMar>
              <w:left w:w="28" w:type="dxa"/>
              <w:right w:w="28" w:type="dxa"/>
            </w:tcMar>
            <w:vAlign w:val="center"/>
          </w:tcPr>
          <w:p w14:paraId="26C01036"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4A395343" w14:textId="77777777" w:rsidTr="009458AA">
        <w:trPr>
          <w:trHeight w:val="108"/>
        </w:trPr>
        <w:tc>
          <w:tcPr>
            <w:tcW w:w="896" w:type="pct"/>
            <w:tcMar>
              <w:left w:w="28" w:type="dxa"/>
              <w:right w:w="28" w:type="dxa"/>
            </w:tcMar>
            <w:vAlign w:val="center"/>
          </w:tcPr>
          <w:p w14:paraId="3198EB2A"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Pismeni ispit</w:t>
            </w:r>
          </w:p>
        </w:tc>
        <w:tc>
          <w:tcPr>
            <w:tcW w:w="201" w:type="pct"/>
            <w:tcMar>
              <w:left w:w="28" w:type="dxa"/>
              <w:right w:w="28" w:type="dxa"/>
            </w:tcMar>
            <w:vAlign w:val="center"/>
          </w:tcPr>
          <w:p w14:paraId="52828AB1"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2</w:t>
            </w:r>
          </w:p>
        </w:tc>
        <w:tc>
          <w:tcPr>
            <w:tcW w:w="1239" w:type="pct"/>
            <w:gridSpan w:val="2"/>
            <w:tcMar>
              <w:left w:w="28" w:type="dxa"/>
              <w:right w:w="28" w:type="dxa"/>
            </w:tcMar>
            <w:vAlign w:val="center"/>
          </w:tcPr>
          <w:p w14:paraId="750F795F"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Usmeni ispit</w:t>
            </w:r>
          </w:p>
        </w:tc>
        <w:tc>
          <w:tcPr>
            <w:tcW w:w="289" w:type="pct"/>
            <w:tcMar>
              <w:left w:w="28" w:type="dxa"/>
              <w:right w:w="28" w:type="dxa"/>
            </w:tcMar>
            <w:vAlign w:val="center"/>
          </w:tcPr>
          <w:p w14:paraId="6DB01FE1"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18C3EA02"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Esej</w:t>
            </w:r>
          </w:p>
        </w:tc>
        <w:tc>
          <w:tcPr>
            <w:tcW w:w="287" w:type="pct"/>
            <w:tcMar>
              <w:left w:w="28" w:type="dxa"/>
              <w:right w:w="28" w:type="dxa"/>
            </w:tcMar>
            <w:vAlign w:val="center"/>
          </w:tcPr>
          <w:p w14:paraId="2EF51E87"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0CA0E5AE"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Istraživanje</w:t>
            </w:r>
          </w:p>
        </w:tc>
        <w:tc>
          <w:tcPr>
            <w:tcW w:w="289" w:type="pct"/>
            <w:tcMar>
              <w:left w:w="28" w:type="dxa"/>
              <w:right w:w="28" w:type="dxa"/>
            </w:tcMar>
            <w:vAlign w:val="center"/>
          </w:tcPr>
          <w:p w14:paraId="13980660"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09E4173B" w14:textId="77777777" w:rsidTr="009458AA">
        <w:trPr>
          <w:trHeight w:val="108"/>
        </w:trPr>
        <w:tc>
          <w:tcPr>
            <w:tcW w:w="896" w:type="pct"/>
            <w:tcMar>
              <w:left w:w="28" w:type="dxa"/>
              <w:right w:w="28" w:type="dxa"/>
            </w:tcMar>
            <w:vAlign w:val="center"/>
          </w:tcPr>
          <w:p w14:paraId="143C08A2"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Projekt</w:t>
            </w:r>
          </w:p>
        </w:tc>
        <w:tc>
          <w:tcPr>
            <w:tcW w:w="201" w:type="pct"/>
            <w:tcMar>
              <w:left w:w="28" w:type="dxa"/>
              <w:right w:w="28" w:type="dxa"/>
            </w:tcMar>
            <w:vAlign w:val="center"/>
          </w:tcPr>
          <w:p w14:paraId="5E23F9C7"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253239B6"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Kontinuirana provjera znanja</w:t>
            </w:r>
          </w:p>
        </w:tc>
        <w:tc>
          <w:tcPr>
            <w:tcW w:w="289" w:type="pct"/>
            <w:tcMar>
              <w:left w:w="28" w:type="dxa"/>
              <w:right w:w="28" w:type="dxa"/>
            </w:tcMar>
            <w:vAlign w:val="center"/>
          </w:tcPr>
          <w:p w14:paraId="12DCBC9C" w14:textId="77777777" w:rsidR="00B746B3" w:rsidRPr="00FE293E" w:rsidRDefault="00B746B3" w:rsidP="009458AA">
            <w:pPr>
              <w:pStyle w:val="BodyText"/>
              <w:jc w:val="center"/>
              <w:rPr>
                <w:rFonts w:ascii="Calibri" w:hAnsi="Calibri" w:cs="Calibri"/>
                <w:b w:val="0"/>
                <w:sz w:val="20"/>
              </w:rPr>
            </w:pPr>
          </w:p>
        </w:tc>
        <w:tc>
          <w:tcPr>
            <w:tcW w:w="792" w:type="pct"/>
            <w:gridSpan w:val="2"/>
            <w:tcMar>
              <w:left w:w="28" w:type="dxa"/>
              <w:right w:w="28" w:type="dxa"/>
            </w:tcMar>
            <w:vAlign w:val="center"/>
          </w:tcPr>
          <w:p w14:paraId="393C56B5"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Referat</w:t>
            </w:r>
          </w:p>
        </w:tc>
        <w:tc>
          <w:tcPr>
            <w:tcW w:w="287" w:type="pct"/>
            <w:tcMar>
              <w:left w:w="28" w:type="dxa"/>
              <w:right w:w="28" w:type="dxa"/>
            </w:tcMar>
            <w:vAlign w:val="center"/>
          </w:tcPr>
          <w:p w14:paraId="5AD733C5"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0CE9FA7D"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Praktični rad</w:t>
            </w:r>
          </w:p>
        </w:tc>
        <w:tc>
          <w:tcPr>
            <w:tcW w:w="289" w:type="pct"/>
            <w:tcMar>
              <w:left w:w="28" w:type="dxa"/>
              <w:right w:w="28" w:type="dxa"/>
            </w:tcMar>
            <w:vAlign w:val="center"/>
          </w:tcPr>
          <w:p w14:paraId="073B52CC"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080CFF3A" w14:textId="77777777" w:rsidTr="009458AA">
        <w:trPr>
          <w:trHeight w:val="108"/>
        </w:trPr>
        <w:tc>
          <w:tcPr>
            <w:tcW w:w="896" w:type="pct"/>
            <w:tcMar>
              <w:left w:w="28" w:type="dxa"/>
              <w:right w:w="28" w:type="dxa"/>
            </w:tcMar>
            <w:vAlign w:val="center"/>
          </w:tcPr>
          <w:p w14:paraId="0E5BF1FA"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Portfolio</w:t>
            </w:r>
          </w:p>
        </w:tc>
        <w:tc>
          <w:tcPr>
            <w:tcW w:w="201" w:type="pct"/>
            <w:tcMar>
              <w:left w:w="28" w:type="dxa"/>
              <w:right w:w="28" w:type="dxa"/>
            </w:tcMar>
            <w:vAlign w:val="center"/>
          </w:tcPr>
          <w:p w14:paraId="785EB87E"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64D8AE36" w14:textId="77777777" w:rsidR="00B746B3" w:rsidRPr="00FE293E" w:rsidRDefault="00B746B3" w:rsidP="009458AA">
            <w:pPr>
              <w:pStyle w:val="BodyText"/>
              <w:rPr>
                <w:rFonts w:ascii="Calibri" w:hAnsi="Calibri" w:cs="Calibri"/>
                <w:b w:val="0"/>
                <w:sz w:val="20"/>
              </w:rPr>
            </w:pPr>
          </w:p>
        </w:tc>
        <w:tc>
          <w:tcPr>
            <w:tcW w:w="289" w:type="pct"/>
            <w:tcMar>
              <w:left w:w="28" w:type="dxa"/>
              <w:right w:w="28" w:type="dxa"/>
            </w:tcMar>
            <w:vAlign w:val="center"/>
          </w:tcPr>
          <w:p w14:paraId="67A031F2"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07A8F313" w14:textId="77777777" w:rsidR="00B746B3" w:rsidRPr="00FE293E" w:rsidRDefault="00B746B3" w:rsidP="009458AA">
            <w:pPr>
              <w:pStyle w:val="BodyText"/>
              <w:rPr>
                <w:rFonts w:ascii="Calibri" w:hAnsi="Calibri" w:cs="Calibri"/>
                <w:b w:val="0"/>
                <w:sz w:val="20"/>
              </w:rPr>
            </w:pPr>
          </w:p>
        </w:tc>
        <w:tc>
          <w:tcPr>
            <w:tcW w:w="287" w:type="pct"/>
            <w:tcMar>
              <w:left w:w="28" w:type="dxa"/>
              <w:right w:w="28" w:type="dxa"/>
            </w:tcMar>
            <w:vAlign w:val="center"/>
          </w:tcPr>
          <w:p w14:paraId="7781D16D"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4A4C4546" w14:textId="77777777" w:rsidR="00B746B3" w:rsidRPr="00FE293E" w:rsidRDefault="00B746B3" w:rsidP="009458AA">
            <w:pPr>
              <w:pStyle w:val="BodyText"/>
              <w:rPr>
                <w:rFonts w:ascii="Calibri" w:hAnsi="Calibri" w:cs="Calibri"/>
                <w:b w:val="0"/>
                <w:sz w:val="20"/>
              </w:rPr>
            </w:pPr>
          </w:p>
        </w:tc>
        <w:tc>
          <w:tcPr>
            <w:tcW w:w="289" w:type="pct"/>
            <w:tcMar>
              <w:left w:w="28" w:type="dxa"/>
              <w:right w:w="28" w:type="dxa"/>
            </w:tcMar>
            <w:vAlign w:val="center"/>
          </w:tcPr>
          <w:p w14:paraId="6B0A5FE0"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4A58D5FB" w14:textId="77777777" w:rsidTr="009458AA">
        <w:trPr>
          <w:trHeight w:val="432"/>
        </w:trPr>
        <w:tc>
          <w:tcPr>
            <w:tcW w:w="5000" w:type="pct"/>
            <w:gridSpan w:val="10"/>
            <w:tcMar>
              <w:left w:w="28" w:type="dxa"/>
              <w:right w:w="28" w:type="dxa"/>
            </w:tcMar>
            <w:vAlign w:val="center"/>
          </w:tcPr>
          <w:p w14:paraId="75A80871" w14:textId="77777777" w:rsidR="00B746B3" w:rsidRPr="00FE293E" w:rsidRDefault="00B746B3" w:rsidP="009458AA">
            <w:pPr>
              <w:pStyle w:val="BodyText"/>
              <w:rPr>
                <w:rFonts w:ascii="Calibri" w:hAnsi="Calibri" w:cs="Calibri"/>
                <w:b w:val="0"/>
                <w:sz w:val="20"/>
              </w:rPr>
            </w:pPr>
          </w:p>
        </w:tc>
      </w:tr>
      <w:tr w:rsidR="00B746B3" w:rsidRPr="00FE293E" w14:paraId="58584382" w14:textId="77777777" w:rsidTr="009458AA">
        <w:trPr>
          <w:trHeight w:val="432"/>
        </w:trPr>
        <w:tc>
          <w:tcPr>
            <w:tcW w:w="5000" w:type="pct"/>
            <w:gridSpan w:val="10"/>
            <w:vAlign w:val="center"/>
          </w:tcPr>
          <w:p w14:paraId="4D15CCA2" w14:textId="77777777" w:rsidR="00B746B3" w:rsidRPr="00FE293E" w:rsidRDefault="00B746B3" w:rsidP="00EE52D8">
            <w:pPr>
              <w:pStyle w:val="BodyText"/>
              <w:numPr>
                <w:ilvl w:val="1"/>
                <w:numId w:val="123"/>
              </w:numPr>
              <w:ind w:left="590" w:hanging="295"/>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B746B3" w:rsidRPr="00FE293E" w14:paraId="249EDAF4" w14:textId="77777777" w:rsidTr="009458AA">
        <w:trPr>
          <w:trHeight w:val="432"/>
        </w:trPr>
        <w:tc>
          <w:tcPr>
            <w:tcW w:w="5000" w:type="pct"/>
            <w:gridSpan w:val="10"/>
            <w:vAlign w:val="center"/>
          </w:tcPr>
          <w:p w14:paraId="4D22B834" w14:textId="77777777" w:rsidR="00B746B3" w:rsidRPr="00FE293E" w:rsidRDefault="00B746B3" w:rsidP="009458A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B746B3" w:rsidRPr="00FE293E" w14:paraId="28E597C0"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0184E6" w14:textId="77777777" w:rsidR="00B746B3" w:rsidRPr="00FE293E" w:rsidRDefault="00B746B3" w:rsidP="009458A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43581"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95A0C8"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45E981"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1BD354"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712B6"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BODOVI</w:t>
                  </w:r>
                </w:p>
              </w:tc>
            </w:tr>
            <w:tr w:rsidR="00B746B3" w:rsidRPr="00FE293E" w14:paraId="0EE03EB6"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FB6D1B" w14:textId="77777777" w:rsidR="00B746B3" w:rsidRPr="00FE293E" w:rsidRDefault="00B746B3" w:rsidP="009458A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955BCE" w14:textId="77777777" w:rsidR="00B746B3" w:rsidRPr="00FE293E" w:rsidRDefault="00B746B3" w:rsidP="009458A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EFD41C" w14:textId="77777777" w:rsidR="00B746B3" w:rsidRPr="00FE293E" w:rsidRDefault="00B746B3" w:rsidP="009458A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9340D" w14:textId="77777777" w:rsidR="00B746B3" w:rsidRPr="00FE293E" w:rsidRDefault="00B746B3" w:rsidP="009458A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3EB68E" w14:textId="77777777" w:rsidR="00B746B3" w:rsidRPr="00FE293E" w:rsidRDefault="00B746B3" w:rsidP="009458A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E4BA3"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D89531"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max</w:t>
                  </w:r>
                </w:p>
              </w:tc>
            </w:tr>
            <w:tr w:rsidR="00B746B3" w:rsidRPr="00FE293E" w14:paraId="55593736" w14:textId="77777777" w:rsidTr="009458AA">
              <w:tc>
                <w:tcPr>
                  <w:tcW w:w="2104" w:type="dxa"/>
                  <w:tcBorders>
                    <w:top w:val="single" w:sz="4" w:space="0" w:color="auto"/>
                    <w:left w:val="single" w:sz="4" w:space="0" w:color="auto"/>
                    <w:bottom w:val="single" w:sz="4" w:space="0" w:color="auto"/>
                    <w:right w:val="single" w:sz="4" w:space="0" w:color="auto"/>
                  </w:tcBorders>
                </w:tcPr>
                <w:p w14:paraId="4BD291A6"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82A7CB9" w14:textId="77777777" w:rsidR="00B746B3" w:rsidRPr="00FE293E" w:rsidRDefault="00B746B3" w:rsidP="009458A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0FFA2DE"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A17FA70"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4EF61B7"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E84B12E"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8DE363" w14:textId="77777777" w:rsidR="00B746B3" w:rsidRPr="00FE293E" w:rsidRDefault="00B746B3" w:rsidP="009458AA">
                  <w:pPr>
                    <w:rPr>
                      <w:rFonts w:ascii="Calibri" w:hAnsi="Calibri" w:cs="Calibri"/>
                      <w:sz w:val="20"/>
                      <w:szCs w:val="20"/>
                    </w:rPr>
                  </w:pPr>
                </w:p>
              </w:tc>
            </w:tr>
            <w:tr w:rsidR="00B746B3" w:rsidRPr="00FE293E" w14:paraId="50C2101E" w14:textId="77777777" w:rsidTr="009458AA">
              <w:tc>
                <w:tcPr>
                  <w:tcW w:w="2104" w:type="dxa"/>
                  <w:tcBorders>
                    <w:top w:val="single" w:sz="4" w:space="0" w:color="auto"/>
                    <w:left w:val="single" w:sz="4" w:space="0" w:color="auto"/>
                    <w:bottom w:val="single" w:sz="4" w:space="0" w:color="auto"/>
                    <w:right w:val="single" w:sz="4" w:space="0" w:color="auto"/>
                  </w:tcBorders>
                </w:tcPr>
                <w:p w14:paraId="5AA8022F" w14:textId="77777777" w:rsidR="00B746B3" w:rsidRPr="00FE293E" w:rsidRDefault="00B746B3" w:rsidP="009458AA">
                  <w:pPr>
                    <w:rPr>
                      <w:rFonts w:ascii="Calibri" w:hAnsi="Calibri" w:cs="Calibri"/>
                      <w:sz w:val="20"/>
                      <w:szCs w:val="20"/>
                    </w:rPr>
                  </w:pPr>
                </w:p>
                <w:p w14:paraId="7A68B0A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D4E8A0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69121CC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6E6461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B1BFE1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BEF2CB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1944905"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5631E28D" w14:textId="77777777" w:rsidTr="009458AA">
              <w:tc>
                <w:tcPr>
                  <w:tcW w:w="2104" w:type="dxa"/>
                  <w:tcBorders>
                    <w:top w:val="single" w:sz="4" w:space="0" w:color="auto"/>
                    <w:left w:val="single" w:sz="4" w:space="0" w:color="auto"/>
                    <w:bottom w:val="single" w:sz="4" w:space="0" w:color="auto"/>
                    <w:right w:val="single" w:sz="4" w:space="0" w:color="auto"/>
                  </w:tcBorders>
                </w:tcPr>
                <w:p w14:paraId="3FF13DCB" w14:textId="77777777" w:rsidR="00B746B3" w:rsidRPr="00FE293E" w:rsidRDefault="00B746B3" w:rsidP="009458AA">
                  <w:pPr>
                    <w:rPr>
                      <w:rFonts w:ascii="Calibri" w:hAnsi="Calibri" w:cs="Calibri"/>
                      <w:sz w:val="20"/>
                      <w:szCs w:val="20"/>
                    </w:rPr>
                  </w:pPr>
                </w:p>
                <w:p w14:paraId="24DC67F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68E4D8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p w14:paraId="0C41B846"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4702B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F3EE8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717E1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BFFA74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C2187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2DAAA7F1" w14:textId="77777777" w:rsidTr="009458AA">
              <w:tc>
                <w:tcPr>
                  <w:tcW w:w="2104" w:type="dxa"/>
                  <w:tcBorders>
                    <w:top w:val="single" w:sz="4" w:space="0" w:color="auto"/>
                    <w:left w:val="single" w:sz="4" w:space="0" w:color="auto"/>
                    <w:bottom w:val="single" w:sz="4" w:space="0" w:color="auto"/>
                    <w:right w:val="single" w:sz="4" w:space="0" w:color="auto"/>
                  </w:tcBorders>
                </w:tcPr>
                <w:p w14:paraId="52CD1A15" w14:textId="77777777" w:rsidR="00B746B3" w:rsidRPr="00FE293E" w:rsidRDefault="00B746B3" w:rsidP="009458AA">
                  <w:pPr>
                    <w:rPr>
                      <w:rFonts w:ascii="Calibri" w:hAnsi="Calibri" w:cs="Calibri"/>
                      <w:sz w:val="20"/>
                      <w:szCs w:val="20"/>
                    </w:rPr>
                  </w:pPr>
                </w:p>
                <w:p w14:paraId="216E6FD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4C49D1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25CC228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3-8</w:t>
                  </w:r>
                </w:p>
              </w:tc>
              <w:tc>
                <w:tcPr>
                  <w:tcW w:w="2187" w:type="dxa"/>
                  <w:tcBorders>
                    <w:top w:val="single" w:sz="4" w:space="0" w:color="auto"/>
                    <w:left w:val="single" w:sz="4" w:space="0" w:color="auto"/>
                    <w:bottom w:val="single" w:sz="4" w:space="0" w:color="auto"/>
                    <w:right w:val="single" w:sz="4" w:space="0" w:color="auto"/>
                  </w:tcBorders>
                </w:tcPr>
                <w:p w14:paraId="23544E7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453B78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AB56128"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B5D199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10ABE6C3" w14:textId="77777777" w:rsidTr="009458AA">
              <w:tc>
                <w:tcPr>
                  <w:tcW w:w="2104" w:type="dxa"/>
                  <w:tcBorders>
                    <w:top w:val="single" w:sz="4" w:space="0" w:color="auto"/>
                    <w:left w:val="single" w:sz="4" w:space="0" w:color="auto"/>
                    <w:bottom w:val="single" w:sz="4" w:space="0" w:color="auto"/>
                    <w:right w:val="single" w:sz="4" w:space="0" w:color="auto"/>
                  </w:tcBorders>
                </w:tcPr>
                <w:p w14:paraId="06F9A158"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1AF69D0"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317B16E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5A2B24B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42C572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41912E4"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0F6A1DA"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329FFC44" w14:textId="77777777" w:rsidTr="009458AA">
              <w:tc>
                <w:tcPr>
                  <w:tcW w:w="2104" w:type="dxa"/>
                  <w:tcBorders>
                    <w:top w:val="single" w:sz="4" w:space="0" w:color="auto"/>
                    <w:left w:val="single" w:sz="4" w:space="0" w:color="auto"/>
                    <w:bottom w:val="single" w:sz="4" w:space="0" w:color="auto"/>
                    <w:right w:val="single" w:sz="4" w:space="0" w:color="auto"/>
                  </w:tcBorders>
                </w:tcPr>
                <w:p w14:paraId="2DC09405" w14:textId="77777777" w:rsidR="00B746B3" w:rsidRPr="00FE293E" w:rsidRDefault="00B746B3" w:rsidP="009458AA">
                  <w:pPr>
                    <w:rPr>
                      <w:rFonts w:ascii="Calibri" w:hAnsi="Calibri" w:cs="Calibri"/>
                      <w:sz w:val="20"/>
                      <w:szCs w:val="20"/>
                    </w:rPr>
                  </w:pPr>
                </w:p>
                <w:p w14:paraId="4FFB463D"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5C2801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41B9DAE9"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20FF896"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9C0411A"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8E352C"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9AB1B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3E9D8742" w14:textId="77777777" w:rsidR="00B746B3" w:rsidRPr="00FE293E" w:rsidRDefault="00B746B3" w:rsidP="009458AA">
            <w:pPr>
              <w:jc w:val="both"/>
              <w:rPr>
                <w:rFonts w:ascii="Calibri" w:hAnsi="Calibri" w:cs="Calibri"/>
                <w:sz w:val="20"/>
                <w:szCs w:val="20"/>
              </w:rPr>
            </w:pPr>
          </w:p>
          <w:p w14:paraId="3C5ABE8D"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004CFD52" w14:textId="77777777" w:rsidR="00B746B3" w:rsidRPr="00FE293E" w:rsidRDefault="00B746B3" w:rsidP="009458AA">
            <w:pPr>
              <w:pStyle w:val="Default"/>
              <w:jc w:val="both"/>
              <w:rPr>
                <w:rFonts w:ascii="Calibri" w:hAnsi="Calibri" w:cs="Calibri"/>
                <w:color w:val="auto"/>
                <w:sz w:val="20"/>
                <w:szCs w:val="20"/>
              </w:rPr>
            </w:pPr>
          </w:p>
        </w:tc>
      </w:tr>
      <w:tr w:rsidR="00B746B3" w:rsidRPr="00FE293E" w14:paraId="7BCB2528" w14:textId="77777777" w:rsidTr="009458AA">
        <w:trPr>
          <w:trHeight w:val="432"/>
        </w:trPr>
        <w:tc>
          <w:tcPr>
            <w:tcW w:w="5000" w:type="pct"/>
            <w:gridSpan w:val="10"/>
            <w:vAlign w:val="center"/>
          </w:tcPr>
          <w:p w14:paraId="7D4283E7"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B746B3" w:rsidRPr="00FE293E" w14:paraId="74476275" w14:textId="77777777" w:rsidTr="009458AA">
        <w:trPr>
          <w:trHeight w:val="841"/>
        </w:trPr>
        <w:tc>
          <w:tcPr>
            <w:tcW w:w="5000" w:type="pct"/>
            <w:gridSpan w:val="10"/>
            <w:vAlign w:val="center"/>
          </w:tcPr>
          <w:p w14:paraId="3B5D73A1" w14:textId="77777777" w:rsidR="00B746B3" w:rsidRPr="00FE293E" w:rsidRDefault="00B746B3" w:rsidP="00EE52D8">
            <w:pPr>
              <w:pStyle w:val="ListParagraph"/>
              <w:numPr>
                <w:ilvl w:val="0"/>
                <w:numId w:val="121"/>
              </w:numPr>
              <w:ind w:left="590" w:hanging="295"/>
              <w:contextualSpacing w:val="0"/>
              <w:rPr>
                <w:rFonts w:cs="Calibri"/>
                <w:lang w:val="hr-HR"/>
              </w:rPr>
            </w:pPr>
            <w:r w:rsidRPr="00FE293E">
              <w:rPr>
                <w:rFonts w:cs="Calibri"/>
                <w:lang w:val="hr-HR"/>
              </w:rPr>
              <w:t>Gere, Charly (2011). Digitalna kultura. Beograd, Clio</w:t>
            </w:r>
          </w:p>
          <w:p w14:paraId="0B29CA52" w14:textId="77777777" w:rsidR="00B746B3" w:rsidRPr="00FE293E" w:rsidRDefault="00B746B3" w:rsidP="00EE52D8">
            <w:pPr>
              <w:pStyle w:val="ListParagraph"/>
              <w:numPr>
                <w:ilvl w:val="0"/>
                <w:numId w:val="121"/>
              </w:numPr>
              <w:ind w:left="590" w:hanging="295"/>
              <w:contextualSpacing w:val="0"/>
              <w:rPr>
                <w:rFonts w:cs="Calibri"/>
                <w:lang w:val="hr-HR"/>
              </w:rPr>
            </w:pPr>
            <w:r w:rsidRPr="00FE293E">
              <w:rPr>
                <w:rFonts w:cs="Calibri"/>
                <w:lang w:val="hr-HR"/>
              </w:rPr>
              <w:t>Jenkins, Henry (2006). Convergence Culture; where old and new media collide. New York</w:t>
            </w:r>
          </w:p>
          <w:p w14:paraId="5D4375AB" w14:textId="77777777" w:rsidR="00B746B3" w:rsidRPr="00FE293E" w:rsidRDefault="00B746B3" w:rsidP="00EE52D8">
            <w:pPr>
              <w:pStyle w:val="ListParagraph"/>
              <w:numPr>
                <w:ilvl w:val="0"/>
                <w:numId w:val="121"/>
              </w:numPr>
              <w:ind w:left="590" w:hanging="295"/>
              <w:contextualSpacing w:val="0"/>
              <w:rPr>
                <w:rFonts w:cs="Calibri"/>
                <w:lang w:val="hr-HR"/>
              </w:rPr>
            </w:pPr>
            <w:r w:rsidRPr="00FE293E">
              <w:rPr>
                <w:rFonts w:cs="Calibri"/>
                <w:lang w:val="hr-HR"/>
              </w:rPr>
              <w:t>Arsenault, Amelia. Castells, Manuel (2008) The Structure and Dynamics of Global Multy-Media Business Networks. International Journal of Communication 2, 707-748</w:t>
            </w:r>
          </w:p>
          <w:p w14:paraId="0005FEB6" w14:textId="77777777" w:rsidR="00B746B3" w:rsidRPr="00FE293E" w:rsidRDefault="00B746B3" w:rsidP="00EE52D8">
            <w:pPr>
              <w:pStyle w:val="ListParagraph"/>
              <w:numPr>
                <w:ilvl w:val="0"/>
                <w:numId w:val="121"/>
              </w:numPr>
              <w:ind w:left="590" w:hanging="295"/>
              <w:contextualSpacing w:val="0"/>
              <w:rPr>
                <w:rFonts w:cs="Calibri"/>
                <w:lang w:val="hr-HR"/>
              </w:rPr>
            </w:pPr>
            <w:r w:rsidRPr="00FE293E">
              <w:rPr>
                <w:rFonts w:cs="Calibri"/>
                <w:lang w:val="hr-HR"/>
              </w:rPr>
              <w:t xml:space="preserve">Uzelac, Aleksandra. Cvjetičanin, Biserka. (2008). Digital Culture: The Changing Dynamics, Zagreb (pdf, www.culturelink.hr/publics/joint/digicult/digital_culture-en.pdf) </w:t>
            </w:r>
          </w:p>
          <w:p w14:paraId="01093A94" w14:textId="77777777" w:rsidR="00B746B3" w:rsidRPr="00FE293E" w:rsidRDefault="00B746B3" w:rsidP="00EE52D8">
            <w:pPr>
              <w:pStyle w:val="ListParagraph"/>
              <w:numPr>
                <w:ilvl w:val="0"/>
                <w:numId w:val="121"/>
              </w:numPr>
              <w:ind w:left="590" w:hanging="295"/>
              <w:contextualSpacing w:val="0"/>
              <w:rPr>
                <w:rFonts w:cs="Calibri"/>
                <w:lang w:val="hr-HR"/>
              </w:rPr>
            </w:pPr>
            <w:r w:rsidRPr="00FE293E">
              <w:rPr>
                <w:rFonts w:cs="Calibri"/>
                <w:lang w:val="hr-HR"/>
              </w:rPr>
              <w:t>Manovich, Lev (2001). The Language of New Media, the MIT Press</w:t>
            </w:r>
          </w:p>
          <w:p w14:paraId="5A18E48E" w14:textId="77777777" w:rsidR="00B746B3" w:rsidRPr="00FE293E" w:rsidRDefault="00B746B3" w:rsidP="00EE52D8">
            <w:pPr>
              <w:pStyle w:val="ListParagraph"/>
              <w:numPr>
                <w:ilvl w:val="0"/>
                <w:numId w:val="121"/>
              </w:numPr>
              <w:ind w:left="590" w:hanging="295"/>
              <w:contextualSpacing w:val="0"/>
              <w:rPr>
                <w:rFonts w:cs="Calibri"/>
                <w:lang w:val="hr-HR"/>
              </w:rPr>
            </w:pPr>
            <w:r w:rsidRPr="00FE293E">
              <w:rPr>
                <w:rFonts w:cs="Calibri"/>
                <w:lang w:val="hr-HR"/>
              </w:rPr>
              <w:t>McLuhan, Marshall (2008). Razumijevanje medija – mediji kao čovjekovi produžeci. Zagreb, Golden marketing</w:t>
            </w:r>
          </w:p>
          <w:p w14:paraId="08050A34" w14:textId="77777777" w:rsidR="00B746B3" w:rsidRPr="00FE293E" w:rsidRDefault="00B746B3" w:rsidP="00EE52D8">
            <w:pPr>
              <w:pStyle w:val="ListParagraph"/>
              <w:numPr>
                <w:ilvl w:val="0"/>
                <w:numId w:val="121"/>
              </w:numPr>
              <w:ind w:left="590" w:hanging="295"/>
              <w:contextualSpacing w:val="0"/>
              <w:rPr>
                <w:rFonts w:cs="Calibri"/>
                <w:lang w:val="hr-HR"/>
              </w:rPr>
            </w:pPr>
            <w:r w:rsidRPr="00FE293E">
              <w:rPr>
                <w:rFonts w:cs="Calibri"/>
                <w:lang w:val="hr-HR"/>
              </w:rPr>
              <w:t>Miller, Vincent (2011). Understanding Digital Culture. London, SAGE Publications</w:t>
            </w:r>
          </w:p>
          <w:p w14:paraId="446510EE"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Cjelokupni nastavni materijali potrebni za svladavanje predmeta i polaganje ispita biti će izloženi tijekom predavanja i seminara te objavljeni u okviru e-kolegija na portalu Loomen. </w:t>
            </w:r>
          </w:p>
        </w:tc>
      </w:tr>
      <w:tr w:rsidR="00B746B3" w:rsidRPr="00FE293E" w14:paraId="1B81C3BE" w14:textId="77777777" w:rsidTr="009458AA">
        <w:trPr>
          <w:trHeight w:val="432"/>
        </w:trPr>
        <w:tc>
          <w:tcPr>
            <w:tcW w:w="5000" w:type="pct"/>
            <w:gridSpan w:val="10"/>
            <w:vAlign w:val="center"/>
          </w:tcPr>
          <w:p w14:paraId="71992733" w14:textId="77777777" w:rsidR="00B746B3" w:rsidRPr="00FE293E" w:rsidRDefault="00B746B3" w:rsidP="009458AA">
            <w:pPr>
              <w:pStyle w:val="BodyText"/>
              <w:jc w:val="both"/>
              <w:rPr>
                <w:rFonts w:ascii="Calibri" w:hAnsi="Calibri" w:cs="Calibri"/>
                <w:b w:val="0"/>
                <w:sz w:val="20"/>
              </w:rPr>
            </w:pPr>
            <w:r w:rsidRPr="00FE293E">
              <w:rPr>
                <w:rFonts w:ascii="Calibri" w:hAnsi="Calibri" w:cs="Calibri"/>
                <w:b w:val="0"/>
                <w:sz w:val="20"/>
              </w:rPr>
              <w:lastRenderedPageBreak/>
              <w:t>1.11.Dopunska literatura (u trenutku prijave prijedloga studijskog programa)</w:t>
            </w:r>
          </w:p>
        </w:tc>
      </w:tr>
      <w:tr w:rsidR="00B746B3" w:rsidRPr="00FE293E" w14:paraId="0E23D598" w14:textId="77777777" w:rsidTr="009458AA">
        <w:trPr>
          <w:trHeight w:val="432"/>
        </w:trPr>
        <w:tc>
          <w:tcPr>
            <w:tcW w:w="5000" w:type="pct"/>
            <w:gridSpan w:val="10"/>
            <w:vAlign w:val="center"/>
          </w:tcPr>
          <w:p w14:paraId="5C3F1F5F" w14:textId="77777777" w:rsidR="00B746B3" w:rsidRPr="00FE293E" w:rsidRDefault="00B746B3" w:rsidP="00EE52D8">
            <w:pPr>
              <w:pStyle w:val="ListParagraph"/>
              <w:numPr>
                <w:ilvl w:val="0"/>
                <w:numId w:val="119"/>
              </w:numPr>
              <w:ind w:left="590" w:hanging="295"/>
              <w:contextualSpacing w:val="0"/>
              <w:jc w:val="both"/>
              <w:rPr>
                <w:rFonts w:cs="Calibri"/>
                <w:lang w:val="hr-HR"/>
              </w:rPr>
            </w:pPr>
            <w:r w:rsidRPr="00FE293E">
              <w:rPr>
                <w:rFonts w:cs="Calibri"/>
                <w:lang w:val="hr-HR"/>
              </w:rPr>
              <w:t>Barabasi, Albert Laszlo (2006). U Mreži: zašto je sve povezano i kako misliti mrežno u znanosti, poslovanju i svakoednevnom životu. Zagreb, Jesenski i Turk</w:t>
            </w:r>
          </w:p>
          <w:p w14:paraId="7CA3670F" w14:textId="77777777" w:rsidR="00B746B3" w:rsidRPr="00FE293E" w:rsidRDefault="00B746B3" w:rsidP="00EE52D8">
            <w:pPr>
              <w:pStyle w:val="ListParagraph"/>
              <w:numPr>
                <w:ilvl w:val="0"/>
                <w:numId w:val="119"/>
              </w:numPr>
              <w:ind w:left="590" w:hanging="295"/>
              <w:contextualSpacing w:val="0"/>
              <w:jc w:val="both"/>
              <w:rPr>
                <w:rFonts w:cs="Calibri"/>
                <w:lang w:val="hr-HR"/>
              </w:rPr>
            </w:pPr>
            <w:r w:rsidRPr="00FE293E">
              <w:rPr>
                <w:rFonts w:cs="Calibri"/>
                <w:lang w:val="hr-HR"/>
              </w:rPr>
              <w:t>Benkler, Yochai (2006). The Wealth of Networks: how social production transforms markets and freedom. New Haven, Yale University Press</w:t>
            </w:r>
          </w:p>
          <w:p w14:paraId="23B5ABB4" w14:textId="77777777" w:rsidR="00B746B3" w:rsidRPr="00FE293E" w:rsidRDefault="00B746B3" w:rsidP="00EE52D8">
            <w:pPr>
              <w:pStyle w:val="ListParagraph"/>
              <w:numPr>
                <w:ilvl w:val="0"/>
                <w:numId w:val="119"/>
              </w:numPr>
              <w:ind w:left="590" w:hanging="295"/>
              <w:contextualSpacing w:val="0"/>
              <w:jc w:val="both"/>
              <w:rPr>
                <w:rFonts w:cs="Calibri"/>
                <w:lang w:val="hr-HR"/>
              </w:rPr>
            </w:pPr>
            <w:r w:rsidRPr="00FE293E">
              <w:rPr>
                <w:rFonts w:cs="Calibri"/>
                <w:lang w:val="hr-HR"/>
              </w:rPr>
              <w:t>Fullman, Aimee (2006). Analysis of the Culture.Mondo International Survey of Cultural Portals 2006, (culturemondo.org/files/final-survey-analysis.pdf)</w:t>
            </w:r>
          </w:p>
          <w:p w14:paraId="0B88D89C" w14:textId="77777777" w:rsidR="00B746B3" w:rsidRPr="00FE293E" w:rsidRDefault="00B746B3" w:rsidP="00EE52D8">
            <w:pPr>
              <w:pStyle w:val="ListParagraph"/>
              <w:numPr>
                <w:ilvl w:val="0"/>
                <w:numId w:val="119"/>
              </w:numPr>
              <w:ind w:left="590" w:hanging="295"/>
              <w:contextualSpacing w:val="0"/>
              <w:jc w:val="both"/>
              <w:rPr>
                <w:rFonts w:cs="Calibri"/>
                <w:lang w:val="hr-HR"/>
              </w:rPr>
            </w:pPr>
            <w:r w:rsidRPr="00FE293E">
              <w:rPr>
                <w:rFonts w:cs="Calibri"/>
                <w:lang w:val="hr-HR"/>
              </w:rPr>
              <w:t>Reed, T.V. (2014). Digitized Lives: Culture, Power and Social Change in the Internet Era, NY; Routledge</w:t>
            </w:r>
          </w:p>
          <w:p w14:paraId="1BEA7F56" w14:textId="77777777" w:rsidR="00B746B3" w:rsidRPr="00FE293E" w:rsidRDefault="00B746B3" w:rsidP="00EE52D8">
            <w:pPr>
              <w:pStyle w:val="ListParagraph"/>
              <w:numPr>
                <w:ilvl w:val="0"/>
                <w:numId w:val="119"/>
              </w:numPr>
              <w:ind w:left="590" w:hanging="295"/>
              <w:contextualSpacing w:val="0"/>
              <w:jc w:val="both"/>
              <w:rPr>
                <w:rFonts w:cs="Calibri"/>
                <w:lang w:val="hr-HR"/>
              </w:rPr>
            </w:pPr>
            <w:r w:rsidRPr="00FE293E">
              <w:rPr>
                <w:rFonts w:cs="Calibri"/>
                <w:lang w:val="hr-HR"/>
              </w:rPr>
              <w:t>Van Dijck, Jose (2013). The Culture of Connectivity – A Critical History of Social Media, Oxford University Press</w:t>
            </w:r>
          </w:p>
        </w:tc>
      </w:tr>
      <w:tr w:rsidR="00B746B3" w:rsidRPr="00FE293E" w14:paraId="369815AC" w14:textId="77777777" w:rsidTr="009458AA">
        <w:trPr>
          <w:trHeight w:val="432"/>
        </w:trPr>
        <w:tc>
          <w:tcPr>
            <w:tcW w:w="5000" w:type="pct"/>
            <w:gridSpan w:val="10"/>
            <w:vAlign w:val="center"/>
          </w:tcPr>
          <w:p w14:paraId="0FC5E969"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B746B3" w:rsidRPr="00FE293E" w14:paraId="0AF4E4D3" w14:textId="77777777" w:rsidTr="009458AA">
        <w:trPr>
          <w:trHeight w:val="432"/>
        </w:trPr>
        <w:tc>
          <w:tcPr>
            <w:tcW w:w="5000" w:type="pct"/>
            <w:gridSpan w:val="10"/>
            <w:vAlign w:val="center"/>
          </w:tcPr>
          <w:p w14:paraId="038427A1" w14:textId="77777777" w:rsidR="00B746B3" w:rsidRPr="00FE293E" w:rsidRDefault="00B746B3" w:rsidP="00B746B3">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FF0EB2E" w14:textId="77777777" w:rsidR="00B746B3" w:rsidRPr="00FE293E" w:rsidRDefault="00B746B3" w:rsidP="00B746B3">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587B3D8B" w14:textId="77777777" w:rsidR="00B746B3" w:rsidRPr="00FE293E" w:rsidRDefault="00B746B3" w:rsidP="00B746B3">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6FFB38A2" w14:textId="77777777" w:rsidR="00B746B3" w:rsidRDefault="00B746B3" w:rsidP="00B746B3"/>
    <w:p w14:paraId="13B891B8" w14:textId="77777777" w:rsidR="00B746B3" w:rsidRDefault="00B746B3" w:rsidP="00B746B3">
      <w:pPr>
        <w:spacing w:after="160" w:line="259" w:lineRule="auto"/>
      </w:pPr>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B746B3" w:rsidRPr="00FE293E" w14:paraId="63B60432" w14:textId="77777777" w:rsidTr="009458AA">
        <w:trPr>
          <w:trHeight w:hRule="exact" w:val="405"/>
        </w:trPr>
        <w:tc>
          <w:tcPr>
            <w:tcW w:w="5000" w:type="pct"/>
            <w:gridSpan w:val="3"/>
            <w:shd w:val="clear" w:color="auto" w:fill="auto"/>
            <w:vAlign w:val="center"/>
          </w:tcPr>
          <w:p w14:paraId="2ABB04D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lastRenderedPageBreak/>
              <w:t>Opće informacije</w:t>
            </w:r>
          </w:p>
        </w:tc>
      </w:tr>
      <w:tr w:rsidR="00B746B3" w:rsidRPr="00FE293E" w14:paraId="0D1FCEFE" w14:textId="77777777" w:rsidTr="009458AA">
        <w:trPr>
          <w:trHeight w:val="405"/>
        </w:trPr>
        <w:tc>
          <w:tcPr>
            <w:tcW w:w="1715" w:type="pct"/>
            <w:vAlign w:val="center"/>
          </w:tcPr>
          <w:p w14:paraId="58CBECAC"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22435BA7" w14:textId="77777777" w:rsidR="00B746B3" w:rsidRPr="00FE293E" w:rsidRDefault="00B746B3" w:rsidP="009458AA">
            <w:pPr>
              <w:tabs>
                <w:tab w:val="left" w:pos="3832"/>
              </w:tabs>
              <w:rPr>
                <w:rFonts w:ascii="Calibri" w:hAnsi="Calibri" w:cs="Calibri"/>
                <w:sz w:val="20"/>
                <w:szCs w:val="20"/>
              </w:rPr>
            </w:pPr>
            <w:r w:rsidRPr="00FE293E">
              <w:rPr>
                <w:rFonts w:ascii="Calibri" w:hAnsi="Calibri" w:cs="Calibri"/>
                <w:sz w:val="20"/>
                <w:szCs w:val="20"/>
              </w:rPr>
              <w:t>Projektni menadžment</w:t>
            </w:r>
          </w:p>
        </w:tc>
      </w:tr>
      <w:tr w:rsidR="00B746B3" w:rsidRPr="00FE293E" w14:paraId="73B08123" w14:textId="77777777" w:rsidTr="009458AA">
        <w:trPr>
          <w:trHeight w:val="259"/>
        </w:trPr>
        <w:tc>
          <w:tcPr>
            <w:tcW w:w="1715" w:type="pct"/>
            <w:shd w:val="clear" w:color="auto" w:fill="auto"/>
            <w:vAlign w:val="center"/>
          </w:tcPr>
          <w:p w14:paraId="1854980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00590F67" w14:textId="0C110A4B" w:rsidR="00B746B3" w:rsidRPr="00FE293E" w:rsidRDefault="00B746B3" w:rsidP="009458AA">
            <w:pPr>
              <w:rPr>
                <w:rFonts w:ascii="Calibri" w:hAnsi="Calibri" w:cs="Calibri"/>
                <w:sz w:val="20"/>
                <w:szCs w:val="20"/>
              </w:rPr>
            </w:pPr>
            <w:r>
              <w:rPr>
                <w:rFonts w:ascii="Calibri" w:hAnsi="Calibri" w:cs="Calibri"/>
                <w:sz w:val="20"/>
                <w:szCs w:val="20"/>
              </w:rPr>
              <w:t xml:space="preserve">Izv. prof. dr. sc. </w:t>
            </w:r>
            <w:r w:rsidR="00DA0DE8">
              <w:rPr>
                <w:rFonts w:ascii="Calibri" w:hAnsi="Calibri" w:cs="Calibri"/>
                <w:sz w:val="20"/>
                <w:szCs w:val="20"/>
              </w:rPr>
              <w:t>Damir Šebo</w:t>
            </w:r>
          </w:p>
        </w:tc>
      </w:tr>
      <w:tr w:rsidR="00B746B3" w:rsidRPr="00FE293E" w14:paraId="46120FF2" w14:textId="77777777" w:rsidTr="009458AA">
        <w:trPr>
          <w:trHeight w:val="405"/>
        </w:trPr>
        <w:tc>
          <w:tcPr>
            <w:tcW w:w="1715" w:type="pct"/>
            <w:vAlign w:val="center"/>
          </w:tcPr>
          <w:p w14:paraId="555707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06CEC96D" w14:textId="12C149C4" w:rsidR="00B746B3" w:rsidRPr="00FE293E" w:rsidRDefault="00B746B3" w:rsidP="009458AA">
            <w:pPr>
              <w:rPr>
                <w:rFonts w:ascii="Calibri" w:hAnsi="Calibri" w:cs="Calibri"/>
                <w:sz w:val="20"/>
                <w:szCs w:val="20"/>
              </w:rPr>
            </w:pPr>
          </w:p>
        </w:tc>
      </w:tr>
      <w:tr w:rsidR="00B746B3" w:rsidRPr="00FE293E" w14:paraId="1FA32F0B" w14:textId="77777777" w:rsidTr="009458AA">
        <w:trPr>
          <w:trHeight w:val="405"/>
        </w:trPr>
        <w:tc>
          <w:tcPr>
            <w:tcW w:w="1715" w:type="pct"/>
            <w:vAlign w:val="center"/>
          </w:tcPr>
          <w:p w14:paraId="3DFA9D5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5272F80F" w14:textId="77777777" w:rsidR="00B746B3" w:rsidRPr="00FE293E" w:rsidRDefault="00B746B3" w:rsidP="009458AA">
            <w:pPr>
              <w:rPr>
                <w:rFonts w:ascii="Calibri" w:hAnsi="Calibri" w:cs="Calibri"/>
                <w:sz w:val="20"/>
                <w:szCs w:val="20"/>
              </w:rPr>
            </w:pPr>
            <w:r>
              <w:rPr>
                <w:rFonts w:ascii="Calibri" w:hAnsi="Calibri" w:cs="Calibri"/>
                <w:sz w:val="20"/>
                <w:szCs w:val="20"/>
              </w:rPr>
              <w:t>Prijediplomski</w:t>
            </w:r>
            <w:r w:rsidRPr="00FE293E">
              <w:rPr>
                <w:rFonts w:ascii="Calibri" w:hAnsi="Calibri" w:cs="Calibri"/>
                <w:sz w:val="20"/>
                <w:szCs w:val="20"/>
              </w:rPr>
              <w:t xml:space="preserve"> studij Kultura, mediji i menadžment</w:t>
            </w:r>
          </w:p>
        </w:tc>
      </w:tr>
      <w:tr w:rsidR="00B746B3" w:rsidRPr="00FE293E" w14:paraId="27EB9BF7" w14:textId="77777777" w:rsidTr="009458AA">
        <w:trPr>
          <w:trHeight w:val="405"/>
        </w:trPr>
        <w:tc>
          <w:tcPr>
            <w:tcW w:w="1715" w:type="pct"/>
            <w:vAlign w:val="center"/>
          </w:tcPr>
          <w:p w14:paraId="5250796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744F7941" w14:textId="77777777" w:rsidR="00B746B3" w:rsidRPr="00FE293E" w:rsidRDefault="00B746B3" w:rsidP="009458AA">
            <w:pPr>
              <w:rPr>
                <w:rFonts w:ascii="Calibri" w:hAnsi="Calibri" w:cs="Calibri"/>
                <w:sz w:val="20"/>
                <w:szCs w:val="20"/>
              </w:rPr>
            </w:pPr>
            <w:r w:rsidRPr="00FE293E">
              <w:rPr>
                <w:rFonts w:ascii="Calibri" w:hAnsi="Calibri" w:cs="Calibri"/>
                <w:spacing w:val="-2"/>
                <w:sz w:val="20"/>
                <w:szCs w:val="20"/>
              </w:rPr>
              <w:t>BAKM-53</w:t>
            </w:r>
          </w:p>
        </w:tc>
      </w:tr>
      <w:tr w:rsidR="00B746B3" w:rsidRPr="00FE293E" w14:paraId="5E5F479E" w14:textId="77777777" w:rsidTr="009458AA">
        <w:trPr>
          <w:trHeight w:val="405"/>
        </w:trPr>
        <w:tc>
          <w:tcPr>
            <w:tcW w:w="1715" w:type="pct"/>
            <w:vAlign w:val="center"/>
          </w:tcPr>
          <w:p w14:paraId="14CB153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4DF8D70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Obvezni stručni kolegij</w:t>
            </w:r>
          </w:p>
        </w:tc>
      </w:tr>
      <w:tr w:rsidR="00B746B3" w:rsidRPr="00FE293E" w14:paraId="72C9E55B" w14:textId="77777777" w:rsidTr="009458AA">
        <w:trPr>
          <w:trHeight w:val="405"/>
        </w:trPr>
        <w:tc>
          <w:tcPr>
            <w:tcW w:w="1715" w:type="pct"/>
            <w:vAlign w:val="center"/>
          </w:tcPr>
          <w:p w14:paraId="084B6B31"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505BF4C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3. godina </w:t>
            </w:r>
          </w:p>
        </w:tc>
      </w:tr>
      <w:tr w:rsidR="00B746B3" w:rsidRPr="00FE293E" w14:paraId="0BF4FD88" w14:textId="77777777" w:rsidTr="009458AA">
        <w:trPr>
          <w:trHeight w:val="255"/>
        </w:trPr>
        <w:tc>
          <w:tcPr>
            <w:tcW w:w="1715" w:type="pct"/>
            <w:vMerge w:val="restart"/>
            <w:vAlign w:val="center"/>
          </w:tcPr>
          <w:p w14:paraId="4670D25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7141237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6AF9CB3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r>
      <w:tr w:rsidR="00B746B3" w:rsidRPr="00FE293E" w14:paraId="2DFBC443" w14:textId="77777777" w:rsidTr="009458AA">
        <w:trPr>
          <w:trHeight w:val="255"/>
        </w:trPr>
        <w:tc>
          <w:tcPr>
            <w:tcW w:w="1715" w:type="pct"/>
            <w:vMerge/>
            <w:vAlign w:val="center"/>
          </w:tcPr>
          <w:p w14:paraId="50AEFF15" w14:textId="77777777" w:rsidR="00B746B3" w:rsidRPr="00FE293E" w:rsidRDefault="00B746B3" w:rsidP="009458AA">
            <w:pPr>
              <w:rPr>
                <w:rFonts w:ascii="Calibri" w:hAnsi="Calibri" w:cs="Calibri"/>
                <w:sz w:val="20"/>
                <w:szCs w:val="20"/>
              </w:rPr>
            </w:pPr>
          </w:p>
        </w:tc>
        <w:tc>
          <w:tcPr>
            <w:tcW w:w="1857" w:type="pct"/>
            <w:vAlign w:val="center"/>
          </w:tcPr>
          <w:p w14:paraId="647C96B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1AAE5B9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45 (30+0+15)</w:t>
            </w:r>
          </w:p>
        </w:tc>
      </w:tr>
    </w:tbl>
    <w:p w14:paraId="2EA4F81C" w14:textId="77777777" w:rsidR="00B746B3" w:rsidRPr="00FE293E" w:rsidRDefault="00B746B3" w:rsidP="00B746B3">
      <w:pPr>
        <w:rPr>
          <w:rFonts w:ascii="Calibri" w:hAnsi="Calibri" w:cs="Calibri"/>
          <w:sz w:val="20"/>
          <w:szCs w:val="20"/>
        </w:rPr>
      </w:pPr>
    </w:p>
    <w:p w14:paraId="09CF25BD" w14:textId="77777777" w:rsidR="00B746B3" w:rsidRPr="00FE293E" w:rsidRDefault="00B746B3" w:rsidP="00B746B3">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567"/>
        <w:gridCol w:w="1959"/>
        <w:gridCol w:w="573"/>
        <w:gridCol w:w="561"/>
        <w:gridCol w:w="1264"/>
        <w:gridCol w:w="65"/>
        <w:gridCol w:w="496"/>
        <w:gridCol w:w="1829"/>
        <w:gridCol w:w="565"/>
      </w:tblGrid>
      <w:tr w:rsidR="00B746B3" w:rsidRPr="00FE293E" w14:paraId="79AF7C52" w14:textId="77777777" w:rsidTr="009458AA">
        <w:trPr>
          <w:trHeight w:hRule="exact" w:val="288"/>
        </w:trPr>
        <w:tc>
          <w:tcPr>
            <w:tcW w:w="5000" w:type="pct"/>
            <w:gridSpan w:val="10"/>
            <w:shd w:val="clear" w:color="auto" w:fill="auto"/>
            <w:vAlign w:val="center"/>
          </w:tcPr>
          <w:p w14:paraId="6AE775C9" w14:textId="77777777" w:rsidR="00B746B3" w:rsidRPr="00FE293E" w:rsidRDefault="00B746B3" w:rsidP="00EE52D8">
            <w:pPr>
              <w:numPr>
                <w:ilvl w:val="0"/>
                <w:numId w:val="128"/>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4C9E8DB7" w14:textId="77777777" w:rsidR="00B746B3" w:rsidRPr="00FE293E" w:rsidRDefault="00B746B3" w:rsidP="009458AA">
            <w:pPr>
              <w:pStyle w:val="Heading3"/>
              <w:tabs>
                <w:tab w:val="num" w:pos="583"/>
              </w:tabs>
              <w:ind w:left="583" w:hanging="583"/>
              <w:rPr>
                <w:rFonts w:ascii="Calibri" w:hAnsi="Calibri" w:cs="Calibri"/>
                <w:b w:val="0"/>
                <w:sz w:val="20"/>
              </w:rPr>
            </w:pPr>
          </w:p>
        </w:tc>
      </w:tr>
      <w:tr w:rsidR="00B746B3" w:rsidRPr="00FE293E" w14:paraId="4ECC82C8" w14:textId="77777777" w:rsidTr="009458AA">
        <w:trPr>
          <w:trHeight w:val="432"/>
        </w:trPr>
        <w:tc>
          <w:tcPr>
            <w:tcW w:w="5000" w:type="pct"/>
            <w:gridSpan w:val="10"/>
            <w:vAlign w:val="center"/>
          </w:tcPr>
          <w:p w14:paraId="5C4143A2" w14:textId="77777777" w:rsidR="00B746B3" w:rsidRPr="00FE293E" w:rsidRDefault="00B746B3" w:rsidP="00EE52D8">
            <w:pPr>
              <w:pStyle w:val="BodyText"/>
              <w:numPr>
                <w:ilvl w:val="1"/>
                <w:numId w:val="129"/>
              </w:numPr>
              <w:ind w:left="809" w:hanging="349"/>
              <w:jc w:val="both"/>
              <w:rPr>
                <w:rFonts w:ascii="Calibri" w:hAnsi="Calibri" w:cs="Calibri"/>
                <w:b w:val="0"/>
                <w:sz w:val="20"/>
              </w:rPr>
            </w:pPr>
            <w:r w:rsidRPr="00FE293E">
              <w:rPr>
                <w:rFonts w:ascii="Calibri" w:hAnsi="Calibri" w:cs="Calibri"/>
                <w:b w:val="0"/>
                <w:sz w:val="20"/>
              </w:rPr>
              <w:t>Ciljevi predmeta</w:t>
            </w:r>
          </w:p>
        </w:tc>
      </w:tr>
      <w:tr w:rsidR="00B746B3" w:rsidRPr="00FE293E" w14:paraId="2B806BAB" w14:textId="77777777" w:rsidTr="009458AA">
        <w:trPr>
          <w:trHeight w:val="432"/>
        </w:trPr>
        <w:tc>
          <w:tcPr>
            <w:tcW w:w="5000" w:type="pct"/>
            <w:gridSpan w:val="10"/>
            <w:vAlign w:val="center"/>
          </w:tcPr>
          <w:p w14:paraId="16C1FFD6"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Osnovni cilj ovoga kolegija je usvajanje osnovnih teoretskih znanja iz područja projektnoga menadžmenta te poticanje na razvoj organizacijskih i komunikacijskih vještina studenata. Jedan od ciljeva je i naučiti studente da individualno i u timu prepoznaju potrebu za pokretanjem projektnih aktivnosti u poslovnome sustavu ili instituciji kulture te da djeluju aktivno na svoje okruženje u domeni primjene projektnoga menadžmenta u teoriji i praksi.</w:t>
            </w:r>
          </w:p>
        </w:tc>
      </w:tr>
      <w:tr w:rsidR="00B746B3" w:rsidRPr="00FE293E" w14:paraId="7506BFCF" w14:textId="77777777" w:rsidTr="009458AA">
        <w:trPr>
          <w:trHeight w:val="432"/>
        </w:trPr>
        <w:tc>
          <w:tcPr>
            <w:tcW w:w="5000" w:type="pct"/>
            <w:gridSpan w:val="10"/>
            <w:vAlign w:val="center"/>
          </w:tcPr>
          <w:p w14:paraId="78AF3810" w14:textId="77777777" w:rsidR="00B746B3" w:rsidRPr="00FE293E" w:rsidRDefault="00B746B3" w:rsidP="00EE52D8">
            <w:pPr>
              <w:pStyle w:val="BodyText"/>
              <w:numPr>
                <w:ilvl w:val="1"/>
                <w:numId w:val="129"/>
              </w:numPr>
              <w:ind w:left="809" w:hanging="349"/>
              <w:rPr>
                <w:rFonts w:ascii="Calibri" w:hAnsi="Calibri" w:cs="Calibri"/>
                <w:b w:val="0"/>
                <w:sz w:val="20"/>
              </w:rPr>
            </w:pPr>
            <w:r w:rsidRPr="00FE293E">
              <w:rPr>
                <w:rFonts w:ascii="Calibri" w:hAnsi="Calibri" w:cs="Calibri"/>
                <w:b w:val="0"/>
                <w:sz w:val="20"/>
              </w:rPr>
              <w:t>Uvjeti za upis predmeta</w:t>
            </w:r>
          </w:p>
        </w:tc>
      </w:tr>
      <w:tr w:rsidR="00B746B3" w:rsidRPr="00FE293E" w14:paraId="62017F56" w14:textId="77777777" w:rsidTr="009458AA">
        <w:trPr>
          <w:trHeight w:val="301"/>
        </w:trPr>
        <w:tc>
          <w:tcPr>
            <w:tcW w:w="5000" w:type="pct"/>
            <w:gridSpan w:val="10"/>
            <w:vAlign w:val="center"/>
          </w:tcPr>
          <w:p w14:paraId="1EF96E1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w:t>
            </w:r>
          </w:p>
        </w:tc>
      </w:tr>
      <w:tr w:rsidR="00B746B3" w:rsidRPr="00FE293E" w14:paraId="146FF6EA" w14:textId="77777777" w:rsidTr="009458AA">
        <w:trPr>
          <w:trHeight w:val="432"/>
        </w:trPr>
        <w:tc>
          <w:tcPr>
            <w:tcW w:w="5000" w:type="pct"/>
            <w:gridSpan w:val="10"/>
            <w:vAlign w:val="center"/>
          </w:tcPr>
          <w:p w14:paraId="6E7EE04E" w14:textId="77777777" w:rsidR="00B746B3" w:rsidRPr="00FE293E" w:rsidRDefault="00B746B3" w:rsidP="00EE52D8">
            <w:pPr>
              <w:pStyle w:val="BodyText"/>
              <w:numPr>
                <w:ilvl w:val="1"/>
                <w:numId w:val="129"/>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B746B3" w:rsidRPr="00FE293E" w14:paraId="3AD01344" w14:textId="77777777" w:rsidTr="009458AA">
        <w:trPr>
          <w:trHeight w:val="432"/>
        </w:trPr>
        <w:tc>
          <w:tcPr>
            <w:tcW w:w="5000" w:type="pct"/>
            <w:gridSpan w:val="10"/>
            <w:vAlign w:val="center"/>
          </w:tcPr>
          <w:p w14:paraId="26603C1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54EED47D"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Definirati i pojasniti pojam projekta i projektnog menadžmenta</w:t>
            </w:r>
          </w:p>
          <w:p w14:paraId="695AA2D6"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Oblikovati i prezentirati projektnu ideju, izraditi operativni plan i vremenski prikaz projektnih aktivnosti</w:t>
            </w:r>
          </w:p>
          <w:p w14:paraId="5525ED5E"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Izraditi i prezentirati financijski plan projekta</w:t>
            </w:r>
          </w:p>
          <w:p w14:paraId="2B101221"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Prezentirati način integriranja svih sudionika i segmentata u cjelovit projekt</w:t>
            </w:r>
          </w:p>
          <w:p w14:paraId="229453CE"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Izraditi i prezentirati projektni prijedlog sa svim ključnim elementima</w:t>
            </w:r>
          </w:p>
          <w:p w14:paraId="2F5FDB2E" w14:textId="77777777" w:rsidR="00B746B3" w:rsidRPr="00FE293E" w:rsidRDefault="00B746B3" w:rsidP="00EE52D8">
            <w:pPr>
              <w:pStyle w:val="FieldText"/>
              <w:numPr>
                <w:ilvl w:val="0"/>
                <w:numId w:val="127"/>
              </w:numPr>
              <w:ind w:left="291" w:hanging="291"/>
              <w:rPr>
                <w:rFonts w:ascii="Calibri" w:hAnsi="Calibri" w:cs="Calibri"/>
                <w:b w:val="0"/>
                <w:sz w:val="20"/>
                <w:szCs w:val="20"/>
              </w:rPr>
            </w:pPr>
            <w:r w:rsidRPr="00FE293E">
              <w:rPr>
                <w:rFonts w:ascii="Calibri" w:hAnsi="Calibri" w:cs="Calibri"/>
                <w:b w:val="0"/>
                <w:sz w:val="20"/>
                <w:szCs w:val="20"/>
              </w:rPr>
              <w:t>Raspravljati o projektnoj ideji i ulogama projektnog tima i dionika uz sposobnost primjene primjerene projektne terminologije i forme</w:t>
            </w:r>
          </w:p>
          <w:p w14:paraId="0B684948" w14:textId="77777777" w:rsidR="00B746B3" w:rsidRPr="00FE293E" w:rsidRDefault="00B746B3" w:rsidP="009458AA">
            <w:pPr>
              <w:pStyle w:val="FieldText"/>
              <w:ind w:left="291"/>
              <w:rPr>
                <w:rFonts w:ascii="Calibri" w:hAnsi="Calibri" w:cs="Calibri"/>
                <w:b w:val="0"/>
                <w:sz w:val="20"/>
                <w:szCs w:val="20"/>
              </w:rPr>
            </w:pPr>
          </w:p>
        </w:tc>
      </w:tr>
      <w:tr w:rsidR="00B746B3" w:rsidRPr="00FE293E" w14:paraId="57060BCC" w14:textId="77777777" w:rsidTr="009458AA">
        <w:trPr>
          <w:trHeight w:val="432"/>
        </w:trPr>
        <w:tc>
          <w:tcPr>
            <w:tcW w:w="5000" w:type="pct"/>
            <w:gridSpan w:val="10"/>
            <w:vAlign w:val="center"/>
          </w:tcPr>
          <w:p w14:paraId="5B7FF5D0" w14:textId="77777777" w:rsidR="00B746B3" w:rsidRPr="00FE293E" w:rsidRDefault="00B746B3" w:rsidP="00EE52D8">
            <w:pPr>
              <w:pStyle w:val="BodyText"/>
              <w:numPr>
                <w:ilvl w:val="1"/>
                <w:numId w:val="129"/>
              </w:numPr>
              <w:ind w:left="809" w:hanging="349"/>
              <w:jc w:val="both"/>
              <w:rPr>
                <w:rFonts w:ascii="Calibri" w:hAnsi="Calibri" w:cs="Calibri"/>
                <w:b w:val="0"/>
                <w:sz w:val="20"/>
              </w:rPr>
            </w:pPr>
            <w:r w:rsidRPr="00FE293E">
              <w:rPr>
                <w:rFonts w:ascii="Calibri" w:hAnsi="Calibri" w:cs="Calibri"/>
                <w:b w:val="0"/>
                <w:sz w:val="20"/>
              </w:rPr>
              <w:t>Sadržaj predmeta</w:t>
            </w:r>
          </w:p>
        </w:tc>
      </w:tr>
      <w:tr w:rsidR="00B746B3" w:rsidRPr="00FE293E" w14:paraId="7AE3F694" w14:textId="77777777" w:rsidTr="009458AA">
        <w:trPr>
          <w:trHeight w:val="432"/>
        </w:trPr>
        <w:tc>
          <w:tcPr>
            <w:tcW w:w="5000" w:type="pct"/>
            <w:gridSpan w:val="10"/>
            <w:vAlign w:val="center"/>
          </w:tcPr>
          <w:p w14:paraId="1DFF65C8"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Uvodno o projektima i projektnom menadžmentu</w:t>
            </w:r>
          </w:p>
          <w:p w14:paraId="69F066DF"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Uloga projektnog menadžera</w:t>
            </w:r>
          </w:p>
          <w:p w14:paraId="46A76236"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Projektna terminologija</w:t>
            </w:r>
          </w:p>
          <w:p w14:paraId="1E6F8C5C"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Upravljanje projektima i projektni kontekst</w:t>
            </w:r>
          </w:p>
          <w:p w14:paraId="386857A0"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Upravljanje cjelovitošću i opsegom projekta</w:t>
            </w:r>
          </w:p>
          <w:p w14:paraId="15F6636E"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Upravljanje projektnim timom i projektnom komunikacijom</w:t>
            </w:r>
          </w:p>
          <w:p w14:paraId="28511F52"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Upravljanje vremenom, kvalitetom, troškovima, rizikom i neizvjesnošću</w:t>
            </w:r>
          </w:p>
          <w:p w14:paraId="4B2B54A5"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Oblikovanje projektne ideje i izrada logičke matrice</w:t>
            </w:r>
          </w:p>
          <w:p w14:paraId="585B1F32"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Partnerstva u provedbi projekata u kulturi,</w:t>
            </w:r>
          </w:p>
          <w:p w14:paraId="3AC8B887"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Izrada projektne dokumentacije (analiza i priprema projektnog prijedloga)</w:t>
            </w:r>
          </w:p>
          <w:p w14:paraId="415BD415" w14:textId="77777777" w:rsidR="00B746B3" w:rsidRPr="00FE293E" w:rsidRDefault="00B746B3" w:rsidP="00EE52D8">
            <w:pPr>
              <w:pStyle w:val="ListParagraph"/>
              <w:numPr>
                <w:ilvl w:val="0"/>
                <w:numId w:val="125"/>
              </w:numPr>
              <w:ind w:left="583" w:hanging="291"/>
              <w:contextualSpacing w:val="0"/>
              <w:jc w:val="both"/>
              <w:rPr>
                <w:rFonts w:cs="Calibri"/>
                <w:lang w:val="hr-HR"/>
              </w:rPr>
            </w:pPr>
            <w:r w:rsidRPr="00FE293E">
              <w:rPr>
                <w:rFonts w:cs="Calibri"/>
                <w:lang w:val="hr-HR"/>
              </w:rPr>
              <w:t xml:space="preserve">Primjeri projekata financiranih iz sredstava EU fondova – rad na poslovnim slučajevima </w:t>
            </w:r>
          </w:p>
        </w:tc>
      </w:tr>
      <w:tr w:rsidR="00B746B3" w:rsidRPr="00FE293E" w14:paraId="15E6A496" w14:textId="77777777" w:rsidTr="009458AA">
        <w:trPr>
          <w:trHeight w:val="432"/>
        </w:trPr>
        <w:tc>
          <w:tcPr>
            <w:tcW w:w="2281" w:type="pct"/>
            <w:gridSpan w:val="3"/>
            <w:vAlign w:val="center"/>
          </w:tcPr>
          <w:p w14:paraId="16777A83" w14:textId="77777777" w:rsidR="00B746B3" w:rsidRPr="00FE293E" w:rsidRDefault="00B746B3" w:rsidP="00EE52D8">
            <w:pPr>
              <w:pStyle w:val="BodyText"/>
              <w:numPr>
                <w:ilvl w:val="1"/>
                <w:numId w:val="130"/>
              </w:numPr>
              <w:tabs>
                <w:tab w:val="clear" w:pos="792"/>
                <w:tab w:val="num" w:pos="641"/>
              </w:tabs>
              <w:ind w:left="641" w:hanging="349"/>
              <w:rPr>
                <w:rFonts w:ascii="Calibri" w:hAnsi="Calibri" w:cs="Calibri"/>
                <w:b w:val="0"/>
                <w:sz w:val="20"/>
              </w:rPr>
            </w:pPr>
            <w:r w:rsidRPr="00FE293E">
              <w:rPr>
                <w:rFonts w:ascii="Calibri" w:hAnsi="Calibri" w:cs="Calibri"/>
                <w:b w:val="0"/>
                <w:sz w:val="20"/>
              </w:rPr>
              <w:t xml:space="preserve">Vrste izvođenja nastave </w:t>
            </w:r>
          </w:p>
        </w:tc>
        <w:tc>
          <w:tcPr>
            <w:tcW w:w="1251" w:type="pct"/>
            <w:gridSpan w:val="4"/>
            <w:vAlign w:val="center"/>
          </w:tcPr>
          <w:p w14:paraId="00A3B90D"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23FEE9D0"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055C8BF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4A73031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394AAF49"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468" w:type="pct"/>
            <w:gridSpan w:val="3"/>
            <w:vAlign w:val="center"/>
          </w:tcPr>
          <w:p w14:paraId="0133538C"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2918D50A"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38B1966F"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0FE4EF57"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5CBE91A7" w14:textId="77777777" w:rsidR="00B746B3" w:rsidRPr="00FE293E" w:rsidRDefault="00B746B3" w:rsidP="009458A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B746B3" w:rsidRPr="00FE293E" w14:paraId="14320D98" w14:textId="77777777" w:rsidTr="009458AA">
        <w:trPr>
          <w:trHeight w:val="432"/>
        </w:trPr>
        <w:tc>
          <w:tcPr>
            <w:tcW w:w="2281" w:type="pct"/>
            <w:gridSpan w:val="3"/>
            <w:vAlign w:val="center"/>
          </w:tcPr>
          <w:p w14:paraId="4C44DE11" w14:textId="77777777" w:rsidR="00B746B3" w:rsidRPr="00FE293E" w:rsidRDefault="00B746B3" w:rsidP="00EE52D8">
            <w:pPr>
              <w:pStyle w:val="BodyText"/>
              <w:numPr>
                <w:ilvl w:val="1"/>
                <w:numId w:val="13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Komentari</w:t>
            </w:r>
          </w:p>
        </w:tc>
        <w:tc>
          <w:tcPr>
            <w:tcW w:w="2719" w:type="pct"/>
            <w:gridSpan w:val="7"/>
            <w:vAlign w:val="center"/>
          </w:tcPr>
          <w:p w14:paraId="09080846" w14:textId="77777777" w:rsidR="00B746B3" w:rsidRPr="00FE293E" w:rsidRDefault="00B746B3" w:rsidP="009458AA">
            <w:pPr>
              <w:pStyle w:val="FieldText"/>
              <w:rPr>
                <w:rFonts w:ascii="Calibri" w:hAnsi="Calibri" w:cs="Calibri"/>
                <w:b w:val="0"/>
                <w:sz w:val="20"/>
                <w:szCs w:val="20"/>
              </w:rPr>
            </w:pPr>
          </w:p>
        </w:tc>
      </w:tr>
      <w:tr w:rsidR="00B746B3" w:rsidRPr="00FE293E" w14:paraId="3F1CED8A" w14:textId="77777777" w:rsidTr="009458AA">
        <w:trPr>
          <w:trHeight w:val="432"/>
        </w:trPr>
        <w:tc>
          <w:tcPr>
            <w:tcW w:w="5000" w:type="pct"/>
            <w:gridSpan w:val="10"/>
            <w:vAlign w:val="center"/>
          </w:tcPr>
          <w:p w14:paraId="5F40417B" w14:textId="77777777" w:rsidR="00B746B3" w:rsidRPr="00FE293E" w:rsidRDefault="00B746B3" w:rsidP="00EE52D8">
            <w:pPr>
              <w:pStyle w:val="BodyText"/>
              <w:numPr>
                <w:ilvl w:val="1"/>
                <w:numId w:val="13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lastRenderedPageBreak/>
              <w:t>Obveze studenata</w:t>
            </w:r>
          </w:p>
        </w:tc>
      </w:tr>
      <w:tr w:rsidR="00B746B3" w:rsidRPr="00FE293E" w14:paraId="2D60F363" w14:textId="77777777" w:rsidTr="009458AA">
        <w:trPr>
          <w:trHeight w:val="432"/>
        </w:trPr>
        <w:tc>
          <w:tcPr>
            <w:tcW w:w="5000" w:type="pct"/>
            <w:gridSpan w:val="10"/>
            <w:vAlign w:val="center"/>
          </w:tcPr>
          <w:p w14:paraId="53D1A983" w14:textId="77777777" w:rsidR="00B746B3" w:rsidRPr="00FE293E" w:rsidRDefault="00B746B3" w:rsidP="009458A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B746B3" w:rsidRPr="00FE293E" w14:paraId="103E9F95" w14:textId="77777777" w:rsidTr="009458AA">
        <w:trPr>
          <w:trHeight w:val="432"/>
        </w:trPr>
        <w:tc>
          <w:tcPr>
            <w:tcW w:w="5000" w:type="pct"/>
            <w:gridSpan w:val="10"/>
            <w:vAlign w:val="center"/>
          </w:tcPr>
          <w:p w14:paraId="7B65ECE9" w14:textId="77777777" w:rsidR="00B746B3" w:rsidRPr="00FE293E" w:rsidRDefault="00B746B3" w:rsidP="00EE52D8">
            <w:pPr>
              <w:pStyle w:val="BodyText"/>
              <w:numPr>
                <w:ilvl w:val="1"/>
                <w:numId w:val="130"/>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B746B3" w:rsidRPr="00FE293E" w14:paraId="094AF61E" w14:textId="77777777" w:rsidTr="009458AA">
        <w:trPr>
          <w:trHeight w:val="111"/>
        </w:trPr>
        <w:tc>
          <w:tcPr>
            <w:tcW w:w="998" w:type="pct"/>
            <w:tcMar>
              <w:left w:w="28" w:type="dxa"/>
              <w:right w:w="28" w:type="dxa"/>
            </w:tcMar>
            <w:vAlign w:val="center"/>
          </w:tcPr>
          <w:p w14:paraId="4D7CD133"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Pohađanje nastave</w:t>
            </w:r>
          </w:p>
        </w:tc>
        <w:tc>
          <w:tcPr>
            <w:tcW w:w="288" w:type="pct"/>
            <w:tcMar>
              <w:left w:w="28" w:type="dxa"/>
              <w:right w:w="28" w:type="dxa"/>
            </w:tcMar>
            <w:vAlign w:val="center"/>
          </w:tcPr>
          <w:p w14:paraId="48726299"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1286" w:type="pct"/>
            <w:gridSpan w:val="2"/>
            <w:tcMar>
              <w:left w:w="28" w:type="dxa"/>
              <w:right w:w="28" w:type="dxa"/>
            </w:tcMar>
            <w:vAlign w:val="center"/>
          </w:tcPr>
          <w:p w14:paraId="673D75F3"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Aktivnost u nastavi</w:t>
            </w:r>
          </w:p>
        </w:tc>
        <w:tc>
          <w:tcPr>
            <w:tcW w:w="285" w:type="pct"/>
            <w:tcMar>
              <w:left w:w="28" w:type="dxa"/>
              <w:right w:w="28" w:type="dxa"/>
            </w:tcMar>
            <w:vAlign w:val="center"/>
          </w:tcPr>
          <w:p w14:paraId="3BE2DA79"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0,4</w:t>
            </w:r>
          </w:p>
        </w:tc>
        <w:tc>
          <w:tcPr>
            <w:tcW w:w="642" w:type="pct"/>
            <w:tcMar>
              <w:left w:w="28" w:type="dxa"/>
              <w:right w:w="28" w:type="dxa"/>
            </w:tcMar>
            <w:vAlign w:val="center"/>
          </w:tcPr>
          <w:p w14:paraId="08E41CB7"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Seminarski rad</w:t>
            </w:r>
          </w:p>
        </w:tc>
        <w:tc>
          <w:tcPr>
            <w:tcW w:w="285" w:type="pct"/>
            <w:gridSpan w:val="2"/>
            <w:tcMar>
              <w:left w:w="28" w:type="dxa"/>
              <w:right w:w="28" w:type="dxa"/>
            </w:tcMar>
            <w:vAlign w:val="center"/>
          </w:tcPr>
          <w:p w14:paraId="322E5A45"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1,2</w:t>
            </w:r>
          </w:p>
        </w:tc>
        <w:tc>
          <w:tcPr>
            <w:tcW w:w="929" w:type="pct"/>
            <w:tcMar>
              <w:left w:w="28" w:type="dxa"/>
              <w:right w:w="28" w:type="dxa"/>
            </w:tcMar>
            <w:vAlign w:val="center"/>
          </w:tcPr>
          <w:p w14:paraId="3749CEFA"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Eksperimentalni rad</w:t>
            </w:r>
          </w:p>
        </w:tc>
        <w:tc>
          <w:tcPr>
            <w:tcW w:w="287" w:type="pct"/>
            <w:tcMar>
              <w:left w:w="28" w:type="dxa"/>
              <w:right w:w="28" w:type="dxa"/>
            </w:tcMar>
            <w:vAlign w:val="center"/>
          </w:tcPr>
          <w:p w14:paraId="2596125B"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1880F8E6" w14:textId="77777777" w:rsidTr="009458AA">
        <w:trPr>
          <w:trHeight w:val="108"/>
        </w:trPr>
        <w:tc>
          <w:tcPr>
            <w:tcW w:w="998" w:type="pct"/>
            <w:tcMar>
              <w:left w:w="28" w:type="dxa"/>
              <w:right w:w="28" w:type="dxa"/>
            </w:tcMar>
            <w:vAlign w:val="center"/>
          </w:tcPr>
          <w:p w14:paraId="1BD09433"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Pismeni ispit</w:t>
            </w:r>
          </w:p>
        </w:tc>
        <w:tc>
          <w:tcPr>
            <w:tcW w:w="288" w:type="pct"/>
            <w:tcMar>
              <w:left w:w="28" w:type="dxa"/>
              <w:right w:w="28" w:type="dxa"/>
            </w:tcMar>
            <w:vAlign w:val="center"/>
          </w:tcPr>
          <w:p w14:paraId="2BD21DF4"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*2,0</w:t>
            </w:r>
          </w:p>
        </w:tc>
        <w:tc>
          <w:tcPr>
            <w:tcW w:w="1286" w:type="pct"/>
            <w:gridSpan w:val="2"/>
            <w:tcMar>
              <w:left w:w="28" w:type="dxa"/>
              <w:right w:w="28" w:type="dxa"/>
            </w:tcMar>
            <w:vAlign w:val="center"/>
          </w:tcPr>
          <w:p w14:paraId="36D3E0AC"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Usmeni ispit</w:t>
            </w:r>
          </w:p>
        </w:tc>
        <w:tc>
          <w:tcPr>
            <w:tcW w:w="285" w:type="pct"/>
            <w:tcMar>
              <w:left w:w="28" w:type="dxa"/>
              <w:right w:w="28" w:type="dxa"/>
            </w:tcMar>
            <w:vAlign w:val="center"/>
          </w:tcPr>
          <w:p w14:paraId="795F07D0"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4DBBB4E4"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Esej</w:t>
            </w:r>
          </w:p>
        </w:tc>
        <w:tc>
          <w:tcPr>
            <w:tcW w:w="285" w:type="pct"/>
            <w:gridSpan w:val="2"/>
            <w:tcMar>
              <w:left w:w="28" w:type="dxa"/>
              <w:right w:w="28" w:type="dxa"/>
            </w:tcMar>
            <w:vAlign w:val="center"/>
          </w:tcPr>
          <w:p w14:paraId="35177242"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5F87293D"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Istraživanje</w:t>
            </w:r>
          </w:p>
        </w:tc>
        <w:tc>
          <w:tcPr>
            <w:tcW w:w="287" w:type="pct"/>
            <w:tcMar>
              <w:left w:w="28" w:type="dxa"/>
              <w:right w:w="28" w:type="dxa"/>
            </w:tcMar>
            <w:vAlign w:val="center"/>
          </w:tcPr>
          <w:p w14:paraId="5F45EC24"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05AAD33D" w14:textId="77777777" w:rsidTr="009458AA">
        <w:trPr>
          <w:trHeight w:val="108"/>
        </w:trPr>
        <w:tc>
          <w:tcPr>
            <w:tcW w:w="998" w:type="pct"/>
            <w:tcMar>
              <w:left w:w="28" w:type="dxa"/>
              <w:right w:w="28" w:type="dxa"/>
            </w:tcMar>
            <w:vAlign w:val="center"/>
          </w:tcPr>
          <w:p w14:paraId="26D93E89"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Projekt</w:t>
            </w:r>
          </w:p>
        </w:tc>
        <w:tc>
          <w:tcPr>
            <w:tcW w:w="288" w:type="pct"/>
            <w:tcMar>
              <w:left w:w="28" w:type="dxa"/>
              <w:right w:w="28" w:type="dxa"/>
            </w:tcMar>
            <w:vAlign w:val="center"/>
          </w:tcPr>
          <w:p w14:paraId="7740E356"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0F5E44B8"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Kontinuirana provjera znanja</w:t>
            </w:r>
          </w:p>
        </w:tc>
        <w:tc>
          <w:tcPr>
            <w:tcW w:w="285" w:type="pct"/>
            <w:tcMar>
              <w:left w:w="28" w:type="dxa"/>
              <w:right w:w="28" w:type="dxa"/>
            </w:tcMar>
            <w:vAlign w:val="center"/>
          </w:tcPr>
          <w:p w14:paraId="2E7EFEAB"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t>2,0*</w:t>
            </w:r>
          </w:p>
        </w:tc>
        <w:tc>
          <w:tcPr>
            <w:tcW w:w="642" w:type="pct"/>
            <w:tcMar>
              <w:left w:w="28" w:type="dxa"/>
              <w:right w:w="28" w:type="dxa"/>
            </w:tcMar>
            <w:vAlign w:val="center"/>
          </w:tcPr>
          <w:p w14:paraId="58FCA5F5"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Referat</w:t>
            </w:r>
          </w:p>
        </w:tc>
        <w:tc>
          <w:tcPr>
            <w:tcW w:w="285" w:type="pct"/>
            <w:gridSpan w:val="2"/>
            <w:tcMar>
              <w:left w:w="28" w:type="dxa"/>
              <w:right w:w="28" w:type="dxa"/>
            </w:tcMar>
            <w:vAlign w:val="center"/>
          </w:tcPr>
          <w:p w14:paraId="6F779EEA"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5B185AF6"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Praktični rad</w:t>
            </w:r>
          </w:p>
        </w:tc>
        <w:tc>
          <w:tcPr>
            <w:tcW w:w="287" w:type="pct"/>
            <w:tcMar>
              <w:left w:w="28" w:type="dxa"/>
              <w:right w:w="28" w:type="dxa"/>
            </w:tcMar>
            <w:vAlign w:val="center"/>
          </w:tcPr>
          <w:p w14:paraId="50667532"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6711618E" w14:textId="77777777" w:rsidTr="009458AA">
        <w:trPr>
          <w:trHeight w:val="108"/>
        </w:trPr>
        <w:tc>
          <w:tcPr>
            <w:tcW w:w="998" w:type="pct"/>
            <w:tcMar>
              <w:left w:w="28" w:type="dxa"/>
              <w:right w:w="28" w:type="dxa"/>
            </w:tcMar>
            <w:vAlign w:val="center"/>
          </w:tcPr>
          <w:p w14:paraId="057676FF"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Portfolio</w:t>
            </w:r>
          </w:p>
        </w:tc>
        <w:tc>
          <w:tcPr>
            <w:tcW w:w="288" w:type="pct"/>
            <w:tcMar>
              <w:left w:w="28" w:type="dxa"/>
              <w:right w:w="28" w:type="dxa"/>
            </w:tcMar>
            <w:vAlign w:val="center"/>
          </w:tcPr>
          <w:p w14:paraId="2CBFD214"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55EB2101" w14:textId="77777777" w:rsidR="00B746B3" w:rsidRPr="00FE293E" w:rsidRDefault="00B746B3" w:rsidP="009458AA">
            <w:pPr>
              <w:pStyle w:val="BodyText"/>
              <w:rPr>
                <w:rFonts w:ascii="Calibri" w:hAnsi="Calibri" w:cs="Calibri"/>
                <w:b w:val="0"/>
                <w:sz w:val="20"/>
              </w:rPr>
            </w:pPr>
          </w:p>
        </w:tc>
        <w:tc>
          <w:tcPr>
            <w:tcW w:w="285" w:type="pct"/>
            <w:tcMar>
              <w:left w:w="28" w:type="dxa"/>
              <w:right w:w="28" w:type="dxa"/>
            </w:tcMar>
            <w:vAlign w:val="center"/>
          </w:tcPr>
          <w:p w14:paraId="385E181A"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0CCF7723" w14:textId="77777777" w:rsidR="00B746B3" w:rsidRPr="00FE293E" w:rsidRDefault="00B746B3" w:rsidP="009458AA">
            <w:pPr>
              <w:pStyle w:val="BodyText"/>
              <w:rPr>
                <w:rFonts w:ascii="Calibri" w:hAnsi="Calibri" w:cs="Calibri"/>
                <w:b w:val="0"/>
                <w:sz w:val="20"/>
              </w:rPr>
            </w:pPr>
          </w:p>
        </w:tc>
        <w:tc>
          <w:tcPr>
            <w:tcW w:w="285" w:type="pct"/>
            <w:gridSpan w:val="2"/>
            <w:tcMar>
              <w:left w:w="28" w:type="dxa"/>
              <w:right w:w="28" w:type="dxa"/>
            </w:tcMar>
            <w:vAlign w:val="center"/>
          </w:tcPr>
          <w:p w14:paraId="0E1A3D74"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1FB44669" w14:textId="77777777" w:rsidR="00B746B3" w:rsidRPr="00FE293E" w:rsidRDefault="00B746B3" w:rsidP="009458AA">
            <w:pPr>
              <w:pStyle w:val="BodyText"/>
              <w:rPr>
                <w:rFonts w:ascii="Calibri" w:hAnsi="Calibri" w:cs="Calibri"/>
                <w:b w:val="0"/>
                <w:sz w:val="20"/>
              </w:rPr>
            </w:pPr>
          </w:p>
        </w:tc>
        <w:tc>
          <w:tcPr>
            <w:tcW w:w="287" w:type="pct"/>
            <w:tcMar>
              <w:left w:w="28" w:type="dxa"/>
              <w:right w:w="28" w:type="dxa"/>
            </w:tcMar>
            <w:vAlign w:val="center"/>
          </w:tcPr>
          <w:p w14:paraId="61FDF79E" w14:textId="77777777" w:rsidR="00B746B3" w:rsidRPr="00FE293E" w:rsidRDefault="00B746B3" w:rsidP="009458A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B746B3" w:rsidRPr="00FE293E" w14:paraId="2BC47E11" w14:textId="77777777" w:rsidTr="009458AA">
        <w:trPr>
          <w:trHeight w:val="432"/>
        </w:trPr>
        <w:tc>
          <w:tcPr>
            <w:tcW w:w="5000" w:type="pct"/>
            <w:gridSpan w:val="10"/>
            <w:tcMar>
              <w:left w:w="28" w:type="dxa"/>
              <w:right w:w="28" w:type="dxa"/>
            </w:tcMar>
            <w:vAlign w:val="center"/>
          </w:tcPr>
          <w:p w14:paraId="20D879C7" w14:textId="77777777" w:rsidR="00B746B3" w:rsidRPr="00FE293E" w:rsidRDefault="00B746B3" w:rsidP="009458A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B746B3" w:rsidRPr="00FE293E" w14:paraId="27D195BE" w14:textId="77777777" w:rsidTr="009458AA">
        <w:trPr>
          <w:trHeight w:val="432"/>
        </w:trPr>
        <w:tc>
          <w:tcPr>
            <w:tcW w:w="5000" w:type="pct"/>
            <w:gridSpan w:val="10"/>
            <w:tcMar>
              <w:left w:w="28" w:type="dxa"/>
              <w:right w:w="28" w:type="dxa"/>
            </w:tcMar>
            <w:vAlign w:val="center"/>
          </w:tcPr>
          <w:p w14:paraId="2C25238D" w14:textId="77777777" w:rsidR="00B746B3" w:rsidRPr="00FE293E" w:rsidRDefault="00B746B3" w:rsidP="00EE52D8">
            <w:pPr>
              <w:pStyle w:val="BodyText"/>
              <w:numPr>
                <w:ilvl w:val="1"/>
                <w:numId w:val="130"/>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B746B3" w:rsidRPr="00FE293E" w14:paraId="37FEABAD" w14:textId="77777777" w:rsidTr="009458AA">
        <w:trPr>
          <w:trHeight w:val="432"/>
        </w:trPr>
        <w:tc>
          <w:tcPr>
            <w:tcW w:w="5000" w:type="pct"/>
            <w:gridSpan w:val="10"/>
            <w:tcMar>
              <w:left w:w="28" w:type="dxa"/>
              <w:right w:w="28" w:type="dxa"/>
            </w:tcMar>
            <w:vAlign w:val="center"/>
          </w:tcPr>
          <w:p w14:paraId="2E6A525F" w14:textId="77777777" w:rsidR="00B746B3" w:rsidRPr="00FE293E" w:rsidRDefault="00B746B3" w:rsidP="009458AA">
            <w:pPr>
              <w:pStyle w:val="BodyText"/>
              <w:tabs>
                <w:tab w:val="left" w:pos="380"/>
              </w:tabs>
              <w:ind w:left="291"/>
              <w:jc w:val="both"/>
              <w:rPr>
                <w:rFonts w:ascii="Calibri" w:hAnsi="Calibri" w:cs="Calibri"/>
                <w:b w:val="0"/>
                <w:sz w:val="20"/>
              </w:rPr>
            </w:pPr>
          </w:p>
          <w:p w14:paraId="3FE6D0C4" w14:textId="77777777" w:rsidR="00B746B3" w:rsidRPr="00FE293E" w:rsidRDefault="00B746B3" w:rsidP="009458A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B746B3" w:rsidRPr="00FE293E" w14:paraId="2FD3B717" w14:textId="77777777" w:rsidTr="009458A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E3C945" w14:textId="77777777" w:rsidR="00B746B3" w:rsidRPr="00FE293E" w:rsidRDefault="00B746B3" w:rsidP="009458A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D1C49"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22C32E"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6B16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F17ACB"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06947"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BODOVI</w:t>
                  </w:r>
                </w:p>
              </w:tc>
            </w:tr>
            <w:tr w:rsidR="00B746B3" w:rsidRPr="00FE293E" w14:paraId="36C58ADB" w14:textId="77777777" w:rsidTr="009458A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23AF37" w14:textId="77777777" w:rsidR="00B746B3" w:rsidRPr="00FE293E" w:rsidRDefault="00B746B3" w:rsidP="009458A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05C439" w14:textId="77777777" w:rsidR="00B746B3" w:rsidRPr="00FE293E" w:rsidRDefault="00B746B3" w:rsidP="009458A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445801F" w14:textId="77777777" w:rsidR="00B746B3" w:rsidRPr="00FE293E" w:rsidRDefault="00B746B3" w:rsidP="009458A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50EEB1" w14:textId="77777777" w:rsidR="00B746B3" w:rsidRPr="00FE293E" w:rsidRDefault="00B746B3" w:rsidP="009458A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E1D670" w14:textId="77777777" w:rsidR="00B746B3" w:rsidRPr="00FE293E" w:rsidRDefault="00B746B3" w:rsidP="009458A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EC743C"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33EADA" w14:textId="77777777" w:rsidR="00B746B3" w:rsidRPr="00FE293E" w:rsidRDefault="00B746B3" w:rsidP="009458AA">
                  <w:pPr>
                    <w:jc w:val="center"/>
                    <w:rPr>
                      <w:rFonts w:ascii="Calibri" w:hAnsi="Calibri" w:cs="Calibri"/>
                      <w:bCs/>
                      <w:sz w:val="20"/>
                      <w:szCs w:val="20"/>
                    </w:rPr>
                  </w:pPr>
                  <w:r w:rsidRPr="00FE293E">
                    <w:rPr>
                      <w:rFonts w:ascii="Calibri" w:hAnsi="Calibri" w:cs="Calibri"/>
                      <w:bCs/>
                      <w:sz w:val="20"/>
                      <w:szCs w:val="20"/>
                    </w:rPr>
                    <w:t>max</w:t>
                  </w:r>
                </w:p>
              </w:tc>
            </w:tr>
            <w:tr w:rsidR="00B746B3" w:rsidRPr="00FE293E" w14:paraId="6DD710C5" w14:textId="77777777" w:rsidTr="009458AA">
              <w:tc>
                <w:tcPr>
                  <w:tcW w:w="2104" w:type="dxa"/>
                  <w:tcBorders>
                    <w:top w:val="single" w:sz="4" w:space="0" w:color="auto"/>
                    <w:left w:val="single" w:sz="4" w:space="0" w:color="auto"/>
                    <w:bottom w:val="single" w:sz="4" w:space="0" w:color="auto"/>
                    <w:right w:val="single" w:sz="4" w:space="0" w:color="auto"/>
                  </w:tcBorders>
                </w:tcPr>
                <w:p w14:paraId="536CCF58" w14:textId="77777777" w:rsidR="00B746B3" w:rsidRPr="00FE293E" w:rsidRDefault="00B746B3" w:rsidP="009458A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05B505E" w14:textId="77777777" w:rsidR="00B746B3" w:rsidRPr="00FE293E" w:rsidRDefault="00B746B3" w:rsidP="009458A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A26E11F"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09713DD"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EE1E891"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A3D000"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6F7B39" w14:textId="77777777" w:rsidR="00B746B3" w:rsidRPr="00FE293E" w:rsidRDefault="00B746B3" w:rsidP="009458AA">
                  <w:pPr>
                    <w:rPr>
                      <w:rFonts w:ascii="Calibri" w:hAnsi="Calibri" w:cs="Calibri"/>
                      <w:sz w:val="20"/>
                      <w:szCs w:val="20"/>
                    </w:rPr>
                  </w:pPr>
                </w:p>
              </w:tc>
            </w:tr>
            <w:tr w:rsidR="00B746B3" w:rsidRPr="00FE293E" w14:paraId="7885FC02" w14:textId="77777777" w:rsidTr="009458AA">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6EAB585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E67F3EB"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350545C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2652C11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FC6EC2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D5F12C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3601802"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4F568A1A" w14:textId="77777777" w:rsidTr="009458AA">
              <w:tc>
                <w:tcPr>
                  <w:tcW w:w="2104" w:type="dxa"/>
                  <w:tcBorders>
                    <w:top w:val="single" w:sz="4" w:space="0" w:color="auto"/>
                    <w:left w:val="single" w:sz="4" w:space="0" w:color="auto"/>
                    <w:bottom w:val="single" w:sz="4" w:space="0" w:color="auto"/>
                    <w:right w:val="single" w:sz="4" w:space="0" w:color="auto"/>
                  </w:tcBorders>
                </w:tcPr>
                <w:p w14:paraId="4721DF86" w14:textId="77777777" w:rsidR="00B746B3" w:rsidRPr="00FE293E" w:rsidRDefault="00B746B3" w:rsidP="009458AA">
                  <w:pPr>
                    <w:rPr>
                      <w:rFonts w:ascii="Calibri" w:hAnsi="Calibri" w:cs="Calibri"/>
                      <w:sz w:val="20"/>
                      <w:szCs w:val="20"/>
                    </w:rPr>
                  </w:pPr>
                </w:p>
                <w:p w14:paraId="7988E8D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58DBF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0,4</w:t>
                  </w:r>
                </w:p>
                <w:p w14:paraId="2FFC6422" w14:textId="77777777" w:rsidR="00B746B3" w:rsidRPr="00FE293E" w:rsidRDefault="00B746B3" w:rsidP="009458A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09A436C"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9193C42"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8298865"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62568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39DFF43"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r>
            <w:tr w:rsidR="00B746B3" w:rsidRPr="00FE293E" w14:paraId="3197CCD4" w14:textId="77777777" w:rsidTr="009458AA">
              <w:tc>
                <w:tcPr>
                  <w:tcW w:w="2104" w:type="dxa"/>
                  <w:tcBorders>
                    <w:top w:val="single" w:sz="4" w:space="0" w:color="auto"/>
                    <w:left w:val="single" w:sz="4" w:space="0" w:color="auto"/>
                    <w:bottom w:val="single" w:sz="4" w:space="0" w:color="auto"/>
                    <w:right w:val="single" w:sz="4" w:space="0" w:color="auto"/>
                  </w:tcBorders>
                </w:tcPr>
                <w:p w14:paraId="45FCDC57" w14:textId="77777777" w:rsidR="00B746B3" w:rsidRPr="00FE293E" w:rsidRDefault="00B746B3" w:rsidP="009458AA">
                  <w:pPr>
                    <w:rPr>
                      <w:rFonts w:ascii="Calibri" w:hAnsi="Calibri" w:cs="Calibri"/>
                      <w:sz w:val="20"/>
                      <w:szCs w:val="20"/>
                    </w:rPr>
                  </w:pPr>
                </w:p>
                <w:p w14:paraId="109DC7BB"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0040769"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059CFCA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tcPr>
                <w:p w14:paraId="729513F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C2AE1C3"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423CE2D"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A99A79"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r>
            <w:tr w:rsidR="00B746B3" w:rsidRPr="00FE293E" w14:paraId="4F7C7AAD" w14:textId="77777777" w:rsidTr="009458AA">
              <w:tc>
                <w:tcPr>
                  <w:tcW w:w="2104" w:type="dxa"/>
                  <w:tcBorders>
                    <w:top w:val="single" w:sz="4" w:space="0" w:color="auto"/>
                    <w:left w:val="single" w:sz="4" w:space="0" w:color="auto"/>
                    <w:bottom w:val="single" w:sz="4" w:space="0" w:color="auto"/>
                    <w:right w:val="single" w:sz="4" w:space="0" w:color="auto"/>
                  </w:tcBorders>
                </w:tcPr>
                <w:p w14:paraId="2799B5B0"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EDBDE27"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3E6675E"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9185BE4"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689EC07"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430BD36"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D76CF9"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50</w:t>
                  </w:r>
                </w:p>
              </w:tc>
            </w:tr>
            <w:tr w:rsidR="00B746B3" w:rsidRPr="00FE293E" w14:paraId="5608487F" w14:textId="77777777" w:rsidTr="009458AA">
              <w:tc>
                <w:tcPr>
                  <w:tcW w:w="2104" w:type="dxa"/>
                  <w:tcBorders>
                    <w:top w:val="single" w:sz="4" w:space="0" w:color="auto"/>
                    <w:left w:val="single" w:sz="4" w:space="0" w:color="auto"/>
                    <w:bottom w:val="single" w:sz="4" w:space="0" w:color="auto"/>
                    <w:right w:val="single" w:sz="4" w:space="0" w:color="auto"/>
                  </w:tcBorders>
                </w:tcPr>
                <w:p w14:paraId="757B201A" w14:textId="77777777" w:rsidR="00B746B3" w:rsidRPr="00FE293E" w:rsidRDefault="00B746B3" w:rsidP="009458AA">
                  <w:pPr>
                    <w:rPr>
                      <w:rFonts w:ascii="Calibri" w:hAnsi="Calibri" w:cs="Calibri"/>
                      <w:sz w:val="20"/>
                      <w:szCs w:val="20"/>
                    </w:rPr>
                  </w:pPr>
                </w:p>
                <w:p w14:paraId="0F8B7CCF" w14:textId="77777777" w:rsidR="00B746B3" w:rsidRPr="00FE293E" w:rsidRDefault="00B746B3" w:rsidP="009458A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53FD24F"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2C741AFC" w14:textId="77777777" w:rsidR="00B746B3" w:rsidRPr="00FE293E" w:rsidRDefault="00B746B3" w:rsidP="009458A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D3BF9CE" w14:textId="77777777" w:rsidR="00B746B3" w:rsidRPr="00FE293E" w:rsidRDefault="00B746B3" w:rsidP="009458A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0EB3FE3" w14:textId="77777777" w:rsidR="00B746B3" w:rsidRPr="00FE293E" w:rsidRDefault="00B746B3" w:rsidP="009458A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FE983E" w14:textId="77777777" w:rsidR="00B746B3" w:rsidRPr="00FE293E" w:rsidRDefault="00B746B3" w:rsidP="009458A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2365E1" w14:textId="77777777" w:rsidR="00B746B3" w:rsidRPr="00FE293E" w:rsidRDefault="00B746B3" w:rsidP="009458AA">
                  <w:pPr>
                    <w:jc w:val="center"/>
                    <w:rPr>
                      <w:rFonts w:ascii="Calibri" w:hAnsi="Calibri" w:cs="Calibri"/>
                      <w:sz w:val="20"/>
                      <w:szCs w:val="20"/>
                    </w:rPr>
                  </w:pPr>
                  <w:r w:rsidRPr="00FE293E">
                    <w:rPr>
                      <w:rFonts w:ascii="Calibri" w:hAnsi="Calibri" w:cs="Calibri"/>
                      <w:sz w:val="20"/>
                      <w:szCs w:val="20"/>
                    </w:rPr>
                    <w:t>100</w:t>
                  </w:r>
                </w:p>
              </w:tc>
            </w:tr>
          </w:tbl>
          <w:p w14:paraId="16D20F39" w14:textId="77777777" w:rsidR="00B746B3" w:rsidRPr="00FE293E" w:rsidRDefault="00B746B3" w:rsidP="009458AA">
            <w:pPr>
              <w:jc w:val="both"/>
              <w:rPr>
                <w:rFonts w:ascii="Calibri" w:hAnsi="Calibri" w:cs="Calibri"/>
                <w:sz w:val="20"/>
                <w:szCs w:val="20"/>
              </w:rPr>
            </w:pPr>
          </w:p>
          <w:p w14:paraId="139EC471" w14:textId="77777777" w:rsidR="00B746B3" w:rsidRPr="00FE293E" w:rsidRDefault="00B746B3" w:rsidP="009458A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4CE2E882" w14:textId="77777777" w:rsidR="00B746B3" w:rsidRPr="00FE293E" w:rsidRDefault="00B746B3" w:rsidP="009458AA">
            <w:pPr>
              <w:pStyle w:val="BodyText"/>
              <w:tabs>
                <w:tab w:val="left" w:pos="380"/>
              </w:tabs>
              <w:ind w:left="291"/>
              <w:jc w:val="both"/>
              <w:rPr>
                <w:rFonts w:ascii="Calibri" w:hAnsi="Calibri" w:cs="Calibri"/>
                <w:b w:val="0"/>
                <w:sz w:val="20"/>
              </w:rPr>
            </w:pPr>
          </w:p>
        </w:tc>
      </w:tr>
      <w:tr w:rsidR="00B746B3" w:rsidRPr="00FE293E" w14:paraId="4B0514E7" w14:textId="77777777" w:rsidTr="009458AA">
        <w:trPr>
          <w:trHeight w:val="432"/>
        </w:trPr>
        <w:tc>
          <w:tcPr>
            <w:tcW w:w="5000" w:type="pct"/>
            <w:gridSpan w:val="10"/>
            <w:vAlign w:val="center"/>
          </w:tcPr>
          <w:p w14:paraId="400CEDA1" w14:textId="77777777" w:rsidR="00B746B3" w:rsidRPr="00FE293E" w:rsidRDefault="00B746B3" w:rsidP="00EE52D8">
            <w:pPr>
              <w:pStyle w:val="BodyText"/>
              <w:numPr>
                <w:ilvl w:val="1"/>
                <w:numId w:val="130"/>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B746B3" w:rsidRPr="00FE293E" w14:paraId="7A4734E4" w14:textId="77777777" w:rsidTr="009458AA">
        <w:trPr>
          <w:trHeight w:val="432"/>
        </w:trPr>
        <w:tc>
          <w:tcPr>
            <w:tcW w:w="5000" w:type="pct"/>
            <w:gridSpan w:val="10"/>
            <w:vAlign w:val="center"/>
          </w:tcPr>
          <w:p w14:paraId="1CFFAC79" w14:textId="77777777" w:rsidR="00B746B3" w:rsidRPr="00FE293E" w:rsidRDefault="00B746B3" w:rsidP="009458AA">
            <w:pPr>
              <w:tabs>
                <w:tab w:val="num" w:pos="2332"/>
              </w:tabs>
              <w:rPr>
                <w:rFonts w:ascii="Calibri" w:hAnsi="Calibri" w:cs="Calibri"/>
                <w:sz w:val="20"/>
                <w:szCs w:val="20"/>
                <w:u w:color="000080"/>
              </w:rPr>
            </w:pPr>
          </w:p>
          <w:p w14:paraId="17886D89" w14:textId="77777777" w:rsidR="00B746B3" w:rsidRPr="00FE293E" w:rsidRDefault="00B746B3" w:rsidP="00EE52D8">
            <w:pPr>
              <w:pStyle w:val="BodyText"/>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rPr>
              <w:t>Osmanagić Bedenik N.. (2002) , Operativno planiranje, Školska knjiga, Zagreb</w:t>
            </w:r>
          </w:p>
          <w:p w14:paraId="67DED07F" w14:textId="77777777" w:rsidR="00B746B3" w:rsidRPr="00FE293E" w:rsidRDefault="00B746B3" w:rsidP="00EE52D8">
            <w:pPr>
              <w:pStyle w:val="BodyText"/>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Vukičević, M., Odobašić, S. (2013). Ekonomika projekta : udžbenik za studij poslovne ekonomije, Visoka škola za poslovanje i upravljanje s pravom javnosti "Baltazar Adam Krčelić", Zaporešić</w:t>
            </w:r>
          </w:p>
          <w:p w14:paraId="69F18D06" w14:textId="77777777" w:rsidR="00B746B3" w:rsidRPr="00FE293E" w:rsidRDefault="00B746B3" w:rsidP="00EE52D8">
            <w:pPr>
              <w:pStyle w:val="BodyText"/>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Grbac, B., Meler, M. (2007). Realizacija poslovne ideje: od ideje do proizvoda/usluge Biblioteka Marketing za poduzetnike, Zagreb</w:t>
            </w:r>
          </w:p>
          <w:p w14:paraId="72BC06CE" w14:textId="77777777" w:rsidR="00B746B3" w:rsidRPr="00FE293E" w:rsidRDefault="00B746B3" w:rsidP="00EE52D8">
            <w:pPr>
              <w:pStyle w:val="BodyText"/>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Šimović, V., Zovko, V., Bobera, D. (2011) Projektni menadžment i informacijska potpora, Visoka škola za poslovanje i upravljanje s pravom javnosti "Baltazar Krčelić", Zaprešić, 2011. (5 kom sveučilišna)</w:t>
            </w:r>
          </w:p>
          <w:p w14:paraId="325DEEB2" w14:textId="77777777" w:rsidR="00B746B3" w:rsidRPr="00FE293E" w:rsidRDefault="00B746B3" w:rsidP="00EE52D8">
            <w:pPr>
              <w:pStyle w:val="BodyText"/>
              <w:numPr>
                <w:ilvl w:val="0"/>
                <w:numId w:val="124"/>
              </w:numPr>
              <w:tabs>
                <w:tab w:val="left" w:pos="380"/>
              </w:tabs>
              <w:ind w:left="345" w:hanging="230"/>
              <w:jc w:val="both"/>
              <w:rPr>
                <w:rFonts w:ascii="Calibri" w:hAnsi="Calibri" w:cs="Calibri"/>
                <w:b w:val="0"/>
                <w:sz w:val="20"/>
              </w:rPr>
            </w:pPr>
            <w:r w:rsidRPr="00FE293E">
              <w:rPr>
                <w:rFonts w:ascii="Calibri" w:hAnsi="Calibri" w:cs="Calibri"/>
                <w:b w:val="0"/>
                <w:sz w:val="20"/>
              </w:rPr>
              <w:t>Europska komisija, Guide to Cost-Benefit Analysis of Investment Projects, Economic appraisal tool for Cohesion Policy 2014-2020, 2014 (dostupno online: http://ec.europa.eu/regional_policy/sources/docgener/studies/pdf/cba_guide.pdf</w:t>
            </w:r>
          </w:p>
          <w:p w14:paraId="589ADED5" w14:textId="77777777" w:rsidR="00B746B3" w:rsidRPr="00FE293E" w:rsidRDefault="00B746B3" w:rsidP="00EE52D8">
            <w:pPr>
              <w:pStyle w:val="BodyText"/>
              <w:numPr>
                <w:ilvl w:val="0"/>
                <w:numId w:val="124"/>
              </w:numPr>
              <w:tabs>
                <w:tab w:val="left" w:pos="380"/>
              </w:tabs>
              <w:ind w:left="345" w:hanging="230"/>
              <w:jc w:val="both"/>
              <w:rPr>
                <w:rStyle w:val="apple-converted-space"/>
                <w:rFonts w:ascii="Calibri" w:hAnsi="Calibri" w:cs="Calibri"/>
                <w:b w:val="0"/>
                <w:sz w:val="20"/>
              </w:rPr>
            </w:pPr>
            <w:r w:rsidRPr="00FE293E">
              <w:rPr>
                <w:rStyle w:val="Emphasis"/>
                <w:rFonts w:ascii="Calibri" w:hAnsi="Calibri" w:cs="Calibri"/>
                <w:b w:val="0"/>
                <w:bCs/>
                <w:i w:val="0"/>
                <w:iCs/>
                <w:sz w:val="20"/>
                <w:shd w:val="clear" w:color="auto" w:fill="FFFFFF"/>
              </w:rPr>
              <w:t>Priručnik za provedbu projekata</w:t>
            </w:r>
            <w:r w:rsidRPr="00FE293E">
              <w:rPr>
                <w:rStyle w:val="apple-converted-space"/>
                <w:rFonts w:ascii="Calibri" w:hAnsi="Calibri" w:cs="Calibri"/>
                <w:b w:val="0"/>
                <w:sz w:val="20"/>
                <w:shd w:val="clear" w:color="auto" w:fill="FFFFFF"/>
              </w:rPr>
              <w:t> </w:t>
            </w:r>
            <w:r w:rsidRPr="00FE293E">
              <w:rPr>
                <w:rFonts w:ascii="Calibri" w:hAnsi="Calibri" w:cs="Calibri"/>
                <w:b w:val="0"/>
                <w:sz w:val="20"/>
                <w:shd w:val="clear" w:color="auto" w:fill="FFFFFF"/>
              </w:rPr>
              <w:t>financiranih iz Europskog socijalnog fonda 2007.-2013.</w:t>
            </w:r>
            <w:r w:rsidRPr="00FE293E">
              <w:rPr>
                <w:rStyle w:val="apple-converted-space"/>
                <w:rFonts w:ascii="Calibri" w:hAnsi="Calibri" w:cs="Calibri"/>
                <w:b w:val="0"/>
                <w:sz w:val="20"/>
                <w:shd w:val="clear" w:color="auto" w:fill="FFFFFF"/>
              </w:rPr>
              <w:t> ; Ministarstvo rada i mirovinskog sustava (</w:t>
            </w:r>
            <w:r w:rsidRPr="00FE293E">
              <w:rPr>
                <w:rFonts w:ascii="Calibri" w:hAnsi="Calibri" w:cs="Calibri"/>
                <w:b w:val="0"/>
                <w:sz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b w:val="0"/>
                <w:sz w:val="20"/>
                <w:shd w:val="clear" w:color="auto" w:fill="FFFFFF"/>
              </w:rPr>
              <w:t>)</w:t>
            </w:r>
          </w:p>
          <w:p w14:paraId="486365BF" w14:textId="77777777" w:rsidR="00B746B3" w:rsidRPr="00FE293E" w:rsidRDefault="00B746B3" w:rsidP="009458AA">
            <w:pPr>
              <w:ind w:left="578"/>
              <w:rPr>
                <w:rFonts w:ascii="Calibri" w:hAnsi="Calibri" w:cs="Calibri"/>
                <w:sz w:val="20"/>
                <w:szCs w:val="20"/>
              </w:rPr>
            </w:pPr>
          </w:p>
          <w:p w14:paraId="28433E75" w14:textId="77777777" w:rsidR="00B746B3" w:rsidRPr="00FE293E" w:rsidRDefault="00B746B3" w:rsidP="009458AA">
            <w:pPr>
              <w:pStyle w:val="Default"/>
              <w:rPr>
                <w:rFonts w:ascii="Calibri" w:hAnsi="Calibri" w:cs="Calibri"/>
                <w:color w:val="auto"/>
                <w:sz w:val="20"/>
                <w:szCs w:val="20"/>
              </w:rPr>
            </w:pPr>
            <w:r w:rsidRPr="00FE293E">
              <w:rPr>
                <w:rFonts w:ascii="Calibri" w:hAnsi="Calibri" w:cs="Calibr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36BFE1D3" w14:textId="77777777" w:rsidR="00B746B3" w:rsidRPr="00FE293E" w:rsidRDefault="00B746B3" w:rsidP="009458AA">
            <w:pPr>
              <w:pStyle w:val="Default"/>
              <w:rPr>
                <w:rFonts w:ascii="Calibri" w:hAnsi="Calibri" w:cs="Calibri"/>
                <w:color w:val="auto"/>
                <w:sz w:val="20"/>
                <w:szCs w:val="20"/>
              </w:rPr>
            </w:pPr>
          </w:p>
        </w:tc>
      </w:tr>
      <w:tr w:rsidR="00B746B3" w:rsidRPr="00FE293E" w14:paraId="570A43D4" w14:textId="77777777" w:rsidTr="009458AA">
        <w:trPr>
          <w:trHeight w:val="432"/>
        </w:trPr>
        <w:tc>
          <w:tcPr>
            <w:tcW w:w="5000" w:type="pct"/>
            <w:gridSpan w:val="10"/>
            <w:vAlign w:val="center"/>
          </w:tcPr>
          <w:p w14:paraId="18C4F57C" w14:textId="77777777" w:rsidR="00B746B3" w:rsidRPr="00FE293E" w:rsidRDefault="00B746B3" w:rsidP="00EE52D8">
            <w:pPr>
              <w:pStyle w:val="BodyText"/>
              <w:numPr>
                <w:ilvl w:val="1"/>
                <w:numId w:val="130"/>
              </w:numPr>
              <w:tabs>
                <w:tab w:val="clear" w:pos="792"/>
                <w:tab w:val="left" w:pos="400"/>
                <w:tab w:val="num" w:pos="641"/>
              </w:tabs>
              <w:ind w:left="641" w:hanging="641"/>
              <w:jc w:val="both"/>
              <w:rPr>
                <w:rFonts w:ascii="Calibri" w:hAnsi="Calibri" w:cs="Calibri"/>
                <w:b w:val="0"/>
                <w:sz w:val="20"/>
              </w:rPr>
            </w:pPr>
            <w:r w:rsidRPr="00FE293E">
              <w:rPr>
                <w:rFonts w:ascii="Calibri" w:hAnsi="Calibri" w:cs="Calibri"/>
                <w:b w:val="0"/>
                <w:sz w:val="20"/>
              </w:rPr>
              <w:lastRenderedPageBreak/>
              <w:t>Dopunska literatura (u trenutku prijave prijedloga studijskog programa)</w:t>
            </w:r>
          </w:p>
        </w:tc>
      </w:tr>
      <w:tr w:rsidR="00B746B3" w:rsidRPr="00FE293E" w14:paraId="66C2741A" w14:textId="77777777" w:rsidTr="009458AA">
        <w:trPr>
          <w:trHeight w:val="432"/>
        </w:trPr>
        <w:tc>
          <w:tcPr>
            <w:tcW w:w="5000" w:type="pct"/>
            <w:gridSpan w:val="10"/>
            <w:vAlign w:val="center"/>
          </w:tcPr>
          <w:p w14:paraId="3FD8F52E" w14:textId="77777777" w:rsidR="00B746B3" w:rsidRPr="00FE293E" w:rsidRDefault="00B746B3" w:rsidP="009458AA">
            <w:pPr>
              <w:pStyle w:val="BodyText"/>
              <w:tabs>
                <w:tab w:val="left" w:pos="400"/>
              </w:tabs>
              <w:ind w:left="291"/>
              <w:jc w:val="both"/>
              <w:rPr>
                <w:rFonts w:ascii="Calibri" w:hAnsi="Calibri" w:cs="Calibri"/>
                <w:b w:val="0"/>
                <w:sz w:val="20"/>
              </w:rPr>
            </w:pPr>
          </w:p>
          <w:p w14:paraId="0142C566" w14:textId="77777777" w:rsidR="00B746B3" w:rsidRPr="00FE293E" w:rsidRDefault="00B746B3" w:rsidP="00EE52D8">
            <w:pPr>
              <w:pStyle w:val="BodyText"/>
              <w:numPr>
                <w:ilvl w:val="0"/>
                <w:numId w:val="126"/>
              </w:numPr>
              <w:tabs>
                <w:tab w:val="left" w:pos="380"/>
              </w:tabs>
              <w:ind w:left="335" w:hanging="291"/>
              <w:jc w:val="both"/>
              <w:rPr>
                <w:rFonts w:ascii="Calibri" w:hAnsi="Calibri" w:cs="Calibri"/>
                <w:b w:val="0"/>
                <w:sz w:val="20"/>
              </w:rPr>
            </w:pPr>
            <w:r w:rsidRPr="00FE293E">
              <w:rPr>
                <w:rFonts w:ascii="Calibri" w:hAnsi="Calibri" w:cs="Calibri"/>
                <w:b w:val="0"/>
                <w:sz w:val="20"/>
                <w:u w:color="000080"/>
              </w:rPr>
              <w:t>Gojšić Jasenka; Horvatinčić Karolina; Jugo Gordana; Marjanović Nenad: UPRAVLJANJE PROJEKTIMA, Incremedia, Zagreb, 2008.</w:t>
            </w:r>
          </w:p>
          <w:p w14:paraId="799B8BCE"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rPr>
              <w:t>Omazić, M.A., Baljkas, S.: Projektni menadžment, Sinergija, Zagreb, 2005.</w:t>
            </w:r>
          </w:p>
          <w:p w14:paraId="5F4F4F0D"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rPr>
              <w:t>Majstorović, V.: Projektni menadžment, Sveučilište u Mostaru, Mostar, 2010.</w:t>
            </w:r>
          </w:p>
          <w:p w14:paraId="00989CCA"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rPr>
              <w:t>PMI:A guide to Project Management- Body of Knowledge (PMBOK – Guide), 2004.</w:t>
            </w:r>
          </w:p>
          <w:p w14:paraId="79C3968B" w14:textId="77777777" w:rsidR="00B746B3" w:rsidRPr="00FE293E" w:rsidRDefault="00B746B3" w:rsidP="00EE52D8">
            <w:pPr>
              <w:numPr>
                <w:ilvl w:val="0"/>
                <w:numId w:val="126"/>
              </w:numPr>
              <w:ind w:left="335" w:hanging="291"/>
              <w:jc w:val="both"/>
              <w:rPr>
                <w:rFonts w:ascii="Calibri" w:hAnsi="Calibri" w:cs="Calibri"/>
                <w:sz w:val="20"/>
                <w:szCs w:val="20"/>
              </w:rPr>
            </w:pPr>
            <w:r w:rsidRPr="00FE293E">
              <w:rPr>
                <w:rFonts w:ascii="Calibri" w:hAnsi="Calibri" w:cs="Calibri"/>
                <w:sz w:val="20"/>
                <w:szCs w:val="20"/>
                <w:shd w:val="clear" w:color="auto" w:fill="FFFFFF"/>
              </w:rPr>
              <w:t>Cova, B., Ghauri, P., Salle, R. (2011) Projektni marketing : više od nadmetanja cijenama, Algoritam : Visoka škola za poslovanje i upravljanje s pravom javnosti "Baltazar Adam Krčelić", Zaprešić</w:t>
            </w:r>
          </w:p>
          <w:p w14:paraId="5F73564B" w14:textId="77777777" w:rsidR="00B746B3" w:rsidRPr="00FE293E" w:rsidRDefault="00B746B3" w:rsidP="009458A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B746B3" w:rsidRPr="00FE293E" w14:paraId="3C83D7E2" w14:textId="77777777" w:rsidTr="009458AA">
        <w:trPr>
          <w:trHeight w:val="432"/>
        </w:trPr>
        <w:tc>
          <w:tcPr>
            <w:tcW w:w="5000" w:type="pct"/>
            <w:gridSpan w:val="10"/>
            <w:vAlign w:val="center"/>
          </w:tcPr>
          <w:p w14:paraId="4CED091F" w14:textId="77777777" w:rsidR="00B746B3" w:rsidRPr="00FE293E" w:rsidRDefault="00B746B3" w:rsidP="00EE52D8">
            <w:pPr>
              <w:pStyle w:val="BodyText"/>
              <w:numPr>
                <w:ilvl w:val="1"/>
                <w:numId w:val="130"/>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B746B3" w:rsidRPr="00FE293E" w14:paraId="2AEE7790" w14:textId="77777777" w:rsidTr="009458AA">
        <w:trPr>
          <w:trHeight w:val="432"/>
        </w:trPr>
        <w:tc>
          <w:tcPr>
            <w:tcW w:w="5000" w:type="pct"/>
            <w:gridSpan w:val="10"/>
            <w:vAlign w:val="center"/>
          </w:tcPr>
          <w:p w14:paraId="28FDC8FA" w14:textId="77777777" w:rsidR="00B746B3" w:rsidRPr="00FE293E" w:rsidRDefault="00B746B3" w:rsidP="009458AA">
            <w:pPr>
              <w:pStyle w:val="FieldText"/>
              <w:rPr>
                <w:rFonts w:ascii="Calibri" w:hAnsi="Calibri" w:cs="Calibri"/>
                <w:b w:val="0"/>
                <w:sz w:val="20"/>
                <w:szCs w:val="20"/>
              </w:rPr>
            </w:pPr>
          </w:p>
          <w:p w14:paraId="2B13EA6D"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361515A4"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61EBF756" w14:textId="77777777" w:rsidR="00B746B3" w:rsidRPr="00FE293E" w:rsidRDefault="00B746B3" w:rsidP="00B746B3">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347C9860" w14:textId="77777777" w:rsidR="00B746B3" w:rsidRPr="00FE293E" w:rsidRDefault="00B746B3" w:rsidP="009458AA">
            <w:pPr>
              <w:pStyle w:val="FieldText"/>
              <w:rPr>
                <w:rFonts w:ascii="Calibri" w:hAnsi="Calibri" w:cs="Calibri"/>
                <w:b w:val="0"/>
                <w:sz w:val="20"/>
                <w:szCs w:val="20"/>
              </w:rPr>
            </w:pPr>
          </w:p>
        </w:tc>
      </w:tr>
    </w:tbl>
    <w:p w14:paraId="196D9D3E" w14:textId="77777777" w:rsidR="00B746B3" w:rsidRPr="00D80673" w:rsidRDefault="00B746B3" w:rsidP="00B746B3"/>
    <w:p w14:paraId="3AEAD962" w14:textId="6E551969" w:rsidR="00B746B3" w:rsidRDefault="00B746B3">
      <w:pPr>
        <w:rPr>
          <w:rFonts w:cstheme="minorHAnsi"/>
          <w:sz w:val="20"/>
          <w:szCs w:val="20"/>
          <w:lang w:val="hr-HR"/>
        </w:rPr>
      </w:pPr>
    </w:p>
    <w:p w14:paraId="1854B00A" w14:textId="6F0E7CA0" w:rsidR="00D1489D" w:rsidRPr="00D1489D" w:rsidRDefault="00B746B3">
      <w:pPr>
        <w:rPr>
          <w:rFonts w:cstheme="minorHAnsi"/>
          <w:sz w:val="20"/>
          <w:szCs w:val="20"/>
          <w:lang w:val="hr-HR"/>
        </w:rPr>
      </w:pPr>
      <w:r>
        <w:rPr>
          <w:rFonts w:cstheme="minorHAnsi"/>
          <w:b/>
          <w:bCs/>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D1489D" w:rsidRPr="00D1489D" w14:paraId="7EAC3323" w14:textId="77777777" w:rsidTr="00574DCB">
        <w:trPr>
          <w:trHeight w:hRule="exact" w:val="587"/>
        </w:trPr>
        <w:tc>
          <w:tcPr>
            <w:tcW w:w="5000" w:type="pct"/>
            <w:gridSpan w:val="3"/>
            <w:shd w:val="clear" w:color="auto" w:fill="auto"/>
            <w:vAlign w:val="center"/>
          </w:tcPr>
          <w:p w14:paraId="03F23A1E"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lastRenderedPageBreak/>
              <w:t>Opće informacije</w:t>
            </w:r>
          </w:p>
        </w:tc>
      </w:tr>
      <w:tr w:rsidR="00D1489D" w:rsidRPr="00D1489D" w14:paraId="498582D7" w14:textId="77777777" w:rsidTr="00574DCB">
        <w:trPr>
          <w:trHeight w:val="405"/>
        </w:trPr>
        <w:tc>
          <w:tcPr>
            <w:tcW w:w="1180" w:type="pct"/>
            <w:shd w:val="clear" w:color="auto" w:fill="auto"/>
            <w:vAlign w:val="center"/>
          </w:tcPr>
          <w:p w14:paraId="2F32C64B"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Naziv predmeta</w:t>
            </w:r>
          </w:p>
        </w:tc>
        <w:tc>
          <w:tcPr>
            <w:tcW w:w="3820" w:type="pct"/>
            <w:gridSpan w:val="2"/>
            <w:shd w:val="clear" w:color="auto" w:fill="auto"/>
            <w:vAlign w:val="center"/>
          </w:tcPr>
          <w:p w14:paraId="49EDF965"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Produkcijska studija</w:t>
            </w:r>
          </w:p>
        </w:tc>
      </w:tr>
      <w:tr w:rsidR="00D1489D" w:rsidRPr="00D1489D" w14:paraId="73FF2F3E" w14:textId="77777777" w:rsidTr="00574DCB">
        <w:trPr>
          <w:trHeight w:val="405"/>
        </w:trPr>
        <w:tc>
          <w:tcPr>
            <w:tcW w:w="1180" w:type="pct"/>
            <w:shd w:val="clear" w:color="auto" w:fill="auto"/>
            <w:vAlign w:val="center"/>
          </w:tcPr>
          <w:p w14:paraId="21F94235" w14:textId="77777777" w:rsidR="00D1489D" w:rsidRPr="00D1489D" w:rsidRDefault="00D1489D" w:rsidP="00D1489D">
            <w:pPr>
              <w:keepNext/>
              <w:outlineLvl w:val="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 xml:space="preserve">Nositelj predmeta </w:t>
            </w:r>
          </w:p>
        </w:tc>
        <w:tc>
          <w:tcPr>
            <w:tcW w:w="3820" w:type="pct"/>
            <w:gridSpan w:val="2"/>
            <w:shd w:val="clear" w:color="auto" w:fill="auto"/>
            <w:vAlign w:val="center"/>
          </w:tcPr>
          <w:p w14:paraId="726DA565" w14:textId="0B4CC96D" w:rsidR="00D1489D" w:rsidRPr="00EE359D" w:rsidRDefault="00EE359D" w:rsidP="00D1489D">
            <w:pPr>
              <w:keepNext/>
              <w:outlineLvl w:val="2"/>
              <w:rPr>
                <w:rFonts w:ascii="Calibri" w:eastAsia="Times New Roman" w:hAnsi="Calibri" w:cs="Calibri"/>
                <w:bCs/>
                <w:sz w:val="20"/>
                <w:szCs w:val="20"/>
                <w:lang w:val="hr-HR" w:eastAsia="hr-HR"/>
              </w:rPr>
            </w:pPr>
            <w:r w:rsidRPr="00EE359D">
              <w:rPr>
                <w:rFonts w:ascii="Calibri" w:eastAsia="Times New Roman" w:hAnsi="Calibri" w:cs="Calibri"/>
                <w:bCs/>
                <w:sz w:val="20"/>
                <w:szCs w:val="20"/>
                <w:lang w:val="hr-HR" w:eastAsia="hr-HR"/>
              </w:rPr>
              <w:t>naslovni doc. dr.sc. Krešimir Starčević</w:t>
            </w:r>
          </w:p>
          <w:p w14:paraId="07160D0C" w14:textId="77777777" w:rsidR="00D1489D" w:rsidRPr="00EE359D" w:rsidRDefault="00D1489D" w:rsidP="00EE359D">
            <w:pPr>
              <w:keepNext/>
              <w:outlineLvl w:val="2"/>
              <w:rPr>
                <w:rFonts w:ascii="Calibri" w:eastAsia="Times New Roman" w:hAnsi="Calibri" w:cs="Calibri"/>
                <w:bCs/>
                <w:sz w:val="20"/>
                <w:szCs w:val="20"/>
                <w:lang w:val="hr-HR" w:eastAsia="hr-HR"/>
              </w:rPr>
            </w:pPr>
          </w:p>
        </w:tc>
      </w:tr>
      <w:tr w:rsidR="00D1489D" w:rsidRPr="00D1489D" w14:paraId="38D02D91" w14:textId="77777777" w:rsidTr="00574DCB">
        <w:trPr>
          <w:trHeight w:val="405"/>
        </w:trPr>
        <w:tc>
          <w:tcPr>
            <w:tcW w:w="1180" w:type="pct"/>
            <w:vAlign w:val="center"/>
          </w:tcPr>
          <w:p w14:paraId="1FC44BF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Suradnik na predmetu</w:t>
            </w:r>
          </w:p>
        </w:tc>
        <w:tc>
          <w:tcPr>
            <w:tcW w:w="3820" w:type="pct"/>
            <w:gridSpan w:val="2"/>
            <w:vAlign w:val="center"/>
          </w:tcPr>
          <w:p w14:paraId="48A3390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Iris Tomić, asistentica</w:t>
            </w:r>
          </w:p>
        </w:tc>
      </w:tr>
      <w:tr w:rsidR="00D1489D" w:rsidRPr="00D1489D" w14:paraId="6FFD101C" w14:textId="77777777" w:rsidTr="00574DCB">
        <w:trPr>
          <w:trHeight w:val="405"/>
        </w:trPr>
        <w:tc>
          <w:tcPr>
            <w:tcW w:w="1180" w:type="pct"/>
            <w:vAlign w:val="center"/>
          </w:tcPr>
          <w:p w14:paraId="2570F3F6"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Studijski program</w:t>
            </w:r>
          </w:p>
        </w:tc>
        <w:tc>
          <w:tcPr>
            <w:tcW w:w="3820" w:type="pct"/>
            <w:gridSpan w:val="2"/>
            <w:vAlign w:val="center"/>
          </w:tcPr>
          <w:p w14:paraId="794BE78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Sveučilišni prijediplomski studij Kultura, mediji i menadžment</w:t>
            </w:r>
          </w:p>
        </w:tc>
      </w:tr>
      <w:tr w:rsidR="00D1489D" w:rsidRPr="00D1489D" w14:paraId="29B08BED" w14:textId="77777777" w:rsidTr="00574DCB">
        <w:trPr>
          <w:trHeight w:val="405"/>
        </w:trPr>
        <w:tc>
          <w:tcPr>
            <w:tcW w:w="1180" w:type="pct"/>
            <w:vAlign w:val="center"/>
          </w:tcPr>
          <w:p w14:paraId="5A5FF0B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Šifra predmeta</w:t>
            </w:r>
          </w:p>
        </w:tc>
        <w:tc>
          <w:tcPr>
            <w:tcW w:w="3820" w:type="pct"/>
            <w:gridSpan w:val="2"/>
            <w:vAlign w:val="center"/>
          </w:tcPr>
          <w:p w14:paraId="2DA18D2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pacing w:val="-2"/>
                <w:sz w:val="20"/>
                <w:szCs w:val="20"/>
                <w:lang w:val="hr-HR"/>
              </w:rPr>
              <w:t>BAKM-54</w:t>
            </w:r>
          </w:p>
        </w:tc>
      </w:tr>
      <w:tr w:rsidR="00D1489D" w:rsidRPr="00D1489D" w14:paraId="4F97D154" w14:textId="77777777" w:rsidTr="00574DCB">
        <w:trPr>
          <w:trHeight w:val="405"/>
        </w:trPr>
        <w:tc>
          <w:tcPr>
            <w:tcW w:w="1180" w:type="pct"/>
            <w:vAlign w:val="center"/>
          </w:tcPr>
          <w:p w14:paraId="74F4C183"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Status predmeta</w:t>
            </w:r>
          </w:p>
        </w:tc>
        <w:tc>
          <w:tcPr>
            <w:tcW w:w="3820" w:type="pct"/>
            <w:gridSpan w:val="2"/>
            <w:vAlign w:val="center"/>
          </w:tcPr>
          <w:p w14:paraId="6CB0A43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Obvezni</w:t>
            </w:r>
          </w:p>
        </w:tc>
      </w:tr>
      <w:tr w:rsidR="00D1489D" w:rsidRPr="00D1489D" w14:paraId="7D7F8152" w14:textId="77777777" w:rsidTr="00574DCB">
        <w:trPr>
          <w:trHeight w:val="405"/>
        </w:trPr>
        <w:tc>
          <w:tcPr>
            <w:tcW w:w="1180" w:type="pct"/>
            <w:vAlign w:val="center"/>
          </w:tcPr>
          <w:p w14:paraId="0E46622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Godina</w:t>
            </w:r>
          </w:p>
        </w:tc>
        <w:tc>
          <w:tcPr>
            <w:tcW w:w="3820" w:type="pct"/>
            <w:gridSpan w:val="2"/>
            <w:vAlign w:val="center"/>
          </w:tcPr>
          <w:p w14:paraId="3D30357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3. godina</w:t>
            </w:r>
          </w:p>
        </w:tc>
      </w:tr>
      <w:tr w:rsidR="00D1489D" w:rsidRPr="00D1489D" w14:paraId="06032005" w14:textId="77777777" w:rsidTr="00574DCB">
        <w:trPr>
          <w:trHeight w:val="145"/>
        </w:trPr>
        <w:tc>
          <w:tcPr>
            <w:tcW w:w="1180" w:type="pct"/>
            <w:vMerge w:val="restart"/>
            <w:vAlign w:val="center"/>
          </w:tcPr>
          <w:p w14:paraId="1F91335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Bodovna vrijednost i način izvođenja nastave</w:t>
            </w:r>
          </w:p>
        </w:tc>
        <w:tc>
          <w:tcPr>
            <w:tcW w:w="2097" w:type="pct"/>
            <w:vAlign w:val="center"/>
          </w:tcPr>
          <w:p w14:paraId="206BFA9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ECTS koeficijent opterećenja studenata</w:t>
            </w:r>
          </w:p>
        </w:tc>
        <w:tc>
          <w:tcPr>
            <w:tcW w:w="1723" w:type="pct"/>
            <w:vAlign w:val="center"/>
          </w:tcPr>
          <w:p w14:paraId="6979F043"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4</w:t>
            </w:r>
          </w:p>
        </w:tc>
      </w:tr>
      <w:tr w:rsidR="00D1489D" w:rsidRPr="00D1489D" w14:paraId="49FB368E" w14:textId="77777777" w:rsidTr="00574DCB">
        <w:trPr>
          <w:trHeight w:val="145"/>
        </w:trPr>
        <w:tc>
          <w:tcPr>
            <w:tcW w:w="1180" w:type="pct"/>
            <w:vMerge/>
            <w:vAlign w:val="center"/>
          </w:tcPr>
          <w:p w14:paraId="40F025F3" w14:textId="77777777" w:rsidR="00D1489D" w:rsidRPr="00D1489D" w:rsidRDefault="00D1489D" w:rsidP="00D1489D">
            <w:pPr>
              <w:rPr>
                <w:rFonts w:ascii="Calibri" w:eastAsia="Times New Roman" w:hAnsi="Calibri" w:cs="Calibri"/>
                <w:sz w:val="20"/>
                <w:szCs w:val="20"/>
                <w:lang w:val="hr-HR" w:eastAsia="hr-HR"/>
              </w:rPr>
            </w:pPr>
          </w:p>
        </w:tc>
        <w:tc>
          <w:tcPr>
            <w:tcW w:w="2097" w:type="pct"/>
            <w:vAlign w:val="center"/>
          </w:tcPr>
          <w:p w14:paraId="57ECB5B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Broj sati (P+V+S)</w:t>
            </w:r>
          </w:p>
        </w:tc>
        <w:tc>
          <w:tcPr>
            <w:tcW w:w="1723" w:type="pct"/>
            <w:vAlign w:val="center"/>
          </w:tcPr>
          <w:p w14:paraId="2F041089"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60 (5+50+5)</w:t>
            </w:r>
          </w:p>
        </w:tc>
      </w:tr>
    </w:tbl>
    <w:p w14:paraId="4527FF4C" w14:textId="05C2AC32" w:rsidR="00B746B3" w:rsidRDefault="00B746B3">
      <w:pPr>
        <w:rPr>
          <w:rFonts w:cstheme="minorHAnsi"/>
          <w:b/>
          <w:bCs/>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562"/>
        <w:gridCol w:w="2390"/>
        <w:gridCol w:w="306"/>
        <w:gridCol w:w="116"/>
        <w:gridCol w:w="1406"/>
        <w:gridCol w:w="562"/>
        <w:gridCol w:w="270"/>
        <w:gridCol w:w="1524"/>
        <w:gridCol w:w="709"/>
      </w:tblGrid>
      <w:tr w:rsidR="00D1489D" w:rsidRPr="00D1489D" w14:paraId="3467C21B" w14:textId="77777777" w:rsidTr="00574DCB">
        <w:trPr>
          <w:trHeight w:hRule="exact" w:val="288"/>
        </w:trPr>
        <w:tc>
          <w:tcPr>
            <w:tcW w:w="5000" w:type="pct"/>
            <w:gridSpan w:val="10"/>
            <w:shd w:val="clear" w:color="auto" w:fill="auto"/>
            <w:vAlign w:val="center"/>
          </w:tcPr>
          <w:p w14:paraId="0AF92BBC" w14:textId="77777777" w:rsidR="00D1489D" w:rsidRPr="00D1489D" w:rsidRDefault="00D1489D" w:rsidP="00DB1719">
            <w:pPr>
              <w:numPr>
                <w:ilvl w:val="0"/>
                <w:numId w:val="159"/>
              </w:numPr>
              <w:tabs>
                <w:tab w:val="num" w:pos="222"/>
              </w:tabs>
              <w:ind w:left="222" w:hanging="302"/>
              <w:rPr>
                <w:rFonts w:ascii="Calibri" w:eastAsia="Times New Roman" w:hAnsi="Calibri" w:cs="Calibri"/>
                <w:sz w:val="20"/>
                <w:szCs w:val="20"/>
                <w:lang w:val="hr-HR"/>
              </w:rPr>
            </w:pPr>
            <w:r w:rsidRPr="00D1489D">
              <w:rPr>
                <w:rFonts w:ascii="Calibri" w:eastAsia="Times New Roman" w:hAnsi="Calibri" w:cs="Calibri"/>
                <w:sz w:val="20"/>
                <w:szCs w:val="20"/>
                <w:lang w:val="hr-HR"/>
              </w:rPr>
              <w:t>OPIS PREDMETA</w:t>
            </w:r>
          </w:p>
          <w:p w14:paraId="140F922F" w14:textId="77777777" w:rsidR="00D1489D" w:rsidRPr="00D1489D" w:rsidRDefault="00D1489D" w:rsidP="00D1489D">
            <w:pPr>
              <w:keepNext/>
              <w:outlineLvl w:val="2"/>
              <w:rPr>
                <w:rFonts w:ascii="Calibri" w:eastAsia="Times New Roman" w:hAnsi="Calibri" w:cs="Calibri"/>
                <w:bCs/>
                <w:sz w:val="20"/>
                <w:szCs w:val="20"/>
                <w:lang w:val="hr-HR" w:eastAsia="hr-HR"/>
              </w:rPr>
            </w:pPr>
          </w:p>
        </w:tc>
      </w:tr>
      <w:tr w:rsidR="00D1489D" w:rsidRPr="00D1489D" w14:paraId="70EC89FB" w14:textId="77777777" w:rsidTr="00574DCB">
        <w:trPr>
          <w:trHeight w:val="432"/>
        </w:trPr>
        <w:tc>
          <w:tcPr>
            <w:tcW w:w="5000" w:type="pct"/>
            <w:gridSpan w:val="10"/>
            <w:vAlign w:val="center"/>
          </w:tcPr>
          <w:p w14:paraId="0B8E6605"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Ciljevi predmeta</w:t>
            </w:r>
          </w:p>
        </w:tc>
      </w:tr>
      <w:tr w:rsidR="00D1489D" w:rsidRPr="00D1489D" w14:paraId="00D76B3B" w14:textId="77777777" w:rsidTr="00574DCB">
        <w:trPr>
          <w:trHeight w:val="432"/>
        </w:trPr>
        <w:tc>
          <w:tcPr>
            <w:tcW w:w="5000" w:type="pct"/>
            <w:gridSpan w:val="10"/>
            <w:vAlign w:val="center"/>
          </w:tcPr>
          <w:p w14:paraId="3D765CEB" w14:textId="77777777" w:rsidR="00D1489D" w:rsidRPr="00D1489D" w:rsidRDefault="00D1489D" w:rsidP="00D1489D">
            <w:pPr>
              <w:rPr>
                <w:rFonts w:ascii="Calibri" w:eastAsia="Times New Roman" w:hAnsi="Calibri" w:cs="Calibri"/>
                <w:sz w:val="20"/>
                <w:szCs w:val="20"/>
                <w:lang w:val="hr-HR"/>
              </w:rPr>
            </w:pPr>
            <w:r w:rsidRPr="00D1489D">
              <w:rPr>
                <w:rFonts w:ascii="Calibri" w:eastAsia="Times New Roman" w:hAnsi="Calibri" w:cs="Calibri"/>
                <w:sz w:val="20"/>
                <w:szCs w:val="20"/>
                <w:lang w:val="hr-HR"/>
              </w:rPr>
              <w:t>Ciljevi kolegija su upoznavanje studenata s pojedinim fazama produkcije umjetničkog projekta (predprodukcija, produkcija i postprodukcija), analiziranje institucionalnih i alternativnih izvora financiranja umjetničkih projekata te izrada produkcijske studije vlastitog projekta.</w:t>
            </w:r>
          </w:p>
        </w:tc>
      </w:tr>
      <w:tr w:rsidR="00D1489D" w:rsidRPr="00D1489D" w14:paraId="2DBD7484" w14:textId="77777777" w:rsidTr="00574DCB">
        <w:trPr>
          <w:trHeight w:val="432"/>
        </w:trPr>
        <w:tc>
          <w:tcPr>
            <w:tcW w:w="5000" w:type="pct"/>
            <w:gridSpan w:val="10"/>
            <w:vAlign w:val="center"/>
          </w:tcPr>
          <w:p w14:paraId="63397153" w14:textId="77777777" w:rsidR="00D1489D" w:rsidRPr="00D1489D" w:rsidRDefault="00D1489D" w:rsidP="00DB1719">
            <w:pPr>
              <w:numPr>
                <w:ilvl w:val="1"/>
                <w:numId w:val="160"/>
              </w:numPr>
              <w:tabs>
                <w:tab w:val="num" w:pos="665"/>
              </w:tabs>
              <w:ind w:left="665" w:hanging="36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Uvjeti za upis predmeta</w:t>
            </w:r>
          </w:p>
        </w:tc>
      </w:tr>
      <w:tr w:rsidR="00D1489D" w:rsidRPr="00D1489D" w14:paraId="20502571" w14:textId="77777777" w:rsidTr="00574DCB">
        <w:trPr>
          <w:trHeight w:val="432"/>
        </w:trPr>
        <w:tc>
          <w:tcPr>
            <w:tcW w:w="5000" w:type="pct"/>
            <w:gridSpan w:val="10"/>
            <w:vAlign w:val="center"/>
          </w:tcPr>
          <w:p w14:paraId="582BB87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rPr>
              <w:t>Nema uvjeta</w:t>
            </w:r>
          </w:p>
        </w:tc>
      </w:tr>
      <w:tr w:rsidR="00D1489D" w:rsidRPr="00D1489D" w14:paraId="00CFEC7A" w14:textId="77777777" w:rsidTr="00574DCB">
        <w:trPr>
          <w:trHeight w:val="432"/>
        </w:trPr>
        <w:tc>
          <w:tcPr>
            <w:tcW w:w="5000" w:type="pct"/>
            <w:gridSpan w:val="10"/>
            <w:vAlign w:val="center"/>
          </w:tcPr>
          <w:p w14:paraId="3DB917B9" w14:textId="77777777" w:rsidR="00D1489D" w:rsidRPr="00D1489D" w:rsidRDefault="00D1489D" w:rsidP="00DB1719">
            <w:pPr>
              <w:numPr>
                <w:ilvl w:val="1"/>
                <w:numId w:val="160"/>
              </w:numPr>
              <w:tabs>
                <w:tab w:val="num" w:pos="665"/>
              </w:tabs>
              <w:ind w:left="665" w:hanging="36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 xml:space="preserve">Očekivani ishodi učenja za predmet </w:t>
            </w:r>
          </w:p>
        </w:tc>
      </w:tr>
      <w:tr w:rsidR="00D1489D" w:rsidRPr="00D1489D" w14:paraId="21295DDE" w14:textId="77777777" w:rsidTr="00574DCB">
        <w:trPr>
          <w:trHeight w:val="432"/>
        </w:trPr>
        <w:tc>
          <w:tcPr>
            <w:tcW w:w="5000" w:type="pct"/>
            <w:gridSpan w:val="10"/>
            <w:vAlign w:val="center"/>
          </w:tcPr>
          <w:p w14:paraId="43AFB6BF" w14:textId="77777777" w:rsidR="00D1489D" w:rsidRPr="00D1489D" w:rsidRDefault="00D1489D" w:rsidP="00D1489D">
            <w:pPr>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Student će biti u stanju:</w:t>
            </w:r>
          </w:p>
          <w:p w14:paraId="4702A098"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prepoznati i razlikovati glavne aspekte produkcije umjetničkih projekata</w:t>
            </w:r>
          </w:p>
          <w:p w14:paraId="4AD7B90A"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definirati zakonitosti produkcije te kulturne i kreativne industrije (tržišta)</w:t>
            </w:r>
          </w:p>
          <w:p w14:paraId="50E29BF5"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 xml:space="preserve">definirati sve faze produkcije </w:t>
            </w:r>
          </w:p>
          <w:p w14:paraId="2085F25A"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planirati pripremu umjetničkih projekata</w:t>
            </w:r>
          </w:p>
          <w:p w14:paraId="4DAF3332"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shd w:val="clear" w:color="auto" w:fill="FFFFFF"/>
                <w:lang w:val="hr-HR" w:eastAsia="hr-HR"/>
              </w:rPr>
              <w:t>predvidjeti hoće li se projekt realizirati u planiranim okvirima</w:t>
            </w:r>
          </w:p>
          <w:p w14:paraId="554BF076"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usporediti međuovisnost kreativnih i komercijalno tržišnih aspekata umjetničkih projekata</w:t>
            </w:r>
          </w:p>
          <w:p w14:paraId="5D54BCE7" w14:textId="77777777" w:rsidR="00D1489D" w:rsidRPr="00D1489D" w:rsidRDefault="00D1489D" w:rsidP="00DB1719">
            <w:pPr>
              <w:numPr>
                <w:ilvl w:val="0"/>
                <w:numId w:val="156"/>
              </w:numPr>
              <w:ind w:left="604" w:hanging="302"/>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predvidjeti proces nastanka, razvoja i plasmana umjetničkih projekata</w:t>
            </w:r>
          </w:p>
          <w:p w14:paraId="16DFC230" w14:textId="77777777" w:rsidR="00D1489D" w:rsidRPr="00D1489D" w:rsidRDefault="00D1489D" w:rsidP="00D1489D">
            <w:pPr>
              <w:rPr>
                <w:rFonts w:ascii="Calibri" w:eastAsia="Times New Roman" w:hAnsi="Calibri" w:cs="Calibri"/>
                <w:sz w:val="20"/>
                <w:szCs w:val="20"/>
                <w:lang w:val="hr-HR" w:eastAsia="hr-HR"/>
              </w:rPr>
            </w:pPr>
          </w:p>
        </w:tc>
      </w:tr>
      <w:tr w:rsidR="00D1489D" w:rsidRPr="00D1489D" w14:paraId="451F0A22" w14:textId="77777777" w:rsidTr="00574DCB">
        <w:trPr>
          <w:trHeight w:val="432"/>
        </w:trPr>
        <w:tc>
          <w:tcPr>
            <w:tcW w:w="5000" w:type="pct"/>
            <w:gridSpan w:val="10"/>
            <w:vAlign w:val="center"/>
          </w:tcPr>
          <w:p w14:paraId="4B02CA7D"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Sadržaj predmeta</w:t>
            </w:r>
          </w:p>
        </w:tc>
      </w:tr>
      <w:tr w:rsidR="00D1489D" w:rsidRPr="00D1489D" w14:paraId="6748F8EA" w14:textId="77777777" w:rsidTr="00574DCB">
        <w:trPr>
          <w:trHeight w:val="432"/>
        </w:trPr>
        <w:tc>
          <w:tcPr>
            <w:tcW w:w="5000" w:type="pct"/>
            <w:gridSpan w:val="10"/>
            <w:vAlign w:val="center"/>
          </w:tcPr>
          <w:p w14:paraId="52D48355"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Uvodno predavanje o predmetu, načinu vođenja nastave te obavezama studenata</w:t>
            </w:r>
          </w:p>
          <w:p w14:paraId="3DBF2A92"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Prva faza umjetničkog projekta</w:t>
            </w:r>
          </w:p>
          <w:p w14:paraId="69D102F2"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Specifičnosti produkcije umjetničkih projekata</w:t>
            </w:r>
          </w:p>
          <w:p w14:paraId="126AEAF0"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Izrada financijskog plana i plana financiranja</w:t>
            </w:r>
          </w:p>
          <w:p w14:paraId="2AC3B7AE"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Audiovizualna produkcija 1 – Film vs. Televizija</w:t>
            </w:r>
          </w:p>
          <w:p w14:paraId="316A546C"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Audiovizualna produkcija 2 – Osnove audiovizualne tehnologije</w:t>
            </w:r>
          </w:p>
          <w:p w14:paraId="57356E47"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Marketing, distribucija i plasman projekta</w:t>
            </w:r>
          </w:p>
          <w:p w14:paraId="37D478BA"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Prezentacija projekta – PITCHING RADIONICA 1 (uvod u prezentaciju projekta i izrada prezentacije)</w:t>
            </w:r>
          </w:p>
          <w:p w14:paraId="6D2856BA"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Rješavanje krize – uvod u krizni menadžment u kontekstu umjetničkih projekata</w:t>
            </w:r>
          </w:p>
          <w:p w14:paraId="3F9411A2"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Nezavisna (no budget) produkcija</w:t>
            </w:r>
          </w:p>
          <w:p w14:paraId="2E755BA1" w14:textId="77777777" w:rsidR="00D1489D" w:rsidRPr="00D1489D" w:rsidRDefault="00D1489D" w:rsidP="00DB1719">
            <w:pPr>
              <w:numPr>
                <w:ilvl w:val="0"/>
                <w:numId w:val="161"/>
              </w:numPr>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Gostujuća predavanja / radionice</w:t>
            </w:r>
          </w:p>
        </w:tc>
      </w:tr>
      <w:tr w:rsidR="00D1489D" w:rsidRPr="00D1489D" w14:paraId="68804860" w14:textId="77777777" w:rsidTr="00574DCB">
        <w:trPr>
          <w:trHeight w:val="432"/>
        </w:trPr>
        <w:tc>
          <w:tcPr>
            <w:tcW w:w="2586" w:type="pct"/>
            <w:gridSpan w:val="4"/>
            <w:vAlign w:val="center"/>
          </w:tcPr>
          <w:p w14:paraId="75822982" w14:textId="77777777" w:rsidR="00D1489D" w:rsidRPr="00D1489D" w:rsidRDefault="00D1489D" w:rsidP="00DB1719">
            <w:pPr>
              <w:numPr>
                <w:ilvl w:val="1"/>
                <w:numId w:val="160"/>
              </w:numPr>
              <w:tabs>
                <w:tab w:val="num" w:pos="665"/>
              </w:tabs>
              <w:ind w:left="665" w:hanging="36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 xml:space="preserve">Vrste izvođenja nastave </w:t>
            </w:r>
          </w:p>
        </w:tc>
        <w:tc>
          <w:tcPr>
            <w:tcW w:w="1239" w:type="pct"/>
            <w:gridSpan w:val="4"/>
            <w:vAlign w:val="center"/>
          </w:tcPr>
          <w:p w14:paraId="1D7F4DC6"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1"/>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predavanja</w:t>
            </w:r>
          </w:p>
          <w:p w14:paraId="37D76DF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0"/>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seminari i radionice  </w:t>
            </w:r>
          </w:p>
          <w:p w14:paraId="5EA33A3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vježbe  </w:t>
            </w:r>
          </w:p>
          <w:p w14:paraId="36FCDF0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obrazovanje na daljinu</w:t>
            </w:r>
          </w:p>
          <w:p w14:paraId="1E05700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terenska nastava</w:t>
            </w:r>
          </w:p>
        </w:tc>
        <w:tc>
          <w:tcPr>
            <w:tcW w:w="1175" w:type="pct"/>
            <w:gridSpan w:val="2"/>
            <w:vAlign w:val="center"/>
          </w:tcPr>
          <w:p w14:paraId="51A79DE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5"/>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samostalni zadaci  </w:t>
            </w:r>
          </w:p>
          <w:p w14:paraId="2660725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6"/>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multimedija i mreža  </w:t>
            </w:r>
          </w:p>
          <w:p w14:paraId="5D0F56E2"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7"/>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laboratorij</w:t>
            </w:r>
          </w:p>
          <w:p w14:paraId="30850FCB"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8"/>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 xml:space="preserve"> mentorski rad</w:t>
            </w:r>
          </w:p>
          <w:p w14:paraId="7BBBA39A"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Check10"/>
                  <w:enabled/>
                  <w:calcOnExit w:val="0"/>
                  <w:checkBox>
                    <w:sizeAuto/>
                    <w:default w:val="1"/>
                  </w:checkBox>
                </w:ffData>
              </w:fldChar>
            </w:r>
            <w:r w:rsidRPr="00D1489D">
              <w:rPr>
                <w:rFonts w:ascii="Calibri" w:eastAsia="Times New Roman" w:hAnsi="Calibri" w:cs="Calibri"/>
                <w:sz w:val="20"/>
                <w:szCs w:val="20"/>
                <w:lang w:val="hr-HR" w:eastAsia="hr-HR"/>
              </w:rPr>
              <w:instrText xml:space="preserve"> FORMCHECKBOX </w:instrText>
            </w:r>
            <w:r w:rsidR="00C34452">
              <w:rPr>
                <w:rFonts w:ascii="Calibri" w:eastAsia="Times New Roman" w:hAnsi="Calibri" w:cs="Calibri"/>
                <w:sz w:val="20"/>
                <w:szCs w:val="20"/>
                <w:lang w:val="hr-HR" w:eastAsia="hr-HR"/>
              </w:rPr>
            </w:r>
            <w:r w:rsidR="00C34452">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fldChar w:fldCharType="end"/>
            </w:r>
            <w:r w:rsidRPr="00D1489D">
              <w:rPr>
                <w:rFonts w:ascii="Calibri" w:eastAsia="Times New Roman" w:hAnsi="Calibri" w:cs="Calibri"/>
                <w:sz w:val="20"/>
                <w:szCs w:val="20"/>
                <w:lang w:val="hr-HR" w:eastAsia="hr-HR"/>
              </w:rPr>
              <w:t>ostalo  ___________________</w:t>
            </w:r>
          </w:p>
        </w:tc>
      </w:tr>
      <w:tr w:rsidR="00D1489D" w:rsidRPr="00D1489D" w14:paraId="363B9F9F" w14:textId="77777777" w:rsidTr="00574DCB">
        <w:trPr>
          <w:trHeight w:val="432"/>
        </w:trPr>
        <w:tc>
          <w:tcPr>
            <w:tcW w:w="2586" w:type="pct"/>
            <w:gridSpan w:val="4"/>
            <w:vAlign w:val="center"/>
          </w:tcPr>
          <w:p w14:paraId="1C65676A"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lastRenderedPageBreak/>
              <w:t>Komentari</w:t>
            </w:r>
          </w:p>
        </w:tc>
        <w:tc>
          <w:tcPr>
            <w:tcW w:w="2414" w:type="pct"/>
            <w:gridSpan w:val="6"/>
            <w:vAlign w:val="center"/>
          </w:tcPr>
          <w:p w14:paraId="793D0D7E" w14:textId="77777777" w:rsidR="00D1489D" w:rsidRPr="00D1489D" w:rsidRDefault="00D1489D" w:rsidP="00D1489D">
            <w:pPr>
              <w:rPr>
                <w:rFonts w:ascii="Calibri" w:eastAsia="Times New Roman" w:hAnsi="Calibri" w:cs="Calibri"/>
                <w:sz w:val="20"/>
                <w:szCs w:val="20"/>
                <w:lang w:val="hr-HR" w:eastAsia="hr-HR"/>
              </w:rPr>
            </w:pPr>
          </w:p>
        </w:tc>
      </w:tr>
      <w:tr w:rsidR="00D1489D" w:rsidRPr="00D1489D" w14:paraId="23A25242" w14:textId="77777777" w:rsidTr="00574DCB">
        <w:trPr>
          <w:trHeight w:val="432"/>
        </w:trPr>
        <w:tc>
          <w:tcPr>
            <w:tcW w:w="5000" w:type="pct"/>
            <w:gridSpan w:val="10"/>
            <w:vAlign w:val="center"/>
          </w:tcPr>
          <w:p w14:paraId="2867728D"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Obveze studenata</w:t>
            </w:r>
          </w:p>
        </w:tc>
      </w:tr>
      <w:tr w:rsidR="00D1489D" w:rsidRPr="00D1489D" w14:paraId="37AB1205" w14:textId="77777777" w:rsidTr="00574DCB">
        <w:trPr>
          <w:trHeight w:val="432"/>
        </w:trPr>
        <w:tc>
          <w:tcPr>
            <w:tcW w:w="5000" w:type="pct"/>
            <w:gridSpan w:val="10"/>
            <w:vAlign w:val="center"/>
          </w:tcPr>
          <w:p w14:paraId="253A68F2" w14:textId="77777777" w:rsidR="00D1489D" w:rsidRPr="00D1489D" w:rsidRDefault="00D1489D" w:rsidP="00D1489D">
            <w:pPr>
              <w:jc w:val="both"/>
              <w:rPr>
                <w:rFonts w:ascii="Calibri" w:eastAsia="Times New Roman" w:hAnsi="Calibri" w:cs="Calibri"/>
                <w:bCs/>
                <w:sz w:val="20"/>
                <w:szCs w:val="20"/>
                <w:shd w:val="clear" w:color="auto" w:fill="FFFFFF"/>
                <w:lang w:val="hr-HR" w:eastAsia="hr-HR"/>
              </w:rPr>
            </w:pPr>
            <w:r w:rsidRPr="00D1489D">
              <w:rPr>
                <w:rFonts w:ascii="Calibri" w:eastAsia="Times New Roman" w:hAnsi="Calibri" w:cs="Calibri"/>
                <w:bCs/>
                <w:sz w:val="20"/>
                <w:szCs w:val="20"/>
                <w:shd w:val="clear" w:color="auto" w:fill="FFFFFF"/>
                <w:lang w:val="hr-HR" w:eastAsia="hr-HR"/>
              </w:rPr>
              <w:t xml:space="preserve">Redovito pohađanje nastave, vježbi i seminara, sudjelovanje u zajedničkim analizama i  diskusijama. </w:t>
            </w:r>
          </w:p>
          <w:p w14:paraId="4CD8E3E1" w14:textId="77777777" w:rsidR="00D1489D" w:rsidRPr="00D1489D" w:rsidRDefault="00D1489D" w:rsidP="00D1489D">
            <w:pPr>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shd w:val="clear" w:color="auto" w:fill="FFFFFF"/>
                <w:lang w:val="hr-HR" w:eastAsia="hr-HR"/>
              </w:rPr>
              <w:t>Uspješna realizacija svih zadataka zadanih tijekom semestra, uključujući izradu i prezentaciju seminara (produkcijske studije).</w:t>
            </w:r>
          </w:p>
        </w:tc>
      </w:tr>
      <w:tr w:rsidR="00D1489D" w:rsidRPr="00D1489D" w14:paraId="6187AB4C" w14:textId="77777777" w:rsidTr="00574DCB">
        <w:trPr>
          <w:trHeight w:val="432"/>
        </w:trPr>
        <w:tc>
          <w:tcPr>
            <w:tcW w:w="5000" w:type="pct"/>
            <w:gridSpan w:val="10"/>
            <w:vAlign w:val="center"/>
          </w:tcPr>
          <w:p w14:paraId="38DF1725" w14:textId="77777777" w:rsidR="00D1489D" w:rsidRPr="00D1489D" w:rsidRDefault="00D1489D" w:rsidP="00DB1719">
            <w:pPr>
              <w:numPr>
                <w:ilvl w:val="1"/>
                <w:numId w:val="160"/>
              </w:numPr>
              <w:tabs>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Praćenje rada studenata</w:t>
            </w:r>
          </w:p>
        </w:tc>
      </w:tr>
      <w:tr w:rsidR="00D1489D" w:rsidRPr="00D1489D" w14:paraId="304252B8" w14:textId="77777777" w:rsidTr="00574DCB">
        <w:trPr>
          <w:trHeight w:val="111"/>
        </w:trPr>
        <w:tc>
          <w:tcPr>
            <w:tcW w:w="871" w:type="pct"/>
            <w:tcMar>
              <w:left w:w="28" w:type="dxa"/>
              <w:right w:w="28" w:type="dxa"/>
            </w:tcMar>
            <w:vAlign w:val="center"/>
          </w:tcPr>
          <w:p w14:paraId="2CC3800A"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Pohađanje nastave</w:t>
            </w:r>
          </w:p>
        </w:tc>
        <w:tc>
          <w:tcPr>
            <w:tcW w:w="296" w:type="pct"/>
            <w:tcMar>
              <w:left w:w="28" w:type="dxa"/>
              <w:right w:w="28" w:type="dxa"/>
            </w:tcMar>
            <w:vAlign w:val="center"/>
          </w:tcPr>
          <w:p w14:paraId="6313DC05"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0,2</w:t>
            </w:r>
          </w:p>
        </w:tc>
        <w:tc>
          <w:tcPr>
            <w:tcW w:w="1258" w:type="pct"/>
            <w:tcMar>
              <w:left w:w="28" w:type="dxa"/>
              <w:right w:w="28" w:type="dxa"/>
            </w:tcMar>
            <w:vAlign w:val="center"/>
          </w:tcPr>
          <w:p w14:paraId="0BEC843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Aktivnost u nastavi</w:t>
            </w:r>
          </w:p>
        </w:tc>
        <w:tc>
          <w:tcPr>
            <w:tcW w:w="222" w:type="pct"/>
            <w:gridSpan w:val="2"/>
            <w:tcMar>
              <w:left w:w="28" w:type="dxa"/>
              <w:right w:w="28" w:type="dxa"/>
            </w:tcMar>
            <w:vAlign w:val="center"/>
          </w:tcPr>
          <w:p w14:paraId="0B99B22A"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0,2</w:t>
            </w:r>
          </w:p>
        </w:tc>
        <w:tc>
          <w:tcPr>
            <w:tcW w:w="740" w:type="pct"/>
            <w:tcMar>
              <w:left w:w="28" w:type="dxa"/>
              <w:right w:w="28" w:type="dxa"/>
            </w:tcMar>
            <w:vAlign w:val="center"/>
          </w:tcPr>
          <w:p w14:paraId="2254A9D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Seminarski rad</w:t>
            </w:r>
          </w:p>
        </w:tc>
        <w:tc>
          <w:tcPr>
            <w:tcW w:w="296" w:type="pct"/>
            <w:tcMar>
              <w:left w:w="28" w:type="dxa"/>
              <w:right w:w="28" w:type="dxa"/>
            </w:tcMar>
            <w:vAlign w:val="center"/>
          </w:tcPr>
          <w:p w14:paraId="25052408" w14:textId="77777777" w:rsidR="00D1489D" w:rsidRPr="00D1489D" w:rsidRDefault="00D1489D" w:rsidP="00D1489D">
            <w:pPr>
              <w:jc w:val="center"/>
              <w:rPr>
                <w:rFonts w:ascii="Calibri" w:eastAsia="Times New Roman" w:hAnsi="Calibri" w:cs="Calibri"/>
                <w:sz w:val="20"/>
                <w:szCs w:val="20"/>
                <w:lang w:val="hr-HR" w:eastAsia="hr-HR"/>
              </w:rPr>
            </w:pPr>
          </w:p>
        </w:tc>
        <w:tc>
          <w:tcPr>
            <w:tcW w:w="944" w:type="pct"/>
            <w:gridSpan w:val="2"/>
            <w:tcMar>
              <w:left w:w="28" w:type="dxa"/>
              <w:right w:w="28" w:type="dxa"/>
            </w:tcMar>
            <w:vAlign w:val="center"/>
          </w:tcPr>
          <w:p w14:paraId="514408D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Eksperimentalni rad</w:t>
            </w:r>
          </w:p>
        </w:tc>
        <w:tc>
          <w:tcPr>
            <w:tcW w:w="373" w:type="pct"/>
            <w:tcMar>
              <w:left w:w="28" w:type="dxa"/>
              <w:right w:w="28" w:type="dxa"/>
            </w:tcMar>
            <w:vAlign w:val="center"/>
          </w:tcPr>
          <w:p w14:paraId="3A141A50"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r>
      <w:tr w:rsidR="00D1489D" w:rsidRPr="00D1489D" w14:paraId="6818648B" w14:textId="77777777" w:rsidTr="00574DCB">
        <w:trPr>
          <w:trHeight w:val="108"/>
        </w:trPr>
        <w:tc>
          <w:tcPr>
            <w:tcW w:w="871" w:type="pct"/>
            <w:tcMar>
              <w:left w:w="28" w:type="dxa"/>
              <w:right w:w="28" w:type="dxa"/>
            </w:tcMar>
            <w:vAlign w:val="center"/>
          </w:tcPr>
          <w:p w14:paraId="7B6C26A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Pismeni ispit</w:t>
            </w:r>
          </w:p>
        </w:tc>
        <w:tc>
          <w:tcPr>
            <w:tcW w:w="296" w:type="pct"/>
            <w:tcMar>
              <w:left w:w="28" w:type="dxa"/>
              <w:right w:w="28" w:type="dxa"/>
            </w:tcMar>
            <w:vAlign w:val="center"/>
          </w:tcPr>
          <w:p w14:paraId="7F1384EB"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1258" w:type="pct"/>
            <w:tcMar>
              <w:left w:w="28" w:type="dxa"/>
              <w:right w:w="28" w:type="dxa"/>
            </w:tcMar>
            <w:vAlign w:val="center"/>
          </w:tcPr>
          <w:p w14:paraId="2ADF2AAD"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Usmeni ispit</w:t>
            </w:r>
          </w:p>
        </w:tc>
        <w:tc>
          <w:tcPr>
            <w:tcW w:w="222" w:type="pct"/>
            <w:gridSpan w:val="2"/>
            <w:tcMar>
              <w:left w:w="28" w:type="dxa"/>
              <w:right w:w="28" w:type="dxa"/>
            </w:tcMar>
            <w:vAlign w:val="center"/>
          </w:tcPr>
          <w:p w14:paraId="4E74F9B3"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2,4</w:t>
            </w:r>
          </w:p>
        </w:tc>
        <w:tc>
          <w:tcPr>
            <w:tcW w:w="740" w:type="pct"/>
            <w:tcMar>
              <w:left w:w="28" w:type="dxa"/>
              <w:right w:w="28" w:type="dxa"/>
            </w:tcMar>
            <w:vAlign w:val="center"/>
          </w:tcPr>
          <w:p w14:paraId="789C3379"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Esej</w:t>
            </w:r>
          </w:p>
        </w:tc>
        <w:tc>
          <w:tcPr>
            <w:tcW w:w="296" w:type="pct"/>
            <w:tcMar>
              <w:left w:w="28" w:type="dxa"/>
              <w:right w:w="28" w:type="dxa"/>
            </w:tcMar>
            <w:vAlign w:val="center"/>
          </w:tcPr>
          <w:p w14:paraId="1B6F94E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944" w:type="pct"/>
            <w:gridSpan w:val="2"/>
            <w:tcMar>
              <w:left w:w="28" w:type="dxa"/>
              <w:right w:w="28" w:type="dxa"/>
            </w:tcMar>
            <w:vAlign w:val="center"/>
          </w:tcPr>
          <w:p w14:paraId="22B13E9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Istraživanje</w:t>
            </w:r>
          </w:p>
        </w:tc>
        <w:tc>
          <w:tcPr>
            <w:tcW w:w="373" w:type="pct"/>
            <w:tcMar>
              <w:left w:w="28" w:type="dxa"/>
              <w:right w:w="28" w:type="dxa"/>
            </w:tcMar>
            <w:vAlign w:val="center"/>
          </w:tcPr>
          <w:p w14:paraId="04B9D476"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Text3"/>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r>
      <w:tr w:rsidR="00D1489D" w:rsidRPr="00D1489D" w14:paraId="61F9623C" w14:textId="77777777" w:rsidTr="00574DCB">
        <w:trPr>
          <w:trHeight w:val="108"/>
        </w:trPr>
        <w:tc>
          <w:tcPr>
            <w:tcW w:w="871" w:type="pct"/>
            <w:tcMar>
              <w:left w:w="28" w:type="dxa"/>
              <w:right w:w="28" w:type="dxa"/>
            </w:tcMar>
            <w:vAlign w:val="center"/>
          </w:tcPr>
          <w:p w14:paraId="0AD612B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Projekt</w:t>
            </w:r>
          </w:p>
        </w:tc>
        <w:tc>
          <w:tcPr>
            <w:tcW w:w="296" w:type="pct"/>
            <w:tcMar>
              <w:left w:w="28" w:type="dxa"/>
              <w:right w:w="28" w:type="dxa"/>
            </w:tcMar>
            <w:vAlign w:val="center"/>
          </w:tcPr>
          <w:p w14:paraId="5199F297" w14:textId="77777777" w:rsidR="00D1489D" w:rsidRPr="00D1489D" w:rsidRDefault="00D1489D" w:rsidP="00D1489D">
            <w:pPr>
              <w:jc w:val="center"/>
              <w:rPr>
                <w:rFonts w:ascii="Calibri" w:eastAsia="Times New Roman" w:hAnsi="Calibri" w:cs="Calibri"/>
                <w:sz w:val="20"/>
                <w:szCs w:val="20"/>
                <w:lang w:val="hr-HR" w:eastAsia="hr-HR"/>
              </w:rPr>
            </w:pPr>
          </w:p>
        </w:tc>
        <w:tc>
          <w:tcPr>
            <w:tcW w:w="1258" w:type="pct"/>
            <w:tcMar>
              <w:left w:w="28" w:type="dxa"/>
              <w:right w:w="28" w:type="dxa"/>
            </w:tcMar>
            <w:vAlign w:val="center"/>
          </w:tcPr>
          <w:p w14:paraId="19FC767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Kontinuirana provjera znanja</w:t>
            </w:r>
          </w:p>
        </w:tc>
        <w:tc>
          <w:tcPr>
            <w:tcW w:w="222" w:type="pct"/>
            <w:gridSpan w:val="2"/>
            <w:tcMar>
              <w:left w:w="28" w:type="dxa"/>
              <w:right w:w="28" w:type="dxa"/>
            </w:tcMar>
            <w:vAlign w:val="center"/>
          </w:tcPr>
          <w:p w14:paraId="055913B1"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740" w:type="pct"/>
            <w:tcMar>
              <w:left w:w="28" w:type="dxa"/>
              <w:right w:w="28" w:type="dxa"/>
            </w:tcMar>
            <w:vAlign w:val="center"/>
          </w:tcPr>
          <w:p w14:paraId="45550EB8"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Referat</w:t>
            </w:r>
          </w:p>
        </w:tc>
        <w:tc>
          <w:tcPr>
            <w:tcW w:w="296" w:type="pct"/>
            <w:tcMar>
              <w:left w:w="28" w:type="dxa"/>
              <w:right w:w="28" w:type="dxa"/>
            </w:tcMar>
            <w:vAlign w:val="center"/>
          </w:tcPr>
          <w:p w14:paraId="6B228321"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944" w:type="pct"/>
            <w:gridSpan w:val="2"/>
            <w:tcMar>
              <w:left w:w="28" w:type="dxa"/>
              <w:right w:w="28" w:type="dxa"/>
            </w:tcMar>
            <w:vAlign w:val="center"/>
          </w:tcPr>
          <w:p w14:paraId="260D8479"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Praktični rad</w:t>
            </w:r>
          </w:p>
        </w:tc>
        <w:tc>
          <w:tcPr>
            <w:tcW w:w="373" w:type="pct"/>
            <w:tcMar>
              <w:left w:w="28" w:type="dxa"/>
              <w:right w:w="28" w:type="dxa"/>
            </w:tcMar>
            <w:vAlign w:val="center"/>
          </w:tcPr>
          <w:p w14:paraId="6F9FD69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1,2</w:t>
            </w:r>
          </w:p>
        </w:tc>
      </w:tr>
      <w:tr w:rsidR="00D1489D" w:rsidRPr="00D1489D" w14:paraId="6BA252FB" w14:textId="77777777" w:rsidTr="00574DCB">
        <w:trPr>
          <w:trHeight w:val="108"/>
        </w:trPr>
        <w:tc>
          <w:tcPr>
            <w:tcW w:w="871" w:type="pct"/>
            <w:tcMar>
              <w:left w:w="28" w:type="dxa"/>
              <w:right w:w="28" w:type="dxa"/>
            </w:tcMar>
            <w:vAlign w:val="center"/>
          </w:tcPr>
          <w:p w14:paraId="373A74E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Portfolio</w:t>
            </w:r>
          </w:p>
        </w:tc>
        <w:tc>
          <w:tcPr>
            <w:tcW w:w="296" w:type="pct"/>
            <w:tcMar>
              <w:left w:w="28" w:type="dxa"/>
              <w:right w:w="28" w:type="dxa"/>
            </w:tcMar>
            <w:vAlign w:val="center"/>
          </w:tcPr>
          <w:p w14:paraId="58A4C632"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1258" w:type="pct"/>
            <w:tcMar>
              <w:left w:w="28" w:type="dxa"/>
              <w:right w:w="28" w:type="dxa"/>
            </w:tcMar>
            <w:vAlign w:val="center"/>
          </w:tcPr>
          <w:p w14:paraId="4454500B" w14:textId="77777777" w:rsidR="00D1489D" w:rsidRPr="00D1489D" w:rsidRDefault="00D1489D" w:rsidP="00D1489D">
            <w:pPr>
              <w:rPr>
                <w:rFonts w:ascii="Calibri" w:eastAsia="Times New Roman" w:hAnsi="Calibri" w:cs="Calibri"/>
                <w:sz w:val="20"/>
                <w:szCs w:val="20"/>
                <w:lang w:val="hr-HR" w:eastAsia="hr-HR"/>
              </w:rPr>
            </w:pPr>
          </w:p>
        </w:tc>
        <w:tc>
          <w:tcPr>
            <w:tcW w:w="222" w:type="pct"/>
            <w:gridSpan w:val="2"/>
            <w:tcMar>
              <w:left w:w="28" w:type="dxa"/>
              <w:right w:w="28" w:type="dxa"/>
            </w:tcMar>
            <w:vAlign w:val="center"/>
          </w:tcPr>
          <w:p w14:paraId="718F94B4"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740" w:type="pct"/>
            <w:tcMar>
              <w:left w:w="28" w:type="dxa"/>
              <w:right w:w="28" w:type="dxa"/>
            </w:tcMar>
            <w:vAlign w:val="center"/>
          </w:tcPr>
          <w:p w14:paraId="2C48AE02" w14:textId="77777777" w:rsidR="00D1489D" w:rsidRPr="00D1489D" w:rsidRDefault="00D1489D" w:rsidP="00D1489D">
            <w:pPr>
              <w:rPr>
                <w:rFonts w:ascii="Calibri" w:eastAsia="Times New Roman" w:hAnsi="Calibri" w:cs="Calibri"/>
                <w:sz w:val="20"/>
                <w:szCs w:val="20"/>
                <w:lang w:val="hr-HR" w:eastAsia="hr-HR"/>
              </w:rPr>
            </w:pPr>
          </w:p>
        </w:tc>
        <w:tc>
          <w:tcPr>
            <w:tcW w:w="296" w:type="pct"/>
            <w:tcMar>
              <w:left w:w="28" w:type="dxa"/>
              <w:right w:w="28" w:type="dxa"/>
            </w:tcMar>
            <w:vAlign w:val="center"/>
          </w:tcPr>
          <w:p w14:paraId="7B485CDD"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c>
          <w:tcPr>
            <w:tcW w:w="944" w:type="pct"/>
            <w:gridSpan w:val="2"/>
            <w:tcMar>
              <w:left w:w="28" w:type="dxa"/>
              <w:right w:w="28" w:type="dxa"/>
            </w:tcMar>
            <w:vAlign w:val="center"/>
          </w:tcPr>
          <w:p w14:paraId="221F77D5" w14:textId="77777777" w:rsidR="00D1489D" w:rsidRPr="00D1489D" w:rsidRDefault="00D1489D" w:rsidP="00D1489D">
            <w:pPr>
              <w:rPr>
                <w:rFonts w:ascii="Calibri" w:eastAsia="Times New Roman" w:hAnsi="Calibri" w:cs="Calibri"/>
                <w:sz w:val="20"/>
                <w:szCs w:val="20"/>
                <w:lang w:val="hr-HR" w:eastAsia="hr-HR"/>
              </w:rPr>
            </w:pPr>
          </w:p>
        </w:tc>
        <w:tc>
          <w:tcPr>
            <w:tcW w:w="373" w:type="pct"/>
            <w:tcMar>
              <w:left w:w="28" w:type="dxa"/>
              <w:right w:w="28" w:type="dxa"/>
            </w:tcMar>
            <w:vAlign w:val="center"/>
          </w:tcPr>
          <w:p w14:paraId="2C44EF6F"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fldChar w:fldCharType="begin">
                <w:ffData>
                  <w:name w:val=""/>
                  <w:enabled/>
                  <w:calcOnExit w:val="0"/>
                  <w:textInput/>
                </w:ffData>
              </w:fldChar>
            </w:r>
            <w:r w:rsidRPr="00D1489D">
              <w:rPr>
                <w:rFonts w:ascii="Calibri" w:eastAsia="Times New Roman" w:hAnsi="Calibri" w:cs="Calibri"/>
                <w:sz w:val="20"/>
                <w:szCs w:val="20"/>
                <w:lang w:val="hr-HR" w:eastAsia="hr-HR"/>
              </w:rPr>
              <w:instrText xml:space="preserve"> FORMTEXT </w:instrText>
            </w:r>
            <w:r w:rsidRPr="00D1489D">
              <w:rPr>
                <w:rFonts w:ascii="Calibri" w:eastAsia="Times New Roman" w:hAnsi="Calibri" w:cs="Calibri"/>
                <w:sz w:val="20"/>
                <w:szCs w:val="20"/>
                <w:lang w:val="hr-HR" w:eastAsia="hr-HR"/>
              </w:rPr>
            </w:r>
            <w:r w:rsidRPr="00D1489D">
              <w:rPr>
                <w:rFonts w:ascii="Calibri" w:eastAsia="Times New Roman" w:hAnsi="Calibri" w:cs="Calibri"/>
                <w:sz w:val="20"/>
                <w:szCs w:val="20"/>
                <w:lang w:val="hr-HR" w:eastAsia="hr-HR"/>
              </w:rPr>
              <w:fldChar w:fldCharType="separate"/>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t> </w:t>
            </w:r>
            <w:r w:rsidRPr="00D1489D">
              <w:rPr>
                <w:rFonts w:ascii="Calibri" w:eastAsia="Times New Roman" w:hAnsi="Calibri" w:cs="Calibri"/>
                <w:sz w:val="20"/>
                <w:szCs w:val="20"/>
                <w:lang w:val="hr-HR" w:eastAsia="hr-HR"/>
              </w:rPr>
              <w:fldChar w:fldCharType="end"/>
            </w:r>
          </w:p>
        </w:tc>
      </w:tr>
      <w:tr w:rsidR="00D1489D" w:rsidRPr="00D1489D" w14:paraId="0713CF5A" w14:textId="77777777" w:rsidTr="00574DCB">
        <w:trPr>
          <w:trHeight w:val="432"/>
        </w:trPr>
        <w:tc>
          <w:tcPr>
            <w:tcW w:w="5000" w:type="pct"/>
            <w:gridSpan w:val="10"/>
            <w:tcMar>
              <w:left w:w="28" w:type="dxa"/>
              <w:right w:w="28" w:type="dxa"/>
            </w:tcMar>
            <w:vAlign w:val="center"/>
          </w:tcPr>
          <w:p w14:paraId="4D566955" w14:textId="77777777" w:rsidR="00D1489D" w:rsidRPr="00D1489D" w:rsidRDefault="00D1489D" w:rsidP="00DB1719">
            <w:pPr>
              <w:numPr>
                <w:ilvl w:val="1"/>
                <w:numId w:val="160"/>
              </w:numPr>
              <w:tabs>
                <w:tab w:val="left" w:pos="394"/>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Povezivanje ishoda učenja, nastavnih metoda i ocjenjivanja</w:t>
            </w:r>
          </w:p>
        </w:tc>
      </w:tr>
      <w:tr w:rsidR="00D1489D" w:rsidRPr="00D1489D" w14:paraId="7BC29D59" w14:textId="77777777" w:rsidTr="00574DCB">
        <w:trPr>
          <w:trHeight w:val="432"/>
        </w:trPr>
        <w:tc>
          <w:tcPr>
            <w:tcW w:w="5000" w:type="pct"/>
            <w:gridSpan w:val="10"/>
            <w:tcMar>
              <w:left w:w="28" w:type="dxa"/>
              <w:right w:w="28" w:type="dxa"/>
            </w:tcMar>
            <w:vAlign w:val="center"/>
          </w:tcPr>
          <w:p w14:paraId="1E0671A2" w14:textId="77777777" w:rsidR="00D1489D" w:rsidRPr="00D1489D" w:rsidRDefault="00D1489D" w:rsidP="00D1489D">
            <w:pPr>
              <w:tabs>
                <w:tab w:val="left" w:pos="394"/>
              </w:tabs>
              <w:jc w:val="both"/>
              <w:rPr>
                <w:rFonts w:ascii="Calibri" w:eastAsia="Times New Roman" w:hAnsi="Calibri" w:cs="Calibr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706"/>
              <w:gridCol w:w="708"/>
            </w:tblGrid>
            <w:tr w:rsidR="00D1489D" w:rsidRPr="00D1489D" w14:paraId="10E1893A" w14:textId="77777777" w:rsidTr="00574DCB">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784227B1"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NASTAVNA METODA/AKTIVNOST</w:t>
                  </w:r>
                </w:p>
                <w:p w14:paraId="1CF9BB52" w14:textId="77777777" w:rsidR="00D1489D" w:rsidRPr="00D1489D" w:rsidRDefault="00D1489D" w:rsidP="00D1489D">
                  <w:pPr>
                    <w:rPr>
                      <w:rFonts w:ascii="Calibri" w:eastAsia="Times New Roman" w:hAnsi="Calibri" w:cs="Calibri"/>
                      <w:bCs/>
                      <w:sz w:val="20"/>
                      <w:szCs w:val="20"/>
                      <w:lang w:val="hr-HR" w:eastAsia="hr-HR"/>
                    </w:rPr>
                  </w:pPr>
                </w:p>
                <w:p w14:paraId="339402BF" w14:textId="77777777" w:rsidR="00D1489D" w:rsidRPr="00D1489D" w:rsidRDefault="00D1489D" w:rsidP="00D1489D">
                  <w:pPr>
                    <w:rPr>
                      <w:rFonts w:ascii="Calibri" w:eastAsia="Times New Roman" w:hAnsi="Calibri" w:cs="Calibri"/>
                      <w:bCs/>
                      <w:sz w:val="20"/>
                      <w:szCs w:val="20"/>
                      <w:lang w:val="hr-HR"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03A1794"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5FA75976"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321FF5C2"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0F23F0EA" w14:textId="77777777" w:rsidR="00D1489D" w:rsidRPr="00D1489D" w:rsidRDefault="00D1489D" w:rsidP="00D1489D">
                  <w:pP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70DE07E3" w14:textId="77777777" w:rsidR="00D1489D" w:rsidRPr="00D1489D" w:rsidRDefault="00D1489D" w:rsidP="00D1489D">
                  <w:pPr>
                    <w:jc w:val="cente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BODOVI</w:t>
                  </w:r>
                </w:p>
              </w:tc>
            </w:tr>
            <w:tr w:rsidR="00D1489D" w:rsidRPr="00D1489D" w14:paraId="206BE15B" w14:textId="77777777" w:rsidTr="00574DCB">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375A2FFE" w14:textId="77777777" w:rsidR="00D1489D" w:rsidRPr="00D1489D" w:rsidRDefault="00D1489D" w:rsidP="00D1489D">
                  <w:pPr>
                    <w:rPr>
                      <w:rFonts w:ascii="Calibri" w:eastAsia="Times New Roman" w:hAnsi="Calibri" w:cs="Calibri"/>
                      <w:bCs/>
                      <w:sz w:val="20"/>
                      <w:szCs w:val="20"/>
                      <w:lang w:val="hr-HR"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9EFE669" w14:textId="77777777" w:rsidR="00D1489D" w:rsidRPr="00D1489D" w:rsidRDefault="00D1489D" w:rsidP="00D1489D">
                  <w:pPr>
                    <w:rPr>
                      <w:rFonts w:ascii="Calibri" w:eastAsia="Times New Roman" w:hAnsi="Calibri" w:cs="Calibri"/>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3671A65" w14:textId="77777777" w:rsidR="00D1489D" w:rsidRPr="00D1489D" w:rsidRDefault="00D1489D" w:rsidP="00D1489D">
                  <w:pPr>
                    <w:rPr>
                      <w:rFonts w:ascii="Calibri" w:eastAsia="Times New Roman" w:hAnsi="Calibri" w:cs="Calibri"/>
                      <w:bCs/>
                      <w:sz w:val="20"/>
                      <w:szCs w:val="20"/>
                      <w:lang w:val="hr-HR"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456C5CC6" w14:textId="77777777" w:rsidR="00D1489D" w:rsidRPr="00D1489D" w:rsidRDefault="00D1489D" w:rsidP="00D1489D">
                  <w:pPr>
                    <w:rPr>
                      <w:rFonts w:ascii="Calibri" w:eastAsia="Times New Roman" w:hAnsi="Calibri" w:cs="Calibri"/>
                      <w:bCs/>
                      <w:sz w:val="20"/>
                      <w:szCs w:val="20"/>
                      <w:lang w:val="hr-HR"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692FE7BA" w14:textId="77777777" w:rsidR="00D1489D" w:rsidRPr="00D1489D" w:rsidRDefault="00D1489D" w:rsidP="00D1489D">
                  <w:pPr>
                    <w:rPr>
                      <w:rFonts w:ascii="Calibri" w:eastAsia="Times New Roman" w:hAnsi="Calibri" w:cs="Calibri"/>
                      <w:bCs/>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DD9B591" w14:textId="77777777" w:rsidR="00D1489D" w:rsidRPr="00D1489D" w:rsidRDefault="00D1489D" w:rsidP="00D1489D">
                  <w:pPr>
                    <w:jc w:val="cente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176433" w14:textId="77777777" w:rsidR="00D1489D" w:rsidRPr="00D1489D" w:rsidRDefault="00D1489D" w:rsidP="00D1489D">
                  <w:pPr>
                    <w:jc w:val="center"/>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max</w:t>
                  </w:r>
                </w:p>
              </w:tc>
            </w:tr>
            <w:tr w:rsidR="00D1489D" w:rsidRPr="00D1489D" w14:paraId="3ECCA5F4" w14:textId="77777777" w:rsidTr="00574DCB">
              <w:tc>
                <w:tcPr>
                  <w:tcW w:w="2086" w:type="dxa"/>
                  <w:tcBorders>
                    <w:top w:val="single" w:sz="4" w:space="0" w:color="auto"/>
                    <w:left w:val="single" w:sz="4" w:space="0" w:color="auto"/>
                    <w:bottom w:val="single" w:sz="4" w:space="0" w:color="auto"/>
                    <w:right w:val="single" w:sz="4" w:space="0" w:color="auto"/>
                  </w:tcBorders>
                </w:tcPr>
                <w:p w14:paraId="65B117F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Pohađanje nastave</w:t>
                  </w:r>
                </w:p>
                <w:p w14:paraId="55F0D8CF" w14:textId="77777777" w:rsidR="00D1489D" w:rsidRPr="00D1489D" w:rsidRDefault="00D1489D" w:rsidP="00D1489D">
                  <w:pPr>
                    <w:rPr>
                      <w:rFonts w:ascii="Calibri" w:eastAsia="Times New Roman" w:hAnsi="Calibri" w:cs="Calibri"/>
                      <w:sz w:val="20"/>
                      <w:szCs w:val="20"/>
                      <w:lang w:val="hr-HR" w:eastAsia="hr-HR"/>
                    </w:rPr>
                  </w:pPr>
                </w:p>
              </w:tc>
              <w:tc>
                <w:tcPr>
                  <w:tcW w:w="716" w:type="dxa"/>
                  <w:tcBorders>
                    <w:top w:val="single" w:sz="4" w:space="0" w:color="auto"/>
                    <w:left w:val="single" w:sz="4" w:space="0" w:color="auto"/>
                    <w:bottom w:val="single" w:sz="4" w:space="0" w:color="auto"/>
                    <w:right w:val="single" w:sz="4" w:space="0" w:color="auto"/>
                  </w:tcBorders>
                </w:tcPr>
                <w:p w14:paraId="13BA6FF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0,4</w:t>
                  </w:r>
                </w:p>
              </w:tc>
              <w:tc>
                <w:tcPr>
                  <w:tcW w:w="932" w:type="dxa"/>
                  <w:tcBorders>
                    <w:top w:val="single" w:sz="4" w:space="0" w:color="auto"/>
                    <w:left w:val="single" w:sz="4" w:space="0" w:color="auto"/>
                    <w:bottom w:val="single" w:sz="4" w:space="0" w:color="auto"/>
                    <w:right w:val="single" w:sz="4" w:space="0" w:color="auto"/>
                  </w:tcBorders>
                </w:tcPr>
                <w:p w14:paraId="7267213D"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79730350"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14:paraId="4C53127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9F8498E"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352A9CC3"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226F4693" w14:textId="77777777" w:rsidTr="00574DCB">
              <w:tc>
                <w:tcPr>
                  <w:tcW w:w="2086" w:type="dxa"/>
                  <w:tcBorders>
                    <w:top w:val="single" w:sz="4" w:space="0" w:color="auto"/>
                    <w:left w:val="single" w:sz="4" w:space="0" w:color="auto"/>
                    <w:bottom w:val="single" w:sz="4" w:space="0" w:color="auto"/>
                    <w:right w:val="single" w:sz="4" w:space="0" w:color="auto"/>
                  </w:tcBorders>
                </w:tcPr>
                <w:p w14:paraId="4C07558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506A3992"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0,4</w:t>
                  </w:r>
                </w:p>
              </w:tc>
              <w:tc>
                <w:tcPr>
                  <w:tcW w:w="932" w:type="dxa"/>
                  <w:tcBorders>
                    <w:top w:val="single" w:sz="4" w:space="0" w:color="auto"/>
                    <w:left w:val="single" w:sz="4" w:space="0" w:color="auto"/>
                    <w:bottom w:val="single" w:sz="4" w:space="0" w:color="auto"/>
                    <w:right w:val="single" w:sz="4" w:space="0" w:color="auto"/>
                  </w:tcBorders>
                </w:tcPr>
                <w:p w14:paraId="162F8217"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379E5CF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14:paraId="516204F7"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8655445"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225E9B0F"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7A8AB9CF" w14:textId="77777777" w:rsidTr="00574DCB">
              <w:tc>
                <w:tcPr>
                  <w:tcW w:w="2086" w:type="dxa"/>
                  <w:tcBorders>
                    <w:top w:val="single" w:sz="4" w:space="0" w:color="auto"/>
                    <w:left w:val="single" w:sz="4" w:space="0" w:color="auto"/>
                    <w:bottom w:val="single" w:sz="4" w:space="0" w:color="auto"/>
                    <w:right w:val="single" w:sz="4" w:space="0" w:color="auto"/>
                  </w:tcBorders>
                </w:tcPr>
                <w:p w14:paraId="21F32AC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Praktični rad</w:t>
                  </w:r>
                </w:p>
              </w:tc>
              <w:tc>
                <w:tcPr>
                  <w:tcW w:w="716" w:type="dxa"/>
                  <w:tcBorders>
                    <w:top w:val="single" w:sz="4" w:space="0" w:color="auto"/>
                    <w:left w:val="single" w:sz="4" w:space="0" w:color="auto"/>
                    <w:bottom w:val="single" w:sz="4" w:space="0" w:color="auto"/>
                    <w:right w:val="single" w:sz="4" w:space="0" w:color="auto"/>
                  </w:tcBorders>
                </w:tcPr>
                <w:p w14:paraId="08BBEE2E"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1,5</w:t>
                  </w:r>
                </w:p>
              </w:tc>
              <w:tc>
                <w:tcPr>
                  <w:tcW w:w="932" w:type="dxa"/>
                  <w:tcBorders>
                    <w:top w:val="single" w:sz="4" w:space="0" w:color="auto"/>
                    <w:left w:val="single" w:sz="4" w:space="0" w:color="auto"/>
                    <w:bottom w:val="single" w:sz="4" w:space="0" w:color="auto"/>
                    <w:right w:val="single" w:sz="4" w:space="0" w:color="auto"/>
                  </w:tcBorders>
                </w:tcPr>
                <w:p w14:paraId="2CAD19CD"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07C3A511"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14:paraId="77A03D9C"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Pr>
                <w:p w14:paraId="596891F7"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1BB49A28"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690070E0" w14:textId="77777777" w:rsidTr="00574DCB">
              <w:tc>
                <w:tcPr>
                  <w:tcW w:w="2086" w:type="dxa"/>
                  <w:tcBorders>
                    <w:top w:val="single" w:sz="4" w:space="0" w:color="auto"/>
                    <w:left w:val="single" w:sz="4" w:space="0" w:color="auto"/>
                    <w:bottom w:val="single" w:sz="4" w:space="0" w:color="auto"/>
                    <w:right w:val="single" w:sz="4" w:space="0" w:color="auto"/>
                  </w:tcBorders>
                </w:tcPr>
                <w:p w14:paraId="37072CC4"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Usmeni ispit</w:t>
                  </w:r>
                </w:p>
              </w:tc>
              <w:tc>
                <w:tcPr>
                  <w:tcW w:w="716" w:type="dxa"/>
                  <w:tcBorders>
                    <w:top w:val="single" w:sz="4" w:space="0" w:color="auto"/>
                    <w:left w:val="single" w:sz="4" w:space="0" w:color="auto"/>
                    <w:bottom w:val="single" w:sz="4" w:space="0" w:color="auto"/>
                    <w:right w:val="single" w:sz="4" w:space="0" w:color="auto"/>
                  </w:tcBorders>
                </w:tcPr>
                <w:p w14:paraId="294D2AB4"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1,7</w:t>
                  </w:r>
                </w:p>
              </w:tc>
              <w:tc>
                <w:tcPr>
                  <w:tcW w:w="932" w:type="dxa"/>
                  <w:tcBorders>
                    <w:top w:val="single" w:sz="4" w:space="0" w:color="auto"/>
                    <w:left w:val="single" w:sz="4" w:space="0" w:color="auto"/>
                    <w:bottom w:val="single" w:sz="4" w:space="0" w:color="auto"/>
                    <w:right w:val="single" w:sz="4" w:space="0" w:color="auto"/>
                  </w:tcBorders>
                </w:tcPr>
                <w:p w14:paraId="106C0A85"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1-8</w:t>
                  </w:r>
                </w:p>
              </w:tc>
              <w:tc>
                <w:tcPr>
                  <w:tcW w:w="1932" w:type="dxa"/>
                  <w:tcBorders>
                    <w:top w:val="single" w:sz="4" w:space="0" w:color="auto"/>
                    <w:left w:val="single" w:sz="4" w:space="0" w:color="auto"/>
                    <w:bottom w:val="single" w:sz="4" w:space="0" w:color="auto"/>
                    <w:right w:val="single" w:sz="4" w:space="0" w:color="auto"/>
                  </w:tcBorders>
                </w:tcPr>
                <w:p w14:paraId="1BDC3C9A"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14:paraId="6B0DA0D5"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Javna provjera</w:t>
                  </w:r>
                </w:p>
              </w:tc>
              <w:tc>
                <w:tcPr>
                  <w:tcW w:w="706" w:type="dxa"/>
                  <w:tcBorders>
                    <w:top w:val="single" w:sz="4" w:space="0" w:color="auto"/>
                    <w:left w:val="single" w:sz="4" w:space="0" w:color="auto"/>
                    <w:bottom w:val="single" w:sz="4" w:space="0" w:color="auto"/>
                    <w:right w:val="single" w:sz="4" w:space="0" w:color="auto"/>
                  </w:tcBorders>
                </w:tcPr>
                <w:p w14:paraId="04DFF0C3"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1E24132D" w14:textId="77777777" w:rsidR="00D1489D" w:rsidRPr="00D1489D" w:rsidRDefault="00D1489D" w:rsidP="00D1489D">
                  <w:pPr>
                    <w:jc w:val="center"/>
                    <w:rPr>
                      <w:rFonts w:ascii="Calibri" w:eastAsia="Times New Roman" w:hAnsi="Calibri" w:cs="Calibri"/>
                      <w:sz w:val="20"/>
                      <w:szCs w:val="20"/>
                      <w:lang w:val="hr-HR" w:eastAsia="hr-HR"/>
                    </w:rPr>
                  </w:pPr>
                </w:p>
              </w:tc>
            </w:tr>
            <w:tr w:rsidR="00D1489D" w:rsidRPr="00D1489D" w14:paraId="3D0BCE3A" w14:textId="77777777" w:rsidTr="00574DCB">
              <w:tc>
                <w:tcPr>
                  <w:tcW w:w="2086" w:type="dxa"/>
                  <w:tcBorders>
                    <w:top w:val="single" w:sz="4" w:space="0" w:color="auto"/>
                    <w:left w:val="single" w:sz="4" w:space="0" w:color="auto"/>
                    <w:bottom w:val="single" w:sz="4" w:space="0" w:color="auto"/>
                    <w:right w:val="single" w:sz="4" w:space="0" w:color="auto"/>
                  </w:tcBorders>
                </w:tcPr>
                <w:p w14:paraId="50F71ECF" w14:textId="77777777" w:rsidR="00D1489D" w:rsidRPr="00D1489D" w:rsidRDefault="00D1489D" w:rsidP="00D1489D">
                  <w:pP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Ukupno</w:t>
                  </w:r>
                </w:p>
              </w:tc>
              <w:tc>
                <w:tcPr>
                  <w:tcW w:w="716" w:type="dxa"/>
                  <w:tcBorders>
                    <w:top w:val="single" w:sz="4" w:space="0" w:color="auto"/>
                    <w:left w:val="single" w:sz="4" w:space="0" w:color="auto"/>
                    <w:bottom w:val="single" w:sz="4" w:space="0" w:color="auto"/>
                    <w:right w:val="single" w:sz="4" w:space="0" w:color="auto"/>
                  </w:tcBorders>
                </w:tcPr>
                <w:p w14:paraId="3365D872"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4</w:t>
                  </w:r>
                </w:p>
              </w:tc>
              <w:tc>
                <w:tcPr>
                  <w:tcW w:w="932" w:type="dxa"/>
                  <w:tcBorders>
                    <w:top w:val="single" w:sz="4" w:space="0" w:color="auto"/>
                    <w:left w:val="single" w:sz="4" w:space="0" w:color="auto"/>
                    <w:bottom w:val="single" w:sz="4" w:space="0" w:color="auto"/>
                    <w:right w:val="single" w:sz="4" w:space="0" w:color="auto"/>
                  </w:tcBorders>
                </w:tcPr>
                <w:p w14:paraId="652D60CF" w14:textId="77777777" w:rsidR="00D1489D" w:rsidRPr="00D1489D" w:rsidRDefault="00D1489D" w:rsidP="00D1489D">
                  <w:pPr>
                    <w:rPr>
                      <w:rFonts w:ascii="Calibri" w:eastAsia="Times New Roman" w:hAnsi="Calibri" w:cs="Calibri"/>
                      <w:sz w:val="20"/>
                      <w:szCs w:val="20"/>
                      <w:lang w:val="hr-HR" w:eastAsia="hr-HR"/>
                    </w:rPr>
                  </w:pPr>
                </w:p>
              </w:tc>
              <w:tc>
                <w:tcPr>
                  <w:tcW w:w="1932" w:type="dxa"/>
                  <w:tcBorders>
                    <w:top w:val="single" w:sz="4" w:space="0" w:color="auto"/>
                    <w:left w:val="single" w:sz="4" w:space="0" w:color="auto"/>
                    <w:bottom w:val="single" w:sz="4" w:space="0" w:color="auto"/>
                    <w:right w:val="single" w:sz="4" w:space="0" w:color="auto"/>
                  </w:tcBorders>
                </w:tcPr>
                <w:p w14:paraId="18E7C569" w14:textId="77777777" w:rsidR="00D1489D" w:rsidRPr="00D1489D" w:rsidRDefault="00D1489D" w:rsidP="00D1489D">
                  <w:pPr>
                    <w:rPr>
                      <w:rFonts w:ascii="Calibri" w:eastAsia="Times New Roman" w:hAnsi="Calibri" w:cs="Calibri"/>
                      <w:sz w:val="20"/>
                      <w:szCs w:val="20"/>
                      <w:lang w:val="hr-HR" w:eastAsia="hr-HR"/>
                    </w:rPr>
                  </w:pPr>
                </w:p>
              </w:tc>
              <w:tc>
                <w:tcPr>
                  <w:tcW w:w="2126" w:type="dxa"/>
                  <w:tcBorders>
                    <w:top w:val="single" w:sz="4" w:space="0" w:color="auto"/>
                    <w:left w:val="single" w:sz="4" w:space="0" w:color="auto"/>
                    <w:bottom w:val="single" w:sz="4" w:space="0" w:color="auto"/>
                    <w:right w:val="single" w:sz="4" w:space="0" w:color="auto"/>
                  </w:tcBorders>
                </w:tcPr>
                <w:p w14:paraId="0E8D0951" w14:textId="77777777" w:rsidR="00D1489D" w:rsidRPr="00D1489D" w:rsidRDefault="00D1489D" w:rsidP="00D1489D">
                  <w:pPr>
                    <w:rPr>
                      <w:rFonts w:ascii="Calibri" w:eastAsia="Times New Roman" w:hAnsi="Calibri" w:cs="Calibri"/>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tcPr>
                <w:p w14:paraId="53AB166E" w14:textId="77777777" w:rsidR="00D1489D" w:rsidRPr="00D1489D" w:rsidRDefault="00D1489D" w:rsidP="00D1489D">
                  <w:pPr>
                    <w:jc w:val="center"/>
                    <w:rPr>
                      <w:rFonts w:ascii="Calibri" w:eastAsia="Times New Roman" w:hAnsi="Calibri" w:cs="Calibr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65886807" w14:textId="77777777" w:rsidR="00D1489D" w:rsidRPr="00D1489D" w:rsidRDefault="00D1489D" w:rsidP="00D1489D">
                  <w:pPr>
                    <w:jc w:val="center"/>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100</w:t>
                  </w:r>
                </w:p>
              </w:tc>
            </w:tr>
          </w:tbl>
          <w:p w14:paraId="08F36050" w14:textId="77777777" w:rsidR="00D1489D" w:rsidRPr="00D1489D" w:rsidRDefault="00D1489D" w:rsidP="00D1489D">
            <w:pPr>
              <w:tabs>
                <w:tab w:val="left" w:pos="394"/>
              </w:tabs>
              <w:ind w:left="302"/>
              <w:jc w:val="both"/>
              <w:rPr>
                <w:rFonts w:ascii="Calibri" w:eastAsia="Times New Roman" w:hAnsi="Calibri" w:cs="Calibri"/>
                <w:sz w:val="20"/>
                <w:szCs w:val="20"/>
                <w:lang w:val="hr-HR" w:eastAsia="hr-HR"/>
              </w:rPr>
            </w:pPr>
          </w:p>
        </w:tc>
      </w:tr>
      <w:tr w:rsidR="00D1489D" w:rsidRPr="00D1489D" w14:paraId="584CA69A" w14:textId="77777777" w:rsidTr="00574DCB">
        <w:trPr>
          <w:trHeight w:val="432"/>
        </w:trPr>
        <w:tc>
          <w:tcPr>
            <w:tcW w:w="5000" w:type="pct"/>
            <w:gridSpan w:val="10"/>
            <w:vAlign w:val="center"/>
          </w:tcPr>
          <w:p w14:paraId="741B59B0" w14:textId="77777777" w:rsidR="00D1489D" w:rsidRPr="00D1489D" w:rsidRDefault="00D1489D" w:rsidP="00DB1719">
            <w:pPr>
              <w:numPr>
                <w:ilvl w:val="1"/>
                <w:numId w:val="160"/>
              </w:numPr>
              <w:tabs>
                <w:tab w:val="left" w:pos="394"/>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Obvezatna literatura (u trenutku prijave prijedloga studijskog programa)</w:t>
            </w:r>
          </w:p>
        </w:tc>
      </w:tr>
      <w:tr w:rsidR="00D1489D" w:rsidRPr="00D1489D" w14:paraId="6A7AF8B1" w14:textId="77777777" w:rsidTr="00574DCB">
        <w:trPr>
          <w:trHeight w:val="432"/>
        </w:trPr>
        <w:tc>
          <w:tcPr>
            <w:tcW w:w="5000" w:type="pct"/>
            <w:gridSpan w:val="10"/>
            <w:vAlign w:val="center"/>
          </w:tcPr>
          <w:p w14:paraId="0FA050EB" w14:textId="77777777" w:rsidR="00D1489D" w:rsidRPr="00D1489D" w:rsidRDefault="00D1489D" w:rsidP="00D1489D">
            <w:pPr>
              <w:rPr>
                <w:rFonts w:ascii="Calibri" w:eastAsia="Times New Roman" w:hAnsi="Calibri" w:cs="Calibri"/>
                <w:sz w:val="20"/>
                <w:szCs w:val="20"/>
                <w:lang w:val="hr-HR" w:eastAsia="hr-HR"/>
              </w:rPr>
            </w:pPr>
          </w:p>
          <w:p w14:paraId="144CFB39" w14:textId="77777777" w:rsidR="00D1489D" w:rsidRPr="00D1489D" w:rsidRDefault="00D1489D" w:rsidP="00DB1719">
            <w:pPr>
              <w:numPr>
                <w:ilvl w:val="0"/>
                <w:numId w:val="158"/>
              </w:numPr>
              <w:ind w:left="599" w:hanging="299"/>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shd w:val="clear" w:color="auto" w:fill="FFFFFF"/>
                <w:lang w:val="hr-HR"/>
              </w:rPr>
              <w:t xml:space="preserve">Dragičević Šešić, M.; Stojković, B.: Kultura / menadžment / animacija / marketing; Kulturno informativni centar, Zagreb 2013. </w:t>
            </w:r>
          </w:p>
          <w:p w14:paraId="684E87DB" w14:textId="77777777" w:rsidR="00D1489D" w:rsidRPr="00D1489D" w:rsidRDefault="00D1489D" w:rsidP="00DB1719">
            <w:pPr>
              <w:numPr>
                <w:ilvl w:val="0"/>
                <w:numId w:val="158"/>
              </w:numPr>
              <w:ind w:left="599" w:hanging="299"/>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shd w:val="clear" w:color="auto" w:fill="FFFFFF"/>
                <w:lang w:val="hr-HR"/>
              </w:rPr>
              <w:t>Lukić, Mihletić, Ostojić, Primorac, Terešak: Uvod u produkciju I, Skripta, Kult film, 2004.</w:t>
            </w:r>
          </w:p>
          <w:p w14:paraId="27BEC7B5" w14:textId="77777777" w:rsidR="00D1489D" w:rsidRPr="00D1489D" w:rsidRDefault="00D1489D" w:rsidP="00DB1719">
            <w:pPr>
              <w:numPr>
                <w:ilvl w:val="0"/>
                <w:numId w:val="158"/>
              </w:numPr>
              <w:ind w:left="599" w:hanging="299"/>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lang w:val="hr-HR"/>
              </w:rPr>
              <w:t xml:space="preserve">Mihletić, Vedran: </w:t>
            </w:r>
            <w:r w:rsidRPr="00D1489D">
              <w:rPr>
                <w:rFonts w:ascii="Calibri" w:eastAsia="Times New Roman" w:hAnsi="Calibri" w:cs="Calibri"/>
                <w:color w:val="000000"/>
                <w:sz w:val="20"/>
                <w:szCs w:val="20"/>
                <w:shd w:val="clear" w:color="auto" w:fill="FFFFFF"/>
                <w:lang w:val="hr-HR"/>
              </w:rPr>
              <w:t>Kreativna produkcija: film, televizija, audiovizualni i multimedijski projekti, Zagreb, Kult film, 2008.</w:t>
            </w:r>
          </w:p>
          <w:p w14:paraId="5D003ADA" w14:textId="77777777" w:rsidR="00D1489D" w:rsidRPr="00D1489D" w:rsidRDefault="00D1489D" w:rsidP="00DB1719">
            <w:pPr>
              <w:numPr>
                <w:ilvl w:val="0"/>
                <w:numId w:val="158"/>
              </w:numPr>
              <w:ind w:left="599" w:hanging="299"/>
              <w:rPr>
                <w:rFonts w:ascii="Calibri" w:eastAsia="Times New Roman" w:hAnsi="Calibri" w:cs="Calibri"/>
                <w:sz w:val="20"/>
                <w:szCs w:val="20"/>
                <w:shd w:val="clear" w:color="auto" w:fill="FFFFFF"/>
                <w:lang w:val="hr-HR"/>
              </w:rPr>
            </w:pPr>
            <w:r w:rsidRPr="00D1489D">
              <w:rPr>
                <w:rFonts w:ascii="Calibri" w:eastAsia="Times New Roman" w:hAnsi="Calibri" w:cs="Calibri"/>
                <w:sz w:val="20"/>
                <w:szCs w:val="20"/>
                <w:shd w:val="clear" w:color="auto" w:fill="FFFFFF"/>
                <w:lang w:val="hr-HR"/>
              </w:rPr>
              <w:t>Lukić, D.: Produkcija i marketing scenskih umjetnosti; Hrvatski centar ITI; Zagreb 2010.</w:t>
            </w:r>
          </w:p>
          <w:p w14:paraId="6CDE9DB3" w14:textId="77777777" w:rsidR="00D1489D" w:rsidRPr="00D1489D" w:rsidRDefault="00D1489D" w:rsidP="00DB1719">
            <w:pPr>
              <w:numPr>
                <w:ilvl w:val="0"/>
                <w:numId w:val="158"/>
              </w:numPr>
              <w:ind w:left="599" w:hanging="299"/>
              <w:rPr>
                <w:rFonts w:ascii="Aptos" w:eastAsia="Times New Roman" w:hAnsi="Aptos" w:cs="Aptos"/>
                <w:sz w:val="20"/>
                <w:szCs w:val="20"/>
                <w:shd w:val="clear" w:color="auto" w:fill="FFFFFF"/>
                <w:lang w:val="hr-HR"/>
              </w:rPr>
            </w:pPr>
            <w:r w:rsidRPr="00D1489D">
              <w:rPr>
                <w:rFonts w:ascii="Aptos" w:eastAsia="Times New Roman" w:hAnsi="Aptos" w:cs="Aptos"/>
                <w:snapToGrid w:val="0"/>
                <w:color w:val="000000"/>
                <w:sz w:val="20"/>
                <w:lang w:val="hr-HR"/>
              </w:rPr>
              <w:t xml:space="preserve">Turković, Hrvoje, 1988c, </w:t>
            </w:r>
            <w:r w:rsidRPr="00D1489D">
              <w:rPr>
                <w:rFonts w:ascii="Aptos" w:eastAsia="Times New Roman" w:hAnsi="Aptos" w:cs="Aptos"/>
                <w:i/>
                <w:iCs/>
                <w:snapToGrid w:val="0"/>
                <w:color w:val="000000"/>
                <w:sz w:val="20"/>
                <w:lang w:val="hr-HR"/>
              </w:rPr>
              <w:t xml:space="preserve">Razumijevanje filma, </w:t>
            </w:r>
            <w:r w:rsidRPr="00D1489D">
              <w:rPr>
                <w:rFonts w:ascii="Aptos" w:eastAsia="Times New Roman" w:hAnsi="Aptos" w:cs="Aptos"/>
                <w:snapToGrid w:val="0"/>
                <w:color w:val="000000"/>
                <w:sz w:val="20"/>
                <w:lang w:val="hr-HR"/>
              </w:rPr>
              <w:t>Zagreb: Grafički zavod Hrvatske</w:t>
            </w:r>
          </w:p>
          <w:p w14:paraId="3354DA6F" w14:textId="77777777" w:rsidR="00D1489D" w:rsidRPr="00D1489D" w:rsidRDefault="00D1489D" w:rsidP="00D1489D">
            <w:pPr>
              <w:rPr>
                <w:rFonts w:ascii="Calibri" w:eastAsia="Times New Roman" w:hAnsi="Calibri" w:cs="Calibri"/>
                <w:sz w:val="20"/>
                <w:szCs w:val="20"/>
                <w:shd w:val="clear" w:color="auto" w:fill="FFFFFF"/>
                <w:lang w:val="hr-HR"/>
              </w:rPr>
            </w:pPr>
          </w:p>
          <w:p w14:paraId="594C9848" w14:textId="77777777" w:rsidR="00D1489D" w:rsidRPr="00D1489D" w:rsidRDefault="00D1489D" w:rsidP="00D1489D">
            <w:pPr>
              <w:ind w:left="599"/>
              <w:rPr>
                <w:rFonts w:ascii="Calibri" w:eastAsia="Times New Roman" w:hAnsi="Calibri" w:cs="Calibri"/>
                <w:sz w:val="20"/>
                <w:szCs w:val="20"/>
                <w:shd w:val="clear" w:color="auto" w:fill="FFFFFF"/>
                <w:lang w:val="hr-HR"/>
              </w:rPr>
            </w:pPr>
          </w:p>
        </w:tc>
      </w:tr>
      <w:tr w:rsidR="00D1489D" w:rsidRPr="00D1489D" w14:paraId="3E4FF737" w14:textId="77777777" w:rsidTr="00574DCB">
        <w:trPr>
          <w:trHeight w:val="432"/>
        </w:trPr>
        <w:tc>
          <w:tcPr>
            <w:tcW w:w="5000" w:type="pct"/>
            <w:gridSpan w:val="10"/>
            <w:vAlign w:val="center"/>
          </w:tcPr>
          <w:p w14:paraId="0AA385C8" w14:textId="77777777" w:rsidR="00D1489D" w:rsidRPr="00D1489D" w:rsidRDefault="00D1489D" w:rsidP="00DB1719">
            <w:pPr>
              <w:numPr>
                <w:ilvl w:val="1"/>
                <w:numId w:val="160"/>
              </w:numPr>
              <w:tabs>
                <w:tab w:val="left" w:pos="414"/>
                <w:tab w:val="num" w:pos="665"/>
              </w:tabs>
              <w:ind w:left="665" w:hanging="362"/>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Dopunska literatura (u trenutku prijave prijedloga studijskog programa)</w:t>
            </w:r>
          </w:p>
        </w:tc>
      </w:tr>
      <w:tr w:rsidR="00D1489D" w:rsidRPr="00D1489D" w14:paraId="5E91145D" w14:textId="77777777" w:rsidTr="00574DCB">
        <w:trPr>
          <w:trHeight w:val="432"/>
        </w:trPr>
        <w:tc>
          <w:tcPr>
            <w:tcW w:w="5000" w:type="pct"/>
            <w:gridSpan w:val="10"/>
            <w:vAlign w:val="center"/>
          </w:tcPr>
          <w:p w14:paraId="1CCBBD3E" w14:textId="77777777" w:rsidR="00D1489D" w:rsidRPr="00D1489D" w:rsidRDefault="00D1489D" w:rsidP="00DB1719">
            <w:pPr>
              <w:numPr>
                <w:ilvl w:val="0"/>
                <w:numId w:val="157"/>
              </w:numPr>
              <w:tabs>
                <w:tab w:val="left" w:pos="75"/>
              </w:tabs>
              <w:jc w:val="both"/>
              <w:rPr>
                <w:rFonts w:ascii="Calibri" w:eastAsia="Times New Roman" w:hAnsi="Calibri" w:cs="Calibri"/>
                <w:color w:val="000000"/>
                <w:sz w:val="20"/>
                <w:szCs w:val="20"/>
                <w:lang w:val="hr-HR" w:eastAsia="hr-HR"/>
              </w:rPr>
            </w:pPr>
            <w:r w:rsidRPr="00D1489D">
              <w:rPr>
                <w:rFonts w:ascii="Calibri" w:eastAsia="Times New Roman" w:hAnsi="Calibri" w:cs="Calibri"/>
                <w:color w:val="000000"/>
                <w:sz w:val="20"/>
                <w:szCs w:val="20"/>
                <w:lang w:val="hr-HR" w:eastAsia="hr-HR"/>
              </w:rPr>
              <w:t>Levinson, J. C.: Gerilski marketing, Algoritam, Zagreb, 2008.</w:t>
            </w:r>
          </w:p>
          <w:p w14:paraId="4F27B935" w14:textId="77777777" w:rsidR="00D1489D" w:rsidRPr="00D1489D" w:rsidRDefault="00D1489D" w:rsidP="00DB1719">
            <w:pPr>
              <w:numPr>
                <w:ilvl w:val="0"/>
                <w:numId w:val="157"/>
              </w:numPr>
              <w:tabs>
                <w:tab w:val="left" w:pos="75"/>
              </w:tabs>
              <w:jc w:val="both"/>
              <w:rPr>
                <w:rFonts w:ascii="Calibri" w:eastAsia="Times New Roman" w:hAnsi="Calibri" w:cs="Calibri"/>
                <w:color w:val="000000"/>
                <w:sz w:val="20"/>
                <w:szCs w:val="20"/>
                <w:lang w:val="hr-HR" w:eastAsia="hr-HR"/>
              </w:rPr>
            </w:pPr>
            <w:r w:rsidRPr="00D1489D">
              <w:rPr>
                <w:rFonts w:ascii="Calibri" w:eastAsia="Times New Roman" w:hAnsi="Calibri" w:cs="Calibri"/>
                <w:color w:val="000000"/>
                <w:sz w:val="20"/>
                <w:szCs w:val="20"/>
                <w:lang w:val="hr-HR" w:eastAsia="hr-HR"/>
              </w:rPr>
              <w:t xml:space="preserve">Levinson, Louise: </w:t>
            </w:r>
            <w:r w:rsidRPr="00D1489D">
              <w:rPr>
                <w:rFonts w:ascii="Calibri" w:eastAsia="?????? Pro W3" w:hAnsi="Calibri" w:cs="Calibri"/>
                <w:b/>
                <w:i/>
                <w:color w:val="000000"/>
                <w:sz w:val="20"/>
                <w:szCs w:val="20"/>
                <w:lang w:val="hr-HR" w:eastAsia="hr-HR"/>
              </w:rPr>
              <w:t xml:space="preserve">Filmmakers and Financing, </w:t>
            </w:r>
            <w:r w:rsidRPr="00D1489D">
              <w:rPr>
                <w:rFonts w:ascii="Calibri" w:eastAsia="Times New Roman" w:hAnsi="Calibri" w:cs="Calibri"/>
                <w:color w:val="000000"/>
                <w:sz w:val="20"/>
                <w:szCs w:val="20"/>
                <w:lang w:val="hr-HR" w:eastAsia="hr-HR"/>
              </w:rPr>
              <w:t>Routhledge, 2017.</w:t>
            </w:r>
          </w:p>
          <w:p w14:paraId="41F8FD3F" w14:textId="77777777" w:rsidR="00D1489D" w:rsidRPr="00D1489D" w:rsidRDefault="00D1489D" w:rsidP="00DB1719">
            <w:pPr>
              <w:numPr>
                <w:ilvl w:val="0"/>
                <w:numId w:val="157"/>
              </w:numPr>
              <w:rPr>
                <w:rFonts w:ascii="Calibri" w:eastAsia="Times New Roman" w:hAnsi="Calibri" w:cs="Calibri"/>
                <w:color w:val="000000"/>
                <w:sz w:val="20"/>
                <w:szCs w:val="20"/>
                <w:shd w:val="clear" w:color="auto" w:fill="FFFFFF"/>
                <w:lang w:val="hr-HR"/>
              </w:rPr>
            </w:pPr>
            <w:r w:rsidRPr="00D1489D">
              <w:rPr>
                <w:rFonts w:ascii="Calibri" w:eastAsia="Times New Roman" w:hAnsi="Calibri" w:cs="Calibri"/>
                <w:color w:val="000000"/>
                <w:sz w:val="20"/>
                <w:szCs w:val="20"/>
                <w:shd w:val="clear" w:color="auto" w:fill="FFFFFF"/>
                <w:lang w:val="hr-HR"/>
              </w:rPr>
              <w:t>Goodell, Gregory: Independent feature film production, St. Martin s Griffin, USA, 1982.</w:t>
            </w:r>
          </w:p>
          <w:p w14:paraId="08182F4F" w14:textId="77777777" w:rsidR="00D1489D" w:rsidRPr="00D1489D" w:rsidRDefault="00D1489D" w:rsidP="00DB1719">
            <w:pPr>
              <w:numPr>
                <w:ilvl w:val="0"/>
                <w:numId w:val="157"/>
              </w:numPr>
              <w:tabs>
                <w:tab w:val="left" w:pos="75"/>
              </w:tabs>
              <w:jc w:val="both"/>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Yeoman, Robertson, Ali-Knight, Drummond, McMahon-Beattie: Festival and events managemet; Routledge; London 2011</w:t>
            </w:r>
          </w:p>
          <w:p w14:paraId="22DB9FE0" w14:textId="77777777" w:rsidR="00D1489D" w:rsidRPr="00D1489D" w:rsidRDefault="00D1489D" w:rsidP="00DB1719">
            <w:pPr>
              <w:numPr>
                <w:ilvl w:val="0"/>
                <w:numId w:val="157"/>
              </w:numPr>
              <w:tabs>
                <w:tab w:val="left" w:pos="75"/>
              </w:tabs>
              <w:jc w:val="both"/>
              <w:rPr>
                <w:rFonts w:ascii="Calibri" w:eastAsia="Times New Roman" w:hAnsi="Calibri" w:cs="Calibri"/>
                <w:sz w:val="20"/>
                <w:szCs w:val="20"/>
                <w:lang w:val="hr-HR" w:eastAsia="hr-HR"/>
              </w:rPr>
            </w:pPr>
            <w:r w:rsidRPr="00D1489D">
              <w:rPr>
                <w:rFonts w:ascii="Aptos" w:eastAsia="Times New Roman" w:hAnsi="Aptos" w:cs="Aptos"/>
                <w:bCs/>
                <w:sz w:val="20"/>
                <w:szCs w:val="20"/>
                <w:lang w:val="hr-HR" w:eastAsia="hr-HR"/>
              </w:rPr>
              <w:t xml:space="preserve">Arnheim (Arnhajm), Robert, 1962, </w:t>
            </w:r>
            <w:r w:rsidRPr="00D1489D">
              <w:rPr>
                <w:rFonts w:ascii="Aptos" w:eastAsia="Times New Roman" w:hAnsi="Aptos" w:cs="Aptos"/>
                <w:bCs/>
                <w:i/>
                <w:iCs/>
                <w:sz w:val="20"/>
                <w:szCs w:val="20"/>
                <w:lang w:val="hr-HR" w:eastAsia="hr-HR"/>
              </w:rPr>
              <w:t>Film kao umetnost</w:t>
            </w:r>
            <w:r w:rsidRPr="00D1489D">
              <w:rPr>
                <w:rFonts w:ascii="Aptos" w:eastAsia="Times New Roman" w:hAnsi="Aptos" w:cs="Aptos"/>
                <w:bCs/>
                <w:sz w:val="20"/>
                <w:szCs w:val="20"/>
                <w:lang w:val="hr-HR" w:eastAsia="hr-HR"/>
              </w:rPr>
              <w:t>, prev. Dušan Stojanović, Beograd: Narodna knjiga</w:t>
            </w:r>
          </w:p>
        </w:tc>
      </w:tr>
      <w:tr w:rsidR="00D1489D" w:rsidRPr="00D1489D" w14:paraId="3614BCC8" w14:textId="77777777" w:rsidTr="00574DCB">
        <w:trPr>
          <w:trHeight w:val="432"/>
        </w:trPr>
        <w:tc>
          <w:tcPr>
            <w:tcW w:w="5000" w:type="pct"/>
            <w:gridSpan w:val="10"/>
            <w:vAlign w:val="center"/>
          </w:tcPr>
          <w:p w14:paraId="7EC71244" w14:textId="77777777" w:rsidR="00D1489D" w:rsidRPr="00D1489D" w:rsidRDefault="00D1489D" w:rsidP="00DB1719">
            <w:pPr>
              <w:numPr>
                <w:ilvl w:val="1"/>
                <w:numId w:val="160"/>
              </w:numPr>
              <w:tabs>
                <w:tab w:val="num" w:pos="665"/>
              </w:tabs>
              <w:ind w:left="414" w:hanging="112"/>
              <w:rPr>
                <w:rFonts w:ascii="Calibri" w:eastAsia="Times New Roman" w:hAnsi="Calibri" w:cs="Calibri"/>
                <w:sz w:val="20"/>
                <w:szCs w:val="20"/>
                <w:lang w:val="hr-HR" w:eastAsia="hr-HR"/>
              </w:rPr>
            </w:pPr>
            <w:r w:rsidRPr="00D1489D">
              <w:rPr>
                <w:rFonts w:ascii="Calibri" w:eastAsia="Times New Roman" w:hAnsi="Calibri" w:cs="Calibri"/>
                <w:sz w:val="20"/>
                <w:szCs w:val="20"/>
                <w:lang w:val="hr-HR" w:eastAsia="hr-HR"/>
              </w:rPr>
              <w:t>Načini praćenja kvalitete koji osiguravaju stjecanje izlaznih znanja, vještina i kompetencija</w:t>
            </w:r>
          </w:p>
        </w:tc>
      </w:tr>
      <w:tr w:rsidR="00D1489D" w:rsidRPr="00D1489D" w14:paraId="55294654" w14:textId="77777777" w:rsidTr="00574DCB">
        <w:trPr>
          <w:trHeight w:val="432"/>
        </w:trPr>
        <w:tc>
          <w:tcPr>
            <w:tcW w:w="5000" w:type="pct"/>
            <w:gridSpan w:val="10"/>
            <w:vAlign w:val="center"/>
          </w:tcPr>
          <w:p w14:paraId="549B04B8" w14:textId="77777777" w:rsidR="00D1489D" w:rsidRPr="00D1489D" w:rsidRDefault="00D1489D" w:rsidP="00D1489D">
            <w:pPr>
              <w:numPr>
                <w:ilvl w:val="0"/>
                <w:numId w:val="1"/>
              </w:numPr>
              <w:ind w:left="604" w:hanging="302"/>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Interna evaluacija na razini Sveučilišta J. J. Strossmayera u Osijeku.</w:t>
            </w:r>
          </w:p>
          <w:p w14:paraId="5A10EC4C" w14:textId="77777777" w:rsidR="00D1489D" w:rsidRPr="00D1489D" w:rsidRDefault="00D1489D" w:rsidP="00D1489D">
            <w:pPr>
              <w:numPr>
                <w:ilvl w:val="0"/>
                <w:numId w:val="1"/>
              </w:numPr>
              <w:ind w:left="604" w:hanging="302"/>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Ažurno vođenje evidencije o studentskom pohađanju kolegijskih predavanja, izvršenim obvezama te rezultatima kolokvija i/ili pismenog dijela ispita.</w:t>
            </w:r>
          </w:p>
          <w:p w14:paraId="5645F733" w14:textId="77777777" w:rsidR="00D1489D" w:rsidRPr="00D1489D" w:rsidRDefault="00D1489D" w:rsidP="00D1489D">
            <w:pPr>
              <w:numPr>
                <w:ilvl w:val="0"/>
                <w:numId w:val="1"/>
              </w:numPr>
              <w:ind w:left="604" w:hanging="302"/>
              <w:jc w:val="both"/>
              <w:rPr>
                <w:rFonts w:ascii="Calibri" w:eastAsia="Times New Roman" w:hAnsi="Calibri" w:cs="Calibri"/>
                <w:bCs/>
                <w:sz w:val="20"/>
                <w:szCs w:val="20"/>
                <w:lang w:val="hr-HR" w:eastAsia="hr-HR"/>
              </w:rPr>
            </w:pPr>
            <w:r w:rsidRPr="00D1489D">
              <w:rPr>
                <w:rFonts w:ascii="Calibri" w:eastAsia="Times New Roman" w:hAnsi="Calibri" w:cs="Calibri"/>
                <w:bCs/>
                <w:sz w:val="20"/>
                <w:szCs w:val="20"/>
                <w:lang w:val="hr-HR" w:eastAsia="hr-HR"/>
              </w:rPr>
              <w:t>Primjena stečenog znanja u okviru ovog kolegija, kroz izradu zadanih vježbi.</w:t>
            </w:r>
          </w:p>
        </w:tc>
      </w:tr>
    </w:tbl>
    <w:p w14:paraId="713ABDA4" w14:textId="77777777" w:rsidR="0015050F" w:rsidRDefault="00D1489D">
      <w:pPr>
        <w:rPr>
          <w:rFonts w:cstheme="minorHAnsi"/>
          <w:b/>
          <w:bCs/>
          <w:sz w:val="20"/>
          <w:szCs w:val="20"/>
          <w:lang w:val="hr-HR"/>
        </w:rPr>
      </w:pPr>
      <w:r>
        <w:rPr>
          <w:rFonts w:cstheme="minorHAnsi"/>
          <w:b/>
          <w:bCs/>
          <w:sz w:val="20"/>
          <w:szCs w:val="20"/>
          <w:lang w:val="hr-HR"/>
        </w:rPr>
        <w:lastRenderedPageBreak/>
        <w:br w:type="page"/>
      </w:r>
    </w:p>
    <w:tbl>
      <w:tblPr>
        <w:tblW w:w="5329" w:type="pct"/>
        <w:tblInd w:w="-1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46"/>
        <w:gridCol w:w="558"/>
        <w:gridCol w:w="683"/>
        <w:gridCol w:w="368"/>
        <w:gridCol w:w="1490"/>
        <w:gridCol w:w="561"/>
        <w:gridCol w:w="472"/>
        <w:gridCol w:w="597"/>
        <w:gridCol w:w="326"/>
        <w:gridCol w:w="419"/>
        <w:gridCol w:w="2344"/>
        <w:gridCol w:w="355"/>
      </w:tblGrid>
      <w:tr w:rsidR="0015050F" w:rsidRPr="00CF47A7" w14:paraId="53E8AF5D" w14:textId="77777777" w:rsidTr="0015050F">
        <w:trPr>
          <w:gridAfter w:val="1"/>
          <w:wAfter w:w="175" w:type="pct"/>
          <w:trHeight w:hRule="exact" w:val="405"/>
        </w:trPr>
        <w:tc>
          <w:tcPr>
            <w:tcW w:w="4825" w:type="pct"/>
            <w:gridSpan w:val="11"/>
            <w:shd w:val="clear" w:color="auto" w:fill="auto"/>
            <w:vAlign w:val="center"/>
          </w:tcPr>
          <w:p w14:paraId="758A40E6" w14:textId="77777777" w:rsidR="0015050F" w:rsidRPr="00CF47A7" w:rsidRDefault="0015050F" w:rsidP="00574DCB">
            <w:pPr>
              <w:rPr>
                <w:rFonts w:cstheme="minorHAnsi"/>
                <w:sz w:val="20"/>
                <w:szCs w:val="20"/>
              </w:rPr>
            </w:pPr>
            <w:r w:rsidRPr="00CF47A7">
              <w:rPr>
                <w:rFonts w:cstheme="minorHAnsi"/>
                <w:sz w:val="20"/>
                <w:szCs w:val="20"/>
              </w:rPr>
              <w:lastRenderedPageBreak/>
              <w:t>Opće informacije</w:t>
            </w:r>
          </w:p>
        </w:tc>
      </w:tr>
      <w:tr w:rsidR="0015050F" w:rsidRPr="00CF47A7" w14:paraId="5311B592" w14:textId="77777777" w:rsidTr="0015050F">
        <w:trPr>
          <w:gridAfter w:val="1"/>
          <w:wAfter w:w="175" w:type="pct"/>
          <w:trHeight w:val="405"/>
        </w:trPr>
        <w:tc>
          <w:tcPr>
            <w:tcW w:w="1576" w:type="pct"/>
            <w:gridSpan w:val="3"/>
            <w:vAlign w:val="center"/>
          </w:tcPr>
          <w:p w14:paraId="209C6DB6" w14:textId="77777777" w:rsidR="0015050F" w:rsidRPr="00CF47A7" w:rsidRDefault="0015050F" w:rsidP="00574DCB">
            <w:pPr>
              <w:rPr>
                <w:rFonts w:cstheme="minorHAnsi"/>
                <w:sz w:val="20"/>
                <w:szCs w:val="20"/>
              </w:rPr>
            </w:pPr>
            <w:r w:rsidRPr="00CF47A7">
              <w:rPr>
                <w:rFonts w:cstheme="minorHAnsi"/>
                <w:sz w:val="20"/>
                <w:szCs w:val="20"/>
              </w:rPr>
              <w:t>Naziv predmeta</w:t>
            </w:r>
          </w:p>
        </w:tc>
        <w:tc>
          <w:tcPr>
            <w:tcW w:w="3249" w:type="pct"/>
            <w:gridSpan w:val="8"/>
            <w:vAlign w:val="center"/>
          </w:tcPr>
          <w:p w14:paraId="2C299A50" w14:textId="77777777" w:rsidR="0015050F" w:rsidRPr="00B05B17" w:rsidRDefault="0015050F" w:rsidP="00574DCB">
            <w:pPr>
              <w:rPr>
                <w:rFonts w:cstheme="minorHAnsi"/>
                <w:sz w:val="20"/>
                <w:szCs w:val="20"/>
              </w:rPr>
            </w:pPr>
            <w:r w:rsidRPr="00B05B17">
              <w:rPr>
                <w:rFonts w:cstheme="minorHAnsi"/>
                <w:sz w:val="20"/>
                <w:szCs w:val="20"/>
              </w:rPr>
              <w:t>Kultura i umjetnost: komparativna povijest ideja 1</w:t>
            </w:r>
          </w:p>
        </w:tc>
      </w:tr>
      <w:tr w:rsidR="0015050F" w:rsidRPr="008E2116" w14:paraId="71F6CBCC" w14:textId="77777777" w:rsidTr="0015050F">
        <w:trPr>
          <w:gridAfter w:val="1"/>
          <w:wAfter w:w="175" w:type="pct"/>
          <w:trHeight w:val="259"/>
        </w:trPr>
        <w:tc>
          <w:tcPr>
            <w:tcW w:w="1576" w:type="pct"/>
            <w:gridSpan w:val="3"/>
            <w:shd w:val="clear" w:color="auto" w:fill="auto"/>
            <w:vAlign w:val="center"/>
          </w:tcPr>
          <w:p w14:paraId="696F78F4" w14:textId="77777777" w:rsidR="0015050F" w:rsidRPr="00CF47A7" w:rsidRDefault="0015050F" w:rsidP="00574DCB">
            <w:pPr>
              <w:rPr>
                <w:rFonts w:cstheme="minorHAnsi"/>
                <w:sz w:val="20"/>
                <w:szCs w:val="20"/>
              </w:rPr>
            </w:pPr>
            <w:r w:rsidRPr="00CF47A7">
              <w:rPr>
                <w:rFonts w:cstheme="minorHAnsi"/>
                <w:sz w:val="20"/>
                <w:szCs w:val="20"/>
              </w:rPr>
              <w:t>Nositelj predmeta</w:t>
            </w:r>
          </w:p>
        </w:tc>
        <w:tc>
          <w:tcPr>
            <w:tcW w:w="3249" w:type="pct"/>
            <w:gridSpan w:val="8"/>
            <w:shd w:val="clear" w:color="auto" w:fill="auto"/>
            <w:vAlign w:val="center"/>
          </w:tcPr>
          <w:p w14:paraId="74801D73" w14:textId="77777777" w:rsidR="0015050F" w:rsidRPr="00B05B17" w:rsidRDefault="0015050F" w:rsidP="00574DCB">
            <w:pPr>
              <w:rPr>
                <w:rFonts w:cstheme="minorHAnsi"/>
                <w:sz w:val="20"/>
                <w:szCs w:val="20"/>
              </w:rPr>
            </w:pPr>
            <w:r>
              <w:rPr>
                <w:rFonts w:cstheme="minorHAnsi"/>
                <w:sz w:val="20"/>
                <w:szCs w:val="20"/>
                <w:lang w:val="hr-HR"/>
              </w:rPr>
              <w:t>prof</w:t>
            </w:r>
            <w:r w:rsidRPr="00237650">
              <w:rPr>
                <w:rFonts w:cstheme="minorHAnsi"/>
                <w:sz w:val="20"/>
                <w:szCs w:val="20"/>
                <w:lang w:val="hr-HR"/>
              </w:rPr>
              <w:t xml:space="preserve">. dr. sc. </w:t>
            </w:r>
            <w:r>
              <w:rPr>
                <w:rFonts w:cstheme="minorHAnsi"/>
                <w:sz w:val="20"/>
                <w:szCs w:val="20"/>
                <w:lang w:val="hr-HR"/>
              </w:rPr>
              <w:t>Leo Rafolt</w:t>
            </w:r>
          </w:p>
        </w:tc>
      </w:tr>
      <w:tr w:rsidR="0015050F" w:rsidRPr="00CF47A7" w14:paraId="0174629C" w14:textId="77777777" w:rsidTr="0015050F">
        <w:trPr>
          <w:gridAfter w:val="1"/>
          <w:wAfter w:w="175" w:type="pct"/>
          <w:trHeight w:val="405"/>
        </w:trPr>
        <w:tc>
          <w:tcPr>
            <w:tcW w:w="1576" w:type="pct"/>
            <w:gridSpan w:val="3"/>
            <w:vAlign w:val="center"/>
          </w:tcPr>
          <w:p w14:paraId="23F5373D" w14:textId="77777777" w:rsidR="0015050F" w:rsidRPr="00CF47A7" w:rsidRDefault="0015050F" w:rsidP="00574DCB">
            <w:pPr>
              <w:rPr>
                <w:rFonts w:cstheme="minorHAnsi"/>
                <w:sz w:val="20"/>
                <w:szCs w:val="20"/>
              </w:rPr>
            </w:pPr>
            <w:r w:rsidRPr="00CF47A7">
              <w:rPr>
                <w:rFonts w:cstheme="minorHAnsi"/>
                <w:sz w:val="20"/>
                <w:szCs w:val="20"/>
              </w:rPr>
              <w:t>Suradnik na predmetu</w:t>
            </w:r>
          </w:p>
        </w:tc>
        <w:tc>
          <w:tcPr>
            <w:tcW w:w="3249" w:type="pct"/>
            <w:gridSpan w:val="8"/>
            <w:vAlign w:val="center"/>
          </w:tcPr>
          <w:p w14:paraId="1154E8D1" w14:textId="768372DE" w:rsidR="0015050F" w:rsidRPr="00B05B17" w:rsidRDefault="00EE359D" w:rsidP="00EE359D">
            <w:pPr>
              <w:rPr>
                <w:rFonts w:cstheme="minorHAnsi"/>
                <w:sz w:val="20"/>
                <w:szCs w:val="20"/>
              </w:rPr>
            </w:pPr>
            <w:r>
              <w:rPr>
                <w:rFonts w:eastAsia="Times New Roman" w:cstheme="minorHAnsi"/>
                <w:sz w:val="20"/>
                <w:szCs w:val="20"/>
                <w:lang w:val="hr-HR"/>
              </w:rPr>
              <w:t>naslovni doc. dr. sc. Dejan Varga</w:t>
            </w:r>
          </w:p>
        </w:tc>
      </w:tr>
      <w:tr w:rsidR="0015050F" w:rsidRPr="00B05B17" w14:paraId="7F2CEB75" w14:textId="77777777" w:rsidTr="0015050F">
        <w:trPr>
          <w:gridAfter w:val="1"/>
          <w:wAfter w:w="175" w:type="pct"/>
          <w:trHeight w:val="405"/>
        </w:trPr>
        <w:tc>
          <w:tcPr>
            <w:tcW w:w="1576" w:type="pct"/>
            <w:gridSpan w:val="3"/>
            <w:vAlign w:val="center"/>
          </w:tcPr>
          <w:p w14:paraId="68F7B57D" w14:textId="77777777" w:rsidR="0015050F" w:rsidRPr="00CF47A7" w:rsidRDefault="0015050F" w:rsidP="00574DCB">
            <w:pPr>
              <w:rPr>
                <w:rFonts w:cstheme="minorHAnsi"/>
                <w:sz w:val="20"/>
                <w:szCs w:val="20"/>
              </w:rPr>
            </w:pPr>
            <w:r w:rsidRPr="00CF47A7">
              <w:rPr>
                <w:rFonts w:cstheme="minorHAnsi"/>
                <w:sz w:val="20"/>
                <w:szCs w:val="20"/>
              </w:rPr>
              <w:t>Studijski program</w:t>
            </w:r>
          </w:p>
        </w:tc>
        <w:tc>
          <w:tcPr>
            <w:tcW w:w="3249" w:type="pct"/>
            <w:gridSpan w:val="8"/>
            <w:vAlign w:val="center"/>
          </w:tcPr>
          <w:p w14:paraId="01FA6CCF" w14:textId="77777777" w:rsidR="0015050F" w:rsidRPr="00CF47A7" w:rsidRDefault="0015050F" w:rsidP="00574DCB">
            <w:pPr>
              <w:rPr>
                <w:rFonts w:cstheme="minorHAnsi"/>
                <w:sz w:val="20"/>
                <w:szCs w:val="20"/>
              </w:rPr>
            </w:pPr>
            <w:r>
              <w:rPr>
                <w:rFonts w:cstheme="minorHAnsi"/>
                <w:sz w:val="20"/>
                <w:szCs w:val="20"/>
              </w:rPr>
              <w:t>Prijediplomski</w:t>
            </w:r>
            <w:r w:rsidRPr="00CF47A7">
              <w:rPr>
                <w:rFonts w:cstheme="minorHAnsi"/>
                <w:sz w:val="20"/>
                <w:szCs w:val="20"/>
              </w:rPr>
              <w:t xml:space="preserve"> sveučilišni studij Kultura, mediji i menadžment</w:t>
            </w:r>
          </w:p>
        </w:tc>
      </w:tr>
      <w:tr w:rsidR="0015050F" w:rsidRPr="00CF47A7" w14:paraId="25941A6A" w14:textId="77777777" w:rsidTr="0015050F">
        <w:trPr>
          <w:gridAfter w:val="1"/>
          <w:wAfter w:w="175" w:type="pct"/>
          <w:trHeight w:val="405"/>
        </w:trPr>
        <w:tc>
          <w:tcPr>
            <w:tcW w:w="1576" w:type="pct"/>
            <w:gridSpan w:val="3"/>
            <w:vAlign w:val="center"/>
          </w:tcPr>
          <w:p w14:paraId="7951D26D" w14:textId="77777777" w:rsidR="0015050F" w:rsidRPr="00CF47A7" w:rsidRDefault="0015050F" w:rsidP="00574DCB">
            <w:pPr>
              <w:rPr>
                <w:rFonts w:cstheme="minorHAnsi"/>
                <w:sz w:val="20"/>
                <w:szCs w:val="20"/>
              </w:rPr>
            </w:pPr>
            <w:r w:rsidRPr="00CF47A7">
              <w:rPr>
                <w:rFonts w:cstheme="minorHAnsi"/>
                <w:sz w:val="20"/>
                <w:szCs w:val="20"/>
              </w:rPr>
              <w:t>Šifra predmeta</w:t>
            </w:r>
          </w:p>
        </w:tc>
        <w:tc>
          <w:tcPr>
            <w:tcW w:w="3249" w:type="pct"/>
            <w:gridSpan w:val="8"/>
            <w:vAlign w:val="center"/>
          </w:tcPr>
          <w:p w14:paraId="53029828" w14:textId="77777777" w:rsidR="0015050F" w:rsidRPr="00CF47A7" w:rsidRDefault="0015050F" w:rsidP="00574DCB">
            <w:pPr>
              <w:rPr>
                <w:rFonts w:cstheme="minorHAnsi"/>
                <w:sz w:val="20"/>
                <w:szCs w:val="20"/>
              </w:rPr>
            </w:pPr>
            <w:r w:rsidRPr="00CF47A7">
              <w:rPr>
                <w:rFonts w:cstheme="minorHAnsi"/>
                <w:sz w:val="20"/>
                <w:szCs w:val="20"/>
              </w:rPr>
              <w:t>BAKM-41</w:t>
            </w:r>
          </w:p>
        </w:tc>
      </w:tr>
      <w:tr w:rsidR="0015050F" w:rsidRPr="00CF47A7" w14:paraId="6B1AC0A0" w14:textId="77777777" w:rsidTr="0015050F">
        <w:trPr>
          <w:gridAfter w:val="1"/>
          <w:wAfter w:w="175" w:type="pct"/>
          <w:trHeight w:val="405"/>
        </w:trPr>
        <w:tc>
          <w:tcPr>
            <w:tcW w:w="1576" w:type="pct"/>
            <w:gridSpan w:val="3"/>
            <w:vAlign w:val="center"/>
          </w:tcPr>
          <w:p w14:paraId="3DC60CDB" w14:textId="77777777" w:rsidR="0015050F" w:rsidRPr="00CF47A7" w:rsidRDefault="0015050F" w:rsidP="00574DCB">
            <w:pPr>
              <w:rPr>
                <w:rFonts w:cstheme="minorHAnsi"/>
                <w:sz w:val="20"/>
                <w:szCs w:val="20"/>
              </w:rPr>
            </w:pPr>
            <w:r w:rsidRPr="00CF47A7">
              <w:rPr>
                <w:rFonts w:cstheme="minorHAnsi"/>
                <w:sz w:val="20"/>
                <w:szCs w:val="20"/>
              </w:rPr>
              <w:t>Status predmeta</w:t>
            </w:r>
          </w:p>
        </w:tc>
        <w:tc>
          <w:tcPr>
            <w:tcW w:w="3249" w:type="pct"/>
            <w:gridSpan w:val="8"/>
            <w:vAlign w:val="center"/>
          </w:tcPr>
          <w:p w14:paraId="71E7F7CF" w14:textId="77777777" w:rsidR="0015050F" w:rsidRPr="00CF47A7" w:rsidRDefault="0015050F" w:rsidP="00574DCB">
            <w:pPr>
              <w:rPr>
                <w:rFonts w:cstheme="minorHAnsi"/>
                <w:sz w:val="20"/>
                <w:szCs w:val="20"/>
              </w:rPr>
            </w:pPr>
            <w:r w:rsidRPr="00CF47A7">
              <w:rPr>
                <w:rFonts w:cstheme="minorHAnsi"/>
                <w:sz w:val="20"/>
                <w:szCs w:val="20"/>
              </w:rPr>
              <w:t>Obvezni stručni kolegij</w:t>
            </w:r>
          </w:p>
        </w:tc>
      </w:tr>
      <w:tr w:rsidR="0015050F" w:rsidRPr="00CF47A7" w14:paraId="235D19F3" w14:textId="77777777" w:rsidTr="0015050F">
        <w:trPr>
          <w:gridAfter w:val="1"/>
          <w:wAfter w:w="175" w:type="pct"/>
          <w:trHeight w:val="405"/>
        </w:trPr>
        <w:tc>
          <w:tcPr>
            <w:tcW w:w="1576" w:type="pct"/>
            <w:gridSpan w:val="3"/>
            <w:vAlign w:val="center"/>
          </w:tcPr>
          <w:p w14:paraId="7C5CA0D9" w14:textId="77777777" w:rsidR="0015050F" w:rsidRPr="00CF47A7" w:rsidRDefault="0015050F" w:rsidP="00574DCB">
            <w:pPr>
              <w:rPr>
                <w:rFonts w:cstheme="minorHAnsi"/>
                <w:sz w:val="20"/>
                <w:szCs w:val="20"/>
              </w:rPr>
            </w:pPr>
            <w:r w:rsidRPr="00CF47A7">
              <w:rPr>
                <w:rFonts w:cstheme="minorHAnsi"/>
                <w:sz w:val="20"/>
                <w:szCs w:val="20"/>
              </w:rPr>
              <w:t>Godina</w:t>
            </w:r>
          </w:p>
        </w:tc>
        <w:tc>
          <w:tcPr>
            <w:tcW w:w="3249" w:type="pct"/>
            <w:gridSpan w:val="8"/>
            <w:vAlign w:val="center"/>
          </w:tcPr>
          <w:p w14:paraId="0893A63D" w14:textId="77777777" w:rsidR="0015050F" w:rsidRPr="00CF47A7" w:rsidRDefault="0015050F" w:rsidP="00574DCB">
            <w:pPr>
              <w:rPr>
                <w:rFonts w:cstheme="minorHAnsi"/>
                <w:sz w:val="20"/>
                <w:szCs w:val="20"/>
              </w:rPr>
            </w:pPr>
            <w:r w:rsidRPr="00CF47A7">
              <w:rPr>
                <w:rFonts w:cstheme="minorHAnsi"/>
                <w:sz w:val="20"/>
                <w:szCs w:val="20"/>
              </w:rPr>
              <w:t>2. godina</w:t>
            </w:r>
          </w:p>
        </w:tc>
      </w:tr>
      <w:tr w:rsidR="0015050F" w:rsidRPr="00CF47A7" w14:paraId="3D616036" w14:textId="77777777" w:rsidTr="0015050F">
        <w:trPr>
          <w:gridAfter w:val="1"/>
          <w:wAfter w:w="175" w:type="pct"/>
          <w:trHeight w:val="255"/>
        </w:trPr>
        <w:tc>
          <w:tcPr>
            <w:tcW w:w="1576" w:type="pct"/>
            <w:gridSpan w:val="3"/>
            <w:vMerge w:val="restart"/>
            <w:vAlign w:val="center"/>
          </w:tcPr>
          <w:p w14:paraId="45B94410" w14:textId="77777777" w:rsidR="0015050F" w:rsidRPr="00CF47A7" w:rsidRDefault="0015050F" w:rsidP="00574DCB">
            <w:pPr>
              <w:rPr>
                <w:rFonts w:cstheme="minorHAnsi"/>
                <w:sz w:val="20"/>
                <w:szCs w:val="20"/>
              </w:rPr>
            </w:pPr>
            <w:r w:rsidRPr="00CF47A7">
              <w:rPr>
                <w:rFonts w:cstheme="minorHAnsi"/>
                <w:sz w:val="20"/>
                <w:szCs w:val="20"/>
              </w:rPr>
              <w:t>Bodovna vrijednost i način izvođenja nastave</w:t>
            </w:r>
          </w:p>
        </w:tc>
        <w:tc>
          <w:tcPr>
            <w:tcW w:w="1723" w:type="pct"/>
            <w:gridSpan w:val="5"/>
            <w:vAlign w:val="center"/>
          </w:tcPr>
          <w:p w14:paraId="6F74E9E9" w14:textId="77777777" w:rsidR="0015050F" w:rsidRPr="00CF47A7" w:rsidRDefault="0015050F" w:rsidP="00574DCB">
            <w:pPr>
              <w:rPr>
                <w:rFonts w:cstheme="minorHAnsi"/>
                <w:sz w:val="20"/>
                <w:szCs w:val="20"/>
              </w:rPr>
            </w:pPr>
            <w:r w:rsidRPr="00CF47A7">
              <w:rPr>
                <w:rFonts w:cstheme="minorHAnsi"/>
                <w:sz w:val="20"/>
                <w:szCs w:val="20"/>
              </w:rPr>
              <w:t>ECTS koeficijent opterećenja studenata</w:t>
            </w:r>
          </w:p>
        </w:tc>
        <w:tc>
          <w:tcPr>
            <w:tcW w:w="1526" w:type="pct"/>
            <w:gridSpan w:val="3"/>
            <w:vAlign w:val="center"/>
          </w:tcPr>
          <w:p w14:paraId="733E7026" w14:textId="77777777" w:rsidR="0015050F" w:rsidRPr="00CF47A7" w:rsidRDefault="0015050F" w:rsidP="00574DCB">
            <w:pPr>
              <w:rPr>
                <w:rFonts w:cstheme="minorHAnsi"/>
                <w:sz w:val="20"/>
                <w:szCs w:val="20"/>
              </w:rPr>
            </w:pPr>
            <w:r w:rsidRPr="00CF47A7">
              <w:rPr>
                <w:rFonts w:cstheme="minorHAnsi"/>
                <w:sz w:val="20"/>
                <w:szCs w:val="20"/>
              </w:rPr>
              <w:t>4</w:t>
            </w:r>
          </w:p>
        </w:tc>
      </w:tr>
      <w:tr w:rsidR="0015050F" w:rsidRPr="00CF47A7" w14:paraId="40BC3FAE" w14:textId="77777777" w:rsidTr="0015050F">
        <w:trPr>
          <w:gridAfter w:val="1"/>
          <w:wAfter w:w="175" w:type="pct"/>
          <w:trHeight w:val="255"/>
        </w:trPr>
        <w:tc>
          <w:tcPr>
            <w:tcW w:w="1576" w:type="pct"/>
            <w:gridSpan w:val="3"/>
            <w:vMerge/>
            <w:vAlign w:val="center"/>
          </w:tcPr>
          <w:p w14:paraId="5BB4BB93" w14:textId="77777777" w:rsidR="0015050F" w:rsidRPr="00CF47A7" w:rsidRDefault="0015050F" w:rsidP="00574DCB">
            <w:pPr>
              <w:rPr>
                <w:rFonts w:cstheme="minorHAnsi"/>
                <w:sz w:val="20"/>
                <w:szCs w:val="20"/>
              </w:rPr>
            </w:pPr>
          </w:p>
        </w:tc>
        <w:tc>
          <w:tcPr>
            <w:tcW w:w="1723" w:type="pct"/>
            <w:gridSpan w:val="5"/>
            <w:vAlign w:val="center"/>
          </w:tcPr>
          <w:p w14:paraId="3F8CECF0" w14:textId="77777777" w:rsidR="0015050F" w:rsidRPr="00CF47A7" w:rsidRDefault="0015050F" w:rsidP="00574DCB">
            <w:pPr>
              <w:rPr>
                <w:rFonts w:cstheme="minorHAnsi"/>
                <w:sz w:val="20"/>
                <w:szCs w:val="20"/>
              </w:rPr>
            </w:pPr>
            <w:r w:rsidRPr="00CF47A7">
              <w:rPr>
                <w:rFonts w:cstheme="minorHAnsi"/>
                <w:sz w:val="20"/>
                <w:szCs w:val="20"/>
              </w:rPr>
              <w:t>Broj sati (P+V+S)</w:t>
            </w:r>
          </w:p>
        </w:tc>
        <w:tc>
          <w:tcPr>
            <w:tcW w:w="1526" w:type="pct"/>
            <w:gridSpan w:val="3"/>
            <w:vAlign w:val="center"/>
          </w:tcPr>
          <w:p w14:paraId="1C6A9AAA" w14:textId="77777777" w:rsidR="0015050F" w:rsidRPr="00CF47A7" w:rsidRDefault="0015050F" w:rsidP="00574DCB">
            <w:pPr>
              <w:rPr>
                <w:rFonts w:cstheme="minorHAnsi"/>
                <w:sz w:val="20"/>
                <w:szCs w:val="20"/>
              </w:rPr>
            </w:pPr>
            <w:r w:rsidRPr="00CF47A7">
              <w:rPr>
                <w:rFonts w:cstheme="minorHAnsi"/>
                <w:sz w:val="20"/>
                <w:szCs w:val="20"/>
              </w:rPr>
              <w:t>60 (45+0+15)</w:t>
            </w:r>
          </w:p>
        </w:tc>
      </w:tr>
      <w:tr w:rsidR="0015050F" w:rsidRPr="00CF47A7" w14:paraId="34C85F92"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hRule="exact" w:val="288"/>
        </w:trPr>
        <w:tc>
          <w:tcPr>
            <w:tcW w:w="4825" w:type="pct"/>
            <w:gridSpan w:val="11"/>
            <w:shd w:val="clear" w:color="auto" w:fill="auto"/>
            <w:vAlign w:val="center"/>
          </w:tcPr>
          <w:p w14:paraId="10E3BA79" w14:textId="77777777" w:rsidR="0015050F" w:rsidRPr="00CF47A7" w:rsidRDefault="0015050F" w:rsidP="00574DCB">
            <w:pPr>
              <w:rPr>
                <w:rFonts w:cstheme="minorHAnsi"/>
                <w:sz w:val="20"/>
                <w:szCs w:val="20"/>
              </w:rPr>
            </w:pPr>
            <w:r w:rsidRPr="00CF47A7">
              <w:rPr>
                <w:rFonts w:cstheme="minorHAnsi"/>
                <w:sz w:val="20"/>
                <w:szCs w:val="20"/>
              </w:rPr>
              <w:t>1. OPIS PREDMETA</w:t>
            </w:r>
          </w:p>
          <w:p w14:paraId="0B7579A5" w14:textId="77777777" w:rsidR="0015050F" w:rsidRPr="00CF47A7" w:rsidRDefault="0015050F" w:rsidP="00574DCB">
            <w:pPr>
              <w:rPr>
                <w:rFonts w:cstheme="minorHAnsi"/>
                <w:sz w:val="20"/>
                <w:szCs w:val="20"/>
              </w:rPr>
            </w:pPr>
          </w:p>
        </w:tc>
      </w:tr>
      <w:tr w:rsidR="0015050F" w:rsidRPr="00CF47A7" w14:paraId="5E341A0A"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hRule="exact" w:val="288"/>
        </w:trPr>
        <w:tc>
          <w:tcPr>
            <w:tcW w:w="4825" w:type="pct"/>
            <w:gridSpan w:val="11"/>
            <w:shd w:val="clear" w:color="auto" w:fill="auto"/>
            <w:vAlign w:val="center"/>
          </w:tcPr>
          <w:p w14:paraId="06073976" w14:textId="77777777" w:rsidR="0015050F" w:rsidRPr="00CF47A7" w:rsidRDefault="0015050F" w:rsidP="00574DCB">
            <w:pPr>
              <w:rPr>
                <w:rFonts w:cstheme="minorHAnsi"/>
                <w:sz w:val="20"/>
                <w:szCs w:val="20"/>
              </w:rPr>
            </w:pPr>
            <w:r w:rsidRPr="00CF47A7">
              <w:rPr>
                <w:rFonts w:cstheme="minorHAnsi"/>
                <w:sz w:val="20"/>
                <w:szCs w:val="20"/>
              </w:rPr>
              <w:t>Ciljevi predmeta</w:t>
            </w:r>
          </w:p>
        </w:tc>
      </w:tr>
      <w:tr w:rsidR="0015050F" w:rsidRPr="00B05B17" w14:paraId="33B1B79F"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0FD7D7FD" w14:textId="77777777" w:rsidR="0015050F" w:rsidRPr="00CF47A7" w:rsidRDefault="0015050F" w:rsidP="00574DCB">
            <w:pPr>
              <w:rPr>
                <w:rFonts w:cstheme="minorHAnsi"/>
                <w:sz w:val="20"/>
                <w:szCs w:val="20"/>
              </w:rPr>
            </w:pPr>
            <w:r w:rsidRPr="00CF47A7">
              <w:rPr>
                <w:rFonts w:cstheme="minorHAnsi"/>
                <w:sz w:val="20"/>
                <w:szCs w:val="20"/>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kolegiju proširiti ponajprije u kulturološkom smjeru – od drevnih kultura pa do kraja 19. stoljeća. Specifični ciljevi ovoga kolegija su ovladavanje osnovnim pojmovima iz područja povijesti kulture i umjetnosti kroz razdoblja. Cilj je, dakle, objasniti razvojne odnose između konvencija pojedinoga kulturnog i umjetničkog razdoblja te osnovna obilježja pojedinoga razdoblja/epohe/pravca/stila smjestiti u širi dijakronijski i sinkronijski kontekst.</w:t>
            </w:r>
          </w:p>
          <w:p w14:paraId="6685BD08" w14:textId="77777777" w:rsidR="0015050F" w:rsidRPr="00CF47A7" w:rsidRDefault="0015050F" w:rsidP="00574DCB">
            <w:pPr>
              <w:rPr>
                <w:rFonts w:cstheme="minorHAnsi"/>
                <w:sz w:val="20"/>
                <w:szCs w:val="20"/>
              </w:rPr>
            </w:pPr>
            <w:r w:rsidRPr="00CF47A7">
              <w:rPr>
                <w:rFonts w:cstheme="minorHAnsi"/>
                <w:sz w:val="20"/>
                <w:szCs w:val="20"/>
              </w:rPr>
              <w:t xml:space="preserve">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 </w:t>
            </w:r>
          </w:p>
        </w:tc>
      </w:tr>
      <w:tr w:rsidR="0015050F" w:rsidRPr="00CF47A7" w14:paraId="38EB9A1B"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43DE0ED3" w14:textId="77777777" w:rsidR="0015050F" w:rsidRPr="00CF47A7" w:rsidRDefault="0015050F" w:rsidP="00574DCB">
            <w:pPr>
              <w:rPr>
                <w:rFonts w:cstheme="minorHAnsi"/>
                <w:sz w:val="20"/>
                <w:szCs w:val="20"/>
              </w:rPr>
            </w:pPr>
            <w:r w:rsidRPr="00CF47A7">
              <w:rPr>
                <w:rFonts w:cstheme="minorHAnsi"/>
                <w:sz w:val="20"/>
                <w:szCs w:val="20"/>
              </w:rPr>
              <w:t>Uvjeti za upis predmeta</w:t>
            </w:r>
          </w:p>
        </w:tc>
      </w:tr>
      <w:tr w:rsidR="0015050F" w:rsidRPr="00CF47A7" w14:paraId="799E90DA"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188"/>
        </w:trPr>
        <w:tc>
          <w:tcPr>
            <w:tcW w:w="4825" w:type="pct"/>
            <w:gridSpan w:val="11"/>
            <w:vAlign w:val="center"/>
          </w:tcPr>
          <w:p w14:paraId="4183D566" w14:textId="77777777" w:rsidR="0015050F" w:rsidRPr="00CF47A7" w:rsidRDefault="0015050F" w:rsidP="00574DCB">
            <w:pPr>
              <w:rPr>
                <w:rFonts w:cstheme="minorHAnsi"/>
                <w:sz w:val="20"/>
                <w:szCs w:val="20"/>
              </w:rPr>
            </w:pPr>
            <w:r w:rsidRPr="00CF47A7">
              <w:rPr>
                <w:rFonts w:cstheme="minorHAnsi"/>
                <w:sz w:val="20"/>
                <w:szCs w:val="20"/>
              </w:rPr>
              <w:t>-</w:t>
            </w:r>
          </w:p>
        </w:tc>
      </w:tr>
      <w:tr w:rsidR="0015050F" w:rsidRPr="00CF47A7" w14:paraId="411ABBD6"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5328037D" w14:textId="77777777" w:rsidR="0015050F" w:rsidRPr="00CF47A7" w:rsidRDefault="0015050F" w:rsidP="00574DCB">
            <w:pPr>
              <w:rPr>
                <w:rFonts w:cstheme="minorHAnsi"/>
                <w:sz w:val="20"/>
                <w:szCs w:val="20"/>
              </w:rPr>
            </w:pPr>
            <w:r w:rsidRPr="00CF47A7">
              <w:rPr>
                <w:rFonts w:cstheme="minorHAnsi"/>
                <w:sz w:val="20"/>
                <w:szCs w:val="20"/>
              </w:rPr>
              <w:t xml:space="preserve">Očekivani ishodi učenja za predmet </w:t>
            </w:r>
          </w:p>
        </w:tc>
      </w:tr>
      <w:tr w:rsidR="0015050F" w:rsidRPr="00B05B17" w14:paraId="3AA2D918"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39A4CA06" w14:textId="77777777" w:rsidR="0015050F" w:rsidRPr="00CF47A7" w:rsidRDefault="0015050F" w:rsidP="00574DCB">
            <w:pPr>
              <w:rPr>
                <w:rFonts w:cstheme="minorHAnsi"/>
                <w:sz w:val="20"/>
                <w:szCs w:val="20"/>
              </w:rPr>
            </w:pPr>
            <w:r w:rsidRPr="00CF47A7">
              <w:rPr>
                <w:rFonts w:cstheme="minorHAnsi"/>
                <w:sz w:val="20"/>
                <w:szCs w:val="20"/>
              </w:rPr>
              <w:t>Nakon položenog kolegija student će moći:</w:t>
            </w:r>
          </w:p>
          <w:p w14:paraId="01E71463" w14:textId="77777777" w:rsidR="0015050F" w:rsidRPr="00CF47A7" w:rsidRDefault="0015050F" w:rsidP="00574DCB">
            <w:pPr>
              <w:rPr>
                <w:rFonts w:cstheme="minorHAnsi"/>
                <w:sz w:val="20"/>
                <w:szCs w:val="20"/>
              </w:rPr>
            </w:pPr>
            <w:r w:rsidRPr="00CF47A7">
              <w:rPr>
                <w:rFonts w:cstheme="minorHAnsi"/>
                <w:sz w:val="20"/>
                <w:szCs w:val="20"/>
              </w:rPr>
              <w:t>Prepoznati i definirati temeljne pojmove iz sadržaja kolegija.</w:t>
            </w:r>
          </w:p>
          <w:p w14:paraId="1905C307" w14:textId="77777777" w:rsidR="0015050F" w:rsidRPr="00CF47A7" w:rsidRDefault="0015050F" w:rsidP="00574DCB">
            <w:pPr>
              <w:rPr>
                <w:rFonts w:cstheme="minorHAnsi"/>
                <w:sz w:val="20"/>
                <w:szCs w:val="20"/>
              </w:rPr>
            </w:pPr>
            <w:r w:rsidRPr="00CF47A7">
              <w:rPr>
                <w:rFonts w:cstheme="minorHAnsi"/>
                <w:sz w:val="20"/>
                <w:szCs w:val="20"/>
              </w:rPr>
              <w:t>Razlikovati i objasniti razvojne odnose između konvencija pojedinoga kulturnog i umjetničkog razdoblja</w:t>
            </w:r>
          </w:p>
          <w:p w14:paraId="0D17ABB4" w14:textId="77777777" w:rsidR="0015050F" w:rsidRPr="00CF47A7" w:rsidRDefault="0015050F" w:rsidP="00574DCB">
            <w:pPr>
              <w:rPr>
                <w:rFonts w:cstheme="minorHAnsi"/>
                <w:sz w:val="20"/>
                <w:szCs w:val="20"/>
              </w:rPr>
            </w:pPr>
            <w:r w:rsidRPr="00CF47A7">
              <w:rPr>
                <w:rFonts w:cstheme="minorHAnsi"/>
                <w:sz w:val="20"/>
                <w:szCs w:val="20"/>
              </w:rPr>
              <w:t>Prepoznavati osnovna obilježja pojedinoga razdoblja/epohe/pravca/ stila te ih smjestiti u širi dijakronijski i sinkronijski kontekst.</w:t>
            </w:r>
          </w:p>
          <w:p w14:paraId="6022DFCC" w14:textId="77777777" w:rsidR="0015050F" w:rsidRPr="00CF47A7" w:rsidRDefault="0015050F" w:rsidP="00574DCB">
            <w:pPr>
              <w:rPr>
                <w:rFonts w:cstheme="minorHAnsi"/>
                <w:sz w:val="20"/>
                <w:szCs w:val="20"/>
              </w:rPr>
            </w:pPr>
            <w:r w:rsidRPr="00CF47A7">
              <w:rPr>
                <w:rFonts w:cstheme="minorHAnsi"/>
                <w:sz w:val="20"/>
                <w:szCs w:val="20"/>
              </w:rPr>
              <w:t>Analizirati i interpretirati odabrane izvedbene forme i prakse unutar pojedinoga razdoblja.</w:t>
            </w:r>
          </w:p>
          <w:p w14:paraId="34F072EC" w14:textId="77777777" w:rsidR="0015050F" w:rsidRPr="00CF47A7" w:rsidRDefault="0015050F" w:rsidP="00574DCB">
            <w:pPr>
              <w:rPr>
                <w:rFonts w:cstheme="minorHAnsi"/>
                <w:sz w:val="20"/>
                <w:szCs w:val="20"/>
              </w:rPr>
            </w:pPr>
            <w:r w:rsidRPr="00CF47A7">
              <w:rPr>
                <w:rFonts w:cstheme="minorHAnsi"/>
                <w:sz w:val="20"/>
                <w:szCs w:val="20"/>
              </w:rPr>
              <w:t>Prikazati, obrazložiti i argumentirati zaključke dobivene provedenom fenomenološkom i kulturološkom analizom.</w:t>
            </w:r>
          </w:p>
          <w:p w14:paraId="07758B19" w14:textId="77777777" w:rsidR="0015050F" w:rsidRPr="00CF47A7" w:rsidRDefault="0015050F" w:rsidP="00574DCB">
            <w:pPr>
              <w:rPr>
                <w:rFonts w:cstheme="minorHAnsi"/>
                <w:sz w:val="20"/>
                <w:szCs w:val="20"/>
              </w:rPr>
            </w:pPr>
            <w:r w:rsidRPr="00CF47A7">
              <w:rPr>
                <w:rFonts w:cstheme="minorHAnsi"/>
                <w:sz w:val="20"/>
                <w:szCs w:val="20"/>
              </w:rPr>
              <w:t>Donositi zaključke o estetskim, poetičkim, sociokulturnim i ideološkim aspektima umjetnosti i kulture pojedinoga razdoblja.</w:t>
            </w:r>
          </w:p>
          <w:p w14:paraId="4365FCDF" w14:textId="77777777" w:rsidR="0015050F" w:rsidRPr="00CF47A7" w:rsidRDefault="0015050F" w:rsidP="00574DCB">
            <w:pPr>
              <w:rPr>
                <w:rFonts w:cstheme="minorHAnsi"/>
                <w:sz w:val="20"/>
                <w:szCs w:val="20"/>
              </w:rPr>
            </w:pPr>
          </w:p>
        </w:tc>
      </w:tr>
      <w:tr w:rsidR="0015050F" w:rsidRPr="00CF47A7" w14:paraId="0AC2FA04"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323"/>
        </w:trPr>
        <w:tc>
          <w:tcPr>
            <w:tcW w:w="4825" w:type="pct"/>
            <w:gridSpan w:val="11"/>
            <w:vAlign w:val="center"/>
          </w:tcPr>
          <w:p w14:paraId="146F3EA5" w14:textId="77777777" w:rsidR="0015050F" w:rsidRPr="00CF47A7" w:rsidRDefault="0015050F" w:rsidP="00574DCB">
            <w:pPr>
              <w:rPr>
                <w:rFonts w:cstheme="minorHAnsi"/>
                <w:sz w:val="20"/>
                <w:szCs w:val="20"/>
              </w:rPr>
            </w:pPr>
            <w:r w:rsidRPr="00CF47A7">
              <w:rPr>
                <w:rFonts w:cstheme="minorHAnsi"/>
                <w:sz w:val="20"/>
                <w:szCs w:val="20"/>
              </w:rPr>
              <w:t>Sadržaj predmeta</w:t>
            </w:r>
          </w:p>
        </w:tc>
      </w:tr>
      <w:tr w:rsidR="0015050F" w:rsidRPr="00CF47A7" w14:paraId="127FB7DF"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74FE1629" w14:textId="77777777" w:rsidR="0015050F" w:rsidRPr="00CB50C3" w:rsidRDefault="0015050F" w:rsidP="00574DCB">
            <w:pPr>
              <w:rPr>
                <w:rFonts w:cstheme="minorHAnsi"/>
                <w:sz w:val="20"/>
                <w:szCs w:val="20"/>
              </w:rPr>
            </w:pPr>
            <w:r w:rsidRPr="00CB50C3">
              <w:rPr>
                <w:rFonts w:cstheme="minorHAnsi"/>
                <w:sz w:val="20"/>
                <w:szCs w:val="20"/>
              </w:rPr>
              <w:t>1. O ideji kulture: kultura i civilizacija</w:t>
            </w:r>
          </w:p>
          <w:p w14:paraId="52A51143" w14:textId="77777777" w:rsidR="0015050F" w:rsidRPr="00CB50C3" w:rsidRDefault="0015050F" w:rsidP="00574DCB">
            <w:pPr>
              <w:rPr>
                <w:rFonts w:cstheme="minorHAnsi"/>
                <w:sz w:val="20"/>
                <w:szCs w:val="20"/>
              </w:rPr>
            </w:pPr>
            <w:r w:rsidRPr="00CB50C3">
              <w:rPr>
                <w:rFonts w:cstheme="minorHAnsi"/>
                <w:sz w:val="20"/>
                <w:szCs w:val="20"/>
              </w:rPr>
              <w:t>Seminar: Eagleton 2014, Stallybrass i White 1986.</w:t>
            </w:r>
          </w:p>
          <w:p w14:paraId="2194269C" w14:textId="77777777" w:rsidR="0015050F" w:rsidRPr="00CB50C3" w:rsidRDefault="0015050F" w:rsidP="00574DCB">
            <w:pPr>
              <w:rPr>
                <w:rFonts w:cstheme="minorHAnsi"/>
                <w:sz w:val="20"/>
                <w:szCs w:val="20"/>
              </w:rPr>
            </w:pPr>
            <w:r w:rsidRPr="00CB50C3">
              <w:rPr>
                <w:rFonts w:cstheme="minorHAnsi"/>
                <w:sz w:val="20"/>
                <w:szCs w:val="20"/>
              </w:rPr>
              <w:t>2. Epohe, stilovi, pravci, formacije</w:t>
            </w:r>
          </w:p>
          <w:p w14:paraId="4B99FE65" w14:textId="77777777" w:rsidR="0015050F" w:rsidRPr="00CB50C3" w:rsidRDefault="0015050F" w:rsidP="00574DCB">
            <w:pPr>
              <w:rPr>
                <w:rFonts w:cstheme="minorHAnsi"/>
                <w:sz w:val="20"/>
                <w:szCs w:val="20"/>
              </w:rPr>
            </w:pPr>
            <w:r w:rsidRPr="00CB50C3">
              <w:rPr>
                <w:rFonts w:cstheme="minorHAnsi"/>
                <w:sz w:val="20"/>
                <w:szCs w:val="20"/>
              </w:rPr>
              <w:t>Seminar: Le Goff 2015; Matijašević 2011.</w:t>
            </w:r>
          </w:p>
          <w:p w14:paraId="6DC14CB8" w14:textId="77777777" w:rsidR="0015050F" w:rsidRPr="00CB50C3" w:rsidRDefault="0015050F" w:rsidP="00574DCB">
            <w:pPr>
              <w:rPr>
                <w:rFonts w:cstheme="minorHAnsi"/>
                <w:sz w:val="20"/>
                <w:szCs w:val="20"/>
              </w:rPr>
            </w:pPr>
            <w:r w:rsidRPr="00CB50C3">
              <w:rPr>
                <w:rFonts w:cstheme="minorHAnsi"/>
                <w:sz w:val="20"/>
                <w:szCs w:val="20"/>
              </w:rPr>
              <w:t>3. Interkulturalnost, drevne kulture i umjetnost</w:t>
            </w:r>
          </w:p>
          <w:p w14:paraId="2BA91B7E" w14:textId="77777777" w:rsidR="0015050F" w:rsidRPr="00CB50C3" w:rsidRDefault="0015050F" w:rsidP="00574DCB">
            <w:pPr>
              <w:rPr>
                <w:rFonts w:cstheme="minorHAnsi"/>
                <w:sz w:val="20"/>
                <w:szCs w:val="20"/>
              </w:rPr>
            </w:pPr>
            <w:r w:rsidRPr="00CB50C3">
              <w:rPr>
                <w:rFonts w:cstheme="minorHAnsi"/>
                <w:sz w:val="20"/>
                <w:szCs w:val="20"/>
              </w:rPr>
              <w:t xml:space="preserve">Seminar: Gönc Moačanin 2002; Savarese 2013. </w:t>
            </w:r>
          </w:p>
          <w:p w14:paraId="119072F0" w14:textId="77777777" w:rsidR="0015050F" w:rsidRPr="00CB50C3" w:rsidRDefault="0015050F" w:rsidP="00574DCB">
            <w:pPr>
              <w:rPr>
                <w:rFonts w:cstheme="minorHAnsi"/>
                <w:sz w:val="20"/>
                <w:szCs w:val="20"/>
              </w:rPr>
            </w:pPr>
            <w:r w:rsidRPr="00CB50C3">
              <w:rPr>
                <w:rFonts w:cstheme="minorHAnsi"/>
                <w:sz w:val="20"/>
                <w:szCs w:val="20"/>
              </w:rPr>
              <w:t>4. Antika: grčka tragedija i rimska komedija</w:t>
            </w:r>
          </w:p>
          <w:p w14:paraId="6D962392" w14:textId="77777777" w:rsidR="0015050F" w:rsidRPr="00CB50C3" w:rsidRDefault="0015050F" w:rsidP="00574DCB">
            <w:pPr>
              <w:rPr>
                <w:rFonts w:cstheme="minorHAnsi"/>
                <w:sz w:val="20"/>
                <w:szCs w:val="20"/>
              </w:rPr>
            </w:pPr>
            <w:r w:rsidRPr="00CB50C3">
              <w:rPr>
                <w:rFonts w:cstheme="minorHAnsi"/>
                <w:sz w:val="20"/>
                <w:szCs w:val="20"/>
              </w:rPr>
              <w:t>Seminar: Havelock 2003; Auerbach 2004.</w:t>
            </w:r>
          </w:p>
          <w:p w14:paraId="33DF95B2" w14:textId="77777777" w:rsidR="0015050F" w:rsidRPr="00CB50C3" w:rsidRDefault="0015050F" w:rsidP="00574DCB">
            <w:pPr>
              <w:rPr>
                <w:rFonts w:cstheme="minorHAnsi"/>
                <w:sz w:val="20"/>
                <w:szCs w:val="20"/>
              </w:rPr>
            </w:pPr>
            <w:r w:rsidRPr="00CB50C3">
              <w:rPr>
                <w:rFonts w:cstheme="minorHAnsi"/>
                <w:sz w:val="20"/>
                <w:szCs w:val="20"/>
              </w:rPr>
              <w:t>5. Aporije srednjeg vijeka</w:t>
            </w:r>
          </w:p>
          <w:p w14:paraId="237E98AB" w14:textId="77777777" w:rsidR="0015050F" w:rsidRPr="00CB50C3" w:rsidRDefault="0015050F" w:rsidP="00574DCB">
            <w:pPr>
              <w:rPr>
                <w:rFonts w:cstheme="minorHAnsi"/>
                <w:sz w:val="20"/>
                <w:szCs w:val="20"/>
              </w:rPr>
            </w:pPr>
            <w:r w:rsidRPr="00CB50C3">
              <w:rPr>
                <w:rFonts w:cstheme="minorHAnsi"/>
                <w:sz w:val="20"/>
                <w:szCs w:val="20"/>
              </w:rPr>
              <w:t>Seminar: Bahtin 1985; Curtius 1998.</w:t>
            </w:r>
          </w:p>
          <w:p w14:paraId="4AB3AB24" w14:textId="77777777" w:rsidR="0015050F" w:rsidRPr="00CB50C3" w:rsidRDefault="0015050F" w:rsidP="00574DCB">
            <w:pPr>
              <w:rPr>
                <w:rFonts w:cstheme="minorHAnsi"/>
                <w:sz w:val="20"/>
                <w:szCs w:val="20"/>
              </w:rPr>
            </w:pPr>
            <w:r w:rsidRPr="00CB50C3">
              <w:rPr>
                <w:rFonts w:cstheme="minorHAnsi"/>
                <w:sz w:val="20"/>
                <w:szCs w:val="20"/>
              </w:rPr>
              <w:t>6. Renesansa kao struktura</w:t>
            </w:r>
          </w:p>
          <w:p w14:paraId="69B967CE" w14:textId="77777777" w:rsidR="0015050F" w:rsidRPr="00CB50C3" w:rsidRDefault="0015050F" w:rsidP="00574DCB">
            <w:pPr>
              <w:rPr>
                <w:rFonts w:cstheme="minorHAnsi"/>
                <w:sz w:val="20"/>
                <w:szCs w:val="20"/>
              </w:rPr>
            </w:pPr>
            <w:r w:rsidRPr="00CB50C3">
              <w:rPr>
                <w:rFonts w:cstheme="minorHAnsi"/>
                <w:sz w:val="20"/>
                <w:szCs w:val="20"/>
              </w:rPr>
              <w:t>Seminar: Bahtin 1985; Van Dühlmen 2005.</w:t>
            </w:r>
          </w:p>
          <w:p w14:paraId="08D040FA" w14:textId="77777777" w:rsidR="0015050F" w:rsidRPr="00CB50C3" w:rsidRDefault="0015050F" w:rsidP="00574DCB">
            <w:pPr>
              <w:rPr>
                <w:rFonts w:cstheme="minorHAnsi"/>
                <w:sz w:val="20"/>
                <w:szCs w:val="20"/>
              </w:rPr>
            </w:pPr>
            <w:r w:rsidRPr="00CB50C3">
              <w:rPr>
                <w:rFonts w:cstheme="minorHAnsi"/>
                <w:sz w:val="20"/>
                <w:szCs w:val="20"/>
              </w:rPr>
              <w:lastRenderedPageBreak/>
              <w:t>7. Polimorfnost „baroknih“ struktura</w:t>
            </w:r>
          </w:p>
          <w:p w14:paraId="385962F4" w14:textId="77777777" w:rsidR="0015050F" w:rsidRPr="00CB50C3" w:rsidRDefault="0015050F" w:rsidP="00574DCB">
            <w:pPr>
              <w:rPr>
                <w:rFonts w:cstheme="minorHAnsi"/>
                <w:sz w:val="20"/>
                <w:szCs w:val="20"/>
              </w:rPr>
            </w:pPr>
            <w:r w:rsidRPr="00CB50C3">
              <w:rPr>
                <w:rFonts w:cstheme="minorHAnsi"/>
                <w:sz w:val="20"/>
                <w:szCs w:val="20"/>
              </w:rPr>
              <w:t>Seminar: Hocke 1984; Kravar 1988.</w:t>
            </w:r>
          </w:p>
          <w:p w14:paraId="583603F4" w14:textId="77777777" w:rsidR="0015050F" w:rsidRPr="00CB50C3" w:rsidRDefault="0015050F" w:rsidP="00574DCB">
            <w:pPr>
              <w:rPr>
                <w:rFonts w:cstheme="minorHAnsi"/>
                <w:sz w:val="20"/>
                <w:szCs w:val="20"/>
              </w:rPr>
            </w:pPr>
            <w:r w:rsidRPr="00CB50C3">
              <w:rPr>
                <w:rFonts w:cstheme="minorHAnsi"/>
                <w:sz w:val="20"/>
                <w:szCs w:val="20"/>
              </w:rPr>
              <w:t>*** prvi kolokvij tj. seminarski rad</w:t>
            </w:r>
          </w:p>
          <w:p w14:paraId="2B429543" w14:textId="77777777" w:rsidR="0015050F" w:rsidRPr="00CB50C3" w:rsidRDefault="0015050F" w:rsidP="00574DCB">
            <w:pPr>
              <w:rPr>
                <w:rFonts w:cstheme="minorHAnsi"/>
                <w:sz w:val="20"/>
                <w:szCs w:val="20"/>
              </w:rPr>
            </w:pPr>
          </w:p>
          <w:p w14:paraId="3464FB37" w14:textId="77777777" w:rsidR="0015050F" w:rsidRPr="00CB50C3" w:rsidRDefault="0015050F" w:rsidP="00574DCB">
            <w:pPr>
              <w:rPr>
                <w:rFonts w:cstheme="minorHAnsi"/>
                <w:sz w:val="20"/>
                <w:szCs w:val="20"/>
              </w:rPr>
            </w:pPr>
            <w:r w:rsidRPr="00CB50C3">
              <w:rPr>
                <w:rFonts w:cstheme="minorHAnsi"/>
                <w:sz w:val="20"/>
                <w:szCs w:val="20"/>
              </w:rPr>
              <w:t>8. Prosvjetiteljstvo i stilski pluralizam 18. stoljeća</w:t>
            </w:r>
          </w:p>
          <w:p w14:paraId="21063896" w14:textId="77777777" w:rsidR="0015050F" w:rsidRPr="00CB50C3" w:rsidRDefault="0015050F" w:rsidP="00574DCB">
            <w:pPr>
              <w:rPr>
                <w:rFonts w:cstheme="minorHAnsi"/>
                <w:sz w:val="20"/>
                <w:szCs w:val="20"/>
              </w:rPr>
            </w:pPr>
            <w:r w:rsidRPr="00CB50C3">
              <w:rPr>
                <w:rFonts w:cstheme="minorHAnsi"/>
                <w:sz w:val="20"/>
                <w:szCs w:val="20"/>
              </w:rPr>
              <w:t>Seminar: Foucault 1997; Le Goff 2015.</w:t>
            </w:r>
          </w:p>
          <w:p w14:paraId="06B59089" w14:textId="77777777" w:rsidR="0015050F" w:rsidRPr="00CB50C3" w:rsidRDefault="0015050F" w:rsidP="00574DCB">
            <w:pPr>
              <w:rPr>
                <w:rFonts w:cstheme="minorHAnsi"/>
                <w:sz w:val="20"/>
                <w:szCs w:val="20"/>
              </w:rPr>
            </w:pPr>
            <w:r w:rsidRPr="00CB50C3">
              <w:rPr>
                <w:rFonts w:cstheme="minorHAnsi"/>
                <w:sz w:val="20"/>
                <w:szCs w:val="20"/>
              </w:rPr>
              <w:t>9. Romantizam i „romantizmi“</w:t>
            </w:r>
          </w:p>
          <w:p w14:paraId="7E769A87" w14:textId="77777777" w:rsidR="0015050F" w:rsidRPr="00CB50C3" w:rsidRDefault="0015050F" w:rsidP="00574DCB">
            <w:pPr>
              <w:rPr>
                <w:rFonts w:cstheme="minorHAnsi"/>
                <w:sz w:val="20"/>
                <w:szCs w:val="20"/>
              </w:rPr>
            </w:pPr>
            <w:r w:rsidRPr="00CB50C3">
              <w:rPr>
                <w:rFonts w:cstheme="minorHAnsi"/>
                <w:sz w:val="20"/>
                <w:szCs w:val="20"/>
              </w:rPr>
              <w:t>Seminar: Bobinac 2012; Elias 1996; Žmegač 2004.</w:t>
            </w:r>
          </w:p>
          <w:p w14:paraId="2713272E" w14:textId="77777777" w:rsidR="0015050F" w:rsidRPr="00CB50C3" w:rsidRDefault="0015050F" w:rsidP="00574DCB">
            <w:pPr>
              <w:rPr>
                <w:rFonts w:cstheme="minorHAnsi"/>
                <w:sz w:val="20"/>
                <w:szCs w:val="20"/>
              </w:rPr>
            </w:pPr>
            <w:r w:rsidRPr="00CB50C3">
              <w:rPr>
                <w:rFonts w:cstheme="minorHAnsi"/>
                <w:sz w:val="20"/>
                <w:szCs w:val="20"/>
              </w:rPr>
              <w:t>10. Realizam, naturalizam i psihoanalitička paradigma</w:t>
            </w:r>
          </w:p>
          <w:p w14:paraId="24D2C630" w14:textId="77777777" w:rsidR="0015050F" w:rsidRPr="00CB50C3" w:rsidRDefault="0015050F" w:rsidP="00574DCB">
            <w:pPr>
              <w:rPr>
                <w:rFonts w:cstheme="minorHAnsi"/>
                <w:sz w:val="20"/>
                <w:szCs w:val="20"/>
              </w:rPr>
            </w:pPr>
            <w:r w:rsidRPr="00CB50C3">
              <w:rPr>
                <w:rFonts w:cstheme="minorHAnsi"/>
                <w:sz w:val="20"/>
                <w:szCs w:val="20"/>
              </w:rPr>
              <w:t>Seminar: Lukács 1986; Sennett 1989; Moi 2007.</w:t>
            </w:r>
          </w:p>
          <w:p w14:paraId="4509D4F0" w14:textId="77777777" w:rsidR="0015050F" w:rsidRPr="00CB50C3" w:rsidRDefault="0015050F" w:rsidP="00574DCB">
            <w:pPr>
              <w:rPr>
                <w:rFonts w:cstheme="minorHAnsi"/>
                <w:sz w:val="20"/>
                <w:szCs w:val="20"/>
              </w:rPr>
            </w:pPr>
            <w:r w:rsidRPr="00CB50C3">
              <w:rPr>
                <w:rFonts w:cstheme="minorHAnsi"/>
                <w:sz w:val="20"/>
                <w:szCs w:val="20"/>
              </w:rPr>
              <w:t>11. Historicizam onkraj umjetnosti i kulture</w:t>
            </w:r>
          </w:p>
          <w:p w14:paraId="253AC931" w14:textId="77777777" w:rsidR="0015050F" w:rsidRPr="00CB50C3" w:rsidRDefault="0015050F" w:rsidP="00574DCB">
            <w:pPr>
              <w:rPr>
                <w:rFonts w:cstheme="minorHAnsi"/>
                <w:sz w:val="20"/>
                <w:szCs w:val="20"/>
              </w:rPr>
            </w:pPr>
            <w:r w:rsidRPr="00CB50C3">
              <w:rPr>
                <w:rFonts w:cstheme="minorHAnsi"/>
                <w:sz w:val="20"/>
                <w:szCs w:val="20"/>
              </w:rPr>
              <w:t>Seminar: Žmegač 1997.</w:t>
            </w:r>
          </w:p>
          <w:p w14:paraId="5B4513A6" w14:textId="77777777" w:rsidR="0015050F" w:rsidRPr="00CB50C3" w:rsidRDefault="0015050F" w:rsidP="00574DCB">
            <w:pPr>
              <w:rPr>
                <w:rFonts w:cstheme="minorHAnsi"/>
                <w:sz w:val="20"/>
                <w:szCs w:val="20"/>
              </w:rPr>
            </w:pPr>
            <w:r w:rsidRPr="00CB50C3">
              <w:rPr>
                <w:rFonts w:cstheme="minorHAnsi"/>
                <w:sz w:val="20"/>
                <w:szCs w:val="20"/>
              </w:rPr>
              <w:t>12. Impresionizam: revolucija u umjetnosti</w:t>
            </w:r>
          </w:p>
          <w:p w14:paraId="040F9FA6" w14:textId="77777777" w:rsidR="0015050F" w:rsidRPr="00CB50C3" w:rsidRDefault="0015050F" w:rsidP="00574DCB">
            <w:pPr>
              <w:rPr>
                <w:rFonts w:cstheme="minorHAnsi"/>
                <w:sz w:val="20"/>
                <w:szCs w:val="20"/>
              </w:rPr>
            </w:pPr>
            <w:r w:rsidRPr="00CB50C3">
              <w:rPr>
                <w:rFonts w:cstheme="minorHAnsi"/>
                <w:sz w:val="20"/>
                <w:szCs w:val="20"/>
              </w:rPr>
              <w:t>Seminar: Žmegač 1997.</w:t>
            </w:r>
          </w:p>
          <w:p w14:paraId="666C5CB3" w14:textId="77777777" w:rsidR="0015050F" w:rsidRPr="00CB50C3" w:rsidRDefault="0015050F" w:rsidP="00574DCB">
            <w:pPr>
              <w:rPr>
                <w:rFonts w:cstheme="minorHAnsi"/>
                <w:sz w:val="20"/>
                <w:szCs w:val="20"/>
              </w:rPr>
            </w:pPr>
            <w:r w:rsidRPr="00CB50C3">
              <w:rPr>
                <w:rFonts w:cstheme="minorHAnsi"/>
                <w:sz w:val="20"/>
                <w:szCs w:val="20"/>
              </w:rPr>
              <w:t>13. Kultura i umjetnost „kraja“</w:t>
            </w:r>
          </w:p>
          <w:p w14:paraId="662D1E1C" w14:textId="77777777" w:rsidR="0015050F" w:rsidRPr="00CB50C3" w:rsidRDefault="0015050F" w:rsidP="00574DCB">
            <w:pPr>
              <w:rPr>
                <w:rFonts w:cstheme="minorHAnsi"/>
                <w:sz w:val="20"/>
                <w:szCs w:val="20"/>
              </w:rPr>
            </w:pPr>
            <w:r w:rsidRPr="00CB50C3">
              <w:rPr>
                <w:rFonts w:cstheme="minorHAnsi"/>
                <w:sz w:val="20"/>
                <w:szCs w:val="20"/>
              </w:rPr>
              <w:t>Seminar: Schorske 1980; Saler 2015.</w:t>
            </w:r>
          </w:p>
          <w:p w14:paraId="6BE90544" w14:textId="77777777" w:rsidR="0015050F" w:rsidRPr="00CB50C3" w:rsidRDefault="0015050F" w:rsidP="00574DCB">
            <w:pPr>
              <w:rPr>
                <w:rFonts w:cstheme="minorHAnsi"/>
                <w:sz w:val="20"/>
                <w:szCs w:val="20"/>
              </w:rPr>
            </w:pPr>
            <w:r w:rsidRPr="00CB50C3">
              <w:rPr>
                <w:rFonts w:cstheme="minorHAnsi"/>
                <w:sz w:val="20"/>
                <w:szCs w:val="20"/>
              </w:rPr>
              <w:t>*** drugi kolokvij tj. seminarski rad</w:t>
            </w:r>
          </w:p>
          <w:p w14:paraId="657BED86" w14:textId="77777777" w:rsidR="0015050F" w:rsidRPr="00CB50C3" w:rsidRDefault="0015050F" w:rsidP="00574DCB">
            <w:pPr>
              <w:rPr>
                <w:rFonts w:cstheme="minorHAnsi"/>
                <w:sz w:val="20"/>
                <w:szCs w:val="20"/>
              </w:rPr>
            </w:pPr>
          </w:p>
          <w:p w14:paraId="5E541634" w14:textId="77777777" w:rsidR="0015050F" w:rsidRPr="00CB50C3" w:rsidRDefault="0015050F" w:rsidP="00574DCB">
            <w:pPr>
              <w:rPr>
                <w:rFonts w:cstheme="minorHAnsi"/>
                <w:sz w:val="20"/>
                <w:szCs w:val="20"/>
              </w:rPr>
            </w:pPr>
            <w:r w:rsidRPr="00CB50C3">
              <w:rPr>
                <w:rFonts w:cstheme="minorHAnsi"/>
                <w:sz w:val="20"/>
                <w:szCs w:val="20"/>
              </w:rPr>
              <w:t xml:space="preserve">14. Evaluacija </w:t>
            </w:r>
          </w:p>
          <w:p w14:paraId="5AE4B1A4" w14:textId="77777777" w:rsidR="0015050F" w:rsidRPr="00CF47A7" w:rsidRDefault="0015050F" w:rsidP="00574DCB">
            <w:pPr>
              <w:rPr>
                <w:rFonts w:cstheme="minorHAnsi"/>
                <w:sz w:val="20"/>
                <w:szCs w:val="20"/>
              </w:rPr>
            </w:pPr>
          </w:p>
        </w:tc>
      </w:tr>
      <w:tr w:rsidR="0015050F" w:rsidRPr="00CF47A7" w14:paraId="4D820598"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1758" w:type="pct"/>
            <w:gridSpan w:val="4"/>
            <w:vAlign w:val="center"/>
          </w:tcPr>
          <w:p w14:paraId="48BDB0F1" w14:textId="77777777" w:rsidR="0015050F" w:rsidRPr="00CF47A7" w:rsidRDefault="0015050F" w:rsidP="00574DCB">
            <w:pPr>
              <w:rPr>
                <w:rFonts w:cstheme="minorHAnsi"/>
                <w:sz w:val="20"/>
                <w:szCs w:val="20"/>
              </w:rPr>
            </w:pPr>
            <w:r w:rsidRPr="00CF47A7">
              <w:rPr>
                <w:rFonts w:cstheme="minorHAnsi"/>
                <w:sz w:val="20"/>
                <w:szCs w:val="20"/>
              </w:rPr>
              <w:lastRenderedPageBreak/>
              <w:t xml:space="preserve">Vrste izvođenja nastave </w:t>
            </w:r>
          </w:p>
        </w:tc>
        <w:tc>
          <w:tcPr>
            <w:tcW w:w="1246" w:type="pct"/>
            <w:gridSpan w:val="3"/>
            <w:vAlign w:val="center"/>
          </w:tcPr>
          <w:p w14:paraId="3039D99B"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1"/>
                  <w:enabled/>
                  <w:calcOnExit w:val="0"/>
                  <w:checkBox>
                    <w:sizeAuto/>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predavanja</w:t>
            </w:r>
          </w:p>
          <w:p w14:paraId="365DD0CC"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2"/>
                  <w:enabled/>
                  <w:calcOnExit w:val="0"/>
                  <w:checkBox>
                    <w:sizeAuto/>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seminari i radionice  </w:t>
            </w:r>
          </w:p>
          <w:p w14:paraId="481FF282"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3"/>
                  <w:enabled/>
                  <w:calcOnExit w:val="0"/>
                  <w:checkBox>
                    <w:sizeAuto/>
                    <w:default w:val="0"/>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vježbe  </w:t>
            </w:r>
          </w:p>
          <w:p w14:paraId="0CA73B3F"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4"/>
                  <w:enabled/>
                  <w:calcOnExit w:val="0"/>
                  <w:checkBox>
                    <w:sizeAuto/>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obrazovanje na daljinu</w:t>
            </w:r>
          </w:p>
          <w:p w14:paraId="0698A772"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9"/>
                  <w:enabled/>
                  <w:calcOnExit w:val="0"/>
                  <w:checkBox>
                    <w:size w:val="20"/>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terenska nastava</w:t>
            </w:r>
          </w:p>
        </w:tc>
        <w:tc>
          <w:tcPr>
            <w:tcW w:w="1821" w:type="pct"/>
            <w:gridSpan w:val="4"/>
            <w:vAlign w:val="center"/>
          </w:tcPr>
          <w:p w14:paraId="295C85CD"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5"/>
                  <w:enabled/>
                  <w:calcOnExit w:val="0"/>
                  <w:checkBox>
                    <w:sizeAuto/>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samostalni zadaci  </w:t>
            </w:r>
          </w:p>
          <w:p w14:paraId="5D85C497"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6"/>
                  <w:enabled/>
                  <w:calcOnExit w:val="0"/>
                  <w:checkBox>
                    <w:sizeAuto/>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multimedija i mreža  </w:t>
            </w:r>
          </w:p>
          <w:p w14:paraId="6FD3BAC1"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7"/>
                  <w:enabled/>
                  <w:calcOnExit w:val="0"/>
                  <w:checkBox>
                    <w:sizeAuto/>
                    <w:default w:val="0"/>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laboratorij</w:t>
            </w:r>
          </w:p>
          <w:p w14:paraId="28B07F84"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8"/>
                  <w:enabled/>
                  <w:calcOnExit w:val="0"/>
                  <w:checkBox>
                    <w:sizeAuto/>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mentorski rad</w:t>
            </w:r>
          </w:p>
          <w:p w14:paraId="1618B91B"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Check10"/>
                  <w:enabled/>
                  <w:calcOnExit w:val="0"/>
                  <w:checkBox>
                    <w:sizeAuto/>
                    <w:default w:val="1"/>
                  </w:checkBox>
                </w:ffData>
              </w:fldChar>
            </w:r>
            <w:r w:rsidRPr="00CF47A7">
              <w:rPr>
                <w:rFonts w:cstheme="minorHAnsi"/>
                <w:sz w:val="20"/>
                <w:szCs w:val="20"/>
              </w:rPr>
              <w:instrText xml:space="preserve"> FORMCHECKBOX </w:instrText>
            </w:r>
            <w:r w:rsidR="00C34452">
              <w:rPr>
                <w:rFonts w:cstheme="minorHAnsi"/>
                <w:sz w:val="20"/>
                <w:szCs w:val="20"/>
              </w:rPr>
            </w:r>
            <w:r w:rsidR="00C34452">
              <w:rPr>
                <w:rFonts w:cstheme="minorHAnsi"/>
                <w:sz w:val="20"/>
                <w:szCs w:val="20"/>
              </w:rPr>
              <w:fldChar w:fldCharType="separate"/>
            </w:r>
            <w:r w:rsidRPr="00CF47A7">
              <w:rPr>
                <w:rFonts w:cstheme="minorHAnsi"/>
                <w:sz w:val="20"/>
                <w:szCs w:val="20"/>
              </w:rPr>
              <w:fldChar w:fldCharType="end"/>
            </w:r>
            <w:r w:rsidRPr="00CF47A7">
              <w:rPr>
                <w:rFonts w:cstheme="minorHAnsi"/>
                <w:sz w:val="20"/>
                <w:szCs w:val="20"/>
              </w:rPr>
              <w:t xml:space="preserve"> ostalo konzultacije</w:t>
            </w:r>
          </w:p>
        </w:tc>
      </w:tr>
      <w:tr w:rsidR="0015050F" w:rsidRPr="00CF47A7" w14:paraId="1E9767DE"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1758" w:type="pct"/>
            <w:gridSpan w:val="4"/>
            <w:vAlign w:val="center"/>
          </w:tcPr>
          <w:p w14:paraId="101D6852" w14:textId="77777777" w:rsidR="0015050F" w:rsidRPr="00CF47A7" w:rsidRDefault="0015050F" w:rsidP="00574DCB">
            <w:pPr>
              <w:rPr>
                <w:rFonts w:cstheme="minorHAnsi"/>
                <w:sz w:val="20"/>
                <w:szCs w:val="20"/>
              </w:rPr>
            </w:pPr>
            <w:r w:rsidRPr="00CF47A7">
              <w:rPr>
                <w:rFonts w:cstheme="minorHAnsi"/>
                <w:sz w:val="20"/>
                <w:szCs w:val="20"/>
              </w:rPr>
              <w:t>Komentari</w:t>
            </w:r>
          </w:p>
        </w:tc>
        <w:tc>
          <w:tcPr>
            <w:tcW w:w="3067" w:type="pct"/>
            <w:gridSpan w:val="7"/>
            <w:vAlign w:val="center"/>
          </w:tcPr>
          <w:p w14:paraId="5337CBEF" w14:textId="77777777" w:rsidR="0015050F" w:rsidRPr="00CF47A7" w:rsidRDefault="0015050F" w:rsidP="00574DCB">
            <w:pPr>
              <w:rPr>
                <w:rFonts w:cstheme="minorHAnsi"/>
                <w:sz w:val="20"/>
                <w:szCs w:val="20"/>
              </w:rPr>
            </w:pPr>
            <w:r w:rsidRPr="00CF47A7">
              <w:rPr>
                <w:rFonts w:cstheme="minorHAnsi"/>
                <w:sz w:val="20"/>
                <w:szCs w:val="20"/>
              </w:rPr>
              <w:t>-</w:t>
            </w:r>
          </w:p>
        </w:tc>
      </w:tr>
      <w:tr w:rsidR="0015050F" w:rsidRPr="00CF47A7" w14:paraId="74F517F9"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31787389" w14:textId="77777777" w:rsidR="0015050F" w:rsidRPr="00CF47A7" w:rsidRDefault="0015050F" w:rsidP="00574DCB">
            <w:pPr>
              <w:rPr>
                <w:rFonts w:cstheme="minorHAnsi"/>
                <w:sz w:val="20"/>
                <w:szCs w:val="20"/>
              </w:rPr>
            </w:pPr>
            <w:r w:rsidRPr="00CF47A7">
              <w:rPr>
                <w:rFonts w:cstheme="minorHAnsi"/>
                <w:sz w:val="20"/>
                <w:szCs w:val="20"/>
              </w:rPr>
              <w:t>Obveze studenata</w:t>
            </w:r>
          </w:p>
        </w:tc>
      </w:tr>
      <w:tr w:rsidR="0015050F" w:rsidRPr="00CF47A7" w14:paraId="60A0C7A1"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79A5970D" w14:textId="77777777" w:rsidR="0015050F" w:rsidRPr="00CF47A7" w:rsidRDefault="0015050F" w:rsidP="00574DCB">
            <w:pPr>
              <w:rPr>
                <w:rFonts w:cstheme="minorHAnsi"/>
                <w:sz w:val="20"/>
                <w:szCs w:val="20"/>
              </w:rPr>
            </w:pPr>
            <w:r w:rsidRPr="00CF47A7">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15050F" w:rsidRPr="00CF47A7" w14:paraId="01D95604"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131759B6" w14:textId="77777777" w:rsidR="0015050F" w:rsidRPr="00CF47A7" w:rsidRDefault="0015050F" w:rsidP="00574DCB">
            <w:pPr>
              <w:rPr>
                <w:rFonts w:cstheme="minorHAnsi"/>
                <w:sz w:val="20"/>
                <w:szCs w:val="20"/>
              </w:rPr>
            </w:pPr>
            <w:r w:rsidRPr="00CF47A7">
              <w:rPr>
                <w:rFonts w:cstheme="minorHAnsi"/>
                <w:sz w:val="20"/>
                <w:szCs w:val="20"/>
              </w:rPr>
              <w:t>Praćenje rada studenata</w:t>
            </w:r>
          </w:p>
        </w:tc>
      </w:tr>
      <w:tr w:rsidR="0015050F" w:rsidRPr="00CF47A7" w14:paraId="04920C16"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62" w:type="pct"/>
            <w:tcMar>
              <w:left w:w="28" w:type="dxa"/>
              <w:right w:w="28" w:type="dxa"/>
            </w:tcMar>
            <w:vAlign w:val="center"/>
          </w:tcPr>
          <w:p w14:paraId="09C58217" w14:textId="77777777" w:rsidR="0015050F" w:rsidRPr="00CF47A7" w:rsidRDefault="0015050F" w:rsidP="00574DCB">
            <w:pPr>
              <w:rPr>
                <w:rFonts w:cstheme="minorHAnsi"/>
                <w:sz w:val="20"/>
                <w:szCs w:val="20"/>
              </w:rPr>
            </w:pPr>
            <w:r w:rsidRPr="00CF47A7">
              <w:rPr>
                <w:rFonts w:cstheme="minorHAnsi"/>
                <w:sz w:val="20"/>
                <w:szCs w:val="20"/>
              </w:rPr>
              <w:t>Pohađanje nastave</w:t>
            </w:r>
          </w:p>
        </w:tc>
        <w:tc>
          <w:tcPr>
            <w:tcW w:w="276" w:type="pct"/>
            <w:tcMar>
              <w:left w:w="28" w:type="dxa"/>
              <w:right w:w="28" w:type="dxa"/>
            </w:tcMar>
            <w:vAlign w:val="center"/>
          </w:tcPr>
          <w:p w14:paraId="791C6D64" w14:textId="77777777" w:rsidR="0015050F" w:rsidRPr="00CF47A7" w:rsidRDefault="0015050F" w:rsidP="00574DCB">
            <w:pPr>
              <w:rPr>
                <w:rFonts w:cstheme="minorHAnsi"/>
                <w:sz w:val="20"/>
                <w:szCs w:val="20"/>
              </w:rPr>
            </w:pPr>
            <w:r w:rsidRPr="00CF47A7">
              <w:rPr>
                <w:rFonts w:cstheme="minorHAnsi"/>
                <w:sz w:val="20"/>
                <w:szCs w:val="20"/>
              </w:rPr>
              <w:t>0,4</w:t>
            </w:r>
          </w:p>
        </w:tc>
        <w:tc>
          <w:tcPr>
            <w:tcW w:w="1256" w:type="pct"/>
            <w:gridSpan w:val="3"/>
            <w:tcMar>
              <w:left w:w="28" w:type="dxa"/>
              <w:right w:w="28" w:type="dxa"/>
            </w:tcMar>
            <w:vAlign w:val="center"/>
          </w:tcPr>
          <w:p w14:paraId="529D9FA3" w14:textId="77777777" w:rsidR="0015050F" w:rsidRPr="00CF47A7" w:rsidRDefault="0015050F" w:rsidP="00574DCB">
            <w:pPr>
              <w:rPr>
                <w:rFonts w:cstheme="minorHAnsi"/>
                <w:sz w:val="20"/>
                <w:szCs w:val="20"/>
              </w:rPr>
            </w:pPr>
            <w:r w:rsidRPr="00CF47A7">
              <w:rPr>
                <w:rFonts w:cstheme="minorHAnsi"/>
                <w:sz w:val="20"/>
                <w:szCs w:val="20"/>
              </w:rPr>
              <w:t>Aktivnost u nastavi</w:t>
            </w:r>
          </w:p>
        </w:tc>
        <w:tc>
          <w:tcPr>
            <w:tcW w:w="277" w:type="pct"/>
            <w:tcMar>
              <w:left w:w="28" w:type="dxa"/>
              <w:right w:w="28" w:type="dxa"/>
            </w:tcMar>
            <w:vAlign w:val="center"/>
          </w:tcPr>
          <w:p w14:paraId="040206C3" w14:textId="77777777" w:rsidR="0015050F" w:rsidRPr="00CF47A7" w:rsidRDefault="0015050F" w:rsidP="00574DCB">
            <w:pPr>
              <w:rPr>
                <w:rFonts w:cstheme="minorHAnsi"/>
                <w:sz w:val="20"/>
                <w:szCs w:val="20"/>
              </w:rPr>
            </w:pPr>
            <w:r w:rsidRPr="00CF47A7">
              <w:rPr>
                <w:rFonts w:cstheme="minorHAnsi"/>
                <w:sz w:val="20"/>
                <w:szCs w:val="20"/>
              </w:rPr>
              <w:t>0,4</w:t>
            </w:r>
          </w:p>
        </w:tc>
        <w:tc>
          <w:tcPr>
            <w:tcW w:w="689" w:type="pct"/>
            <w:gridSpan w:val="3"/>
            <w:tcMar>
              <w:left w:w="28" w:type="dxa"/>
              <w:right w:w="28" w:type="dxa"/>
            </w:tcMar>
            <w:vAlign w:val="center"/>
          </w:tcPr>
          <w:p w14:paraId="5CCA1272" w14:textId="77777777" w:rsidR="0015050F" w:rsidRPr="00CF47A7" w:rsidRDefault="0015050F" w:rsidP="00574DCB">
            <w:pPr>
              <w:rPr>
                <w:rFonts w:cstheme="minorHAnsi"/>
                <w:sz w:val="20"/>
                <w:szCs w:val="20"/>
              </w:rPr>
            </w:pPr>
            <w:r w:rsidRPr="00CF47A7">
              <w:rPr>
                <w:rFonts w:cstheme="minorHAnsi"/>
                <w:sz w:val="20"/>
                <w:szCs w:val="20"/>
              </w:rPr>
              <w:t>Seminarski rad</w:t>
            </w:r>
          </w:p>
        </w:tc>
        <w:tc>
          <w:tcPr>
            <w:tcW w:w="207" w:type="pct"/>
            <w:tcMar>
              <w:left w:w="28" w:type="dxa"/>
              <w:right w:w="28" w:type="dxa"/>
            </w:tcMar>
            <w:vAlign w:val="center"/>
          </w:tcPr>
          <w:p w14:paraId="4F3294AD" w14:textId="77777777" w:rsidR="0015050F" w:rsidRPr="00CF47A7" w:rsidRDefault="0015050F" w:rsidP="00574DCB">
            <w:pPr>
              <w:rPr>
                <w:rFonts w:cstheme="minorHAnsi"/>
                <w:sz w:val="20"/>
                <w:szCs w:val="20"/>
              </w:rPr>
            </w:pPr>
            <w:r w:rsidRPr="00CF47A7">
              <w:rPr>
                <w:rFonts w:cstheme="minorHAnsi"/>
                <w:sz w:val="20"/>
                <w:szCs w:val="20"/>
              </w:rPr>
              <w:t>1,2</w:t>
            </w:r>
          </w:p>
        </w:tc>
        <w:tc>
          <w:tcPr>
            <w:tcW w:w="1158" w:type="pct"/>
            <w:tcMar>
              <w:left w:w="28" w:type="dxa"/>
              <w:right w:w="28" w:type="dxa"/>
            </w:tcMar>
            <w:vAlign w:val="center"/>
          </w:tcPr>
          <w:p w14:paraId="627E94F3" w14:textId="77777777" w:rsidR="0015050F" w:rsidRPr="00CF47A7" w:rsidRDefault="0015050F" w:rsidP="00574DCB">
            <w:pPr>
              <w:rPr>
                <w:rFonts w:cstheme="minorHAnsi"/>
                <w:sz w:val="20"/>
                <w:szCs w:val="20"/>
              </w:rPr>
            </w:pPr>
            <w:r w:rsidRPr="00CF47A7">
              <w:rPr>
                <w:rFonts w:cstheme="minorHAnsi"/>
                <w:sz w:val="20"/>
                <w:szCs w:val="20"/>
              </w:rPr>
              <w:t>Eksperimentalni rad</w:t>
            </w:r>
          </w:p>
        </w:tc>
        <w:tc>
          <w:tcPr>
            <w:tcW w:w="175" w:type="pct"/>
            <w:tcMar>
              <w:left w:w="28" w:type="dxa"/>
              <w:right w:w="28" w:type="dxa"/>
            </w:tcMar>
            <w:vAlign w:val="center"/>
          </w:tcPr>
          <w:p w14:paraId="2D2521E5"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Text3"/>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7857B340"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62" w:type="pct"/>
            <w:tcMar>
              <w:left w:w="28" w:type="dxa"/>
              <w:right w:w="28" w:type="dxa"/>
            </w:tcMar>
            <w:vAlign w:val="center"/>
          </w:tcPr>
          <w:p w14:paraId="71E65CD0" w14:textId="77777777" w:rsidR="0015050F" w:rsidRPr="00CF47A7" w:rsidRDefault="0015050F" w:rsidP="00574DCB">
            <w:pPr>
              <w:rPr>
                <w:rFonts w:cstheme="minorHAnsi"/>
                <w:sz w:val="20"/>
                <w:szCs w:val="20"/>
              </w:rPr>
            </w:pPr>
            <w:r w:rsidRPr="00CF47A7">
              <w:rPr>
                <w:rFonts w:cstheme="minorHAnsi"/>
                <w:sz w:val="20"/>
                <w:szCs w:val="20"/>
              </w:rPr>
              <w:t>Pismeni ispit</w:t>
            </w:r>
          </w:p>
        </w:tc>
        <w:tc>
          <w:tcPr>
            <w:tcW w:w="276" w:type="pct"/>
            <w:tcMar>
              <w:left w:w="28" w:type="dxa"/>
              <w:right w:w="28" w:type="dxa"/>
            </w:tcMar>
            <w:vAlign w:val="center"/>
          </w:tcPr>
          <w:p w14:paraId="2D8399F0" w14:textId="77777777" w:rsidR="0015050F" w:rsidRPr="00CF47A7" w:rsidRDefault="0015050F" w:rsidP="00574DCB">
            <w:pPr>
              <w:rPr>
                <w:rFonts w:cstheme="minorHAnsi"/>
                <w:sz w:val="20"/>
                <w:szCs w:val="20"/>
              </w:rPr>
            </w:pPr>
            <w:r w:rsidRPr="00CF47A7">
              <w:rPr>
                <w:rFonts w:cstheme="minorHAnsi"/>
                <w:sz w:val="20"/>
                <w:szCs w:val="20"/>
              </w:rPr>
              <w:t>2</w:t>
            </w:r>
          </w:p>
        </w:tc>
        <w:tc>
          <w:tcPr>
            <w:tcW w:w="1256" w:type="pct"/>
            <w:gridSpan w:val="3"/>
            <w:tcMar>
              <w:left w:w="28" w:type="dxa"/>
              <w:right w:w="28" w:type="dxa"/>
            </w:tcMar>
            <w:vAlign w:val="center"/>
          </w:tcPr>
          <w:p w14:paraId="2CB56820" w14:textId="77777777" w:rsidR="0015050F" w:rsidRPr="00CF47A7" w:rsidRDefault="0015050F" w:rsidP="00574DCB">
            <w:pPr>
              <w:rPr>
                <w:rFonts w:cstheme="minorHAnsi"/>
                <w:sz w:val="20"/>
                <w:szCs w:val="20"/>
              </w:rPr>
            </w:pPr>
            <w:r w:rsidRPr="00CF47A7">
              <w:rPr>
                <w:rFonts w:cstheme="minorHAnsi"/>
                <w:sz w:val="20"/>
                <w:szCs w:val="20"/>
              </w:rPr>
              <w:t>Usmeni ispit</w:t>
            </w:r>
          </w:p>
        </w:tc>
        <w:tc>
          <w:tcPr>
            <w:tcW w:w="277" w:type="pct"/>
            <w:tcMar>
              <w:left w:w="28" w:type="dxa"/>
              <w:right w:w="28" w:type="dxa"/>
            </w:tcMar>
            <w:vAlign w:val="center"/>
          </w:tcPr>
          <w:p w14:paraId="46686898"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689" w:type="pct"/>
            <w:gridSpan w:val="3"/>
            <w:tcMar>
              <w:left w:w="28" w:type="dxa"/>
              <w:right w:w="28" w:type="dxa"/>
            </w:tcMar>
            <w:vAlign w:val="center"/>
          </w:tcPr>
          <w:p w14:paraId="2E81684F" w14:textId="77777777" w:rsidR="0015050F" w:rsidRPr="00CF47A7" w:rsidRDefault="0015050F" w:rsidP="00574DCB">
            <w:pPr>
              <w:rPr>
                <w:rFonts w:cstheme="minorHAnsi"/>
                <w:sz w:val="20"/>
                <w:szCs w:val="20"/>
              </w:rPr>
            </w:pPr>
            <w:r w:rsidRPr="00CF47A7">
              <w:rPr>
                <w:rFonts w:cstheme="minorHAnsi"/>
                <w:sz w:val="20"/>
                <w:szCs w:val="20"/>
              </w:rPr>
              <w:t>Esej</w:t>
            </w:r>
          </w:p>
        </w:tc>
        <w:tc>
          <w:tcPr>
            <w:tcW w:w="207" w:type="pct"/>
            <w:tcMar>
              <w:left w:w="28" w:type="dxa"/>
              <w:right w:w="28" w:type="dxa"/>
            </w:tcMar>
            <w:vAlign w:val="center"/>
          </w:tcPr>
          <w:p w14:paraId="358B776A"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158" w:type="pct"/>
            <w:tcMar>
              <w:left w:w="28" w:type="dxa"/>
              <w:right w:w="28" w:type="dxa"/>
            </w:tcMar>
            <w:vAlign w:val="center"/>
          </w:tcPr>
          <w:p w14:paraId="4270F9BF" w14:textId="77777777" w:rsidR="0015050F" w:rsidRPr="00CF47A7" w:rsidRDefault="0015050F" w:rsidP="00574DCB">
            <w:pPr>
              <w:rPr>
                <w:rFonts w:cstheme="minorHAnsi"/>
                <w:sz w:val="20"/>
                <w:szCs w:val="20"/>
              </w:rPr>
            </w:pPr>
            <w:r w:rsidRPr="00CF47A7">
              <w:rPr>
                <w:rFonts w:cstheme="minorHAnsi"/>
                <w:sz w:val="20"/>
                <w:szCs w:val="20"/>
              </w:rPr>
              <w:t>Istraživanje</w:t>
            </w:r>
          </w:p>
        </w:tc>
        <w:tc>
          <w:tcPr>
            <w:tcW w:w="175" w:type="pct"/>
            <w:tcMar>
              <w:left w:w="28" w:type="dxa"/>
              <w:right w:w="28" w:type="dxa"/>
            </w:tcMar>
            <w:vAlign w:val="center"/>
          </w:tcPr>
          <w:p w14:paraId="0329DEDF"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376B3E93"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62" w:type="pct"/>
            <w:tcMar>
              <w:left w:w="28" w:type="dxa"/>
              <w:right w:w="28" w:type="dxa"/>
            </w:tcMar>
            <w:vAlign w:val="center"/>
          </w:tcPr>
          <w:p w14:paraId="57849ED4" w14:textId="77777777" w:rsidR="0015050F" w:rsidRPr="00CF47A7" w:rsidRDefault="0015050F" w:rsidP="00574DCB">
            <w:pPr>
              <w:rPr>
                <w:rFonts w:cstheme="minorHAnsi"/>
                <w:sz w:val="20"/>
                <w:szCs w:val="20"/>
              </w:rPr>
            </w:pPr>
            <w:r w:rsidRPr="00CF47A7">
              <w:rPr>
                <w:rFonts w:cstheme="minorHAnsi"/>
                <w:sz w:val="20"/>
                <w:szCs w:val="20"/>
              </w:rPr>
              <w:t>Projekt</w:t>
            </w:r>
          </w:p>
        </w:tc>
        <w:tc>
          <w:tcPr>
            <w:tcW w:w="276" w:type="pct"/>
            <w:tcMar>
              <w:left w:w="28" w:type="dxa"/>
              <w:right w:w="28" w:type="dxa"/>
            </w:tcMar>
            <w:vAlign w:val="center"/>
          </w:tcPr>
          <w:p w14:paraId="15CE103F"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256" w:type="pct"/>
            <w:gridSpan w:val="3"/>
            <w:tcMar>
              <w:left w:w="28" w:type="dxa"/>
              <w:right w:w="28" w:type="dxa"/>
            </w:tcMar>
            <w:vAlign w:val="center"/>
          </w:tcPr>
          <w:p w14:paraId="1D520393" w14:textId="77777777" w:rsidR="0015050F" w:rsidRPr="00CF47A7" w:rsidRDefault="0015050F" w:rsidP="00574DCB">
            <w:pPr>
              <w:rPr>
                <w:rFonts w:cstheme="minorHAnsi"/>
                <w:sz w:val="20"/>
                <w:szCs w:val="20"/>
              </w:rPr>
            </w:pPr>
            <w:r w:rsidRPr="00CF47A7">
              <w:rPr>
                <w:rFonts w:cstheme="minorHAnsi"/>
                <w:sz w:val="20"/>
                <w:szCs w:val="20"/>
              </w:rPr>
              <w:t>Kontinuirana provjera znanja</w:t>
            </w:r>
          </w:p>
        </w:tc>
        <w:tc>
          <w:tcPr>
            <w:tcW w:w="277" w:type="pct"/>
            <w:tcMar>
              <w:left w:w="28" w:type="dxa"/>
              <w:right w:w="28" w:type="dxa"/>
            </w:tcMar>
            <w:vAlign w:val="center"/>
          </w:tcPr>
          <w:p w14:paraId="6E5FEB34" w14:textId="77777777" w:rsidR="0015050F" w:rsidRPr="00CF47A7" w:rsidRDefault="0015050F" w:rsidP="00574DCB">
            <w:pPr>
              <w:rPr>
                <w:rFonts w:cstheme="minorHAnsi"/>
                <w:sz w:val="20"/>
                <w:szCs w:val="20"/>
              </w:rPr>
            </w:pPr>
          </w:p>
        </w:tc>
        <w:tc>
          <w:tcPr>
            <w:tcW w:w="689" w:type="pct"/>
            <w:gridSpan w:val="3"/>
            <w:tcMar>
              <w:left w:w="28" w:type="dxa"/>
              <w:right w:w="28" w:type="dxa"/>
            </w:tcMar>
            <w:vAlign w:val="center"/>
          </w:tcPr>
          <w:p w14:paraId="70CF0AB2" w14:textId="77777777" w:rsidR="0015050F" w:rsidRPr="00CF47A7" w:rsidRDefault="0015050F" w:rsidP="00574DCB">
            <w:pPr>
              <w:rPr>
                <w:rFonts w:cstheme="minorHAnsi"/>
                <w:sz w:val="20"/>
                <w:szCs w:val="20"/>
              </w:rPr>
            </w:pPr>
            <w:r w:rsidRPr="00CF47A7">
              <w:rPr>
                <w:rFonts w:cstheme="minorHAnsi"/>
                <w:sz w:val="20"/>
                <w:szCs w:val="20"/>
              </w:rPr>
              <w:t>Referat</w:t>
            </w:r>
          </w:p>
        </w:tc>
        <w:tc>
          <w:tcPr>
            <w:tcW w:w="207" w:type="pct"/>
            <w:tcMar>
              <w:left w:w="28" w:type="dxa"/>
              <w:right w:w="28" w:type="dxa"/>
            </w:tcMar>
            <w:vAlign w:val="center"/>
          </w:tcPr>
          <w:p w14:paraId="51DA4294"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158" w:type="pct"/>
            <w:tcMar>
              <w:left w:w="28" w:type="dxa"/>
              <w:right w:w="28" w:type="dxa"/>
            </w:tcMar>
            <w:vAlign w:val="center"/>
          </w:tcPr>
          <w:p w14:paraId="3D39019B" w14:textId="77777777" w:rsidR="0015050F" w:rsidRPr="00CF47A7" w:rsidRDefault="0015050F" w:rsidP="00574DCB">
            <w:pPr>
              <w:rPr>
                <w:rFonts w:cstheme="minorHAnsi"/>
                <w:sz w:val="20"/>
                <w:szCs w:val="20"/>
              </w:rPr>
            </w:pPr>
            <w:r w:rsidRPr="00CF47A7">
              <w:rPr>
                <w:rFonts w:cstheme="minorHAnsi"/>
                <w:sz w:val="20"/>
                <w:szCs w:val="20"/>
              </w:rPr>
              <w:t>Praktični rad</w:t>
            </w:r>
          </w:p>
        </w:tc>
        <w:tc>
          <w:tcPr>
            <w:tcW w:w="175" w:type="pct"/>
            <w:tcMar>
              <w:left w:w="28" w:type="dxa"/>
              <w:right w:w="28" w:type="dxa"/>
            </w:tcMar>
            <w:vAlign w:val="center"/>
          </w:tcPr>
          <w:p w14:paraId="4EFF68FB"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6382DFC0"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62" w:type="pct"/>
            <w:tcMar>
              <w:left w:w="28" w:type="dxa"/>
              <w:right w:w="28" w:type="dxa"/>
            </w:tcMar>
            <w:vAlign w:val="center"/>
          </w:tcPr>
          <w:p w14:paraId="284C5BA1" w14:textId="77777777" w:rsidR="0015050F" w:rsidRPr="00CF47A7" w:rsidRDefault="0015050F" w:rsidP="00574DCB">
            <w:pPr>
              <w:rPr>
                <w:rFonts w:cstheme="minorHAnsi"/>
                <w:sz w:val="20"/>
                <w:szCs w:val="20"/>
              </w:rPr>
            </w:pPr>
            <w:r w:rsidRPr="00CF47A7">
              <w:rPr>
                <w:rFonts w:cstheme="minorHAnsi"/>
                <w:sz w:val="20"/>
                <w:szCs w:val="20"/>
              </w:rPr>
              <w:t>Portfolio</w:t>
            </w:r>
          </w:p>
        </w:tc>
        <w:tc>
          <w:tcPr>
            <w:tcW w:w="276" w:type="pct"/>
            <w:tcMar>
              <w:left w:w="28" w:type="dxa"/>
              <w:right w:w="28" w:type="dxa"/>
            </w:tcMar>
            <w:vAlign w:val="center"/>
          </w:tcPr>
          <w:p w14:paraId="1463FB3E"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256" w:type="pct"/>
            <w:gridSpan w:val="3"/>
            <w:tcMar>
              <w:left w:w="28" w:type="dxa"/>
              <w:right w:w="28" w:type="dxa"/>
            </w:tcMar>
            <w:vAlign w:val="center"/>
          </w:tcPr>
          <w:p w14:paraId="5AAA4580" w14:textId="77777777" w:rsidR="0015050F" w:rsidRPr="00CF47A7" w:rsidRDefault="0015050F" w:rsidP="00574DCB">
            <w:pPr>
              <w:rPr>
                <w:rFonts w:cstheme="minorHAnsi"/>
                <w:sz w:val="20"/>
                <w:szCs w:val="20"/>
              </w:rPr>
            </w:pPr>
          </w:p>
        </w:tc>
        <w:tc>
          <w:tcPr>
            <w:tcW w:w="277" w:type="pct"/>
            <w:tcMar>
              <w:left w:w="28" w:type="dxa"/>
              <w:right w:w="28" w:type="dxa"/>
            </w:tcMar>
            <w:vAlign w:val="center"/>
          </w:tcPr>
          <w:p w14:paraId="51392062"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689" w:type="pct"/>
            <w:gridSpan w:val="3"/>
            <w:tcMar>
              <w:left w:w="28" w:type="dxa"/>
              <w:right w:w="28" w:type="dxa"/>
            </w:tcMar>
            <w:vAlign w:val="center"/>
          </w:tcPr>
          <w:p w14:paraId="179C2420" w14:textId="77777777" w:rsidR="0015050F" w:rsidRPr="00CF47A7" w:rsidRDefault="0015050F" w:rsidP="00574DCB">
            <w:pPr>
              <w:rPr>
                <w:rFonts w:cstheme="minorHAnsi"/>
                <w:sz w:val="20"/>
                <w:szCs w:val="20"/>
              </w:rPr>
            </w:pPr>
          </w:p>
        </w:tc>
        <w:tc>
          <w:tcPr>
            <w:tcW w:w="207" w:type="pct"/>
            <w:tcMar>
              <w:left w:w="28" w:type="dxa"/>
              <w:right w:w="28" w:type="dxa"/>
            </w:tcMar>
            <w:vAlign w:val="center"/>
          </w:tcPr>
          <w:p w14:paraId="5C228EE7"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c>
          <w:tcPr>
            <w:tcW w:w="1158" w:type="pct"/>
            <w:tcMar>
              <w:left w:w="28" w:type="dxa"/>
              <w:right w:w="28" w:type="dxa"/>
            </w:tcMar>
            <w:vAlign w:val="center"/>
          </w:tcPr>
          <w:p w14:paraId="34D1255C" w14:textId="77777777" w:rsidR="0015050F" w:rsidRPr="00CF47A7" w:rsidRDefault="0015050F" w:rsidP="00574DCB">
            <w:pPr>
              <w:rPr>
                <w:rFonts w:cstheme="minorHAnsi"/>
                <w:sz w:val="20"/>
                <w:szCs w:val="20"/>
              </w:rPr>
            </w:pPr>
          </w:p>
        </w:tc>
        <w:tc>
          <w:tcPr>
            <w:tcW w:w="175" w:type="pct"/>
            <w:tcMar>
              <w:left w:w="28" w:type="dxa"/>
              <w:right w:w="28" w:type="dxa"/>
            </w:tcMar>
            <w:vAlign w:val="center"/>
          </w:tcPr>
          <w:p w14:paraId="56931469" w14:textId="77777777" w:rsidR="0015050F" w:rsidRPr="00CF47A7" w:rsidRDefault="0015050F" w:rsidP="00574DCB">
            <w:pPr>
              <w:rPr>
                <w:rFonts w:cstheme="minorHAnsi"/>
                <w:sz w:val="20"/>
                <w:szCs w:val="20"/>
              </w:rPr>
            </w:pPr>
            <w:r w:rsidRPr="00CF47A7">
              <w:rPr>
                <w:rFonts w:cstheme="minorHAnsi"/>
                <w:sz w:val="20"/>
                <w:szCs w:val="20"/>
              </w:rPr>
              <w:fldChar w:fldCharType="begin">
                <w:ffData>
                  <w:name w:val=""/>
                  <w:enabled/>
                  <w:calcOnExit w:val="0"/>
                  <w:textInput/>
                </w:ffData>
              </w:fldChar>
            </w:r>
            <w:r w:rsidRPr="00CF47A7">
              <w:rPr>
                <w:rFonts w:cstheme="minorHAnsi"/>
                <w:sz w:val="20"/>
                <w:szCs w:val="20"/>
              </w:rPr>
              <w:instrText xml:space="preserve"> FORMTEXT </w:instrText>
            </w:r>
            <w:r w:rsidRPr="00CF47A7">
              <w:rPr>
                <w:rFonts w:cstheme="minorHAnsi"/>
                <w:sz w:val="20"/>
                <w:szCs w:val="20"/>
              </w:rPr>
            </w:r>
            <w:r w:rsidRPr="00CF47A7">
              <w:rPr>
                <w:rFonts w:cstheme="minorHAnsi"/>
                <w:sz w:val="20"/>
                <w:szCs w:val="20"/>
              </w:rPr>
              <w:fldChar w:fldCharType="separate"/>
            </w:r>
            <w:r w:rsidRPr="00CF47A7">
              <w:rPr>
                <w:rFonts w:cstheme="minorHAnsi"/>
                <w:sz w:val="20"/>
                <w:szCs w:val="20"/>
              </w:rPr>
              <w:t> </w:t>
            </w:r>
            <w:r w:rsidRPr="00CF47A7">
              <w:rPr>
                <w:rFonts w:cstheme="minorHAnsi"/>
                <w:sz w:val="20"/>
                <w:szCs w:val="20"/>
              </w:rPr>
              <w:t> </w:t>
            </w:r>
            <w:r w:rsidRPr="00CF47A7">
              <w:rPr>
                <w:rFonts w:cstheme="minorHAnsi"/>
                <w:sz w:val="20"/>
                <w:szCs w:val="20"/>
              </w:rPr>
              <w:t> </w:t>
            </w:r>
            <w:r w:rsidRPr="00CF47A7">
              <w:rPr>
                <w:rFonts w:cstheme="minorHAnsi"/>
                <w:sz w:val="20"/>
                <w:szCs w:val="20"/>
              </w:rPr>
              <w:fldChar w:fldCharType="end"/>
            </w:r>
          </w:p>
        </w:tc>
      </w:tr>
      <w:tr w:rsidR="0015050F" w:rsidRPr="00CF47A7" w14:paraId="4CB29950"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tcMar>
              <w:left w:w="28" w:type="dxa"/>
              <w:right w:w="28" w:type="dxa"/>
            </w:tcMar>
            <w:vAlign w:val="center"/>
          </w:tcPr>
          <w:p w14:paraId="2ECEC043" w14:textId="77777777" w:rsidR="0015050F" w:rsidRPr="00CF47A7" w:rsidRDefault="0015050F" w:rsidP="00574DCB">
            <w:pPr>
              <w:rPr>
                <w:rFonts w:cstheme="minorHAnsi"/>
                <w:sz w:val="20"/>
                <w:szCs w:val="20"/>
              </w:rPr>
            </w:pPr>
          </w:p>
        </w:tc>
      </w:tr>
      <w:tr w:rsidR="0015050F" w:rsidRPr="00CF47A7" w14:paraId="5FBD70D8"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7AB07D22" w14:textId="77777777" w:rsidR="0015050F" w:rsidRPr="00CF47A7" w:rsidRDefault="0015050F" w:rsidP="00574DCB">
            <w:pPr>
              <w:rPr>
                <w:rFonts w:cstheme="minorHAnsi"/>
                <w:sz w:val="20"/>
                <w:szCs w:val="20"/>
              </w:rPr>
            </w:pPr>
            <w:r w:rsidRPr="00CF47A7">
              <w:rPr>
                <w:rFonts w:cstheme="minorHAnsi"/>
                <w:sz w:val="20"/>
                <w:szCs w:val="20"/>
              </w:rPr>
              <w:t>Povezivanje ishoda učenja, nastavnih metoda i ocjenjivanja</w:t>
            </w:r>
          </w:p>
        </w:tc>
      </w:tr>
      <w:tr w:rsidR="0015050F" w:rsidRPr="00B05B17" w14:paraId="05D8E7B1"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019EF31A" w14:textId="77777777" w:rsidR="0015050F" w:rsidRPr="00CF47A7" w:rsidRDefault="0015050F" w:rsidP="00574DCB">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15050F" w:rsidRPr="00CF47A7" w14:paraId="031B9946" w14:textId="77777777" w:rsidTr="00574D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E0DDBF" w14:textId="77777777" w:rsidR="0015050F" w:rsidRPr="00CF47A7" w:rsidRDefault="0015050F" w:rsidP="00574DCB">
                  <w:pPr>
                    <w:rPr>
                      <w:rFonts w:cstheme="minorHAnsi"/>
                      <w:sz w:val="20"/>
                      <w:szCs w:val="20"/>
                    </w:rPr>
                  </w:pPr>
                  <w:r w:rsidRPr="00CF47A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A7D628" w14:textId="77777777" w:rsidR="0015050F" w:rsidRPr="00CF47A7" w:rsidRDefault="0015050F" w:rsidP="00574DCB">
                  <w:pPr>
                    <w:rPr>
                      <w:rFonts w:cstheme="minorHAnsi"/>
                      <w:sz w:val="20"/>
                      <w:szCs w:val="20"/>
                    </w:rPr>
                  </w:pPr>
                  <w:r w:rsidRPr="00CF47A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CFA5CF" w14:textId="77777777" w:rsidR="0015050F" w:rsidRPr="00CF47A7" w:rsidRDefault="0015050F" w:rsidP="00574DCB">
                  <w:pPr>
                    <w:rPr>
                      <w:rFonts w:cstheme="minorHAnsi"/>
                      <w:sz w:val="20"/>
                      <w:szCs w:val="20"/>
                    </w:rPr>
                  </w:pPr>
                  <w:r w:rsidRPr="00CF47A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18B18B" w14:textId="77777777" w:rsidR="0015050F" w:rsidRPr="00CF47A7" w:rsidRDefault="0015050F" w:rsidP="00574DCB">
                  <w:pPr>
                    <w:rPr>
                      <w:rFonts w:cstheme="minorHAnsi"/>
                      <w:sz w:val="20"/>
                      <w:szCs w:val="20"/>
                    </w:rPr>
                  </w:pPr>
                  <w:r w:rsidRPr="00CF47A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5FF5F1" w14:textId="77777777" w:rsidR="0015050F" w:rsidRPr="00CF47A7" w:rsidRDefault="0015050F" w:rsidP="00574DCB">
                  <w:pPr>
                    <w:rPr>
                      <w:rFonts w:cstheme="minorHAnsi"/>
                      <w:sz w:val="20"/>
                      <w:szCs w:val="20"/>
                    </w:rPr>
                  </w:pPr>
                  <w:r w:rsidRPr="00CF47A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AED3A" w14:textId="77777777" w:rsidR="0015050F" w:rsidRPr="00CF47A7" w:rsidRDefault="0015050F" w:rsidP="00574DCB">
                  <w:pPr>
                    <w:rPr>
                      <w:rFonts w:cstheme="minorHAnsi"/>
                      <w:sz w:val="20"/>
                      <w:szCs w:val="20"/>
                    </w:rPr>
                  </w:pPr>
                  <w:r w:rsidRPr="00CF47A7">
                    <w:rPr>
                      <w:rFonts w:cstheme="minorHAnsi"/>
                      <w:sz w:val="20"/>
                      <w:szCs w:val="20"/>
                    </w:rPr>
                    <w:t>BODOVI</w:t>
                  </w:r>
                </w:p>
              </w:tc>
            </w:tr>
            <w:tr w:rsidR="0015050F" w:rsidRPr="00CF47A7" w14:paraId="36D53705" w14:textId="77777777" w:rsidTr="00574D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D3C5AE" w14:textId="77777777" w:rsidR="0015050F" w:rsidRPr="00CF47A7" w:rsidRDefault="0015050F" w:rsidP="00574DCB">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538758" w14:textId="77777777" w:rsidR="0015050F" w:rsidRPr="00CF47A7" w:rsidRDefault="0015050F" w:rsidP="00574DCB">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7C115D" w14:textId="77777777" w:rsidR="0015050F" w:rsidRPr="00CF47A7" w:rsidRDefault="0015050F" w:rsidP="00574DCB">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2E0D1" w14:textId="77777777" w:rsidR="0015050F" w:rsidRPr="00CF47A7" w:rsidRDefault="0015050F" w:rsidP="00574DCB">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67AF6F"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C1F250" w14:textId="77777777" w:rsidR="0015050F" w:rsidRPr="00CF47A7" w:rsidRDefault="0015050F" w:rsidP="00574DCB">
                  <w:pPr>
                    <w:rPr>
                      <w:rFonts w:cstheme="minorHAnsi"/>
                      <w:sz w:val="20"/>
                      <w:szCs w:val="20"/>
                    </w:rPr>
                  </w:pPr>
                  <w:r w:rsidRPr="00CF47A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79E1B9" w14:textId="77777777" w:rsidR="0015050F" w:rsidRPr="00CF47A7" w:rsidRDefault="0015050F" w:rsidP="00574DCB">
                  <w:pPr>
                    <w:rPr>
                      <w:rFonts w:cstheme="minorHAnsi"/>
                      <w:sz w:val="20"/>
                      <w:szCs w:val="20"/>
                    </w:rPr>
                  </w:pPr>
                  <w:r w:rsidRPr="00CF47A7">
                    <w:rPr>
                      <w:rFonts w:cstheme="minorHAnsi"/>
                      <w:sz w:val="20"/>
                      <w:szCs w:val="20"/>
                    </w:rPr>
                    <w:t>max</w:t>
                  </w:r>
                </w:p>
              </w:tc>
            </w:tr>
            <w:tr w:rsidR="0015050F" w:rsidRPr="00CF47A7" w14:paraId="71F61A3B" w14:textId="77777777" w:rsidTr="00574DCB">
              <w:tc>
                <w:tcPr>
                  <w:tcW w:w="2104" w:type="dxa"/>
                  <w:tcBorders>
                    <w:top w:val="single" w:sz="4" w:space="0" w:color="auto"/>
                    <w:left w:val="single" w:sz="4" w:space="0" w:color="auto"/>
                    <w:bottom w:val="single" w:sz="4" w:space="0" w:color="auto"/>
                    <w:right w:val="single" w:sz="4" w:space="0" w:color="auto"/>
                  </w:tcBorders>
                </w:tcPr>
                <w:p w14:paraId="2CAC993A" w14:textId="77777777" w:rsidR="0015050F" w:rsidRPr="00CF47A7" w:rsidRDefault="0015050F" w:rsidP="00574DC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47F1AD0" w14:textId="77777777" w:rsidR="0015050F" w:rsidRPr="00CF47A7" w:rsidRDefault="0015050F" w:rsidP="00574D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B34881C" w14:textId="77777777" w:rsidR="0015050F" w:rsidRPr="00CF47A7" w:rsidRDefault="0015050F" w:rsidP="00574D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9567F67" w14:textId="77777777" w:rsidR="0015050F" w:rsidRPr="00CF47A7" w:rsidRDefault="0015050F" w:rsidP="00574D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662551B"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67B99C"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48767B" w14:textId="77777777" w:rsidR="0015050F" w:rsidRPr="00CF47A7" w:rsidRDefault="0015050F" w:rsidP="00574DCB">
                  <w:pPr>
                    <w:rPr>
                      <w:rFonts w:cstheme="minorHAnsi"/>
                      <w:sz w:val="20"/>
                      <w:szCs w:val="20"/>
                    </w:rPr>
                  </w:pPr>
                </w:p>
              </w:tc>
            </w:tr>
            <w:tr w:rsidR="0015050F" w:rsidRPr="00CF47A7" w14:paraId="680779DF" w14:textId="77777777" w:rsidTr="00574DCB">
              <w:tc>
                <w:tcPr>
                  <w:tcW w:w="2104" w:type="dxa"/>
                  <w:tcBorders>
                    <w:top w:val="single" w:sz="4" w:space="0" w:color="auto"/>
                    <w:left w:val="single" w:sz="4" w:space="0" w:color="auto"/>
                    <w:bottom w:val="single" w:sz="4" w:space="0" w:color="auto"/>
                    <w:right w:val="single" w:sz="4" w:space="0" w:color="auto"/>
                  </w:tcBorders>
                </w:tcPr>
                <w:p w14:paraId="09594991" w14:textId="77777777" w:rsidR="0015050F" w:rsidRPr="00CF47A7" w:rsidRDefault="0015050F" w:rsidP="00574DCB">
                  <w:pPr>
                    <w:rPr>
                      <w:rFonts w:cstheme="minorHAnsi"/>
                      <w:sz w:val="20"/>
                      <w:szCs w:val="20"/>
                    </w:rPr>
                  </w:pPr>
                </w:p>
                <w:p w14:paraId="4167E42B" w14:textId="77777777" w:rsidR="0015050F" w:rsidRPr="00CF47A7" w:rsidRDefault="0015050F" w:rsidP="00574DCB">
                  <w:pPr>
                    <w:rPr>
                      <w:rFonts w:cstheme="minorHAnsi"/>
                      <w:sz w:val="20"/>
                      <w:szCs w:val="20"/>
                    </w:rPr>
                  </w:pPr>
                  <w:r w:rsidRPr="00CF47A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9A90AB4" w14:textId="77777777" w:rsidR="0015050F" w:rsidRPr="00CF47A7" w:rsidRDefault="0015050F" w:rsidP="00574DCB">
                  <w:pPr>
                    <w:rPr>
                      <w:rFonts w:cstheme="minorHAnsi"/>
                      <w:sz w:val="20"/>
                      <w:szCs w:val="20"/>
                    </w:rPr>
                  </w:pPr>
                  <w:r w:rsidRPr="00CF47A7">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750C875C" w14:textId="77777777" w:rsidR="0015050F" w:rsidRPr="00CF47A7" w:rsidRDefault="0015050F" w:rsidP="00574DCB">
                  <w:pPr>
                    <w:rPr>
                      <w:rFonts w:cstheme="minorHAnsi"/>
                      <w:sz w:val="20"/>
                      <w:szCs w:val="20"/>
                    </w:rPr>
                  </w:pPr>
                  <w:r w:rsidRPr="00CF47A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CB1CACE" w14:textId="77777777" w:rsidR="0015050F" w:rsidRPr="00CF47A7" w:rsidRDefault="0015050F" w:rsidP="00574DCB">
                  <w:pPr>
                    <w:rPr>
                      <w:rFonts w:cstheme="minorHAnsi"/>
                      <w:sz w:val="20"/>
                      <w:szCs w:val="20"/>
                    </w:rPr>
                  </w:pPr>
                  <w:r w:rsidRPr="00CF47A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BBE40BD" w14:textId="77777777" w:rsidR="0015050F" w:rsidRPr="00CF47A7" w:rsidRDefault="0015050F" w:rsidP="00574DCB">
                  <w:pPr>
                    <w:rPr>
                      <w:rFonts w:cstheme="minorHAnsi"/>
                      <w:sz w:val="20"/>
                      <w:szCs w:val="20"/>
                    </w:rPr>
                  </w:pPr>
                  <w:r w:rsidRPr="00CF47A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CC66EE5" w14:textId="77777777" w:rsidR="0015050F" w:rsidRPr="00CF47A7" w:rsidRDefault="0015050F" w:rsidP="00574DCB">
                  <w:pPr>
                    <w:rPr>
                      <w:rFonts w:cstheme="minorHAnsi"/>
                      <w:sz w:val="20"/>
                      <w:szCs w:val="20"/>
                    </w:rPr>
                  </w:pPr>
                  <w:r w:rsidRPr="00CF47A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3993809" w14:textId="77777777" w:rsidR="0015050F" w:rsidRPr="00CF47A7" w:rsidRDefault="0015050F" w:rsidP="00574DCB">
                  <w:pPr>
                    <w:rPr>
                      <w:rFonts w:cstheme="minorHAnsi"/>
                      <w:sz w:val="20"/>
                      <w:szCs w:val="20"/>
                    </w:rPr>
                  </w:pPr>
                  <w:r w:rsidRPr="00CF47A7">
                    <w:rPr>
                      <w:rFonts w:cstheme="minorHAnsi"/>
                      <w:sz w:val="20"/>
                      <w:szCs w:val="20"/>
                    </w:rPr>
                    <w:t>10</w:t>
                  </w:r>
                </w:p>
              </w:tc>
            </w:tr>
            <w:tr w:rsidR="0015050F" w:rsidRPr="00CF47A7" w14:paraId="2F276554" w14:textId="77777777" w:rsidTr="00574DCB">
              <w:tc>
                <w:tcPr>
                  <w:tcW w:w="2104" w:type="dxa"/>
                  <w:tcBorders>
                    <w:top w:val="single" w:sz="4" w:space="0" w:color="auto"/>
                    <w:left w:val="single" w:sz="4" w:space="0" w:color="auto"/>
                    <w:bottom w:val="single" w:sz="4" w:space="0" w:color="auto"/>
                    <w:right w:val="single" w:sz="4" w:space="0" w:color="auto"/>
                  </w:tcBorders>
                </w:tcPr>
                <w:p w14:paraId="01DB6098" w14:textId="77777777" w:rsidR="0015050F" w:rsidRPr="00CF47A7" w:rsidRDefault="0015050F" w:rsidP="00574DCB">
                  <w:pPr>
                    <w:rPr>
                      <w:rFonts w:cstheme="minorHAnsi"/>
                      <w:sz w:val="20"/>
                      <w:szCs w:val="20"/>
                    </w:rPr>
                  </w:pPr>
                </w:p>
                <w:p w14:paraId="58154F01" w14:textId="77777777" w:rsidR="0015050F" w:rsidRPr="00CF47A7" w:rsidRDefault="0015050F" w:rsidP="00574DCB">
                  <w:pPr>
                    <w:rPr>
                      <w:rFonts w:cstheme="minorHAnsi"/>
                      <w:sz w:val="20"/>
                      <w:szCs w:val="20"/>
                    </w:rPr>
                  </w:pPr>
                  <w:r w:rsidRPr="00CF47A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484C483" w14:textId="77777777" w:rsidR="0015050F" w:rsidRPr="00CF47A7" w:rsidRDefault="0015050F" w:rsidP="00574DCB">
                  <w:pPr>
                    <w:rPr>
                      <w:rFonts w:cstheme="minorHAnsi"/>
                      <w:sz w:val="20"/>
                      <w:szCs w:val="20"/>
                    </w:rPr>
                  </w:pPr>
                  <w:r w:rsidRPr="00CF47A7">
                    <w:rPr>
                      <w:rFonts w:cstheme="minorHAnsi"/>
                      <w:sz w:val="20"/>
                      <w:szCs w:val="20"/>
                    </w:rPr>
                    <w:t>0,4</w:t>
                  </w:r>
                </w:p>
                <w:p w14:paraId="3473BCB1" w14:textId="77777777" w:rsidR="0015050F" w:rsidRPr="00CF47A7" w:rsidRDefault="0015050F" w:rsidP="00574DC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71AA9BE" w14:textId="77777777" w:rsidR="0015050F" w:rsidRPr="00CF47A7" w:rsidRDefault="0015050F" w:rsidP="00574DCB">
                  <w:pPr>
                    <w:rPr>
                      <w:rFonts w:cstheme="minorHAnsi"/>
                      <w:sz w:val="20"/>
                      <w:szCs w:val="20"/>
                    </w:rPr>
                  </w:pPr>
                  <w:r w:rsidRPr="00CF47A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4EEB6E4" w14:textId="77777777" w:rsidR="0015050F" w:rsidRPr="00CF47A7" w:rsidRDefault="0015050F" w:rsidP="00574DCB">
                  <w:pPr>
                    <w:rPr>
                      <w:rFonts w:cstheme="minorHAnsi"/>
                      <w:sz w:val="20"/>
                      <w:szCs w:val="20"/>
                    </w:rPr>
                  </w:pPr>
                  <w:r w:rsidRPr="00CF47A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4EB0CA3" w14:textId="77777777" w:rsidR="0015050F" w:rsidRPr="00CF47A7" w:rsidRDefault="0015050F" w:rsidP="00574DCB">
                  <w:pPr>
                    <w:rPr>
                      <w:rFonts w:cstheme="minorHAnsi"/>
                      <w:sz w:val="20"/>
                      <w:szCs w:val="20"/>
                    </w:rPr>
                  </w:pPr>
                  <w:r w:rsidRPr="00CF47A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850B1D2" w14:textId="77777777" w:rsidR="0015050F" w:rsidRPr="00CF47A7" w:rsidRDefault="0015050F" w:rsidP="00574DCB">
                  <w:pPr>
                    <w:rPr>
                      <w:rFonts w:cstheme="minorHAnsi"/>
                      <w:sz w:val="20"/>
                      <w:szCs w:val="20"/>
                    </w:rPr>
                  </w:pPr>
                  <w:r w:rsidRPr="00CF47A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AC26848" w14:textId="77777777" w:rsidR="0015050F" w:rsidRPr="00CF47A7" w:rsidRDefault="0015050F" w:rsidP="00574DCB">
                  <w:pPr>
                    <w:rPr>
                      <w:rFonts w:cstheme="minorHAnsi"/>
                      <w:sz w:val="20"/>
                      <w:szCs w:val="20"/>
                    </w:rPr>
                  </w:pPr>
                  <w:r w:rsidRPr="00CF47A7">
                    <w:rPr>
                      <w:rFonts w:cstheme="minorHAnsi"/>
                      <w:sz w:val="20"/>
                      <w:szCs w:val="20"/>
                    </w:rPr>
                    <w:t>10</w:t>
                  </w:r>
                </w:p>
              </w:tc>
            </w:tr>
            <w:tr w:rsidR="0015050F" w:rsidRPr="00B05B17" w14:paraId="0F4861E1" w14:textId="77777777" w:rsidTr="00574DCB">
              <w:tc>
                <w:tcPr>
                  <w:tcW w:w="2104" w:type="dxa"/>
                  <w:tcBorders>
                    <w:top w:val="single" w:sz="4" w:space="0" w:color="auto"/>
                    <w:left w:val="single" w:sz="4" w:space="0" w:color="auto"/>
                    <w:bottom w:val="single" w:sz="4" w:space="0" w:color="auto"/>
                    <w:right w:val="single" w:sz="4" w:space="0" w:color="auto"/>
                  </w:tcBorders>
                </w:tcPr>
                <w:p w14:paraId="156712D2" w14:textId="77777777" w:rsidR="0015050F" w:rsidRPr="00CF47A7" w:rsidRDefault="0015050F" w:rsidP="00574DCB">
                  <w:pPr>
                    <w:rPr>
                      <w:rFonts w:cstheme="minorHAnsi"/>
                      <w:sz w:val="20"/>
                      <w:szCs w:val="20"/>
                    </w:rPr>
                  </w:pPr>
                </w:p>
                <w:p w14:paraId="2E49CAD2" w14:textId="77777777" w:rsidR="0015050F" w:rsidRPr="00CF47A7" w:rsidRDefault="0015050F" w:rsidP="00574DCB">
                  <w:pPr>
                    <w:rPr>
                      <w:rFonts w:cstheme="minorHAnsi"/>
                      <w:sz w:val="20"/>
                      <w:szCs w:val="20"/>
                    </w:rPr>
                  </w:pPr>
                  <w:r w:rsidRPr="00CF47A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FF6AD88" w14:textId="77777777" w:rsidR="0015050F" w:rsidRPr="00CF47A7" w:rsidRDefault="0015050F" w:rsidP="00574DCB">
                  <w:pPr>
                    <w:rPr>
                      <w:rFonts w:cstheme="minorHAnsi"/>
                      <w:sz w:val="20"/>
                      <w:szCs w:val="20"/>
                    </w:rPr>
                  </w:pPr>
                  <w:r w:rsidRPr="00CF47A7">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156C330B" w14:textId="77777777" w:rsidR="0015050F" w:rsidRPr="00CF47A7" w:rsidRDefault="0015050F" w:rsidP="00574DCB">
                  <w:pPr>
                    <w:rPr>
                      <w:rFonts w:cstheme="minorHAnsi"/>
                      <w:sz w:val="20"/>
                      <w:szCs w:val="20"/>
                    </w:rPr>
                  </w:pPr>
                  <w:r w:rsidRPr="00CF47A7">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14:paraId="72EEF167" w14:textId="77777777" w:rsidR="0015050F" w:rsidRPr="00CF47A7" w:rsidRDefault="0015050F" w:rsidP="00574DCB">
                  <w:pPr>
                    <w:rPr>
                      <w:rFonts w:cstheme="minorHAnsi"/>
                      <w:sz w:val="20"/>
                      <w:szCs w:val="20"/>
                    </w:rPr>
                  </w:pPr>
                  <w:r w:rsidRPr="00CF47A7">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3AFF666" w14:textId="77777777" w:rsidR="0015050F" w:rsidRPr="00CF47A7" w:rsidRDefault="0015050F" w:rsidP="00574DCB">
                  <w:pPr>
                    <w:rPr>
                      <w:rFonts w:cstheme="minorHAnsi"/>
                      <w:sz w:val="20"/>
                      <w:szCs w:val="20"/>
                    </w:rPr>
                  </w:pPr>
                  <w:r w:rsidRPr="00CF47A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08C9C2B" w14:textId="77777777" w:rsidR="0015050F" w:rsidRPr="00CF47A7" w:rsidRDefault="0015050F" w:rsidP="00574DCB">
                  <w:pPr>
                    <w:rPr>
                      <w:rFonts w:cstheme="minorHAnsi"/>
                      <w:sz w:val="20"/>
                      <w:szCs w:val="20"/>
                    </w:rPr>
                  </w:pPr>
                  <w:r w:rsidRPr="00CF47A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D4FF3CA" w14:textId="77777777" w:rsidR="0015050F" w:rsidRPr="00CF47A7" w:rsidRDefault="0015050F" w:rsidP="00574DCB">
                  <w:pPr>
                    <w:rPr>
                      <w:rFonts w:cstheme="minorHAnsi"/>
                      <w:sz w:val="20"/>
                      <w:szCs w:val="20"/>
                    </w:rPr>
                  </w:pPr>
                  <w:r w:rsidRPr="00CF47A7">
                    <w:rPr>
                      <w:rFonts w:cstheme="minorHAnsi"/>
                      <w:sz w:val="20"/>
                      <w:szCs w:val="20"/>
                    </w:rPr>
                    <w:t>30</w:t>
                  </w:r>
                </w:p>
              </w:tc>
            </w:tr>
            <w:tr w:rsidR="0015050F" w:rsidRPr="00B05B17" w14:paraId="0C981600" w14:textId="77777777" w:rsidTr="00574DCB">
              <w:tc>
                <w:tcPr>
                  <w:tcW w:w="2104" w:type="dxa"/>
                  <w:tcBorders>
                    <w:top w:val="single" w:sz="4" w:space="0" w:color="auto"/>
                    <w:left w:val="single" w:sz="4" w:space="0" w:color="auto"/>
                    <w:bottom w:val="single" w:sz="4" w:space="0" w:color="auto"/>
                    <w:right w:val="single" w:sz="4" w:space="0" w:color="auto"/>
                  </w:tcBorders>
                </w:tcPr>
                <w:p w14:paraId="66DFB1E1" w14:textId="77777777" w:rsidR="0015050F" w:rsidRPr="00CF47A7" w:rsidRDefault="0015050F" w:rsidP="00574DCB">
                  <w:pPr>
                    <w:rPr>
                      <w:rFonts w:cstheme="minorHAnsi"/>
                      <w:sz w:val="20"/>
                      <w:szCs w:val="20"/>
                    </w:rPr>
                  </w:pPr>
                  <w:r w:rsidRPr="00CF47A7">
                    <w:rPr>
                      <w:rFonts w:cstheme="minorHAnsi"/>
                      <w:sz w:val="20"/>
                      <w:szCs w:val="20"/>
                    </w:rPr>
                    <w:lastRenderedPageBreak/>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EB7E6F8" w14:textId="77777777" w:rsidR="0015050F" w:rsidRPr="00CF47A7" w:rsidRDefault="0015050F" w:rsidP="00574DCB">
                  <w:pPr>
                    <w:rPr>
                      <w:rFonts w:cstheme="minorHAnsi"/>
                      <w:sz w:val="20"/>
                      <w:szCs w:val="20"/>
                    </w:rPr>
                  </w:pPr>
                  <w:r w:rsidRPr="00CF47A7">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02496F4" w14:textId="77777777" w:rsidR="0015050F" w:rsidRPr="00CF47A7" w:rsidRDefault="0015050F" w:rsidP="00574DCB">
                  <w:pPr>
                    <w:rPr>
                      <w:rFonts w:cstheme="minorHAnsi"/>
                      <w:sz w:val="20"/>
                      <w:szCs w:val="20"/>
                    </w:rPr>
                  </w:pPr>
                  <w:r w:rsidRPr="00CF47A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BFE6D4" w14:textId="77777777" w:rsidR="0015050F" w:rsidRPr="00CF47A7" w:rsidRDefault="0015050F" w:rsidP="00574DCB">
                  <w:pPr>
                    <w:rPr>
                      <w:rFonts w:cstheme="minorHAnsi"/>
                      <w:sz w:val="20"/>
                      <w:szCs w:val="20"/>
                    </w:rPr>
                  </w:pPr>
                  <w:r w:rsidRPr="00CF47A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B074B34" w14:textId="77777777" w:rsidR="0015050F" w:rsidRPr="00CF47A7" w:rsidRDefault="0015050F" w:rsidP="00574DCB">
                  <w:pPr>
                    <w:rPr>
                      <w:rFonts w:cstheme="minorHAnsi"/>
                      <w:sz w:val="20"/>
                      <w:szCs w:val="20"/>
                    </w:rPr>
                  </w:pPr>
                  <w:r w:rsidRPr="00CF47A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1DCCADB" w14:textId="77777777" w:rsidR="0015050F" w:rsidRPr="00CF47A7" w:rsidRDefault="0015050F" w:rsidP="00574DCB">
                  <w:pPr>
                    <w:rPr>
                      <w:rFonts w:cstheme="minorHAnsi"/>
                      <w:sz w:val="20"/>
                      <w:szCs w:val="20"/>
                    </w:rPr>
                  </w:pPr>
                  <w:r w:rsidRPr="00CF47A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E5EF98B" w14:textId="77777777" w:rsidR="0015050F" w:rsidRPr="00CF47A7" w:rsidRDefault="0015050F" w:rsidP="00574DCB">
                  <w:pPr>
                    <w:rPr>
                      <w:rFonts w:cstheme="minorHAnsi"/>
                      <w:sz w:val="20"/>
                      <w:szCs w:val="20"/>
                    </w:rPr>
                  </w:pPr>
                  <w:r w:rsidRPr="00CF47A7">
                    <w:rPr>
                      <w:rFonts w:cstheme="minorHAnsi"/>
                      <w:sz w:val="20"/>
                      <w:szCs w:val="20"/>
                    </w:rPr>
                    <w:t>50</w:t>
                  </w:r>
                </w:p>
              </w:tc>
            </w:tr>
            <w:tr w:rsidR="0015050F" w:rsidRPr="00B05B17" w14:paraId="65C0790B" w14:textId="77777777" w:rsidTr="00574DCB">
              <w:tc>
                <w:tcPr>
                  <w:tcW w:w="2104" w:type="dxa"/>
                  <w:tcBorders>
                    <w:top w:val="single" w:sz="4" w:space="0" w:color="auto"/>
                    <w:left w:val="single" w:sz="4" w:space="0" w:color="auto"/>
                    <w:bottom w:val="single" w:sz="4" w:space="0" w:color="auto"/>
                    <w:right w:val="single" w:sz="4" w:space="0" w:color="auto"/>
                  </w:tcBorders>
                </w:tcPr>
                <w:p w14:paraId="4190C2EF" w14:textId="77777777" w:rsidR="0015050F" w:rsidRPr="00CF47A7" w:rsidRDefault="0015050F" w:rsidP="00574DCB">
                  <w:pPr>
                    <w:rPr>
                      <w:rFonts w:cstheme="minorHAnsi"/>
                      <w:sz w:val="20"/>
                      <w:szCs w:val="20"/>
                    </w:rPr>
                  </w:pPr>
                </w:p>
                <w:p w14:paraId="699328DB" w14:textId="77777777" w:rsidR="0015050F" w:rsidRPr="00CF47A7" w:rsidRDefault="0015050F" w:rsidP="00574DCB">
                  <w:pPr>
                    <w:rPr>
                      <w:rFonts w:cstheme="minorHAnsi"/>
                      <w:sz w:val="20"/>
                      <w:szCs w:val="20"/>
                    </w:rPr>
                  </w:pPr>
                  <w:r w:rsidRPr="00CF47A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D935830" w14:textId="77777777" w:rsidR="0015050F" w:rsidRPr="00CF47A7" w:rsidRDefault="0015050F" w:rsidP="00574DCB">
                  <w:pPr>
                    <w:rPr>
                      <w:rFonts w:cstheme="minorHAnsi"/>
                      <w:sz w:val="20"/>
                      <w:szCs w:val="20"/>
                    </w:rPr>
                  </w:pPr>
                  <w:r w:rsidRPr="00CF47A7">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28AB023B" w14:textId="77777777" w:rsidR="0015050F" w:rsidRPr="00CF47A7" w:rsidRDefault="0015050F" w:rsidP="00574DC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3814E47" w14:textId="77777777" w:rsidR="0015050F" w:rsidRPr="00CF47A7" w:rsidRDefault="0015050F" w:rsidP="00574DC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2A4C026"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6C6127" w14:textId="77777777" w:rsidR="0015050F" w:rsidRPr="00CF47A7" w:rsidRDefault="0015050F" w:rsidP="00574DC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D7C57E" w14:textId="77777777" w:rsidR="0015050F" w:rsidRPr="00CF47A7" w:rsidRDefault="0015050F" w:rsidP="00574DCB">
                  <w:pPr>
                    <w:rPr>
                      <w:rFonts w:cstheme="minorHAnsi"/>
                      <w:sz w:val="20"/>
                      <w:szCs w:val="20"/>
                    </w:rPr>
                  </w:pPr>
                  <w:r w:rsidRPr="00CF47A7">
                    <w:rPr>
                      <w:rFonts w:cstheme="minorHAnsi"/>
                      <w:sz w:val="20"/>
                      <w:szCs w:val="20"/>
                    </w:rPr>
                    <w:t>100</w:t>
                  </w:r>
                </w:p>
              </w:tc>
            </w:tr>
          </w:tbl>
          <w:p w14:paraId="23F08805" w14:textId="77777777" w:rsidR="0015050F" w:rsidRPr="00CF47A7" w:rsidRDefault="0015050F" w:rsidP="00574DCB">
            <w:pPr>
              <w:rPr>
                <w:rFonts w:cstheme="minorHAnsi"/>
                <w:sz w:val="20"/>
                <w:szCs w:val="20"/>
              </w:rPr>
            </w:pPr>
          </w:p>
          <w:p w14:paraId="5D9EE64E" w14:textId="77777777" w:rsidR="0015050F" w:rsidRPr="00CF47A7" w:rsidRDefault="0015050F" w:rsidP="00574DCB">
            <w:pPr>
              <w:rPr>
                <w:rFonts w:cstheme="minorHAnsi"/>
                <w:sz w:val="20"/>
                <w:szCs w:val="20"/>
              </w:rPr>
            </w:pPr>
            <w:r w:rsidRPr="00CF47A7">
              <w:rPr>
                <w:rFonts w:cstheme="minorHAnsi"/>
                <w:sz w:val="20"/>
                <w:szCs w:val="20"/>
              </w:rPr>
              <w:t>*za prolazak pisanog dijela ispita je potrebno minimalno ostvariti 60% mogućih bodova svakog kolokvija ili pisanog dijela ispita</w:t>
            </w:r>
          </w:p>
          <w:p w14:paraId="33F62AE8" w14:textId="77777777" w:rsidR="0015050F" w:rsidRPr="00CF47A7" w:rsidRDefault="0015050F" w:rsidP="00574DCB">
            <w:pPr>
              <w:rPr>
                <w:rFonts w:cstheme="minorHAnsi"/>
                <w:sz w:val="20"/>
                <w:szCs w:val="20"/>
              </w:rPr>
            </w:pPr>
          </w:p>
        </w:tc>
      </w:tr>
      <w:tr w:rsidR="0015050F" w:rsidRPr="00CF47A7" w14:paraId="71C40F50"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6D3D29DF" w14:textId="77777777" w:rsidR="0015050F" w:rsidRDefault="0015050F" w:rsidP="00574DCB">
            <w:pPr>
              <w:rPr>
                <w:rFonts w:cstheme="minorHAnsi"/>
                <w:sz w:val="20"/>
                <w:szCs w:val="20"/>
              </w:rPr>
            </w:pPr>
            <w:r w:rsidRPr="00CF47A7">
              <w:rPr>
                <w:rFonts w:cstheme="minorHAnsi"/>
                <w:sz w:val="20"/>
                <w:szCs w:val="20"/>
              </w:rPr>
              <w:lastRenderedPageBreak/>
              <w:t>1.10. Obvezatna literatura (u trenutku prijave prijedloga studijskog programa)</w:t>
            </w:r>
          </w:p>
          <w:p w14:paraId="5E7C2F2B"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Batušić, Nikola, Povijest hrvatskog kazališta, Školska knjiga, Zagreb, 1978.</w:t>
            </w:r>
          </w:p>
          <w:p w14:paraId="5D2A78D5"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Eagleton, Terry, Ideja kulture. Jesenski i Turk, Zagreb, 2014.</w:t>
            </w:r>
          </w:p>
          <w:p w14:paraId="416A7904"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Elias, Norbert, O procesu civilizacije. Sv.1, Biblioteka Antibarbarus, Zagreb 1996. (odabrana poglavlja)</w:t>
            </w:r>
          </w:p>
          <w:p w14:paraId="2CB16F0A"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 xml:space="preserve">Janson, H. W., Janson, A. F., Povijest umjetnosti. V. dopunjeno izdanje, 2005. </w:t>
            </w:r>
          </w:p>
          <w:p w14:paraId="2DFD8B48" w14:textId="77777777" w:rsidR="0015050F" w:rsidRPr="008E2116"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Mijatović, Anđelko, Iz riznice hrvatske povijesti i kulture. Školska knjiga, Zagreb, 2001.</w:t>
            </w:r>
          </w:p>
          <w:p w14:paraId="72D508EB" w14:textId="77777777" w:rsidR="0015050F" w:rsidRPr="00CF47A7" w:rsidRDefault="0015050F" w:rsidP="00574DCB">
            <w:pPr>
              <w:rPr>
                <w:rFonts w:cstheme="minorHAnsi"/>
                <w:sz w:val="20"/>
                <w:szCs w:val="20"/>
              </w:rPr>
            </w:pPr>
            <w:r w:rsidRPr="008E2116">
              <w:rPr>
                <w:rFonts w:cstheme="minorHAnsi"/>
                <w:sz w:val="20"/>
                <w:szCs w:val="20"/>
              </w:rPr>
              <w:t>•</w:t>
            </w:r>
            <w:r w:rsidRPr="008E2116">
              <w:rPr>
                <w:rFonts w:cstheme="minorHAnsi"/>
                <w:sz w:val="20"/>
                <w:szCs w:val="20"/>
              </w:rPr>
              <w:tab/>
              <w:t>Solar, Milivoj, Povijest svjetske književnosti. Golden marketing, Zagreb, 2003.</w:t>
            </w:r>
          </w:p>
        </w:tc>
      </w:tr>
      <w:tr w:rsidR="0015050F" w:rsidRPr="00B05B17" w14:paraId="6823DBD5"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098C584B" w14:textId="77777777" w:rsidR="0015050F" w:rsidRPr="00CF47A7" w:rsidRDefault="0015050F" w:rsidP="00574DCB">
            <w:pPr>
              <w:rPr>
                <w:rFonts w:cstheme="minorHAnsi"/>
                <w:sz w:val="20"/>
                <w:szCs w:val="20"/>
              </w:rPr>
            </w:pPr>
            <w:r w:rsidRPr="00CF47A7">
              <w:rPr>
                <w:rFonts w:cstheme="minorHAnsi"/>
                <w:sz w:val="20"/>
                <w:szCs w:val="20"/>
              </w:rPr>
              <w:t>1.11.Dopunska literatura (u trenutku prijave prijedloga studijskog programa)</w:t>
            </w:r>
          </w:p>
        </w:tc>
      </w:tr>
      <w:tr w:rsidR="0015050F" w:rsidRPr="00CF47A7" w14:paraId="7EBDD1CC"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42B56920" w14:textId="77777777" w:rsidR="0015050F" w:rsidRPr="00CF47A7" w:rsidRDefault="0015050F" w:rsidP="00574DCB">
            <w:pPr>
              <w:rPr>
                <w:rFonts w:cstheme="minorHAnsi"/>
                <w:sz w:val="20"/>
                <w:szCs w:val="20"/>
              </w:rPr>
            </w:pPr>
            <w:r w:rsidRPr="00CF47A7">
              <w:rPr>
                <w:rFonts w:cstheme="minorHAnsi"/>
                <w:sz w:val="20"/>
                <w:szCs w:val="20"/>
              </w:rPr>
              <w:t>Barrish, Phillip, American Literary Realism, Critical Theory, and Intellectual Prestige, 1880–1995, Cambridge University Press, 2009.</w:t>
            </w:r>
          </w:p>
          <w:p w14:paraId="448EB5EF" w14:textId="77777777" w:rsidR="0015050F" w:rsidRPr="00CF47A7" w:rsidRDefault="0015050F" w:rsidP="00574DCB">
            <w:pPr>
              <w:rPr>
                <w:rFonts w:cstheme="minorHAnsi"/>
                <w:sz w:val="20"/>
                <w:szCs w:val="20"/>
              </w:rPr>
            </w:pPr>
            <w:r w:rsidRPr="00CF47A7">
              <w:rPr>
                <w:rFonts w:cstheme="minorHAnsi"/>
                <w:sz w:val="20"/>
                <w:szCs w:val="20"/>
              </w:rPr>
              <w:t>Bennett, Tony, Kultura: znanost reformatora. Golden marketing, Zagreb, 2005.</w:t>
            </w:r>
          </w:p>
          <w:p w14:paraId="31E66C57" w14:textId="77777777" w:rsidR="0015050F" w:rsidRPr="00CF47A7" w:rsidRDefault="0015050F" w:rsidP="00574DCB">
            <w:pPr>
              <w:rPr>
                <w:rFonts w:cstheme="minorHAnsi"/>
                <w:sz w:val="20"/>
                <w:szCs w:val="20"/>
              </w:rPr>
            </w:pPr>
            <w:r w:rsidRPr="00CF47A7">
              <w:rPr>
                <w:rFonts w:cstheme="minorHAnsi"/>
                <w:sz w:val="20"/>
                <w:szCs w:val="20"/>
              </w:rPr>
              <w:t>Bobinac, Marijan, Uvod u romantizam. Leykam, Zagreb, 2012.</w:t>
            </w:r>
          </w:p>
          <w:p w14:paraId="6FD70943" w14:textId="77777777" w:rsidR="0015050F" w:rsidRPr="00CF47A7" w:rsidRDefault="0015050F" w:rsidP="00574DCB">
            <w:pPr>
              <w:rPr>
                <w:rFonts w:cstheme="minorHAnsi"/>
                <w:sz w:val="20"/>
                <w:szCs w:val="20"/>
              </w:rPr>
            </w:pPr>
            <w:r w:rsidRPr="00CF47A7">
              <w:rPr>
                <w:rFonts w:cstheme="minorHAnsi"/>
                <w:sz w:val="20"/>
                <w:szCs w:val="20"/>
              </w:rPr>
              <w:t>Burckhardt, Jacob,  Kultura renesanse u Italiji, Prosvjeta, Zagreb 1997.</w:t>
            </w:r>
          </w:p>
          <w:p w14:paraId="278B505E" w14:textId="77777777" w:rsidR="0015050F" w:rsidRPr="00CF47A7" w:rsidRDefault="0015050F" w:rsidP="00574DCB">
            <w:pPr>
              <w:rPr>
                <w:rFonts w:cstheme="minorHAnsi"/>
                <w:sz w:val="20"/>
                <w:szCs w:val="20"/>
              </w:rPr>
            </w:pPr>
            <w:r w:rsidRPr="00CF47A7">
              <w:rPr>
                <w:rFonts w:cstheme="minorHAnsi"/>
                <w:sz w:val="20"/>
                <w:szCs w:val="20"/>
              </w:rPr>
              <w:t>Damjanović, Dragan, Arhitekt Hermann Bólle, Leykam, Zagreb, 2013.</w:t>
            </w:r>
          </w:p>
          <w:p w14:paraId="2696F7E6" w14:textId="77777777" w:rsidR="0015050F" w:rsidRPr="00CF47A7" w:rsidRDefault="0015050F" w:rsidP="00574DCB">
            <w:pPr>
              <w:rPr>
                <w:rFonts w:cstheme="minorHAnsi"/>
                <w:sz w:val="20"/>
                <w:szCs w:val="20"/>
              </w:rPr>
            </w:pPr>
            <w:r w:rsidRPr="00CF47A7">
              <w:rPr>
                <w:rFonts w:cstheme="minorHAnsi"/>
                <w:sz w:val="20"/>
                <w:szCs w:val="20"/>
              </w:rPr>
              <w:t>Damjanović, Dragan, Došen, Antonia, “Osječka secesija u tekstovima Tihomira Stojčića”, Anali Zavoda za znanstveni i umjetnički rad u Osijeku, sv. 22. str. 181-197, Zagreb-Osijek, 2006.</w:t>
            </w:r>
          </w:p>
          <w:p w14:paraId="08B0EC8E" w14:textId="77777777" w:rsidR="0015050F" w:rsidRPr="00CF47A7" w:rsidRDefault="0015050F" w:rsidP="00574DCB">
            <w:pPr>
              <w:rPr>
                <w:rFonts w:cstheme="minorHAnsi"/>
                <w:sz w:val="20"/>
                <w:szCs w:val="20"/>
              </w:rPr>
            </w:pPr>
            <w:r w:rsidRPr="00CF47A7">
              <w:rPr>
                <w:rFonts w:cstheme="minorHAnsi"/>
                <w:sz w:val="20"/>
                <w:szCs w:val="20"/>
              </w:rPr>
              <w:t>Erazmo Roterrdamski, Pohvala ludosti, CID Nova, Zagreb, 2009.</w:t>
            </w:r>
          </w:p>
          <w:p w14:paraId="066FA755" w14:textId="77777777" w:rsidR="0015050F" w:rsidRPr="00CF47A7" w:rsidRDefault="0015050F" w:rsidP="00574DCB">
            <w:pPr>
              <w:rPr>
                <w:rFonts w:cstheme="minorHAnsi"/>
                <w:sz w:val="20"/>
                <w:szCs w:val="20"/>
              </w:rPr>
            </w:pPr>
            <w:r w:rsidRPr="00CF47A7">
              <w:rPr>
                <w:rFonts w:cstheme="minorHAnsi"/>
                <w:sz w:val="20"/>
                <w:szCs w:val="20"/>
              </w:rPr>
              <w:t>Fischer Lichte, Erika, Povijest drame 1, Disput, Zagreb, 2010.</w:t>
            </w:r>
          </w:p>
          <w:p w14:paraId="04730DA6" w14:textId="77777777" w:rsidR="0015050F" w:rsidRPr="00CF47A7" w:rsidRDefault="0015050F" w:rsidP="00574DCB">
            <w:pPr>
              <w:rPr>
                <w:rFonts w:cstheme="minorHAnsi"/>
                <w:sz w:val="20"/>
                <w:szCs w:val="20"/>
              </w:rPr>
            </w:pPr>
            <w:r w:rsidRPr="00CF47A7">
              <w:rPr>
                <w:rFonts w:cstheme="minorHAnsi"/>
                <w:sz w:val="20"/>
                <w:szCs w:val="20"/>
              </w:rPr>
              <w:t>Gamulin, Grga, Hrvatsko slikarstvo IX. stoljeća. Naprijed, Zagreb, 1995.</w:t>
            </w:r>
          </w:p>
          <w:p w14:paraId="4CDF3B66" w14:textId="77777777" w:rsidR="0015050F" w:rsidRPr="00CF47A7" w:rsidRDefault="0015050F" w:rsidP="00574DCB">
            <w:pPr>
              <w:rPr>
                <w:rFonts w:cstheme="minorHAnsi"/>
                <w:sz w:val="20"/>
                <w:szCs w:val="20"/>
              </w:rPr>
            </w:pPr>
            <w:r w:rsidRPr="00CF47A7">
              <w:rPr>
                <w:rFonts w:cstheme="minorHAnsi"/>
                <w:sz w:val="20"/>
                <w:szCs w:val="20"/>
              </w:rPr>
              <w:t>Gamulin, Grga, Hrvatsko slikarstvo na prijelazu iz IX. u XX. stoljeće, Naprijed, Zagreb, 1995.</w:t>
            </w:r>
          </w:p>
          <w:p w14:paraId="2AF68455" w14:textId="77777777" w:rsidR="0015050F" w:rsidRPr="00CF47A7" w:rsidRDefault="0015050F" w:rsidP="00574DCB">
            <w:pPr>
              <w:rPr>
                <w:rFonts w:cstheme="minorHAnsi"/>
                <w:sz w:val="20"/>
                <w:szCs w:val="20"/>
              </w:rPr>
            </w:pPr>
            <w:r w:rsidRPr="00CF47A7">
              <w:rPr>
                <w:rFonts w:cstheme="minorHAnsi"/>
                <w:sz w:val="20"/>
                <w:szCs w:val="20"/>
              </w:rPr>
              <w:t>Goldstein, Ivo, Grgin, Borislav, Europa i Sredozemlje u srednjem vijeku, Novi Liber, Zagreb 2006.</w:t>
            </w:r>
          </w:p>
          <w:p w14:paraId="4E3F8745" w14:textId="77777777" w:rsidR="0015050F" w:rsidRPr="00CF47A7" w:rsidRDefault="0015050F" w:rsidP="00574DCB">
            <w:pPr>
              <w:rPr>
                <w:rFonts w:cstheme="minorHAnsi"/>
                <w:sz w:val="20"/>
                <w:szCs w:val="20"/>
              </w:rPr>
            </w:pPr>
            <w:r w:rsidRPr="00CF47A7">
              <w:rPr>
                <w:rFonts w:cstheme="minorHAnsi"/>
                <w:sz w:val="20"/>
                <w:szCs w:val="20"/>
              </w:rPr>
              <w:t>Hauser, Arnold, The Social History of Art 1-2, London, 1951.-1957.</w:t>
            </w:r>
          </w:p>
          <w:p w14:paraId="76354C76" w14:textId="77777777" w:rsidR="0015050F" w:rsidRPr="00CF47A7" w:rsidRDefault="0015050F" w:rsidP="00574DCB">
            <w:pPr>
              <w:rPr>
                <w:rFonts w:cstheme="minorHAnsi"/>
                <w:sz w:val="20"/>
                <w:szCs w:val="20"/>
              </w:rPr>
            </w:pPr>
            <w:r w:rsidRPr="00CF47A7">
              <w:rPr>
                <w:rFonts w:cstheme="minorHAnsi"/>
                <w:sz w:val="20"/>
                <w:szCs w:val="20"/>
              </w:rPr>
              <w:t>Iveljić, Iskra, Očevi i sinovi: privredna elita Zagreba u drugoj polovici 19. Stoljeća, Leykam, Zagreb, 2007.</w:t>
            </w:r>
          </w:p>
          <w:p w14:paraId="75C3485E" w14:textId="77777777" w:rsidR="0015050F" w:rsidRPr="00CF47A7" w:rsidRDefault="0015050F" w:rsidP="00574DCB">
            <w:pPr>
              <w:rPr>
                <w:rFonts w:cstheme="minorHAnsi"/>
                <w:sz w:val="20"/>
                <w:szCs w:val="20"/>
              </w:rPr>
            </w:pPr>
            <w:r w:rsidRPr="00CF47A7">
              <w:rPr>
                <w:rFonts w:cstheme="minorHAnsi"/>
                <w:sz w:val="20"/>
                <w:szCs w:val="20"/>
              </w:rPr>
              <w:t>Kale, Eduard, Hrvatski kulturni i politički identitet, Osijek – Zagreb – Split 1999.</w:t>
            </w:r>
          </w:p>
          <w:p w14:paraId="5FBC47F1" w14:textId="77777777" w:rsidR="0015050F" w:rsidRPr="00CF47A7" w:rsidRDefault="0015050F" w:rsidP="00574DCB">
            <w:pPr>
              <w:rPr>
                <w:rFonts w:cstheme="minorHAnsi"/>
                <w:sz w:val="20"/>
                <w:szCs w:val="20"/>
              </w:rPr>
            </w:pPr>
            <w:r w:rsidRPr="00CF47A7">
              <w:rPr>
                <w:rFonts w:cstheme="minorHAnsi"/>
                <w:sz w:val="20"/>
                <w:szCs w:val="20"/>
              </w:rPr>
              <w:t>Leksikon hrvatskog srednjevjekovlja, skupina autora, Školska knjiga, Zagreb, 2017.</w:t>
            </w:r>
          </w:p>
          <w:p w14:paraId="5520C3E3" w14:textId="77777777" w:rsidR="0015050F" w:rsidRPr="00CF47A7" w:rsidRDefault="0015050F" w:rsidP="00574DCB">
            <w:pPr>
              <w:rPr>
                <w:rFonts w:cstheme="minorHAnsi"/>
                <w:sz w:val="20"/>
                <w:szCs w:val="20"/>
              </w:rPr>
            </w:pPr>
            <w:r w:rsidRPr="00CF47A7">
              <w:rPr>
                <w:rFonts w:cstheme="minorHAnsi"/>
                <w:sz w:val="20"/>
                <w:szCs w:val="20"/>
              </w:rPr>
              <w:t>Macan, Trpimir, Povijest hrvatskog naroda, Zagreb 1992.</w:t>
            </w:r>
          </w:p>
          <w:p w14:paraId="6507C569" w14:textId="77777777" w:rsidR="0015050F" w:rsidRPr="00CF47A7" w:rsidRDefault="0015050F" w:rsidP="00574DCB">
            <w:pPr>
              <w:rPr>
                <w:rFonts w:cstheme="minorHAnsi"/>
                <w:sz w:val="20"/>
                <w:szCs w:val="20"/>
              </w:rPr>
            </w:pPr>
            <w:r w:rsidRPr="00CF47A7">
              <w:rPr>
                <w:rFonts w:cstheme="minorHAnsi"/>
                <w:sz w:val="20"/>
                <w:szCs w:val="20"/>
              </w:rPr>
              <w:t>Machiavelli, Niccolo, Vladar, Globus, Zagreb, 1998.</w:t>
            </w:r>
          </w:p>
          <w:p w14:paraId="762D4733" w14:textId="77777777" w:rsidR="0015050F" w:rsidRPr="00CF47A7" w:rsidRDefault="0015050F" w:rsidP="00574DCB">
            <w:pPr>
              <w:rPr>
                <w:rFonts w:cstheme="minorHAnsi"/>
                <w:sz w:val="20"/>
                <w:szCs w:val="20"/>
              </w:rPr>
            </w:pPr>
            <w:r w:rsidRPr="00CF47A7">
              <w:rPr>
                <w:rFonts w:cstheme="minorHAnsi"/>
                <w:sz w:val="20"/>
                <w:szCs w:val="20"/>
              </w:rPr>
              <w:t>Miles, Rosalind, Tko je skuhao posljednju večeru?: Ženska povijest svijeta, Europapress Holding: Novi Liber, Zagreb 2009.</w:t>
            </w:r>
          </w:p>
          <w:p w14:paraId="42116B9C" w14:textId="77777777" w:rsidR="0015050F" w:rsidRPr="00CF47A7" w:rsidRDefault="0015050F" w:rsidP="00574DCB">
            <w:pPr>
              <w:rPr>
                <w:rFonts w:cstheme="minorHAnsi"/>
                <w:sz w:val="20"/>
                <w:szCs w:val="20"/>
              </w:rPr>
            </w:pPr>
            <w:r w:rsidRPr="00CF47A7">
              <w:rPr>
                <w:rFonts w:cstheme="minorHAnsi"/>
                <w:sz w:val="20"/>
                <w:szCs w:val="20"/>
              </w:rPr>
              <w:t>Pavličić, Pavao, Barokni pakao. Rasprave iz hrvatske književnosti, P. I. P. Pavičić, Zagreb, 2003.</w:t>
            </w:r>
          </w:p>
          <w:p w14:paraId="315A11B8" w14:textId="77777777" w:rsidR="0015050F" w:rsidRPr="00CF47A7" w:rsidRDefault="0015050F" w:rsidP="00574DCB">
            <w:pPr>
              <w:rPr>
                <w:rFonts w:cstheme="minorHAnsi"/>
                <w:sz w:val="20"/>
                <w:szCs w:val="20"/>
              </w:rPr>
            </w:pPr>
            <w:r w:rsidRPr="00CF47A7">
              <w:rPr>
                <w:rFonts w:cstheme="minorHAnsi"/>
                <w:sz w:val="20"/>
                <w:szCs w:val="20"/>
              </w:rPr>
              <w:t>Pavlović, Cvijeta, Uvod u klasicizam, Leykam, Zagreb, 2012.</w:t>
            </w:r>
          </w:p>
          <w:p w14:paraId="676695B6" w14:textId="77777777" w:rsidR="0015050F" w:rsidRPr="00CF47A7" w:rsidRDefault="0015050F" w:rsidP="00574DCB">
            <w:pPr>
              <w:rPr>
                <w:rFonts w:cstheme="minorHAnsi"/>
                <w:sz w:val="20"/>
                <w:szCs w:val="20"/>
              </w:rPr>
            </w:pPr>
            <w:r w:rsidRPr="00CF47A7">
              <w:rPr>
                <w:rFonts w:cstheme="minorHAnsi"/>
                <w:sz w:val="20"/>
                <w:szCs w:val="20"/>
              </w:rPr>
              <w:t>Rewald, John, The History of Impressionism. Museum of modern art, New York, 1973.</w:t>
            </w:r>
          </w:p>
          <w:p w14:paraId="658A4719" w14:textId="77777777" w:rsidR="0015050F" w:rsidRPr="00CF47A7" w:rsidRDefault="0015050F" w:rsidP="00574DCB">
            <w:pPr>
              <w:rPr>
                <w:rFonts w:cstheme="minorHAnsi"/>
                <w:sz w:val="20"/>
                <w:szCs w:val="20"/>
              </w:rPr>
            </w:pPr>
            <w:r w:rsidRPr="00CF47A7">
              <w:rPr>
                <w:rFonts w:cstheme="minorHAnsi"/>
                <w:sz w:val="20"/>
                <w:szCs w:val="20"/>
              </w:rPr>
              <w:t>Roberts, John M., Povijest Europe, AGM, Zagreb 2002.</w:t>
            </w:r>
          </w:p>
          <w:p w14:paraId="04D67E13" w14:textId="77777777" w:rsidR="0015050F" w:rsidRPr="00CF47A7" w:rsidRDefault="0015050F" w:rsidP="00574DCB">
            <w:pPr>
              <w:rPr>
                <w:rFonts w:cstheme="minorHAnsi"/>
                <w:sz w:val="20"/>
                <w:szCs w:val="20"/>
              </w:rPr>
            </w:pPr>
            <w:r w:rsidRPr="00CF47A7">
              <w:rPr>
                <w:rFonts w:cstheme="minorHAnsi"/>
                <w:sz w:val="20"/>
                <w:szCs w:val="20"/>
              </w:rPr>
              <w:t>Robin, Diana, Larsen, Anne R., Levin Carole, Encyclopedia of Woman in the Renaissance: Italy, France and England, ABC – CLIO, California 2007. (e-izdanje: http://bookre.org/reader? file=1328967&amp;pg=3)</w:t>
            </w:r>
          </w:p>
          <w:p w14:paraId="33AF5946" w14:textId="77777777" w:rsidR="0015050F" w:rsidRPr="00CF47A7" w:rsidRDefault="0015050F" w:rsidP="00574DCB">
            <w:pPr>
              <w:rPr>
                <w:rFonts w:cstheme="minorHAnsi"/>
                <w:sz w:val="20"/>
                <w:szCs w:val="20"/>
              </w:rPr>
            </w:pPr>
            <w:r w:rsidRPr="00CF47A7">
              <w:rPr>
                <w:rFonts w:cstheme="minorHAnsi"/>
                <w:sz w:val="20"/>
                <w:szCs w:val="20"/>
              </w:rPr>
              <w:t>Sarti, Raffaela, Živjeti u kući: Stanovanje, prehrana i odijevanje u novovjekovnoj Europi (1500. – 1800.), IBIS grafika, Zagreb 2006.</w:t>
            </w:r>
          </w:p>
          <w:p w14:paraId="69009903" w14:textId="77777777" w:rsidR="0015050F" w:rsidRPr="00CF47A7" w:rsidRDefault="0015050F" w:rsidP="00574DCB">
            <w:pPr>
              <w:rPr>
                <w:rFonts w:cstheme="minorHAnsi"/>
                <w:sz w:val="20"/>
                <w:szCs w:val="20"/>
              </w:rPr>
            </w:pPr>
            <w:r w:rsidRPr="00CF47A7">
              <w:rPr>
                <w:rFonts w:cstheme="minorHAnsi"/>
                <w:sz w:val="20"/>
                <w:szCs w:val="20"/>
              </w:rPr>
              <w:t>Slamnig, Ivan, Svjetska književnost zapadnoga kruga: od srednjega vijeka do današnjih dana. 3. dopunjeno izd., Zagreb, Školska knjiga, 2001.</w:t>
            </w:r>
          </w:p>
          <w:p w14:paraId="56FAE5F9" w14:textId="77777777" w:rsidR="0015050F" w:rsidRPr="00CF47A7" w:rsidRDefault="0015050F" w:rsidP="00574DCB">
            <w:pPr>
              <w:rPr>
                <w:rFonts w:cstheme="minorHAnsi"/>
                <w:sz w:val="20"/>
                <w:szCs w:val="20"/>
              </w:rPr>
            </w:pPr>
            <w:r w:rsidRPr="00CF47A7">
              <w:rPr>
                <w:rFonts w:cstheme="minorHAnsi"/>
                <w:sz w:val="20"/>
                <w:szCs w:val="20"/>
              </w:rPr>
              <w:t>Symbolism, Decadence and The Fin De Siècle: French and European Perspectives, prir. Patrick McGuinness, University of Exeter Press, Chicago, 2000.</w:t>
            </w:r>
          </w:p>
          <w:p w14:paraId="72557225" w14:textId="77777777" w:rsidR="0015050F" w:rsidRPr="00CF47A7" w:rsidRDefault="0015050F" w:rsidP="00574DCB">
            <w:pPr>
              <w:rPr>
                <w:rFonts w:cstheme="minorHAnsi"/>
                <w:sz w:val="20"/>
                <w:szCs w:val="20"/>
              </w:rPr>
            </w:pPr>
            <w:r w:rsidRPr="00CF47A7">
              <w:rPr>
                <w:rFonts w:cstheme="minorHAnsi"/>
                <w:sz w:val="20"/>
                <w:szCs w:val="20"/>
              </w:rPr>
              <w:t>Šicel, Miroslav, Polemike o realizmu i naturalizmu u hrvatskoj književnosti. // Forum. 38(1999), knj. 71, 7/9; str. 1121-1134.</w:t>
            </w:r>
          </w:p>
          <w:p w14:paraId="5308FCD6" w14:textId="77777777" w:rsidR="0015050F" w:rsidRPr="00CF47A7" w:rsidRDefault="0015050F" w:rsidP="00574DCB">
            <w:pPr>
              <w:rPr>
                <w:rFonts w:cstheme="minorHAnsi"/>
                <w:sz w:val="20"/>
                <w:szCs w:val="20"/>
              </w:rPr>
            </w:pPr>
            <w:r w:rsidRPr="00CF47A7">
              <w:rPr>
                <w:rFonts w:cstheme="minorHAnsi"/>
                <w:sz w:val="20"/>
                <w:szCs w:val="20"/>
              </w:rPr>
              <w:t>Van Loon, Hendrik W., Povijest čovječanstva, Mozaik knjiga, Zagreb 2003.</w:t>
            </w:r>
          </w:p>
          <w:p w14:paraId="1AD88047" w14:textId="77777777" w:rsidR="0015050F" w:rsidRPr="00CF47A7" w:rsidRDefault="0015050F" w:rsidP="00574DCB">
            <w:pPr>
              <w:rPr>
                <w:rFonts w:cstheme="minorHAnsi"/>
                <w:sz w:val="20"/>
                <w:szCs w:val="20"/>
              </w:rPr>
            </w:pPr>
            <w:r w:rsidRPr="00CF47A7">
              <w:rPr>
                <w:rFonts w:cstheme="minorHAnsi"/>
                <w:sz w:val="20"/>
                <w:szCs w:val="20"/>
              </w:rPr>
              <w:t>Vasoli, Cesare, „Humanizam i renesansa“, Povijest 8: Humanizam i renesansa, doba otkrića, Europapress Holding, Zagreb 2008., str. 16. – 76.</w:t>
            </w:r>
          </w:p>
        </w:tc>
      </w:tr>
      <w:tr w:rsidR="0015050F" w:rsidRPr="00CF47A7" w14:paraId="0437511C"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53266D2E" w14:textId="77777777" w:rsidR="0015050F" w:rsidRPr="00CF47A7" w:rsidRDefault="0015050F" w:rsidP="00574DCB">
            <w:pPr>
              <w:rPr>
                <w:rFonts w:cstheme="minorHAnsi"/>
                <w:sz w:val="20"/>
                <w:szCs w:val="20"/>
              </w:rPr>
            </w:pPr>
            <w:r w:rsidRPr="00CF47A7">
              <w:rPr>
                <w:rFonts w:cstheme="minorHAnsi"/>
                <w:sz w:val="20"/>
                <w:szCs w:val="20"/>
              </w:rPr>
              <w:t>1.12. Načini praćenja kvalitete koji osiguravaju stjecanje izlaznih znanja, vještina i kompetencija</w:t>
            </w:r>
          </w:p>
        </w:tc>
      </w:tr>
      <w:tr w:rsidR="0015050F" w:rsidRPr="00B05B17" w14:paraId="0BD42A15" w14:textId="77777777" w:rsidTr="00150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75" w:type="pct"/>
          <w:trHeight w:val="432"/>
        </w:trPr>
        <w:tc>
          <w:tcPr>
            <w:tcW w:w="4825" w:type="pct"/>
            <w:gridSpan w:val="11"/>
            <w:vAlign w:val="center"/>
          </w:tcPr>
          <w:p w14:paraId="592F5904" w14:textId="77777777" w:rsidR="0015050F" w:rsidRPr="00CF47A7" w:rsidRDefault="0015050F" w:rsidP="00574DCB">
            <w:pPr>
              <w:rPr>
                <w:rFonts w:cstheme="minorHAnsi"/>
                <w:sz w:val="20"/>
                <w:szCs w:val="20"/>
              </w:rPr>
            </w:pPr>
            <w:r w:rsidRPr="00CF47A7">
              <w:rPr>
                <w:rFonts w:cstheme="minorHAnsi"/>
                <w:sz w:val="20"/>
                <w:szCs w:val="20"/>
              </w:rPr>
              <w:lastRenderedPageBreak/>
              <w:t>Interna evaluacija na razini Sveučilišta J. J. Strossmayera u Osijeku.</w:t>
            </w:r>
          </w:p>
          <w:p w14:paraId="0876D0FD" w14:textId="77777777" w:rsidR="0015050F" w:rsidRPr="00CF47A7" w:rsidRDefault="0015050F" w:rsidP="00574DCB">
            <w:pPr>
              <w:rPr>
                <w:rFonts w:cstheme="minorHAnsi"/>
                <w:sz w:val="20"/>
                <w:szCs w:val="20"/>
              </w:rPr>
            </w:pPr>
            <w:r w:rsidRPr="00CF47A7">
              <w:rPr>
                <w:rFonts w:cstheme="minorHAnsi"/>
                <w:sz w:val="20"/>
                <w:szCs w:val="20"/>
              </w:rPr>
              <w:t>Vođenje evidencije o studentskom pohađanju kolegijskih predavanja, izvršenim obvezama te rezultatima kolokvija i/ili pismenog dijela ispita.</w:t>
            </w:r>
          </w:p>
          <w:p w14:paraId="513C27EA" w14:textId="77777777" w:rsidR="0015050F" w:rsidRPr="00CF47A7" w:rsidRDefault="0015050F" w:rsidP="00574DCB">
            <w:pPr>
              <w:rPr>
                <w:rFonts w:cstheme="minorHAnsi"/>
                <w:sz w:val="20"/>
                <w:szCs w:val="20"/>
              </w:rPr>
            </w:pPr>
            <w:r w:rsidRPr="00CF47A7">
              <w:rPr>
                <w:rFonts w:cstheme="minorHAnsi"/>
                <w:sz w:val="20"/>
                <w:szCs w:val="20"/>
              </w:rPr>
              <w:t>Primjena stečenog znanja u okviru ovog kolegija, kroz izradu i prezentaciju seminarskog zadatka.</w:t>
            </w:r>
          </w:p>
        </w:tc>
      </w:tr>
    </w:tbl>
    <w:p w14:paraId="655F1495" w14:textId="77777777" w:rsidR="0015050F" w:rsidRDefault="0015050F" w:rsidP="0015050F"/>
    <w:p w14:paraId="0BA597BC" w14:textId="77777777" w:rsidR="0015050F" w:rsidRDefault="0015050F" w:rsidP="0015050F"/>
    <w:tbl>
      <w:tblPr>
        <w:tblW w:w="5435"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9"/>
        <w:gridCol w:w="596"/>
        <w:gridCol w:w="1049"/>
        <w:gridCol w:w="390"/>
        <w:gridCol w:w="512"/>
        <w:gridCol w:w="739"/>
        <w:gridCol w:w="1383"/>
        <w:gridCol w:w="386"/>
        <w:gridCol w:w="244"/>
        <w:gridCol w:w="933"/>
        <w:gridCol w:w="1876"/>
        <w:gridCol w:w="37"/>
        <w:gridCol w:w="446"/>
      </w:tblGrid>
      <w:tr w:rsidR="0015050F" w:rsidRPr="00FE293E" w14:paraId="1A87997D" w14:textId="77777777" w:rsidTr="00574DCB">
        <w:trPr>
          <w:gridAfter w:val="2"/>
          <w:wAfter w:w="232" w:type="pct"/>
          <w:trHeight w:hRule="exact" w:val="405"/>
        </w:trPr>
        <w:tc>
          <w:tcPr>
            <w:tcW w:w="4766" w:type="pct"/>
            <w:gridSpan w:val="11"/>
            <w:shd w:val="clear" w:color="auto" w:fill="auto"/>
            <w:vAlign w:val="center"/>
          </w:tcPr>
          <w:p w14:paraId="6ABAC795"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Opće informacije</w:t>
            </w:r>
          </w:p>
        </w:tc>
      </w:tr>
      <w:tr w:rsidR="0015050F" w:rsidRPr="00FE293E" w14:paraId="1D1C5072" w14:textId="77777777" w:rsidTr="00574DCB">
        <w:trPr>
          <w:gridAfter w:val="2"/>
          <w:wAfter w:w="232" w:type="pct"/>
          <w:trHeight w:val="405"/>
        </w:trPr>
        <w:tc>
          <w:tcPr>
            <w:tcW w:w="1635" w:type="pct"/>
            <w:gridSpan w:val="3"/>
            <w:vAlign w:val="center"/>
          </w:tcPr>
          <w:p w14:paraId="5F181BA3"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Naziv predmeta</w:t>
            </w:r>
          </w:p>
        </w:tc>
        <w:tc>
          <w:tcPr>
            <w:tcW w:w="3131" w:type="pct"/>
            <w:gridSpan w:val="8"/>
            <w:vAlign w:val="center"/>
          </w:tcPr>
          <w:p w14:paraId="3AE92424" w14:textId="77777777" w:rsidR="0015050F" w:rsidRPr="00B05B17" w:rsidRDefault="0015050F" w:rsidP="00574DCB">
            <w:pPr>
              <w:tabs>
                <w:tab w:val="left" w:pos="3832"/>
              </w:tabs>
              <w:rPr>
                <w:rFonts w:ascii="Calibri" w:hAnsi="Calibri" w:cs="Calibri"/>
                <w:sz w:val="20"/>
                <w:szCs w:val="20"/>
              </w:rPr>
            </w:pPr>
            <w:r w:rsidRPr="00B05B17">
              <w:rPr>
                <w:rFonts w:cstheme="minorHAnsi"/>
                <w:sz w:val="20"/>
                <w:szCs w:val="20"/>
              </w:rPr>
              <w:t>Kultura i umjetnost: komparativna povijest ideja 2</w:t>
            </w:r>
          </w:p>
        </w:tc>
      </w:tr>
      <w:tr w:rsidR="0015050F" w:rsidRPr="008E2116" w14:paraId="775D1B7F" w14:textId="77777777" w:rsidTr="00574DCB">
        <w:trPr>
          <w:gridAfter w:val="2"/>
          <w:wAfter w:w="232" w:type="pct"/>
          <w:trHeight w:val="259"/>
        </w:trPr>
        <w:tc>
          <w:tcPr>
            <w:tcW w:w="1635" w:type="pct"/>
            <w:gridSpan w:val="3"/>
            <w:shd w:val="clear" w:color="auto" w:fill="auto"/>
            <w:vAlign w:val="center"/>
          </w:tcPr>
          <w:p w14:paraId="6246F74F"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Nositelj predmeta</w:t>
            </w:r>
          </w:p>
        </w:tc>
        <w:tc>
          <w:tcPr>
            <w:tcW w:w="3131" w:type="pct"/>
            <w:gridSpan w:val="8"/>
            <w:shd w:val="clear" w:color="auto" w:fill="auto"/>
            <w:vAlign w:val="center"/>
          </w:tcPr>
          <w:p w14:paraId="578A7FFE" w14:textId="77777777" w:rsidR="0015050F" w:rsidRPr="008E2116" w:rsidRDefault="0015050F" w:rsidP="00574DCB">
            <w:pPr>
              <w:rPr>
                <w:rFonts w:ascii="Calibri" w:hAnsi="Calibri" w:cs="Calibri"/>
                <w:sz w:val="20"/>
                <w:szCs w:val="20"/>
              </w:rPr>
            </w:pPr>
            <w:r>
              <w:rPr>
                <w:rFonts w:cstheme="minorHAnsi"/>
                <w:sz w:val="20"/>
                <w:szCs w:val="20"/>
                <w:lang w:val="hr-HR"/>
              </w:rPr>
              <w:t>prof</w:t>
            </w:r>
            <w:r w:rsidRPr="00237650">
              <w:rPr>
                <w:rFonts w:cstheme="minorHAnsi"/>
                <w:sz w:val="20"/>
                <w:szCs w:val="20"/>
                <w:lang w:val="hr-HR"/>
              </w:rPr>
              <w:t xml:space="preserve">. dr. sc. </w:t>
            </w:r>
            <w:r>
              <w:rPr>
                <w:rFonts w:cstheme="minorHAnsi"/>
                <w:sz w:val="20"/>
                <w:szCs w:val="20"/>
                <w:lang w:val="hr-HR"/>
              </w:rPr>
              <w:t>Leo Rafolt</w:t>
            </w:r>
          </w:p>
        </w:tc>
      </w:tr>
      <w:tr w:rsidR="0015050F" w:rsidRPr="00FE293E" w14:paraId="01660BD8" w14:textId="77777777" w:rsidTr="00574DCB">
        <w:trPr>
          <w:gridAfter w:val="2"/>
          <w:wAfter w:w="232" w:type="pct"/>
          <w:trHeight w:val="405"/>
        </w:trPr>
        <w:tc>
          <w:tcPr>
            <w:tcW w:w="1635" w:type="pct"/>
            <w:gridSpan w:val="3"/>
            <w:vAlign w:val="center"/>
          </w:tcPr>
          <w:p w14:paraId="49F4CA60"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Suradnik na predmetu</w:t>
            </w:r>
          </w:p>
        </w:tc>
        <w:tc>
          <w:tcPr>
            <w:tcW w:w="3131" w:type="pct"/>
            <w:gridSpan w:val="8"/>
            <w:vAlign w:val="center"/>
          </w:tcPr>
          <w:p w14:paraId="4F04ACCD" w14:textId="75952254" w:rsidR="0015050F" w:rsidRPr="00B05B17" w:rsidRDefault="00EE359D" w:rsidP="00EE359D">
            <w:pPr>
              <w:rPr>
                <w:rFonts w:ascii="Calibri" w:hAnsi="Calibri" w:cs="Calibri"/>
                <w:sz w:val="20"/>
                <w:szCs w:val="20"/>
              </w:rPr>
            </w:pPr>
            <w:r>
              <w:rPr>
                <w:rFonts w:eastAsia="Times New Roman" w:cstheme="minorHAnsi"/>
                <w:sz w:val="20"/>
                <w:szCs w:val="20"/>
                <w:lang w:val="hr-HR"/>
              </w:rPr>
              <w:t xml:space="preserve">naslovni doc. </w:t>
            </w:r>
            <w:r w:rsidR="0015050F">
              <w:rPr>
                <w:rFonts w:eastAsia="Times New Roman" w:cstheme="minorHAnsi"/>
                <w:sz w:val="20"/>
                <w:szCs w:val="20"/>
                <w:lang w:val="hr-HR"/>
              </w:rPr>
              <w:t xml:space="preserve">dr. sc. Dejan </w:t>
            </w:r>
            <w:r>
              <w:rPr>
                <w:rFonts w:eastAsia="Times New Roman" w:cstheme="minorHAnsi"/>
                <w:sz w:val="20"/>
                <w:szCs w:val="20"/>
                <w:lang w:val="hr-HR"/>
              </w:rPr>
              <w:t>Varga</w:t>
            </w:r>
          </w:p>
        </w:tc>
      </w:tr>
      <w:tr w:rsidR="0015050F" w:rsidRPr="00FE293E" w14:paraId="3773B7F0" w14:textId="77777777" w:rsidTr="00574DCB">
        <w:trPr>
          <w:gridAfter w:val="2"/>
          <w:wAfter w:w="232" w:type="pct"/>
          <w:trHeight w:val="405"/>
        </w:trPr>
        <w:tc>
          <w:tcPr>
            <w:tcW w:w="1635" w:type="pct"/>
            <w:gridSpan w:val="3"/>
            <w:vAlign w:val="center"/>
          </w:tcPr>
          <w:p w14:paraId="42E10901"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Studijski program</w:t>
            </w:r>
          </w:p>
        </w:tc>
        <w:tc>
          <w:tcPr>
            <w:tcW w:w="3131" w:type="pct"/>
            <w:gridSpan w:val="8"/>
            <w:vAlign w:val="center"/>
          </w:tcPr>
          <w:p w14:paraId="4E23334C" w14:textId="77777777" w:rsidR="0015050F" w:rsidRPr="00FE293E" w:rsidRDefault="0015050F" w:rsidP="00574DCB">
            <w:pPr>
              <w:jc w:val="both"/>
              <w:rPr>
                <w:rFonts w:ascii="Calibri" w:hAnsi="Calibri" w:cs="Calibri"/>
                <w:sz w:val="20"/>
                <w:szCs w:val="20"/>
                <w:lang w:eastAsia="x-none"/>
              </w:rPr>
            </w:pPr>
            <w:r>
              <w:rPr>
                <w:rFonts w:ascii="Calibri" w:hAnsi="Calibri" w:cs="Calibri"/>
                <w:sz w:val="20"/>
                <w:szCs w:val="20"/>
                <w:lang w:eastAsia="x-none"/>
              </w:rPr>
              <w:t>Prijediplomski</w:t>
            </w:r>
            <w:r w:rsidRPr="00FE293E">
              <w:rPr>
                <w:rFonts w:ascii="Calibri" w:hAnsi="Calibri" w:cs="Calibri"/>
                <w:sz w:val="20"/>
                <w:szCs w:val="20"/>
                <w:lang w:eastAsia="x-none"/>
              </w:rPr>
              <w:t xml:space="preserve"> sveučilišni studij Kultura, mediji i menadžment</w:t>
            </w:r>
          </w:p>
        </w:tc>
      </w:tr>
      <w:tr w:rsidR="0015050F" w:rsidRPr="00FE293E" w14:paraId="04EA9823" w14:textId="77777777" w:rsidTr="00574DCB">
        <w:trPr>
          <w:gridAfter w:val="2"/>
          <w:wAfter w:w="232" w:type="pct"/>
          <w:trHeight w:val="405"/>
        </w:trPr>
        <w:tc>
          <w:tcPr>
            <w:tcW w:w="1635" w:type="pct"/>
            <w:gridSpan w:val="3"/>
            <w:vAlign w:val="center"/>
          </w:tcPr>
          <w:p w14:paraId="6D64370B"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Šifra predmeta</w:t>
            </w:r>
          </w:p>
        </w:tc>
        <w:tc>
          <w:tcPr>
            <w:tcW w:w="3131" w:type="pct"/>
            <w:gridSpan w:val="8"/>
            <w:vAlign w:val="center"/>
          </w:tcPr>
          <w:p w14:paraId="38A09E6D" w14:textId="77777777" w:rsidR="0015050F" w:rsidRPr="00FE293E" w:rsidRDefault="0015050F" w:rsidP="00574DCB">
            <w:pPr>
              <w:rPr>
                <w:rFonts w:ascii="Calibri" w:hAnsi="Calibri" w:cs="Calibri"/>
                <w:sz w:val="20"/>
                <w:szCs w:val="20"/>
              </w:rPr>
            </w:pPr>
            <w:r w:rsidRPr="00FE293E">
              <w:rPr>
                <w:rFonts w:ascii="Calibri" w:hAnsi="Calibri" w:cs="Calibri"/>
                <w:spacing w:val="-2"/>
                <w:sz w:val="20"/>
                <w:szCs w:val="20"/>
              </w:rPr>
              <w:t>BAKM-51</w:t>
            </w:r>
          </w:p>
        </w:tc>
      </w:tr>
      <w:tr w:rsidR="0015050F" w:rsidRPr="00FE293E" w14:paraId="158CEE17" w14:textId="77777777" w:rsidTr="00574DCB">
        <w:trPr>
          <w:gridAfter w:val="2"/>
          <w:wAfter w:w="232" w:type="pct"/>
          <w:trHeight w:val="405"/>
        </w:trPr>
        <w:tc>
          <w:tcPr>
            <w:tcW w:w="1635" w:type="pct"/>
            <w:gridSpan w:val="3"/>
            <w:vAlign w:val="center"/>
          </w:tcPr>
          <w:p w14:paraId="36DB36B4"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Status predmeta</w:t>
            </w:r>
          </w:p>
        </w:tc>
        <w:tc>
          <w:tcPr>
            <w:tcW w:w="3131" w:type="pct"/>
            <w:gridSpan w:val="8"/>
            <w:vAlign w:val="center"/>
          </w:tcPr>
          <w:p w14:paraId="12CE75E1"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Obvezni stručni kolegij</w:t>
            </w:r>
          </w:p>
        </w:tc>
      </w:tr>
      <w:tr w:rsidR="0015050F" w:rsidRPr="00FE293E" w14:paraId="7241A5BE" w14:textId="77777777" w:rsidTr="00574DCB">
        <w:trPr>
          <w:gridAfter w:val="2"/>
          <w:wAfter w:w="232" w:type="pct"/>
          <w:trHeight w:val="405"/>
        </w:trPr>
        <w:tc>
          <w:tcPr>
            <w:tcW w:w="1635" w:type="pct"/>
            <w:gridSpan w:val="3"/>
            <w:vAlign w:val="center"/>
          </w:tcPr>
          <w:p w14:paraId="5A96A86B"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Godina</w:t>
            </w:r>
          </w:p>
        </w:tc>
        <w:tc>
          <w:tcPr>
            <w:tcW w:w="3131" w:type="pct"/>
            <w:gridSpan w:val="8"/>
            <w:vAlign w:val="center"/>
          </w:tcPr>
          <w:p w14:paraId="60C7F653"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 xml:space="preserve">3. godina </w:t>
            </w:r>
          </w:p>
        </w:tc>
      </w:tr>
      <w:tr w:rsidR="0015050F" w:rsidRPr="00FE293E" w14:paraId="5A6C69FE" w14:textId="77777777" w:rsidTr="00574DCB">
        <w:trPr>
          <w:gridAfter w:val="2"/>
          <w:wAfter w:w="232" w:type="pct"/>
          <w:trHeight w:val="255"/>
        </w:trPr>
        <w:tc>
          <w:tcPr>
            <w:tcW w:w="1635" w:type="pct"/>
            <w:gridSpan w:val="3"/>
            <w:vMerge w:val="restart"/>
            <w:vAlign w:val="center"/>
          </w:tcPr>
          <w:p w14:paraId="5B8050D3"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Bodovna vrijednost i način izvođenja nastave</w:t>
            </w:r>
          </w:p>
        </w:tc>
        <w:tc>
          <w:tcPr>
            <w:tcW w:w="1770" w:type="pct"/>
            <w:gridSpan w:val="6"/>
            <w:vAlign w:val="center"/>
          </w:tcPr>
          <w:p w14:paraId="64A99095"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ECTS koeficijent opterećenja studenata</w:t>
            </w:r>
          </w:p>
        </w:tc>
        <w:tc>
          <w:tcPr>
            <w:tcW w:w="1361" w:type="pct"/>
            <w:gridSpan w:val="2"/>
            <w:vAlign w:val="center"/>
          </w:tcPr>
          <w:p w14:paraId="581C8D7A"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4</w:t>
            </w:r>
          </w:p>
        </w:tc>
      </w:tr>
      <w:tr w:rsidR="0015050F" w:rsidRPr="00FE293E" w14:paraId="7D7ECD61" w14:textId="77777777" w:rsidTr="00574DCB">
        <w:trPr>
          <w:gridAfter w:val="2"/>
          <w:wAfter w:w="232" w:type="pct"/>
          <w:trHeight w:val="255"/>
        </w:trPr>
        <w:tc>
          <w:tcPr>
            <w:tcW w:w="1635" w:type="pct"/>
            <w:gridSpan w:val="3"/>
            <w:vMerge/>
            <w:vAlign w:val="center"/>
          </w:tcPr>
          <w:p w14:paraId="0C2B2BF7" w14:textId="77777777" w:rsidR="0015050F" w:rsidRPr="00FE293E" w:rsidRDefault="0015050F" w:rsidP="00574DCB">
            <w:pPr>
              <w:rPr>
                <w:rFonts w:ascii="Calibri" w:hAnsi="Calibri" w:cs="Calibri"/>
                <w:sz w:val="20"/>
                <w:szCs w:val="20"/>
              </w:rPr>
            </w:pPr>
          </w:p>
        </w:tc>
        <w:tc>
          <w:tcPr>
            <w:tcW w:w="1770" w:type="pct"/>
            <w:gridSpan w:val="6"/>
            <w:vAlign w:val="center"/>
          </w:tcPr>
          <w:p w14:paraId="6F424B6A"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Broj sati (P+V+S)</w:t>
            </w:r>
          </w:p>
        </w:tc>
        <w:tc>
          <w:tcPr>
            <w:tcW w:w="1361" w:type="pct"/>
            <w:gridSpan w:val="2"/>
            <w:vAlign w:val="center"/>
          </w:tcPr>
          <w:p w14:paraId="5D54138C"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60 (45+0+15)</w:t>
            </w:r>
          </w:p>
        </w:tc>
      </w:tr>
      <w:tr w:rsidR="0015050F" w:rsidRPr="00FE293E" w14:paraId="6F336DB0"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3"/>
            <w:shd w:val="clear" w:color="auto" w:fill="auto"/>
            <w:vAlign w:val="center"/>
          </w:tcPr>
          <w:p w14:paraId="0499F52F"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1. OPIS PREDMETA</w:t>
            </w:r>
          </w:p>
          <w:p w14:paraId="215FB1C4" w14:textId="77777777" w:rsidR="0015050F" w:rsidRPr="00FE293E" w:rsidRDefault="0015050F" w:rsidP="00574DCB">
            <w:pPr>
              <w:pStyle w:val="Heading3"/>
              <w:tabs>
                <w:tab w:val="num" w:pos="583"/>
              </w:tabs>
              <w:ind w:left="583" w:hanging="583"/>
              <w:rPr>
                <w:rFonts w:ascii="Calibri" w:hAnsi="Calibri" w:cs="Calibri"/>
                <w:b w:val="0"/>
                <w:sz w:val="20"/>
              </w:rPr>
            </w:pPr>
          </w:p>
        </w:tc>
      </w:tr>
      <w:tr w:rsidR="0015050F" w:rsidRPr="00FE293E" w14:paraId="690F7C1E"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3"/>
            <w:shd w:val="clear" w:color="auto" w:fill="auto"/>
            <w:vAlign w:val="center"/>
          </w:tcPr>
          <w:p w14:paraId="2303EFB3" w14:textId="77777777" w:rsidR="0015050F" w:rsidRPr="00FE293E" w:rsidRDefault="0015050F" w:rsidP="0015050F">
            <w:pPr>
              <w:pStyle w:val="BodyText"/>
              <w:numPr>
                <w:ilvl w:val="1"/>
                <w:numId w:val="113"/>
              </w:numPr>
              <w:ind w:left="641" w:hanging="349"/>
              <w:jc w:val="both"/>
              <w:rPr>
                <w:rFonts w:ascii="Calibri" w:hAnsi="Calibri" w:cs="Calibri"/>
                <w:b w:val="0"/>
                <w:sz w:val="20"/>
              </w:rPr>
            </w:pPr>
            <w:r w:rsidRPr="00FE293E">
              <w:rPr>
                <w:rFonts w:ascii="Calibri" w:hAnsi="Calibri" w:cs="Calibri"/>
                <w:sz w:val="20"/>
              </w:rPr>
              <w:t>Ciljevi predmeta</w:t>
            </w:r>
          </w:p>
        </w:tc>
      </w:tr>
      <w:tr w:rsidR="0015050F" w:rsidRPr="00FE293E" w14:paraId="267280CD"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2197FCA" w14:textId="77777777" w:rsidR="0015050F" w:rsidRPr="00FE293E" w:rsidRDefault="0015050F" w:rsidP="00574DCB">
            <w:pPr>
              <w:jc w:val="both"/>
              <w:rPr>
                <w:rFonts w:ascii="Calibri" w:hAnsi="Calibri" w:cs="Calibri"/>
                <w:sz w:val="20"/>
                <w:szCs w:val="20"/>
              </w:rPr>
            </w:pPr>
            <w:r w:rsidRPr="00FE293E">
              <w:rPr>
                <w:rFonts w:ascii="Calibri" w:hAnsi="Calibri" w:cs="Calibri"/>
                <w:sz w:val="20"/>
                <w:szCs w:val="20"/>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se kolegiju proširiti ponajprije u kulturološkom smjeru – od kraja 19. stoljeća do prvih desetljeća 21. stoljeća. Specifični su ciljevi ovoga kolegija ovladavanje osnovnim pojmovima iz područja povijesti kulture i umjetnosti kroz razdoblja. Cilj je, dakle, objasniti razvojne odnose između konvencija pojedinoga kulturnog i umjetničkog razdoblja te osnovna obilježja pojedinoga razdoblja/pravca/stila/stilske formacije smjestiti u širi dijakronijski i sinkronijski kontekst.</w:t>
            </w:r>
          </w:p>
          <w:p w14:paraId="774829A4" w14:textId="77777777" w:rsidR="0015050F" w:rsidRPr="00FE293E" w:rsidRDefault="0015050F" w:rsidP="00574DCB">
            <w:pPr>
              <w:jc w:val="both"/>
              <w:rPr>
                <w:rFonts w:ascii="Calibri" w:hAnsi="Calibri" w:cs="Calibri"/>
                <w:sz w:val="20"/>
                <w:szCs w:val="20"/>
              </w:rPr>
            </w:pPr>
            <w:r w:rsidRPr="00FE293E">
              <w:rPr>
                <w:rFonts w:ascii="Calibri" w:hAnsi="Calibri" w:cs="Calibri"/>
                <w:sz w:val="20"/>
                <w:szCs w:val="20"/>
              </w:rPr>
              <w:t>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w:t>
            </w:r>
          </w:p>
        </w:tc>
      </w:tr>
      <w:tr w:rsidR="0015050F" w:rsidRPr="00FE293E" w14:paraId="258D0BF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1C3F4A5" w14:textId="77777777" w:rsidR="0015050F" w:rsidRPr="00FE293E" w:rsidRDefault="0015050F" w:rsidP="0015050F">
            <w:pPr>
              <w:pStyle w:val="BodyText"/>
              <w:numPr>
                <w:ilvl w:val="1"/>
                <w:numId w:val="113"/>
              </w:numPr>
              <w:ind w:left="641" w:hanging="349"/>
              <w:rPr>
                <w:rFonts w:ascii="Calibri" w:hAnsi="Calibri" w:cs="Calibri"/>
                <w:b w:val="0"/>
                <w:sz w:val="20"/>
              </w:rPr>
            </w:pPr>
            <w:r w:rsidRPr="00FE293E">
              <w:rPr>
                <w:rFonts w:ascii="Calibri" w:hAnsi="Calibri" w:cs="Calibri"/>
                <w:sz w:val="20"/>
              </w:rPr>
              <w:t>Uvjeti za upis predmeta</w:t>
            </w:r>
          </w:p>
        </w:tc>
      </w:tr>
      <w:tr w:rsidR="0015050F" w:rsidRPr="00FE293E" w14:paraId="1B3406DF"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
        </w:trPr>
        <w:tc>
          <w:tcPr>
            <w:tcW w:w="5000" w:type="pct"/>
            <w:gridSpan w:val="13"/>
            <w:vAlign w:val="center"/>
          </w:tcPr>
          <w:p w14:paraId="2F1030FC" w14:textId="77777777" w:rsidR="0015050F" w:rsidRPr="00FE293E" w:rsidRDefault="0015050F" w:rsidP="00574DCB">
            <w:pPr>
              <w:pStyle w:val="FieldText"/>
              <w:ind w:left="583"/>
              <w:rPr>
                <w:rFonts w:ascii="Calibri" w:hAnsi="Calibri" w:cs="Calibri"/>
                <w:b w:val="0"/>
                <w:sz w:val="20"/>
                <w:szCs w:val="20"/>
              </w:rPr>
            </w:pPr>
            <w:r w:rsidRPr="00FE293E">
              <w:rPr>
                <w:rFonts w:ascii="Calibri" w:hAnsi="Calibri" w:cs="Calibri"/>
                <w:b w:val="0"/>
                <w:sz w:val="20"/>
                <w:szCs w:val="20"/>
              </w:rPr>
              <w:t>-</w:t>
            </w:r>
          </w:p>
        </w:tc>
      </w:tr>
      <w:tr w:rsidR="0015050F" w:rsidRPr="00FE293E" w14:paraId="11842A1F"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35F84BE4" w14:textId="77777777" w:rsidR="0015050F" w:rsidRPr="00FE293E" w:rsidRDefault="0015050F" w:rsidP="0015050F">
            <w:pPr>
              <w:pStyle w:val="BodyText"/>
              <w:numPr>
                <w:ilvl w:val="1"/>
                <w:numId w:val="113"/>
              </w:numPr>
              <w:ind w:left="641" w:hanging="349"/>
              <w:rPr>
                <w:rFonts w:ascii="Calibri" w:hAnsi="Calibri" w:cs="Calibri"/>
                <w:b w:val="0"/>
                <w:sz w:val="20"/>
              </w:rPr>
            </w:pPr>
            <w:r w:rsidRPr="00FE293E">
              <w:rPr>
                <w:rFonts w:ascii="Calibri" w:hAnsi="Calibri" w:cs="Calibri"/>
                <w:sz w:val="20"/>
              </w:rPr>
              <w:t xml:space="preserve">Očekivani ishodi učenja za predmet </w:t>
            </w:r>
          </w:p>
        </w:tc>
      </w:tr>
      <w:tr w:rsidR="0015050F" w:rsidRPr="00B05B17" w14:paraId="530681E8"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65094E5"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2C6CE06C"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67EA50CB"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Razlikovati i objasniti razvojne odnose između konvencija pojedinoga kulturnog i umjetničkog razdoblja/pravca/stila</w:t>
            </w:r>
          </w:p>
          <w:p w14:paraId="232A797A"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Prepoznavati osnovna obilježja pojedinoga razdoblja/pravca/stila te ih smjestiti u širi dijakronijski i sinkronijski kontekst.</w:t>
            </w:r>
          </w:p>
          <w:p w14:paraId="2F830F38"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Analizirati i interpretirati odabrane izvedbene forme i prakse unutar pojedinoga razdoblja.</w:t>
            </w:r>
          </w:p>
          <w:p w14:paraId="51EB9F46"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574A28A7" w14:textId="77777777" w:rsidR="0015050F" w:rsidRPr="00FE293E" w:rsidRDefault="0015050F" w:rsidP="0015050F">
            <w:pPr>
              <w:pStyle w:val="FieldText"/>
              <w:numPr>
                <w:ilvl w:val="0"/>
                <w:numId w:val="112"/>
              </w:numPr>
              <w:ind w:left="291" w:hanging="291"/>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umjetnosti i kulture pojedinoga razdoblja/pravca/stila.</w:t>
            </w:r>
          </w:p>
        </w:tc>
      </w:tr>
      <w:tr w:rsidR="0015050F" w:rsidRPr="00FE293E" w14:paraId="4B40CDE1"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5000" w:type="pct"/>
            <w:gridSpan w:val="13"/>
            <w:vAlign w:val="center"/>
          </w:tcPr>
          <w:p w14:paraId="3BB2890F" w14:textId="77777777" w:rsidR="0015050F" w:rsidRPr="00FE293E" w:rsidRDefault="0015050F" w:rsidP="0015050F">
            <w:pPr>
              <w:pStyle w:val="BodyText"/>
              <w:numPr>
                <w:ilvl w:val="1"/>
                <w:numId w:val="113"/>
              </w:numPr>
              <w:ind w:left="641" w:hanging="349"/>
              <w:jc w:val="both"/>
              <w:rPr>
                <w:rFonts w:ascii="Calibri" w:hAnsi="Calibri" w:cs="Calibri"/>
                <w:b w:val="0"/>
                <w:sz w:val="20"/>
              </w:rPr>
            </w:pPr>
            <w:r w:rsidRPr="00FE293E">
              <w:rPr>
                <w:rFonts w:ascii="Calibri" w:hAnsi="Calibri" w:cs="Calibri"/>
                <w:sz w:val="20"/>
              </w:rPr>
              <w:t>Sadržaj predmeta</w:t>
            </w:r>
          </w:p>
        </w:tc>
      </w:tr>
      <w:tr w:rsidR="0015050F" w:rsidRPr="00FE293E" w14:paraId="4D50FFA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10270AE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1. Povijest ideja, teorije kulture i kulturnopovijesno mišljenje: od formalizma nadalje</w:t>
            </w:r>
          </w:p>
          <w:p w14:paraId="44D920EC"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Hobsbawm 2009 (I. poglavlje); Lévi-Strauss 1989 (IV. poglavlje); Derrida 2007; Foucault 2002.</w:t>
            </w:r>
          </w:p>
          <w:p w14:paraId="58D0C6A3"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2. Avangarda, moderna, modernizam i suvremenost</w:t>
            </w:r>
          </w:p>
          <w:p w14:paraId="5C61514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Bürger 2007 (I. i II. poglavlje); Flaker 1982: 20-33; 66-73.</w:t>
            </w:r>
          </w:p>
          <w:p w14:paraId="1C78DB0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3. Popularna kultura, kontrakultura i kultura svakodnevice</w:t>
            </w:r>
          </w:p>
          <w:p w14:paraId="63767BA5"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Strinati 1995; Storey 2001 (izabrana poglavlja)</w:t>
            </w:r>
          </w:p>
          <w:p w14:paraId="5372515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4. Kultura, umjetnost i rat</w:t>
            </w:r>
          </w:p>
          <w:p w14:paraId="63A66B3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Kristeva 1989: 7-40.</w:t>
            </w:r>
          </w:p>
          <w:p w14:paraId="026CE2B3"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lastRenderedPageBreak/>
              <w:t>5. Kulturna fenomenologija 1950-ih i 1960-ih</w:t>
            </w:r>
          </w:p>
          <w:p w14:paraId="264190D8"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Mikulić 2009; Hall 1997.</w:t>
            </w:r>
          </w:p>
          <w:p w14:paraId="3C5E819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6. Pop-art, medijska umjetnost i društvo spektakla</w:t>
            </w:r>
          </w:p>
          <w:p w14:paraId="109D7304"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Debord 1999.</w:t>
            </w:r>
          </w:p>
          <w:p w14:paraId="0352240B"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prvi kolokvij tj. seminarski rad</w:t>
            </w:r>
          </w:p>
          <w:p w14:paraId="013D6755" w14:textId="77777777" w:rsidR="0015050F" w:rsidRPr="008E2116" w:rsidRDefault="0015050F" w:rsidP="00574DCB">
            <w:pPr>
              <w:pStyle w:val="Default"/>
              <w:jc w:val="both"/>
              <w:rPr>
                <w:rFonts w:ascii="Calibri" w:hAnsi="Calibri" w:cs="Calibri"/>
                <w:sz w:val="20"/>
                <w:szCs w:val="20"/>
              </w:rPr>
            </w:pPr>
          </w:p>
          <w:p w14:paraId="2BB1D73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7. Antipsihijatrijski pokreti i kultura</w:t>
            </w:r>
          </w:p>
          <w:p w14:paraId="609B01D7"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Cooper 1980.</w:t>
            </w:r>
          </w:p>
          <w:p w14:paraId="35A2752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8. Kulturna fenomenologija 1970-ih i 1980-ih</w:t>
            </w:r>
          </w:p>
          <w:p w14:paraId="347430E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Lyotard 2005</w:t>
            </w:r>
          </w:p>
          <w:p w14:paraId="688402E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9. Postmoderna, postmodernizam, kasni modernizam </w:t>
            </w:r>
          </w:p>
          <w:p w14:paraId="2B711A1C"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Calinescu 1988: 23-139</w:t>
            </w:r>
          </w:p>
          <w:p w14:paraId="2D03801C"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10. Antimodernističke i regresivne tendencije</w:t>
            </w:r>
          </w:p>
          <w:p w14:paraId="7A568723"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Kravar 2003; Compagnon 2020: 19-134.</w:t>
            </w:r>
          </w:p>
          <w:p w14:paraId="648B492A"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11. Eksperimentalno u kulturi i umjetnosti: apstrakcija, konceptualna umjetnost i umjetnost performansa </w:t>
            </w:r>
          </w:p>
          <w:p w14:paraId="4E82CF69"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Goldberg 2003: 5-85; Hassan 1987.</w:t>
            </w:r>
          </w:p>
          <w:p w14:paraId="0B5BD25A"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12. Interkulturalizam i transkulturalizam u književnosti, kulturi i umjetnosti </w:t>
            </w:r>
          </w:p>
          <w:p w14:paraId="5CA18D0D"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Casanova 2024; Spivak 2011.</w:t>
            </w:r>
          </w:p>
          <w:p w14:paraId="3CAD1B11"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13. Fenomenologija kraja stoljeća u umjetnosti i kulturi</w:t>
            </w:r>
          </w:p>
          <w:p w14:paraId="57F431DE"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Seminar: Badiou 2008.</w:t>
            </w:r>
          </w:p>
          <w:p w14:paraId="4E29F18E"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drugi kolokvij tj. seminarski rad</w:t>
            </w:r>
          </w:p>
          <w:p w14:paraId="3A24C19B" w14:textId="77777777" w:rsidR="0015050F" w:rsidRPr="008E2116" w:rsidRDefault="0015050F" w:rsidP="00574DCB">
            <w:pPr>
              <w:pStyle w:val="Default"/>
              <w:jc w:val="both"/>
              <w:rPr>
                <w:rFonts w:ascii="Calibri" w:hAnsi="Calibri" w:cs="Calibri"/>
                <w:sz w:val="20"/>
                <w:szCs w:val="20"/>
              </w:rPr>
            </w:pPr>
          </w:p>
          <w:p w14:paraId="2F243C2A" w14:textId="77777777" w:rsidR="0015050F" w:rsidRPr="008E2116" w:rsidRDefault="0015050F" w:rsidP="00574DCB">
            <w:pPr>
              <w:pStyle w:val="Default"/>
              <w:jc w:val="both"/>
              <w:rPr>
                <w:rFonts w:ascii="Calibri" w:hAnsi="Calibri" w:cs="Calibri"/>
                <w:sz w:val="20"/>
                <w:szCs w:val="20"/>
              </w:rPr>
            </w:pPr>
            <w:r w:rsidRPr="008E2116">
              <w:rPr>
                <w:rFonts w:ascii="Calibri" w:hAnsi="Calibri" w:cs="Calibri"/>
                <w:sz w:val="20"/>
                <w:szCs w:val="20"/>
              </w:rPr>
              <w:t xml:space="preserve">14. Evaluacija </w:t>
            </w:r>
          </w:p>
          <w:p w14:paraId="1C24DD78" w14:textId="77777777" w:rsidR="0015050F" w:rsidRPr="008E2116" w:rsidRDefault="0015050F" w:rsidP="00574DCB">
            <w:pPr>
              <w:pStyle w:val="Default"/>
              <w:jc w:val="both"/>
              <w:rPr>
                <w:rFonts w:ascii="Calibri" w:hAnsi="Calibri" w:cs="Calibri"/>
                <w:color w:val="auto"/>
                <w:sz w:val="20"/>
                <w:szCs w:val="20"/>
              </w:rPr>
            </w:pPr>
          </w:p>
        </w:tc>
      </w:tr>
      <w:tr w:rsidR="0015050F" w:rsidRPr="00FE293E" w14:paraId="42686AF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1824" w:type="pct"/>
            <w:gridSpan w:val="4"/>
            <w:vAlign w:val="center"/>
          </w:tcPr>
          <w:p w14:paraId="376BEF26" w14:textId="77777777" w:rsidR="0015050F" w:rsidRPr="00FE293E" w:rsidRDefault="0015050F" w:rsidP="0015050F">
            <w:pPr>
              <w:pStyle w:val="BodyText"/>
              <w:numPr>
                <w:ilvl w:val="1"/>
                <w:numId w:val="113"/>
              </w:numPr>
              <w:ind w:left="641" w:hanging="349"/>
              <w:rPr>
                <w:rFonts w:ascii="Calibri" w:hAnsi="Calibri" w:cs="Calibri"/>
                <w:b w:val="0"/>
                <w:sz w:val="20"/>
              </w:rPr>
            </w:pPr>
            <w:r w:rsidRPr="00FE293E">
              <w:rPr>
                <w:rFonts w:ascii="Calibri" w:hAnsi="Calibri" w:cs="Calibri"/>
                <w:sz w:val="20"/>
              </w:rPr>
              <w:lastRenderedPageBreak/>
              <w:t xml:space="preserve">Vrste izvođenja nastave </w:t>
            </w:r>
          </w:p>
        </w:tc>
        <w:tc>
          <w:tcPr>
            <w:tcW w:w="1276" w:type="pct"/>
            <w:gridSpan w:val="3"/>
            <w:vAlign w:val="center"/>
          </w:tcPr>
          <w:p w14:paraId="42C263F7"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3681C86F"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BF30BAA"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26133B39"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AD3B19A"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00" w:type="pct"/>
            <w:gridSpan w:val="6"/>
            <w:vAlign w:val="center"/>
          </w:tcPr>
          <w:p w14:paraId="36514E1E"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682EA153"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FEFD17B"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0E443DD8"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6B0538FE"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15050F" w:rsidRPr="00FE293E" w14:paraId="753AECAC"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24" w:type="pct"/>
            <w:gridSpan w:val="4"/>
            <w:vAlign w:val="center"/>
          </w:tcPr>
          <w:p w14:paraId="3ADBBDBA" w14:textId="77777777" w:rsidR="0015050F" w:rsidRPr="00FE293E" w:rsidRDefault="0015050F" w:rsidP="0015050F">
            <w:pPr>
              <w:pStyle w:val="BodyText"/>
              <w:numPr>
                <w:ilvl w:val="1"/>
                <w:numId w:val="113"/>
              </w:numPr>
              <w:ind w:left="641" w:hanging="349"/>
              <w:rPr>
                <w:rFonts w:ascii="Calibri" w:hAnsi="Calibri" w:cs="Calibri"/>
                <w:b w:val="0"/>
                <w:sz w:val="20"/>
              </w:rPr>
            </w:pPr>
            <w:r w:rsidRPr="00FE293E">
              <w:rPr>
                <w:rFonts w:ascii="Calibri" w:hAnsi="Calibri" w:cs="Calibri"/>
                <w:sz w:val="20"/>
              </w:rPr>
              <w:t>Komentari</w:t>
            </w:r>
          </w:p>
        </w:tc>
        <w:tc>
          <w:tcPr>
            <w:tcW w:w="3176" w:type="pct"/>
            <w:gridSpan w:val="9"/>
            <w:vAlign w:val="center"/>
          </w:tcPr>
          <w:p w14:paraId="1B0A4D0F" w14:textId="77777777" w:rsidR="0015050F" w:rsidRPr="00FE293E" w:rsidRDefault="0015050F" w:rsidP="00574DCB">
            <w:pPr>
              <w:pStyle w:val="FieldText"/>
              <w:rPr>
                <w:rFonts w:ascii="Calibri" w:hAnsi="Calibri" w:cs="Calibri"/>
                <w:b w:val="0"/>
                <w:sz w:val="20"/>
                <w:szCs w:val="20"/>
              </w:rPr>
            </w:pPr>
            <w:r w:rsidRPr="00FE293E">
              <w:rPr>
                <w:rFonts w:ascii="Calibri" w:hAnsi="Calibri" w:cs="Calibri"/>
                <w:b w:val="0"/>
                <w:sz w:val="20"/>
                <w:szCs w:val="20"/>
              </w:rPr>
              <w:t>-</w:t>
            </w:r>
          </w:p>
        </w:tc>
      </w:tr>
      <w:tr w:rsidR="0015050F" w:rsidRPr="00FE293E" w14:paraId="56D8E5DD"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70967379" w14:textId="77777777" w:rsidR="0015050F" w:rsidRPr="00FE293E" w:rsidRDefault="0015050F" w:rsidP="0015050F">
            <w:pPr>
              <w:pStyle w:val="BodyText"/>
              <w:numPr>
                <w:ilvl w:val="1"/>
                <w:numId w:val="114"/>
              </w:numPr>
              <w:ind w:left="583" w:hanging="291"/>
              <w:jc w:val="both"/>
              <w:rPr>
                <w:rFonts w:ascii="Calibri" w:hAnsi="Calibri" w:cs="Calibri"/>
                <w:b w:val="0"/>
                <w:sz w:val="20"/>
              </w:rPr>
            </w:pPr>
            <w:r w:rsidRPr="00FE293E">
              <w:rPr>
                <w:rFonts w:ascii="Calibri" w:hAnsi="Calibri" w:cs="Calibri"/>
                <w:sz w:val="20"/>
              </w:rPr>
              <w:t>Obveze studenata</w:t>
            </w:r>
          </w:p>
        </w:tc>
      </w:tr>
      <w:tr w:rsidR="0015050F" w:rsidRPr="00FE293E" w14:paraId="78C68FBE"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59F72155" w14:textId="77777777" w:rsidR="0015050F" w:rsidRPr="00FE293E" w:rsidRDefault="0015050F" w:rsidP="00574DCB">
            <w:pPr>
              <w:pStyle w:val="BodyText"/>
              <w:ind w:left="291"/>
              <w:jc w:val="both"/>
              <w:rPr>
                <w:rFonts w:ascii="Calibri" w:hAnsi="Calibri" w:cs="Calibri"/>
                <w:b w:val="0"/>
                <w:sz w:val="20"/>
              </w:rPr>
            </w:pPr>
            <w:r w:rsidRPr="00FE293E">
              <w:rPr>
                <w:rFonts w:ascii="Calibri" w:hAnsi="Calibri" w:cs="Calibri"/>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15050F" w:rsidRPr="00FE293E" w14:paraId="3E817436"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7485725E" w14:textId="77777777" w:rsidR="0015050F" w:rsidRPr="00FE293E" w:rsidRDefault="0015050F" w:rsidP="0015050F">
            <w:pPr>
              <w:pStyle w:val="BodyText"/>
              <w:numPr>
                <w:ilvl w:val="1"/>
                <w:numId w:val="114"/>
              </w:numPr>
              <w:ind w:left="583" w:hanging="291"/>
              <w:jc w:val="both"/>
              <w:rPr>
                <w:rFonts w:ascii="Calibri" w:hAnsi="Calibri" w:cs="Calibri"/>
                <w:b w:val="0"/>
                <w:sz w:val="20"/>
              </w:rPr>
            </w:pPr>
            <w:r w:rsidRPr="00FE293E">
              <w:rPr>
                <w:rFonts w:ascii="Calibri" w:hAnsi="Calibri" w:cs="Calibri"/>
                <w:sz w:val="20"/>
              </w:rPr>
              <w:t>Praćenje rada studenata</w:t>
            </w:r>
          </w:p>
        </w:tc>
      </w:tr>
      <w:tr w:rsidR="0015050F" w:rsidRPr="00FE293E" w14:paraId="5032F167"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38" w:type="pct"/>
            <w:tcMar>
              <w:left w:w="28" w:type="dxa"/>
              <w:right w:w="28" w:type="dxa"/>
            </w:tcMar>
            <w:vAlign w:val="center"/>
          </w:tcPr>
          <w:p w14:paraId="07542366"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Pohađanje nastave</w:t>
            </w:r>
          </w:p>
        </w:tc>
        <w:tc>
          <w:tcPr>
            <w:tcW w:w="289" w:type="pct"/>
            <w:tcMar>
              <w:left w:w="28" w:type="dxa"/>
              <w:right w:w="28" w:type="dxa"/>
            </w:tcMar>
            <w:vAlign w:val="center"/>
          </w:tcPr>
          <w:p w14:paraId="41DEA31F"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sz w:val="20"/>
              </w:rPr>
              <w:t>0,4</w:t>
            </w:r>
          </w:p>
        </w:tc>
        <w:tc>
          <w:tcPr>
            <w:tcW w:w="945" w:type="pct"/>
            <w:gridSpan w:val="3"/>
            <w:tcMar>
              <w:left w:w="28" w:type="dxa"/>
              <w:right w:w="28" w:type="dxa"/>
            </w:tcMar>
            <w:vAlign w:val="center"/>
          </w:tcPr>
          <w:p w14:paraId="1524B667"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Aktivnost u nastavi</w:t>
            </w:r>
          </w:p>
        </w:tc>
        <w:tc>
          <w:tcPr>
            <w:tcW w:w="358" w:type="pct"/>
            <w:tcMar>
              <w:left w:w="28" w:type="dxa"/>
              <w:right w:w="28" w:type="dxa"/>
            </w:tcMar>
            <w:vAlign w:val="center"/>
          </w:tcPr>
          <w:p w14:paraId="3C76549A"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sz w:val="20"/>
              </w:rPr>
              <w:t>0,4</w:t>
            </w:r>
          </w:p>
        </w:tc>
        <w:tc>
          <w:tcPr>
            <w:tcW w:w="857" w:type="pct"/>
            <w:gridSpan w:val="2"/>
            <w:tcMar>
              <w:left w:w="28" w:type="dxa"/>
              <w:right w:w="28" w:type="dxa"/>
            </w:tcMar>
            <w:vAlign w:val="center"/>
          </w:tcPr>
          <w:p w14:paraId="229860DA"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Seminarski rad</w:t>
            </w:r>
          </w:p>
        </w:tc>
        <w:tc>
          <w:tcPr>
            <w:tcW w:w="570" w:type="pct"/>
            <w:gridSpan w:val="2"/>
            <w:tcMar>
              <w:left w:w="28" w:type="dxa"/>
              <w:right w:w="28" w:type="dxa"/>
            </w:tcMar>
            <w:vAlign w:val="center"/>
          </w:tcPr>
          <w:p w14:paraId="4AC85AEB"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sz w:val="20"/>
              </w:rPr>
              <w:t>1,2</w:t>
            </w:r>
          </w:p>
        </w:tc>
        <w:tc>
          <w:tcPr>
            <w:tcW w:w="927" w:type="pct"/>
            <w:gridSpan w:val="2"/>
            <w:tcMar>
              <w:left w:w="28" w:type="dxa"/>
              <w:right w:w="28" w:type="dxa"/>
            </w:tcMar>
            <w:vAlign w:val="center"/>
          </w:tcPr>
          <w:p w14:paraId="0354CD68"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Eksperimentalni rad</w:t>
            </w:r>
          </w:p>
        </w:tc>
        <w:tc>
          <w:tcPr>
            <w:tcW w:w="217" w:type="pct"/>
            <w:tcMar>
              <w:left w:w="28" w:type="dxa"/>
              <w:right w:w="28" w:type="dxa"/>
            </w:tcMar>
            <w:vAlign w:val="center"/>
          </w:tcPr>
          <w:p w14:paraId="6758AEB3"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45AD733D"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tcMar>
              <w:left w:w="28" w:type="dxa"/>
              <w:right w:w="28" w:type="dxa"/>
            </w:tcMar>
            <w:vAlign w:val="center"/>
          </w:tcPr>
          <w:p w14:paraId="4D63EE3C"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Pismeni ispit</w:t>
            </w:r>
          </w:p>
        </w:tc>
        <w:tc>
          <w:tcPr>
            <w:tcW w:w="289" w:type="pct"/>
            <w:tcMar>
              <w:left w:w="28" w:type="dxa"/>
              <w:right w:w="28" w:type="dxa"/>
            </w:tcMar>
            <w:vAlign w:val="center"/>
          </w:tcPr>
          <w:p w14:paraId="0DB74A44"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sz w:val="20"/>
              </w:rPr>
              <w:t>2</w:t>
            </w:r>
          </w:p>
        </w:tc>
        <w:tc>
          <w:tcPr>
            <w:tcW w:w="945" w:type="pct"/>
            <w:gridSpan w:val="3"/>
            <w:tcMar>
              <w:left w:w="28" w:type="dxa"/>
              <w:right w:w="28" w:type="dxa"/>
            </w:tcMar>
            <w:vAlign w:val="center"/>
          </w:tcPr>
          <w:p w14:paraId="4BA8DDB5"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Usmeni ispit</w:t>
            </w:r>
          </w:p>
        </w:tc>
        <w:tc>
          <w:tcPr>
            <w:tcW w:w="358" w:type="pct"/>
            <w:tcMar>
              <w:left w:w="28" w:type="dxa"/>
              <w:right w:w="28" w:type="dxa"/>
            </w:tcMar>
            <w:vAlign w:val="center"/>
          </w:tcPr>
          <w:p w14:paraId="284E3BC7"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5C57FEA8"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Esej</w:t>
            </w:r>
          </w:p>
        </w:tc>
        <w:tc>
          <w:tcPr>
            <w:tcW w:w="570" w:type="pct"/>
            <w:gridSpan w:val="2"/>
            <w:tcMar>
              <w:left w:w="28" w:type="dxa"/>
              <w:right w:w="28" w:type="dxa"/>
            </w:tcMar>
            <w:vAlign w:val="center"/>
          </w:tcPr>
          <w:p w14:paraId="36D16A2B"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27" w:type="pct"/>
            <w:gridSpan w:val="2"/>
            <w:tcMar>
              <w:left w:w="28" w:type="dxa"/>
              <w:right w:w="28" w:type="dxa"/>
            </w:tcMar>
            <w:vAlign w:val="center"/>
          </w:tcPr>
          <w:p w14:paraId="1AE2C61F"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Istraživanje</w:t>
            </w:r>
          </w:p>
        </w:tc>
        <w:tc>
          <w:tcPr>
            <w:tcW w:w="217" w:type="pct"/>
            <w:tcMar>
              <w:left w:w="28" w:type="dxa"/>
              <w:right w:w="28" w:type="dxa"/>
            </w:tcMar>
            <w:vAlign w:val="center"/>
          </w:tcPr>
          <w:p w14:paraId="08D74637"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4C2BB034"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tcMar>
              <w:left w:w="28" w:type="dxa"/>
              <w:right w:w="28" w:type="dxa"/>
            </w:tcMar>
            <w:vAlign w:val="center"/>
          </w:tcPr>
          <w:p w14:paraId="2A2ABB09"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Projekt</w:t>
            </w:r>
          </w:p>
        </w:tc>
        <w:tc>
          <w:tcPr>
            <w:tcW w:w="289" w:type="pct"/>
            <w:tcMar>
              <w:left w:w="28" w:type="dxa"/>
              <w:right w:w="28" w:type="dxa"/>
            </w:tcMar>
            <w:vAlign w:val="center"/>
          </w:tcPr>
          <w:p w14:paraId="445613DF"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45" w:type="pct"/>
            <w:gridSpan w:val="3"/>
            <w:tcMar>
              <w:left w:w="28" w:type="dxa"/>
              <w:right w:w="28" w:type="dxa"/>
            </w:tcMar>
            <w:vAlign w:val="center"/>
          </w:tcPr>
          <w:p w14:paraId="3545366B"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Kontinuirana provjera znanja</w:t>
            </w:r>
          </w:p>
        </w:tc>
        <w:tc>
          <w:tcPr>
            <w:tcW w:w="358" w:type="pct"/>
            <w:tcMar>
              <w:left w:w="28" w:type="dxa"/>
              <w:right w:w="28" w:type="dxa"/>
            </w:tcMar>
            <w:vAlign w:val="center"/>
          </w:tcPr>
          <w:p w14:paraId="3B4569A2" w14:textId="77777777" w:rsidR="0015050F" w:rsidRPr="00FE293E" w:rsidRDefault="0015050F" w:rsidP="00574DCB">
            <w:pPr>
              <w:pStyle w:val="BodyText"/>
              <w:jc w:val="center"/>
              <w:rPr>
                <w:rFonts w:ascii="Calibri" w:hAnsi="Calibri" w:cs="Calibri"/>
                <w:b w:val="0"/>
                <w:sz w:val="20"/>
              </w:rPr>
            </w:pPr>
          </w:p>
        </w:tc>
        <w:tc>
          <w:tcPr>
            <w:tcW w:w="857" w:type="pct"/>
            <w:gridSpan w:val="2"/>
            <w:tcMar>
              <w:left w:w="28" w:type="dxa"/>
              <w:right w:w="28" w:type="dxa"/>
            </w:tcMar>
            <w:vAlign w:val="center"/>
          </w:tcPr>
          <w:p w14:paraId="70F23F9E"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Referat</w:t>
            </w:r>
          </w:p>
        </w:tc>
        <w:tc>
          <w:tcPr>
            <w:tcW w:w="570" w:type="pct"/>
            <w:gridSpan w:val="2"/>
            <w:tcMar>
              <w:left w:w="28" w:type="dxa"/>
              <w:right w:w="28" w:type="dxa"/>
            </w:tcMar>
            <w:vAlign w:val="center"/>
          </w:tcPr>
          <w:p w14:paraId="187F9373"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27" w:type="pct"/>
            <w:gridSpan w:val="2"/>
            <w:tcMar>
              <w:left w:w="28" w:type="dxa"/>
              <w:right w:w="28" w:type="dxa"/>
            </w:tcMar>
            <w:vAlign w:val="center"/>
          </w:tcPr>
          <w:p w14:paraId="714870C6"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Praktični rad</w:t>
            </w:r>
          </w:p>
        </w:tc>
        <w:tc>
          <w:tcPr>
            <w:tcW w:w="217" w:type="pct"/>
            <w:tcMar>
              <w:left w:w="28" w:type="dxa"/>
              <w:right w:w="28" w:type="dxa"/>
            </w:tcMar>
            <w:vAlign w:val="center"/>
          </w:tcPr>
          <w:p w14:paraId="031B5F82"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05535F74"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tcMar>
              <w:left w:w="28" w:type="dxa"/>
              <w:right w:w="28" w:type="dxa"/>
            </w:tcMar>
            <w:vAlign w:val="center"/>
          </w:tcPr>
          <w:p w14:paraId="43139AA7"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Portfolio</w:t>
            </w:r>
          </w:p>
        </w:tc>
        <w:tc>
          <w:tcPr>
            <w:tcW w:w="289" w:type="pct"/>
            <w:tcMar>
              <w:left w:w="28" w:type="dxa"/>
              <w:right w:w="28" w:type="dxa"/>
            </w:tcMar>
            <w:vAlign w:val="center"/>
          </w:tcPr>
          <w:p w14:paraId="6220C864"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45" w:type="pct"/>
            <w:gridSpan w:val="3"/>
            <w:tcMar>
              <w:left w:w="28" w:type="dxa"/>
              <w:right w:w="28" w:type="dxa"/>
            </w:tcMar>
            <w:vAlign w:val="center"/>
          </w:tcPr>
          <w:p w14:paraId="1EB4885C" w14:textId="77777777" w:rsidR="0015050F" w:rsidRPr="00FE293E" w:rsidRDefault="0015050F" w:rsidP="00574DCB">
            <w:pPr>
              <w:pStyle w:val="BodyText"/>
              <w:rPr>
                <w:rFonts w:ascii="Calibri" w:hAnsi="Calibri" w:cs="Calibri"/>
                <w:b w:val="0"/>
                <w:sz w:val="20"/>
              </w:rPr>
            </w:pPr>
          </w:p>
        </w:tc>
        <w:tc>
          <w:tcPr>
            <w:tcW w:w="358" w:type="pct"/>
            <w:tcMar>
              <w:left w:w="28" w:type="dxa"/>
              <w:right w:w="28" w:type="dxa"/>
            </w:tcMar>
            <w:vAlign w:val="center"/>
          </w:tcPr>
          <w:p w14:paraId="0EDFF7B5"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412E9CC4" w14:textId="77777777" w:rsidR="0015050F" w:rsidRPr="00FE293E" w:rsidRDefault="0015050F" w:rsidP="00574DCB">
            <w:pPr>
              <w:pStyle w:val="BodyText"/>
              <w:rPr>
                <w:rFonts w:ascii="Calibri" w:hAnsi="Calibri" w:cs="Calibri"/>
                <w:b w:val="0"/>
                <w:sz w:val="20"/>
              </w:rPr>
            </w:pPr>
          </w:p>
        </w:tc>
        <w:tc>
          <w:tcPr>
            <w:tcW w:w="570" w:type="pct"/>
            <w:gridSpan w:val="2"/>
            <w:tcMar>
              <w:left w:w="28" w:type="dxa"/>
              <w:right w:w="28" w:type="dxa"/>
            </w:tcMar>
            <w:vAlign w:val="center"/>
          </w:tcPr>
          <w:p w14:paraId="3440E604"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c>
          <w:tcPr>
            <w:tcW w:w="927" w:type="pct"/>
            <w:gridSpan w:val="2"/>
            <w:tcMar>
              <w:left w:w="28" w:type="dxa"/>
              <w:right w:w="28" w:type="dxa"/>
            </w:tcMar>
            <w:vAlign w:val="center"/>
          </w:tcPr>
          <w:p w14:paraId="38C506FD" w14:textId="77777777" w:rsidR="0015050F" w:rsidRPr="00FE293E" w:rsidRDefault="0015050F" w:rsidP="00574DCB">
            <w:pPr>
              <w:pStyle w:val="BodyText"/>
              <w:rPr>
                <w:rFonts w:ascii="Calibri" w:hAnsi="Calibri" w:cs="Calibri"/>
                <w:b w:val="0"/>
                <w:sz w:val="20"/>
              </w:rPr>
            </w:pPr>
          </w:p>
        </w:tc>
        <w:tc>
          <w:tcPr>
            <w:tcW w:w="217" w:type="pct"/>
            <w:tcMar>
              <w:left w:w="28" w:type="dxa"/>
              <w:right w:w="28" w:type="dxa"/>
            </w:tcMar>
            <w:vAlign w:val="center"/>
          </w:tcPr>
          <w:p w14:paraId="79A9E216" w14:textId="77777777" w:rsidR="0015050F" w:rsidRPr="00FE293E" w:rsidRDefault="0015050F" w:rsidP="00574DCB">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sz w:val="20"/>
              </w:rPr>
              <w:t> </w:t>
            </w:r>
            <w:r w:rsidRPr="00FE293E">
              <w:rPr>
                <w:rFonts w:ascii="Calibri" w:hAnsi="Calibri" w:cs="Calibri"/>
                <w:sz w:val="20"/>
              </w:rPr>
              <w:t> </w:t>
            </w:r>
            <w:r w:rsidRPr="00FE293E">
              <w:rPr>
                <w:rFonts w:ascii="Calibri" w:hAnsi="Calibri" w:cs="Calibri"/>
                <w:sz w:val="20"/>
              </w:rPr>
              <w:t> </w:t>
            </w:r>
            <w:r w:rsidRPr="00FE293E">
              <w:rPr>
                <w:rFonts w:ascii="Calibri" w:hAnsi="Calibri" w:cs="Calibri"/>
                <w:b w:val="0"/>
                <w:sz w:val="20"/>
              </w:rPr>
              <w:fldChar w:fldCharType="end"/>
            </w:r>
          </w:p>
        </w:tc>
      </w:tr>
      <w:tr w:rsidR="0015050F" w:rsidRPr="00FE293E" w14:paraId="0B5259D9"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3"/>
            <w:vAlign w:val="center"/>
          </w:tcPr>
          <w:p w14:paraId="6A81A98C" w14:textId="77777777" w:rsidR="0015050F" w:rsidRPr="00FE293E" w:rsidRDefault="0015050F" w:rsidP="00574DCB">
            <w:pPr>
              <w:pStyle w:val="BodyText"/>
              <w:rPr>
                <w:rFonts w:ascii="Calibri" w:hAnsi="Calibri" w:cs="Calibri"/>
                <w:b w:val="0"/>
                <w:sz w:val="20"/>
              </w:rPr>
            </w:pPr>
          </w:p>
        </w:tc>
      </w:tr>
      <w:tr w:rsidR="0015050F" w:rsidRPr="00FE293E" w14:paraId="4589748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714D8237" w14:textId="77777777" w:rsidR="0015050F" w:rsidRPr="00FE293E" w:rsidRDefault="0015050F" w:rsidP="0015050F">
            <w:pPr>
              <w:pStyle w:val="BodyText"/>
              <w:numPr>
                <w:ilvl w:val="1"/>
                <w:numId w:val="114"/>
              </w:numPr>
              <w:ind w:left="583" w:hanging="291"/>
              <w:jc w:val="both"/>
              <w:rPr>
                <w:rFonts w:ascii="Calibri" w:hAnsi="Calibri" w:cs="Calibri"/>
                <w:b w:val="0"/>
                <w:sz w:val="20"/>
              </w:rPr>
            </w:pPr>
            <w:r w:rsidRPr="00FE293E">
              <w:rPr>
                <w:rFonts w:ascii="Calibri" w:eastAsia="Calibri" w:hAnsi="Calibri" w:cs="Calibri"/>
                <w:sz w:val="20"/>
              </w:rPr>
              <w:t>Povezivanje ishoda učenja, nastavnih metoda i ocjenjivanja</w:t>
            </w:r>
          </w:p>
        </w:tc>
      </w:tr>
      <w:tr w:rsidR="0015050F" w:rsidRPr="00FE293E" w14:paraId="483DE90B"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45479B3C" w14:textId="77777777" w:rsidR="0015050F" w:rsidRPr="00FE293E" w:rsidRDefault="0015050F" w:rsidP="00574DCB">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411"/>
              <w:gridCol w:w="2216"/>
              <w:gridCol w:w="567"/>
              <w:gridCol w:w="567"/>
            </w:tblGrid>
            <w:tr w:rsidR="0015050F" w:rsidRPr="00FE293E" w14:paraId="7ADBE0A0" w14:textId="77777777" w:rsidTr="00574DC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1B17DF" w14:textId="77777777" w:rsidR="0015050F" w:rsidRPr="00FE293E" w:rsidRDefault="0015050F" w:rsidP="00574DCB">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FC65E"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9BD64"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839CD8"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4B328"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9D136"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BODOVI</w:t>
                  </w:r>
                </w:p>
              </w:tc>
            </w:tr>
            <w:tr w:rsidR="0015050F" w:rsidRPr="00FE293E" w14:paraId="754C2C4B" w14:textId="77777777" w:rsidTr="00574DC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455C6C" w14:textId="77777777" w:rsidR="0015050F" w:rsidRPr="00FE293E" w:rsidRDefault="0015050F" w:rsidP="00574DCB">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F796A4" w14:textId="77777777" w:rsidR="0015050F" w:rsidRPr="00FE293E" w:rsidRDefault="0015050F" w:rsidP="00574DCB">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5AF1A3" w14:textId="77777777" w:rsidR="0015050F" w:rsidRPr="00FE293E" w:rsidRDefault="0015050F" w:rsidP="00574DCB">
                  <w:pPr>
                    <w:jc w:val="center"/>
                    <w:rPr>
                      <w:rFonts w:ascii="Calibri" w:hAnsi="Calibri" w:cs="Calibr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F4CED0" w14:textId="77777777" w:rsidR="0015050F" w:rsidRPr="00FE293E" w:rsidRDefault="0015050F" w:rsidP="00574DCB">
                  <w:pPr>
                    <w:jc w:val="center"/>
                    <w:rPr>
                      <w:rFonts w:ascii="Calibri" w:hAnsi="Calibri" w:cs="Calibri"/>
                      <w:bCs/>
                      <w:sz w:val="20"/>
                      <w:szCs w:val="20"/>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AEB7D0" w14:textId="77777777" w:rsidR="0015050F" w:rsidRPr="00FE293E" w:rsidRDefault="0015050F" w:rsidP="00574DCB">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CE6D86"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4C61AF" w14:textId="77777777" w:rsidR="0015050F" w:rsidRPr="00FE293E" w:rsidRDefault="0015050F" w:rsidP="00574DCB">
                  <w:pPr>
                    <w:jc w:val="center"/>
                    <w:rPr>
                      <w:rFonts w:ascii="Calibri" w:hAnsi="Calibri" w:cs="Calibri"/>
                      <w:bCs/>
                      <w:sz w:val="20"/>
                      <w:szCs w:val="20"/>
                    </w:rPr>
                  </w:pPr>
                  <w:r w:rsidRPr="00FE293E">
                    <w:rPr>
                      <w:rFonts w:ascii="Calibri" w:hAnsi="Calibri" w:cs="Calibri"/>
                      <w:bCs/>
                      <w:sz w:val="20"/>
                      <w:szCs w:val="20"/>
                    </w:rPr>
                    <w:t>max</w:t>
                  </w:r>
                </w:p>
              </w:tc>
            </w:tr>
            <w:tr w:rsidR="0015050F" w:rsidRPr="00FE293E" w14:paraId="02D41C8A" w14:textId="77777777" w:rsidTr="00574DCB">
              <w:tc>
                <w:tcPr>
                  <w:tcW w:w="2104" w:type="dxa"/>
                  <w:tcBorders>
                    <w:top w:val="single" w:sz="4" w:space="0" w:color="auto"/>
                    <w:left w:val="single" w:sz="4" w:space="0" w:color="auto"/>
                    <w:bottom w:val="single" w:sz="4" w:space="0" w:color="auto"/>
                    <w:right w:val="single" w:sz="4" w:space="0" w:color="auto"/>
                  </w:tcBorders>
                </w:tcPr>
                <w:p w14:paraId="064C4285" w14:textId="77777777" w:rsidR="0015050F" w:rsidRPr="00FE293E" w:rsidRDefault="0015050F" w:rsidP="00574DCB">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6A092CD" w14:textId="77777777" w:rsidR="0015050F" w:rsidRPr="00FE293E" w:rsidRDefault="0015050F" w:rsidP="00574DCB">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92C9BF0" w14:textId="77777777" w:rsidR="0015050F" w:rsidRPr="00FE293E" w:rsidRDefault="0015050F" w:rsidP="00574DCB">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4F671B61" w14:textId="77777777" w:rsidR="0015050F" w:rsidRPr="00FE293E" w:rsidRDefault="0015050F" w:rsidP="00574DCB">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4192463C" w14:textId="77777777" w:rsidR="0015050F" w:rsidRPr="00FE293E" w:rsidRDefault="0015050F" w:rsidP="00574DC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9D3827" w14:textId="77777777" w:rsidR="0015050F" w:rsidRPr="00FE293E" w:rsidRDefault="0015050F" w:rsidP="00574DC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7FE72A" w14:textId="77777777" w:rsidR="0015050F" w:rsidRPr="00FE293E" w:rsidRDefault="0015050F" w:rsidP="00574DCB">
                  <w:pPr>
                    <w:rPr>
                      <w:rFonts w:ascii="Calibri" w:hAnsi="Calibri" w:cs="Calibri"/>
                      <w:sz w:val="20"/>
                      <w:szCs w:val="20"/>
                    </w:rPr>
                  </w:pPr>
                </w:p>
              </w:tc>
            </w:tr>
            <w:tr w:rsidR="0015050F" w:rsidRPr="00FE293E" w14:paraId="2BC15F6C" w14:textId="77777777" w:rsidTr="00574DCB">
              <w:tc>
                <w:tcPr>
                  <w:tcW w:w="2104" w:type="dxa"/>
                  <w:tcBorders>
                    <w:top w:val="single" w:sz="4" w:space="0" w:color="auto"/>
                    <w:left w:val="single" w:sz="4" w:space="0" w:color="auto"/>
                    <w:bottom w:val="single" w:sz="4" w:space="0" w:color="auto"/>
                    <w:right w:val="single" w:sz="4" w:space="0" w:color="auto"/>
                  </w:tcBorders>
                </w:tcPr>
                <w:p w14:paraId="1E578B4A" w14:textId="77777777" w:rsidR="0015050F" w:rsidRPr="00FE293E" w:rsidRDefault="0015050F" w:rsidP="00574DCB">
                  <w:pPr>
                    <w:rPr>
                      <w:rFonts w:ascii="Calibri" w:hAnsi="Calibri" w:cs="Calibri"/>
                      <w:sz w:val="20"/>
                      <w:szCs w:val="20"/>
                    </w:rPr>
                  </w:pPr>
                </w:p>
                <w:p w14:paraId="1F874F5C"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4FC2CC1"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794DA1A8"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323F970E"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Prisutnost na nastavi</w:t>
                  </w:r>
                </w:p>
              </w:tc>
              <w:tc>
                <w:tcPr>
                  <w:tcW w:w="2216" w:type="dxa"/>
                  <w:tcBorders>
                    <w:top w:val="single" w:sz="4" w:space="0" w:color="auto"/>
                    <w:left w:val="single" w:sz="4" w:space="0" w:color="auto"/>
                    <w:bottom w:val="single" w:sz="4" w:space="0" w:color="auto"/>
                    <w:right w:val="single" w:sz="4" w:space="0" w:color="auto"/>
                  </w:tcBorders>
                </w:tcPr>
                <w:p w14:paraId="4C92B2A7"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2DC7DD8"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FD4A4C1"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10</w:t>
                  </w:r>
                </w:p>
              </w:tc>
            </w:tr>
            <w:tr w:rsidR="0015050F" w:rsidRPr="00FE293E" w14:paraId="59D82D5D" w14:textId="77777777" w:rsidTr="00574DCB">
              <w:tc>
                <w:tcPr>
                  <w:tcW w:w="2104" w:type="dxa"/>
                  <w:tcBorders>
                    <w:top w:val="single" w:sz="4" w:space="0" w:color="auto"/>
                    <w:left w:val="single" w:sz="4" w:space="0" w:color="auto"/>
                    <w:bottom w:val="single" w:sz="4" w:space="0" w:color="auto"/>
                    <w:right w:val="single" w:sz="4" w:space="0" w:color="auto"/>
                  </w:tcBorders>
                </w:tcPr>
                <w:p w14:paraId="34768DDF" w14:textId="77777777" w:rsidR="0015050F" w:rsidRPr="00FE293E" w:rsidRDefault="0015050F" w:rsidP="00574DCB">
                  <w:pPr>
                    <w:rPr>
                      <w:rFonts w:ascii="Calibri" w:hAnsi="Calibri" w:cs="Calibri"/>
                      <w:sz w:val="20"/>
                      <w:szCs w:val="20"/>
                    </w:rPr>
                  </w:pPr>
                </w:p>
                <w:p w14:paraId="432D8378"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4197C2B"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0,4</w:t>
                  </w:r>
                </w:p>
                <w:p w14:paraId="20BD54D7" w14:textId="77777777" w:rsidR="0015050F" w:rsidRPr="00FE293E" w:rsidRDefault="0015050F" w:rsidP="00574DCB">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A6C8011"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4F79DC59"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110729D0"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ADBBE1E"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B196F86"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10</w:t>
                  </w:r>
                </w:p>
              </w:tc>
            </w:tr>
            <w:tr w:rsidR="0015050F" w:rsidRPr="00FE293E" w14:paraId="5A6ABEEF" w14:textId="77777777" w:rsidTr="00574DCB">
              <w:tc>
                <w:tcPr>
                  <w:tcW w:w="2104" w:type="dxa"/>
                  <w:tcBorders>
                    <w:top w:val="single" w:sz="4" w:space="0" w:color="auto"/>
                    <w:left w:val="single" w:sz="4" w:space="0" w:color="auto"/>
                    <w:bottom w:val="single" w:sz="4" w:space="0" w:color="auto"/>
                    <w:right w:val="single" w:sz="4" w:space="0" w:color="auto"/>
                  </w:tcBorders>
                </w:tcPr>
                <w:p w14:paraId="55511FC7" w14:textId="77777777" w:rsidR="0015050F" w:rsidRPr="00FE293E" w:rsidRDefault="0015050F" w:rsidP="00574DCB">
                  <w:pPr>
                    <w:rPr>
                      <w:rFonts w:ascii="Calibri" w:hAnsi="Calibri" w:cs="Calibri"/>
                      <w:sz w:val="20"/>
                      <w:szCs w:val="20"/>
                    </w:rPr>
                  </w:pPr>
                </w:p>
                <w:p w14:paraId="243CEAB7"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00524A7"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705C0104"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3-6</w:t>
                  </w:r>
                </w:p>
              </w:tc>
              <w:tc>
                <w:tcPr>
                  <w:tcW w:w="2411" w:type="dxa"/>
                  <w:tcBorders>
                    <w:top w:val="single" w:sz="4" w:space="0" w:color="auto"/>
                    <w:left w:val="single" w:sz="4" w:space="0" w:color="auto"/>
                    <w:bottom w:val="single" w:sz="4" w:space="0" w:color="auto"/>
                    <w:right w:val="single" w:sz="4" w:space="0" w:color="auto"/>
                  </w:tcBorders>
                </w:tcPr>
                <w:p w14:paraId="149FFB4E"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 xml:space="preserve">Istraživanje, sistematizacija i analiza </w:t>
                  </w:r>
                  <w:r w:rsidRPr="00FE293E">
                    <w:rPr>
                      <w:rFonts w:ascii="Calibri" w:hAnsi="Calibri" w:cs="Calibri"/>
                      <w:sz w:val="20"/>
                      <w:szCs w:val="20"/>
                    </w:rPr>
                    <w:lastRenderedPageBreak/>
                    <w:t>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587894C2"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lastRenderedPageBreak/>
                    <w:t xml:space="preserve">Evaluacija kvalitete seminarskog zadatka, </w:t>
                  </w:r>
                  <w:r w:rsidRPr="00FE293E">
                    <w:rPr>
                      <w:rFonts w:ascii="Calibri" w:hAnsi="Calibri" w:cs="Calibri"/>
                      <w:sz w:val="20"/>
                      <w:szCs w:val="20"/>
                    </w:rPr>
                    <w:lastRenderedPageBreak/>
                    <w:t>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4EFC3E0"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lastRenderedPageBreak/>
                    <w:t>15</w:t>
                  </w:r>
                </w:p>
              </w:tc>
              <w:tc>
                <w:tcPr>
                  <w:tcW w:w="567" w:type="dxa"/>
                  <w:tcBorders>
                    <w:top w:val="single" w:sz="4" w:space="0" w:color="auto"/>
                    <w:left w:val="single" w:sz="4" w:space="0" w:color="auto"/>
                    <w:bottom w:val="single" w:sz="4" w:space="0" w:color="auto"/>
                    <w:right w:val="single" w:sz="4" w:space="0" w:color="auto"/>
                  </w:tcBorders>
                  <w:vAlign w:val="center"/>
                </w:tcPr>
                <w:p w14:paraId="1D3A2359"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30</w:t>
                  </w:r>
                </w:p>
              </w:tc>
            </w:tr>
            <w:tr w:rsidR="0015050F" w:rsidRPr="00FE293E" w14:paraId="15C14921" w14:textId="77777777" w:rsidTr="00574DCB">
              <w:tc>
                <w:tcPr>
                  <w:tcW w:w="2104" w:type="dxa"/>
                  <w:tcBorders>
                    <w:top w:val="single" w:sz="4" w:space="0" w:color="auto"/>
                    <w:left w:val="single" w:sz="4" w:space="0" w:color="auto"/>
                    <w:bottom w:val="single" w:sz="4" w:space="0" w:color="auto"/>
                    <w:right w:val="single" w:sz="4" w:space="0" w:color="auto"/>
                  </w:tcBorders>
                </w:tcPr>
                <w:p w14:paraId="4C2BBA1B" w14:textId="77777777" w:rsidR="0015050F" w:rsidRPr="00864CD0" w:rsidRDefault="0015050F" w:rsidP="00574DCB">
                  <w:pPr>
                    <w:rPr>
                      <w:rFonts w:ascii="Calibri" w:hAnsi="Calibri" w:cs="Calibri"/>
                      <w:sz w:val="20"/>
                      <w:szCs w:val="20"/>
                      <w:lang w:val="fr-FR"/>
                    </w:rPr>
                  </w:pPr>
                  <w:r w:rsidRPr="00864CD0">
                    <w:rPr>
                      <w:rFonts w:ascii="Calibri" w:hAnsi="Calibri" w:cs="Calibri"/>
                      <w:sz w:val="20"/>
                      <w:szCs w:val="20"/>
                      <w:lang w:val="fr-F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48F6B22"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D0DE293" w14:textId="77777777" w:rsidR="0015050F" w:rsidRPr="00FE293E" w:rsidRDefault="0015050F" w:rsidP="00574DCB">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28B9F879" w14:textId="77777777" w:rsidR="0015050F" w:rsidRPr="00864CD0" w:rsidRDefault="0015050F" w:rsidP="00574DCB">
                  <w:pPr>
                    <w:rPr>
                      <w:rFonts w:ascii="Calibri" w:hAnsi="Calibri" w:cs="Calibri"/>
                      <w:sz w:val="20"/>
                      <w:szCs w:val="20"/>
                      <w:lang w:val="fr-FR"/>
                    </w:rPr>
                  </w:pPr>
                  <w:r w:rsidRPr="00864CD0">
                    <w:rPr>
                      <w:rFonts w:ascii="Calibri" w:hAnsi="Calibri" w:cs="Calibri"/>
                      <w:sz w:val="20"/>
                      <w:szCs w:val="20"/>
                      <w:lang w:val="fr-FR"/>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017DEFFC"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76C4899"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029FC4F"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50</w:t>
                  </w:r>
                </w:p>
              </w:tc>
            </w:tr>
            <w:tr w:rsidR="0015050F" w:rsidRPr="00FE293E" w14:paraId="31A6C22C" w14:textId="77777777" w:rsidTr="00574DCB">
              <w:tc>
                <w:tcPr>
                  <w:tcW w:w="2104" w:type="dxa"/>
                  <w:tcBorders>
                    <w:top w:val="single" w:sz="4" w:space="0" w:color="auto"/>
                    <w:left w:val="single" w:sz="4" w:space="0" w:color="auto"/>
                    <w:bottom w:val="single" w:sz="4" w:space="0" w:color="auto"/>
                    <w:right w:val="single" w:sz="4" w:space="0" w:color="auto"/>
                  </w:tcBorders>
                </w:tcPr>
                <w:p w14:paraId="331F3627" w14:textId="77777777" w:rsidR="0015050F" w:rsidRPr="00FE293E" w:rsidRDefault="0015050F" w:rsidP="00574DCB">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F6D54BA"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30584641" w14:textId="77777777" w:rsidR="0015050F" w:rsidRPr="00FE293E" w:rsidRDefault="0015050F" w:rsidP="00574DCB">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458BE78E" w14:textId="77777777" w:rsidR="0015050F" w:rsidRPr="00FE293E" w:rsidRDefault="0015050F" w:rsidP="00574DCB">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233F186A" w14:textId="77777777" w:rsidR="0015050F" w:rsidRPr="00FE293E" w:rsidRDefault="0015050F" w:rsidP="00574DCB">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6986E94" w14:textId="77777777" w:rsidR="0015050F" w:rsidRPr="00FE293E" w:rsidRDefault="0015050F" w:rsidP="00574DCB">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D6F5F6" w14:textId="77777777" w:rsidR="0015050F" w:rsidRPr="00FE293E" w:rsidRDefault="0015050F" w:rsidP="00574DCB">
                  <w:pPr>
                    <w:jc w:val="center"/>
                    <w:rPr>
                      <w:rFonts w:ascii="Calibri" w:hAnsi="Calibri" w:cs="Calibri"/>
                      <w:sz w:val="20"/>
                      <w:szCs w:val="20"/>
                    </w:rPr>
                  </w:pPr>
                  <w:r w:rsidRPr="00FE293E">
                    <w:rPr>
                      <w:rFonts w:ascii="Calibri" w:hAnsi="Calibri" w:cs="Calibri"/>
                      <w:sz w:val="20"/>
                      <w:szCs w:val="20"/>
                    </w:rPr>
                    <w:t>100</w:t>
                  </w:r>
                </w:p>
              </w:tc>
            </w:tr>
          </w:tbl>
          <w:p w14:paraId="6573E9B9" w14:textId="77777777" w:rsidR="0015050F" w:rsidRPr="00FE293E" w:rsidRDefault="0015050F" w:rsidP="00574DCB">
            <w:pPr>
              <w:jc w:val="both"/>
              <w:rPr>
                <w:rFonts w:ascii="Calibri" w:hAnsi="Calibri" w:cs="Calibri"/>
                <w:sz w:val="20"/>
                <w:szCs w:val="20"/>
              </w:rPr>
            </w:pPr>
          </w:p>
          <w:p w14:paraId="2ADA52F2" w14:textId="77777777" w:rsidR="0015050F" w:rsidRPr="00FE293E" w:rsidRDefault="0015050F" w:rsidP="00574DCB">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14ACE79B" w14:textId="77777777" w:rsidR="0015050F" w:rsidRPr="00FE293E" w:rsidRDefault="0015050F" w:rsidP="00574DCB">
            <w:pPr>
              <w:pStyle w:val="Default"/>
              <w:jc w:val="both"/>
              <w:rPr>
                <w:rFonts w:ascii="Calibri" w:hAnsi="Calibri" w:cs="Calibri"/>
                <w:color w:val="auto"/>
                <w:sz w:val="20"/>
                <w:szCs w:val="20"/>
              </w:rPr>
            </w:pPr>
          </w:p>
        </w:tc>
      </w:tr>
      <w:tr w:rsidR="0015050F" w:rsidRPr="00FE293E" w14:paraId="5C16E9F6"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0A222CA2" w14:textId="77777777" w:rsidR="0015050F" w:rsidRPr="00FE293E" w:rsidRDefault="0015050F" w:rsidP="00574DCB">
            <w:pPr>
              <w:pStyle w:val="BodyText"/>
              <w:jc w:val="both"/>
              <w:rPr>
                <w:rFonts w:ascii="Calibri" w:hAnsi="Calibri" w:cs="Calibri"/>
                <w:b w:val="0"/>
                <w:sz w:val="20"/>
              </w:rPr>
            </w:pPr>
            <w:r w:rsidRPr="00FE293E">
              <w:rPr>
                <w:rFonts w:ascii="Calibri" w:hAnsi="Calibri" w:cs="Calibri"/>
                <w:sz w:val="20"/>
              </w:rPr>
              <w:lastRenderedPageBreak/>
              <w:t>1.10. Obvezatna literatura (u trenutku prijave prijedloga studijskog programa)</w:t>
            </w:r>
          </w:p>
        </w:tc>
      </w:tr>
      <w:tr w:rsidR="0015050F" w:rsidRPr="00FE293E" w14:paraId="555FD25F"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2"/>
        </w:trPr>
        <w:tc>
          <w:tcPr>
            <w:tcW w:w="5000" w:type="pct"/>
            <w:gridSpan w:val="13"/>
            <w:vAlign w:val="center"/>
          </w:tcPr>
          <w:p w14:paraId="761A7B86"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Ceramella Nick; Lee, Elizabeth: Cambridge English for the Media, Cambridge University Press, 2013.</w:t>
            </w:r>
          </w:p>
          <w:p w14:paraId="7101B8DD"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Cox, Kathy; Hill, David: EAP now! English for Academic Purposes, Pearson Longman, 2011.</w:t>
            </w:r>
          </w:p>
          <w:p w14:paraId="6A1DF9C8"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 xml:space="preserve">Evans, Virginia; Doodley, Jenny; Roger, P. Henrietta: Career Paths: Art &amp; Design, Express Publishing </w:t>
            </w:r>
          </w:p>
          <w:p w14:paraId="1B046578"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Moore, Charles; Doodley, Jenny: Career Paths: Journalism, Express Publishing</w:t>
            </w:r>
          </w:p>
          <w:p w14:paraId="12B57115"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Pierce, Allison;  Doodley, Jenny: Career Paths: Museum Management &amp; Curatorship, Express Publishing</w:t>
            </w:r>
          </w:p>
          <w:p w14:paraId="55BFE6DA"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Roger, Bloom, Max: Career Paths: Public Relations, Express Publishing</w:t>
            </w:r>
          </w:p>
          <w:p w14:paraId="3E082A30"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Roger,Graham, Alan: Career Paths: Sports, Express Publishing</w:t>
            </w:r>
          </w:p>
          <w:p w14:paraId="5A4749FA"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Garza, Veronica: Career Paths: Tourism, Express Publishing</w:t>
            </w:r>
          </w:p>
          <w:p w14:paraId="7BEDF427"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Wheeler Alan: Career Paths: Worldwide Sports Events, Express Publishing</w:t>
            </w:r>
          </w:p>
          <w:p w14:paraId="72BC716E" w14:textId="77777777" w:rsidR="0015050F" w:rsidRPr="008E2116"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Taylor, John; Zeter, Jeff: Career Paths: Business English, Express Publishing</w:t>
            </w:r>
          </w:p>
          <w:p w14:paraId="42586D24" w14:textId="77777777" w:rsidR="0015050F" w:rsidRPr="00FE293E" w:rsidRDefault="0015050F" w:rsidP="00574DCB">
            <w:pPr>
              <w:rPr>
                <w:rFonts w:ascii="Calibri" w:hAnsi="Calibri" w:cs="Calibri"/>
                <w:sz w:val="20"/>
                <w:szCs w:val="20"/>
              </w:rPr>
            </w:pPr>
            <w:r w:rsidRPr="008E2116">
              <w:rPr>
                <w:rFonts w:ascii="Calibri" w:hAnsi="Calibri" w:cs="Calibri"/>
                <w:sz w:val="20"/>
                <w:szCs w:val="20"/>
              </w:rPr>
              <w:t>•</w:t>
            </w:r>
            <w:r w:rsidRPr="008E2116">
              <w:rPr>
                <w:rFonts w:ascii="Calibri" w:hAnsi="Calibri" w:cs="Calibri"/>
                <w:sz w:val="20"/>
                <w:szCs w:val="20"/>
              </w:rPr>
              <w:tab/>
              <w:t>Evans, Virginia; Doodley, Jenny; Brown, Henry: Career Paths: Management I, Express Publishing</w:t>
            </w:r>
          </w:p>
        </w:tc>
      </w:tr>
      <w:tr w:rsidR="0015050F" w:rsidRPr="00B05B17" w14:paraId="6F77F779"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58166D9D" w14:textId="77777777" w:rsidR="0015050F" w:rsidRPr="00FE293E" w:rsidRDefault="0015050F" w:rsidP="00574DCB">
            <w:pPr>
              <w:pStyle w:val="BodyText"/>
              <w:jc w:val="both"/>
              <w:rPr>
                <w:rFonts w:ascii="Calibri" w:hAnsi="Calibri" w:cs="Calibri"/>
                <w:b w:val="0"/>
                <w:sz w:val="20"/>
              </w:rPr>
            </w:pPr>
            <w:r w:rsidRPr="00FE293E">
              <w:rPr>
                <w:rFonts w:ascii="Calibri" w:hAnsi="Calibri" w:cs="Calibri"/>
                <w:sz w:val="20"/>
              </w:rPr>
              <w:t>1.11.Dopunska literatura (u trenutku prijave prijedloga studijskog programa)</w:t>
            </w:r>
          </w:p>
        </w:tc>
      </w:tr>
      <w:tr w:rsidR="0015050F" w:rsidRPr="00B05B17" w14:paraId="73D4E165"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685DDC2F" w14:textId="77777777" w:rsidR="0015050F" w:rsidRPr="00864CD0" w:rsidRDefault="0015050F" w:rsidP="00574DCB">
            <w:pPr>
              <w:jc w:val="both"/>
              <w:rPr>
                <w:rFonts w:cs="Calibri"/>
              </w:rPr>
            </w:pPr>
          </w:p>
        </w:tc>
      </w:tr>
      <w:tr w:rsidR="0015050F" w:rsidRPr="00B05B17" w14:paraId="1B4256B3"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48D7D63A" w14:textId="77777777" w:rsidR="0015050F" w:rsidRPr="00FE293E" w:rsidRDefault="0015050F" w:rsidP="00574DCB">
            <w:pPr>
              <w:pStyle w:val="BodyText"/>
              <w:rPr>
                <w:rFonts w:ascii="Calibri" w:hAnsi="Calibri" w:cs="Calibri"/>
                <w:b w:val="0"/>
                <w:sz w:val="20"/>
              </w:rPr>
            </w:pPr>
            <w:r w:rsidRPr="00FE293E">
              <w:rPr>
                <w:rFonts w:ascii="Calibri" w:hAnsi="Calibri" w:cs="Calibri"/>
                <w:sz w:val="20"/>
              </w:rPr>
              <w:t>1.12. Načini praćenja kvalitete koji osiguravaju stjecanje izlaznih znanja, vještina i kompetencija</w:t>
            </w:r>
          </w:p>
        </w:tc>
      </w:tr>
      <w:tr w:rsidR="0015050F" w:rsidRPr="00B05B17" w14:paraId="3A025FD1" w14:textId="77777777" w:rsidTr="00574D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3"/>
            <w:vAlign w:val="center"/>
          </w:tcPr>
          <w:p w14:paraId="5B04CC85" w14:textId="77777777" w:rsidR="0015050F" w:rsidRPr="00FE293E" w:rsidRDefault="0015050F" w:rsidP="0015050F">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6226ECB2" w14:textId="77777777" w:rsidR="0015050F" w:rsidRPr="00FE293E" w:rsidRDefault="0015050F" w:rsidP="0015050F">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0A535577" w14:textId="77777777" w:rsidR="0015050F" w:rsidRPr="00FE293E" w:rsidRDefault="0015050F" w:rsidP="0015050F">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0822A780" w14:textId="77777777" w:rsidR="0015050F" w:rsidRDefault="0015050F" w:rsidP="0015050F"/>
    <w:p w14:paraId="596A88E8" w14:textId="2080333F" w:rsidR="0015050F" w:rsidRDefault="0015050F">
      <w:pPr>
        <w:rPr>
          <w:rFonts w:cstheme="minorHAnsi"/>
          <w:b/>
          <w:bCs/>
          <w:sz w:val="20"/>
          <w:szCs w:val="20"/>
          <w:lang w:val="hr-HR"/>
        </w:rPr>
      </w:pPr>
    </w:p>
    <w:p w14:paraId="64035536" w14:textId="3B3AA299" w:rsidR="00574DCB" w:rsidRDefault="00574DCB">
      <w:pPr>
        <w:rPr>
          <w:rFonts w:cstheme="minorHAnsi"/>
          <w:b/>
          <w:bCs/>
          <w:sz w:val="20"/>
          <w:szCs w:val="20"/>
          <w:lang w:val="hr-HR"/>
        </w:rPr>
      </w:pPr>
      <w:r>
        <w:rPr>
          <w:rFonts w:cstheme="minorHAnsi"/>
          <w:b/>
          <w:bCs/>
          <w:sz w:val="20"/>
          <w:szCs w:val="20"/>
          <w:lang w:val="hr-HR"/>
        </w:rPr>
        <w:br w:type="page"/>
      </w:r>
    </w:p>
    <w:p w14:paraId="537C9954" w14:textId="77777777" w:rsidR="0015050F" w:rsidRDefault="0015050F">
      <w:pPr>
        <w:rPr>
          <w:rFonts w:cstheme="minorHAnsi"/>
          <w:b/>
          <w:bCs/>
          <w:sz w:val="20"/>
          <w:szCs w:val="20"/>
          <w:lang w:val="hr-HR"/>
        </w:rPr>
      </w:pPr>
    </w:p>
    <w:p w14:paraId="71B403CC" w14:textId="19CFEF07" w:rsidR="004B362D" w:rsidRPr="00CF47A7" w:rsidRDefault="00F44BC4" w:rsidP="00ED6D5F">
      <w:pPr>
        <w:jc w:val="both"/>
        <w:rPr>
          <w:rFonts w:cstheme="minorHAnsi"/>
          <w:b/>
          <w:bCs/>
          <w:sz w:val="20"/>
          <w:szCs w:val="20"/>
          <w:lang w:val="hr-HR"/>
        </w:rPr>
      </w:pPr>
      <w:r w:rsidRPr="00CF47A7">
        <w:rPr>
          <w:rFonts w:cstheme="minorHAnsi"/>
          <w:b/>
          <w:bCs/>
          <w:sz w:val="20"/>
          <w:szCs w:val="20"/>
          <w:lang w:val="hr-HR"/>
        </w:rPr>
        <w:t>IZBORNI PREDMETI</w:t>
      </w:r>
    </w:p>
    <w:p w14:paraId="2202996E" w14:textId="77777777" w:rsidR="00F44BC4" w:rsidRPr="00CF47A7" w:rsidRDefault="00F44BC4" w:rsidP="00ED6D5F">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44BC4" w:rsidRPr="00CF47A7" w14:paraId="114EBBBD" w14:textId="77777777" w:rsidTr="00F44BC4">
        <w:trPr>
          <w:trHeight w:hRule="exact" w:val="405"/>
        </w:trPr>
        <w:tc>
          <w:tcPr>
            <w:tcW w:w="5000" w:type="pct"/>
            <w:gridSpan w:val="3"/>
            <w:shd w:val="clear" w:color="auto" w:fill="auto"/>
            <w:vAlign w:val="center"/>
          </w:tcPr>
          <w:p w14:paraId="58C4CF3A"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7AE345" w14:textId="77777777" w:rsidTr="00F44BC4">
        <w:trPr>
          <w:trHeight w:val="405"/>
        </w:trPr>
        <w:tc>
          <w:tcPr>
            <w:tcW w:w="1715" w:type="pct"/>
            <w:vAlign w:val="center"/>
          </w:tcPr>
          <w:p w14:paraId="1485091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EB9AEFC" w14:textId="77777777" w:rsidR="00F44BC4" w:rsidRPr="00CF47A7" w:rsidRDefault="00F44BC4" w:rsidP="00F44BC4">
            <w:pPr>
              <w:tabs>
                <w:tab w:val="left" w:pos="3832"/>
              </w:tabs>
              <w:rPr>
                <w:rFonts w:cstheme="minorHAnsi"/>
                <w:sz w:val="20"/>
                <w:szCs w:val="20"/>
                <w:lang w:val="hr-HR"/>
              </w:rPr>
            </w:pPr>
            <w:r w:rsidRPr="00CF47A7">
              <w:rPr>
                <w:rFonts w:cstheme="minorHAnsi"/>
                <w:sz w:val="20"/>
                <w:szCs w:val="20"/>
                <w:lang w:val="hr-HR"/>
              </w:rPr>
              <w:t>Književnost na televiziji i filmu</w:t>
            </w:r>
          </w:p>
        </w:tc>
      </w:tr>
      <w:tr w:rsidR="00F44BC4" w:rsidRPr="00CF47A7" w14:paraId="3B841F85" w14:textId="77777777" w:rsidTr="00F44BC4">
        <w:trPr>
          <w:trHeight w:val="259"/>
        </w:trPr>
        <w:tc>
          <w:tcPr>
            <w:tcW w:w="1715" w:type="pct"/>
            <w:shd w:val="clear" w:color="auto" w:fill="auto"/>
            <w:vAlign w:val="center"/>
          </w:tcPr>
          <w:p w14:paraId="396DB33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0814D6D" w14:textId="602CF445" w:rsidR="00F44BC4" w:rsidRPr="00CF47A7" w:rsidRDefault="0064733E" w:rsidP="00F44BC4">
            <w:pPr>
              <w:rPr>
                <w:rFonts w:cstheme="minorHAnsi"/>
                <w:sz w:val="20"/>
                <w:szCs w:val="20"/>
                <w:lang w:val="hr-HR"/>
              </w:rPr>
            </w:pPr>
            <w:r>
              <w:rPr>
                <w:rFonts w:cstheme="minorHAnsi"/>
                <w:spacing w:val="-2"/>
                <w:sz w:val="20"/>
                <w:szCs w:val="20"/>
                <w:lang w:val="hr-HR"/>
              </w:rPr>
              <w:t>izv. prof</w:t>
            </w:r>
            <w:r w:rsidRPr="00255F2C">
              <w:rPr>
                <w:rFonts w:cstheme="minorHAnsi"/>
                <w:spacing w:val="-2"/>
                <w:sz w:val="20"/>
                <w:szCs w:val="20"/>
                <w:lang w:val="hr-HR"/>
              </w:rPr>
              <w:t xml:space="preserve">. dr. sc. </w:t>
            </w:r>
            <w:r w:rsidR="00F44BC4" w:rsidRPr="00CF47A7">
              <w:rPr>
                <w:rFonts w:cstheme="minorHAnsi"/>
                <w:sz w:val="20"/>
                <w:szCs w:val="20"/>
                <w:lang w:val="hr-HR"/>
              </w:rPr>
              <w:t>Tatjana Ileš</w:t>
            </w:r>
          </w:p>
        </w:tc>
      </w:tr>
      <w:tr w:rsidR="00F44BC4" w:rsidRPr="00CF47A7" w14:paraId="4B303DA8" w14:textId="77777777" w:rsidTr="00F44BC4">
        <w:trPr>
          <w:trHeight w:val="405"/>
        </w:trPr>
        <w:tc>
          <w:tcPr>
            <w:tcW w:w="1715" w:type="pct"/>
            <w:vAlign w:val="center"/>
          </w:tcPr>
          <w:p w14:paraId="56BA11C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B47C3D3" w14:textId="3212E9CC" w:rsidR="00F44BC4" w:rsidRPr="00CF47A7" w:rsidRDefault="00F44BC4" w:rsidP="00C21B20">
            <w:pPr>
              <w:rPr>
                <w:rFonts w:cstheme="minorHAnsi"/>
                <w:sz w:val="20"/>
                <w:szCs w:val="20"/>
                <w:lang w:val="hr-HR"/>
              </w:rPr>
            </w:pPr>
          </w:p>
        </w:tc>
      </w:tr>
      <w:tr w:rsidR="00F44BC4" w:rsidRPr="00CF47A7" w14:paraId="6820A8CD" w14:textId="77777777" w:rsidTr="00F44BC4">
        <w:trPr>
          <w:trHeight w:val="405"/>
        </w:trPr>
        <w:tc>
          <w:tcPr>
            <w:tcW w:w="1715" w:type="pct"/>
            <w:vAlign w:val="center"/>
          </w:tcPr>
          <w:p w14:paraId="14BA453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8FE8AD3" w14:textId="73162FF7" w:rsidR="00F44BC4" w:rsidRPr="00CF47A7" w:rsidRDefault="00051783" w:rsidP="00F44BC4">
            <w:pPr>
              <w:rPr>
                <w:rFonts w:cstheme="minorHAnsi"/>
                <w:sz w:val="20"/>
                <w:szCs w:val="20"/>
                <w:lang w:val="hr-HR"/>
              </w:rPr>
            </w:pPr>
            <w:r>
              <w:rPr>
                <w:rFonts w:cstheme="minorHAnsi"/>
                <w:sz w:val="20"/>
                <w:szCs w:val="20"/>
                <w:lang w:val="hr-HR"/>
              </w:rPr>
              <w:t>Prijediplomski</w:t>
            </w:r>
            <w:r w:rsidR="00F44BC4" w:rsidRPr="00CF47A7">
              <w:rPr>
                <w:rFonts w:cstheme="minorHAnsi"/>
                <w:sz w:val="20"/>
                <w:szCs w:val="20"/>
                <w:lang w:val="hr-HR"/>
              </w:rPr>
              <w:t xml:space="preserve"> studij Kultura, mediji i menadžment</w:t>
            </w:r>
          </w:p>
        </w:tc>
      </w:tr>
      <w:tr w:rsidR="00F44BC4" w:rsidRPr="00CF47A7" w14:paraId="0B4C86CB" w14:textId="77777777" w:rsidTr="00F44BC4">
        <w:trPr>
          <w:trHeight w:val="405"/>
        </w:trPr>
        <w:tc>
          <w:tcPr>
            <w:tcW w:w="1715" w:type="pct"/>
            <w:vAlign w:val="center"/>
          </w:tcPr>
          <w:p w14:paraId="47F8ACBE"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A07E0EC" w14:textId="77777777" w:rsidR="00F44BC4" w:rsidRPr="00CF47A7" w:rsidRDefault="00F44BC4" w:rsidP="00F44BC4">
            <w:pPr>
              <w:rPr>
                <w:rFonts w:cstheme="minorHAnsi"/>
                <w:sz w:val="20"/>
                <w:szCs w:val="20"/>
                <w:lang w:val="hr-HR"/>
              </w:rPr>
            </w:pPr>
            <w:r w:rsidRPr="00CF47A7">
              <w:rPr>
                <w:rFonts w:cstheme="minorHAnsi"/>
                <w:sz w:val="20"/>
                <w:szCs w:val="20"/>
                <w:lang w:val="hr-HR"/>
              </w:rPr>
              <w:t>BAKM-IZ-05</w:t>
            </w:r>
          </w:p>
        </w:tc>
      </w:tr>
      <w:tr w:rsidR="00F44BC4" w:rsidRPr="00CF47A7" w14:paraId="5479DC0D" w14:textId="77777777" w:rsidTr="00F44BC4">
        <w:trPr>
          <w:trHeight w:val="405"/>
        </w:trPr>
        <w:tc>
          <w:tcPr>
            <w:tcW w:w="1715" w:type="pct"/>
            <w:vAlign w:val="center"/>
          </w:tcPr>
          <w:p w14:paraId="11DBD10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8EF6EC9" w14:textId="77777777" w:rsidR="00F44BC4" w:rsidRPr="00CF47A7" w:rsidRDefault="00F44BC4" w:rsidP="00F44BC4">
            <w:pPr>
              <w:rPr>
                <w:rFonts w:cstheme="minorHAnsi"/>
                <w:sz w:val="20"/>
                <w:szCs w:val="20"/>
                <w:lang w:val="hr-HR"/>
              </w:rPr>
            </w:pPr>
            <w:r w:rsidRPr="00CF47A7">
              <w:rPr>
                <w:rFonts w:cstheme="minorHAnsi"/>
                <w:sz w:val="20"/>
                <w:szCs w:val="20"/>
                <w:lang w:val="hr-HR"/>
              </w:rPr>
              <w:t>Izborni stručni kolegij</w:t>
            </w:r>
          </w:p>
        </w:tc>
      </w:tr>
      <w:tr w:rsidR="00F44BC4" w:rsidRPr="00CF47A7" w14:paraId="32AC2301" w14:textId="77777777" w:rsidTr="00F44BC4">
        <w:trPr>
          <w:trHeight w:val="405"/>
        </w:trPr>
        <w:tc>
          <w:tcPr>
            <w:tcW w:w="1715" w:type="pct"/>
            <w:vAlign w:val="center"/>
          </w:tcPr>
          <w:p w14:paraId="61FBC00E"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203B10E" w14:textId="77777777" w:rsidR="00F44BC4" w:rsidRPr="00CF47A7" w:rsidRDefault="00F44BC4" w:rsidP="00F44BC4">
            <w:pPr>
              <w:rPr>
                <w:rFonts w:cstheme="minorHAnsi"/>
                <w:sz w:val="20"/>
                <w:szCs w:val="20"/>
                <w:lang w:val="hr-HR"/>
              </w:rPr>
            </w:pPr>
          </w:p>
        </w:tc>
      </w:tr>
      <w:tr w:rsidR="00F44BC4" w:rsidRPr="00CF47A7" w14:paraId="7A481DC0" w14:textId="77777777" w:rsidTr="00F44BC4">
        <w:trPr>
          <w:trHeight w:val="255"/>
        </w:trPr>
        <w:tc>
          <w:tcPr>
            <w:tcW w:w="1715" w:type="pct"/>
            <w:vMerge w:val="restart"/>
            <w:vAlign w:val="center"/>
          </w:tcPr>
          <w:p w14:paraId="10C7AAB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56EC0D2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8C1B4F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r>
      <w:tr w:rsidR="00F44BC4" w:rsidRPr="00CF47A7" w14:paraId="52A17283" w14:textId="77777777" w:rsidTr="00F44BC4">
        <w:trPr>
          <w:trHeight w:val="255"/>
        </w:trPr>
        <w:tc>
          <w:tcPr>
            <w:tcW w:w="1715" w:type="pct"/>
            <w:vMerge/>
            <w:vAlign w:val="center"/>
          </w:tcPr>
          <w:p w14:paraId="3BAA4D87" w14:textId="77777777" w:rsidR="00F44BC4" w:rsidRPr="00CF47A7" w:rsidRDefault="00F44BC4" w:rsidP="00F44BC4">
            <w:pPr>
              <w:rPr>
                <w:rFonts w:cstheme="minorHAnsi"/>
                <w:sz w:val="20"/>
                <w:szCs w:val="20"/>
                <w:lang w:val="hr-HR"/>
              </w:rPr>
            </w:pPr>
          </w:p>
        </w:tc>
        <w:tc>
          <w:tcPr>
            <w:tcW w:w="1857" w:type="pct"/>
            <w:vAlign w:val="center"/>
          </w:tcPr>
          <w:p w14:paraId="0F6D1AC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67A8D28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 (20+0+10)</w:t>
            </w:r>
          </w:p>
        </w:tc>
      </w:tr>
    </w:tbl>
    <w:p w14:paraId="16B2F3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561"/>
        <w:gridCol w:w="780"/>
        <w:gridCol w:w="1748"/>
        <w:gridCol w:w="421"/>
        <w:gridCol w:w="343"/>
        <w:gridCol w:w="1059"/>
        <w:gridCol w:w="419"/>
        <w:gridCol w:w="1687"/>
        <w:gridCol w:w="575"/>
      </w:tblGrid>
      <w:tr w:rsidR="00F44BC4" w:rsidRPr="00CF47A7" w14:paraId="491C1DE2" w14:textId="77777777" w:rsidTr="00F44BC4">
        <w:trPr>
          <w:trHeight w:hRule="exact" w:val="288"/>
        </w:trPr>
        <w:tc>
          <w:tcPr>
            <w:tcW w:w="5000" w:type="pct"/>
            <w:gridSpan w:val="10"/>
            <w:shd w:val="clear" w:color="auto" w:fill="auto"/>
            <w:vAlign w:val="center"/>
          </w:tcPr>
          <w:p w14:paraId="6A4345AC"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31D4BB24" w14:textId="77777777" w:rsidR="00F44BC4" w:rsidRPr="00CF47A7"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F47A7" w14:paraId="355394C9" w14:textId="77777777" w:rsidTr="00F44BC4">
        <w:trPr>
          <w:trHeight w:hRule="exact" w:val="288"/>
        </w:trPr>
        <w:tc>
          <w:tcPr>
            <w:tcW w:w="5000" w:type="pct"/>
            <w:gridSpan w:val="10"/>
            <w:shd w:val="clear" w:color="auto" w:fill="auto"/>
            <w:vAlign w:val="center"/>
          </w:tcPr>
          <w:p w14:paraId="56B33DB8" w14:textId="77777777" w:rsidR="00F44BC4" w:rsidRPr="00CF47A7" w:rsidRDefault="00F44BC4" w:rsidP="00152030">
            <w:pPr>
              <w:pStyle w:val="BodyText"/>
              <w:numPr>
                <w:ilvl w:val="1"/>
                <w:numId w:val="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19691D96" w14:textId="77777777" w:rsidTr="00F44BC4">
        <w:trPr>
          <w:trHeight w:val="432"/>
        </w:trPr>
        <w:tc>
          <w:tcPr>
            <w:tcW w:w="5000" w:type="pct"/>
            <w:gridSpan w:val="10"/>
            <w:vAlign w:val="center"/>
          </w:tcPr>
          <w:p w14:paraId="627FADC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Ciljevi ovoga izbornog kolegija jesu prezentirati znanja koja će se nadograđivati na već stečeno obrazovanje te potpomoći razumijevanje novih saznanja iz sadržaja kolegija, a koje će se demonstrirati pomoću recentne studijske literature, na razini koja uključuje neke aspekte suvremenih znanja iz područja studija. Kolegij se većim dijelom temelji na intermedijalnosti, tj. na proučavanju odnosa između književnosti s jedne te televizijskoga i filmskog medija s druge strane. Studenti će u predavačkom dijelu kolegija biti upoznati s teorijskim promišljanjima realizacije književnoga teksta u mediju televizije i filma. Adaptaciju književnoga teksta u tv-seriju ili film vidimo kao interpretaciju književnosti scenarista i redatelja. Posebna pozornost bit će posvećena izražajnim sredstvima televizije i filmske umjetnosti (fascinacija medija i masovni odaziv publike) kao i postupku usporedbe prozne i filmske priče i interpretaciji odstupanja od književnog predloška. </w:t>
            </w:r>
          </w:p>
          <w:p w14:paraId="573B4F96"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U seminarskom dijelu kolegija očekuje se da studenti odaberu jednu filmsku ekranizaciju i načine usporedbu s književnim tekstom. Temeljnim ciljem ovoga predmeta vidimo osposobljavanje polaznika u komuniciranju stečenih znanja te razvijanju vještine učenja nužne za nastavak studija na višoj razini.</w:t>
            </w:r>
          </w:p>
        </w:tc>
      </w:tr>
      <w:tr w:rsidR="00F44BC4" w:rsidRPr="00CF47A7" w14:paraId="64D0E923" w14:textId="77777777" w:rsidTr="00F44BC4">
        <w:trPr>
          <w:trHeight w:val="432"/>
        </w:trPr>
        <w:tc>
          <w:tcPr>
            <w:tcW w:w="5000" w:type="pct"/>
            <w:gridSpan w:val="10"/>
            <w:vAlign w:val="center"/>
          </w:tcPr>
          <w:p w14:paraId="70A0D323" w14:textId="77777777" w:rsidR="00F44BC4" w:rsidRPr="00CF47A7" w:rsidRDefault="00F44BC4" w:rsidP="00152030">
            <w:pPr>
              <w:pStyle w:val="BodyText"/>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EC61A6D" w14:textId="77777777" w:rsidTr="00F44BC4">
        <w:trPr>
          <w:trHeight w:val="188"/>
        </w:trPr>
        <w:tc>
          <w:tcPr>
            <w:tcW w:w="5000" w:type="pct"/>
            <w:gridSpan w:val="10"/>
            <w:vAlign w:val="center"/>
          </w:tcPr>
          <w:p w14:paraId="3D8CD4A2"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59DE5DD3" w14:textId="77777777" w:rsidTr="00F44BC4">
        <w:trPr>
          <w:trHeight w:val="432"/>
        </w:trPr>
        <w:tc>
          <w:tcPr>
            <w:tcW w:w="5000" w:type="pct"/>
            <w:gridSpan w:val="10"/>
            <w:vAlign w:val="center"/>
          </w:tcPr>
          <w:p w14:paraId="70F09DB0" w14:textId="77777777" w:rsidR="00F44BC4" w:rsidRPr="00CF47A7" w:rsidRDefault="00F44BC4" w:rsidP="00152030">
            <w:pPr>
              <w:pStyle w:val="BodyText"/>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2659B898" w14:textId="77777777" w:rsidTr="00F44BC4">
        <w:trPr>
          <w:trHeight w:val="432"/>
        </w:trPr>
        <w:tc>
          <w:tcPr>
            <w:tcW w:w="5000" w:type="pct"/>
            <w:gridSpan w:val="10"/>
            <w:vAlign w:val="center"/>
          </w:tcPr>
          <w:p w14:paraId="42C24F4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36838A7"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Prepoznati i definirati temeljne pojmove iz sadržaja kolegija.</w:t>
            </w:r>
          </w:p>
          <w:p w14:paraId="40521AB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Opisati odnose između triju medija: književnosti, televizije i filma.</w:t>
            </w:r>
          </w:p>
          <w:p w14:paraId="28D6985F"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narativne strategije književnosti, tv-serije i filma.</w:t>
            </w:r>
          </w:p>
          <w:p w14:paraId="4BA04476"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Donositi zaključke o mogućoj intermedijalnosti.</w:t>
            </w:r>
          </w:p>
          <w:p w14:paraId="5E6F357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Zapaziti i povezati odnose ovih triju medija  te ih moći analizirati i interpretirati.</w:t>
            </w:r>
          </w:p>
          <w:p w14:paraId="6B61E9F8"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Prikazati, obrazložiti i argumentirati zaključke dobivene provedenom kulturološkom analizom intermedijalnih odnosa književnosti, televizije i filma.</w:t>
            </w:r>
          </w:p>
        </w:tc>
      </w:tr>
      <w:tr w:rsidR="00F44BC4" w:rsidRPr="00CF47A7" w14:paraId="60C016AC" w14:textId="77777777" w:rsidTr="00F44BC4">
        <w:trPr>
          <w:trHeight w:val="323"/>
        </w:trPr>
        <w:tc>
          <w:tcPr>
            <w:tcW w:w="5000" w:type="pct"/>
            <w:gridSpan w:val="10"/>
            <w:vAlign w:val="center"/>
          </w:tcPr>
          <w:p w14:paraId="5B0B6F77" w14:textId="77777777" w:rsidR="00F44BC4" w:rsidRPr="00CF47A7" w:rsidRDefault="00F44BC4" w:rsidP="00152030">
            <w:pPr>
              <w:pStyle w:val="BodyText"/>
              <w:numPr>
                <w:ilvl w:val="1"/>
                <w:numId w:val="6"/>
              </w:numPr>
              <w:ind w:left="291" w:hanging="29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06C62D3D" w14:textId="77777777" w:rsidTr="00F44BC4">
        <w:trPr>
          <w:trHeight w:val="432"/>
        </w:trPr>
        <w:tc>
          <w:tcPr>
            <w:tcW w:w="5000" w:type="pct"/>
            <w:gridSpan w:val="10"/>
            <w:vAlign w:val="center"/>
          </w:tcPr>
          <w:p w14:paraId="4432BAA5"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ekranu: izabrani žanrovi</w:t>
            </w:r>
          </w:p>
          <w:p w14:paraId="692F36F0"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Film i televizija – razlikovna obilježja </w:t>
            </w:r>
          </w:p>
          <w:p w14:paraId="535B7DB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TV serija – žanr koji vlada televizijom</w:t>
            </w:r>
          </w:p>
          <w:p w14:paraId="77F297DD"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Televizijske serije i naracija</w:t>
            </w:r>
          </w:p>
          <w:p w14:paraId="30B8F6F1"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Od književnog djela do televizijskog scenarija – kontekst</w:t>
            </w:r>
          </w:p>
          <w:p w14:paraId="42E6468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 Smoje, Kronika o našem malom mistu / Miljenko Smoje, Danijel Marušić, Naše malo misto</w:t>
            </w:r>
          </w:p>
          <w:p w14:paraId="172D889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Tipologizacija tv-serija</w:t>
            </w:r>
          </w:p>
          <w:p w14:paraId="48DE860A"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Produkcija tv-serija</w:t>
            </w:r>
          </w:p>
          <w:p w14:paraId="1BC8FE6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Filmsko i nefilmsko – moguća intermedijalnost</w:t>
            </w:r>
          </w:p>
          <w:p w14:paraId="08D4AE4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Od književnog djela do filma – kontekst</w:t>
            </w:r>
          </w:p>
          <w:p w14:paraId="622EB31B"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Scenarij kao „nefilmski“ element</w:t>
            </w:r>
          </w:p>
          <w:p w14:paraId="349A006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Filmičnost, izraz, estetičnost</w:t>
            </w:r>
          </w:p>
          <w:p w14:paraId="130F4BD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Stilističke figure – elipsa</w:t>
            </w:r>
          </w:p>
          <w:p w14:paraId="4CDD1C5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platnu: filmske adaptacije viktorijanskih romana</w:t>
            </w:r>
          </w:p>
          <w:p w14:paraId="5995405F"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Emily Bronte, Orkanski visovi / William Wyler, Orkanski visovi (1939.) / Peter Kosminsky, Orkanski visovi (1992.)</w:t>
            </w:r>
          </w:p>
          <w:p w14:paraId="4DD365A3"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Sherlock Holmes – od knjige do tv-serije i filma</w:t>
            </w:r>
          </w:p>
          <w:p w14:paraId="41EEF1F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Književne, televizijske i filmske nagrade – dodiri i razlike</w:t>
            </w:r>
          </w:p>
        </w:tc>
      </w:tr>
      <w:tr w:rsidR="00F44BC4" w:rsidRPr="00CF47A7" w14:paraId="62B24EF0" w14:textId="77777777" w:rsidTr="00F44BC4">
        <w:trPr>
          <w:trHeight w:val="432"/>
        </w:trPr>
        <w:tc>
          <w:tcPr>
            <w:tcW w:w="1824" w:type="pct"/>
            <w:gridSpan w:val="3"/>
            <w:vAlign w:val="center"/>
          </w:tcPr>
          <w:p w14:paraId="7BC224B8" w14:textId="77777777" w:rsidR="00F44BC4" w:rsidRPr="00CF47A7" w:rsidRDefault="00F44BC4" w:rsidP="00152030">
            <w:pPr>
              <w:pStyle w:val="BodyText"/>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276" w:type="pct"/>
            <w:gridSpan w:val="3"/>
            <w:vAlign w:val="center"/>
          </w:tcPr>
          <w:p w14:paraId="6207A373"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5A164F50"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24ED966B"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49B03EFE"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096D71F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901" w:type="pct"/>
            <w:gridSpan w:val="4"/>
            <w:vAlign w:val="center"/>
          </w:tcPr>
          <w:p w14:paraId="46BAB6F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040A53E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1B41E93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4A9D899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18B4948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konzultacije</w:t>
            </w:r>
          </w:p>
        </w:tc>
      </w:tr>
      <w:tr w:rsidR="00F44BC4" w:rsidRPr="00CF47A7" w14:paraId="1F9542B9" w14:textId="77777777" w:rsidTr="00F44BC4">
        <w:trPr>
          <w:trHeight w:val="432"/>
        </w:trPr>
        <w:tc>
          <w:tcPr>
            <w:tcW w:w="1824" w:type="pct"/>
            <w:gridSpan w:val="3"/>
            <w:vAlign w:val="center"/>
          </w:tcPr>
          <w:p w14:paraId="6D8B35DC" w14:textId="77777777" w:rsidR="00F44BC4" w:rsidRPr="00CF47A7" w:rsidRDefault="00F44BC4" w:rsidP="00152030">
            <w:pPr>
              <w:pStyle w:val="BodyText"/>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t>Komentari</w:t>
            </w:r>
          </w:p>
        </w:tc>
        <w:tc>
          <w:tcPr>
            <w:tcW w:w="3176" w:type="pct"/>
            <w:gridSpan w:val="7"/>
            <w:vAlign w:val="center"/>
          </w:tcPr>
          <w:p w14:paraId="109E2F9D"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8698F79" w14:textId="77777777" w:rsidTr="00F44BC4">
        <w:trPr>
          <w:trHeight w:val="432"/>
        </w:trPr>
        <w:tc>
          <w:tcPr>
            <w:tcW w:w="5000" w:type="pct"/>
            <w:gridSpan w:val="10"/>
            <w:vAlign w:val="center"/>
          </w:tcPr>
          <w:p w14:paraId="3C2D7EE3"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7ACF2682" w14:textId="77777777" w:rsidTr="00F44BC4">
        <w:trPr>
          <w:trHeight w:val="432"/>
        </w:trPr>
        <w:tc>
          <w:tcPr>
            <w:tcW w:w="5000" w:type="pct"/>
            <w:gridSpan w:val="10"/>
            <w:vAlign w:val="center"/>
          </w:tcPr>
          <w:p w14:paraId="44B1F9F6" w14:textId="77777777" w:rsidR="00F44BC4" w:rsidRPr="00CF47A7" w:rsidRDefault="00F44BC4" w:rsidP="00F44BC4">
            <w:pPr>
              <w:pStyle w:val="BodyText"/>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7DC4F3F1" w14:textId="77777777" w:rsidTr="00F44BC4">
        <w:trPr>
          <w:trHeight w:val="432"/>
        </w:trPr>
        <w:tc>
          <w:tcPr>
            <w:tcW w:w="5000" w:type="pct"/>
            <w:gridSpan w:val="10"/>
            <w:vAlign w:val="center"/>
          </w:tcPr>
          <w:p w14:paraId="780548C0"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2127DD93" w14:textId="77777777" w:rsidTr="00F44BC4">
        <w:trPr>
          <w:trHeight w:val="111"/>
        </w:trPr>
        <w:tc>
          <w:tcPr>
            <w:tcW w:w="1143" w:type="pct"/>
            <w:tcMar>
              <w:left w:w="28" w:type="dxa"/>
              <w:right w:w="28" w:type="dxa"/>
            </w:tcMar>
            <w:vAlign w:val="center"/>
          </w:tcPr>
          <w:p w14:paraId="07CF710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5" w:type="pct"/>
            <w:tcMar>
              <w:left w:w="28" w:type="dxa"/>
              <w:right w:w="28" w:type="dxa"/>
            </w:tcMar>
            <w:vAlign w:val="center"/>
          </w:tcPr>
          <w:p w14:paraId="3C307CA7"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0,2</w:t>
            </w:r>
          </w:p>
        </w:tc>
        <w:tc>
          <w:tcPr>
            <w:tcW w:w="1284" w:type="pct"/>
            <w:gridSpan w:val="2"/>
            <w:tcMar>
              <w:left w:w="28" w:type="dxa"/>
              <w:right w:w="28" w:type="dxa"/>
            </w:tcMar>
            <w:vAlign w:val="center"/>
          </w:tcPr>
          <w:p w14:paraId="2B2ADB5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4" w:type="pct"/>
            <w:tcMar>
              <w:left w:w="28" w:type="dxa"/>
              <w:right w:w="28" w:type="dxa"/>
            </w:tcMar>
            <w:vAlign w:val="center"/>
          </w:tcPr>
          <w:p w14:paraId="262DC684"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0,2</w:t>
            </w:r>
          </w:p>
        </w:tc>
        <w:tc>
          <w:tcPr>
            <w:tcW w:w="712" w:type="pct"/>
            <w:gridSpan w:val="2"/>
            <w:tcMar>
              <w:left w:w="28" w:type="dxa"/>
              <w:right w:w="28" w:type="dxa"/>
            </w:tcMar>
            <w:vAlign w:val="center"/>
          </w:tcPr>
          <w:p w14:paraId="45257FF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13" w:type="pct"/>
            <w:tcMar>
              <w:left w:w="28" w:type="dxa"/>
              <w:right w:w="28" w:type="dxa"/>
            </w:tcMar>
            <w:vAlign w:val="center"/>
          </w:tcPr>
          <w:p w14:paraId="4AABABB5"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0,6</w:t>
            </w:r>
          </w:p>
        </w:tc>
        <w:tc>
          <w:tcPr>
            <w:tcW w:w="857" w:type="pct"/>
            <w:tcMar>
              <w:left w:w="28" w:type="dxa"/>
              <w:right w:w="28" w:type="dxa"/>
            </w:tcMar>
            <w:vAlign w:val="center"/>
          </w:tcPr>
          <w:p w14:paraId="36E70B5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91" w:type="pct"/>
            <w:tcMar>
              <w:left w:w="28" w:type="dxa"/>
              <w:right w:w="28" w:type="dxa"/>
            </w:tcMar>
            <w:vAlign w:val="center"/>
          </w:tcPr>
          <w:p w14:paraId="58AA87C8"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6115B2CF" w14:textId="77777777" w:rsidTr="00F44BC4">
        <w:trPr>
          <w:trHeight w:val="108"/>
        </w:trPr>
        <w:tc>
          <w:tcPr>
            <w:tcW w:w="1143" w:type="pct"/>
            <w:tcMar>
              <w:left w:w="28" w:type="dxa"/>
              <w:right w:w="28" w:type="dxa"/>
            </w:tcMar>
            <w:vAlign w:val="center"/>
          </w:tcPr>
          <w:p w14:paraId="116C02AF"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5" w:type="pct"/>
            <w:tcMar>
              <w:left w:w="28" w:type="dxa"/>
              <w:right w:w="28" w:type="dxa"/>
            </w:tcMar>
            <w:vAlign w:val="center"/>
          </w:tcPr>
          <w:p w14:paraId="77AFA27A"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1</w:t>
            </w:r>
          </w:p>
        </w:tc>
        <w:tc>
          <w:tcPr>
            <w:tcW w:w="1284" w:type="pct"/>
            <w:gridSpan w:val="2"/>
            <w:tcMar>
              <w:left w:w="28" w:type="dxa"/>
              <w:right w:w="28" w:type="dxa"/>
            </w:tcMar>
            <w:vAlign w:val="center"/>
          </w:tcPr>
          <w:p w14:paraId="27F9174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14" w:type="pct"/>
            <w:tcMar>
              <w:left w:w="28" w:type="dxa"/>
              <w:right w:w="28" w:type="dxa"/>
            </w:tcMar>
            <w:vAlign w:val="center"/>
          </w:tcPr>
          <w:p w14:paraId="19FF13D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69A86A5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13" w:type="pct"/>
            <w:tcMar>
              <w:left w:w="28" w:type="dxa"/>
              <w:right w:w="28" w:type="dxa"/>
            </w:tcMar>
            <w:vAlign w:val="center"/>
          </w:tcPr>
          <w:p w14:paraId="7D0503B1"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446B86F3"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91" w:type="pct"/>
            <w:tcMar>
              <w:left w:w="28" w:type="dxa"/>
              <w:right w:w="28" w:type="dxa"/>
            </w:tcMar>
            <w:vAlign w:val="center"/>
          </w:tcPr>
          <w:p w14:paraId="6C24F69C"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5E2FBB1B" w14:textId="77777777" w:rsidTr="00F44BC4">
        <w:trPr>
          <w:trHeight w:val="108"/>
        </w:trPr>
        <w:tc>
          <w:tcPr>
            <w:tcW w:w="1143" w:type="pct"/>
            <w:tcMar>
              <w:left w:w="28" w:type="dxa"/>
              <w:right w:w="28" w:type="dxa"/>
            </w:tcMar>
            <w:vAlign w:val="center"/>
          </w:tcPr>
          <w:p w14:paraId="18799E0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5" w:type="pct"/>
            <w:tcMar>
              <w:left w:w="28" w:type="dxa"/>
              <w:right w:w="28" w:type="dxa"/>
            </w:tcMar>
            <w:vAlign w:val="center"/>
          </w:tcPr>
          <w:p w14:paraId="0CAFF219"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54E7591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4" w:type="pct"/>
            <w:tcMar>
              <w:left w:w="28" w:type="dxa"/>
              <w:right w:w="28" w:type="dxa"/>
            </w:tcMar>
            <w:vAlign w:val="center"/>
          </w:tcPr>
          <w:p w14:paraId="4A527192" w14:textId="77777777" w:rsidR="00F44BC4" w:rsidRPr="00CF47A7" w:rsidRDefault="00F44BC4" w:rsidP="00F44BC4">
            <w:pPr>
              <w:pStyle w:val="BodyText"/>
              <w:jc w:val="center"/>
              <w:rPr>
                <w:rFonts w:asciiTheme="minorHAnsi" w:hAnsiTheme="minorHAnsi" w:cstheme="minorHAnsi"/>
                <w:b w:val="0"/>
                <w:sz w:val="20"/>
              </w:rPr>
            </w:pPr>
          </w:p>
        </w:tc>
        <w:tc>
          <w:tcPr>
            <w:tcW w:w="712" w:type="pct"/>
            <w:gridSpan w:val="2"/>
            <w:tcMar>
              <w:left w:w="28" w:type="dxa"/>
              <w:right w:w="28" w:type="dxa"/>
            </w:tcMar>
            <w:vAlign w:val="center"/>
          </w:tcPr>
          <w:p w14:paraId="57DBC52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13" w:type="pct"/>
            <w:tcMar>
              <w:left w:w="28" w:type="dxa"/>
              <w:right w:w="28" w:type="dxa"/>
            </w:tcMar>
            <w:vAlign w:val="center"/>
          </w:tcPr>
          <w:p w14:paraId="25285911"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17EDB57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91" w:type="pct"/>
            <w:tcMar>
              <w:left w:w="28" w:type="dxa"/>
              <w:right w:w="28" w:type="dxa"/>
            </w:tcMar>
            <w:vAlign w:val="center"/>
          </w:tcPr>
          <w:p w14:paraId="1557A3B3"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0D5C85DC" w14:textId="77777777" w:rsidTr="00F44BC4">
        <w:trPr>
          <w:trHeight w:val="108"/>
        </w:trPr>
        <w:tc>
          <w:tcPr>
            <w:tcW w:w="1143" w:type="pct"/>
            <w:tcMar>
              <w:left w:w="28" w:type="dxa"/>
              <w:right w:w="28" w:type="dxa"/>
            </w:tcMar>
            <w:vAlign w:val="center"/>
          </w:tcPr>
          <w:p w14:paraId="6829D3A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5" w:type="pct"/>
            <w:tcMar>
              <w:left w:w="28" w:type="dxa"/>
              <w:right w:w="28" w:type="dxa"/>
            </w:tcMar>
            <w:vAlign w:val="center"/>
          </w:tcPr>
          <w:p w14:paraId="27AA57A9"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4CF1B0A1" w14:textId="77777777" w:rsidR="00F44BC4" w:rsidRPr="00CF47A7" w:rsidRDefault="00F44BC4" w:rsidP="00F44BC4">
            <w:pPr>
              <w:pStyle w:val="BodyText"/>
              <w:rPr>
                <w:rFonts w:asciiTheme="minorHAnsi" w:hAnsiTheme="minorHAnsi" w:cstheme="minorHAnsi"/>
                <w:b w:val="0"/>
                <w:sz w:val="20"/>
              </w:rPr>
            </w:pPr>
          </w:p>
        </w:tc>
        <w:tc>
          <w:tcPr>
            <w:tcW w:w="214" w:type="pct"/>
            <w:tcMar>
              <w:left w:w="28" w:type="dxa"/>
              <w:right w:w="28" w:type="dxa"/>
            </w:tcMar>
            <w:vAlign w:val="center"/>
          </w:tcPr>
          <w:p w14:paraId="6F12003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209EC46D" w14:textId="77777777" w:rsidR="00F44BC4" w:rsidRPr="00CF47A7" w:rsidRDefault="00F44BC4" w:rsidP="00F44BC4">
            <w:pPr>
              <w:pStyle w:val="BodyText"/>
              <w:rPr>
                <w:rFonts w:asciiTheme="minorHAnsi" w:hAnsiTheme="minorHAnsi" w:cstheme="minorHAnsi"/>
                <w:b w:val="0"/>
                <w:sz w:val="20"/>
              </w:rPr>
            </w:pPr>
          </w:p>
        </w:tc>
        <w:tc>
          <w:tcPr>
            <w:tcW w:w="213" w:type="pct"/>
            <w:tcMar>
              <w:left w:w="28" w:type="dxa"/>
              <w:right w:w="28" w:type="dxa"/>
            </w:tcMar>
            <w:vAlign w:val="center"/>
          </w:tcPr>
          <w:p w14:paraId="05E2550E"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56E5AA30" w14:textId="77777777" w:rsidR="00F44BC4" w:rsidRPr="00CF47A7" w:rsidRDefault="00F44BC4" w:rsidP="00F44BC4">
            <w:pPr>
              <w:pStyle w:val="BodyText"/>
              <w:rPr>
                <w:rFonts w:asciiTheme="minorHAnsi" w:hAnsiTheme="minorHAnsi" w:cstheme="minorHAnsi"/>
                <w:b w:val="0"/>
                <w:sz w:val="20"/>
              </w:rPr>
            </w:pPr>
          </w:p>
        </w:tc>
        <w:tc>
          <w:tcPr>
            <w:tcW w:w="291" w:type="pct"/>
            <w:tcMar>
              <w:left w:w="28" w:type="dxa"/>
              <w:right w:w="28" w:type="dxa"/>
            </w:tcMar>
            <w:vAlign w:val="center"/>
          </w:tcPr>
          <w:p w14:paraId="43BEE4CE"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4A6615A8" w14:textId="77777777" w:rsidTr="00F44BC4">
        <w:trPr>
          <w:trHeight w:val="169"/>
        </w:trPr>
        <w:tc>
          <w:tcPr>
            <w:tcW w:w="5000" w:type="pct"/>
            <w:gridSpan w:val="10"/>
            <w:tcMar>
              <w:left w:w="28" w:type="dxa"/>
              <w:right w:w="28" w:type="dxa"/>
            </w:tcMar>
            <w:vAlign w:val="center"/>
          </w:tcPr>
          <w:p w14:paraId="3188064A" w14:textId="77777777" w:rsidR="00F44BC4" w:rsidRPr="00CF47A7" w:rsidRDefault="00F44BC4" w:rsidP="00F44BC4">
            <w:pPr>
              <w:pStyle w:val="BodyText"/>
              <w:rPr>
                <w:rFonts w:asciiTheme="minorHAnsi" w:hAnsiTheme="minorHAnsi" w:cstheme="minorHAnsi"/>
                <w:b w:val="0"/>
                <w:sz w:val="20"/>
              </w:rPr>
            </w:pPr>
          </w:p>
        </w:tc>
      </w:tr>
      <w:tr w:rsidR="00F44BC4" w:rsidRPr="00CF47A7" w14:paraId="0E70345C" w14:textId="77777777" w:rsidTr="00F44BC4">
        <w:trPr>
          <w:trHeight w:val="432"/>
        </w:trPr>
        <w:tc>
          <w:tcPr>
            <w:tcW w:w="5000" w:type="pct"/>
            <w:gridSpan w:val="10"/>
            <w:vAlign w:val="center"/>
          </w:tcPr>
          <w:p w14:paraId="4959A087"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31424607" w14:textId="77777777" w:rsidTr="00F44BC4">
        <w:trPr>
          <w:trHeight w:val="432"/>
        </w:trPr>
        <w:tc>
          <w:tcPr>
            <w:tcW w:w="5000" w:type="pct"/>
            <w:gridSpan w:val="10"/>
            <w:vAlign w:val="center"/>
          </w:tcPr>
          <w:p w14:paraId="019574AF"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411"/>
              <w:gridCol w:w="2216"/>
              <w:gridCol w:w="567"/>
              <w:gridCol w:w="567"/>
            </w:tblGrid>
            <w:tr w:rsidR="00F44BC4" w:rsidRPr="00CF47A7" w14:paraId="3B66054D" w14:textId="77777777" w:rsidTr="00F44BC4">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AA071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EA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10911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9ADA19"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DDA8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4769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1C3DA777" w14:textId="77777777" w:rsidTr="00F44BC4">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E62646" w14:textId="77777777" w:rsidR="00F44BC4" w:rsidRPr="00CF47A7" w:rsidRDefault="00F44BC4" w:rsidP="00F44BC4">
                  <w:pPr>
                    <w:jc w:val="center"/>
                    <w:rPr>
                      <w:rFonts w:cstheme="minorHAnsi"/>
                      <w:bCs/>
                      <w:sz w:val="20"/>
                      <w:szCs w:val="20"/>
                      <w:lang w:val="hr-HR"/>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573A53"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655567" w14:textId="77777777" w:rsidR="00F44BC4" w:rsidRPr="00CF47A7" w:rsidRDefault="00F44BC4" w:rsidP="00F44BC4">
                  <w:pPr>
                    <w:jc w:val="center"/>
                    <w:rPr>
                      <w:rFonts w:cstheme="minorHAnsi"/>
                      <w:bCs/>
                      <w:sz w:val="20"/>
                      <w:szCs w:val="20"/>
                      <w:lang w:val="hr-HR"/>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89FC54" w14:textId="77777777" w:rsidR="00F44BC4" w:rsidRPr="00CF47A7" w:rsidRDefault="00F44BC4" w:rsidP="00F44BC4">
                  <w:pPr>
                    <w:jc w:val="center"/>
                    <w:rPr>
                      <w:rFonts w:cstheme="minorHAnsi"/>
                      <w:bCs/>
                      <w:sz w:val="20"/>
                      <w:szCs w:val="20"/>
                      <w:lang w:val="hr-HR"/>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A1E6ED"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24E5B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8D9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70F3EA8F" w14:textId="77777777" w:rsidTr="00F44BC4">
              <w:tc>
                <w:tcPr>
                  <w:tcW w:w="2156" w:type="dxa"/>
                  <w:tcBorders>
                    <w:top w:val="single" w:sz="4" w:space="0" w:color="auto"/>
                    <w:left w:val="single" w:sz="4" w:space="0" w:color="auto"/>
                    <w:bottom w:val="single" w:sz="4" w:space="0" w:color="auto"/>
                    <w:right w:val="single" w:sz="4" w:space="0" w:color="auto"/>
                  </w:tcBorders>
                </w:tcPr>
                <w:p w14:paraId="044E3655" w14:textId="77777777" w:rsidR="00F44BC4" w:rsidRPr="00CF47A7" w:rsidRDefault="00F44BC4" w:rsidP="00F44BC4">
                  <w:pPr>
                    <w:rPr>
                      <w:rFonts w:cstheme="minorHAnsi"/>
                      <w:sz w:val="20"/>
                      <w:szCs w:val="20"/>
                      <w:lang w:val="hr-HR"/>
                    </w:rPr>
                  </w:pPr>
                </w:p>
              </w:tc>
              <w:tc>
                <w:tcPr>
                  <w:tcW w:w="657" w:type="dxa"/>
                  <w:tcBorders>
                    <w:top w:val="single" w:sz="4" w:space="0" w:color="auto"/>
                    <w:left w:val="single" w:sz="4" w:space="0" w:color="auto"/>
                    <w:bottom w:val="single" w:sz="4" w:space="0" w:color="auto"/>
                    <w:right w:val="single" w:sz="4" w:space="0" w:color="auto"/>
                  </w:tcBorders>
                </w:tcPr>
                <w:p w14:paraId="478713E6"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413412A"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B79D3C"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4C17CA62"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BE54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E586A55" w14:textId="77777777" w:rsidR="00F44BC4" w:rsidRPr="00CF47A7" w:rsidRDefault="00F44BC4" w:rsidP="00F44BC4">
                  <w:pPr>
                    <w:rPr>
                      <w:rFonts w:cstheme="minorHAnsi"/>
                      <w:sz w:val="20"/>
                      <w:szCs w:val="20"/>
                      <w:lang w:val="hr-HR"/>
                    </w:rPr>
                  </w:pPr>
                </w:p>
              </w:tc>
            </w:tr>
            <w:tr w:rsidR="00F44BC4" w:rsidRPr="00CF47A7" w14:paraId="33EB8154" w14:textId="77777777" w:rsidTr="00F44BC4">
              <w:tc>
                <w:tcPr>
                  <w:tcW w:w="2156" w:type="dxa"/>
                  <w:tcBorders>
                    <w:top w:val="single" w:sz="4" w:space="0" w:color="auto"/>
                    <w:left w:val="single" w:sz="4" w:space="0" w:color="auto"/>
                    <w:bottom w:val="single" w:sz="4" w:space="0" w:color="auto"/>
                    <w:right w:val="single" w:sz="4" w:space="0" w:color="auto"/>
                  </w:tcBorders>
                </w:tcPr>
                <w:p w14:paraId="587A6C2E" w14:textId="77777777" w:rsidR="00F44BC4" w:rsidRPr="00CF47A7" w:rsidRDefault="00F44BC4" w:rsidP="00F44BC4">
                  <w:pPr>
                    <w:rPr>
                      <w:rFonts w:cstheme="minorHAnsi"/>
                      <w:sz w:val="20"/>
                      <w:szCs w:val="20"/>
                      <w:lang w:val="hr-HR"/>
                    </w:rPr>
                  </w:pPr>
                </w:p>
                <w:p w14:paraId="6B9500D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57" w:type="dxa"/>
                  <w:tcBorders>
                    <w:top w:val="single" w:sz="4" w:space="0" w:color="auto"/>
                    <w:left w:val="single" w:sz="4" w:space="0" w:color="auto"/>
                    <w:bottom w:val="single" w:sz="4" w:space="0" w:color="auto"/>
                    <w:right w:val="single" w:sz="4" w:space="0" w:color="auto"/>
                  </w:tcBorders>
                </w:tcPr>
                <w:p w14:paraId="4E4E3A0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tc>
              <w:tc>
                <w:tcPr>
                  <w:tcW w:w="901" w:type="dxa"/>
                  <w:tcBorders>
                    <w:top w:val="single" w:sz="4" w:space="0" w:color="auto"/>
                    <w:left w:val="single" w:sz="4" w:space="0" w:color="auto"/>
                    <w:bottom w:val="single" w:sz="4" w:space="0" w:color="auto"/>
                    <w:right w:val="single" w:sz="4" w:space="0" w:color="auto"/>
                  </w:tcBorders>
                </w:tcPr>
                <w:p w14:paraId="2A151D8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71B5922"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16" w:type="dxa"/>
                  <w:tcBorders>
                    <w:top w:val="single" w:sz="4" w:space="0" w:color="auto"/>
                    <w:left w:val="single" w:sz="4" w:space="0" w:color="auto"/>
                    <w:bottom w:val="single" w:sz="4" w:space="0" w:color="auto"/>
                    <w:right w:val="single" w:sz="4" w:space="0" w:color="auto"/>
                  </w:tcBorders>
                </w:tcPr>
                <w:p w14:paraId="3F37159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F440A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43CB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1A6ECE92" w14:textId="77777777" w:rsidTr="00F44BC4">
              <w:tc>
                <w:tcPr>
                  <w:tcW w:w="2156" w:type="dxa"/>
                  <w:tcBorders>
                    <w:top w:val="single" w:sz="4" w:space="0" w:color="auto"/>
                    <w:left w:val="single" w:sz="4" w:space="0" w:color="auto"/>
                    <w:bottom w:val="single" w:sz="4" w:space="0" w:color="auto"/>
                    <w:right w:val="single" w:sz="4" w:space="0" w:color="auto"/>
                  </w:tcBorders>
                </w:tcPr>
                <w:p w14:paraId="6CCD366D" w14:textId="77777777" w:rsidR="00F44BC4" w:rsidRPr="00CF47A7" w:rsidRDefault="00F44BC4" w:rsidP="00F44BC4">
                  <w:pPr>
                    <w:rPr>
                      <w:rFonts w:cstheme="minorHAnsi"/>
                      <w:sz w:val="20"/>
                      <w:szCs w:val="20"/>
                      <w:lang w:val="hr-HR"/>
                    </w:rPr>
                  </w:pPr>
                </w:p>
                <w:p w14:paraId="17ADD54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02DCE5C9"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p w14:paraId="6F67F854" w14:textId="77777777" w:rsidR="00F44BC4" w:rsidRPr="00CF47A7" w:rsidRDefault="00F44BC4" w:rsidP="00F44BC4">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2AEA4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0D983E3"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33A54F2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DAFBD4"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6FBF18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7A7EDFD9" w14:textId="77777777" w:rsidTr="00F44BC4">
              <w:tc>
                <w:tcPr>
                  <w:tcW w:w="2156" w:type="dxa"/>
                  <w:tcBorders>
                    <w:top w:val="single" w:sz="4" w:space="0" w:color="auto"/>
                    <w:left w:val="single" w:sz="4" w:space="0" w:color="auto"/>
                    <w:bottom w:val="single" w:sz="4" w:space="0" w:color="auto"/>
                    <w:right w:val="single" w:sz="4" w:space="0" w:color="auto"/>
                  </w:tcBorders>
                </w:tcPr>
                <w:p w14:paraId="27F785CA" w14:textId="77777777" w:rsidR="00F44BC4" w:rsidRPr="00CF47A7" w:rsidRDefault="00F44BC4" w:rsidP="00F44BC4">
                  <w:pPr>
                    <w:rPr>
                      <w:rFonts w:cstheme="minorHAnsi"/>
                      <w:sz w:val="20"/>
                      <w:szCs w:val="20"/>
                      <w:lang w:val="hr-HR"/>
                    </w:rPr>
                  </w:pPr>
                </w:p>
                <w:p w14:paraId="5DD46C8D"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57" w:type="dxa"/>
                  <w:tcBorders>
                    <w:top w:val="single" w:sz="4" w:space="0" w:color="auto"/>
                    <w:left w:val="single" w:sz="4" w:space="0" w:color="auto"/>
                    <w:bottom w:val="single" w:sz="4" w:space="0" w:color="auto"/>
                    <w:right w:val="single" w:sz="4" w:space="0" w:color="auto"/>
                  </w:tcBorders>
                </w:tcPr>
                <w:p w14:paraId="395532B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148779FD"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2-6</w:t>
                  </w:r>
                </w:p>
              </w:tc>
              <w:tc>
                <w:tcPr>
                  <w:tcW w:w="2411" w:type="dxa"/>
                  <w:tcBorders>
                    <w:top w:val="single" w:sz="4" w:space="0" w:color="auto"/>
                    <w:left w:val="single" w:sz="4" w:space="0" w:color="auto"/>
                    <w:bottom w:val="single" w:sz="4" w:space="0" w:color="auto"/>
                    <w:right w:val="single" w:sz="4" w:space="0" w:color="auto"/>
                  </w:tcBorders>
                </w:tcPr>
                <w:p w14:paraId="2C5F9AC8"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6AC1A326"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19CE7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B6486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r>
            <w:tr w:rsidR="00F44BC4" w:rsidRPr="00CF47A7" w14:paraId="4522B71B" w14:textId="77777777" w:rsidTr="00F44BC4">
              <w:tc>
                <w:tcPr>
                  <w:tcW w:w="2156" w:type="dxa"/>
                  <w:tcBorders>
                    <w:top w:val="single" w:sz="4" w:space="0" w:color="auto"/>
                    <w:left w:val="single" w:sz="4" w:space="0" w:color="auto"/>
                    <w:bottom w:val="single" w:sz="4" w:space="0" w:color="auto"/>
                    <w:right w:val="single" w:sz="4" w:space="0" w:color="auto"/>
                  </w:tcBorders>
                </w:tcPr>
                <w:p w14:paraId="705E742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29BD5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c>
                <w:tcPr>
                  <w:tcW w:w="901" w:type="dxa"/>
                  <w:tcBorders>
                    <w:top w:val="single" w:sz="4" w:space="0" w:color="auto"/>
                    <w:left w:val="single" w:sz="4" w:space="0" w:color="auto"/>
                    <w:bottom w:val="single" w:sz="4" w:space="0" w:color="auto"/>
                    <w:right w:val="single" w:sz="4" w:space="0" w:color="auto"/>
                  </w:tcBorders>
                </w:tcPr>
                <w:p w14:paraId="5F5523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604899C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5C3FF66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CDDA7F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E81659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r>
            <w:tr w:rsidR="00F44BC4" w:rsidRPr="00CF47A7" w14:paraId="4214BCED" w14:textId="77777777" w:rsidTr="00F44BC4">
              <w:tc>
                <w:tcPr>
                  <w:tcW w:w="2156" w:type="dxa"/>
                  <w:tcBorders>
                    <w:top w:val="single" w:sz="4" w:space="0" w:color="auto"/>
                    <w:left w:val="single" w:sz="4" w:space="0" w:color="auto"/>
                    <w:bottom w:val="single" w:sz="4" w:space="0" w:color="auto"/>
                    <w:right w:val="single" w:sz="4" w:space="0" w:color="auto"/>
                  </w:tcBorders>
                </w:tcPr>
                <w:p w14:paraId="5FD766A4" w14:textId="77777777" w:rsidR="00F44BC4" w:rsidRPr="00CF47A7" w:rsidRDefault="00F44BC4" w:rsidP="00F44BC4">
                  <w:pPr>
                    <w:rPr>
                      <w:rFonts w:cstheme="minorHAnsi"/>
                      <w:sz w:val="20"/>
                      <w:szCs w:val="20"/>
                      <w:lang w:val="hr-HR"/>
                    </w:rPr>
                  </w:pPr>
                </w:p>
                <w:p w14:paraId="658987A1"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57" w:type="dxa"/>
                  <w:tcBorders>
                    <w:top w:val="single" w:sz="4" w:space="0" w:color="auto"/>
                    <w:left w:val="single" w:sz="4" w:space="0" w:color="auto"/>
                    <w:bottom w:val="single" w:sz="4" w:space="0" w:color="auto"/>
                    <w:right w:val="single" w:sz="4" w:space="0" w:color="auto"/>
                  </w:tcBorders>
                </w:tcPr>
                <w:p w14:paraId="6825147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718EDF10"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104DBE"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39833F4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1F44AE"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99AC8C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30A0B314" w14:textId="77777777" w:rsidR="00F44BC4" w:rsidRPr="00CF47A7" w:rsidRDefault="00F44BC4" w:rsidP="00F44BC4">
            <w:pPr>
              <w:jc w:val="both"/>
              <w:rPr>
                <w:rFonts w:cstheme="minorHAnsi"/>
                <w:sz w:val="20"/>
                <w:szCs w:val="20"/>
                <w:lang w:val="hr-HR"/>
              </w:rPr>
            </w:pPr>
          </w:p>
          <w:p w14:paraId="2002DE15" w14:textId="77777777" w:rsidR="00F44BC4" w:rsidRPr="00CF47A7" w:rsidRDefault="00F44BC4" w:rsidP="00F44BC4">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90EA0F9" w14:textId="77777777" w:rsidR="00F44BC4" w:rsidRPr="00CF47A7" w:rsidRDefault="00F44BC4" w:rsidP="00F44BC4">
            <w:pPr>
              <w:pStyle w:val="Default"/>
              <w:jc w:val="both"/>
              <w:rPr>
                <w:rFonts w:asciiTheme="minorHAnsi" w:hAnsiTheme="minorHAnsi" w:cstheme="minorHAnsi"/>
                <w:color w:val="auto"/>
                <w:sz w:val="20"/>
                <w:szCs w:val="20"/>
              </w:rPr>
            </w:pPr>
          </w:p>
        </w:tc>
      </w:tr>
      <w:tr w:rsidR="00F44BC4" w:rsidRPr="00CF47A7" w14:paraId="50C16AC7" w14:textId="77777777" w:rsidTr="00F44BC4">
        <w:trPr>
          <w:trHeight w:val="432"/>
        </w:trPr>
        <w:tc>
          <w:tcPr>
            <w:tcW w:w="5000" w:type="pct"/>
            <w:gridSpan w:val="10"/>
            <w:vAlign w:val="center"/>
          </w:tcPr>
          <w:p w14:paraId="56853EA7"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3410D67A" w14:textId="77777777" w:rsidTr="00F44BC4">
        <w:trPr>
          <w:trHeight w:val="1692"/>
        </w:trPr>
        <w:tc>
          <w:tcPr>
            <w:tcW w:w="5000" w:type="pct"/>
            <w:gridSpan w:val="10"/>
            <w:vAlign w:val="center"/>
          </w:tcPr>
          <w:p w14:paraId="272A338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lastRenderedPageBreak/>
              <w:t>Uvod u književnost, prir. Škreb, Stamać, Zagreb, 1998. (odabrana poglavlja)</w:t>
            </w:r>
          </w:p>
          <w:p w14:paraId="190796B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Turković, Hrvoje, Razumijevanje filma : ogledi iz teorije filma. Društvo za promicanje književnosti na novim medijima, Zagreb, 2013. Na: </w:t>
            </w:r>
            <w:r w:rsidRPr="00CF47A7">
              <w:rPr>
                <w:rStyle w:val="Hyperlink"/>
                <w:rFonts w:asciiTheme="minorHAnsi" w:eastAsia="MS Gothic" w:hAnsiTheme="minorHAnsi" w:cstheme="minorHAnsi"/>
                <w:b w:val="0"/>
                <w:color w:val="auto"/>
                <w:sz w:val="20"/>
                <w:szCs w:val="20"/>
              </w:rPr>
              <w:t>http://elektronickeknjige.com/knjiga/turkovic-hrvoje/razumijevanje-filma/4-film-i-televizija-br/</w:t>
            </w:r>
            <w:r w:rsidRPr="00CF47A7">
              <w:rPr>
                <w:rFonts w:asciiTheme="minorHAnsi" w:hAnsiTheme="minorHAnsi" w:cstheme="minorHAnsi"/>
                <w:b w:val="0"/>
                <w:sz w:val="20"/>
                <w:szCs w:val="20"/>
              </w:rPr>
              <w:t xml:space="preserve"> (odabrana poglavlja)</w:t>
            </w:r>
          </w:p>
          <w:p w14:paraId="532DA7B2"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Eskenazi, Žan-Pjer, Televizijske serije. Budućnost filma?, Ars Clio, Beograd, 2013. (odabrana poglavlja)</w:t>
            </w:r>
          </w:p>
          <w:p w14:paraId="198740DE"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Jukić, Tatjana, „Viktorijanska biopolitika, psihoanaliza i Sherlock Holmes: skrletna studija“, Književna smotra, godište XLVI, broj 172 (2), 2014, str. 5-13. Ili na: </w:t>
            </w:r>
            <w:r w:rsidRPr="00CF47A7">
              <w:rPr>
                <w:rStyle w:val="Hyperlink"/>
                <w:rFonts w:asciiTheme="minorHAnsi" w:eastAsia="MS Gothic" w:hAnsiTheme="minorHAnsi" w:cstheme="minorHAnsi"/>
                <w:b w:val="0"/>
                <w:color w:val="auto"/>
                <w:sz w:val="20"/>
                <w:szCs w:val="20"/>
              </w:rPr>
              <w:t>http://kpk.ffzg.unizg.hr/system/articles_document/doc/6/Jukic_Viktorijanska_biopolitika_psihoanaliza_i_Sherlock_Holmes_KPK.pdf</w:t>
            </w:r>
          </w:p>
          <w:p w14:paraId="74D03905" w14:textId="77777777" w:rsidR="00F44BC4" w:rsidRPr="00CF47A7" w:rsidRDefault="00F44BC4" w:rsidP="00152030">
            <w:pPr>
              <w:pStyle w:val="Default"/>
              <w:numPr>
                <w:ilvl w:val="0"/>
                <w:numId w:val="3"/>
              </w:numPr>
              <w:ind w:left="291" w:hanging="291"/>
              <w:rPr>
                <w:rFonts w:asciiTheme="minorHAnsi" w:hAnsiTheme="minorHAnsi" w:cstheme="minorHAnsi"/>
                <w:color w:val="auto"/>
                <w:sz w:val="20"/>
                <w:szCs w:val="20"/>
                <w:shd w:val="clear" w:color="auto" w:fill="FFFFFF"/>
              </w:rPr>
            </w:pPr>
            <w:r w:rsidRPr="00CF47A7">
              <w:rPr>
                <w:rFonts w:asciiTheme="minorHAnsi" w:hAnsiTheme="minorHAnsi" w:cstheme="minorHAnsi"/>
                <w:color w:val="auto"/>
                <w:sz w:val="20"/>
                <w:szCs w:val="20"/>
              </w:rPr>
              <w:t>„Filmske adaptacije engleske i njemačke književnosti“, prir. Ž. Uvanović, Književna revija, god. 48, 2008., br. 1.</w:t>
            </w:r>
          </w:p>
          <w:p w14:paraId="732873BE" w14:textId="77777777" w:rsidR="00F44BC4" w:rsidRPr="00CF47A7" w:rsidRDefault="00F44BC4" w:rsidP="00F44BC4">
            <w:pPr>
              <w:pStyle w:val="Default"/>
              <w:rPr>
                <w:rFonts w:asciiTheme="minorHAnsi" w:hAnsiTheme="minorHAnsi" w:cstheme="minorHAnsi"/>
                <w:color w:val="auto"/>
                <w:sz w:val="20"/>
                <w:szCs w:val="20"/>
              </w:rPr>
            </w:pPr>
          </w:p>
          <w:p w14:paraId="71ED34D5" w14:textId="77777777" w:rsidR="00F44BC4" w:rsidRPr="00CF47A7" w:rsidRDefault="00F44BC4" w:rsidP="00F44BC4">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44BC4" w:rsidRPr="00CF47A7" w14:paraId="0AC477AD" w14:textId="77777777" w:rsidTr="00F44BC4">
        <w:trPr>
          <w:trHeight w:val="432"/>
        </w:trPr>
        <w:tc>
          <w:tcPr>
            <w:tcW w:w="5000" w:type="pct"/>
            <w:gridSpan w:val="10"/>
            <w:vAlign w:val="center"/>
          </w:tcPr>
          <w:p w14:paraId="0500CCF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690C8AD0" w14:textId="77777777" w:rsidTr="00F44BC4">
        <w:trPr>
          <w:trHeight w:val="432"/>
        </w:trPr>
        <w:tc>
          <w:tcPr>
            <w:tcW w:w="5000" w:type="pct"/>
            <w:gridSpan w:val="10"/>
            <w:vAlign w:val="center"/>
          </w:tcPr>
          <w:p w14:paraId="2E2FEE0F"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Stam, Robert, Film Theory: an introduction, Oxford: Blackwell Publishers, 2000.</w:t>
            </w:r>
          </w:p>
          <w:p w14:paraId="7FCC707D"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Dudley, Andrew, Concepts in Film Theory, Oxford, New York: Oxford University Press, 1984.</w:t>
            </w:r>
          </w:p>
          <w:p w14:paraId="610470B5"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After the Break. Television Theory Today, ur. Marijke de Valck, Jan Teurlings, Amsterdam University Press, Amsterdam 2013.</w:t>
            </w:r>
          </w:p>
          <w:p w14:paraId="0264AEFE"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Jukić, Tatjana, Zazor, nadzor, sviđanje. Dodiri književnog i vizualnog u britanskom devetnaestom stoljeću, Zagreb: Zavod za znanost o književnosti Filozofskoga fakulteta Sveučilišta u Zagrebu, 2002.</w:t>
            </w:r>
          </w:p>
          <w:p w14:paraId="6B99F494"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Showalter, Elaine, A Literature Of Their Own: British Women Novelists from Brontë to Lessing: British Women Novelists from Bronte to Lessing, London, 1978.</w:t>
            </w:r>
          </w:p>
          <w:p w14:paraId="0C48B55A"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 xml:space="preserve">Showalter, Elaine, „Viktorijanske spisateljice i volja za pisanjem“, Kolo, br. 2, 2001. I na: </w:t>
            </w:r>
            <w:r w:rsidRPr="00CF47A7">
              <w:rPr>
                <w:rStyle w:val="Hyperlink"/>
                <w:rFonts w:asciiTheme="minorHAnsi" w:eastAsia="MS Gothic" w:hAnsiTheme="minorHAnsi" w:cstheme="minorHAnsi"/>
                <w:b w:val="0"/>
                <w:color w:val="auto"/>
                <w:sz w:val="20"/>
              </w:rPr>
              <w:t>http://www.matica.hr/kolo/286/Viktorijanske%20spisateljice%20i%20volja%20za%20pisanjem/</w:t>
            </w:r>
          </w:p>
          <w:p w14:paraId="5C61F12B"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Mandić, Igor, Književnost i medijska kultura, Nakladni zavod Matice hrvatske, Zagreb, 1984.</w:t>
            </w:r>
          </w:p>
          <w:p w14:paraId="346DF6A8"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Solar, Milivoj, Teorija književnosti, Školska knjiga, Zagreb, 2005.</w:t>
            </w:r>
          </w:p>
          <w:p w14:paraId="799C646B"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Turković, Hrvoje, Umijeće filma, Hrvatski filmski savez, Zagreb, 1996.</w:t>
            </w:r>
          </w:p>
          <w:p w14:paraId="7FC55175"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Fiske, John. Television Culture. London: Methuen, 1987.</w:t>
            </w:r>
          </w:p>
          <w:p w14:paraId="4FD2E79E" w14:textId="77777777" w:rsidR="00F44BC4" w:rsidRPr="00CF47A7" w:rsidRDefault="00F44BC4" w:rsidP="00152030">
            <w:pPr>
              <w:pStyle w:val="BodyText"/>
              <w:numPr>
                <w:ilvl w:val="0"/>
                <w:numId w:val="4"/>
              </w:numPr>
              <w:tabs>
                <w:tab w:val="left" w:pos="380"/>
              </w:tabs>
              <w:ind w:left="291" w:hanging="291"/>
              <w:jc w:val="both"/>
              <w:rPr>
                <w:rFonts w:asciiTheme="minorHAnsi" w:hAnsiTheme="minorHAnsi" w:cstheme="minorHAnsi"/>
                <w:b w:val="0"/>
                <w:sz w:val="20"/>
              </w:rPr>
            </w:pPr>
            <w:r w:rsidRPr="00CF47A7">
              <w:rPr>
                <w:rFonts w:asciiTheme="minorHAnsi" w:hAnsiTheme="minorHAnsi" w:cstheme="minorHAnsi"/>
                <w:b w:val="0"/>
                <w:sz w:val="20"/>
              </w:rPr>
              <w:t>Adorno, T. W. “Television and the Patterns of Mass Culture.” The Critical View of Television. Ed. Horace Newcomb. New York: Oxford University Press, 1976.</w:t>
            </w:r>
          </w:p>
        </w:tc>
      </w:tr>
      <w:tr w:rsidR="00F44BC4" w:rsidRPr="00CF47A7" w14:paraId="37ABF3E8" w14:textId="77777777" w:rsidTr="00F44BC4">
        <w:trPr>
          <w:trHeight w:val="432"/>
        </w:trPr>
        <w:tc>
          <w:tcPr>
            <w:tcW w:w="5000" w:type="pct"/>
            <w:gridSpan w:val="10"/>
            <w:vAlign w:val="center"/>
          </w:tcPr>
          <w:p w14:paraId="2136356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3322F2DE" w14:textId="77777777" w:rsidTr="00F44BC4">
        <w:trPr>
          <w:trHeight w:val="432"/>
        </w:trPr>
        <w:tc>
          <w:tcPr>
            <w:tcW w:w="5000" w:type="pct"/>
            <w:gridSpan w:val="10"/>
            <w:vAlign w:val="center"/>
          </w:tcPr>
          <w:p w14:paraId="5AB8E14C"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1A80E89"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27423CCB"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ECBF9B0" w14:textId="77777777" w:rsidR="00F44BC4" w:rsidRPr="00CF47A7" w:rsidRDefault="00F44BC4" w:rsidP="00F44BC4">
      <w:pPr>
        <w:pStyle w:val="FootnoteText"/>
        <w:rPr>
          <w:rFonts w:asciiTheme="minorHAnsi" w:hAnsiTheme="minorHAnsi" w:cstheme="minorHAnsi"/>
        </w:rPr>
      </w:pPr>
    </w:p>
    <w:p w14:paraId="5236BEA0" w14:textId="77777777" w:rsidR="00F44BC4" w:rsidRPr="00CF47A7" w:rsidRDefault="00F44BC4" w:rsidP="00F44BC4">
      <w:pPr>
        <w:rPr>
          <w:rFonts w:cstheme="minorHAnsi"/>
          <w:sz w:val="20"/>
          <w:szCs w:val="20"/>
          <w:lang w:val="hr-HR" w:eastAsia="hr-HR"/>
        </w:rPr>
      </w:pPr>
      <w:r w:rsidRPr="00CF47A7">
        <w:rPr>
          <w:rFonts w:cstheme="minorHAnsi"/>
          <w:sz w:val="20"/>
          <w:szCs w:val="20"/>
          <w:lang w:val="hr-HR"/>
        </w:rPr>
        <w:br w:type="page"/>
      </w:r>
    </w:p>
    <w:p w14:paraId="37091EBE" w14:textId="77777777" w:rsidR="00F44BC4" w:rsidRPr="00CF47A7" w:rsidRDefault="00F44BC4" w:rsidP="00F44BC4">
      <w:pPr>
        <w:rPr>
          <w:rFonts w:cstheme="minorHAnsi"/>
          <w:sz w:val="20"/>
          <w:szCs w:val="20"/>
          <w:lang w:val="hr-HR"/>
        </w:rPr>
      </w:pPr>
    </w:p>
    <w:tbl>
      <w:tblPr>
        <w:tblW w:w="4981"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70"/>
        <w:gridCol w:w="3921"/>
        <w:gridCol w:w="2567"/>
      </w:tblGrid>
      <w:tr w:rsidR="00F44BC4" w:rsidRPr="00CF47A7" w14:paraId="6AEB3326" w14:textId="77777777" w:rsidTr="00F44BC4">
        <w:trPr>
          <w:trHeight w:hRule="exact" w:val="405"/>
        </w:trPr>
        <w:tc>
          <w:tcPr>
            <w:tcW w:w="5000" w:type="pct"/>
            <w:gridSpan w:val="3"/>
            <w:shd w:val="clear" w:color="auto" w:fill="auto"/>
            <w:vAlign w:val="center"/>
          </w:tcPr>
          <w:p w14:paraId="73ED1FD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532A88C0" w14:textId="77777777" w:rsidTr="00F44BC4">
        <w:trPr>
          <w:trHeight w:val="405"/>
        </w:trPr>
        <w:tc>
          <w:tcPr>
            <w:tcW w:w="1570" w:type="pct"/>
            <w:vAlign w:val="center"/>
          </w:tcPr>
          <w:p w14:paraId="5C1633E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430" w:type="pct"/>
            <w:gridSpan w:val="2"/>
            <w:vAlign w:val="center"/>
          </w:tcPr>
          <w:p w14:paraId="5AD25C44" w14:textId="38EB95E4" w:rsidR="00F44BC4" w:rsidRPr="00CF47A7" w:rsidRDefault="00F44BC4" w:rsidP="009C0953">
            <w:pPr>
              <w:tabs>
                <w:tab w:val="left" w:pos="3832"/>
              </w:tabs>
              <w:rPr>
                <w:rFonts w:cstheme="minorHAnsi"/>
                <w:sz w:val="20"/>
                <w:szCs w:val="20"/>
                <w:lang w:val="hr-HR"/>
              </w:rPr>
            </w:pPr>
            <w:r w:rsidRPr="00CF47A7">
              <w:rPr>
                <w:rFonts w:cstheme="minorHAnsi"/>
                <w:sz w:val="20"/>
                <w:szCs w:val="20"/>
                <w:lang w:val="hr-HR"/>
              </w:rPr>
              <w:t xml:space="preserve"> Istraživanje kulture, medija i kreativnih industrija</w:t>
            </w:r>
          </w:p>
        </w:tc>
      </w:tr>
      <w:tr w:rsidR="00F44BC4" w:rsidRPr="00CF47A7" w14:paraId="7C9F4595" w14:textId="77777777" w:rsidTr="00F44BC4">
        <w:trPr>
          <w:trHeight w:val="259"/>
        </w:trPr>
        <w:tc>
          <w:tcPr>
            <w:tcW w:w="1570" w:type="pct"/>
            <w:shd w:val="clear" w:color="auto" w:fill="auto"/>
            <w:vAlign w:val="center"/>
          </w:tcPr>
          <w:p w14:paraId="21CD04BE"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430" w:type="pct"/>
            <w:gridSpan w:val="2"/>
            <w:shd w:val="clear" w:color="auto" w:fill="auto"/>
            <w:vAlign w:val="center"/>
          </w:tcPr>
          <w:p w14:paraId="513BC271" w14:textId="7A55BB15" w:rsidR="009458AA" w:rsidRPr="00024891" w:rsidRDefault="00B60E76" w:rsidP="00EF4DDF">
            <w:pPr>
              <w:rPr>
                <w:rFonts w:eastAsia="Times New Roman" w:cstheme="minorHAnsi"/>
                <w:sz w:val="20"/>
                <w:szCs w:val="20"/>
                <w:lang w:val="hr-HR"/>
              </w:rPr>
            </w:pPr>
            <w:r>
              <w:rPr>
                <w:rFonts w:eastAsia="Times New Roman" w:cstheme="minorHAnsi"/>
                <w:sz w:val="20"/>
                <w:szCs w:val="20"/>
                <w:lang w:val="hr-HR"/>
              </w:rPr>
              <w:t xml:space="preserve">doc. </w:t>
            </w:r>
            <w:r w:rsidR="00704384" w:rsidRPr="004C076E">
              <w:rPr>
                <w:rFonts w:eastAsia="Times New Roman" w:cstheme="minorHAnsi"/>
                <w:sz w:val="20"/>
                <w:szCs w:val="20"/>
                <w:lang w:val="hr-HR"/>
              </w:rPr>
              <w:t xml:space="preserve">dr. sc. </w:t>
            </w:r>
            <w:r>
              <w:rPr>
                <w:rFonts w:eastAsia="Times New Roman" w:cstheme="minorHAnsi"/>
                <w:sz w:val="20"/>
                <w:szCs w:val="20"/>
                <w:lang w:val="hr-HR"/>
              </w:rPr>
              <w:t>Marina Jambrešić</w:t>
            </w:r>
          </w:p>
        </w:tc>
      </w:tr>
      <w:tr w:rsidR="00F44BC4" w:rsidRPr="00CF47A7" w14:paraId="7A38B117" w14:textId="77777777" w:rsidTr="00F44BC4">
        <w:trPr>
          <w:trHeight w:val="405"/>
        </w:trPr>
        <w:tc>
          <w:tcPr>
            <w:tcW w:w="1570" w:type="pct"/>
            <w:vAlign w:val="center"/>
          </w:tcPr>
          <w:p w14:paraId="053D71D9"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430" w:type="pct"/>
            <w:gridSpan w:val="2"/>
            <w:vAlign w:val="center"/>
          </w:tcPr>
          <w:p w14:paraId="21454A1B" w14:textId="0665B1AE" w:rsidR="00F44BC4" w:rsidRPr="00CF47A7" w:rsidRDefault="00F44BC4" w:rsidP="00F44BC4">
            <w:pPr>
              <w:rPr>
                <w:rFonts w:cstheme="minorHAnsi"/>
                <w:sz w:val="20"/>
                <w:szCs w:val="20"/>
                <w:lang w:val="hr-HR"/>
              </w:rPr>
            </w:pPr>
          </w:p>
        </w:tc>
      </w:tr>
      <w:tr w:rsidR="00F44BC4" w:rsidRPr="00CF47A7" w14:paraId="0A5D64C2" w14:textId="77777777" w:rsidTr="00F44BC4">
        <w:trPr>
          <w:trHeight w:val="405"/>
        </w:trPr>
        <w:tc>
          <w:tcPr>
            <w:tcW w:w="1570" w:type="pct"/>
            <w:vAlign w:val="center"/>
          </w:tcPr>
          <w:p w14:paraId="6BEEC3E7"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430" w:type="pct"/>
            <w:gridSpan w:val="2"/>
            <w:vAlign w:val="center"/>
          </w:tcPr>
          <w:p w14:paraId="41DE5B32" w14:textId="33A72622" w:rsidR="00F44BC4" w:rsidRPr="00CF47A7" w:rsidRDefault="00F44BC4" w:rsidP="00F44BC4">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F44BC4" w:rsidRPr="00CF47A7" w14:paraId="115AA08A" w14:textId="77777777" w:rsidTr="00F44BC4">
        <w:trPr>
          <w:trHeight w:val="405"/>
        </w:trPr>
        <w:tc>
          <w:tcPr>
            <w:tcW w:w="1570" w:type="pct"/>
            <w:vAlign w:val="center"/>
          </w:tcPr>
          <w:p w14:paraId="3BEF26E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430" w:type="pct"/>
            <w:gridSpan w:val="2"/>
            <w:vAlign w:val="center"/>
          </w:tcPr>
          <w:p w14:paraId="60B4C0F0" w14:textId="77777777" w:rsidR="00F44BC4" w:rsidRPr="00CF47A7" w:rsidRDefault="00F44BC4" w:rsidP="00F44BC4">
            <w:pPr>
              <w:rPr>
                <w:rFonts w:cstheme="minorHAnsi"/>
                <w:sz w:val="20"/>
                <w:szCs w:val="20"/>
                <w:lang w:val="hr-HR"/>
              </w:rPr>
            </w:pPr>
            <w:r w:rsidRPr="00CF47A7">
              <w:rPr>
                <w:rFonts w:cstheme="minorHAnsi"/>
                <w:sz w:val="20"/>
                <w:szCs w:val="20"/>
                <w:lang w:val="hr-HR"/>
              </w:rPr>
              <w:t>BAKM-IZ-27 / BAKM-IZ-28 /BAKM-IZ-29 / BAKM-IZ-30 / BAKM-IZ-31 / BAKM-IZ-32</w:t>
            </w:r>
          </w:p>
        </w:tc>
      </w:tr>
      <w:tr w:rsidR="00F44BC4" w:rsidRPr="00CF47A7" w14:paraId="75B962B5" w14:textId="77777777" w:rsidTr="00F44BC4">
        <w:trPr>
          <w:trHeight w:val="405"/>
        </w:trPr>
        <w:tc>
          <w:tcPr>
            <w:tcW w:w="1570" w:type="pct"/>
            <w:vAlign w:val="center"/>
          </w:tcPr>
          <w:p w14:paraId="5CCD9071"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430" w:type="pct"/>
            <w:gridSpan w:val="2"/>
            <w:vAlign w:val="center"/>
          </w:tcPr>
          <w:p w14:paraId="552B35B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Izborni opći predmet </w:t>
            </w:r>
          </w:p>
        </w:tc>
      </w:tr>
      <w:tr w:rsidR="00F44BC4" w:rsidRPr="00CF47A7" w14:paraId="65F101A4" w14:textId="77777777" w:rsidTr="00F44BC4">
        <w:trPr>
          <w:trHeight w:val="405"/>
        </w:trPr>
        <w:tc>
          <w:tcPr>
            <w:tcW w:w="1570" w:type="pct"/>
            <w:vAlign w:val="center"/>
          </w:tcPr>
          <w:p w14:paraId="640CABCB"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430" w:type="pct"/>
            <w:gridSpan w:val="2"/>
            <w:vAlign w:val="center"/>
          </w:tcPr>
          <w:p w14:paraId="55277644" w14:textId="77777777" w:rsidR="00F44BC4" w:rsidRPr="00CF47A7" w:rsidRDefault="00F44BC4" w:rsidP="00F44BC4">
            <w:pPr>
              <w:rPr>
                <w:rFonts w:cstheme="minorHAnsi"/>
                <w:sz w:val="20"/>
                <w:szCs w:val="20"/>
                <w:lang w:val="hr-HR"/>
              </w:rPr>
            </w:pPr>
          </w:p>
        </w:tc>
      </w:tr>
      <w:tr w:rsidR="00F44BC4" w:rsidRPr="00CF47A7" w14:paraId="52EBE9CA" w14:textId="77777777" w:rsidTr="00F44BC4">
        <w:trPr>
          <w:trHeight w:val="255"/>
        </w:trPr>
        <w:tc>
          <w:tcPr>
            <w:tcW w:w="1570" w:type="pct"/>
            <w:vMerge w:val="restart"/>
            <w:vAlign w:val="center"/>
          </w:tcPr>
          <w:p w14:paraId="69D8E2D7"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3" w:type="pct"/>
            <w:vAlign w:val="center"/>
          </w:tcPr>
          <w:p w14:paraId="4083526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356" w:type="pct"/>
            <w:vAlign w:val="center"/>
          </w:tcPr>
          <w:p w14:paraId="08FC52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r>
      <w:tr w:rsidR="00F44BC4" w:rsidRPr="00CF47A7" w14:paraId="5DA6021D" w14:textId="77777777" w:rsidTr="00F44BC4">
        <w:trPr>
          <w:trHeight w:val="255"/>
        </w:trPr>
        <w:tc>
          <w:tcPr>
            <w:tcW w:w="1570" w:type="pct"/>
            <w:vMerge/>
            <w:vAlign w:val="center"/>
          </w:tcPr>
          <w:p w14:paraId="3F74DF59" w14:textId="77777777" w:rsidR="00F44BC4" w:rsidRPr="00CF47A7" w:rsidRDefault="00F44BC4" w:rsidP="00F44BC4">
            <w:pPr>
              <w:rPr>
                <w:rFonts w:cstheme="minorHAnsi"/>
                <w:sz w:val="20"/>
                <w:szCs w:val="20"/>
                <w:lang w:val="hr-HR"/>
              </w:rPr>
            </w:pPr>
          </w:p>
        </w:tc>
        <w:tc>
          <w:tcPr>
            <w:tcW w:w="2073" w:type="pct"/>
            <w:vAlign w:val="center"/>
          </w:tcPr>
          <w:p w14:paraId="01A9219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356" w:type="pct"/>
            <w:vAlign w:val="center"/>
          </w:tcPr>
          <w:p w14:paraId="50796F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 (0+15+0)</w:t>
            </w:r>
          </w:p>
        </w:tc>
      </w:tr>
    </w:tbl>
    <w:p w14:paraId="44AC0746" w14:textId="77777777" w:rsidR="00F44BC4" w:rsidRPr="00CF47A7" w:rsidRDefault="00F44BC4" w:rsidP="00F44BC4">
      <w:pPr>
        <w:rPr>
          <w:rFonts w:cstheme="minorHAnsi"/>
          <w:sz w:val="20"/>
          <w:szCs w:val="20"/>
          <w:lang w:val="hr-HR"/>
        </w:rPr>
      </w:pPr>
    </w:p>
    <w:tbl>
      <w:tblPr>
        <w:tblW w:w="5000"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1"/>
        <w:gridCol w:w="402"/>
        <w:gridCol w:w="1412"/>
        <w:gridCol w:w="1064"/>
        <w:gridCol w:w="405"/>
        <w:gridCol w:w="1075"/>
        <w:gridCol w:w="407"/>
        <w:gridCol w:w="538"/>
        <w:gridCol w:w="1883"/>
        <w:gridCol w:w="633"/>
      </w:tblGrid>
      <w:tr w:rsidR="00F44BC4" w:rsidRPr="00CF47A7" w14:paraId="71585244" w14:textId="77777777" w:rsidTr="00D478E1">
        <w:trPr>
          <w:trHeight w:hRule="exact" w:val="288"/>
        </w:trPr>
        <w:tc>
          <w:tcPr>
            <w:tcW w:w="5000" w:type="pct"/>
            <w:gridSpan w:val="10"/>
            <w:shd w:val="clear" w:color="auto" w:fill="auto"/>
            <w:vAlign w:val="center"/>
          </w:tcPr>
          <w:p w14:paraId="169FE21F"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EB28300" w14:textId="77777777" w:rsidR="00F44BC4" w:rsidRPr="00CF47A7"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F47A7" w14:paraId="42C41D71" w14:textId="77777777" w:rsidTr="00D478E1">
        <w:trPr>
          <w:trHeight w:hRule="exact" w:val="288"/>
        </w:trPr>
        <w:tc>
          <w:tcPr>
            <w:tcW w:w="5000" w:type="pct"/>
            <w:gridSpan w:val="10"/>
            <w:shd w:val="clear" w:color="auto" w:fill="auto"/>
            <w:vAlign w:val="center"/>
          </w:tcPr>
          <w:p w14:paraId="6458EE8A" w14:textId="77777777" w:rsidR="00F44BC4" w:rsidRPr="00CF47A7" w:rsidRDefault="00F44BC4" w:rsidP="00B945EE">
            <w:pPr>
              <w:pStyle w:val="BodyText"/>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2BDA4EB4" w14:textId="77777777" w:rsidTr="00D478E1">
        <w:trPr>
          <w:trHeight w:val="738"/>
        </w:trPr>
        <w:tc>
          <w:tcPr>
            <w:tcW w:w="5000" w:type="pct"/>
            <w:gridSpan w:val="10"/>
            <w:vAlign w:val="center"/>
          </w:tcPr>
          <w:p w14:paraId="78AA54CF" w14:textId="77777777" w:rsidR="00F44BC4" w:rsidRPr="00CF47A7" w:rsidRDefault="00F44BC4" w:rsidP="00F44BC4">
            <w:pPr>
              <w:pStyle w:val="FieldText"/>
              <w:rPr>
                <w:rFonts w:asciiTheme="minorHAnsi" w:hAnsiTheme="minorHAnsi" w:cstheme="minorHAnsi"/>
                <w:b w:val="0"/>
                <w:sz w:val="20"/>
                <w:szCs w:val="20"/>
              </w:rPr>
            </w:pPr>
          </w:p>
          <w:p w14:paraId="39848475"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 predmeta je podizanje svijesti o kvaliteti i značaju kulturnih, umjetničkih i medijskih sadržaja kao i o njihovom doprinosu gospodarstvu te glavnim preprekama i pitanjima s kojima se one suočavaju. </w:t>
            </w:r>
          </w:p>
        </w:tc>
      </w:tr>
      <w:tr w:rsidR="00F44BC4" w:rsidRPr="00CF47A7" w14:paraId="299B1F1F" w14:textId="77777777" w:rsidTr="00D478E1">
        <w:trPr>
          <w:trHeight w:val="432"/>
        </w:trPr>
        <w:tc>
          <w:tcPr>
            <w:tcW w:w="5000" w:type="pct"/>
            <w:gridSpan w:val="10"/>
            <w:vAlign w:val="center"/>
          </w:tcPr>
          <w:p w14:paraId="710A0CD4"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93F44C6" w14:textId="77777777" w:rsidTr="00D478E1">
        <w:trPr>
          <w:trHeight w:val="188"/>
        </w:trPr>
        <w:tc>
          <w:tcPr>
            <w:tcW w:w="5000" w:type="pct"/>
            <w:gridSpan w:val="10"/>
            <w:vAlign w:val="center"/>
          </w:tcPr>
          <w:p w14:paraId="3F05B6B6"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4F0CB749" w14:textId="77777777" w:rsidTr="00D478E1">
        <w:trPr>
          <w:trHeight w:val="432"/>
        </w:trPr>
        <w:tc>
          <w:tcPr>
            <w:tcW w:w="5000" w:type="pct"/>
            <w:gridSpan w:val="10"/>
            <w:vAlign w:val="center"/>
          </w:tcPr>
          <w:p w14:paraId="6B3E45E8"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7200734D" w14:textId="77777777" w:rsidTr="00D478E1">
        <w:trPr>
          <w:trHeight w:val="780"/>
        </w:trPr>
        <w:tc>
          <w:tcPr>
            <w:tcW w:w="5000" w:type="pct"/>
            <w:gridSpan w:val="10"/>
            <w:vAlign w:val="center"/>
          </w:tcPr>
          <w:p w14:paraId="35E05BD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7B30054B"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debatirati o dostupnim kulturnim, umjetničkim i medijskim sadržajima,</w:t>
            </w:r>
          </w:p>
          <w:p w14:paraId="7C48054E"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ocijeniti potencijale razvoja javnih ustanova i poslovnih subjekata u medijima, kulturi i kreativnim industrijama.</w:t>
            </w:r>
          </w:p>
        </w:tc>
      </w:tr>
      <w:tr w:rsidR="00F44BC4" w:rsidRPr="00CF47A7" w14:paraId="37936CF2" w14:textId="77777777" w:rsidTr="00D478E1">
        <w:trPr>
          <w:trHeight w:val="323"/>
        </w:trPr>
        <w:tc>
          <w:tcPr>
            <w:tcW w:w="5000" w:type="pct"/>
            <w:gridSpan w:val="10"/>
            <w:vAlign w:val="center"/>
          </w:tcPr>
          <w:p w14:paraId="16543574" w14:textId="77777777" w:rsidR="00F44BC4" w:rsidRPr="00CF47A7" w:rsidRDefault="00F44BC4" w:rsidP="00B945EE">
            <w:pPr>
              <w:pStyle w:val="BodyText"/>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5387A786" w14:textId="77777777" w:rsidTr="00D478E1">
        <w:trPr>
          <w:trHeight w:val="432"/>
        </w:trPr>
        <w:tc>
          <w:tcPr>
            <w:tcW w:w="5000" w:type="pct"/>
            <w:gridSpan w:val="10"/>
            <w:vAlign w:val="center"/>
          </w:tcPr>
          <w:p w14:paraId="2DC75688" w14:textId="77777777" w:rsidR="00F44BC4" w:rsidRPr="00CF47A7" w:rsidRDefault="00F44BC4" w:rsidP="00F44BC4">
            <w:pPr>
              <w:rPr>
                <w:rFonts w:cstheme="minorHAnsi"/>
                <w:sz w:val="20"/>
                <w:szCs w:val="20"/>
                <w:lang w:val="hr-HR"/>
              </w:rPr>
            </w:pPr>
            <w:r w:rsidRPr="00CF47A7">
              <w:rPr>
                <w:rFonts w:cstheme="minorHAnsi"/>
                <w:iCs/>
                <w:sz w:val="20"/>
                <w:szCs w:val="20"/>
                <w:lang w:val="hr-HR"/>
              </w:rPr>
              <w:t>Obveze studenata su prisustvo na </w:t>
            </w:r>
            <w:r w:rsidRPr="00CF47A7">
              <w:rPr>
                <w:rStyle w:val="il"/>
                <w:rFonts w:cstheme="minorHAnsi"/>
                <w:iCs/>
                <w:sz w:val="20"/>
                <w:szCs w:val="20"/>
                <w:lang w:val="hr-HR"/>
              </w:rPr>
              <w:t>kulturnim</w:t>
            </w:r>
            <w:r w:rsidRPr="00CF47A7">
              <w:rPr>
                <w:rFonts w:cstheme="minorHAnsi"/>
                <w:iCs/>
                <w:sz w:val="20"/>
                <w:szCs w:val="20"/>
                <w:lang w:val="hr-HR"/>
              </w:rPr>
              <w:t> zbivanjima u gradu i regiji i to prema sljedećim kategorijama:</w:t>
            </w:r>
          </w:p>
          <w:p w14:paraId="534F7858"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kazališne predstave,</w:t>
            </w:r>
          </w:p>
          <w:p w14:paraId="2AC8B91D"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koncerti, </w:t>
            </w:r>
          </w:p>
          <w:p w14:paraId="71724BA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izložbe, </w:t>
            </w:r>
          </w:p>
          <w:p w14:paraId="48CD0F6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promocije knjiga, </w:t>
            </w:r>
          </w:p>
          <w:p w14:paraId="7DD48BB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muzejski posjeti,</w:t>
            </w:r>
          </w:p>
          <w:p w14:paraId="5E00557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festivali,</w:t>
            </w:r>
          </w:p>
          <w:p w14:paraId="4DDB0DB2"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projekcije europskog filma i filmovi nezavisnih producenata i europskih autora,</w:t>
            </w:r>
          </w:p>
          <w:p w14:paraId="67A9353C"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konferencije, predstavljanja, tribine, seminari, radionice i okrugli stolovi vezani za temu umjetnosti, kulture, medija, kreativnih industrija i menadžmenta,</w:t>
            </w:r>
          </w:p>
          <w:p w14:paraId="616C3B40"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događanja u organizaciji javnih ustanova u kulturi i jedinica lokalne uprave i samouprave u području kulture, umjetnosti, medija i menadžmenta.</w:t>
            </w:r>
          </w:p>
          <w:p w14:paraId="1029FB24" w14:textId="77777777" w:rsidR="00F44BC4" w:rsidRPr="00CF47A7" w:rsidRDefault="00F44BC4" w:rsidP="00F44BC4">
            <w:pPr>
              <w:ind w:left="1020"/>
              <w:rPr>
                <w:rFonts w:cstheme="minorHAnsi"/>
                <w:sz w:val="20"/>
                <w:szCs w:val="20"/>
                <w:lang w:val="hr-HR"/>
              </w:rPr>
            </w:pPr>
          </w:p>
          <w:p w14:paraId="35945557" w14:textId="77777777" w:rsidR="00F44BC4" w:rsidRPr="00CF47A7" w:rsidRDefault="00F44BC4" w:rsidP="00F44BC4">
            <w:pPr>
              <w:jc w:val="both"/>
              <w:rPr>
                <w:rFonts w:cstheme="minorHAnsi"/>
                <w:bCs/>
                <w:iCs/>
                <w:sz w:val="20"/>
                <w:szCs w:val="20"/>
                <w:lang w:val="hr-HR"/>
              </w:rPr>
            </w:pPr>
            <w:r w:rsidRPr="00CF47A7">
              <w:rPr>
                <w:rFonts w:cstheme="minorHAnsi"/>
                <w:iCs/>
                <w:sz w:val="20"/>
                <w:szCs w:val="20"/>
                <w:lang w:val="hr-HR"/>
              </w:rPr>
              <w:t>Student samostalno bira događanja kojima će prisustvovati. </w:t>
            </w:r>
            <w:r w:rsidRPr="00CF47A7">
              <w:rPr>
                <w:rFonts w:cstheme="minorHAnsi"/>
                <w:bCs/>
                <w:iCs/>
                <w:sz w:val="20"/>
                <w:szCs w:val="20"/>
                <w:lang w:val="hr-HR"/>
              </w:rPr>
              <w:t>Dozvoljena je i individualna kombinacija gore navedenih kategorija uz uvijet da je od svake kategorije zastupljeno maksimalno po dva oblika pri čemu student treba realizirati minimalno 8 prisustava. Dozvoljene su i druge kategorije događanja ili drugačija distribucija no uz prethodnu suglasnost mentora.</w:t>
            </w:r>
          </w:p>
          <w:p w14:paraId="169ACC77" w14:textId="77777777" w:rsidR="00F44BC4" w:rsidRPr="00CF47A7" w:rsidRDefault="00F44BC4" w:rsidP="00F44BC4">
            <w:pPr>
              <w:jc w:val="both"/>
              <w:rPr>
                <w:rFonts w:cstheme="minorHAnsi"/>
                <w:sz w:val="20"/>
                <w:szCs w:val="20"/>
                <w:lang w:val="hr-HR"/>
              </w:rPr>
            </w:pPr>
          </w:p>
          <w:p w14:paraId="4BA2AD3F" w14:textId="77777777" w:rsidR="00F44BC4" w:rsidRPr="00CF47A7" w:rsidRDefault="00F44BC4" w:rsidP="00F44BC4">
            <w:pPr>
              <w:jc w:val="both"/>
              <w:rPr>
                <w:rFonts w:cstheme="minorHAnsi"/>
                <w:iCs/>
                <w:sz w:val="20"/>
                <w:szCs w:val="20"/>
                <w:lang w:val="hr-HR"/>
              </w:rPr>
            </w:pPr>
            <w:r w:rsidRPr="00CF47A7">
              <w:rPr>
                <w:rFonts w:cstheme="minorHAnsi"/>
                <w:iCs/>
                <w:sz w:val="20"/>
                <w:szCs w:val="20"/>
                <w:lang w:val="hr-HR"/>
              </w:rPr>
              <w:t>Evidenciju o prisustvu studenta na događanju ovjerava organizator pečatom institucije ili potpisom djelatnika ili nastavnik potpisom ukoliko je posjet proveden u okviru terenske nastave a prisustvovanje je moguće dokumentirati ulaznicom, potvrdom, fotografijom ili bilo kojim drugim dokazom. Student samostalno određuje dinamiku i raspored posjeta/sudjelovanja.</w:t>
            </w:r>
          </w:p>
          <w:p w14:paraId="3ADD36AF" w14:textId="77777777" w:rsidR="00F44BC4" w:rsidRPr="00CF47A7" w:rsidRDefault="00F44BC4" w:rsidP="00F44BC4">
            <w:pPr>
              <w:jc w:val="both"/>
              <w:rPr>
                <w:rFonts w:cstheme="minorHAnsi"/>
                <w:sz w:val="20"/>
                <w:szCs w:val="20"/>
                <w:lang w:val="hr-HR"/>
              </w:rPr>
            </w:pPr>
          </w:p>
        </w:tc>
      </w:tr>
      <w:tr w:rsidR="00F44BC4" w:rsidRPr="00CF47A7" w14:paraId="1273999D" w14:textId="77777777" w:rsidTr="00D478E1">
        <w:trPr>
          <w:trHeight w:val="432"/>
        </w:trPr>
        <w:tc>
          <w:tcPr>
            <w:tcW w:w="1840" w:type="pct"/>
            <w:gridSpan w:val="3"/>
            <w:vAlign w:val="center"/>
          </w:tcPr>
          <w:p w14:paraId="16329241"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339" w:type="pct"/>
            <w:gridSpan w:val="3"/>
            <w:vAlign w:val="center"/>
          </w:tcPr>
          <w:p w14:paraId="2D21818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797327E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51CEBF8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03968C9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419B471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821" w:type="pct"/>
            <w:gridSpan w:val="4"/>
            <w:vAlign w:val="center"/>
          </w:tcPr>
          <w:p w14:paraId="7D02B12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6B529AF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5B104E0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1B8F0B7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59B867D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________________</w:t>
            </w:r>
          </w:p>
        </w:tc>
      </w:tr>
      <w:tr w:rsidR="00F44BC4" w:rsidRPr="00CF47A7" w14:paraId="71183535" w14:textId="77777777" w:rsidTr="00D478E1">
        <w:trPr>
          <w:trHeight w:val="432"/>
        </w:trPr>
        <w:tc>
          <w:tcPr>
            <w:tcW w:w="1840" w:type="pct"/>
            <w:gridSpan w:val="3"/>
            <w:vAlign w:val="center"/>
          </w:tcPr>
          <w:p w14:paraId="77D8E9F5"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160" w:type="pct"/>
            <w:gridSpan w:val="7"/>
            <w:vAlign w:val="center"/>
          </w:tcPr>
          <w:p w14:paraId="5794589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FC2D0F2" w14:textId="77777777" w:rsidTr="00D478E1">
        <w:trPr>
          <w:trHeight w:val="432"/>
        </w:trPr>
        <w:tc>
          <w:tcPr>
            <w:tcW w:w="5000" w:type="pct"/>
            <w:gridSpan w:val="10"/>
            <w:vAlign w:val="center"/>
          </w:tcPr>
          <w:p w14:paraId="48BE189B"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56735DB6" w14:textId="77777777" w:rsidTr="00D478E1">
        <w:trPr>
          <w:trHeight w:val="643"/>
        </w:trPr>
        <w:tc>
          <w:tcPr>
            <w:tcW w:w="5000" w:type="pct"/>
            <w:gridSpan w:val="10"/>
            <w:vAlign w:val="center"/>
          </w:tcPr>
          <w:p w14:paraId="2FD69733" w14:textId="77777777" w:rsidR="00F44BC4" w:rsidRPr="00CF47A7" w:rsidRDefault="00F44BC4" w:rsidP="00F44BC4">
            <w:pPr>
              <w:pStyle w:val="BodyText"/>
              <w:ind w:left="291"/>
              <w:rPr>
                <w:rFonts w:asciiTheme="minorHAnsi" w:hAnsiTheme="minorHAnsi" w:cstheme="minorHAnsi"/>
                <w:b w:val="0"/>
                <w:sz w:val="20"/>
              </w:rPr>
            </w:pPr>
            <w:r w:rsidRPr="00CF47A7">
              <w:rPr>
                <w:rFonts w:asciiTheme="minorHAnsi" w:hAnsiTheme="minorHAnsi" w:cstheme="minorHAnsi"/>
                <w:b w:val="0"/>
                <w:sz w:val="20"/>
              </w:rPr>
              <w:t>Obveze studenata u okviru kolegija odnose se na redovito pohađanje događanja opisanih u točci 1.4. što se dokazuje evidencijom prisustva.</w:t>
            </w:r>
          </w:p>
        </w:tc>
      </w:tr>
      <w:tr w:rsidR="00F44BC4" w:rsidRPr="00CF47A7" w14:paraId="5E761B56" w14:textId="77777777" w:rsidTr="00D478E1">
        <w:trPr>
          <w:trHeight w:val="432"/>
        </w:trPr>
        <w:tc>
          <w:tcPr>
            <w:tcW w:w="5000" w:type="pct"/>
            <w:gridSpan w:val="10"/>
            <w:vAlign w:val="center"/>
          </w:tcPr>
          <w:p w14:paraId="22DEF552"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74D6847D" w14:textId="77777777" w:rsidTr="00D478E1">
        <w:trPr>
          <w:trHeight w:val="111"/>
        </w:trPr>
        <w:tc>
          <w:tcPr>
            <w:tcW w:w="885" w:type="pct"/>
            <w:vAlign w:val="center"/>
          </w:tcPr>
          <w:p w14:paraId="74039632"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12" w:type="pct"/>
            <w:vAlign w:val="center"/>
          </w:tcPr>
          <w:p w14:paraId="48A5E1D7"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1</w:t>
            </w:r>
          </w:p>
        </w:tc>
        <w:tc>
          <w:tcPr>
            <w:tcW w:w="1303" w:type="pct"/>
            <w:gridSpan w:val="2"/>
            <w:vAlign w:val="center"/>
          </w:tcPr>
          <w:p w14:paraId="1ED5E1A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3" w:type="pct"/>
            <w:vAlign w:val="center"/>
          </w:tcPr>
          <w:p w14:paraId="0E3F8B42"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36CE1B8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3" w:type="pct"/>
            <w:vAlign w:val="center"/>
          </w:tcPr>
          <w:p w14:paraId="1C03A905" w14:textId="77777777" w:rsidR="00F44BC4" w:rsidRPr="00CF47A7" w:rsidRDefault="00F44BC4" w:rsidP="00F44BC4">
            <w:pPr>
              <w:pStyle w:val="BodyText"/>
              <w:jc w:val="center"/>
              <w:rPr>
                <w:rFonts w:asciiTheme="minorHAnsi" w:hAnsiTheme="minorHAnsi" w:cstheme="minorHAnsi"/>
                <w:b w:val="0"/>
                <w:sz w:val="20"/>
              </w:rPr>
            </w:pPr>
          </w:p>
        </w:tc>
        <w:tc>
          <w:tcPr>
            <w:tcW w:w="991" w:type="pct"/>
            <w:vAlign w:val="center"/>
          </w:tcPr>
          <w:p w14:paraId="5377F284"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3" w:type="pct"/>
            <w:vAlign w:val="center"/>
          </w:tcPr>
          <w:p w14:paraId="3B9F99A8"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38CE67F9" w14:textId="77777777" w:rsidTr="00D478E1">
        <w:trPr>
          <w:trHeight w:val="108"/>
        </w:trPr>
        <w:tc>
          <w:tcPr>
            <w:tcW w:w="885" w:type="pct"/>
            <w:vAlign w:val="center"/>
          </w:tcPr>
          <w:p w14:paraId="64A5B408"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12" w:type="pct"/>
            <w:vAlign w:val="center"/>
          </w:tcPr>
          <w:p w14:paraId="43F8843A"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2FF57F6F"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13" w:type="pct"/>
            <w:vAlign w:val="center"/>
          </w:tcPr>
          <w:p w14:paraId="7826A168"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7D0B1C0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3" w:type="pct"/>
            <w:vAlign w:val="center"/>
          </w:tcPr>
          <w:p w14:paraId="2E3FEF92"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65D68D94"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33" w:type="pct"/>
            <w:vAlign w:val="center"/>
          </w:tcPr>
          <w:p w14:paraId="730242ED"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2C827845" w14:textId="77777777" w:rsidTr="00D478E1">
        <w:trPr>
          <w:trHeight w:val="108"/>
        </w:trPr>
        <w:tc>
          <w:tcPr>
            <w:tcW w:w="885" w:type="pct"/>
            <w:vAlign w:val="center"/>
          </w:tcPr>
          <w:p w14:paraId="61778842"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12" w:type="pct"/>
            <w:vAlign w:val="center"/>
          </w:tcPr>
          <w:p w14:paraId="41B32CC9"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11C9E893"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3" w:type="pct"/>
            <w:vAlign w:val="center"/>
          </w:tcPr>
          <w:p w14:paraId="09EC02CF"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3E34638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3" w:type="pct"/>
            <w:vAlign w:val="center"/>
          </w:tcPr>
          <w:p w14:paraId="7ADB82A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522FC1C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33" w:type="pct"/>
            <w:vAlign w:val="center"/>
          </w:tcPr>
          <w:p w14:paraId="0D2A5819"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5ED71E3D" w14:textId="77777777" w:rsidTr="00D478E1">
        <w:trPr>
          <w:trHeight w:val="108"/>
        </w:trPr>
        <w:tc>
          <w:tcPr>
            <w:tcW w:w="885" w:type="pct"/>
            <w:vAlign w:val="center"/>
          </w:tcPr>
          <w:p w14:paraId="244CC9F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12" w:type="pct"/>
            <w:vAlign w:val="center"/>
          </w:tcPr>
          <w:p w14:paraId="30EC7C25"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7B635D7F" w14:textId="77777777" w:rsidR="00F44BC4" w:rsidRPr="00CF47A7" w:rsidRDefault="00F44BC4" w:rsidP="00F44BC4">
            <w:pPr>
              <w:pStyle w:val="BodyText"/>
              <w:rPr>
                <w:rFonts w:asciiTheme="minorHAnsi" w:hAnsiTheme="minorHAnsi" w:cstheme="minorHAnsi"/>
                <w:b w:val="0"/>
                <w:sz w:val="20"/>
              </w:rPr>
            </w:pPr>
          </w:p>
        </w:tc>
        <w:tc>
          <w:tcPr>
            <w:tcW w:w="213" w:type="pct"/>
            <w:vAlign w:val="center"/>
          </w:tcPr>
          <w:p w14:paraId="2E06CAF9"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55A5736B" w14:textId="77777777" w:rsidR="00F44BC4" w:rsidRPr="00CF47A7" w:rsidRDefault="00F44BC4" w:rsidP="00F44BC4">
            <w:pPr>
              <w:pStyle w:val="BodyText"/>
              <w:rPr>
                <w:rFonts w:asciiTheme="minorHAnsi" w:hAnsiTheme="minorHAnsi" w:cstheme="minorHAnsi"/>
                <w:b w:val="0"/>
                <w:sz w:val="20"/>
              </w:rPr>
            </w:pPr>
          </w:p>
        </w:tc>
        <w:tc>
          <w:tcPr>
            <w:tcW w:w="283" w:type="pct"/>
            <w:vAlign w:val="center"/>
          </w:tcPr>
          <w:p w14:paraId="4749BC38"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72C67CD8" w14:textId="77777777" w:rsidR="00F44BC4" w:rsidRPr="00CF47A7" w:rsidRDefault="00F44BC4" w:rsidP="00F44BC4">
            <w:pPr>
              <w:pStyle w:val="BodyText"/>
              <w:rPr>
                <w:rFonts w:asciiTheme="minorHAnsi" w:hAnsiTheme="minorHAnsi" w:cstheme="minorHAnsi"/>
                <w:b w:val="0"/>
                <w:sz w:val="20"/>
              </w:rPr>
            </w:pPr>
          </w:p>
        </w:tc>
        <w:tc>
          <w:tcPr>
            <w:tcW w:w="333" w:type="pct"/>
            <w:vAlign w:val="center"/>
          </w:tcPr>
          <w:p w14:paraId="43B055C4"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5F8E4863" w14:textId="77777777" w:rsidTr="00D478E1">
        <w:trPr>
          <w:trHeight w:val="432"/>
        </w:trPr>
        <w:tc>
          <w:tcPr>
            <w:tcW w:w="5000" w:type="pct"/>
            <w:gridSpan w:val="10"/>
            <w:vAlign w:val="center"/>
          </w:tcPr>
          <w:p w14:paraId="7DAFE26C" w14:textId="77777777" w:rsidR="00F44BC4" w:rsidRPr="00CF47A7" w:rsidRDefault="00F44BC4" w:rsidP="00F44BC4">
            <w:pPr>
              <w:pStyle w:val="BodyText"/>
              <w:rPr>
                <w:rFonts w:asciiTheme="minorHAnsi" w:hAnsiTheme="minorHAnsi" w:cstheme="minorHAnsi"/>
                <w:b w:val="0"/>
                <w:sz w:val="20"/>
              </w:rPr>
            </w:pPr>
          </w:p>
        </w:tc>
      </w:tr>
      <w:tr w:rsidR="00F44BC4" w:rsidRPr="00CF47A7" w14:paraId="5B7CFB36" w14:textId="77777777" w:rsidTr="00D478E1">
        <w:trPr>
          <w:trHeight w:val="432"/>
        </w:trPr>
        <w:tc>
          <w:tcPr>
            <w:tcW w:w="5000" w:type="pct"/>
            <w:gridSpan w:val="10"/>
            <w:vAlign w:val="center"/>
          </w:tcPr>
          <w:p w14:paraId="707BE13E"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77EAC24E" w14:textId="77777777" w:rsidTr="00D478E1">
        <w:trPr>
          <w:trHeight w:val="2141"/>
        </w:trPr>
        <w:tc>
          <w:tcPr>
            <w:tcW w:w="5000" w:type="pct"/>
            <w:gridSpan w:val="10"/>
            <w:vAlign w:val="center"/>
          </w:tcPr>
          <w:p w14:paraId="64BE31D6"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DE27F88"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8ADC2B"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2D605F"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6F50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1EEB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EF98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6B7B6"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51A96680"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436A03" w14:textId="77777777" w:rsidR="00F44BC4" w:rsidRPr="00CF47A7" w:rsidRDefault="00F44BC4" w:rsidP="00F44BC4">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46B442"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7E002C" w14:textId="77777777" w:rsidR="00F44BC4" w:rsidRPr="00CF47A7" w:rsidRDefault="00F44BC4" w:rsidP="00F44BC4">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D97AAA" w14:textId="77777777" w:rsidR="00F44BC4" w:rsidRPr="00CF47A7" w:rsidRDefault="00F44BC4" w:rsidP="00F44BC4">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43AE10"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7981A4"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6F44A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139A800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ACE204D"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00BA2815"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0A055B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2052E2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3BC7E63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ED6BF7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F7B989D" w14:textId="77777777" w:rsidR="00F44BC4" w:rsidRPr="00CF47A7" w:rsidRDefault="00F44BC4" w:rsidP="00F44BC4">
                  <w:pPr>
                    <w:rPr>
                      <w:rFonts w:cstheme="minorHAnsi"/>
                      <w:sz w:val="20"/>
                      <w:szCs w:val="20"/>
                      <w:lang w:val="hr-HR"/>
                    </w:rPr>
                  </w:pPr>
                </w:p>
              </w:tc>
            </w:tr>
            <w:tr w:rsidR="00F44BC4" w:rsidRPr="00CF47A7" w14:paraId="60AAC45D" w14:textId="77777777" w:rsidTr="00F44BC4">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292D45F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8E2A1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394934A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1, 2</w:t>
                  </w:r>
                </w:p>
              </w:tc>
              <w:tc>
                <w:tcPr>
                  <w:tcW w:w="2187" w:type="dxa"/>
                  <w:tcBorders>
                    <w:top w:val="single" w:sz="4" w:space="0" w:color="auto"/>
                    <w:left w:val="single" w:sz="4" w:space="0" w:color="auto"/>
                    <w:bottom w:val="single" w:sz="4" w:space="0" w:color="auto"/>
                    <w:right w:val="single" w:sz="4" w:space="0" w:color="auto"/>
                  </w:tcBorders>
                  <w:vAlign w:val="center"/>
                </w:tcPr>
                <w:p w14:paraId="4875EF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Prisutnost na kulturnim i srodnim događanjima  </w:t>
                  </w:r>
                </w:p>
              </w:tc>
              <w:tc>
                <w:tcPr>
                  <w:tcW w:w="2440" w:type="dxa"/>
                  <w:tcBorders>
                    <w:top w:val="single" w:sz="4" w:space="0" w:color="auto"/>
                    <w:left w:val="single" w:sz="4" w:space="0" w:color="auto"/>
                    <w:bottom w:val="single" w:sz="4" w:space="0" w:color="auto"/>
                    <w:right w:val="single" w:sz="4" w:space="0" w:color="auto"/>
                  </w:tcBorders>
                  <w:vAlign w:val="center"/>
                </w:tcPr>
                <w:p w14:paraId="6F613770"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98C2D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c>
                <w:tcPr>
                  <w:tcW w:w="567" w:type="dxa"/>
                  <w:tcBorders>
                    <w:top w:val="single" w:sz="4" w:space="0" w:color="auto"/>
                    <w:left w:val="single" w:sz="4" w:space="0" w:color="auto"/>
                    <w:bottom w:val="single" w:sz="4" w:space="0" w:color="auto"/>
                    <w:right w:val="single" w:sz="4" w:space="0" w:color="auto"/>
                  </w:tcBorders>
                  <w:vAlign w:val="center"/>
                </w:tcPr>
                <w:p w14:paraId="2277956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r w:rsidR="00F44BC4" w:rsidRPr="00CF47A7" w14:paraId="1706E38B" w14:textId="77777777" w:rsidTr="00F44BC4">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123C15F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623EAC5"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4AF23DF7"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A4001A0"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48B294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9BA32B9"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738BF1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7E540257" w14:textId="77777777" w:rsidR="00F44BC4" w:rsidRPr="00CF47A7" w:rsidRDefault="00F44BC4" w:rsidP="00F44BC4">
            <w:pPr>
              <w:jc w:val="both"/>
              <w:rPr>
                <w:rFonts w:cstheme="minorHAnsi"/>
                <w:sz w:val="20"/>
                <w:szCs w:val="20"/>
                <w:lang w:val="hr-HR"/>
              </w:rPr>
            </w:pPr>
          </w:p>
        </w:tc>
      </w:tr>
      <w:tr w:rsidR="00F44BC4" w:rsidRPr="00CF47A7" w14:paraId="54ABB788" w14:textId="77777777" w:rsidTr="00D478E1">
        <w:trPr>
          <w:trHeight w:val="432"/>
        </w:trPr>
        <w:tc>
          <w:tcPr>
            <w:tcW w:w="5000" w:type="pct"/>
            <w:gridSpan w:val="10"/>
            <w:vAlign w:val="center"/>
          </w:tcPr>
          <w:p w14:paraId="042D308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51212D15" w14:textId="77777777" w:rsidTr="00D478E1">
        <w:trPr>
          <w:trHeight w:val="319"/>
        </w:trPr>
        <w:tc>
          <w:tcPr>
            <w:tcW w:w="5000" w:type="pct"/>
            <w:gridSpan w:val="10"/>
            <w:vAlign w:val="center"/>
          </w:tcPr>
          <w:p w14:paraId="5AACCC5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p w14:paraId="32285A69" w14:textId="77777777" w:rsidR="00F44BC4" w:rsidRPr="00CF47A7" w:rsidRDefault="00F44BC4" w:rsidP="00F44BC4">
            <w:pPr>
              <w:rPr>
                <w:rFonts w:cstheme="minorHAnsi"/>
                <w:sz w:val="20"/>
                <w:szCs w:val="20"/>
                <w:lang w:val="hr-HR"/>
              </w:rPr>
            </w:pPr>
          </w:p>
        </w:tc>
      </w:tr>
      <w:tr w:rsidR="00F44BC4" w:rsidRPr="00CF47A7" w14:paraId="17609EFD" w14:textId="77777777" w:rsidTr="00D478E1">
        <w:trPr>
          <w:trHeight w:val="432"/>
        </w:trPr>
        <w:tc>
          <w:tcPr>
            <w:tcW w:w="5000" w:type="pct"/>
            <w:gridSpan w:val="10"/>
            <w:vAlign w:val="center"/>
          </w:tcPr>
          <w:p w14:paraId="00CB6EA7"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4DA21213" w14:textId="77777777" w:rsidTr="00D478E1">
        <w:trPr>
          <w:trHeight w:val="432"/>
        </w:trPr>
        <w:tc>
          <w:tcPr>
            <w:tcW w:w="5000" w:type="pct"/>
            <w:gridSpan w:val="10"/>
            <w:vAlign w:val="center"/>
          </w:tcPr>
          <w:p w14:paraId="70C00ABA" w14:textId="77777777" w:rsidR="00F44BC4" w:rsidRPr="00CF47A7" w:rsidRDefault="00F44BC4" w:rsidP="00F44BC4">
            <w:pPr>
              <w:pStyle w:val="BodyText"/>
              <w:tabs>
                <w:tab w:val="left" w:pos="380"/>
              </w:tabs>
              <w:rPr>
                <w:rFonts w:asciiTheme="minorHAnsi" w:hAnsiTheme="minorHAnsi" w:cstheme="minorHAnsi"/>
                <w:b w:val="0"/>
                <w:sz w:val="20"/>
              </w:rPr>
            </w:pPr>
            <w:r w:rsidRPr="00CF47A7">
              <w:rPr>
                <w:rFonts w:asciiTheme="minorHAnsi" w:hAnsiTheme="minorHAnsi" w:cstheme="minorHAnsi"/>
                <w:b w:val="0"/>
                <w:sz w:val="20"/>
              </w:rPr>
              <w:t>-</w:t>
            </w:r>
          </w:p>
          <w:p w14:paraId="12687D78" w14:textId="77777777" w:rsidR="00F44BC4" w:rsidRPr="00CF47A7" w:rsidRDefault="00F44BC4" w:rsidP="00F44BC4">
            <w:pPr>
              <w:pStyle w:val="BodyText"/>
              <w:tabs>
                <w:tab w:val="left" w:pos="72"/>
              </w:tabs>
              <w:ind w:leftChars="-1" w:left="-2" w:firstLineChars="6" w:firstLine="12"/>
              <w:rPr>
                <w:rFonts w:asciiTheme="minorHAnsi" w:hAnsiTheme="minorHAnsi" w:cstheme="minorHAnsi"/>
                <w:b w:val="0"/>
                <w:sz w:val="20"/>
              </w:rPr>
            </w:pPr>
          </w:p>
        </w:tc>
      </w:tr>
      <w:tr w:rsidR="00F44BC4" w:rsidRPr="00CF47A7" w14:paraId="4F4BA5C1" w14:textId="77777777" w:rsidTr="00D478E1">
        <w:trPr>
          <w:trHeight w:val="432"/>
        </w:trPr>
        <w:tc>
          <w:tcPr>
            <w:tcW w:w="5000" w:type="pct"/>
            <w:gridSpan w:val="10"/>
            <w:vAlign w:val="center"/>
          </w:tcPr>
          <w:p w14:paraId="5D9C468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5713F5A5" w14:textId="77777777" w:rsidTr="00D478E1">
        <w:trPr>
          <w:trHeight w:val="432"/>
        </w:trPr>
        <w:tc>
          <w:tcPr>
            <w:tcW w:w="5000" w:type="pct"/>
            <w:gridSpan w:val="10"/>
            <w:vAlign w:val="center"/>
          </w:tcPr>
          <w:p w14:paraId="2422B3BB" w14:textId="77777777" w:rsidR="00F44BC4" w:rsidRPr="00CF47A7" w:rsidRDefault="00F44BC4" w:rsidP="00F44BC4">
            <w:pPr>
              <w:pStyle w:val="FieldText"/>
              <w:ind w:left="583"/>
              <w:rPr>
                <w:rFonts w:asciiTheme="minorHAnsi" w:hAnsiTheme="minorHAnsi" w:cstheme="minorHAnsi"/>
                <w:b w:val="0"/>
                <w:sz w:val="20"/>
                <w:szCs w:val="20"/>
              </w:rPr>
            </w:pPr>
          </w:p>
          <w:p w14:paraId="6255E5DF"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događanja opisanih u točci 1.4.</w:t>
            </w:r>
          </w:p>
          <w:p w14:paraId="14608D28" w14:textId="77777777" w:rsidR="00F44BC4" w:rsidRPr="00CF47A7" w:rsidRDefault="00F44BC4" w:rsidP="00F44BC4">
            <w:pPr>
              <w:pStyle w:val="FieldText"/>
              <w:rPr>
                <w:rFonts w:asciiTheme="minorHAnsi" w:hAnsiTheme="minorHAnsi" w:cstheme="minorHAnsi"/>
                <w:b w:val="0"/>
                <w:sz w:val="20"/>
                <w:szCs w:val="20"/>
              </w:rPr>
            </w:pPr>
          </w:p>
        </w:tc>
      </w:tr>
    </w:tbl>
    <w:p w14:paraId="33C3AB09" w14:textId="77777777" w:rsidR="00F44BC4" w:rsidRPr="00CF47A7" w:rsidRDefault="00F44BC4" w:rsidP="00F44BC4">
      <w:pPr>
        <w:pStyle w:val="FootnoteText"/>
        <w:rPr>
          <w:rFonts w:asciiTheme="minorHAnsi" w:hAnsiTheme="minorHAnsi" w:cstheme="minorHAnsi"/>
        </w:rPr>
      </w:pPr>
    </w:p>
    <w:p w14:paraId="748547EA" w14:textId="77777777" w:rsidR="00A56EF4" w:rsidRPr="00CF47A7" w:rsidRDefault="00F44BC4" w:rsidP="00A56EF4">
      <w:pPr>
        <w:ind w:left="240"/>
        <w:jc w:val="cente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070590" w:rsidRPr="00CF47A7" w14:paraId="309559C3" w14:textId="77777777" w:rsidTr="00431232">
        <w:trPr>
          <w:trHeight w:hRule="exact" w:val="405"/>
        </w:trPr>
        <w:tc>
          <w:tcPr>
            <w:tcW w:w="5000" w:type="pct"/>
            <w:gridSpan w:val="3"/>
            <w:shd w:val="clear" w:color="auto" w:fill="auto"/>
            <w:vAlign w:val="center"/>
          </w:tcPr>
          <w:p w14:paraId="75AAB2AC"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7407AE2" w14:textId="77777777" w:rsidTr="00431232">
        <w:trPr>
          <w:trHeight w:val="405"/>
        </w:trPr>
        <w:tc>
          <w:tcPr>
            <w:tcW w:w="1715" w:type="pct"/>
            <w:vAlign w:val="center"/>
          </w:tcPr>
          <w:p w14:paraId="6CA14941"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284446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Urbani menadžment i kultura</w:t>
            </w:r>
          </w:p>
        </w:tc>
      </w:tr>
      <w:tr w:rsidR="00070590" w:rsidRPr="00CF47A7" w14:paraId="4E75155F" w14:textId="77777777" w:rsidTr="00431232">
        <w:trPr>
          <w:trHeight w:val="259"/>
        </w:trPr>
        <w:tc>
          <w:tcPr>
            <w:tcW w:w="1715" w:type="pct"/>
            <w:shd w:val="clear" w:color="auto" w:fill="auto"/>
            <w:vAlign w:val="center"/>
          </w:tcPr>
          <w:p w14:paraId="6FB6FFAD"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A7B7CF1" w14:textId="22D2D1E7" w:rsidR="00070590" w:rsidRPr="00CF47A7" w:rsidRDefault="0019503A" w:rsidP="00431232">
            <w:pPr>
              <w:rPr>
                <w:rFonts w:cstheme="minorHAnsi"/>
                <w:sz w:val="20"/>
                <w:szCs w:val="20"/>
                <w:lang w:val="hr-HR"/>
              </w:rPr>
            </w:pPr>
            <w:r>
              <w:rPr>
                <w:rFonts w:cstheme="minorHAnsi"/>
                <w:spacing w:val="-2"/>
                <w:sz w:val="20"/>
                <w:szCs w:val="20"/>
                <w:lang w:val="hr-HR"/>
              </w:rPr>
              <w:t xml:space="preserve">doc. </w:t>
            </w:r>
            <w:r w:rsidRPr="00255F2C">
              <w:rPr>
                <w:rFonts w:cstheme="minorHAnsi"/>
                <w:spacing w:val="-2"/>
                <w:sz w:val="20"/>
                <w:szCs w:val="20"/>
                <w:lang w:val="hr-HR"/>
              </w:rPr>
              <w:t>dr. sc. Igor Mavrin</w:t>
            </w:r>
          </w:p>
        </w:tc>
      </w:tr>
      <w:tr w:rsidR="00070590" w:rsidRPr="00CF47A7" w14:paraId="5C139D4A" w14:textId="77777777" w:rsidTr="00431232">
        <w:trPr>
          <w:trHeight w:val="405"/>
        </w:trPr>
        <w:tc>
          <w:tcPr>
            <w:tcW w:w="1715" w:type="pct"/>
            <w:vAlign w:val="center"/>
          </w:tcPr>
          <w:p w14:paraId="7CC1C5F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D45026" w14:textId="4EB76779" w:rsidR="00070590" w:rsidRPr="00CF47A7" w:rsidRDefault="00070590" w:rsidP="00431232">
            <w:pPr>
              <w:rPr>
                <w:rFonts w:cstheme="minorHAnsi"/>
                <w:sz w:val="20"/>
                <w:szCs w:val="20"/>
                <w:lang w:val="hr-HR"/>
              </w:rPr>
            </w:pPr>
          </w:p>
        </w:tc>
      </w:tr>
      <w:tr w:rsidR="00070590" w:rsidRPr="00CF47A7" w14:paraId="41B6125C" w14:textId="77777777" w:rsidTr="00431232">
        <w:trPr>
          <w:trHeight w:val="405"/>
        </w:trPr>
        <w:tc>
          <w:tcPr>
            <w:tcW w:w="1715" w:type="pct"/>
            <w:vAlign w:val="center"/>
          </w:tcPr>
          <w:p w14:paraId="778617C4"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E4AAC04" w14:textId="657D3B43"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mediji i menadžment</w:t>
            </w:r>
          </w:p>
        </w:tc>
      </w:tr>
      <w:tr w:rsidR="00070590" w:rsidRPr="00CF47A7" w14:paraId="764788D9" w14:textId="77777777" w:rsidTr="00431232">
        <w:trPr>
          <w:trHeight w:val="405"/>
        </w:trPr>
        <w:tc>
          <w:tcPr>
            <w:tcW w:w="1715" w:type="pct"/>
            <w:vAlign w:val="center"/>
          </w:tcPr>
          <w:p w14:paraId="00EB2579"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8094276" w14:textId="77777777" w:rsidR="00070590" w:rsidRPr="00CF47A7" w:rsidRDefault="00070590" w:rsidP="00431232">
            <w:pPr>
              <w:rPr>
                <w:rFonts w:cstheme="minorHAnsi"/>
                <w:sz w:val="20"/>
                <w:szCs w:val="20"/>
                <w:lang w:val="hr-HR"/>
              </w:rPr>
            </w:pPr>
            <w:r w:rsidRPr="00CF47A7">
              <w:rPr>
                <w:rFonts w:cstheme="minorHAnsi"/>
                <w:sz w:val="20"/>
                <w:szCs w:val="20"/>
                <w:lang w:val="hr-HR"/>
              </w:rPr>
              <w:t>BAKM-IZ-41</w:t>
            </w:r>
          </w:p>
        </w:tc>
      </w:tr>
      <w:tr w:rsidR="00070590" w:rsidRPr="00CF47A7" w14:paraId="31690AE8" w14:textId="77777777" w:rsidTr="00431232">
        <w:trPr>
          <w:trHeight w:val="405"/>
        </w:trPr>
        <w:tc>
          <w:tcPr>
            <w:tcW w:w="1715" w:type="pct"/>
            <w:vAlign w:val="center"/>
          </w:tcPr>
          <w:p w14:paraId="3159EC49"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1CA854F"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F6F3CA5" w14:textId="77777777" w:rsidTr="00431232">
        <w:trPr>
          <w:trHeight w:val="405"/>
        </w:trPr>
        <w:tc>
          <w:tcPr>
            <w:tcW w:w="1715" w:type="pct"/>
            <w:vAlign w:val="center"/>
          </w:tcPr>
          <w:p w14:paraId="25D42CA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7C1588F" w14:textId="77777777" w:rsidR="00070590" w:rsidRPr="00CF47A7" w:rsidRDefault="00070590" w:rsidP="00431232">
            <w:pPr>
              <w:rPr>
                <w:rFonts w:cstheme="minorHAnsi"/>
                <w:sz w:val="20"/>
                <w:szCs w:val="20"/>
                <w:lang w:val="hr-HR"/>
              </w:rPr>
            </w:pPr>
          </w:p>
        </w:tc>
      </w:tr>
      <w:tr w:rsidR="00070590" w:rsidRPr="00CF47A7" w14:paraId="54AE531D" w14:textId="77777777" w:rsidTr="00431232">
        <w:trPr>
          <w:trHeight w:val="255"/>
        </w:trPr>
        <w:tc>
          <w:tcPr>
            <w:tcW w:w="1715" w:type="pct"/>
            <w:vMerge w:val="restart"/>
            <w:vAlign w:val="center"/>
          </w:tcPr>
          <w:p w14:paraId="59763F7C"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86E6512"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E2822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44D09EF4" w14:textId="77777777" w:rsidTr="00431232">
        <w:trPr>
          <w:trHeight w:val="255"/>
        </w:trPr>
        <w:tc>
          <w:tcPr>
            <w:tcW w:w="1715" w:type="pct"/>
            <w:vMerge/>
            <w:vAlign w:val="center"/>
          </w:tcPr>
          <w:p w14:paraId="3EB760F1" w14:textId="77777777" w:rsidR="00070590" w:rsidRPr="00CF47A7" w:rsidRDefault="00070590" w:rsidP="00431232">
            <w:pPr>
              <w:rPr>
                <w:rFonts w:cstheme="minorHAnsi"/>
                <w:sz w:val="20"/>
                <w:szCs w:val="20"/>
                <w:lang w:val="hr-HR"/>
              </w:rPr>
            </w:pPr>
          </w:p>
        </w:tc>
        <w:tc>
          <w:tcPr>
            <w:tcW w:w="1857" w:type="pct"/>
            <w:vAlign w:val="center"/>
          </w:tcPr>
          <w:p w14:paraId="1C0EDC7D"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012D60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126EDE58"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569"/>
        <w:gridCol w:w="1374"/>
        <w:gridCol w:w="1041"/>
        <w:gridCol w:w="563"/>
        <w:gridCol w:w="908"/>
        <w:gridCol w:w="219"/>
        <w:gridCol w:w="561"/>
        <w:gridCol w:w="2390"/>
        <w:gridCol w:w="565"/>
      </w:tblGrid>
      <w:tr w:rsidR="00070590" w:rsidRPr="00CF47A7" w14:paraId="28D3A4CA" w14:textId="77777777" w:rsidTr="00431232">
        <w:trPr>
          <w:trHeight w:hRule="exact" w:val="288"/>
        </w:trPr>
        <w:tc>
          <w:tcPr>
            <w:tcW w:w="5000" w:type="pct"/>
            <w:gridSpan w:val="10"/>
            <w:shd w:val="clear" w:color="auto" w:fill="auto"/>
            <w:vAlign w:val="center"/>
          </w:tcPr>
          <w:p w14:paraId="4254A3E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44205E6F"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05AE5C07" w14:textId="77777777" w:rsidTr="00431232">
        <w:trPr>
          <w:trHeight w:hRule="exact" w:val="288"/>
        </w:trPr>
        <w:tc>
          <w:tcPr>
            <w:tcW w:w="5000" w:type="pct"/>
            <w:gridSpan w:val="10"/>
            <w:shd w:val="clear" w:color="auto" w:fill="auto"/>
            <w:vAlign w:val="center"/>
          </w:tcPr>
          <w:p w14:paraId="5A659267" w14:textId="77777777" w:rsidR="00070590" w:rsidRPr="00CF47A7" w:rsidRDefault="00070590" w:rsidP="00B945EE">
            <w:pPr>
              <w:pStyle w:val="BodyText"/>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D980AE7" w14:textId="77777777" w:rsidTr="00431232">
        <w:trPr>
          <w:trHeight w:val="432"/>
        </w:trPr>
        <w:tc>
          <w:tcPr>
            <w:tcW w:w="5000" w:type="pct"/>
            <w:gridSpan w:val="10"/>
            <w:vAlign w:val="center"/>
          </w:tcPr>
          <w:p w14:paraId="0D0D2D8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Urbani menadžment i  kultura studenti se upoznaju s temeljnim teorijskim i iskustvenim pitanjima vezanim za razvoj i funkcioniranje urbanog menadžmenta. U okviru kolegija studenti stječu osobne spoznaje i iskustvo vezane za rastući utjecaj urbanog prostora i življenja u gradu te ekonomske i sociokulturne aspekte koje sa sobom donosi planiranje, razvoj i upravljanje svim segmentima urbanog menadžmenta. </w:t>
            </w:r>
          </w:p>
        </w:tc>
      </w:tr>
      <w:tr w:rsidR="00070590" w:rsidRPr="00CF47A7" w14:paraId="27E843C1" w14:textId="77777777" w:rsidTr="00431232">
        <w:trPr>
          <w:trHeight w:val="432"/>
        </w:trPr>
        <w:tc>
          <w:tcPr>
            <w:tcW w:w="5000" w:type="pct"/>
            <w:gridSpan w:val="10"/>
            <w:vAlign w:val="center"/>
          </w:tcPr>
          <w:p w14:paraId="5CE7139D"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7449BC2" w14:textId="77777777" w:rsidTr="00431232">
        <w:trPr>
          <w:trHeight w:val="188"/>
        </w:trPr>
        <w:tc>
          <w:tcPr>
            <w:tcW w:w="5000" w:type="pct"/>
            <w:gridSpan w:val="10"/>
            <w:vAlign w:val="center"/>
          </w:tcPr>
          <w:p w14:paraId="147C152A"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953D75B" w14:textId="77777777" w:rsidTr="00431232">
        <w:trPr>
          <w:trHeight w:val="432"/>
        </w:trPr>
        <w:tc>
          <w:tcPr>
            <w:tcW w:w="5000" w:type="pct"/>
            <w:gridSpan w:val="10"/>
            <w:vAlign w:val="center"/>
          </w:tcPr>
          <w:p w14:paraId="1E1867D3"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0FD4F749" w14:textId="77777777" w:rsidTr="00431232">
        <w:trPr>
          <w:trHeight w:val="432"/>
        </w:trPr>
        <w:tc>
          <w:tcPr>
            <w:tcW w:w="5000" w:type="pct"/>
            <w:gridSpan w:val="10"/>
            <w:vAlign w:val="center"/>
          </w:tcPr>
          <w:p w14:paraId="10797F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0192E85"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Definirati, prepoznati, usvojiti  i opisati temeljne pojmove iz urbanog menadžmenta </w:t>
            </w:r>
          </w:p>
          <w:p w14:paraId="011A5C38"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strukturu  i funkcije urbanog menadžmenta</w:t>
            </w:r>
          </w:p>
          <w:p w14:paraId="6B5070C9"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Primijeniti prethodna stečena znanja o razvoju gradova</w:t>
            </w:r>
          </w:p>
          <w:p w14:paraId="0803C1D1"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Predvidjeti moguće rizike u razvoju gradova</w:t>
            </w:r>
          </w:p>
          <w:p w14:paraId="132F1212"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Raspraviti, prosuditi, proučiti stečena znanja</w:t>
            </w:r>
          </w:p>
        </w:tc>
      </w:tr>
      <w:tr w:rsidR="00070590" w:rsidRPr="00CF47A7" w14:paraId="68E21368" w14:textId="77777777" w:rsidTr="00431232">
        <w:trPr>
          <w:trHeight w:val="323"/>
        </w:trPr>
        <w:tc>
          <w:tcPr>
            <w:tcW w:w="5000" w:type="pct"/>
            <w:gridSpan w:val="10"/>
            <w:vAlign w:val="center"/>
          </w:tcPr>
          <w:p w14:paraId="781F6E94" w14:textId="77777777" w:rsidR="00070590" w:rsidRPr="00CF47A7" w:rsidRDefault="00070590" w:rsidP="00B945EE">
            <w:pPr>
              <w:pStyle w:val="BodyText"/>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253F3784" w14:textId="77777777" w:rsidTr="00431232">
        <w:trPr>
          <w:trHeight w:val="432"/>
        </w:trPr>
        <w:tc>
          <w:tcPr>
            <w:tcW w:w="5000" w:type="pct"/>
            <w:gridSpan w:val="10"/>
            <w:vAlign w:val="center"/>
          </w:tcPr>
          <w:p w14:paraId="440F6F7F"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karakteristike temeljnih pojmova urbanog menadžmenta</w:t>
            </w:r>
          </w:p>
          <w:p w14:paraId="1F353880"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i pojasniti povijesne pretpostavke za razvoj gradova</w:t>
            </w:r>
          </w:p>
          <w:p w14:paraId="57C5466A"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i argumentirati fenomen pojave i razvoja „globalnih gradova“</w:t>
            </w:r>
          </w:p>
          <w:p w14:paraId="462B2806"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ponašanje stanovništva u pogledu ocjene i odabira mjesta stanovanja,</w:t>
            </w:r>
          </w:p>
          <w:p w14:paraId="00AB4E0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Procijeniti čimbenike koji utječu na kretanja u Europi i svijetu vezno za razvoj velikih gradova i koncentraciju stanovništva</w:t>
            </w:r>
          </w:p>
          <w:p w14:paraId="46DCAF2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sličnosti i različitosti gradova Hrvatske sa odabranim europskim gradovima</w:t>
            </w:r>
          </w:p>
          <w:p w14:paraId="49C1A762" w14:textId="1E0E2698"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problematici gradova sadašnjosti i gradova budućnosti</w:t>
            </w:r>
          </w:p>
        </w:tc>
      </w:tr>
      <w:tr w:rsidR="00070590" w:rsidRPr="00CF47A7" w14:paraId="3CD4407E" w14:textId="77777777" w:rsidTr="00431232">
        <w:trPr>
          <w:trHeight w:val="432"/>
        </w:trPr>
        <w:tc>
          <w:tcPr>
            <w:tcW w:w="1827" w:type="pct"/>
            <w:gridSpan w:val="3"/>
            <w:vAlign w:val="center"/>
          </w:tcPr>
          <w:p w14:paraId="05417F6D"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3CC21C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7DBD62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656A141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19134C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AA2BD9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40510B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0033E53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1ECC75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53A8517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B490F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60D440B2" w14:textId="77777777" w:rsidTr="00431232">
        <w:trPr>
          <w:trHeight w:val="432"/>
        </w:trPr>
        <w:tc>
          <w:tcPr>
            <w:tcW w:w="1827" w:type="pct"/>
            <w:gridSpan w:val="3"/>
            <w:vAlign w:val="center"/>
          </w:tcPr>
          <w:p w14:paraId="35BAED87"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73" w:type="pct"/>
            <w:gridSpan w:val="7"/>
            <w:vAlign w:val="center"/>
          </w:tcPr>
          <w:p w14:paraId="5F37200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539BB80" w14:textId="77777777" w:rsidTr="00431232">
        <w:trPr>
          <w:trHeight w:val="432"/>
        </w:trPr>
        <w:tc>
          <w:tcPr>
            <w:tcW w:w="5000" w:type="pct"/>
            <w:gridSpan w:val="10"/>
            <w:vAlign w:val="center"/>
          </w:tcPr>
          <w:p w14:paraId="49C2E78C"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8D90D8A" w14:textId="77777777" w:rsidTr="00431232">
        <w:trPr>
          <w:trHeight w:val="432"/>
        </w:trPr>
        <w:tc>
          <w:tcPr>
            <w:tcW w:w="5000" w:type="pct"/>
            <w:gridSpan w:val="10"/>
            <w:vAlign w:val="center"/>
          </w:tcPr>
          <w:p w14:paraId="22DB0EF2"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154BB82C" w14:textId="77777777" w:rsidTr="00431232">
        <w:trPr>
          <w:trHeight w:val="432"/>
        </w:trPr>
        <w:tc>
          <w:tcPr>
            <w:tcW w:w="5000" w:type="pct"/>
            <w:gridSpan w:val="10"/>
            <w:vAlign w:val="center"/>
          </w:tcPr>
          <w:p w14:paraId="49E946BE"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7345116F" w14:textId="77777777" w:rsidTr="00431232">
        <w:trPr>
          <w:trHeight w:val="111"/>
        </w:trPr>
        <w:tc>
          <w:tcPr>
            <w:tcW w:w="840" w:type="pct"/>
            <w:vAlign w:val="center"/>
          </w:tcPr>
          <w:p w14:paraId="14E53EF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39AD2814"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7" w:type="pct"/>
            <w:gridSpan w:val="2"/>
            <w:vAlign w:val="center"/>
          </w:tcPr>
          <w:p w14:paraId="42E7506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86" w:type="pct"/>
            <w:vAlign w:val="center"/>
          </w:tcPr>
          <w:p w14:paraId="3F041752"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572" w:type="pct"/>
            <w:gridSpan w:val="2"/>
            <w:vAlign w:val="center"/>
          </w:tcPr>
          <w:p w14:paraId="1AFF7C7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5" w:type="pct"/>
            <w:vAlign w:val="center"/>
          </w:tcPr>
          <w:p w14:paraId="56565BE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1214" w:type="pct"/>
            <w:vAlign w:val="center"/>
          </w:tcPr>
          <w:p w14:paraId="4A10D77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6" w:type="pct"/>
            <w:vAlign w:val="center"/>
          </w:tcPr>
          <w:p w14:paraId="032666D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18474D7C" w14:textId="77777777" w:rsidTr="00431232">
        <w:trPr>
          <w:trHeight w:val="108"/>
        </w:trPr>
        <w:tc>
          <w:tcPr>
            <w:tcW w:w="840" w:type="pct"/>
            <w:vAlign w:val="center"/>
          </w:tcPr>
          <w:p w14:paraId="3BBAD7C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Pismeni ispit</w:t>
            </w:r>
          </w:p>
        </w:tc>
        <w:tc>
          <w:tcPr>
            <w:tcW w:w="289" w:type="pct"/>
            <w:vAlign w:val="center"/>
          </w:tcPr>
          <w:p w14:paraId="09F488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7" w:type="pct"/>
            <w:gridSpan w:val="2"/>
            <w:vAlign w:val="center"/>
          </w:tcPr>
          <w:p w14:paraId="0525212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86" w:type="pct"/>
            <w:vAlign w:val="center"/>
          </w:tcPr>
          <w:p w14:paraId="7C7533F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3757C5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5" w:type="pct"/>
            <w:vAlign w:val="center"/>
          </w:tcPr>
          <w:p w14:paraId="3D4A3EF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645EC9B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6" w:type="pct"/>
            <w:vAlign w:val="center"/>
          </w:tcPr>
          <w:p w14:paraId="236C997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461CDD2B" w14:textId="77777777" w:rsidTr="00431232">
        <w:trPr>
          <w:trHeight w:val="108"/>
        </w:trPr>
        <w:tc>
          <w:tcPr>
            <w:tcW w:w="840" w:type="pct"/>
            <w:vAlign w:val="center"/>
          </w:tcPr>
          <w:p w14:paraId="027441D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410E02D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18F94A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86" w:type="pct"/>
            <w:vAlign w:val="center"/>
          </w:tcPr>
          <w:p w14:paraId="0C468B09" w14:textId="77777777" w:rsidR="00070590" w:rsidRPr="00CF47A7" w:rsidRDefault="00070590" w:rsidP="00431232">
            <w:pPr>
              <w:pStyle w:val="BodyText"/>
              <w:jc w:val="center"/>
              <w:rPr>
                <w:rFonts w:asciiTheme="minorHAnsi" w:hAnsiTheme="minorHAnsi" w:cstheme="minorHAnsi"/>
                <w:b w:val="0"/>
                <w:sz w:val="20"/>
              </w:rPr>
            </w:pPr>
          </w:p>
        </w:tc>
        <w:tc>
          <w:tcPr>
            <w:tcW w:w="572" w:type="pct"/>
            <w:gridSpan w:val="2"/>
            <w:vAlign w:val="center"/>
          </w:tcPr>
          <w:p w14:paraId="09508CD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5" w:type="pct"/>
            <w:vAlign w:val="center"/>
          </w:tcPr>
          <w:p w14:paraId="72390E1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11DF7D3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6" w:type="pct"/>
            <w:vAlign w:val="center"/>
          </w:tcPr>
          <w:p w14:paraId="45D2E15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38979D9" w14:textId="77777777" w:rsidTr="00431232">
        <w:trPr>
          <w:trHeight w:val="108"/>
        </w:trPr>
        <w:tc>
          <w:tcPr>
            <w:tcW w:w="840" w:type="pct"/>
            <w:vAlign w:val="center"/>
          </w:tcPr>
          <w:p w14:paraId="5C5D84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0AAE203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516B6EB" w14:textId="77777777" w:rsidR="00070590" w:rsidRPr="00CF47A7" w:rsidRDefault="00070590" w:rsidP="00431232">
            <w:pPr>
              <w:pStyle w:val="BodyText"/>
              <w:rPr>
                <w:rFonts w:asciiTheme="minorHAnsi" w:hAnsiTheme="minorHAnsi" w:cstheme="minorHAnsi"/>
                <w:b w:val="0"/>
                <w:sz w:val="20"/>
              </w:rPr>
            </w:pPr>
          </w:p>
        </w:tc>
        <w:tc>
          <w:tcPr>
            <w:tcW w:w="286" w:type="pct"/>
            <w:vAlign w:val="center"/>
          </w:tcPr>
          <w:p w14:paraId="6374468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7EC1F411" w14:textId="77777777" w:rsidR="00070590" w:rsidRPr="00CF47A7" w:rsidRDefault="00070590" w:rsidP="00431232">
            <w:pPr>
              <w:pStyle w:val="BodyText"/>
              <w:rPr>
                <w:rFonts w:asciiTheme="minorHAnsi" w:hAnsiTheme="minorHAnsi" w:cstheme="minorHAnsi"/>
                <w:b w:val="0"/>
                <w:sz w:val="20"/>
              </w:rPr>
            </w:pPr>
          </w:p>
        </w:tc>
        <w:tc>
          <w:tcPr>
            <w:tcW w:w="285" w:type="pct"/>
            <w:vAlign w:val="center"/>
          </w:tcPr>
          <w:p w14:paraId="71BD204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7F8BC6B6" w14:textId="77777777" w:rsidR="00070590" w:rsidRPr="00CF47A7" w:rsidRDefault="00070590" w:rsidP="00431232">
            <w:pPr>
              <w:pStyle w:val="BodyText"/>
              <w:rPr>
                <w:rFonts w:asciiTheme="minorHAnsi" w:hAnsiTheme="minorHAnsi" w:cstheme="minorHAnsi"/>
                <w:b w:val="0"/>
                <w:sz w:val="20"/>
              </w:rPr>
            </w:pPr>
          </w:p>
        </w:tc>
        <w:tc>
          <w:tcPr>
            <w:tcW w:w="286" w:type="pct"/>
            <w:vAlign w:val="center"/>
          </w:tcPr>
          <w:p w14:paraId="3053379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3FA78404" w14:textId="77777777" w:rsidTr="00431232">
        <w:trPr>
          <w:trHeight w:val="432"/>
        </w:trPr>
        <w:tc>
          <w:tcPr>
            <w:tcW w:w="5000" w:type="pct"/>
            <w:gridSpan w:val="10"/>
            <w:vAlign w:val="center"/>
          </w:tcPr>
          <w:p w14:paraId="4C143E5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EBFF42D" w14:textId="77777777" w:rsidTr="00431232">
        <w:trPr>
          <w:trHeight w:val="432"/>
        </w:trPr>
        <w:tc>
          <w:tcPr>
            <w:tcW w:w="5000" w:type="pct"/>
            <w:gridSpan w:val="10"/>
            <w:vAlign w:val="center"/>
          </w:tcPr>
          <w:p w14:paraId="18805816"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4ED183E" w14:textId="77777777" w:rsidTr="00431232">
        <w:trPr>
          <w:trHeight w:val="432"/>
        </w:trPr>
        <w:tc>
          <w:tcPr>
            <w:tcW w:w="5000" w:type="pct"/>
            <w:gridSpan w:val="10"/>
            <w:vAlign w:val="center"/>
          </w:tcPr>
          <w:p w14:paraId="75070DF4"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551"/>
              <w:gridCol w:w="567"/>
              <w:gridCol w:w="567"/>
            </w:tblGrid>
            <w:tr w:rsidR="00070590" w:rsidRPr="00CF47A7" w14:paraId="56B96AB2"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AF3EE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0D08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FC7B4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13191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B6FC6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CA10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BC8AA10"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3F0582"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313B5"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D7EB88" w14:textId="77777777" w:rsidR="00070590" w:rsidRPr="00CF47A7" w:rsidRDefault="00070590" w:rsidP="00431232">
                  <w:pPr>
                    <w:jc w:val="center"/>
                    <w:rPr>
                      <w:rFonts w:cstheme="minorHAnsi"/>
                      <w:bCs/>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73A602" w14:textId="77777777" w:rsidR="00070590" w:rsidRPr="00CF47A7" w:rsidRDefault="00070590" w:rsidP="00431232">
                  <w:pPr>
                    <w:jc w:val="center"/>
                    <w:rPr>
                      <w:rFonts w:cstheme="minorHAnsi"/>
                      <w:bCs/>
                      <w:sz w:val="20"/>
                      <w:szCs w:val="20"/>
                      <w:lang w:val="hr-HR"/>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B48041"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A91C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AAA6A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54D6DC81" w14:textId="77777777" w:rsidTr="00431232">
              <w:tc>
                <w:tcPr>
                  <w:tcW w:w="2104" w:type="dxa"/>
                  <w:tcBorders>
                    <w:top w:val="single" w:sz="4" w:space="0" w:color="auto"/>
                    <w:left w:val="single" w:sz="4" w:space="0" w:color="auto"/>
                    <w:bottom w:val="single" w:sz="4" w:space="0" w:color="auto"/>
                    <w:right w:val="single" w:sz="4" w:space="0" w:color="auto"/>
                  </w:tcBorders>
                </w:tcPr>
                <w:p w14:paraId="6C310DA3"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30E520A6"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12252A6"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CC99C0B"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D7447D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0F5921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7F388DF" w14:textId="77777777" w:rsidR="00070590" w:rsidRPr="00CF47A7" w:rsidRDefault="00070590" w:rsidP="00431232">
                  <w:pPr>
                    <w:rPr>
                      <w:rFonts w:cstheme="minorHAnsi"/>
                      <w:sz w:val="20"/>
                      <w:szCs w:val="20"/>
                      <w:lang w:val="hr-HR"/>
                    </w:rPr>
                  </w:pPr>
                </w:p>
              </w:tc>
            </w:tr>
            <w:tr w:rsidR="00070590" w:rsidRPr="00CF47A7" w14:paraId="5ADFEF26" w14:textId="77777777" w:rsidTr="00431232">
              <w:tc>
                <w:tcPr>
                  <w:tcW w:w="2104" w:type="dxa"/>
                  <w:tcBorders>
                    <w:top w:val="single" w:sz="4" w:space="0" w:color="auto"/>
                    <w:left w:val="single" w:sz="4" w:space="0" w:color="auto"/>
                    <w:bottom w:val="single" w:sz="4" w:space="0" w:color="auto"/>
                    <w:right w:val="single" w:sz="4" w:space="0" w:color="auto"/>
                  </w:tcBorders>
                </w:tcPr>
                <w:p w14:paraId="51D626B1" w14:textId="77777777" w:rsidR="00070590" w:rsidRPr="00CF47A7" w:rsidRDefault="00070590" w:rsidP="00431232">
                  <w:pPr>
                    <w:rPr>
                      <w:rFonts w:cstheme="minorHAnsi"/>
                      <w:sz w:val="20"/>
                      <w:szCs w:val="20"/>
                      <w:lang w:val="hr-HR"/>
                    </w:rPr>
                  </w:pPr>
                </w:p>
                <w:p w14:paraId="1F97285F"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4F496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646818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9E522B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551" w:type="dxa"/>
                  <w:tcBorders>
                    <w:top w:val="single" w:sz="4" w:space="0" w:color="auto"/>
                    <w:left w:val="single" w:sz="4" w:space="0" w:color="auto"/>
                    <w:bottom w:val="single" w:sz="4" w:space="0" w:color="auto"/>
                    <w:right w:val="single" w:sz="4" w:space="0" w:color="auto"/>
                  </w:tcBorders>
                </w:tcPr>
                <w:p w14:paraId="7670AEAC"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E9FC8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A89FDF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61D7F08" w14:textId="77777777" w:rsidTr="00431232">
              <w:tc>
                <w:tcPr>
                  <w:tcW w:w="2104" w:type="dxa"/>
                  <w:tcBorders>
                    <w:top w:val="single" w:sz="4" w:space="0" w:color="auto"/>
                    <w:left w:val="single" w:sz="4" w:space="0" w:color="auto"/>
                    <w:bottom w:val="single" w:sz="4" w:space="0" w:color="auto"/>
                    <w:right w:val="single" w:sz="4" w:space="0" w:color="auto"/>
                  </w:tcBorders>
                </w:tcPr>
                <w:p w14:paraId="5BE67485" w14:textId="77777777" w:rsidR="00070590" w:rsidRPr="00CF47A7" w:rsidRDefault="00070590" w:rsidP="00431232">
                  <w:pPr>
                    <w:rPr>
                      <w:rFonts w:cstheme="minorHAnsi"/>
                      <w:sz w:val="20"/>
                      <w:szCs w:val="20"/>
                      <w:lang w:val="hr-HR"/>
                    </w:rPr>
                  </w:pPr>
                </w:p>
                <w:p w14:paraId="33110BD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000758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CA878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06119E28"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14:paraId="6CED107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D9C837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6C19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1D217D1" w14:textId="77777777" w:rsidTr="00431232">
              <w:tc>
                <w:tcPr>
                  <w:tcW w:w="2104" w:type="dxa"/>
                  <w:tcBorders>
                    <w:top w:val="single" w:sz="4" w:space="0" w:color="auto"/>
                    <w:left w:val="single" w:sz="4" w:space="0" w:color="auto"/>
                    <w:bottom w:val="single" w:sz="4" w:space="0" w:color="auto"/>
                    <w:right w:val="single" w:sz="4" w:space="0" w:color="auto"/>
                  </w:tcBorders>
                </w:tcPr>
                <w:p w14:paraId="749F27F3" w14:textId="77777777" w:rsidR="00070590" w:rsidRPr="00CF47A7" w:rsidRDefault="00070590" w:rsidP="00431232">
                  <w:pPr>
                    <w:rPr>
                      <w:rFonts w:cstheme="minorHAnsi"/>
                      <w:sz w:val="20"/>
                      <w:szCs w:val="20"/>
                      <w:lang w:val="hr-HR"/>
                    </w:rPr>
                  </w:pPr>
                </w:p>
                <w:p w14:paraId="18CC9183"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AF708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2088CF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D157830"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14:paraId="4BB09EC8"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1C8343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0888592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0A70F2E2" w14:textId="77777777" w:rsidTr="00431232">
              <w:tc>
                <w:tcPr>
                  <w:tcW w:w="2104" w:type="dxa"/>
                  <w:tcBorders>
                    <w:top w:val="single" w:sz="4" w:space="0" w:color="auto"/>
                    <w:left w:val="single" w:sz="4" w:space="0" w:color="auto"/>
                    <w:bottom w:val="single" w:sz="4" w:space="0" w:color="auto"/>
                    <w:right w:val="single" w:sz="4" w:space="0" w:color="auto"/>
                  </w:tcBorders>
                </w:tcPr>
                <w:p w14:paraId="23E8B286"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115936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23C580C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6AEA5DBB"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14:paraId="3C1AD069"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BA213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E980E7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215F896C" w14:textId="77777777" w:rsidTr="00431232">
              <w:tc>
                <w:tcPr>
                  <w:tcW w:w="2104" w:type="dxa"/>
                  <w:tcBorders>
                    <w:top w:val="single" w:sz="4" w:space="0" w:color="auto"/>
                    <w:left w:val="single" w:sz="4" w:space="0" w:color="auto"/>
                    <w:bottom w:val="single" w:sz="4" w:space="0" w:color="auto"/>
                    <w:right w:val="single" w:sz="4" w:space="0" w:color="auto"/>
                  </w:tcBorders>
                </w:tcPr>
                <w:p w14:paraId="2A228C4A" w14:textId="77777777" w:rsidR="00070590" w:rsidRPr="00CF47A7" w:rsidRDefault="00070590" w:rsidP="00431232">
                  <w:pPr>
                    <w:rPr>
                      <w:rFonts w:cstheme="minorHAnsi"/>
                      <w:sz w:val="20"/>
                      <w:szCs w:val="20"/>
                      <w:lang w:val="hr-HR"/>
                    </w:rPr>
                  </w:pPr>
                </w:p>
                <w:p w14:paraId="0A6CB19A"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6E615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43DB22B5"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48CF59D0"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5B55528"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90BC25"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8E9E6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47D3017E" w14:textId="24B3BAB3" w:rsidR="00070590" w:rsidRPr="00CF47A7" w:rsidRDefault="00070590" w:rsidP="00ED4F12">
            <w:pPr>
              <w:jc w:val="both"/>
              <w:rPr>
                <w:rFonts w:cstheme="minorHAnsi"/>
                <w:sz w:val="20"/>
                <w:szCs w:val="20"/>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05EBB7B2" w14:textId="77777777" w:rsidTr="00431232">
        <w:trPr>
          <w:trHeight w:val="432"/>
        </w:trPr>
        <w:tc>
          <w:tcPr>
            <w:tcW w:w="5000" w:type="pct"/>
            <w:gridSpan w:val="10"/>
            <w:vAlign w:val="center"/>
          </w:tcPr>
          <w:p w14:paraId="16C7B15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9233ECE" w14:textId="77777777" w:rsidTr="00431232">
        <w:trPr>
          <w:trHeight w:val="896"/>
        </w:trPr>
        <w:tc>
          <w:tcPr>
            <w:tcW w:w="5000" w:type="pct"/>
            <w:gridSpan w:val="10"/>
            <w:vAlign w:val="center"/>
          </w:tcPr>
          <w:p w14:paraId="03C85D08" w14:textId="41A6C78C" w:rsidR="00070590" w:rsidRPr="00ED4F12" w:rsidRDefault="00070590" w:rsidP="00B945EE">
            <w:pPr>
              <w:pStyle w:val="Default"/>
              <w:numPr>
                <w:ilvl w:val="0"/>
                <w:numId w:val="22"/>
              </w:numPr>
              <w:ind w:left="561" w:hanging="280"/>
              <w:rPr>
                <w:rFonts w:asciiTheme="minorHAnsi" w:hAnsiTheme="minorHAnsi" w:cstheme="minorHAnsi"/>
                <w:color w:val="auto"/>
                <w:sz w:val="20"/>
                <w:szCs w:val="20"/>
              </w:rPr>
            </w:pPr>
            <w:r w:rsidRPr="00ED4F12">
              <w:rPr>
                <w:rFonts w:asciiTheme="minorHAnsi" w:hAnsiTheme="minorHAnsi" w:cstheme="minorHAnsi"/>
                <w:color w:val="auto"/>
                <w:sz w:val="20"/>
                <w:szCs w:val="20"/>
              </w:rPr>
              <w:t xml:space="preserve">Šimunović, I.: „Urbana ekonomika”, Školska knjiga, Zagreb, 2007.  </w:t>
            </w:r>
          </w:p>
          <w:p w14:paraId="38A5BBD2"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2BB03A2D" w14:textId="77777777" w:rsidTr="00431232">
        <w:trPr>
          <w:trHeight w:val="432"/>
        </w:trPr>
        <w:tc>
          <w:tcPr>
            <w:tcW w:w="5000" w:type="pct"/>
            <w:gridSpan w:val="10"/>
            <w:vAlign w:val="center"/>
          </w:tcPr>
          <w:p w14:paraId="682D44A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57DF6274" w14:textId="77777777" w:rsidTr="00431232">
        <w:trPr>
          <w:trHeight w:val="432"/>
        </w:trPr>
        <w:tc>
          <w:tcPr>
            <w:tcW w:w="5000" w:type="pct"/>
            <w:gridSpan w:val="10"/>
            <w:vAlign w:val="center"/>
          </w:tcPr>
          <w:p w14:paraId="22B492F6" w14:textId="77777777" w:rsidR="00070590" w:rsidRPr="00CF47A7" w:rsidRDefault="00070590" w:rsidP="00B945EE">
            <w:pPr>
              <w:pStyle w:val="BodyText"/>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Lamza-Maronić, M; Glavaš, J; Mavrin,I: „Urbani menadžment”, Ekonomski fakultet u Osijeku, 2015.</w:t>
            </w:r>
          </w:p>
          <w:p w14:paraId="0476AD34" w14:textId="77777777" w:rsidR="00070590" w:rsidRPr="00CF47A7" w:rsidRDefault="00070590" w:rsidP="00B945EE">
            <w:pPr>
              <w:pStyle w:val="BodyText"/>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Throsby, D: „The Economics of Cultural Policy”, Cambridge</w:t>
            </w:r>
          </w:p>
        </w:tc>
      </w:tr>
      <w:tr w:rsidR="00070590" w:rsidRPr="00CF47A7" w14:paraId="7D87C37E" w14:textId="77777777" w:rsidTr="00431232">
        <w:trPr>
          <w:trHeight w:val="432"/>
        </w:trPr>
        <w:tc>
          <w:tcPr>
            <w:tcW w:w="5000" w:type="pct"/>
            <w:gridSpan w:val="10"/>
            <w:vAlign w:val="center"/>
          </w:tcPr>
          <w:p w14:paraId="2FD0EFA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D4E127B" w14:textId="77777777" w:rsidTr="00431232">
        <w:trPr>
          <w:trHeight w:val="432"/>
        </w:trPr>
        <w:tc>
          <w:tcPr>
            <w:tcW w:w="5000" w:type="pct"/>
            <w:gridSpan w:val="10"/>
            <w:vAlign w:val="center"/>
          </w:tcPr>
          <w:p w14:paraId="5C63BE72"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98DF70C"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64B8D2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B740770" w14:textId="77777777" w:rsidR="00070590" w:rsidRPr="00CF47A7" w:rsidRDefault="00070590" w:rsidP="00431232">
            <w:pPr>
              <w:pStyle w:val="FieldText"/>
              <w:rPr>
                <w:rFonts w:asciiTheme="minorHAnsi" w:hAnsiTheme="minorHAnsi" w:cstheme="minorHAnsi"/>
                <w:b w:val="0"/>
                <w:sz w:val="20"/>
                <w:szCs w:val="20"/>
              </w:rPr>
            </w:pPr>
          </w:p>
        </w:tc>
      </w:tr>
    </w:tbl>
    <w:p w14:paraId="5727B466" w14:textId="09D9D943" w:rsidR="00377D84" w:rsidRDefault="00377D84" w:rsidP="00070590">
      <w:pPr>
        <w:pStyle w:val="FootnoteText"/>
        <w:rPr>
          <w:rFonts w:asciiTheme="minorHAnsi" w:hAnsiTheme="minorHAnsi" w:cstheme="minorHAnsi"/>
        </w:rPr>
      </w:pPr>
    </w:p>
    <w:p w14:paraId="05709F55" w14:textId="77777777" w:rsidR="00377D84" w:rsidRDefault="00377D84">
      <w:pPr>
        <w:rPr>
          <w:rFonts w:eastAsia="Times New Roman" w:cstheme="minorHAnsi"/>
          <w:sz w:val="20"/>
          <w:szCs w:val="20"/>
          <w:lang w:val="hr-HR" w:eastAsia="hr-HR"/>
        </w:rPr>
      </w:pPr>
      <w:r>
        <w:rPr>
          <w:rFonts w:cstheme="minorHAnsi"/>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9"/>
        <w:gridCol w:w="3654"/>
        <w:gridCol w:w="2563"/>
      </w:tblGrid>
      <w:tr w:rsidR="00070590" w:rsidRPr="00CF47A7" w14:paraId="450916B5" w14:textId="77777777" w:rsidTr="00431232">
        <w:trPr>
          <w:trHeight w:hRule="exact" w:val="405"/>
        </w:trPr>
        <w:tc>
          <w:tcPr>
            <w:tcW w:w="5000" w:type="pct"/>
            <w:gridSpan w:val="3"/>
            <w:shd w:val="clear" w:color="auto" w:fill="auto"/>
            <w:vAlign w:val="center"/>
          </w:tcPr>
          <w:p w14:paraId="2FED7E0A" w14:textId="36420D0B" w:rsidR="00070590" w:rsidRPr="00CF47A7" w:rsidRDefault="00070590" w:rsidP="00431232">
            <w:pPr>
              <w:rPr>
                <w:rFonts w:cstheme="minorHAnsi"/>
                <w:sz w:val="20"/>
                <w:szCs w:val="20"/>
                <w:lang w:val="hr-HR"/>
              </w:rPr>
            </w:pPr>
            <w:r w:rsidRPr="00CF47A7">
              <w:rPr>
                <w:rFonts w:cstheme="minorHAnsi"/>
                <w:sz w:val="20"/>
                <w:szCs w:val="20"/>
                <w:lang w:val="hr-HR"/>
              </w:rPr>
              <w:lastRenderedPageBreak/>
              <w:br w:type="page"/>
              <w:t>Opće informacije</w:t>
            </w:r>
          </w:p>
        </w:tc>
      </w:tr>
      <w:tr w:rsidR="00070590" w:rsidRPr="00CF47A7" w14:paraId="6ACBB93D" w14:textId="77777777" w:rsidTr="00431232">
        <w:trPr>
          <w:trHeight w:val="405"/>
        </w:trPr>
        <w:tc>
          <w:tcPr>
            <w:tcW w:w="1713" w:type="pct"/>
            <w:vAlign w:val="center"/>
          </w:tcPr>
          <w:p w14:paraId="08B8E5C4"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7" w:type="pct"/>
            <w:gridSpan w:val="2"/>
            <w:vAlign w:val="center"/>
          </w:tcPr>
          <w:p w14:paraId="385332AC" w14:textId="77777777" w:rsidR="00070590" w:rsidRPr="00CF47A7" w:rsidRDefault="00070590" w:rsidP="00431232">
            <w:pPr>
              <w:tabs>
                <w:tab w:val="left" w:pos="3832"/>
              </w:tabs>
              <w:rPr>
                <w:rFonts w:cstheme="minorHAnsi"/>
                <w:sz w:val="20"/>
                <w:szCs w:val="20"/>
                <w:lang w:val="hr-HR"/>
              </w:rPr>
            </w:pPr>
            <w:r w:rsidRPr="00CF47A7">
              <w:rPr>
                <w:rFonts w:cstheme="minorHAnsi"/>
                <w:sz w:val="20"/>
                <w:szCs w:val="20"/>
                <w:lang w:val="hr-HR"/>
              </w:rPr>
              <w:t>Društveni mediji</w:t>
            </w:r>
          </w:p>
        </w:tc>
      </w:tr>
      <w:tr w:rsidR="00070590" w:rsidRPr="00CF47A7" w14:paraId="58B058BB" w14:textId="77777777" w:rsidTr="00431232">
        <w:trPr>
          <w:trHeight w:val="259"/>
        </w:trPr>
        <w:tc>
          <w:tcPr>
            <w:tcW w:w="1713" w:type="pct"/>
            <w:shd w:val="clear" w:color="auto" w:fill="auto"/>
            <w:vAlign w:val="center"/>
          </w:tcPr>
          <w:p w14:paraId="248E4150"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7" w:type="pct"/>
            <w:gridSpan w:val="2"/>
            <w:shd w:val="clear" w:color="auto" w:fill="auto"/>
            <w:vAlign w:val="center"/>
          </w:tcPr>
          <w:p w14:paraId="006C6020" w14:textId="226CED05" w:rsidR="00070590" w:rsidRPr="00CF47A7" w:rsidRDefault="00D45E84" w:rsidP="00431232">
            <w:pPr>
              <w:rPr>
                <w:rFonts w:cstheme="minorHAnsi"/>
                <w:sz w:val="20"/>
                <w:szCs w:val="20"/>
                <w:lang w:val="hr-HR"/>
              </w:rPr>
            </w:pPr>
            <w:r>
              <w:rPr>
                <w:rFonts w:cstheme="minorHAnsi"/>
                <w:sz w:val="20"/>
                <w:szCs w:val="20"/>
                <w:lang w:val="hr-HR"/>
              </w:rPr>
              <w:t xml:space="preserve">dr. sc. </w:t>
            </w:r>
            <w:r w:rsidRPr="00CF47A7">
              <w:rPr>
                <w:rFonts w:cstheme="minorHAnsi"/>
                <w:sz w:val="20"/>
                <w:szCs w:val="20"/>
                <w:lang w:val="hr-HR"/>
              </w:rPr>
              <w:t xml:space="preserve">Snježana Barić-Šelmić, </w:t>
            </w:r>
            <w:r w:rsidR="004D2789">
              <w:rPr>
                <w:rFonts w:cstheme="minorHAnsi"/>
                <w:sz w:val="20"/>
                <w:szCs w:val="20"/>
                <w:lang w:val="hr-HR"/>
              </w:rPr>
              <w:t>viš</w:t>
            </w:r>
            <w:r w:rsidR="009458AA">
              <w:rPr>
                <w:rFonts w:cstheme="minorHAnsi"/>
                <w:sz w:val="20"/>
                <w:szCs w:val="20"/>
                <w:lang w:val="hr-HR"/>
              </w:rPr>
              <w:t xml:space="preserve">a </w:t>
            </w:r>
            <w:r w:rsidR="004D2789">
              <w:rPr>
                <w:rFonts w:cstheme="minorHAnsi"/>
                <w:sz w:val="20"/>
                <w:szCs w:val="20"/>
                <w:lang w:val="hr-HR"/>
              </w:rPr>
              <w:t>asistent</w:t>
            </w:r>
            <w:r>
              <w:rPr>
                <w:rFonts w:cstheme="minorHAnsi"/>
                <w:sz w:val="20"/>
                <w:szCs w:val="20"/>
                <w:lang w:val="hr-HR"/>
              </w:rPr>
              <w:t>ica</w:t>
            </w:r>
          </w:p>
        </w:tc>
      </w:tr>
      <w:tr w:rsidR="00070590" w:rsidRPr="00CF47A7" w14:paraId="13833E36" w14:textId="77777777" w:rsidTr="00431232">
        <w:trPr>
          <w:trHeight w:val="405"/>
        </w:trPr>
        <w:tc>
          <w:tcPr>
            <w:tcW w:w="1713" w:type="pct"/>
            <w:vAlign w:val="center"/>
          </w:tcPr>
          <w:p w14:paraId="0048E51D"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7" w:type="pct"/>
            <w:gridSpan w:val="2"/>
            <w:vAlign w:val="center"/>
          </w:tcPr>
          <w:p w14:paraId="5FBA9216" w14:textId="43B59B4D" w:rsidR="00070590" w:rsidRPr="00CF47A7" w:rsidRDefault="00E27679" w:rsidP="00431232">
            <w:pPr>
              <w:rPr>
                <w:rFonts w:cstheme="minorHAnsi"/>
                <w:sz w:val="20"/>
                <w:szCs w:val="20"/>
                <w:lang w:val="hr-HR"/>
              </w:rPr>
            </w:pPr>
            <w:r>
              <w:rPr>
                <w:rFonts w:cstheme="minorHAnsi"/>
                <w:spacing w:val="-2"/>
                <w:sz w:val="20"/>
                <w:szCs w:val="20"/>
                <w:lang w:val="hr-HR"/>
              </w:rPr>
              <w:t>dr. sc. Damir Španić, naslovni asistent</w:t>
            </w:r>
          </w:p>
        </w:tc>
      </w:tr>
      <w:tr w:rsidR="00070590" w:rsidRPr="00CF47A7" w14:paraId="1D22C7F6" w14:textId="77777777" w:rsidTr="00431232">
        <w:trPr>
          <w:trHeight w:val="405"/>
        </w:trPr>
        <w:tc>
          <w:tcPr>
            <w:tcW w:w="1713" w:type="pct"/>
            <w:vAlign w:val="center"/>
          </w:tcPr>
          <w:p w14:paraId="2CF65B36"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7" w:type="pct"/>
            <w:gridSpan w:val="2"/>
            <w:vAlign w:val="center"/>
          </w:tcPr>
          <w:p w14:paraId="0215E5F0" w14:textId="031BA67F"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48A268E4" w14:textId="77777777" w:rsidTr="00431232">
        <w:trPr>
          <w:trHeight w:val="405"/>
        </w:trPr>
        <w:tc>
          <w:tcPr>
            <w:tcW w:w="1713" w:type="pct"/>
            <w:vAlign w:val="center"/>
          </w:tcPr>
          <w:p w14:paraId="5A5DDC7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7" w:type="pct"/>
            <w:gridSpan w:val="2"/>
            <w:vAlign w:val="center"/>
          </w:tcPr>
          <w:p w14:paraId="5DDED51C" w14:textId="77777777" w:rsidR="00070590" w:rsidRPr="00CF47A7" w:rsidRDefault="00070590" w:rsidP="00431232">
            <w:pPr>
              <w:rPr>
                <w:rFonts w:cstheme="minorHAnsi"/>
                <w:sz w:val="20"/>
                <w:szCs w:val="20"/>
                <w:lang w:val="hr-HR"/>
              </w:rPr>
            </w:pPr>
            <w:r w:rsidRPr="00CF47A7">
              <w:rPr>
                <w:rFonts w:cstheme="minorHAnsi"/>
                <w:sz w:val="20"/>
                <w:szCs w:val="20"/>
                <w:lang w:val="hr-HR"/>
              </w:rPr>
              <w:t>BAKM-IZ-56</w:t>
            </w:r>
          </w:p>
        </w:tc>
      </w:tr>
      <w:tr w:rsidR="00070590" w:rsidRPr="00CF47A7" w14:paraId="6E977981" w14:textId="77777777" w:rsidTr="00431232">
        <w:trPr>
          <w:trHeight w:val="405"/>
        </w:trPr>
        <w:tc>
          <w:tcPr>
            <w:tcW w:w="1713" w:type="pct"/>
            <w:vAlign w:val="center"/>
          </w:tcPr>
          <w:p w14:paraId="199EC4E1"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7" w:type="pct"/>
            <w:gridSpan w:val="2"/>
            <w:vAlign w:val="center"/>
          </w:tcPr>
          <w:p w14:paraId="7AF39B3D"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A51ECE" w14:textId="77777777" w:rsidTr="00431232">
        <w:trPr>
          <w:trHeight w:val="405"/>
        </w:trPr>
        <w:tc>
          <w:tcPr>
            <w:tcW w:w="1713" w:type="pct"/>
            <w:vAlign w:val="center"/>
          </w:tcPr>
          <w:p w14:paraId="441D3DED"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7" w:type="pct"/>
            <w:gridSpan w:val="2"/>
            <w:vAlign w:val="center"/>
          </w:tcPr>
          <w:p w14:paraId="30DD94E0" w14:textId="77777777" w:rsidR="00070590" w:rsidRPr="00CF47A7" w:rsidRDefault="00070590" w:rsidP="00431232">
            <w:pPr>
              <w:rPr>
                <w:rFonts w:cstheme="minorHAnsi"/>
                <w:sz w:val="20"/>
                <w:szCs w:val="20"/>
                <w:lang w:val="hr-HR"/>
              </w:rPr>
            </w:pPr>
          </w:p>
        </w:tc>
      </w:tr>
      <w:tr w:rsidR="00070590" w:rsidRPr="00CF47A7" w14:paraId="0AF6BDCB" w14:textId="77777777" w:rsidTr="00431232">
        <w:trPr>
          <w:trHeight w:val="255"/>
        </w:trPr>
        <w:tc>
          <w:tcPr>
            <w:tcW w:w="1713" w:type="pct"/>
            <w:vMerge w:val="restart"/>
            <w:vAlign w:val="center"/>
          </w:tcPr>
          <w:p w14:paraId="3C9B9EF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932" w:type="pct"/>
            <w:vAlign w:val="center"/>
          </w:tcPr>
          <w:p w14:paraId="392EA401"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355" w:type="pct"/>
            <w:vAlign w:val="center"/>
          </w:tcPr>
          <w:p w14:paraId="4D56834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106A484B" w14:textId="77777777" w:rsidTr="00431232">
        <w:trPr>
          <w:trHeight w:val="255"/>
        </w:trPr>
        <w:tc>
          <w:tcPr>
            <w:tcW w:w="1713" w:type="pct"/>
            <w:vMerge/>
            <w:vAlign w:val="center"/>
          </w:tcPr>
          <w:p w14:paraId="36DBD26A" w14:textId="77777777" w:rsidR="00070590" w:rsidRPr="00CF47A7" w:rsidRDefault="00070590" w:rsidP="00431232">
            <w:pPr>
              <w:rPr>
                <w:rFonts w:cstheme="minorHAnsi"/>
                <w:sz w:val="20"/>
                <w:szCs w:val="20"/>
                <w:lang w:val="hr-HR"/>
              </w:rPr>
            </w:pPr>
          </w:p>
        </w:tc>
        <w:tc>
          <w:tcPr>
            <w:tcW w:w="1932" w:type="pct"/>
            <w:vAlign w:val="center"/>
          </w:tcPr>
          <w:p w14:paraId="2A23F2CB"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355" w:type="pct"/>
            <w:vAlign w:val="center"/>
          </w:tcPr>
          <w:p w14:paraId="402617C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 (0+30+0)</w:t>
            </w:r>
          </w:p>
        </w:tc>
      </w:tr>
    </w:tbl>
    <w:p w14:paraId="58641E6A" w14:textId="77777777" w:rsidR="00070590" w:rsidRPr="00CF47A7" w:rsidRDefault="00070590" w:rsidP="00070590">
      <w:pPr>
        <w:rPr>
          <w:rFonts w:cstheme="minorHAnsi"/>
          <w:sz w:val="20"/>
          <w:szCs w:val="20"/>
          <w:lang w:val="hr-HR"/>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598"/>
        <w:gridCol w:w="1141"/>
        <w:gridCol w:w="1168"/>
        <w:gridCol w:w="554"/>
        <w:gridCol w:w="747"/>
        <w:gridCol w:w="778"/>
        <w:gridCol w:w="551"/>
        <w:gridCol w:w="1713"/>
        <w:gridCol w:w="547"/>
      </w:tblGrid>
      <w:tr w:rsidR="00070590" w:rsidRPr="00CF47A7" w14:paraId="4A950EA0" w14:textId="77777777" w:rsidTr="00431232">
        <w:trPr>
          <w:trHeight w:hRule="exact" w:val="288"/>
        </w:trPr>
        <w:tc>
          <w:tcPr>
            <w:tcW w:w="5000" w:type="pct"/>
            <w:gridSpan w:val="10"/>
            <w:shd w:val="clear" w:color="auto" w:fill="auto"/>
            <w:vAlign w:val="center"/>
          </w:tcPr>
          <w:p w14:paraId="13EFB90E"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6E9AFAD1" w14:textId="77777777" w:rsidR="00070590" w:rsidRPr="00CF47A7" w:rsidRDefault="00070590" w:rsidP="00431232">
            <w:pPr>
              <w:pStyle w:val="Heading3"/>
              <w:tabs>
                <w:tab w:val="clear" w:pos="720"/>
                <w:tab w:val="num" w:pos="583"/>
              </w:tabs>
              <w:ind w:left="583" w:hanging="583"/>
              <w:rPr>
                <w:rFonts w:asciiTheme="minorHAnsi" w:hAnsiTheme="minorHAnsi" w:cstheme="minorHAnsi"/>
                <w:b w:val="0"/>
                <w:sz w:val="20"/>
              </w:rPr>
            </w:pPr>
          </w:p>
        </w:tc>
      </w:tr>
      <w:tr w:rsidR="00070590" w:rsidRPr="00CF47A7" w14:paraId="79489129" w14:textId="77777777" w:rsidTr="00431232">
        <w:trPr>
          <w:trHeight w:hRule="exact" w:val="288"/>
        </w:trPr>
        <w:tc>
          <w:tcPr>
            <w:tcW w:w="5000" w:type="pct"/>
            <w:gridSpan w:val="10"/>
            <w:shd w:val="clear" w:color="auto" w:fill="auto"/>
            <w:vAlign w:val="center"/>
          </w:tcPr>
          <w:p w14:paraId="535EDCC7" w14:textId="77777777" w:rsidR="00070590" w:rsidRPr="00CF47A7" w:rsidRDefault="00070590" w:rsidP="00B945EE">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3EEA1D0" w14:textId="77777777" w:rsidTr="00431232">
        <w:trPr>
          <w:trHeight w:val="432"/>
        </w:trPr>
        <w:tc>
          <w:tcPr>
            <w:tcW w:w="5000" w:type="pct"/>
            <w:gridSpan w:val="10"/>
            <w:vAlign w:val="center"/>
          </w:tcPr>
          <w:p w14:paraId="6FF5CE0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Osnovni cilj ovoga kolegija je stjecanje znanja i vještina u interdisciplinarnom području društvenih medija (mreža i aplikacija). Društveni mediji odn. mreže su najpopularnija usluga zasnovana na internetskoj infrastrukturi i globalni fenomen koji uvelike utječe na suvremeni način življenja i poslovanja. Studenti će steći teoretska znanja o strukturi i procesima u društvenim mrežama te praktična znanja i vještine o primjeni društvenih mreža za postizanje individualnih korisničkih i/ili poslovnih ciljeva. Cilj je osposobiti studente samostalno korištenje različitih vrsta društvenih mreža u procesu strateške i poslovne komunikacije s javnostima.</w:t>
            </w:r>
          </w:p>
        </w:tc>
      </w:tr>
      <w:tr w:rsidR="00070590" w:rsidRPr="00CF47A7" w14:paraId="24E93CE7" w14:textId="77777777" w:rsidTr="00431232">
        <w:trPr>
          <w:trHeight w:val="432"/>
        </w:trPr>
        <w:tc>
          <w:tcPr>
            <w:tcW w:w="5000" w:type="pct"/>
            <w:gridSpan w:val="10"/>
            <w:vAlign w:val="center"/>
          </w:tcPr>
          <w:p w14:paraId="34C2815B"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492DCC5" w14:textId="77777777" w:rsidTr="00431232">
        <w:trPr>
          <w:trHeight w:val="188"/>
        </w:trPr>
        <w:tc>
          <w:tcPr>
            <w:tcW w:w="5000" w:type="pct"/>
            <w:gridSpan w:val="10"/>
            <w:vAlign w:val="center"/>
          </w:tcPr>
          <w:p w14:paraId="22D23047" w14:textId="77777777" w:rsidR="00070590" w:rsidRPr="00CF47A7" w:rsidRDefault="00070590" w:rsidP="00431232">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09CA9BE" w14:textId="77777777" w:rsidTr="00431232">
        <w:trPr>
          <w:trHeight w:val="432"/>
        </w:trPr>
        <w:tc>
          <w:tcPr>
            <w:tcW w:w="5000" w:type="pct"/>
            <w:gridSpan w:val="10"/>
            <w:vAlign w:val="center"/>
          </w:tcPr>
          <w:p w14:paraId="412C6E9F"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5857E602" w14:textId="77777777" w:rsidTr="00431232">
        <w:trPr>
          <w:trHeight w:val="432"/>
        </w:trPr>
        <w:tc>
          <w:tcPr>
            <w:tcW w:w="5000" w:type="pct"/>
            <w:gridSpan w:val="10"/>
            <w:vAlign w:val="center"/>
          </w:tcPr>
          <w:p w14:paraId="7528D202"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0D9DD3"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Objasniti položaj i značenje društvenih medija / mreža za današnje društvo</w:t>
            </w:r>
          </w:p>
          <w:p w14:paraId="376C6E50"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društvene mreže s obzirom na njihova strukturna svojstva te procese koji se u njima događaju</w:t>
            </w:r>
          </w:p>
          <w:p w14:paraId="55D0B18D"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metode za analizu društvenih mreža</w:t>
            </w:r>
          </w:p>
          <w:p w14:paraId="42385AC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Upotrijebiti prikladne alate za analizu društvenih mreža</w:t>
            </w:r>
          </w:p>
          <w:p w14:paraId="06FFFF28"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Primijeniti društvene mreže za postizanje individualnih korisničkih ili poslovnih ciljeva</w:t>
            </w:r>
          </w:p>
          <w:p w14:paraId="25EC5A1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Dizajnirati informacijske i komunikacijske sustave zasnovane na društvenim mrežama</w:t>
            </w:r>
          </w:p>
          <w:p w14:paraId="7749769A"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Demonstrirati primjenu osnovnih komunikacijskih pravila na društvenim mrežama u praksi  </w:t>
            </w:r>
          </w:p>
        </w:tc>
      </w:tr>
      <w:tr w:rsidR="00070590" w:rsidRPr="00CF47A7" w14:paraId="4075984B" w14:textId="77777777" w:rsidTr="00431232">
        <w:trPr>
          <w:trHeight w:val="323"/>
        </w:trPr>
        <w:tc>
          <w:tcPr>
            <w:tcW w:w="5000" w:type="pct"/>
            <w:gridSpan w:val="10"/>
            <w:vAlign w:val="center"/>
          </w:tcPr>
          <w:p w14:paraId="3F1FC281" w14:textId="77777777" w:rsidR="00070590" w:rsidRPr="00CF47A7" w:rsidRDefault="00070590" w:rsidP="00B945EE">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A49ADB7" w14:textId="77777777" w:rsidTr="00431232">
        <w:trPr>
          <w:trHeight w:val="432"/>
        </w:trPr>
        <w:tc>
          <w:tcPr>
            <w:tcW w:w="5000" w:type="pct"/>
            <w:gridSpan w:val="10"/>
            <w:vAlign w:val="center"/>
          </w:tcPr>
          <w:p w14:paraId="7A604F62"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Društveni mediji: definicija i povijesni razvoj</w:t>
            </w:r>
          </w:p>
          <w:p w14:paraId="5BD2502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Društvene mreže: pregled najznačajnijih društvenih mreža današnjice i osnove</w:t>
            </w:r>
          </w:p>
          <w:p w14:paraId="2E598ADC"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Kreiranje strategije komuniciranja na društvenim mrežama</w:t>
            </w:r>
          </w:p>
          <w:p w14:paraId="3C30F79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sadržajem – community i content management</w:t>
            </w:r>
          </w:p>
          <w:p w14:paraId="3D96EAEB"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Mjerenje uspješnosti kampanja (Google analytics, SEO, Facebook Insights)</w:t>
            </w:r>
          </w:p>
          <w:p w14:paraId="61BF0067"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Analiza društvenih mreža: metode, metrike i alati</w:t>
            </w:r>
          </w:p>
          <w:p w14:paraId="777F50BF"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Praktične primjene analize </w:t>
            </w:r>
          </w:p>
        </w:tc>
      </w:tr>
      <w:tr w:rsidR="00070590" w:rsidRPr="00CF47A7" w14:paraId="573262B4" w14:textId="77777777" w:rsidTr="00431232">
        <w:trPr>
          <w:trHeight w:val="432"/>
        </w:trPr>
        <w:tc>
          <w:tcPr>
            <w:tcW w:w="1799" w:type="pct"/>
            <w:gridSpan w:val="3"/>
            <w:vAlign w:val="center"/>
          </w:tcPr>
          <w:p w14:paraId="279A28EA"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5" w:type="pct"/>
            <w:gridSpan w:val="3"/>
            <w:vAlign w:val="center"/>
          </w:tcPr>
          <w:p w14:paraId="60204DE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5259A04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5366022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0B6D8DE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04E89FF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6" w:type="pct"/>
            <w:gridSpan w:val="4"/>
            <w:vAlign w:val="center"/>
          </w:tcPr>
          <w:p w14:paraId="6B4CCB0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7C15834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05A8D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0CE48CA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36F45A2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7849E756" w14:textId="77777777" w:rsidTr="00431232">
        <w:trPr>
          <w:trHeight w:val="432"/>
        </w:trPr>
        <w:tc>
          <w:tcPr>
            <w:tcW w:w="1799" w:type="pct"/>
            <w:gridSpan w:val="3"/>
            <w:vAlign w:val="center"/>
          </w:tcPr>
          <w:p w14:paraId="43016E81"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201" w:type="pct"/>
            <w:gridSpan w:val="7"/>
            <w:vAlign w:val="center"/>
          </w:tcPr>
          <w:p w14:paraId="28F91FE9"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FF8637" w14:textId="77777777" w:rsidTr="00431232">
        <w:trPr>
          <w:trHeight w:val="432"/>
        </w:trPr>
        <w:tc>
          <w:tcPr>
            <w:tcW w:w="5000" w:type="pct"/>
            <w:gridSpan w:val="10"/>
            <w:vAlign w:val="center"/>
          </w:tcPr>
          <w:p w14:paraId="463CC933"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E04CF86" w14:textId="77777777" w:rsidTr="00431232">
        <w:trPr>
          <w:trHeight w:val="432"/>
        </w:trPr>
        <w:tc>
          <w:tcPr>
            <w:tcW w:w="5000" w:type="pct"/>
            <w:gridSpan w:val="10"/>
            <w:vAlign w:val="center"/>
          </w:tcPr>
          <w:p w14:paraId="79CCB9E7" w14:textId="77777777" w:rsidR="00070590" w:rsidRPr="00CF47A7" w:rsidRDefault="00070590" w:rsidP="00431232">
            <w:pPr>
              <w:pStyle w:val="BodyText"/>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096C3856" w14:textId="77777777" w:rsidTr="00431232">
        <w:trPr>
          <w:trHeight w:val="432"/>
        </w:trPr>
        <w:tc>
          <w:tcPr>
            <w:tcW w:w="5000" w:type="pct"/>
            <w:gridSpan w:val="10"/>
            <w:vAlign w:val="center"/>
          </w:tcPr>
          <w:p w14:paraId="599A2437"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lastRenderedPageBreak/>
              <w:t>Praćenje rada studenata</w:t>
            </w:r>
          </w:p>
        </w:tc>
      </w:tr>
      <w:tr w:rsidR="00070590" w:rsidRPr="00CF47A7" w14:paraId="67DCCD9B" w14:textId="77777777" w:rsidTr="00431232">
        <w:trPr>
          <w:trHeight w:val="111"/>
        </w:trPr>
        <w:tc>
          <w:tcPr>
            <w:tcW w:w="880" w:type="pct"/>
            <w:tcMar>
              <w:left w:w="28" w:type="dxa"/>
              <w:right w:w="28" w:type="dxa"/>
            </w:tcMar>
            <w:vAlign w:val="center"/>
          </w:tcPr>
          <w:p w14:paraId="17B9F35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16" w:type="pct"/>
            <w:tcMar>
              <w:left w:w="28" w:type="dxa"/>
              <w:right w:w="28" w:type="dxa"/>
            </w:tcMar>
            <w:vAlign w:val="center"/>
          </w:tcPr>
          <w:p w14:paraId="53BA12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0" w:type="pct"/>
            <w:gridSpan w:val="2"/>
            <w:tcMar>
              <w:left w:w="28" w:type="dxa"/>
              <w:right w:w="28" w:type="dxa"/>
            </w:tcMar>
            <w:vAlign w:val="center"/>
          </w:tcPr>
          <w:p w14:paraId="2464789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93" w:type="pct"/>
            <w:tcMar>
              <w:left w:w="28" w:type="dxa"/>
              <w:right w:w="28" w:type="dxa"/>
            </w:tcMar>
            <w:vAlign w:val="center"/>
          </w:tcPr>
          <w:p w14:paraId="3D7211C4"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806" w:type="pct"/>
            <w:gridSpan w:val="2"/>
            <w:tcMar>
              <w:left w:w="28" w:type="dxa"/>
              <w:right w:w="28" w:type="dxa"/>
            </w:tcMar>
            <w:vAlign w:val="center"/>
          </w:tcPr>
          <w:p w14:paraId="5C2063C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91" w:type="pct"/>
            <w:tcMar>
              <w:left w:w="28" w:type="dxa"/>
              <w:right w:w="28" w:type="dxa"/>
            </w:tcMar>
            <w:vAlign w:val="center"/>
          </w:tcPr>
          <w:p w14:paraId="61A1498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38F61C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7" w:type="pct"/>
            <w:tcMar>
              <w:left w:w="28" w:type="dxa"/>
              <w:right w:w="28" w:type="dxa"/>
            </w:tcMar>
            <w:vAlign w:val="center"/>
          </w:tcPr>
          <w:p w14:paraId="2EA76BBC"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0F2F317D" w14:textId="77777777" w:rsidTr="00431232">
        <w:trPr>
          <w:trHeight w:val="108"/>
        </w:trPr>
        <w:tc>
          <w:tcPr>
            <w:tcW w:w="880" w:type="pct"/>
            <w:tcMar>
              <w:left w:w="28" w:type="dxa"/>
              <w:right w:w="28" w:type="dxa"/>
            </w:tcMar>
            <w:vAlign w:val="center"/>
          </w:tcPr>
          <w:p w14:paraId="1CC8A9F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16" w:type="pct"/>
            <w:tcMar>
              <w:left w:w="28" w:type="dxa"/>
              <w:right w:w="28" w:type="dxa"/>
            </w:tcMar>
            <w:vAlign w:val="center"/>
          </w:tcPr>
          <w:p w14:paraId="592E6AA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0" w:type="pct"/>
            <w:gridSpan w:val="2"/>
            <w:tcMar>
              <w:left w:w="28" w:type="dxa"/>
              <w:right w:w="28" w:type="dxa"/>
            </w:tcMar>
            <w:vAlign w:val="center"/>
          </w:tcPr>
          <w:p w14:paraId="64BFAD9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93" w:type="pct"/>
            <w:tcMar>
              <w:left w:w="28" w:type="dxa"/>
              <w:right w:w="28" w:type="dxa"/>
            </w:tcMar>
            <w:vAlign w:val="center"/>
          </w:tcPr>
          <w:p w14:paraId="28744B6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107DB9C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91" w:type="pct"/>
            <w:tcMar>
              <w:left w:w="28" w:type="dxa"/>
              <w:right w:w="28" w:type="dxa"/>
            </w:tcMar>
            <w:vAlign w:val="center"/>
          </w:tcPr>
          <w:p w14:paraId="424D282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250AAC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7" w:type="pct"/>
            <w:tcMar>
              <w:left w:w="28" w:type="dxa"/>
              <w:right w:w="28" w:type="dxa"/>
            </w:tcMar>
            <w:vAlign w:val="center"/>
          </w:tcPr>
          <w:p w14:paraId="25858AEB"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59F87196" w14:textId="77777777" w:rsidTr="00431232">
        <w:trPr>
          <w:trHeight w:val="108"/>
        </w:trPr>
        <w:tc>
          <w:tcPr>
            <w:tcW w:w="880" w:type="pct"/>
            <w:tcMar>
              <w:left w:w="28" w:type="dxa"/>
              <w:right w:w="28" w:type="dxa"/>
            </w:tcMar>
            <w:vAlign w:val="center"/>
          </w:tcPr>
          <w:p w14:paraId="208A534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16" w:type="pct"/>
            <w:tcMar>
              <w:left w:w="28" w:type="dxa"/>
              <w:right w:w="28" w:type="dxa"/>
            </w:tcMar>
            <w:vAlign w:val="center"/>
          </w:tcPr>
          <w:p w14:paraId="75A91CC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73C236F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93" w:type="pct"/>
            <w:tcMar>
              <w:left w:w="28" w:type="dxa"/>
              <w:right w:w="28" w:type="dxa"/>
            </w:tcMar>
            <w:vAlign w:val="center"/>
          </w:tcPr>
          <w:p w14:paraId="7CC47E5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806" w:type="pct"/>
            <w:gridSpan w:val="2"/>
            <w:tcMar>
              <w:left w:w="28" w:type="dxa"/>
              <w:right w:w="28" w:type="dxa"/>
            </w:tcMar>
            <w:vAlign w:val="center"/>
          </w:tcPr>
          <w:p w14:paraId="1930E31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91" w:type="pct"/>
            <w:tcMar>
              <w:left w:w="28" w:type="dxa"/>
              <w:right w:w="28" w:type="dxa"/>
            </w:tcMar>
            <w:vAlign w:val="center"/>
          </w:tcPr>
          <w:p w14:paraId="0384EEC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1DCA1B9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7" w:type="pct"/>
            <w:tcMar>
              <w:left w:w="28" w:type="dxa"/>
              <w:right w:w="28" w:type="dxa"/>
            </w:tcMar>
            <w:vAlign w:val="center"/>
          </w:tcPr>
          <w:p w14:paraId="6D9075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r>
      <w:tr w:rsidR="00070590" w:rsidRPr="00CF47A7" w14:paraId="3E8FA50C" w14:textId="77777777" w:rsidTr="00431232">
        <w:trPr>
          <w:trHeight w:val="108"/>
        </w:trPr>
        <w:tc>
          <w:tcPr>
            <w:tcW w:w="880" w:type="pct"/>
            <w:tcMar>
              <w:left w:w="28" w:type="dxa"/>
              <w:right w:w="28" w:type="dxa"/>
            </w:tcMar>
            <w:vAlign w:val="center"/>
          </w:tcPr>
          <w:p w14:paraId="2B2A69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16" w:type="pct"/>
            <w:tcMar>
              <w:left w:w="28" w:type="dxa"/>
              <w:right w:w="28" w:type="dxa"/>
            </w:tcMar>
            <w:vAlign w:val="center"/>
          </w:tcPr>
          <w:p w14:paraId="151B3D9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511665CE" w14:textId="77777777" w:rsidR="00070590" w:rsidRPr="00CF47A7" w:rsidRDefault="00070590" w:rsidP="00431232">
            <w:pPr>
              <w:pStyle w:val="BodyText"/>
              <w:rPr>
                <w:rFonts w:asciiTheme="minorHAnsi" w:hAnsiTheme="minorHAnsi" w:cstheme="minorHAnsi"/>
                <w:b w:val="0"/>
                <w:sz w:val="20"/>
              </w:rPr>
            </w:pPr>
          </w:p>
        </w:tc>
        <w:tc>
          <w:tcPr>
            <w:tcW w:w="293" w:type="pct"/>
            <w:tcMar>
              <w:left w:w="28" w:type="dxa"/>
              <w:right w:w="28" w:type="dxa"/>
            </w:tcMar>
            <w:vAlign w:val="center"/>
          </w:tcPr>
          <w:p w14:paraId="634C602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0411D3F3" w14:textId="77777777" w:rsidR="00070590" w:rsidRPr="00CF47A7" w:rsidRDefault="00070590" w:rsidP="00431232">
            <w:pPr>
              <w:pStyle w:val="BodyText"/>
              <w:rPr>
                <w:rFonts w:asciiTheme="minorHAnsi" w:hAnsiTheme="minorHAnsi" w:cstheme="minorHAnsi"/>
                <w:b w:val="0"/>
                <w:sz w:val="20"/>
              </w:rPr>
            </w:pPr>
          </w:p>
        </w:tc>
        <w:tc>
          <w:tcPr>
            <w:tcW w:w="291" w:type="pct"/>
            <w:tcMar>
              <w:left w:w="28" w:type="dxa"/>
              <w:right w:w="28" w:type="dxa"/>
            </w:tcMar>
            <w:vAlign w:val="center"/>
          </w:tcPr>
          <w:p w14:paraId="3AFCB69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BF5AA3B" w14:textId="77777777" w:rsidR="00070590" w:rsidRPr="00CF47A7" w:rsidRDefault="00070590" w:rsidP="00431232">
            <w:pPr>
              <w:pStyle w:val="BodyText"/>
              <w:rPr>
                <w:rFonts w:asciiTheme="minorHAnsi" w:hAnsiTheme="minorHAnsi" w:cstheme="minorHAnsi"/>
                <w:b w:val="0"/>
                <w:sz w:val="20"/>
              </w:rPr>
            </w:pPr>
          </w:p>
        </w:tc>
        <w:tc>
          <w:tcPr>
            <w:tcW w:w="287" w:type="pct"/>
            <w:tcMar>
              <w:left w:w="28" w:type="dxa"/>
              <w:right w:w="28" w:type="dxa"/>
            </w:tcMar>
            <w:vAlign w:val="center"/>
          </w:tcPr>
          <w:p w14:paraId="6A905812"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28A725D" w14:textId="77777777" w:rsidTr="00431232">
        <w:trPr>
          <w:trHeight w:val="432"/>
        </w:trPr>
        <w:tc>
          <w:tcPr>
            <w:tcW w:w="5000" w:type="pct"/>
            <w:gridSpan w:val="10"/>
            <w:vAlign w:val="center"/>
          </w:tcPr>
          <w:p w14:paraId="27BB968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105135C6" w14:textId="77777777" w:rsidTr="00431232">
        <w:trPr>
          <w:trHeight w:val="432"/>
        </w:trPr>
        <w:tc>
          <w:tcPr>
            <w:tcW w:w="5000" w:type="pct"/>
            <w:gridSpan w:val="10"/>
            <w:vAlign w:val="center"/>
          </w:tcPr>
          <w:p w14:paraId="745231E6"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332E47" w14:textId="77777777" w:rsidTr="00431232">
        <w:trPr>
          <w:trHeight w:val="432"/>
        </w:trPr>
        <w:tc>
          <w:tcPr>
            <w:tcW w:w="5000" w:type="pct"/>
            <w:gridSpan w:val="10"/>
            <w:vAlign w:val="center"/>
          </w:tcPr>
          <w:p w14:paraId="1688B217" w14:textId="77777777" w:rsidR="00070590" w:rsidRPr="00CF47A7" w:rsidRDefault="00070590" w:rsidP="00431232">
            <w:pPr>
              <w:jc w:val="both"/>
              <w:rPr>
                <w:rFonts w:cstheme="minorHAnsi"/>
                <w:sz w:val="20"/>
                <w:szCs w:val="20"/>
                <w:lang w:val="hr-HR"/>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8"/>
              <w:gridCol w:w="677"/>
              <w:gridCol w:w="900"/>
              <w:gridCol w:w="2249"/>
              <w:gridCol w:w="1981"/>
              <w:gridCol w:w="810"/>
              <w:gridCol w:w="796"/>
            </w:tblGrid>
            <w:tr w:rsidR="00070590" w:rsidRPr="00CF47A7" w14:paraId="6B18D7CA" w14:textId="77777777" w:rsidTr="00486AE8">
              <w:trPr>
                <w:trHeight w:val="276"/>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24E8E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8E4B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3B8D7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AFA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A833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856D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9E76B63" w14:textId="77777777" w:rsidTr="00486AE8">
              <w:trPr>
                <w:trHeight w:val="210"/>
              </w:trPr>
              <w:tc>
                <w:tcPr>
                  <w:tcW w:w="204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B3E1F" w14:textId="77777777" w:rsidR="00070590" w:rsidRPr="00CF47A7" w:rsidRDefault="00070590" w:rsidP="00431232">
                  <w:pPr>
                    <w:jc w:val="center"/>
                    <w:rPr>
                      <w:rFonts w:cstheme="minorHAnsi"/>
                      <w:bCs/>
                      <w:sz w:val="20"/>
                      <w:szCs w:val="20"/>
                      <w:lang w:val="hr-HR"/>
                    </w:rPr>
                  </w:pPr>
                </w:p>
              </w:tc>
              <w:tc>
                <w:tcPr>
                  <w:tcW w:w="6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2AE7BB" w14:textId="77777777" w:rsidR="00070590" w:rsidRPr="00CF47A7" w:rsidRDefault="00070590" w:rsidP="00431232">
                  <w:pPr>
                    <w:jc w:val="center"/>
                    <w:rPr>
                      <w:rFonts w:cstheme="minorHAnsi"/>
                      <w:bCs/>
                      <w:sz w:val="20"/>
                      <w:szCs w:val="20"/>
                      <w:lang w:val="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08BAD1" w14:textId="77777777" w:rsidR="00070590" w:rsidRPr="00CF47A7" w:rsidRDefault="00070590" w:rsidP="00431232">
                  <w:pPr>
                    <w:jc w:val="center"/>
                    <w:rPr>
                      <w:rFonts w:cstheme="minorHAnsi"/>
                      <w:bCs/>
                      <w:sz w:val="20"/>
                      <w:szCs w:val="20"/>
                      <w:lang w:val="hr-HR"/>
                    </w:rPr>
                  </w:pPr>
                </w:p>
              </w:tc>
              <w:tc>
                <w:tcPr>
                  <w:tcW w:w="224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F39B25" w14:textId="77777777" w:rsidR="00070590" w:rsidRPr="00CF47A7" w:rsidRDefault="00070590" w:rsidP="00431232">
                  <w:pPr>
                    <w:jc w:val="center"/>
                    <w:rPr>
                      <w:rFonts w:cstheme="minorHAnsi"/>
                      <w:bCs/>
                      <w:sz w:val="20"/>
                      <w:szCs w:val="20"/>
                      <w:lang w:val="hr-HR"/>
                    </w:rPr>
                  </w:pPr>
                </w:p>
              </w:tc>
              <w:tc>
                <w:tcPr>
                  <w:tcW w:w="198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93D59F" w14:textId="77777777" w:rsidR="00070590" w:rsidRPr="00CF47A7" w:rsidRDefault="00070590" w:rsidP="00431232">
                  <w:pPr>
                    <w:jc w:val="center"/>
                    <w:rPr>
                      <w:rFonts w:cstheme="minorHAnsi"/>
                      <w:bCs/>
                      <w:sz w:val="20"/>
                      <w:szCs w:val="20"/>
                      <w:lang w:val="hr-HR"/>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3772646"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3D0452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78CCC56" w14:textId="77777777" w:rsidTr="00486AE8">
              <w:trPr>
                <w:trHeight w:val="237"/>
              </w:trPr>
              <w:tc>
                <w:tcPr>
                  <w:tcW w:w="2048" w:type="dxa"/>
                  <w:tcBorders>
                    <w:top w:val="single" w:sz="4" w:space="0" w:color="auto"/>
                    <w:left w:val="single" w:sz="4" w:space="0" w:color="auto"/>
                    <w:bottom w:val="single" w:sz="4" w:space="0" w:color="auto"/>
                    <w:right w:val="single" w:sz="4" w:space="0" w:color="auto"/>
                  </w:tcBorders>
                </w:tcPr>
                <w:p w14:paraId="6E0F946C" w14:textId="77777777" w:rsidR="00070590" w:rsidRPr="00CF47A7" w:rsidRDefault="00070590" w:rsidP="00431232">
                  <w:pPr>
                    <w:rPr>
                      <w:rFonts w:cstheme="minorHAnsi"/>
                      <w:sz w:val="20"/>
                      <w:szCs w:val="20"/>
                      <w:lang w:val="hr-HR"/>
                    </w:rPr>
                  </w:pPr>
                </w:p>
              </w:tc>
              <w:tc>
                <w:tcPr>
                  <w:tcW w:w="677" w:type="dxa"/>
                  <w:tcBorders>
                    <w:top w:val="single" w:sz="4" w:space="0" w:color="auto"/>
                    <w:left w:val="single" w:sz="4" w:space="0" w:color="auto"/>
                    <w:bottom w:val="single" w:sz="4" w:space="0" w:color="auto"/>
                    <w:right w:val="single" w:sz="4" w:space="0" w:color="auto"/>
                  </w:tcBorders>
                </w:tcPr>
                <w:p w14:paraId="66BDDCCE" w14:textId="77777777" w:rsidR="00070590" w:rsidRPr="00CF47A7" w:rsidRDefault="00070590" w:rsidP="00431232">
                  <w:pP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1CCCC87E" w14:textId="77777777" w:rsidR="00070590" w:rsidRPr="00CF47A7" w:rsidRDefault="00070590" w:rsidP="00431232">
                  <w:pPr>
                    <w:rPr>
                      <w:rFonts w:cstheme="minorHAnsi"/>
                      <w:sz w:val="20"/>
                      <w:szCs w:val="20"/>
                      <w:lang w:val="hr-HR"/>
                    </w:rPr>
                  </w:pPr>
                </w:p>
              </w:tc>
              <w:tc>
                <w:tcPr>
                  <w:tcW w:w="2249" w:type="dxa"/>
                  <w:tcBorders>
                    <w:top w:val="single" w:sz="4" w:space="0" w:color="auto"/>
                    <w:left w:val="single" w:sz="4" w:space="0" w:color="auto"/>
                    <w:bottom w:val="single" w:sz="4" w:space="0" w:color="auto"/>
                    <w:right w:val="single" w:sz="4" w:space="0" w:color="auto"/>
                  </w:tcBorders>
                </w:tcPr>
                <w:p w14:paraId="773454B3" w14:textId="77777777" w:rsidR="00070590" w:rsidRPr="00CF47A7" w:rsidRDefault="00070590" w:rsidP="00431232">
                  <w:pPr>
                    <w:rPr>
                      <w:rFonts w:cstheme="minorHAnsi"/>
                      <w:sz w:val="20"/>
                      <w:szCs w:val="20"/>
                      <w:lang w:val="hr-HR"/>
                    </w:rPr>
                  </w:pPr>
                </w:p>
              </w:tc>
              <w:tc>
                <w:tcPr>
                  <w:tcW w:w="1981" w:type="dxa"/>
                  <w:tcBorders>
                    <w:top w:val="single" w:sz="4" w:space="0" w:color="auto"/>
                    <w:left w:val="single" w:sz="4" w:space="0" w:color="auto"/>
                    <w:bottom w:val="single" w:sz="4" w:space="0" w:color="auto"/>
                    <w:right w:val="single" w:sz="4" w:space="0" w:color="auto"/>
                  </w:tcBorders>
                </w:tcPr>
                <w:p w14:paraId="2DA24972" w14:textId="77777777" w:rsidR="00070590" w:rsidRPr="00CF47A7" w:rsidRDefault="00070590" w:rsidP="00431232">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45E85BFA" w14:textId="77777777" w:rsidR="00070590" w:rsidRPr="00CF47A7" w:rsidRDefault="00070590" w:rsidP="00431232">
                  <w:pPr>
                    <w:rPr>
                      <w:rFonts w:cstheme="minorHAnsi"/>
                      <w:sz w:val="20"/>
                      <w:szCs w:val="20"/>
                      <w:lang w:val="hr-HR"/>
                    </w:rPr>
                  </w:pPr>
                </w:p>
              </w:tc>
              <w:tc>
                <w:tcPr>
                  <w:tcW w:w="796" w:type="dxa"/>
                  <w:tcBorders>
                    <w:top w:val="single" w:sz="4" w:space="0" w:color="auto"/>
                    <w:left w:val="single" w:sz="4" w:space="0" w:color="auto"/>
                    <w:bottom w:val="single" w:sz="4" w:space="0" w:color="auto"/>
                    <w:right w:val="single" w:sz="4" w:space="0" w:color="auto"/>
                  </w:tcBorders>
                </w:tcPr>
                <w:p w14:paraId="7E1D5D2F" w14:textId="77777777" w:rsidR="00070590" w:rsidRPr="00CF47A7" w:rsidRDefault="00070590" w:rsidP="00431232">
                  <w:pPr>
                    <w:rPr>
                      <w:rFonts w:cstheme="minorHAnsi"/>
                      <w:sz w:val="20"/>
                      <w:szCs w:val="20"/>
                      <w:lang w:val="hr-HR"/>
                    </w:rPr>
                  </w:pPr>
                </w:p>
              </w:tc>
            </w:tr>
            <w:tr w:rsidR="00070590" w:rsidRPr="00CF47A7" w14:paraId="1E935EC0" w14:textId="77777777" w:rsidTr="00486AE8">
              <w:trPr>
                <w:trHeight w:val="475"/>
              </w:trPr>
              <w:tc>
                <w:tcPr>
                  <w:tcW w:w="2048" w:type="dxa"/>
                  <w:tcBorders>
                    <w:top w:val="single" w:sz="4" w:space="0" w:color="auto"/>
                    <w:left w:val="single" w:sz="4" w:space="0" w:color="auto"/>
                    <w:bottom w:val="single" w:sz="4" w:space="0" w:color="auto"/>
                    <w:right w:val="single" w:sz="4" w:space="0" w:color="auto"/>
                  </w:tcBorders>
                </w:tcPr>
                <w:p w14:paraId="7F87C73F" w14:textId="77777777" w:rsidR="00070590" w:rsidRPr="00CF47A7" w:rsidRDefault="00070590" w:rsidP="00431232">
                  <w:pPr>
                    <w:rPr>
                      <w:rFonts w:cstheme="minorHAnsi"/>
                      <w:sz w:val="20"/>
                      <w:szCs w:val="20"/>
                      <w:lang w:val="hr-HR"/>
                    </w:rPr>
                  </w:pPr>
                </w:p>
                <w:p w14:paraId="16F3AB15"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677" w:type="dxa"/>
                  <w:tcBorders>
                    <w:top w:val="single" w:sz="4" w:space="0" w:color="auto"/>
                    <w:left w:val="single" w:sz="4" w:space="0" w:color="auto"/>
                    <w:bottom w:val="single" w:sz="4" w:space="0" w:color="auto"/>
                    <w:right w:val="single" w:sz="4" w:space="0" w:color="auto"/>
                  </w:tcBorders>
                </w:tcPr>
                <w:p w14:paraId="1CF70D6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0" w:type="dxa"/>
                  <w:tcBorders>
                    <w:top w:val="single" w:sz="4" w:space="0" w:color="auto"/>
                    <w:left w:val="single" w:sz="4" w:space="0" w:color="auto"/>
                    <w:bottom w:val="single" w:sz="4" w:space="0" w:color="auto"/>
                    <w:right w:val="single" w:sz="4" w:space="0" w:color="auto"/>
                  </w:tcBorders>
                </w:tcPr>
                <w:p w14:paraId="4CC950C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622BC2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1981" w:type="dxa"/>
                  <w:tcBorders>
                    <w:top w:val="single" w:sz="4" w:space="0" w:color="auto"/>
                    <w:left w:val="single" w:sz="4" w:space="0" w:color="auto"/>
                    <w:bottom w:val="single" w:sz="4" w:space="0" w:color="auto"/>
                    <w:right w:val="single" w:sz="4" w:space="0" w:color="auto"/>
                  </w:tcBorders>
                </w:tcPr>
                <w:p w14:paraId="43BF25B7"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1716A6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796" w:type="dxa"/>
                  <w:tcBorders>
                    <w:top w:val="single" w:sz="4" w:space="0" w:color="auto"/>
                    <w:left w:val="single" w:sz="4" w:space="0" w:color="auto"/>
                    <w:bottom w:val="single" w:sz="4" w:space="0" w:color="auto"/>
                    <w:right w:val="single" w:sz="4" w:space="0" w:color="auto"/>
                  </w:tcBorders>
                  <w:vAlign w:val="center"/>
                </w:tcPr>
                <w:p w14:paraId="5AFFB3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1EC6A8E1" w14:textId="77777777" w:rsidTr="00486AE8">
              <w:trPr>
                <w:trHeight w:val="965"/>
              </w:trPr>
              <w:tc>
                <w:tcPr>
                  <w:tcW w:w="2048" w:type="dxa"/>
                  <w:tcBorders>
                    <w:top w:val="single" w:sz="4" w:space="0" w:color="auto"/>
                    <w:left w:val="single" w:sz="4" w:space="0" w:color="auto"/>
                    <w:bottom w:val="single" w:sz="4" w:space="0" w:color="auto"/>
                    <w:right w:val="single" w:sz="4" w:space="0" w:color="auto"/>
                  </w:tcBorders>
                </w:tcPr>
                <w:p w14:paraId="16A6B2C9" w14:textId="77777777" w:rsidR="00070590" w:rsidRPr="00CF47A7" w:rsidRDefault="00070590" w:rsidP="00431232">
                  <w:pPr>
                    <w:rPr>
                      <w:rFonts w:cstheme="minorHAnsi"/>
                      <w:sz w:val="20"/>
                      <w:szCs w:val="20"/>
                      <w:lang w:val="hr-HR"/>
                    </w:rPr>
                  </w:pPr>
                </w:p>
                <w:p w14:paraId="142583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677" w:type="dxa"/>
                  <w:tcBorders>
                    <w:top w:val="single" w:sz="4" w:space="0" w:color="auto"/>
                    <w:left w:val="single" w:sz="4" w:space="0" w:color="auto"/>
                    <w:bottom w:val="single" w:sz="4" w:space="0" w:color="auto"/>
                    <w:right w:val="single" w:sz="4" w:space="0" w:color="auto"/>
                  </w:tcBorders>
                </w:tcPr>
                <w:p w14:paraId="7E4558D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56F6CA8" w14:textId="77777777" w:rsidR="00070590" w:rsidRPr="00CF47A7" w:rsidRDefault="00070590" w:rsidP="00431232">
                  <w:pPr>
                    <w:jc w:val="center"/>
                    <w:rPr>
                      <w:rFonts w:cstheme="minorHAnsi"/>
                      <w:sz w:val="20"/>
                      <w:szCs w:val="20"/>
                      <w:lang w:val="hr-HR"/>
                    </w:rPr>
                  </w:pPr>
                </w:p>
              </w:tc>
              <w:tc>
                <w:tcPr>
                  <w:tcW w:w="900" w:type="dxa"/>
                  <w:tcBorders>
                    <w:top w:val="single" w:sz="4" w:space="0" w:color="auto"/>
                    <w:left w:val="single" w:sz="4" w:space="0" w:color="auto"/>
                    <w:bottom w:val="single" w:sz="4" w:space="0" w:color="auto"/>
                    <w:right w:val="single" w:sz="4" w:space="0" w:color="auto"/>
                  </w:tcBorders>
                </w:tcPr>
                <w:p w14:paraId="5EA836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763D0C26"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1981" w:type="dxa"/>
                  <w:tcBorders>
                    <w:top w:val="single" w:sz="4" w:space="0" w:color="auto"/>
                    <w:left w:val="single" w:sz="4" w:space="0" w:color="auto"/>
                    <w:bottom w:val="single" w:sz="4" w:space="0" w:color="auto"/>
                    <w:right w:val="single" w:sz="4" w:space="0" w:color="auto"/>
                  </w:tcBorders>
                </w:tcPr>
                <w:p w14:paraId="1F08071E"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1205C06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796" w:type="dxa"/>
                  <w:tcBorders>
                    <w:top w:val="single" w:sz="4" w:space="0" w:color="auto"/>
                    <w:left w:val="single" w:sz="4" w:space="0" w:color="auto"/>
                    <w:bottom w:val="single" w:sz="4" w:space="0" w:color="auto"/>
                    <w:right w:val="single" w:sz="4" w:space="0" w:color="auto"/>
                  </w:tcBorders>
                  <w:vAlign w:val="center"/>
                </w:tcPr>
                <w:p w14:paraId="01B1D8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1FEB684" w14:textId="77777777" w:rsidTr="00486AE8">
              <w:trPr>
                <w:trHeight w:val="965"/>
              </w:trPr>
              <w:tc>
                <w:tcPr>
                  <w:tcW w:w="2048" w:type="dxa"/>
                  <w:tcBorders>
                    <w:top w:val="single" w:sz="4" w:space="0" w:color="auto"/>
                    <w:left w:val="single" w:sz="4" w:space="0" w:color="auto"/>
                    <w:bottom w:val="single" w:sz="4" w:space="0" w:color="auto"/>
                    <w:right w:val="single" w:sz="4" w:space="0" w:color="auto"/>
                  </w:tcBorders>
                </w:tcPr>
                <w:p w14:paraId="46497697" w14:textId="77777777" w:rsidR="00070590" w:rsidRPr="00CF47A7" w:rsidRDefault="00070590" w:rsidP="00431232">
                  <w:pPr>
                    <w:rPr>
                      <w:rFonts w:cstheme="minorHAnsi"/>
                      <w:sz w:val="20"/>
                      <w:szCs w:val="20"/>
                      <w:lang w:val="hr-HR"/>
                    </w:rPr>
                  </w:pPr>
                </w:p>
                <w:p w14:paraId="0B5747D7" w14:textId="77777777" w:rsidR="00070590" w:rsidRPr="00CF47A7" w:rsidRDefault="00070590" w:rsidP="00431232">
                  <w:pPr>
                    <w:rPr>
                      <w:rFonts w:cstheme="minorHAnsi"/>
                      <w:sz w:val="20"/>
                      <w:szCs w:val="20"/>
                      <w:lang w:val="hr-HR"/>
                    </w:rPr>
                  </w:pPr>
                  <w:r w:rsidRPr="00CF47A7">
                    <w:rPr>
                      <w:rFonts w:cstheme="minorHAnsi"/>
                      <w:sz w:val="20"/>
                      <w:szCs w:val="20"/>
                      <w:lang w:val="hr-HR"/>
                    </w:rPr>
                    <w:t>Praktični rad</w:t>
                  </w:r>
                </w:p>
              </w:tc>
              <w:tc>
                <w:tcPr>
                  <w:tcW w:w="677" w:type="dxa"/>
                  <w:tcBorders>
                    <w:top w:val="single" w:sz="4" w:space="0" w:color="auto"/>
                    <w:left w:val="single" w:sz="4" w:space="0" w:color="auto"/>
                    <w:bottom w:val="single" w:sz="4" w:space="0" w:color="auto"/>
                    <w:right w:val="single" w:sz="4" w:space="0" w:color="auto"/>
                  </w:tcBorders>
                </w:tcPr>
                <w:p w14:paraId="2E6BB37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0" w:type="dxa"/>
                  <w:tcBorders>
                    <w:top w:val="single" w:sz="4" w:space="0" w:color="auto"/>
                    <w:left w:val="single" w:sz="4" w:space="0" w:color="auto"/>
                    <w:bottom w:val="single" w:sz="4" w:space="0" w:color="auto"/>
                    <w:right w:val="single" w:sz="4" w:space="0" w:color="auto"/>
                  </w:tcBorders>
                </w:tcPr>
                <w:p w14:paraId="74CF893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58D0897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1981" w:type="dxa"/>
                  <w:tcBorders>
                    <w:top w:val="single" w:sz="4" w:space="0" w:color="auto"/>
                    <w:left w:val="single" w:sz="4" w:space="0" w:color="auto"/>
                    <w:bottom w:val="single" w:sz="4" w:space="0" w:color="auto"/>
                    <w:right w:val="single" w:sz="4" w:space="0" w:color="auto"/>
                  </w:tcBorders>
                </w:tcPr>
                <w:p w14:paraId="53360C11"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810" w:type="dxa"/>
                  <w:tcBorders>
                    <w:top w:val="single" w:sz="4" w:space="0" w:color="auto"/>
                    <w:left w:val="single" w:sz="4" w:space="0" w:color="auto"/>
                    <w:bottom w:val="single" w:sz="4" w:space="0" w:color="auto"/>
                    <w:right w:val="single" w:sz="4" w:space="0" w:color="auto"/>
                  </w:tcBorders>
                  <w:vAlign w:val="center"/>
                </w:tcPr>
                <w:p w14:paraId="5B79DBB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796" w:type="dxa"/>
                  <w:tcBorders>
                    <w:top w:val="single" w:sz="4" w:space="0" w:color="auto"/>
                    <w:left w:val="single" w:sz="4" w:space="0" w:color="auto"/>
                    <w:bottom w:val="single" w:sz="4" w:space="0" w:color="auto"/>
                    <w:right w:val="single" w:sz="4" w:space="0" w:color="auto"/>
                  </w:tcBorders>
                  <w:vAlign w:val="center"/>
                </w:tcPr>
                <w:p w14:paraId="6CEED8C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77305579" w14:textId="77777777" w:rsidTr="00486AE8">
              <w:trPr>
                <w:trHeight w:val="712"/>
              </w:trPr>
              <w:tc>
                <w:tcPr>
                  <w:tcW w:w="2048" w:type="dxa"/>
                  <w:tcBorders>
                    <w:top w:val="single" w:sz="4" w:space="0" w:color="auto"/>
                    <w:left w:val="single" w:sz="4" w:space="0" w:color="auto"/>
                    <w:bottom w:val="single" w:sz="4" w:space="0" w:color="auto"/>
                    <w:right w:val="single" w:sz="4" w:space="0" w:color="auto"/>
                  </w:tcBorders>
                </w:tcPr>
                <w:p w14:paraId="43AC9B3A"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677" w:type="dxa"/>
                  <w:tcBorders>
                    <w:top w:val="single" w:sz="4" w:space="0" w:color="auto"/>
                    <w:left w:val="single" w:sz="4" w:space="0" w:color="auto"/>
                    <w:bottom w:val="single" w:sz="4" w:space="0" w:color="auto"/>
                    <w:right w:val="single" w:sz="4" w:space="0" w:color="auto"/>
                  </w:tcBorders>
                </w:tcPr>
                <w:p w14:paraId="4FCBD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0" w:type="dxa"/>
                  <w:tcBorders>
                    <w:top w:val="single" w:sz="4" w:space="0" w:color="auto"/>
                    <w:left w:val="single" w:sz="4" w:space="0" w:color="auto"/>
                    <w:bottom w:val="single" w:sz="4" w:space="0" w:color="auto"/>
                    <w:right w:val="single" w:sz="4" w:space="0" w:color="auto"/>
                  </w:tcBorders>
                </w:tcPr>
                <w:p w14:paraId="5B4B279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249" w:type="dxa"/>
                  <w:tcBorders>
                    <w:top w:val="single" w:sz="4" w:space="0" w:color="auto"/>
                    <w:left w:val="single" w:sz="4" w:space="0" w:color="auto"/>
                    <w:bottom w:val="single" w:sz="4" w:space="0" w:color="auto"/>
                    <w:right w:val="single" w:sz="4" w:space="0" w:color="auto"/>
                  </w:tcBorders>
                </w:tcPr>
                <w:p w14:paraId="6D3BAF9D"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1981" w:type="dxa"/>
                  <w:tcBorders>
                    <w:top w:val="single" w:sz="4" w:space="0" w:color="auto"/>
                    <w:left w:val="single" w:sz="4" w:space="0" w:color="auto"/>
                    <w:bottom w:val="single" w:sz="4" w:space="0" w:color="auto"/>
                    <w:right w:val="single" w:sz="4" w:space="0" w:color="auto"/>
                  </w:tcBorders>
                </w:tcPr>
                <w:p w14:paraId="25CD045C"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452D0DA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796" w:type="dxa"/>
                  <w:tcBorders>
                    <w:top w:val="single" w:sz="4" w:space="0" w:color="auto"/>
                    <w:left w:val="single" w:sz="4" w:space="0" w:color="auto"/>
                    <w:bottom w:val="single" w:sz="4" w:space="0" w:color="auto"/>
                    <w:right w:val="single" w:sz="4" w:space="0" w:color="auto"/>
                  </w:tcBorders>
                  <w:vAlign w:val="center"/>
                </w:tcPr>
                <w:p w14:paraId="6C7247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01783A0" w14:textId="77777777" w:rsidTr="00486AE8">
              <w:trPr>
                <w:trHeight w:val="475"/>
              </w:trPr>
              <w:tc>
                <w:tcPr>
                  <w:tcW w:w="2048" w:type="dxa"/>
                  <w:tcBorders>
                    <w:top w:val="single" w:sz="4" w:space="0" w:color="auto"/>
                    <w:left w:val="single" w:sz="4" w:space="0" w:color="auto"/>
                    <w:bottom w:val="single" w:sz="4" w:space="0" w:color="auto"/>
                    <w:right w:val="single" w:sz="4" w:space="0" w:color="auto"/>
                  </w:tcBorders>
                </w:tcPr>
                <w:p w14:paraId="144BEE08" w14:textId="77777777" w:rsidR="00070590" w:rsidRPr="00CF47A7" w:rsidRDefault="00070590" w:rsidP="00431232">
                  <w:pPr>
                    <w:rPr>
                      <w:rFonts w:cstheme="minorHAnsi"/>
                      <w:sz w:val="20"/>
                      <w:szCs w:val="20"/>
                      <w:lang w:val="hr-HR"/>
                    </w:rPr>
                  </w:pPr>
                </w:p>
                <w:p w14:paraId="3FF7721D"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677" w:type="dxa"/>
                  <w:tcBorders>
                    <w:top w:val="single" w:sz="4" w:space="0" w:color="auto"/>
                    <w:left w:val="single" w:sz="4" w:space="0" w:color="auto"/>
                    <w:bottom w:val="single" w:sz="4" w:space="0" w:color="auto"/>
                    <w:right w:val="single" w:sz="4" w:space="0" w:color="auto"/>
                  </w:tcBorders>
                </w:tcPr>
                <w:p w14:paraId="12E187C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0" w:type="dxa"/>
                  <w:tcBorders>
                    <w:top w:val="single" w:sz="4" w:space="0" w:color="auto"/>
                    <w:left w:val="single" w:sz="4" w:space="0" w:color="auto"/>
                    <w:bottom w:val="single" w:sz="4" w:space="0" w:color="auto"/>
                    <w:right w:val="single" w:sz="4" w:space="0" w:color="auto"/>
                  </w:tcBorders>
                </w:tcPr>
                <w:p w14:paraId="7122641C" w14:textId="77777777" w:rsidR="00070590" w:rsidRPr="00CF47A7" w:rsidRDefault="00070590" w:rsidP="00431232">
                  <w:pPr>
                    <w:rPr>
                      <w:rFonts w:cstheme="minorHAnsi"/>
                      <w:sz w:val="20"/>
                      <w:szCs w:val="20"/>
                      <w:lang w:val="hr-HR"/>
                    </w:rPr>
                  </w:pPr>
                </w:p>
              </w:tc>
              <w:tc>
                <w:tcPr>
                  <w:tcW w:w="2249" w:type="dxa"/>
                  <w:tcBorders>
                    <w:top w:val="single" w:sz="4" w:space="0" w:color="auto"/>
                    <w:left w:val="single" w:sz="4" w:space="0" w:color="auto"/>
                    <w:bottom w:val="single" w:sz="4" w:space="0" w:color="auto"/>
                    <w:right w:val="single" w:sz="4" w:space="0" w:color="auto"/>
                  </w:tcBorders>
                </w:tcPr>
                <w:p w14:paraId="4F677451" w14:textId="77777777" w:rsidR="00070590" w:rsidRPr="00CF47A7" w:rsidRDefault="00070590" w:rsidP="00431232">
                  <w:pPr>
                    <w:rPr>
                      <w:rFonts w:cstheme="minorHAnsi"/>
                      <w:sz w:val="20"/>
                      <w:szCs w:val="20"/>
                      <w:lang w:val="hr-HR"/>
                    </w:rPr>
                  </w:pPr>
                </w:p>
              </w:tc>
              <w:tc>
                <w:tcPr>
                  <w:tcW w:w="1981" w:type="dxa"/>
                  <w:tcBorders>
                    <w:top w:val="single" w:sz="4" w:space="0" w:color="auto"/>
                    <w:left w:val="single" w:sz="4" w:space="0" w:color="auto"/>
                    <w:bottom w:val="single" w:sz="4" w:space="0" w:color="auto"/>
                    <w:right w:val="single" w:sz="4" w:space="0" w:color="auto"/>
                  </w:tcBorders>
                </w:tcPr>
                <w:p w14:paraId="4EE621DD" w14:textId="77777777" w:rsidR="00070590" w:rsidRPr="00CF47A7" w:rsidRDefault="00070590" w:rsidP="00431232">
                  <w:pPr>
                    <w:rPr>
                      <w:rFonts w:cstheme="minorHAnsi"/>
                      <w:sz w:val="20"/>
                      <w:szCs w:val="20"/>
                      <w:lang w:val="hr-HR"/>
                    </w:rPr>
                  </w:pPr>
                </w:p>
              </w:tc>
              <w:tc>
                <w:tcPr>
                  <w:tcW w:w="810" w:type="dxa"/>
                  <w:tcBorders>
                    <w:top w:val="single" w:sz="4" w:space="0" w:color="auto"/>
                    <w:left w:val="single" w:sz="4" w:space="0" w:color="auto"/>
                    <w:bottom w:val="single" w:sz="4" w:space="0" w:color="auto"/>
                    <w:right w:val="single" w:sz="4" w:space="0" w:color="auto"/>
                  </w:tcBorders>
                </w:tcPr>
                <w:p w14:paraId="6DADFE57" w14:textId="77777777" w:rsidR="00070590" w:rsidRPr="00CF47A7" w:rsidRDefault="00070590" w:rsidP="00431232">
                  <w:pPr>
                    <w:jc w:val="center"/>
                    <w:rPr>
                      <w:rFonts w:cstheme="minorHAnsi"/>
                      <w:sz w:val="20"/>
                      <w:szCs w:val="20"/>
                      <w:lang w:val="hr-HR"/>
                    </w:rPr>
                  </w:pPr>
                </w:p>
              </w:tc>
              <w:tc>
                <w:tcPr>
                  <w:tcW w:w="796" w:type="dxa"/>
                  <w:tcBorders>
                    <w:top w:val="single" w:sz="4" w:space="0" w:color="auto"/>
                    <w:left w:val="single" w:sz="4" w:space="0" w:color="auto"/>
                    <w:bottom w:val="single" w:sz="4" w:space="0" w:color="auto"/>
                    <w:right w:val="single" w:sz="4" w:space="0" w:color="auto"/>
                  </w:tcBorders>
                </w:tcPr>
                <w:p w14:paraId="47032E6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01216E0A" w14:textId="77777777" w:rsidR="00070590" w:rsidRPr="00CF47A7" w:rsidRDefault="00070590" w:rsidP="00431232">
            <w:pPr>
              <w:jc w:val="both"/>
              <w:rPr>
                <w:rFonts w:cstheme="minorHAnsi"/>
                <w:sz w:val="20"/>
                <w:szCs w:val="20"/>
                <w:lang w:val="hr-HR"/>
              </w:rPr>
            </w:pPr>
          </w:p>
          <w:p w14:paraId="7A873219"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F99D954"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D77CA00" w14:textId="77777777" w:rsidTr="00431232">
        <w:trPr>
          <w:trHeight w:val="432"/>
        </w:trPr>
        <w:tc>
          <w:tcPr>
            <w:tcW w:w="5000" w:type="pct"/>
            <w:gridSpan w:val="10"/>
            <w:vAlign w:val="center"/>
          </w:tcPr>
          <w:p w14:paraId="12832D9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953511" w14:textId="77777777" w:rsidTr="00431232">
        <w:trPr>
          <w:trHeight w:val="1692"/>
        </w:trPr>
        <w:tc>
          <w:tcPr>
            <w:tcW w:w="5000" w:type="pct"/>
            <w:gridSpan w:val="10"/>
            <w:vAlign w:val="center"/>
          </w:tcPr>
          <w:p w14:paraId="078D2FEE"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E746D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63937F11"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Castells, Manuel (2010). The Rise of the Network Society.  Malden (USA), Oxford (UK), Wiley-Blackwell Publishers, second edition</w:t>
            </w:r>
          </w:p>
          <w:p w14:paraId="2C7E8E90"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Kirkpatrick, David (2010). The Facebook Effect. Simon&amp;Schuster Paperbacks: New York (USA)</w:t>
            </w:r>
          </w:p>
          <w:p w14:paraId="0E2FE68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Jackson, O.M. (2010). Social and Economic Networks, Princeton University Press</w:t>
            </w:r>
          </w:p>
          <w:p w14:paraId="5EACB0EC"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Mosco, V. (2017). Becoming Digital – Toward a Post-Internet Society, UK, Emerald Publishing</w:t>
            </w:r>
          </w:p>
          <w:p w14:paraId="220C37A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Poynter, R. (2010). The Handbook of Online and Social Media Research – Tools &amp; Techniques, UK, Wiley</w:t>
            </w:r>
          </w:p>
          <w:p w14:paraId="49C10845" w14:textId="77777777" w:rsidR="00070590" w:rsidRPr="00CF47A7" w:rsidRDefault="00070590" w:rsidP="00431232">
            <w:pPr>
              <w:pStyle w:val="Default"/>
              <w:rPr>
                <w:rFonts w:asciiTheme="minorHAnsi" w:hAnsiTheme="minorHAnsi" w:cstheme="minorHAnsi"/>
                <w:color w:val="auto"/>
                <w:sz w:val="20"/>
                <w:szCs w:val="20"/>
              </w:rPr>
            </w:pPr>
          </w:p>
          <w:p w14:paraId="0D6714CA"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5678BCFA" w14:textId="77777777" w:rsidTr="00431232">
        <w:trPr>
          <w:trHeight w:val="432"/>
        </w:trPr>
        <w:tc>
          <w:tcPr>
            <w:tcW w:w="5000" w:type="pct"/>
            <w:gridSpan w:val="10"/>
            <w:vAlign w:val="center"/>
          </w:tcPr>
          <w:p w14:paraId="6521A30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74E97205" w14:textId="77777777" w:rsidTr="00431232">
        <w:trPr>
          <w:trHeight w:val="432"/>
        </w:trPr>
        <w:tc>
          <w:tcPr>
            <w:tcW w:w="5000" w:type="pct"/>
            <w:gridSpan w:val="10"/>
            <w:vAlign w:val="center"/>
          </w:tcPr>
          <w:p w14:paraId="70F6B6C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Alhabash &amp; Ma, (2017). A Tale of Four Platforms: Motivations and Uses of Facebook, Twitter, Instagram, and Snapchat Among College Students?, Social Media and Society, January-March 2017: 1–13</w:t>
            </w:r>
          </w:p>
          <w:p w14:paraId="43D003E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Riles &amp; Pilney (2018). Media fragmentation in the context of bounded social networks: How far can it go?, New Media &amp; Society, 2018, Vol. 20(4) 1415–1432</w:t>
            </w:r>
          </w:p>
          <w:p w14:paraId="1E33AE7C"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Van Dijck, (2013). ‘You have one identity’: performing the self on Facebook and LinkedIn, Media, Culture &amp; Society</w:t>
            </w:r>
          </w:p>
          <w:p w14:paraId="3FB9898A"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35(2) 199–215</w:t>
            </w:r>
          </w:p>
          <w:p w14:paraId="4BDE39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Chayko, M. (2008).  Portable Communities - The Social Dynamics of Online and Mobile Connectedness, NY, Sony Press</w:t>
            </w:r>
          </w:p>
          <w:p w14:paraId="274AA004"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Manovich, L. (2016). Instagram and Contemporary Image (www.manovich.net)</w:t>
            </w:r>
          </w:p>
        </w:tc>
      </w:tr>
      <w:tr w:rsidR="00070590" w:rsidRPr="00CF47A7" w14:paraId="2CCCEA75" w14:textId="77777777" w:rsidTr="00431232">
        <w:trPr>
          <w:trHeight w:val="432"/>
        </w:trPr>
        <w:tc>
          <w:tcPr>
            <w:tcW w:w="5000" w:type="pct"/>
            <w:gridSpan w:val="10"/>
            <w:vAlign w:val="center"/>
          </w:tcPr>
          <w:p w14:paraId="3AC82F5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1.12. Načini praćenja kvalitete koji osiguravaju stjecanje izlaznih znanja, vještina i kompetencija</w:t>
            </w:r>
          </w:p>
        </w:tc>
      </w:tr>
      <w:tr w:rsidR="00070590" w:rsidRPr="00CF47A7" w14:paraId="0FAA1A85" w14:textId="77777777" w:rsidTr="00431232">
        <w:trPr>
          <w:trHeight w:val="432"/>
        </w:trPr>
        <w:tc>
          <w:tcPr>
            <w:tcW w:w="5000" w:type="pct"/>
            <w:gridSpan w:val="10"/>
            <w:vAlign w:val="center"/>
          </w:tcPr>
          <w:p w14:paraId="4C4B59C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p>
          <w:p w14:paraId="01C007E1"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Interna evaluacija na razini Sveučilišta J. J. Strossmayera u Osijeku.</w:t>
            </w:r>
          </w:p>
          <w:p w14:paraId="3EFAFB62"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Vođenje evidencije o studentskom pohađanju kolegijskih predavanja, izvršenim obvezama te rezultatima kolokvija i/ili pismenog dijela ispita.</w:t>
            </w:r>
          </w:p>
          <w:p w14:paraId="3D8AC4BB"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Primjena stečenog znanja u okviru ovog kolegija, kroz izradu i prezentaciju seminarskog zadatka</w:t>
            </w:r>
          </w:p>
        </w:tc>
      </w:tr>
    </w:tbl>
    <w:p w14:paraId="0BC818F7" w14:textId="77777777" w:rsidR="00070590" w:rsidRPr="00CF47A7" w:rsidRDefault="00070590" w:rsidP="00070590">
      <w:pPr>
        <w:pStyle w:val="FootnoteText"/>
        <w:rPr>
          <w:rFonts w:asciiTheme="minorHAnsi" w:hAnsiTheme="minorHAnsi" w:cstheme="minorHAnsi"/>
        </w:rPr>
      </w:pPr>
    </w:p>
    <w:p w14:paraId="16727B7F"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p w14:paraId="40F880B7" w14:textId="77777777" w:rsidR="00070590" w:rsidRPr="00CF47A7" w:rsidRDefault="00070590" w:rsidP="00070590">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070590" w:rsidRPr="00CF47A7" w14:paraId="6EDD30E3" w14:textId="77777777" w:rsidTr="00431232">
        <w:trPr>
          <w:trHeight w:hRule="exact" w:val="405"/>
        </w:trPr>
        <w:tc>
          <w:tcPr>
            <w:tcW w:w="5000" w:type="pct"/>
            <w:gridSpan w:val="3"/>
            <w:shd w:val="clear" w:color="auto" w:fill="auto"/>
            <w:vAlign w:val="center"/>
          </w:tcPr>
          <w:p w14:paraId="186ED48F" w14:textId="77777777" w:rsidR="00070590" w:rsidRPr="00CF47A7" w:rsidRDefault="00070590" w:rsidP="00431232">
            <w:pPr>
              <w:rPr>
                <w:rFonts w:cstheme="minorHAnsi"/>
                <w:sz w:val="20"/>
                <w:szCs w:val="20"/>
                <w:lang w:val="hr-HR"/>
              </w:rPr>
            </w:pPr>
            <w:r w:rsidRPr="00CF47A7">
              <w:rPr>
                <w:rFonts w:cstheme="minorHAnsi"/>
                <w:sz w:val="20"/>
                <w:szCs w:val="20"/>
                <w:lang w:val="hr-HR"/>
              </w:rPr>
              <w:br w:type="page"/>
              <w:t>Opće informacije</w:t>
            </w:r>
          </w:p>
        </w:tc>
      </w:tr>
      <w:tr w:rsidR="00070590" w:rsidRPr="00CF47A7" w14:paraId="3331EDA0" w14:textId="77777777" w:rsidTr="00431232">
        <w:trPr>
          <w:trHeight w:val="405"/>
        </w:trPr>
        <w:tc>
          <w:tcPr>
            <w:tcW w:w="1715" w:type="pct"/>
            <w:vAlign w:val="center"/>
          </w:tcPr>
          <w:p w14:paraId="36A9647C"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80B1CE"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Novi medijski žanrovi</w:t>
            </w:r>
          </w:p>
        </w:tc>
      </w:tr>
      <w:tr w:rsidR="00070590" w:rsidRPr="00CF47A7" w14:paraId="117CEEE5" w14:textId="77777777" w:rsidTr="00431232">
        <w:trPr>
          <w:trHeight w:val="259"/>
        </w:trPr>
        <w:tc>
          <w:tcPr>
            <w:tcW w:w="1715" w:type="pct"/>
            <w:shd w:val="clear" w:color="auto" w:fill="auto"/>
            <w:vAlign w:val="center"/>
          </w:tcPr>
          <w:p w14:paraId="1D75D90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D13F3CD" w14:textId="243698A5" w:rsidR="00070590" w:rsidRPr="00CF47A7" w:rsidRDefault="00ED4F12" w:rsidP="00431232">
            <w:pPr>
              <w:rPr>
                <w:rFonts w:cstheme="minorHAnsi"/>
                <w:sz w:val="20"/>
                <w:szCs w:val="20"/>
                <w:lang w:val="hr-HR"/>
              </w:rPr>
            </w:pPr>
            <w:r>
              <w:rPr>
                <w:rFonts w:cstheme="minorHAnsi"/>
                <w:sz w:val="20"/>
                <w:szCs w:val="20"/>
                <w:lang w:val="hr-HR"/>
              </w:rPr>
              <w:t>i</w:t>
            </w:r>
            <w:r w:rsidR="00D45E84">
              <w:rPr>
                <w:rFonts w:cstheme="minorHAnsi"/>
                <w:sz w:val="20"/>
                <w:szCs w:val="20"/>
                <w:lang w:val="hr-HR"/>
              </w:rPr>
              <w:t>zv. prof</w:t>
            </w:r>
            <w:r w:rsidR="00070590" w:rsidRPr="00CF47A7">
              <w:rPr>
                <w:rFonts w:cstheme="minorHAnsi"/>
                <w:sz w:val="20"/>
                <w:szCs w:val="20"/>
                <w:lang w:val="hr-HR"/>
              </w:rPr>
              <w:t>. dr. sc. Vladimir Rismondo</w:t>
            </w:r>
          </w:p>
        </w:tc>
      </w:tr>
      <w:tr w:rsidR="00070590" w:rsidRPr="00CF47A7" w14:paraId="4A2E348F" w14:textId="77777777" w:rsidTr="00431232">
        <w:trPr>
          <w:trHeight w:val="405"/>
        </w:trPr>
        <w:tc>
          <w:tcPr>
            <w:tcW w:w="1715" w:type="pct"/>
            <w:vAlign w:val="center"/>
          </w:tcPr>
          <w:p w14:paraId="00E57E7E"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F325D32" w14:textId="12D77B24" w:rsidR="00070590" w:rsidRPr="00CF47A7" w:rsidRDefault="00070590" w:rsidP="00431232">
            <w:pPr>
              <w:rPr>
                <w:rFonts w:cstheme="minorHAnsi"/>
                <w:sz w:val="20"/>
                <w:szCs w:val="20"/>
                <w:lang w:val="hr-HR"/>
              </w:rPr>
            </w:pPr>
          </w:p>
        </w:tc>
      </w:tr>
      <w:tr w:rsidR="00070590" w:rsidRPr="00CF47A7" w14:paraId="45D920B4" w14:textId="77777777" w:rsidTr="00431232">
        <w:trPr>
          <w:trHeight w:val="405"/>
        </w:trPr>
        <w:tc>
          <w:tcPr>
            <w:tcW w:w="1715" w:type="pct"/>
            <w:vAlign w:val="center"/>
          </w:tcPr>
          <w:p w14:paraId="69A33ED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6ADD535" w14:textId="5F8B3F64"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6056393F" w14:textId="77777777" w:rsidTr="00431232">
        <w:trPr>
          <w:trHeight w:val="405"/>
        </w:trPr>
        <w:tc>
          <w:tcPr>
            <w:tcW w:w="1715" w:type="pct"/>
            <w:vAlign w:val="center"/>
          </w:tcPr>
          <w:p w14:paraId="35C87A0D"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6FF0456" w14:textId="77777777" w:rsidR="00070590" w:rsidRPr="00CF47A7" w:rsidRDefault="00070590" w:rsidP="00431232">
            <w:pPr>
              <w:rPr>
                <w:rFonts w:cstheme="minorHAnsi"/>
                <w:sz w:val="20"/>
                <w:szCs w:val="20"/>
                <w:lang w:val="hr-HR"/>
              </w:rPr>
            </w:pPr>
            <w:r w:rsidRPr="00CF47A7">
              <w:rPr>
                <w:rFonts w:cstheme="minorHAnsi"/>
                <w:sz w:val="20"/>
                <w:szCs w:val="20"/>
                <w:lang w:val="hr-HR"/>
              </w:rPr>
              <w:t>BAKM-IZ-35</w:t>
            </w:r>
          </w:p>
        </w:tc>
      </w:tr>
      <w:tr w:rsidR="00070590" w:rsidRPr="00CF47A7" w14:paraId="6601BF1C" w14:textId="77777777" w:rsidTr="00431232">
        <w:trPr>
          <w:trHeight w:val="405"/>
        </w:trPr>
        <w:tc>
          <w:tcPr>
            <w:tcW w:w="1715" w:type="pct"/>
            <w:vAlign w:val="center"/>
          </w:tcPr>
          <w:p w14:paraId="66DF163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763AD72"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DDB435" w14:textId="77777777" w:rsidTr="00431232">
        <w:trPr>
          <w:trHeight w:val="405"/>
        </w:trPr>
        <w:tc>
          <w:tcPr>
            <w:tcW w:w="1715" w:type="pct"/>
            <w:vAlign w:val="center"/>
          </w:tcPr>
          <w:p w14:paraId="6C0D870F"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034E3F" w14:textId="77777777" w:rsidR="00070590" w:rsidRPr="00CF47A7" w:rsidRDefault="00070590" w:rsidP="00431232">
            <w:pPr>
              <w:rPr>
                <w:rFonts w:cstheme="minorHAnsi"/>
                <w:sz w:val="20"/>
                <w:szCs w:val="20"/>
                <w:lang w:val="hr-HR"/>
              </w:rPr>
            </w:pPr>
          </w:p>
        </w:tc>
      </w:tr>
      <w:tr w:rsidR="00070590" w:rsidRPr="00CF47A7" w14:paraId="0F8A187E" w14:textId="77777777" w:rsidTr="00431232">
        <w:trPr>
          <w:trHeight w:val="255"/>
        </w:trPr>
        <w:tc>
          <w:tcPr>
            <w:tcW w:w="1715" w:type="pct"/>
            <w:vMerge w:val="restart"/>
            <w:vAlign w:val="center"/>
          </w:tcPr>
          <w:p w14:paraId="37572F9E"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6CA9C7D"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5E223F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0D2CD6" w14:textId="77777777" w:rsidTr="00431232">
        <w:trPr>
          <w:trHeight w:val="255"/>
        </w:trPr>
        <w:tc>
          <w:tcPr>
            <w:tcW w:w="1715" w:type="pct"/>
            <w:vMerge/>
            <w:vAlign w:val="center"/>
          </w:tcPr>
          <w:p w14:paraId="3FDA4CE0" w14:textId="77777777" w:rsidR="00070590" w:rsidRPr="00CF47A7" w:rsidRDefault="00070590" w:rsidP="00431232">
            <w:pPr>
              <w:rPr>
                <w:rFonts w:cstheme="minorHAnsi"/>
                <w:sz w:val="20"/>
                <w:szCs w:val="20"/>
                <w:lang w:val="hr-HR"/>
              </w:rPr>
            </w:pPr>
          </w:p>
        </w:tc>
        <w:tc>
          <w:tcPr>
            <w:tcW w:w="1857" w:type="pct"/>
            <w:vAlign w:val="center"/>
          </w:tcPr>
          <w:p w14:paraId="34C40292"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EA362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3D7DEB1A"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2"/>
        <w:gridCol w:w="569"/>
        <w:gridCol w:w="1376"/>
        <w:gridCol w:w="1043"/>
        <w:gridCol w:w="701"/>
        <w:gridCol w:w="768"/>
        <w:gridCol w:w="640"/>
        <w:gridCol w:w="703"/>
        <w:gridCol w:w="1876"/>
        <w:gridCol w:w="516"/>
      </w:tblGrid>
      <w:tr w:rsidR="00070590" w:rsidRPr="00CF47A7" w14:paraId="5D60E30A" w14:textId="77777777" w:rsidTr="00431232">
        <w:trPr>
          <w:trHeight w:hRule="exact" w:val="288"/>
        </w:trPr>
        <w:tc>
          <w:tcPr>
            <w:tcW w:w="5000" w:type="pct"/>
            <w:gridSpan w:val="10"/>
            <w:shd w:val="clear" w:color="auto" w:fill="auto"/>
            <w:vAlign w:val="center"/>
          </w:tcPr>
          <w:p w14:paraId="22B12AB9"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01C0D2BA"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4809258D" w14:textId="77777777" w:rsidTr="00431232">
        <w:trPr>
          <w:trHeight w:hRule="exact" w:val="288"/>
        </w:trPr>
        <w:tc>
          <w:tcPr>
            <w:tcW w:w="5000" w:type="pct"/>
            <w:gridSpan w:val="10"/>
            <w:shd w:val="clear" w:color="auto" w:fill="auto"/>
            <w:vAlign w:val="center"/>
          </w:tcPr>
          <w:p w14:paraId="68F2DCAF" w14:textId="77777777" w:rsidR="00070590" w:rsidRPr="00CF47A7" w:rsidRDefault="00070590" w:rsidP="00B945EE">
            <w:pPr>
              <w:pStyle w:val="BodyText"/>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D8CE372" w14:textId="77777777" w:rsidTr="00431232">
        <w:trPr>
          <w:trHeight w:val="432"/>
        </w:trPr>
        <w:tc>
          <w:tcPr>
            <w:tcW w:w="5000" w:type="pct"/>
            <w:gridSpan w:val="10"/>
            <w:vAlign w:val="center"/>
          </w:tcPr>
          <w:p w14:paraId="21F2755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Osnovni cilj ovoga kolegija je da student usvoji znanja o klasifikaciji svih postojećih medijskih žanrova, kako teorijski, tako i kroz praksu. Klasifikacija područja je temeljni preduvjet za znanstveni pristup istraživanju i razumijevanju vrsta i žanrova. To je temelj cjelokupne komunikacije i medijskoga diskursa. Posebno će se istražiti i definirati kategorija 'novoga' u okviru novih medija. </w:t>
            </w:r>
          </w:p>
        </w:tc>
      </w:tr>
      <w:tr w:rsidR="00070590" w:rsidRPr="00CF47A7" w14:paraId="4E7CB121" w14:textId="77777777" w:rsidTr="00431232">
        <w:trPr>
          <w:trHeight w:val="432"/>
        </w:trPr>
        <w:tc>
          <w:tcPr>
            <w:tcW w:w="5000" w:type="pct"/>
            <w:gridSpan w:val="10"/>
            <w:vAlign w:val="center"/>
          </w:tcPr>
          <w:p w14:paraId="50FE7FE1"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54D4921B" w14:textId="77777777" w:rsidTr="00431232">
        <w:trPr>
          <w:trHeight w:val="188"/>
        </w:trPr>
        <w:tc>
          <w:tcPr>
            <w:tcW w:w="5000" w:type="pct"/>
            <w:gridSpan w:val="10"/>
            <w:vAlign w:val="center"/>
          </w:tcPr>
          <w:p w14:paraId="20A42964"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C64948D" w14:textId="77777777" w:rsidTr="00431232">
        <w:trPr>
          <w:trHeight w:val="432"/>
        </w:trPr>
        <w:tc>
          <w:tcPr>
            <w:tcW w:w="5000" w:type="pct"/>
            <w:gridSpan w:val="10"/>
            <w:vAlign w:val="center"/>
          </w:tcPr>
          <w:p w14:paraId="79F5F929"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663887F7" w14:textId="77777777" w:rsidTr="00431232">
        <w:trPr>
          <w:trHeight w:val="432"/>
        </w:trPr>
        <w:tc>
          <w:tcPr>
            <w:tcW w:w="5000" w:type="pct"/>
            <w:gridSpan w:val="10"/>
            <w:vAlign w:val="center"/>
          </w:tcPr>
          <w:p w14:paraId="69A3CC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4BE5438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Klasificirati medijske vrste i žanrove</w:t>
            </w:r>
          </w:p>
          <w:p w14:paraId="355CE0D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i analizirati pojedine žanrove</w:t>
            </w:r>
          </w:p>
          <w:p w14:paraId="472AA4E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Prepoznati sličnosti i razlike između pojedinih vrsta i oblika medijskih i novomedijskih žanrova </w:t>
            </w:r>
          </w:p>
          <w:p w14:paraId="4A04CAA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vrijednost i važnost žanrova kao sredstvo izražavanja</w:t>
            </w:r>
          </w:p>
          <w:p w14:paraId="34DEF38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Uočiti prednosti i nedostatke pojedinih novih medijskih žanrova te detektirati potencijalne opasnosti koje nose</w:t>
            </w:r>
          </w:p>
          <w:p w14:paraId="68318F3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načine i djelovanja novih medija u svojem okruženju</w:t>
            </w:r>
          </w:p>
          <w:p w14:paraId="504FC62F"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pojedinom novom mediju uz sposobnost primjene primjerene terminologije i forme</w:t>
            </w:r>
          </w:p>
          <w:p w14:paraId="1F72E26D"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Kritički promatrati i utemeljeno komentirati način pojavnosti i djelovanja pojedinih vrsta novih medija  </w:t>
            </w:r>
          </w:p>
          <w:p w14:paraId="156531E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Primijeniti stečena teorijska znanja u praksi putem pokretanja vlastitog medija ili aktivnog uključivanja u rad medija u javnom ili privatnom vlasništvu   </w:t>
            </w:r>
          </w:p>
        </w:tc>
      </w:tr>
      <w:tr w:rsidR="00070590" w:rsidRPr="00CF47A7" w14:paraId="1E3CCB1F" w14:textId="77777777" w:rsidTr="00431232">
        <w:trPr>
          <w:trHeight w:val="323"/>
        </w:trPr>
        <w:tc>
          <w:tcPr>
            <w:tcW w:w="5000" w:type="pct"/>
            <w:gridSpan w:val="10"/>
            <w:vAlign w:val="center"/>
          </w:tcPr>
          <w:p w14:paraId="21C50425" w14:textId="77777777" w:rsidR="00070590" w:rsidRPr="00CF47A7" w:rsidRDefault="00070590" w:rsidP="00B945EE">
            <w:pPr>
              <w:pStyle w:val="BodyText"/>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3C6B260" w14:textId="77777777" w:rsidTr="00431232">
        <w:trPr>
          <w:trHeight w:val="432"/>
        </w:trPr>
        <w:tc>
          <w:tcPr>
            <w:tcW w:w="5000" w:type="pct"/>
            <w:gridSpan w:val="10"/>
            <w:vAlign w:val="center"/>
          </w:tcPr>
          <w:p w14:paraId="1AC12113"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Pregled žanrova s obzirom na funkciju i medij – medijski žanrovi i vrste</w:t>
            </w:r>
          </w:p>
          <w:p w14:paraId="7E1E83A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Uloga teksta / slike / zvuka u oblikovanju pojedinih žanrova</w:t>
            </w:r>
          </w:p>
          <w:p w14:paraId="73AEA9BC"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Jednostavni i složeni oblici medijskih žanrova</w:t>
            </w:r>
          </w:p>
          <w:p w14:paraId="0EB2977F"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Kombiniranje žanrova i kombiniranje medija</w:t>
            </w:r>
          </w:p>
          <w:p w14:paraId="746AA2E6"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Odlike žanrova s obzirom na medijsku zadanost (tehničke osobitosti pojedinih medija)</w:t>
            </w:r>
          </w:p>
          <w:p w14:paraId="39F84180"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Pisanje / govorenje / kretanje: specifičnosti s obzirom na žanr i na medij </w:t>
            </w:r>
          </w:p>
          <w:p w14:paraId="03F58D5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Funkcionalna diferencijacija žanrova u hrvatskoj kulturi; kultura – umjetnost – društveni život </w:t>
            </w:r>
          </w:p>
          <w:p w14:paraId="7E3CF5A8"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Generacijski, rodni, klasni, etnički i drugi momenti vezani uz žanrovsko oblikovanje</w:t>
            </w:r>
          </w:p>
          <w:p w14:paraId="03A93C2D"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Adresabilnost žanra i adresabilnost medija</w:t>
            </w:r>
          </w:p>
          <w:p w14:paraId="0E762D7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Izlaganja studenata i analiza seminarskih radova na zadanu temu</w:t>
            </w:r>
          </w:p>
          <w:p w14:paraId="66BBF584" w14:textId="77777777" w:rsidR="00070590" w:rsidRPr="00CF47A7" w:rsidRDefault="00070590" w:rsidP="00431232">
            <w:pPr>
              <w:pStyle w:val="Default"/>
              <w:ind w:left="842"/>
              <w:rPr>
                <w:rFonts w:asciiTheme="minorHAnsi" w:hAnsiTheme="minorHAnsi" w:cstheme="minorHAnsi"/>
                <w:color w:val="auto"/>
                <w:sz w:val="20"/>
                <w:szCs w:val="20"/>
              </w:rPr>
            </w:pPr>
          </w:p>
        </w:tc>
      </w:tr>
      <w:tr w:rsidR="00070590" w:rsidRPr="00CF47A7" w14:paraId="48965FFF" w14:textId="77777777" w:rsidTr="00431232">
        <w:trPr>
          <w:trHeight w:val="432"/>
        </w:trPr>
        <w:tc>
          <w:tcPr>
            <w:tcW w:w="1827" w:type="pct"/>
            <w:gridSpan w:val="3"/>
            <w:vAlign w:val="center"/>
          </w:tcPr>
          <w:p w14:paraId="08B5FC86"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48A5468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78F2BB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1A8DE02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FDE1B7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16D0FE3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8" w:type="pct"/>
            <w:gridSpan w:val="4"/>
            <w:vAlign w:val="center"/>
          </w:tcPr>
          <w:p w14:paraId="6AB4AD1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3060240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73537CA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4E3126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644CDC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23DD3FCA" w14:textId="77777777" w:rsidTr="00431232">
        <w:trPr>
          <w:trHeight w:val="432"/>
        </w:trPr>
        <w:tc>
          <w:tcPr>
            <w:tcW w:w="1827" w:type="pct"/>
            <w:gridSpan w:val="3"/>
            <w:vAlign w:val="center"/>
          </w:tcPr>
          <w:p w14:paraId="4BED8F48"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173" w:type="pct"/>
            <w:gridSpan w:val="7"/>
            <w:vAlign w:val="center"/>
          </w:tcPr>
          <w:p w14:paraId="739E883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CB38E81" w14:textId="77777777" w:rsidTr="00431232">
        <w:trPr>
          <w:trHeight w:val="432"/>
        </w:trPr>
        <w:tc>
          <w:tcPr>
            <w:tcW w:w="5000" w:type="pct"/>
            <w:gridSpan w:val="10"/>
            <w:vAlign w:val="center"/>
          </w:tcPr>
          <w:p w14:paraId="79E4E1B3"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0AFDD6B7" w14:textId="77777777" w:rsidTr="00431232">
        <w:trPr>
          <w:trHeight w:val="432"/>
        </w:trPr>
        <w:tc>
          <w:tcPr>
            <w:tcW w:w="5000" w:type="pct"/>
            <w:gridSpan w:val="10"/>
            <w:vAlign w:val="center"/>
          </w:tcPr>
          <w:p w14:paraId="6F6EDC14"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2267321F" w14:textId="77777777" w:rsidTr="00431232">
        <w:trPr>
          <w:trHeight w:val="432"/>
        </w:trPr>
        <w:tc>
          <w:tcPr>
            <w:tcW w:w="5000" w:type="pct"/>
            <w:gridSpan w:val="10"/>
            <w:vAlign w:val="center"/>
          </w:tcPr>
          <w:p w14:paraId="4722F03D"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6C08B8D2" w14:textId="77777777" w:rsidTr="00431232">
        <w:trPr>
          <w:trHeight w:val="111"/>
        </w:trPr>
        <w:tc>
          <w:tcPr>
            <w:tcW w:w="839" w:type="pct"/>
            <w:vAlign w:val="center"/>
          </w:tcPr>
          <w:p w14:paraId="6BFAA08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08EE6ADD"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9" w:type="pct"/>
            <w:gridSpan w:val="2"/>
            <w:vAlign w:val="center"/>
          </w:tcPr>
          <w:p w14:paraId="3D865C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6" w:type="pct"/>
            <w:vAlign w:val="center"/>
          </w:tcPr>
          <w:p w14:paraId="66A121F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15" w:type="pct"/>
            <w:gridSpan w:val="2"/>
            <w:vAlign w:val="center"/>
          </w:tcPr>
          <w:p w14:paraId="4EA1EAD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57" w:type="pct"/>
            <w:vAlign w:val="center"/>
          </w:tcPr>
          <w:p w14:paraId="34BBCEB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953" w:type="pct"/>
            <w:vAlign w:val="center"/>
          </w:tcPr>
          <w:p w14:paraId="23F71A2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62" w:type="pct"/>
            <w:vAlign w:val="center"/>
          </w:tcPr>
          <w:p w14:paraId="59B4114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3FB79FF" w14:textId="77777777" w:rsidTr="00431232">
        <w:trPr>
          <w:trHeight w:val="108"/>
        </w:trPr>
        <w:tc>
          <w:tcPr>
            <w:tcW w:w="839" w:type="pct"/>
            <w:vAlign w:val="center"/>
          </w:tcPr>
          <w:p w14:paraId="25A7482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1D88B1C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9" w:type="pct"/>
            <w:gridSpan w:val="2"/>
            <w:vAlign w:val="center"/>
          </w:tcPr>
          <w:p w14:paraId="2019DBF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56" w:type="pct"/>
            <w:vAlign w:val="center"/>
          </w:tcPr>
          <w:p w14:paraId="1B17778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6E52559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57" w:type="pct"/>
            <w:vAlign w:val="center"/>
          </w:tcPr>
          <w:p w14:paraId="67AAFF0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2606F37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62" w:type="pct"/>
            <w:vAlign w:val="center"/>
          </w:tcPr>
          <w:p w14:paraId="73B78F2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961D3C4" w14:textId="77777777" w:rsidTr="00431232">
        <w:trPr>
          <w:trHeight w:val="108"/>
        </w:trPr>
        <w:tc>
          <w:tcPr>
            <w:tcW w:w="839" w:type="pct"/>
            <w:vAlign w:val="center"/>
          </w:tcPr>
          <w:p w14:paraId="418419B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03DB081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04D19A2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6" w:type="pct"/>
            <w:vAlign w:val="center"/>
          </w:tcPr>
          <w:p w14:paraId="78133DBA"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15" w:type="pct"/>
            <w:gridSpan w:val="2"/>
            <w:vAlign w:val="center"/>
          </w:tcPr>
          <w:p w14:paraId="153402E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57" w:type="pct"/>
            <w:vAlign w:val="center"/>
          </w:tcPr>
          <w:p w14:paraId="07612FC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36723AB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62" w:type="pct"/>
            <w:vAlign w:val="center"/>
          </w:tcPr>
          <w:p w14:paraId="5744118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9BD1A7" w14:textId="77777777" w:rsidTr="00431232">
        <w:trPr>
          <w:trHeight w:val="108"/>
        </w:trPr>
        <w:tc>
          <w:tcPr>
            <w:tcW w:w="839" w:type="pct"/>
            <w:vAlign w:val="center"/>
          </w:tcPr>
          <w:p w14:paraId="6905F0F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23FA7A7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5B380FCD" w14:textId="77777777" w:rsidR="00070590" w:rsidRPr="00CF47A7" w:rsidRDefault="00070590" w:rsidP="00431232">
            <w:pPr>
              <w:pStyle w:val="BodyText"/>
              <w:rPr>
                <w:rFonts w:asciiTheme="minorHAnsi" w:hAnsiTheme="minorHAnsi" w:cstheme="minorHAnsi"/>
                <w:b w:val="0"/>
                <w:sz w:val="20"/>
              </w:rPr>
            </w:pPr>
          </w:p>
        </w:tc>
        <w:tc>
          <w:tcPr>
            <w:tcW w:w="356" w:type="pct"/>
            <w:vAlign w:val="center"/>
          </w:tcPr>
          <w:p w14:paraId="10C301A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2422C613" w14:textId="77777777" w:rsidR="00070590" w:rsidRPr="00CF47A7" w:rsidRDefault="00070590" w:rsidP="00431232">
            <w:pPr>
              <w:pStyle w:val="BodyText"/>
              <w:rPr>
                <w:rFonts w:asciiTheme="minorHAnsi" w:hAnsiTheme="minorHAnsi" w:cstheme="minorHAnsi"/>
                <w:b w:val="0"/>
                <w:sz w:val="20"/>
              </w:rPr>
            </w:pPr>
          </w:p>
        </w:tc>
        <w:tc>
          <w:tcPr>
            <w:tcW w:w="357" w:type="pct"/>
            <w:vAlign w:val="center"/>
          </w:tcPr>
          <w:p w14:paraId="6515840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05777C3B" w14:textId="77777777" w:rsidR="00070590" w:rsidRPr="00CF47A7" w:rsidRDefault="00070590" w:rsidP="00431232">
            <w:pPr>
              <w:pStyle w:val="BodyText"/>
              <w:rPr>
                <w:rFonts w:asciiTheme="minorHAnsi" w:hAnsiTheme="minorHAnsi" w:cstheme="minorHAnsi"/>
                <w:b w:val="0"/>
                <w:sz w:val="20"/>
              </w:rPr>
            </w:pPr>
          </w:p>
        </w:tc>
        <w:tc>
          <w:tcPr>
            <w:tcW w:w="262" w:type="pct"/>
            <w:vAlign w:val="center"/>
          </w:tcPr>
          <w:p w14:paraId="53E59BE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29333BE" w14:textId="77777777" w:rsidTr="00431232">
        <w:trPr>
          <w:trHeight w:val="432"/>
        </w:trPr>
        <w:tc>
          <w:tcPr>
            <w:tcW w:w="5000" w:type="pct"/>
            <w:gridSpan w:val="10"/>
            <w:vAlign w:val="center"/>
          </w:tcPr>
          <w:p w14:paraId="36C6C57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51DD4972" w14:textId="77777777" w:rsidTr="00431232">
        <w:trPr>
          <w:trHeight w:val="432"/>
        </w:trPr>
        <w:tc>
          <w:tcPr>
            <w:tcW w:w="5000" w:type="pct"/>
            <w:gridSpan w:val="10"/>
            <w:vAlign w:val="center"/>
          </w:tcPr>
          <w:p w14:paraId="64349FA4"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C070F1" w14:textId="77777777" w:rsidTr="00431232">
        <w:trPr>
          <w:trHeight w:val="432"/>
        </w:trPr>
        <w:tc>
          <w:tcPr>
            <w:tcW w:w="5000" w:type="pct"/>
            <w:gridSpan w:val="10"/>
            <w:vAlign w:val="center"/>
          </w:tcPr>
          <w:p w14:paraId="3157765A"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94"/>
              <w:gridCol w:w="2410"/>
              <w:gridCol w:w="567"/>
              <w:gridCol w:w="567"/>
            </w:tblGrid>
            <w:tr w:rsidR="00070590" w:rsidRPr="00CF47A7" w14:paraId="2233AF96"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42FA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565D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10E8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B7ED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A29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C36E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9F80272"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3DBA5"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6E0DB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1168AB"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E948A2"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94208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0C54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D977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54A0BAD" w14:textId="77777777" w:rsidTr="00431232">
              <w:tc>
                <w:tcPr>
                  <w:tcW w:w="2104" w:type="dxa"/>
                  <w:tcBorders>
                    <w:top w:val="single" w:sz="4" w:space="0" w:color="auto"/>
                    <w:left w:val="single" w:sz="4" w:space="0" w:color="auto"/>
                    <w:bottom w:val="single" w:sz="4" w:space="0" w:color="auto"/>
                    <w:right w:val="single" w:sz="4" w:space="0" w:color="auto"/>
                  </w:tcBorders>
                </w:tcPr>
                <w:p w14:paraId="3A82D04B"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477D90E8"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72CEEF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51D78B8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550FF303"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FEA8C6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41A7011" w14:textId="77777777" w:rsidR="00070590" w:rsidRPr="00CF47A7" w:rsidRDefault="00070590" w:rsidP="00431232">
                  <w:pPr>
                    <w:rPr>
                      <w:rFonts w:cstheme="minorHAnsi"/>
                      <w:sz w:val="20"/>
                      <w:szCs w:val="20"/>
                      <w:lang w:val="hr-HR"/>
                    </w:rPr>
                  </w:pPr>
                </w:p>
              </w:tc>
            </w:tr>
            <w:tr w:rsidR="00070590" w:rsidRPr="00CF47A7" w14:paraId="15D9C0D7" w14:textId="77777777" w:rsidTr="00431232">
              <w:tc>
                <w:tcPr>
                  <w:tcW w:w="2104" w:type="dxa"/>
                  <w:tcBorders>
                    <w:top w:val="single" w:sz="4" w:space="0" w:color="auto"/>
                    <w:left w:val="single" w:sz="4" w:space="0" w:color="auto"/>
                    <w:bottom w:val="single" w:sz="4" w:space="0" w:color="auto"/>
                    <w:right w:val="single" w:sz="4" w:space="0" w:color="auto"/>
                  </w:tcBorders>
                </w:tcPr>
                <w:p w14:paraId="44AEBAF9" w14:textId="77777777" w:rsidR="00070590" w:rsidRPr="00CF47A7" w:rsidRDefault="00070590" w:rsidP="00431232">
                  <w:pPr>
                    <w:rPr>
                      <w:rFonts w:cstheme="minorHAnsi"/>
                      <w:sz w:val="20"/>
                      <w:szCs w:val="20"/>
                      <w:lang w:val="hr-HR"/>
                    </w:rPr>
                  </w:pPr>
                </w:p>
                <w:p w14:paraId="7E47B519"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FFB8D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077CB3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5EBAF55C"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4563AD1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BF4A0C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C7CB9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75785D4" w14:textId="77777777" w:rsidTr="00431232">
              <w:tc>
                <w:tcPr>
                  <w:tcW w:w="2104" w:type="dxa"/>
                  <w:tcBorders>
                    <w:top w:val="single" w:sz="4" w:space="0" w:color="auto"/>
                    <w:left w:val="single" w:sz="4" w:space="0" w:color="auto"/>
                    <w:bottom w:val="single" w:sz="4" w:space="0" w:color="auto"/>
                    <w:right w:val="single" w:sz="4" w:space="0" w:color="auto"/>
                  </w:tcBorders>
                </w:tcPr>
                <w:p w14:paraId="5DC7A3F0" w14:textId="77777777" w:rsidR="00070590" w:rsidRPr="00CF47A7" w:rsidRDefault="00070590" w:rsidP="00431232">
                  <w:pPr>
                    <w:rPr>
                      <w:rFonts w:cstheme="minorHAnsi"/>
                      <w:sz w:val="20"/>
                      <w:szCs w:val="20"/>
                      <w:lang w:val="hr-HR"/>
                    </w:rPr>
                  </w:pPr>
                </w:p>
                <w:p w14:paraId="4EE911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E64150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08708D4"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6A86B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6CBE917D"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65E04A0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88555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2FB59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7C2613F" w14:textId="77777777" w:rsidTr="00431232">
              <w:tc>
                <w:tcPr>
                  <w:tcW w:w="2104" w:type="dxa"/>
                  <w:tcBorders>
                    <w:top w:val="single" w:sz="4" w:space="0" w:color="auto"/>
                    <w:left w:val="single" w:sz="4" w:space="0" w:color="auto"/>
                    <w:bottom w:val="single" w:sz="4" w:space="0" w:color="auto"/>
                    <w:right w:val="single" w:sz="4" w:space="0" w:color="auto"/>
                  </w:tcBorders>
                </w:tcPr>
                <w:p w14:paraId="23B5F387" w14:textId="77777777" w:rsidR="00070590" w:rsidRPr="00CF47A7" w:rsidRDefault="00070590" w:rsidP="00431232">
                  <w:pPr>
                    <w:rPr>
                      <w:rFonts w:cstheme="minorHAnsi"/>
                      <w:sz w:val="20"/>
                      <w:szCs w:val="20"/>
                      <w:lang w:val="hr-HR"/>
                    </w:rPr>
                  </w:pPr>
                </w:p>
                <w:p w14:paraId="164C4FE5"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08A1D37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433A5CD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31077693"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14:paraId="065CA52C"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B392C3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B61889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22CC1F5B" w14:textId="77777777" w:rsidTr="00431232">
              <w:tc>
                <w:tcPr>
                  <w:tcW w:w="2104" w:type="dxa"/>
                  <w:tcBorders>
                    <w:top w:val="single" w:sz="4" w:space="0" w:color="auto"/>
                    <w:left w:val="single" w:sz="4" w:space="0" w:color="auto"/>
                    <w:bottom w:val="single" w:sz="4" w:space="0" w:color="auto"/>
                    <w:right w:val="single" w:sz="4" w:space="0" w:color="auto"/>
                  </w:tcBorders>
                </w:tcPr>
                <w:p w14:paraId="77199DE7"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CCB960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947BF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708A3803"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14:paraId="0193B2DF"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A41B82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6642914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7D0C1320" w14:textId="77777777" w:rsidTr="00431232">
              <w:tc>
                <w:tcPr>
                  <w:tcW w:w="2104" w:type="dxa"/>
                  <w:tcBorders>
                    <w:top w:val="single" w:sz="4" w:space="0" w:color="auto"/>
                    <w:left w:val="single" w:sz="4" w:space="0" w:color="auto"/>
                    <w:bottom w:val="single" w:sz="4" w:space="0" w:color="auto"/>
                    <w:right w:val="single" w:sz="4" w:space="0" w:color="auto"/>
                  </w:tcBorders>
                </w:tcPr>
                <w:p w14:paraId="0BDBBE07" w14:textId="77777777" w:rsidR="00070590" w:rsidRPr="00CF47A7" w:rsidRDefault="00070590" w:rsidP="00431232">
                  <w:pPr>
                    <w:rPr>
                      <w:rFonts w:cstheme="minorHAnsi"/>
                      <w:sz w:val="20"/>
                      <w:szCs w:val="20"/>
                      <w:lang w:val="hr-HR"/>
                    </w:rPr>
                  </w:pPr>
                </w:p>
                <w:p w14:paraId="0815CF7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7C4AF3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F81D606"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FC7B40"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7B10FC45"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5AAE1D8"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A7023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5346A018" w14:textId="77777777" w:rsidR="00070590" w:rsidRPr="00CF47A7" w:rsidRDefault="00070590" w:rsidP="00431232">
            <w:pPr>
              <w:jc w:val="both"/>
              <w:rPr>
                <w:rFonts w:cstheme="minorHAnsi"/>
                <w:sz w:val="20"/>
                <w:szCs w:val="20"/>
                <w:lang w:val="hr-HR"/>
              </w:rPr>
            </w:pPr>
          </w:p>
          <w:p w14:paraId="5778A118"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9C8F088"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13FEB408" w14:textId="77777777" w:rsidTr="00431232">
        <w:trPr>
          <w:trHeight w:val="432"/>
        </w:trPr>
        <w:tc>
          <w:tcPr>
            <w:tcW w:w="5000" w:type="pct"/>
            <w:gridSpan w:val="10"/>
            <w:vAlign w:val="center"/>
          </w:tcPr>
          <w:p w14:paraId="3DB997B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7B430D69" w14:textId="77777777" w:rsidTr="00431232">
        <w:trPr>
          <w:trHeight w:val="557"/>
        </w:trPr>
        <w:tc>
          <w:tcPr>
            <w:tcW w:w="5000" w:type="pct"/>
            <w:gridSpan w:val="10"/>
            <w:vAlign w:val="center"/>
          </w:tcPr>
          <w:p w14:paraId="2D4D5B3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Darley, A. (2000) Visual Digital Culture: Surface Play and Spectale in New Media Genres (Sussex Studies in Culture and Communication). Routledge. London.</w:t>
            </w:r>
          </w:p>
          <w:p w14:paraId="0BB2262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C6F5F38"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Manovich, L. (2002) The Language of New Media. The MIT Press.</w:t>
            </w:r>
          </w:p>
          <w:p w14:paraId="67A4BD22"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Biti, V.,  (2000). Pojmovnik suvremene književne i kulturne teorije, Zagreb, Matica hrvatska</w:t>
            </w:r>
          </w:p>
          <w:p w14:paraId="35F8C0BB"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230697AF"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Botler, J.D. i Grusin, R. (2000). Remediation – Understanding New Media, MIT Press</w:t>
            </w:r>
          </w:p>
          <w:p w14:paraId="4EF5CE91"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Inglis, F. (1997). Teorija medija, Zagreb, Barbat, AGM</w:t>
            </w:r>
          </w:p>
          <w:p w14:paraId="47028125"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Branston, G. i Stafford, R. (2010). The Media Student's Book (5th edition), NY, Routledge</w:t>
            </w:r>
          </w:p>
          <w:p w14:paraId="46213492" w14:textId="77777777" w:rsidR="00070590" w:rsidRPr="00CF47A7" w:rsidRDefault="00070590" w:rsidP="00431232">
            <w:pPr>
              <w:pStyle w:val="Default"/>
              <w:rPr>
                <w:rFonts w:asciiTheme="minorHAnsi" w:hAnsiTheme="minorHAnsi" w:cstheme="minorHAnsi"/>
                <w:color w:val="auto"/>
                <w:sz w:val="20"/>
                <w:szCs w:val="20"/>
              </w:rPr>
            </w:pPr>
          </w:p>
          <w:p w14:paraId="02EA8D80"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332C85F5" w14:textId="77777777" w:rsidTr="00431232">
        <w:trPr>
          <w:trHeight w:val="432"/>
        </w:trPr>
        <w:tc>
          <w:tcPr>
            <w:tcW w:w="5000" w:type="pct"/>
            <w:gridSpan w:val="10"/>
            <w:vAlign w:val="center"/>
          </w:tcPr>
          <w:p w14:paraId="566671E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1.11.Dopunska literatura (u trenutku prijave prijedloga studijskog programa)</w:t>
            </w:r>
          </w:p>
        </w:tc>
      </w:tr>
      <w:tr w:rsidR="00070590" w:rsidRPr="00CF47A7" w14:paraId="191FA1AA" w14:textId="77777777" w:rsidTr="00431232">
        <w:trPr>
          <w:trHeight w:val="432"/>
        </w:trPr>
        <w:tc>
          <w:tcPr>
            <w:tcW w:w="5000" w:type="pct"/>
            <w:gridSpan w:val="10"/>
            <w:vAlign w:val="center"/>
          </w:tcPr>
          <w:p w14:paraId="4E1BD614"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Lunenfeld, P. (2000) The Digital Dialecitc: New Essays on New Media. The MIT Press.</w:t>
            </w:r>
          </w:p>
          <w:p w14:paraId="1CF0A172"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Hocks, M.E. (2003) Eloquent Images: Word and Image in the Age of New Media. The MIT Press.</w:t>
            </w:r>
          </w:p>
          <w:p w14:paraId="566E66A2"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Castells, Manuel (2010). The Rise of the Network Society.  Malden (USA), Oxford (UK), Wiley-Blackwell Publishers, second edition</w:t>
            </w:r>
          </w:p>
          <w:p w14:paraId="646434FC"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Kirkpatrick, David (2010). The Facebook Effect. Simon&amp;Schuster Paperbacks: New York (USA)</w:t>
            </w:r>
          </w:p>
          <w:p w14:paraId="7351831B" w14:textId="77777777" w:rsidR="00070590" w:rsidRPr="00CF47A7" w:rsidRDefault="00070590" w:rsidP="00431232">
            <w:pPr>
              <w:pStyle w:val="BodyText"/>
              <w:tabs>
                <w:tab w:val="left" w:pos="70"/>
              </w:tabs>
              <w:ind w:leftChars="-1" w:left="-2" w:firstLineChars="6" w:firstLine="12"/>
              <w:rPr>
                <w:rFonts w:asciiTheme="minorHAnsi" w:hAnsiTheme="minorHAnsi" w:cstheme="minorHAnsi"/>
                <w:b w:val="0"/>
                <w:sz w:val="20"/>
              </w:rPr>
            </w:pPr>
          </w:p>
        </w:tc>
      </w:tr>
      <w:tr w:rsidR="00070590" w:rsidRPr="00CF47A7" w14:paraId="58512F11" w14:textId="77777777" w:rsidTr="00431232">
        <w:trPr>
          <w:trHeight w:val="432"/>
        </w:trPr>
        <w:tc>
          <w:tcPr>
            <w:tcW w:w="5000" w:type="pct"/>
            <w:gridSpan w:val="10"/>
            <w:vAlign w:val="center"/>
          </w:tcPr>
          <w:p w14:paraId="6D89BE2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0A0D55E0" w14:textId="77777777" w:rsidTr="00431232">
        <w:trPr>
          <w:trHeight w:val="432"/>
        </w:trPr>
        <w:tc>
          <w:tcPr>
            <w:tcW w:w="5000" w:type="pct"/>
            <w:gridSpan w:val="10"/>
            <w:vAlign w:val="center"/>
          </w:tcPr>
          <w:p w14:paraId="3D8788E6" w14:textId="77777777" w:rsidR="00070590" w:rsidRPr="00CF47A7" w:rsidRDefault="00070590" w:rsidP="00431232">
            <w:pPr>
              <w:pStyle w:val="FieldText"/>
              <w:rPr>
                <w:rFonts w:asciiTheme="minorHAnsi" w:hAnsiTheme="minorHAnsi" w:cstheme="minorHAnsi"/>
                <w:b w:val="0"/>
                <w:sz w:val="20"/>
                <w:szCs w:val="20"/>
              </w:rPr>
            </w:pPr>
          </w:p>
          <w:p w14:paraId="139BC4B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9D635D5"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09DC23AB"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5D511130" w14:textId="77777777" w:rsidR="00070590" w:rsidRPr="00CF47A7" w:rsidRDefault="00070590" w:rsidP="00431232">
            <w:pPr>
              <w:pStyle w:val="FieldText"/>
              <w:rPr>
                <w:rFonts w:asciiTheme="minorHAnsi" w:hAnsiTheme="minorHAnsi" w:cstheme="minorHAnsi"/>
                <w:b w:val="0"/>
                <w:sz w:val="20"/>
                <w:szCs w:val="20"/>
              </w:rPr>
            </w:pPr>
          </w:p>
        </w:tc>
      </w:tr>
    </w:tbl>
    <w:p w14:paraId="3CA43A62" w14:textId="77777777" w:rsidR="00070590" w:rsidRPr="00CF47A7" w:rsidRDefault="00070590" w:rsidP="00070590">
      <w:pPr>
        <w:pStyle w:val="FootnoteText"/>
        <w:rPr>
          <w:rFonts w:asciiTheme="minorHAnsi" w:hAnsiTheme="minorHAnsi" w:cstheme="minorHAnsi"/>
        </w:rPr>
      </w:pPr>
    </w:p>
    <w:p w14:paraId="03608A70"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070590" w:rsidRPr="00CF47A7" w14:paraId="0580F782" w14:textId="77777777" w:rsidTr="00431232">
        <w:trPr>
          <w:trHeight w:hRule="exact" w:val="405"/>
        </w:trPr>
        <w:tc>
          <w:tcPr>
            <w:tcW w:w="5000" w:type="pct"/>
            <w:gridSpan w:val="3"/>
            <w:shd w:val="clear" w:color="auto" w:fill="auto"/>
            <w:vAlign w:val="center"/>
          </w:tcPr>
          <w:p w14:paraId="534E7F92"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736F7E57" w14:textId="77777777" w:rsidTr="00431232">
        <w:trPr>
          <w:trHeight w:val="405"/>
        </w:trPr>
        <w:tc>
          <w:tcPr>
            <w:tcW w:w="1715" w:type="pct"/>
            <w:vAlign w:val="center"/>
          </w:tcPr>
          <w:p w14:paraId="3FA3E62E"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DC2562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Filmologija i kultura</w:t>
            </w:r>
          </w:p>
        </w:tc>
      </w:tr>
      <w:tr w:rsidR="00070590" w:rsidRPr="00CF47A7" w14:paraId="695017E9" w14:textId="77777777" w:rsidTr="00431232">
        <w:trPr>
          <w:trHeight w:val="259"/>
        </w:trPr>
        <w:tc>
          <w:tcPr>
            <w:tcW w:w="1715" w:type="pct"/>
            <w:shd w:val="clear" w:color="auto" w:fill="auto"/>
            <w:vAlign w:val="center"/>
          </w:tcPr>
          <w:p w14:paraId="174EB297"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25FC62" w14:textId="355316E8" w:rsidR="00070590" w:rsidRPr="00CF47A7" w:rsidRDefault="00070590" w:rsidP="00431232">
            <w:pPr>
              <w:rPr>
                <w:rFonts w:cstheme="minorHAnsi"/>
                <w:sz w:val="20"/>
                <w:szCs w:val="20"/>
                <w:lang w:val="hr-HR"/>
              </w:rPr>
            </w:pPr>
            <w:r w:rsidRPr="00CF47A7">
              <w:rPr>
                <w:rFonts w:cstheme="minorHAnsi"/>
                <w:sz w:val="20"/>
                <w:szCs w:val="20"/>
                <w:lang w:val="hr-HR"/>
              </w:rPr>
              <w:t>Kristina Kumrić, predavačica</w:t>
            </w:r>
          </w:p>
        </w:tc>
      </w:tr>
      <w:tr w:rsidR="00070590" w:rsidRPr="00CF47A7" w14:paraId="5A77457F" w14:textId="77777777" w:rsidTr="00431232">
        <w:trPr>
          <w:trHeight w:val="405"/>
        </w:trPr>
        <w:tc>
          <w:tcPr>
            <w:tcW w:w="1715" w:type="pct"/>
            <w:vAlign w:val="center"/>
          </w:tcPr>
          <w:p w14:paraId="40B23D7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0EC75FE" w14:textId="77777777" w:rsidR="00070590" w:rsidRPr="00CF47A7" w:rsidRDefault="00070590" w:rsidP="00431232">
            <w:pPr>
              <w:rPr>
                <w:rFonts w:cstheme="minorHAnsi"/>
                <w:sz w:val="20"/>
                <w:szCs w:val="20"/>
                <w:lang w:val="hr-HR"/>
              </w:rPr>
            </w:pPr>
          </w:p>
        </w:tc>
      </w:tr>
      <w:tr w:rsidR="00070590" w:rsidRPr="00CF47A7" w14:paraId="1372B561" w14:textId="77777777" w:rsidTr="00431232">
        <w:trPr>
          <w:trHeight w:val="405"/>
        </w:trPr>
        <w:tc>
          <w:tcPr>
            <w:tcW w:w="1715" w:type="pct"/>
            <w:vAlign w:val="center"/>
          </w:tcPr>
          <w:p w14:paraId="2CB20A2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53B6A88" w14:textId="68B47953"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mediji i menadžment</w:t>
            </w:r>
          </w:p>
        </w:tc>
      </w:tr>
      <w:tr w:rsidR="00070590" w:rsidRPr="00CF47A7" w14:paraId="6FE4408A" w14:textId="77777777" w:rsidTr="00431232">
        <w:trPr>
          <w:trHeight w:val="405"/>
        </w:trPr>
        <w:tc>
          <w:tcPr>
            <w:tcW w:w="1715" w:type="pct"/>
            <w:vAlign w:val="center"/>
          </w:tcPr>
          <w:p w14:paraId="32A51924"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02C237D3" w14:textId="77777777" w:rsidR="00070590" w:rsidRPr="00CF47A7" w:rsidRDefault="00070590" w:rsidP="00431232">
            <w:pPr>
              <w:rPr>
                <w:rFonts w:cstheme="minorHAnsi"/>
                <w:sz w:val="20"/>
                <w:szCs w:val="20"/>
                <w:lang w:val="hr-HR"/>
              </w:rPr>
            </w:pPr>
            <w:r w:rsidRPr="00CF47A7">
              <w:rPr>
                <w:rFonts w:cstheme="minorHAnsi"/>
                <w:sz w:val="20"/>
                <w:szCs w:val="20"/>
                <w:lang w:val="hr-HR"/>
              </w:rPr>
              <w:t>BAKM-IZ-36</w:t>
            </w:r>
          </w:p>
        </w:tc>
      </w:tr>
      <w:tr w:rsidR="00070590" w:rsidRPr="00CF47A7" w14:paraId="59783B59" w14:textId="77777777" w:rsidTr="00431232">
        <w:trPr>
          <w:trHeight w:val="405"/>
        </w:trPr>
        <w:tc>
          <w:tcPr>
            <w:tcW w:w="1715" w:type="pct"/>
            <w:vAlign w:val="center"/>
          </w:tcPr>
          <w:p w14:paraId="228CD26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0F70123C"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9D36452" w14:textId="77777777" w:rsidTr="00431232">
        <w:trPr>
          <w:trHeight w:val="405"/>
        </w:trPr>
        <w:tc>
          <w:tcPr>
            <w:tcW w:w="1715" w:type="pct"/>
            <w:vAlign w:val="center"/>
          </w:tcPr>
          <w:p w14:paraId="74899DF8"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7E2EB9" w14:textId="77777777" w:rsidR="00070590" w:rsidRPr="00CF47A7" w:rsidRDefault="00070590" w:rsidP="00431232">
            <w:pPr>
              <w:rPr>
                <w:rFonts w:cstheme="minorHAnsi"/>
                <w:sz w:val="20"/>
                <w:szCs w:val="20"/>
                <w:lang w:val="hr-HR"/>
              </w:rPr>
            </w:pPr>
          </w:p>
        </w:tc>
      </w:tr>
      <w:tr w:rsidR="00070590" w:rsidRPr="00CF47A7" w14:paraId="7C68FFCE" w14:textId="77777777" w:rsidTr="00431232">
        <w:trPr>
          <w:trHeight w:val="255"/>
        </w:trPr>
        <w:tc>
          <w:tcPr>
            <w:tcW w:w="1715" w:type="pct"/>
            <w:vMerge w:val="restart"/>
            <w:vAlign w:val="center"/>
          </w:tcPr>
          <w:p w14:paraId="2DBC73F5"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1B95380"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DC512A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5D6750" w14:textId="77777777" w:rsidTr="00431232">
        <w:trPr>
          <w:trHeight w:val="255"/>
        </w:trPr>
        <w:tc>
          <w:tcPr>
            <w:tcW w:w="1715" w:type="pct"/>
            <w:vMerge/>
            <w:vAlign w:val="center"/>
          </w:tcPr>
          <w:p w14:paraId="632A870E" w14:textId="77777777" w:rsidR="00070590" w:rsidRPr="00CF47A7" w:rsidRDefault="00070590" w:rsidP="00431232">
            <w:pPr>
              <w:rPr>
                <w:rFonts w:cstheme="minorHAnsi"/>
                <w:sz w:val="20"/>
                <w:szCs w:val="20"/>
                <w:lang w:val="hr-HR"/>
              </w:rPr>
            </w:pPr>
          </w:p>
        </w:tc>
        <w:tc>
          <w:tcPr>
            <w:tcW w:w="1857" w:type="pct"/>
            <w:vAlign w:val="center"/>
          </w:tcPr>
          <w:p w14:paraId="718C22C9"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81F7F2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29513CBC" w14:textId="77777777" w:rsidR="00070590" w:rsidRPr="00CF47A7" w:rsidRDefault="00070590" w:rsidP="00070590">
      <w:pPr>
        <w:rPr>
          <w:rFonts w:cstheme="minorHAnsi"/>
          <w:sz w:val="20"/>
          <w:szCs w:val="20"/>
          <w:lang w:val="hr-HR"/>
        </w:rPr>
      </w:pPr>
    </w:p>
    <w:tbl>
      <w:tblPr>
        <w:tblW w:w="521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8"/>
        <w:gridCol w:w="563"/>
        <w:gridCol w:w="2202"/>
        <w:gridCol w:w="119"/>
        <w:gridCol w:w="725"/>
        <w:gridCol w:w="1546"/>
        <w:gridCol w:w="490"/>
        <w:gridCol w:w="214"/>
        <w:gridCol w:w="1687"/>
        <w:gridCol w:w="676"/>
      </w:tblGrid>
      <w:tr w:rsidR="00070590" w:rsidRPr="00CF47A7" w14:paraId="62135F1F" w14:textId="77777777" w:rsidTr="00ED4F12">
        <w:trPr>
          <w:trHeight w:hRule="exact" w:val="288"/>
        </w:trPr>
        <w:tc>
          <w:tcPr>
            <w:tcW w:w="5000" w:type="pct"/>
            <w:gridSpan w:val="10"/>
            <w:shd w:val="clear" w:color="auto" w:fill="auto"/>
            <w:vAlign w:val="center"/>
          </w:tcPr>
          <w:p w14:paraId="2C93B584" w14:textId="77777777" w:rsidR="00070590" w:rsidRPr="00CF47A7" w:rsidRDefault="00070590" w:rsidP="00EE52D8">
            <w:pPr>
              <w:numPr>
                <w:ilvl w:val="0"/>
                <w:numId w:val="40"/>
              </w:numPr>
              <w:tabs>
                <w:tab w:val="clear" w:pos="360"/>
                <w:tab w:val="num" w:pos="280"/>
              </w:tabs>
              <w:ind w:left="280" w:hanging="280"/>
              <w:rPr>
                <w:rFonts w:cstheme="minorHAnsi"/>
                <w:sz w:val="20"/>
                <w:szCs w:val="20"/>
                <w:lang w:val="hr-HR"/>
              </w:rPr>
            </w:pPr>
            <w:r w:rsidRPr="00CF47A7">
              <w:rPr>
                <w:rFonts w:cstheme="minorHAnsi"/>
                <w:sz w:val="20"/>
                <w:szCs w:val="20"/>
                <w:lang w:val="hr-HR"/>
              </w:rPr>
              <w:t>OPIS PREDMETA</w:t>
            </w:r>
          </w:p>
          <w:p w14:paraId="39A74BCA"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386D9351" w14:textId="77777777" w:rsidTr="00ED4F12">
        <w:trPr>
          <w:trHeight w:val="432"/>
        </w:trPr>
        <w:tc>
          <w:tcPr>
            <w:tcW w:w="5000" w:type="pct"/>
            <w:gridSpan w:val="10"/>
            <w:vAlign w:val="center"/>
          </w:tcPr>
          <w:p w14:paraId="1C3500D4" w14:textId="77777777" w:rsidR="00070590" w:rsidRPr="00CF47A7" w:rsidRDefault="00070590" w:rsidP="00EE52D8">
            <w:pPr>
              <w:pStyle w:val="BodyText"/>
              <w:numPr>
                <w:ilvl w:val="1"/>
                <w:numId w:val="39"/>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083742AA" w14:textId="77777777" w:rsidTr="00ED4F12">
        <w:trPr>
          <w:trHeight w:val="446"/>
        </w:trPr>
        <w:tc>
          <w:tcPr>
            <w:tcW w:w="5000" w:type="pct"/>
            <w:gridSpan w:val="10"/>
            <w:vAlign w:val="center"/>
          </w:tcPr>
          <w:p w14:paraId="5EB95D25"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Upoznati studente sa posebnostima filmskog jezika, pružiti uvid u teoriju filmskoga medija i teoriju filmske umjetnosti, te ih senzibilizirati i osposobiti za proučavanje filmskoga medija kao dijela suvremene i popularne kulture. </w:t>
            </w:r>
          </w:p>
        </w:tc>
      </w:tr>
      <w:tr w:rsidR="00070590" w:rsidRPr="00CF47A7" w14:paraId="20DB8DAB" w14:textId="77777777" w:rsidTr="00ED4F12">
        <w:trPr>
          <w:trHeight w:val="90"/>
        </w:trPr>
        <w:tc>
          <w:tcPr>
            <w:tcW w:w="5000" w:type="pct"/>
            <w:gridSpan w:val="10"/>
            <w:vAlign w:val="center"/>
          </w:tcPr>
          <w:p w14:paraId="4B052EA7"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40E4E3D9" w14:textId="77777777" w:rsidTr="00ED4F12">
        <w:trPr>
          <w:trHeight w:val="432"/>
        </w:trPr>
        <w:tc>
          <w:tcPr>
            <w:tcW w:w="5000" w:type="pct"/>
            <w:gridSpan w:val="10"/>
            <w:vAlign w:val="center"/>
          </w:tcPr>
          <w:p w14:paraId="21D69A29" w14:textId="77777777" w:rsidR="00070590" w:rsidRPr="00CF47A7" w:rsidRDefault="00070590" w:rsidP="00EE52D8">
            <w:pPr>
              <w:pStyle w:val="BodyText"/>
              <w:numPr>
                <w:ilvl w:val="1"/>
                <w:numId w:val="39"/>
              </w:numPr>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0045374B" w14:textId="77777777" w:rsidTr="00ED4F12">
        <w:trPr>
          <w:trHeight w:val="191"/>
        </w:trPr>
        <w:tc>
          <w:tcPr>
            <w:tcW w:w="5000" w:type="pct"/>
            <w:gridSpan w:val="10"/>
            <w:vAlign w:val="center"/>
          </w:tcPr>
          <w:p w14:paraId="2805C437"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987C8B7" w14:textId="77777777" w:rsidTr="00ED4F12">
        <w:trPr>
          <w:trHeight w:val="432"/>
        </w:trPr>
        <w:tc>
          <w:tcPr>
            <w:tcW w:w="5000" w:type="pct"/>
            <w:gridSpan w:val="10"/>
            <w:vAlign w:val="center"/>
          </w:tcPr>
          <w:p w14:paraId="7A66EC65" w14:textId="77777777" w:rsidR="00070590" w:rsidRPr="00CF47A7" w:rsidRDefault="00070590" w:rsidP="00EE52D8">
            <w:pPr>
              <w:pStyle w:val="BodyText"/>
              <w:numPr>
                <w:ilvl w:val="1"/>
                <w:numId w:val="39"/>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23C4EE13" w14:textId="77777777" w:rsidTr="00ED4F12">
        <w:trPr>
          <w:trHeight w:val="432"/>
        </w:trPr>
        <w:tc>
          <w:tcPr>
            <w:tcW w:w="5000" w:type="pct"/>
            <w:gridSpan w:val="10"/>
            <w:vAlign w:val="center"/>
          </w:tcPr>
          <w:p w14:paraId="492BFD9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7ACF714" w14:textId="77777777" w:rsidR="00070590" w:rsidRPr="00CF47A7" w:rsidRDefault="00070590" w:rsidP="00EE52D8">
            <w:pPr>
              <w:pStyle w:val="FieldText"/>
              <w:numPr>
                <w:ilvl w:val="0"/>
                <w:numId w:val="38"/>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razvoj i specifičan značaj filmske umjetnosti unutar prostora suvremene kulture</w:t>
            </w:r>
          </w:p>
          <w:p w14:paraId="018F96F5" w14:textId="77777777" w:rsidR="00070590" w:rsidRPr="00CF47A7" w:rsidRDefault="00070590" w:rsidP="00EE52D8">
            <w:pPr>
              <w:pStyle w:val="ListParagraph"/>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Dati pregled i objasniti razliku između filmskih rodova i žanrova</w:t>
            </w:r>
          </w:p>
          <w:p w14:paraId="7C9EDC90" w14:textId="77777777" w:rsidR="00070590" w:rsidRPr="00CF47A7" w:rsidRDefault="00070590" w:rsidP="00EE52D8">
            <w:pPr>
              <w:pStyle w:val="ListParagraph"/>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najistaknutije odrednice filmskih stilova nacionalnih kinematografija</w:t>
            </w:r>
          </w:p>
          <w:p w14:paraId="75807CEB" w14:textId="77777777" w:rsidR="00070590" w:rsidRPr="00CF47A7" w:rsidRDefault="00070590" w:rsidP="00EE52D8">
            <w:pPr>
              <w:pStyle w:val="ListParagraph"/>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karakteristične filmske postupke, te način njihove uporabe u različitim oblicima filmskih praksi</w:t>
            </w:r>
          </w:p>
          <w:p w14:paraId="5D452B72" w14:textId="77777777" w:rsidR="00070590" w:rsidRPr="00CF47A7" w:rsidRDefault="00070590" w:rsidP="00EE52D8">
            <w:pPr>
              <w:pStyle w:val="ListParagraph"/>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razliku između specifičnih autorskih stilova</w:t>
            </w:r>
          </w:p>
          <w:p w14:paraId="41A099CB" w14:textId="77777777" w:rsidR="00070590" w:rsidRPr="00CF47A7" w:rsidRDefault="00070590" w:rsidP="00EE52D8">
            <w:pPr>
              <w:pStyle w:val="ListParagraph"/>
              <w:numPr>
                <w:ilvl w:val="0"/>
                <w:numId w:val="38"/>
              </w:numPr>
              <w:ind w:left="561" w:hanging="280"/>
              <w:contextualSpacing w:val="0"/>
              <w:rPr>
                <w:rFonts w:asciiTheme="minorHAnsi" w:hAnsiTheme="minorHAnsi" w:cstheme="minorHAnsi"/>
                <w:lang w:val="hr-HR"/>
              </w:rPr>
            </w:pPr>
            <w:r w:rsidRPr="00CF47A7">
              <w:rPr>
                <w:rFonts w:asciiTheme="minorHAnsi" w:hAnsiTheme="minorHAnsi" w:cstheme="minorHAnsi"/>
                <w:lang w:val="hr-HR"/>
              </w:rPr>
              <w:t xml:space="preserve">Nabrojati, klasificirati i usporediti različite tipove filmskih teorija </w:t>
            </w:r>
          </w:p>
          <w:p w14:paraId="4938D15E" w14:textId="77777777" w:rsidR="00070590" w:rsidRPr="00CF47A7" w:rsidRDefault="00070590" w:rsidP="00EE52D8">
            <w:pPr>
              <w:pStyle w:val="ListParagraph"/>
              <w:numPr>
                <w:ilvl w:val="0"/>
                <w:numId w:val="38"/>
              </w:numPr>
              <w:ind w:left="561" w:hanging="280"/>
              <w:contextualSpacing w:val="0"/>
              <w:rPr>
                <w:rFonts w:asciiTheme="minorHAnsi" w:hAnsiTheme="minorHAnsi" w:cstheme="minorHAnsi"/>
                <w:b/>
                <w:lang w:val="hr-HR"/>
              </w:rPr>
            </w:pPr>
            <w:r w:rsidRPr="00CF47A7">
              <w:rPr>
                <w:rFonts w:asciiTheme="minorHAnsi" w:hAnsiTheme="minorHAnsi" w:cstheme="minorHAnsi"/>
                <w:lang w:val="hr-HR"/>
              </w:rPr>
              <w:t>Objasniti utjecaj suvremenih teorijskih strujanja na film</w:t>
            </w:r>
          </w:p>
        </w:tc>
      </w:tr>
      <w:tr w:rsidR="00070590" w:rsidRPr="00CF47A7" w14:paraId="4B062797" w14:textId="77777777" w:rsidTr="00ED4F12">
        <w:trPr>
          <w:trHeight w:val="432"/>
        </w:trPr>
        <w:tc>
          <w:tcPr>
            <w:tcW w:w="5000" w:type="pct"/>
            <w:gridSpan w:val="10"/>
            <w:vAlign w:val="center"/>
          </w:tcPr>
          <w:p w14:paraId="54EE0A18" w14:textId="77777777" w:rsidR="00070590" w:rsidRPr="00CF47A7" w:rsidRDefault="00070590" w:rsidP="00EE52D8">
            <w:pPr>
              <w:pStyle w:val="BodyText"/>
              <w:numPr>
                <w:ilvl w:val="1"/>
                <w:numId w:val="39"/>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E1C0608" w14:textId="77777777" w:rsidTr="00ED4F12">
        <w:trPr>
          <w:trHeight w:val="70"/>
        </w:trPr>
        <w:tc>
          <w:tcPr>
            <w:tcW w:w="5000" w:type="pct"/>
            <w:gridSpan w:val="10"/>
            <w:vAlign w:val="center"/>
          </w:tcPr>
          <w:p w14:paraId="4629A2C6" w14:textId="77777777" w:rsidR="00070590" w:rsidRPr="00CF47A7" w:rsidRDefault="00070590" w:rsidP="00431232">
            <w:pPr>
              <w:pStyle w:val="FieldText"/>
              <w:ind w:left="561"/>
              <w:rPr>
                <w:rFonts w:asciiTheme="minorHAnsi" w:hAnsiTheme="minorHAnsi" w:cstheme="minorHAnsi"/>
                <w:b w:val="0"/>
                <w:sz w:val="20"/>
                <w:szCs w:val="20"/>
              </w:rPr>
            </w:pPr>
          </w:p>
          <w:p w14:paraId="46565461"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Prve faze razvoja filmske teorijske misli. Čimbenici razlike, formativne/formalističke teorije filma (R. Arnheim) </w:t>
            </w:r>
          </w:p>
          <w:p w14:paraId="78EFEDE5"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Čimbenici sličnosti, realističke teorije filma (A. Bazin)</w:t>
            </w:r>
          </w:p>
          <w:p w14:paraId="2786502C"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Strukturalističke i semiotičke teorije filma</w:t>
            </w:r>
          </w:p>
          <w:p w14:paraId="66BE63B3"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Oblici filmskog zapisa (pojam kadra, plana, kuta snimanja, osvjetljenja...) </w:t>
            </w:r>
          </w:p>
          <w:p w14:paraId="3103C150"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Oblici filmskog zapisa – Zvuk (prizorno i neprizorno), montaža (definicija, vrste i funkcija)</w:t>
            </w:r>
          </w:p>
          <w:p w14:paraId="781BFA7E"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rodovi</w:t>
            </w:r>
          </w:p>
          <w:p w14:paraId="6465AB35"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žanr</w:t>
            </w:r>
          </w:p>
          <w:p w14:paraId="2B65FEC6"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prostor i vrijeme</w:t>
            </w:r>
          </w:p>
          <w:p w14:paraId="02EBC8B3"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njegov gledatelj (psihoanaliza i film; suvremeni teorijski okviri)</w:t>
            </w:r>
          </w:p>
          <w:p w14:paraId="2A7F3B8B" w14:textId="77777777" w:rsidR="00070590" w:rsidRPr="00CF47A7" w:rsidRDefault="00070590" w:rsidP="00EE52D8">
            <w:pPr>
              <w:pStyle w:val="FieldText"/>
              <w:numPr>
                <w:ilvl w:val="0"/>
                <w:numId w:val="35"/>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srodni mediji</w:t>
            </w:r>
          </w:p>
        </w:tc>
      </w:tr>
      <w:tr w:rsidR="00070590" w:rsidRPr="00CF47A7" w14:paraId="7E981CCB" w14:textId="77777777" w:rsidTr="00ED4F12">
        <w:trPr>
          <w:trHeight w:val="432"/>
        </w:trPr>
        <w:tc>
          <w:tcPr>
            <w:tcW w:w="2307" w:type="pct"/>
            <w:gridSpan w:val="4"/>
            <w:vAlign w:val="center"/>
          </w:tcPr>
          <w:p w14:paraId="44205D23" w14:textId="77777777" w:rsidR="00070590" w:rsidRPr="00CF47A7" w:rsidRDefault="00070590" w:rsidP="00EE52D8">
            <w:pPr>
              <w:pStyle w:val="BodyText"/>
              <w:numPr>
                <w:ilvl w:val="1"/>
                <w:numId w:val="42"/>
              </w:numPr>
              <w:tabs>
                <w:tab w:val="clear" w:pos="792"/>
                <w:tab w:val="num" w:pos="617"/>
              </w:tabs>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93" w:type="pct"/>
            <w:gridSpan w:val="3"/>
            <w:vAlign w:val="center"/>
          </w:tcPr>
          <w:p w14:paraId="28A1E7D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66484B6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E813A2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EA1E46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63C4409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300" w:type="pct"/>
            <w:gridSpan w:val="3"/>
            <w:vAlign w:val="center"/>
          </w:tcPr>
          <w:p w14:paraId="7AF0019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47A7C1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9F73DA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2D05B59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4F1548D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53EE6E52" w14:textId="77777777" w:rsidTr="00ED4F12">
        <w:trPr>
          <w:trHeight w:val="432"/>
        </w:trPr>
        <w:tc>
          <w:tcPr>
            <w:tcW w:w="2307" w:type="pct"/>
            <w:gridSpan w:val="4"/>
            <w:vAlign w:val="center"/>
          </w:tcPr>
          <w:p w14:paraId="2C959CE5" w14:textId="77777777" w:rsidR="00070590" w:rsidRPr="00CF47A7" w:rsidRDefault="00070590" w:rsidP="00EE52D8">
            <w:pPr>
              <w:pStyle w:val="BodyText"/>
              <w:numPr>
                <w:ilvl w:val="1"/>
                <w:numId w:val="42"/>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693" w:type="pct"/>
            <w:gridSpan w:val="6"/>
            <w:vAlign w:val="center"/>
          </w:tcPr>
          <w:p w14:paraId="02B0CE7E"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2F3C0EA5" w14:textId="77777777" w:rsidTr="00ED4F12">
        <w:trPr>
          <w:trHeight w:val="432"/>
        </w:trPr>
        <w:tc>
          <w:tcPr>
            <w:tcW w:w="5000" w:type="pct"/>
            <w:gridSpan w:val="10"/>
            <w:vAlign w:val="center"/>
          </w:tcPr>
          <w:p w14:paraId="7D0B229E" w14:textId="77777777" w:rsidR="00070590" w:rsidRPr="00CF47A7" w:rsidRDefault="00070590" w:rsidP="00EE52D8">
            <w:pPr>
              <w:pStyle w:val="BodyText"/>
              <w:numPr>
                <w:ilvl w:val="1"/>
                <w:numId w:val="42"/>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lastRenderedPageBreak/>
              <w:t>Obveze studenata</w:t>
            </w:r>
          </w:p>
        </w:tc>
      </w:tr>
      <w:tr w:rsidR="00070590" w:rsidRPr="00CF47A7" w14:paraId="6956F861" w14:textId="77777777" w:rsidTr="00ED4F12">
        <w:trPr>
          <w:trHeight w:val="432"/>
        </w:trPr>
        <w:tc>
          <w:tcPr>
            <w:tcW w:w="5000" w:type="pct"/>
            <w:gridSpan w:val="10"/>
            <w:vAlign w:val="center"/>
          </w:tcPr>
          <w:p w14:paraId="2E0AA489" w14:textId="77777777" w:rsidR="00070590" w:rsidRPr="00CF47A7" w:rsidRDefault="00070590" w:rsidP="00431232">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tc>
      </w:tr>
      <w:tr w:rsidR="00070590" w:rsidRPr="00CF47A7" w14:paraId="7A00DE4F" w14:textId="77777777" w:rsidTr="00ED4F12">
        <w:trPr>
          <w:trHeight w:val="432"/>
        </w:trPr>
        <w:tc>
          <w:tcPr>
            <w:tcW w:w="5000" w:type="pct"/>
            <w:gridSpan w:val="10"/>
            <w:vAlign w:val="center"/>
          </w:tcPr>
          <w:p w14:paraId="48838E8F" w14:textId="77777777" w:rsidR="00070590" w:rsidRPr="00CF47A7" w:rsidRDefault="00070590" w:rsidP="00EE52D8">
            <w:pPr>
              <w:pStyle w:val="BodyText"/>
              <w:numPr>
                <w:ilvl w:val="1"/>
                <w:numId w:val="42"/>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51C13E73" w14:textId="77777777" w:rsidTr="00ED4F12">
        <w:trPr>
          <w:trHeight w:val="111"/>
        </w:trPr>
        <w:tc>
          <w:tcPr>
            <w:tcW w:w="852" w:type="pct"/>
            <w:vAlign w:val="center"/>
          </w:tcPr>
          <w:p w14:paraId="0E5D7F2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4" w:type="pct"/>
            <w:vAlign w:val="center"/>
          </w:tcPr>
          <w:p w14:paraId="33E3B7C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111" w:type="pct"/>
            <w:vAlign w:val="center"/>
          </w:tcPr>
          <w:p w14:paraId="420E71D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26" w:type="pct"/>
            <w:gridSpan w:val="2"/>
            <w:vAlign w:val="center"/>
          </w:tcPr>
          <w:p w14:paraId="3F31F41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80" w:type="pct"/>
            <w:vAlign w:val="center"/>
          </w:tcPr>
          <w:p w14:paraId="7A6DC58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55" w:type="pct"/>
            <w:gridSpan w:val="2"/>
            <w:vAlign w:val="center"/>
          </w:tcPr>
          <w:p w14:paraId="6040E96C"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51" w:type="pct"/>
            <w:vAlign w:val="center"/>
          </w:tcPr>
          <w:p w14:paraId="3547B26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41" w:type="pct"/>
            <w:vAlign w:val="center"/>
          </w:tcPr>
          <w:p w14:paraId="1A94991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5EE1A8" w14:textId="77777777" w:rsidTr="00ED4F12">
        <w:trPr>
          <w:trHeight w:val="108"/>
        </w:trPr>
        <w:tc>
          <w:tcPr>
            <w:tcW w:w="852" w:type="pct"/>
            <w:vAlign w:val="center"/>
          </w:tcPr>
          <w:p w14:paraId="7D85A5B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4" w:type="pct"/>
            <w:vAlign w:val="center"/>
          </w:tcPr>
          <w:p w14:paraId="0B33DC9D" w14:textId="77777777" w:rsidR="00070590" w:rsidRPr="00CF47A7" w:rsidRDefault="00070590" w:rsidP="00431232">
            <w:pPr>
              <w:pStyle w:val="BodyText"/>
              <w:rPr>
                <w:rFonts w:asciiTheme="minorHAnsi" w:hAnsiTheme="minorHAnsi" w:cstheme="minorHAnsi"/>
                <w:b w:val="0"/>
                <w:sz w:val="20"/>
              </w:rPr>
            </w:pPr>
          </w:p>
        </w:tc>
        <w:tc>
          <w:tcPr>
            <w:tcW w:w="1111" w:type="pct"/>
            <w:vAlign w:val="center"/>
          </w:tcPr>
          <w:p w14:paraId="5FA3393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26" w:type="pct"/>
            <w:gridSpan w:val="2"/>
            <w:vAlign w:val="center"/>
          </w:tcPr>
          <w:p w14:paraId="13D7E0E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80" w:type="pct"/>
            <w:vAlign w:val="center"/>
          </w:tcPr>
          <w:p w14:paraId="5BDCE96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55" w:type="pct"/>
            <w:gridSpan w:val="2"/>
            <w:vAlign w:val="center"/>
          </w:tcPr>
          <w:p w14:paraId="44F2A6DA" w14:textId="77777777" w:rsidR="00070590" w:rsidRPr="00CF47A7" w:rsidRDefault="00070590" w:rsidP="00431232">
            <w:pPr>
              <w:pStyle w:val="BodyText"/>
              <w:jc w:val="center"/>
              <w:rPr>
                <w:rFonts w:asciiTheme="minorHAnsi" w:hAnsiTheme="minorHAnsi" w:cstheme="minorHAnsi"/>
                <w:b w:val="0"/>
                <w:sz w:val="20"/>
              </w:rPr>
            </w:pPr>
          </w:p>
        </w:tc>
        <w:tc>
          <w:tcPr>
            <w:tcW w:w="851" w:type="pct"/>
            <w:vAlign w:val="center"/>
          </w:tcPr>
          <w:p w14:paraId="2BF7C6E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41" w:type="pct"/>
            <w:vAlign w:val="center"/>
          </w:tcPr>
          <w:p w14:paraId="5B9626E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672509F" w14:textId="77777777" w:rsidTr="00ED4F12">
        <w:trPr>
          <w:trHeight w:val="108"/>
        </w:trPr>
        <w:tc>
          <w:tcPr>
            <w:tcW w:w="852" w:type="pct"/>
            <w:vAlign w:val="center"/>
          </w:tcPr>
          <w:p w14:paraId="1503A1E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4" w:type="pct"/>
            <w:vAlign w:val="center"/>
          </w:tcPr>
          <w:p w14:paraId="4767EE4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vAlign w:val="center"/>
          </w:tcPr>
          <w:p w14:paraId="792C997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426" w:type="pct"/>
            <w:gridSpan w:val="2"/>
            <w:vAlign w:val="center"/>
          </w:tcPr>
          <w:p w14:paraId="3F095B1A" w14:textId="77777777" w:rsidR="00070590" w:rsidRPr="00CF47A7" w:rsidRDefault="00070590" w:rsidP="00431232">
            <w:pPr>
              <w:pStyle w:val="BodyText"/>
              <w:rPr>
                <w:rFonts w:asciiTheme="minorHAnsi" w:hAnsiTheme="minorHAnsi" w:cstheme="minorHAnsi"/>
                <w:b w:val="0"/>
                <w:sz w:val="20"/>
              </w:rPr>
            </w:pPr>
          </w:p>
        </w:tc>
        <w:tc>
          <w:tcPr>
            <w:tcW w:w="780" w:type="pct"/>
            <w:vAlign w:val="center"/>
          </w:tcPr>
          <w:p w14:paraId="64F8D6A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55" w:type="pct"/>
            <w:gridSpan w:val="2"/>
            <w:vAlign w:val="center"/>
          </w:tcPr>
          <w:p w14:paraId="395089B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vAlign w:val="center"/>
          </w:tcPr>
          <w:p w14:paraId="61BFBCF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41" w:type="pct"/>
            <w:vAlign w:val="center"/>
          </w:tcPr>
          <w:p w14:paraId="13C061BD"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75276A7E" w14:textId="77777777" w:rsidTr="00ED4F12">
        <w:trPr>
          <w:trHeight w:val="108"/>
        </w:trPr>
        <w:tc>
          <w:tcPr>
            <w:tcW w:w="852" w:type="pct"/>
            <w:vAlign w:val="center"/>
          </w:tcPr>
          <w:p w14:paraId="7A8BD01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4" w:type="pct"/>
            <w:vAlign w:val="center"/>
          </w:tcPr>
          <w:p w14:paraId="60BB8EA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vAlign w:val="center"/>
          </w:tcPr>
          <w:p w14:paraId="165D47DC" w14:textId="77777777" w:rsidR="00070590" w:rsidRPr="00CF47A7" w:rsidRDefault="00070590" w:rsidP="00431232">
            <w:pPr>
              <w:pStyle w:val="BodyText"/>
              <w:rPr>
                <w:rFonts w:asciiTheme="minorHAnsi" w:hAnsiTheme="minorHAnsi" w:cstheme="minorHAnsi"/>
                <w:b w:val="0"/>
                <w:sz w:val="20"/>
              </w:rPr>
            </w:pPr>
          </w:p>
        </w:tc>
        <w:tc>
          <w:tcPr>
            <w:tcW w:w="426" w:type="pct"/>
            <w:gridSpan w:val="2"/>
            <w:vAlign w:val="center"/>
          </w:tcPr>
          <w:p w14:paraId="139A819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0" w:type="pct"/>
            <w:vAlign w:val="center"/>
          </w:tcPr>
          <w:p w14:paraId="29694575" w14:textId="77777777" w:rsidR="00070590" w:rsidRPr="00CF47A7" w:rsidRDefault="00070590" w:rsidP="00431232">
            <w:pPr>
              <w:pStyle w:val="BodyText"/>
              <w:rPr>
                <w:rFonts w:asciiTheme="minorHAnsi" w:hAnsiTheme="minorHAnsi" w:cstheme="minorHAnsi"/>
                <w:b w:val="0"/>
                <w:sz w:val="20"/>
              </w:rPr>
            </w:pPr>
          </w:p>
        </w:tc>
        <w:tc>
          <w:tcPr>
            <w:tcW w:w="355" w:type="pct"/>
            <w:gridSpan w:val="2"/>
            <w:vAlign w:val="center"/>
          </w:tcPr>
          <w:p w14:paraId="469A72A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vAlign w:val="center"/>
          </w:tcPr>
          <w:p w14:paraId="2E2DE9CE" w14:textId="77777777" w:rsidR="00070590" w:rsidRPr="00CF47A7" w:rsidRDefault="00070590" w:rsidP="00431232">
            <w:pPr>
              <w:pStyle w:val="BodyText"/>
              <w:rPr>
                <w:rFonts w:asciiTheme="minorHAnsi" w:hAnsiTheme="minorHAnsi" w:cstheme="minorHAnsi"/>
                <w:b w:val="0"/>
                <w:sz w:val="20"/>
              </w:rPr>
            </w:pPr>
          </w:p>
        </w:tc>
        <w:tc>
          <w:tcPr>
            <w:tcW w:w="341" w:type="pct"/>
            <w:vAlign w:val="center"/>
          </w:tcPr>
          <w:p w14:paraId="326F5BF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9450377" w14:textId="77777777" w:rsidTr="00ED4F12">
        <w:trPr>
          <w:trHeight w:val="70"/>
        </w:trPr>
        <w:tc>
          <w:tcPr>
            <w:tcW w:w="5000" w:type="pct"/>
            <w:gridSpan w:val="10"/>
            <w:vAlign w:val="center"/>
          </w:tcPr>
          <w:p w14:paraId="042D4F39" w14:textId="77777777" w:rsidR="00070590" w:rsidRPr="00CF47A7" w:rsidRDefault="00070590" w:rsidP="00431232">
            <w:pPr>
              <w:pStyle w:val="BodyText"/>
              <w:rPr>
                <w:rFonts w:asciiTheme="minorHAnsi" w:hAnsiTheme="minorHAnsi" w:cstheme="minorHAnsi"/>
                <w:b w:val="0"/>
                <w:sz w:val="20"/>
              </w:rPr>
            </w:pPr>
          </w:p>
        </w:tc>
      </w:tr>
      <w:tr w:rsidR="00070590" w:rsidRPr="00CF47A7" w14:paraId="4B338B19" w14:textId="77777777" w:rsidTr="00ED4F12">
        <w:trPr>
          <w:trHeight w:val="432"/>
        </w:trPr>
        <w:tc>
          <w:tcPr>
            <w:tcW w:w="5000" w:type="pct"/>
            <w:gridSpan w:val="10"/>
            <w:vAlign w:val="center"/>
          </w:tcPr>
          <w:p w14:paraId="47A2CA31" w14:textId="77777777" w:rsidR="00070590" w:rsidRPr="00CF47A7" w:rsidRDefault="00070590" w:rsidP="00EE52D8">
            <w:pPr>
              <w:pStyle w:val="BodyText"/>
              <w:numPr>
                <w:ilvl w:val="1"/>
                <w:numId w:val="42"/>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Ocjenjivanje i vrednovanje rada studenata tijekom nastave i na završnom ispitu</w:t>
            </w:r>
          </w:p>
        </w:tc>
      </w:tr>
      <w:tr w:rsidR="00070590" w:rsidRPr="00CF47A7" w14:paraId="02D0D467" w14:textId="77777777" w:rsidTr="00ED4F12">
        <w:trPr>
          <w:trHeight w:val="432"/>
        </w:trPr>
        <w:tc>
          <w:tcPr>
            <w:tcW w:w="5000" w:type="pct"/>
            <w:gridSpan w:val="10"/>
            <w:vAlign w:val="center"/>
          </w:tcPr>
          <w:p w14:paraId="136C1AFF" w14:textId="77777777" w:rsidR="00070590" w:rsidRPr="00CF47A7" w:rsidRDefault="00070590" w:rsidP="00431232">
            <w:pPr>
              <w:pStyle w:val="BodyText"/>
              <w:tabs>
                <w:tab w:val="left" w:pos="366"/>
              </w:tabs>
              <w:ind w:left="280"/>
              <w:rPr>
                <w:rFonts w:asciiTheme="minorHAnsi" w:hAnsiTheme="minorHAnsi" w:cstheme="minorHAnsi"/>
                <w:b w:val="0"/>
                <w:sz w:val="20"/>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10"/>
              <w:gridCol w:w="567"/>
              <w:gridCol w:w="567"/>
            </w:tblGrid>
            <w:tr w:rsidR="00070590" w:rsidRPr="00CF47A7" w14:paraId="416A0FF0"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54651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B78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6EB8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76488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838B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53CC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41C73D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24783"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AE3C2B"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46ED59" w14:textId="77777777" w:rsidR="00070590" w:rsidRPr="00CF47A7" w:rsidRDefault="00070590" w:rsidP="00431232">
                  <w:pPr>
                    <w:jc w:val="center"/>
                    <w:rPr>
                      <w:rFonts w:cstheme="minorHAnsi"/>
                      <w:bCs/>
                      <w:sz w:val="20"/>
                      <w:szCs w:val="20"/>
                      <w:lang w:val="hr-HR"/>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0C6439"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6D9FF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9ECEF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7622A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77F5F385" w14:textId="77777777" w:rsidTr="00431232">
              <w:tc>
                <w:tcPr>
                  <w:tcW w:w="2104" w:type="dxa"/>
                  <w:tcBorders>
                    <w:top w:val="single" w:sz="4" w:space="0" w:color="auto"/>
                    <w:left w:val="single" w:sz="4" w:space="0" w:color="auto"/>
                    <w:bottom w:val="single" w:sz="4" w:space="0" w:color="auto"/>
                    <w:right w:val="single" w:sz="4" w:space="0" w:color="auto"/>
                  </w:tcBorders>
                </w:tcPr>
                <w:p w14:paraId="12945BF8"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098E54D"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4A19B41"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26CDF61D"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466786C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CAA951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726D63F" w14:textId="77777777" w:rsidR="00070590" w:rsidRPr="00CF47A7" w:rsidRDefault="00070590" w:rsidP="00431232">
                  <w:pPr>
                    <w:rPr>
                      <w:rFonts w:cstheme="minorHAnsi"/>
                      <w:sz w:val="20"/>
                      <w:szCs w:val="20"/>
                      <w:lang w:val="hr-HR"/>
                    </w:rPr>
                  </w:pPr>
                </w:p>
              </w:tc>
            </w:tr>
            <w:tr w:rsidR="00070590" w:rsidRPr="00CF47A7" w14:paraId="122FE8C6" w14:textId="77777777" w:rsidTr="00431232">
              <w:tc>
                <w:tcPr>
                  <w:tcW w:w="2104" w:type="dxa"/>
                  <w:tcBorders>
                    <w:top w:val="single" w:sz="4" w:space="0" w:color="auto"/>
                    <w:left w:val="single" w:sz="4" w:space="0" w:color="auto"/>
                    <w:bottom w:val="single" w:sz="4" w:space="0" w:color="auto"/>
                    <w:right w:val="single" w:sz="4" w:space="0" w:color="auto"/>
                  </w:tcBorders>
                </w:tcPr>
                <w:p w14:paraId="318C1DD8"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761A9E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8C0E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C6C99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3D36FAE1"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1436E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E2645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CF202E5" w14:textId="77777777" w:rsidTr="00431232">
              <w:tc>
                <w:tcPr>
                  <w:tcW w:w="2104" w:type="dxa"/>
                  <w:tcBorders>
                    <w:top w:val="single" w:sz="4" w:space="0" w:color="auto"/>
                    <w:left w:val="single" w:sz="4" w:space="0" w:color="auto"/>
                    <w:bottom w:val="single" w:sz="4" w:space="0" w:color="auto"/>
                    <w:right w:val="single" w:sz="4" w:space="0" w:color="auto"/>
                  </w:tcBorders>
                </w:tcPr>
                <w:p w14:paraId="5301B561" w14:textId="77777777" w:rsidR="00070590" w:rsidRPr="00CF47A7" w:rsidRDefault="00070590" w:rsidP="00431232">
                  <w:pPr>
                    <w:rPr>
                      <w:rFonts w:cstheme="minorHAnsi"/>
                      <w:sz w:val="20"/>
                      <w:szCs w:val="20"/>
                      <w:lang w:val="hr-HR"/>
                    </w:rPr>
                  </w:pPr>
                </w:p>
                <w:p w14:paraId="03982A56"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F9CEA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1D09E62"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B58EDF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DAD1650"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143DB3F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2CAC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2E241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2594162" w14:textId="77777777" w:rsidTr="00431232">
              <w:tc>
                <w:tcPr>
                  <w:tcW w:w="2104" w:type="dxa"/>
                  <w:tcBorders>
                    <w:top w:val="single" w:sz="4" w:space="0" w:color="auto"/>
                    <w:left w:val="single" w:sz="4" w:space="0" w:color="auto"/>
                    <w:bottom w:val="single" w:sz="4" w:space="0" w:color="auto"/>
                    <w:right w:val="single" w:sz="4" w:space="0" w:color="auto"/>
                  </w:tcBorders>
                </w:tcPr>
                <w:p w14:paraId="5B65E5E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Seminarski rad </w:t>
                  </w:r>
                </w:p>
              </w:tc>
              <w:tc>
                <w:tcPr>
                  <w:tcW w:w="709" w:type="dxa"/>
                  <w:tcBorders>
                    <w:top w:val="single" w:sz="4" w:space="0" w:color="auto"/>
                    <w:left w:val="single" w:sz="4" w:space="0" w:color="auto"/>
                    <w:bottom w:val="single" w:sz="4" w:space="0" w:color="auto"/>
                    <w:right w:val="single" w:sz="4" w:space="0" w:color="auto"/>
                  </w:tcBorders>
                </w:tcPr>
                <w:p w14:paraId="6F32B40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07313ED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744B745"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izrada seminarskog zadatka</w:t>
                  </w:r>
                </w:p>
              </w:tc>
              <w:tc>
                <w:tcPr>
                  <w:tcW w:w="2410" w:type="dxa"/>
                  <w:tcBorders>
                    <w:top w:val="single" w:sz="4" w:space="0" w:color="auto"/>
                    <w:left w:val="single" w:sz="4" w:space="0" w:color="auto"/>
                    <w:bottom w:val="single" w:sz="4" w:space="0" w:color="auto"/>
                    <w:right w:val="single" w:sz="4" w:space="0" w:color="auto"/>
                  </w:tcBorders>
                </w:tcPr>
                <w:p w14:paraId="72377A8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14:paraId="55646A2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084A382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3BF1BCC2" w14:textId="77777777" w:rsidTr="00431232">
              <w:tc>
                <w:tcPr>
                  <w:tcW w:w="2104" w:type="dxa"/>
                  <w:tcBorders>
                    <w:top w:val="single" w:sz="4" w:space="0" w:color="auto"/>
                    <w:left w:val="single" w:sz="4" w:space="0" w:color="auto"/>
                    <w:bottom w:val="single" w:sz="4" w:space="0" w:color="auto"/>
                    <w:right w:val="single" w:sz="4" w:space="0" w:color="auto"/>
                  </w:tcBorders>
                </w:tcPr>
                <w:p w14:paraId="552E00D3"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znanja – usmeni ispit</w:t>
                  </w:r>
                </w:p>
              </w:tc>
              <w:tc>
                <w:tcPr>
                  <w:tcW w:w="709" w:type="dxa"/>
                  <w:tcBorders>
                    <w:top w:val="single" w:sz="4" w:space="0" w:color="auto"/>
                    <w:left w:val="single" w:sz="4" w:space="0" w:color="auto"/>
                    <w:bottom w:val="single" w:sz="4" w:space="0" w:color="auto"/>
                    <w:right w:val="single" w:sz="4" w:space="0" w:color="auto"/>
                  </w:tcBorders>
                </w:tcPr>
                <w:p w14:paraId="60E28FA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EAD837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199FE06"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w:t>
                  </w:r>
                </w:p>
              </w:tc>
              <w:tc>
                <w:tcPr>
                  <w:tcW w:w="2410" w:type="dxa"/>
                  <w:tcBorders>
                    <w:top w:val="single" w:sz="4" w:space="0" w:color="auto"/>
                    <w:left w:val="single" w:sz="4" w:space="0" w:color="auto"/>
                    <w:bottom w:val="single" w:sz="4" w:space="0" w:color="auto"/>
                    <w:right w:val="single" w:sz="4" w:space="0" w:color="auto"/>
                  </w:tcBorders>
                </w:tcPr>
                <w:p w14:paraId="5BB2D4DD"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69D145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3219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48028D88" w14:textId="77777777" w:rsidTr="00431232">
              <w:tc>
                <w:tcPr>
                  <w:tcW w:w="2104" w:type="dxa"/>
                  <w:tcBorders>
                    <w:top w:val="single" w:sz="4" w:space="0" w:color="auto"/>
                    <w:left w:val="single" w:sz="4" w:space="0" w:color="auto"/>
                    <w:bottom w:val="single" w:sz="4" w:space="0" w:color="auto"/>
                    <w:right w:val="single" w:sz="4" w:space="0" w:color="auto"/>
                  </w:tcBorders>
                </w:tcPr>
                <w:p w14:paraId="43E3399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F2541E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35E11E9"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5AE1ED2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28533B3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C13B5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B29A74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24FC6C3B" w14:textId="77777777" w:rsidR="00070590" w:rsidRPr="00CF47A7" w:rsidRDefault="00070590" w:rsidP="00431232">
            <w:pPr>
              <w:pStyle w:val="BodyText"/>
              <w:tabs>
                <w:tab w:val="left" w:pos="366"/>
              </w:tabs>
              <w:ind w:left="280"/>
              <w:rPr>
                <w:rFonts w:asciiTheme="minorHAnsi" w:hAnsiTheme="minorHAnsi" w:cstheme="minorHAnsi"/>
                <w:b w:val="0"/>
                <w:sz w:val="20"/>
              </w:rPr>
            </w:pPr>
          </w:p>
        </w:tc>
      </w:tr>
      <w:tr w:rsidR="00070590" w:rsidRPr="00CF47A7" w14:paraId="2CF43323" w14:textId="77777777" w:rsidTr="00ED4F12">
        <w:trPr>
          <w:trHeight w:val="432"/>
        </w:trPr>
        <w:tc>
          <w:tcPr>
            <w:tcW w:w="5000" w:type="pct"/>
            <w:gridSpan w:val="10"/>
            <w:vAlign w:val="center"/>
          </w:tcPr>
          <w:p w14:paraId="2071130A" w14:textId="77777777" w:rsidR="00070590" w:rsidRPr="00CF47A7" w:rsidRDefault="00070590" w:rsidP="00EE52D8">
            <w:pPr>
              <w:pStyle w:val="BodyText"/>
              <w:numPr>
                <w:ilvl w:val="1"/>
                <w:numId w:val="42"/>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Obvezatna literatura (u trenutku prijave prijedloga studijskog programa)</w:t>
            </w:r>
          </w:p>
        </w:tc>
      </w:tr>
      <w:tr w:rsidR="00070590" w:rsidRPr="00CF47A7" w14:paraId="42F858A3" w14:textId="77777777" w:rsidTr="00ED4F12">
        <w:trPr>
          <w:trHeight w:val="432"/>
        </w:trPr>
        <w:tc>
          <w:tcPr>
            <w:tcW w:w="5000" w:type="pct"/>
            <w:gridSpan w:val="10"/>
            <w:vAlign w:val="center"/>
          </w:tcPr>
          <w:p w14:paraId="2F5AA1A7" w14:textId="77777777" w:rsidR="00070590" w:rsidRPr="00CF47A7" w:rsidRDefault="00070590" w:rsidP="00EE52D8">
            <w:pPr>
              <w:numPr>
                <w:ilvl w:val="0"/>
                <w:numId w:val="36"/>
              </w:numPr>
              <w:ind w:left="561" w:hanging="280"/>
              <w:rPr>
                <w:rFonts w:cstheme="minorHAnsi"/>
                <w:sz w:val="20"/>
                <w:szCs w:val="20"/>
                <w:lang w:val="hr-HR"/>
              </w:rPr>
            </w:pPr>
            <w:r w:rsidRPr="00CF47A7">
              <w:rPr>
                <w:rFonts w:cstheme="minorHAnsi"/>
                <w:sz w:val="20"/>
                <w:szCs w:val="20"/>
                <w:lang w:val="hr-HR"/>
              </w:rPr>
              <w:t>Peterlić, Ante. 2001. Osnove teorije filma. Zagreb: Hrvatska sveučilišna naklada</w:t>
            </w:r>
          </w:p>
        </w:tc>
      </w:tr>
      <w:tr w:rsidR="00070590" w:rsidRPr="00CF47A7" w14:paraId="15FC0F0E" w14:textId="77777777" w:rsidTr="00ED4F12">
        <w:trPr>
          <w:trHeight w:val="432"/>
        </w:trPr>
        <w:tc>
          <w:tcPr>
            <w:tcW w:w="5000" w:type="pct"/>
            <w:gridSpan w:val="10"/>
            <w:vAlign w:val="center"/>
          </w:tcPr>
          <w:p w14:paraId="4C6D3E4E" w14:textId="77777777" w:rsidR="00070590" w:rsidRPr="00CF47A7" w:rsidRDefault="00070590" w:rsidP="00EE52D8">
            <w:pPr>
              <w:pStyle w:val="BodyText"/>
              <w:numPr>
                <w:ilvl w:val="1"/>
                <w:numId w:val="42"/>
              </w:numPr>
              <w:tabs>
                <w:tab w:val="clear" w:pos="792"/>
                <w:tab w:val="left" w:pos="385"/>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Dopunska literatura (u trenutku prijave prijedloga studijskog programa)</w:t>
            </w:r>
          </w:p>
        </w:tc>
      </w:tr>
      <w:tr w:rsidR="00070590" w:rsidRPr="00CF47A7" w14:paraId="38FDBA43" w14:textId="77777777" w:rsidTr="00ED4F12">
        <w:trPr>
          <w:trHeight w:val="432"/>
        </w:trPr>
        <w:tc>
          <w:tcPr>
            <w:tcW w:w="5000" w:type="pct"/>
            <w:gridSpan w:val="10"/>
            <w:vAlign w:val="center"/>
          </w:tcPr>
          <w:p w14:paraId="01DA41F7"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 Companion to Film Theory, 1999, ed. T. Miller, R. Stam, Malden-Oxford: Blackwell, str. 9 – 145.</w:t>
            </w:r>
          </w:p>
          <w:p w14:paraId="2D2144D9"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Andrew, J. Dudley. 1980. Glavne filmske teorije, Beograd: Institut za film.</w:t>
            </w:r>
          </w:p>
          <w:p w14:paraId="705B0170"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Arnheim, Rudolf. 1962. Film kao umetnost, Beograd: Narodna knjiga.</w:t>
            </w:r>
          </w:p>
          <w:p w14:paraId="6E5316E7"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Bazin, André. 1967. [Bazen, Andre] Šta je film? I: Ontologija i jezik, Beograd: Institut za film.</w:t>
            </w:r>
          </w:p>
          <w:p w14:paraId="04A28772" w14:textId="77777777" w:rsidR="00070590" w:rsidRPr="00CF47A7" w:rsidRDefault="00070590" w:rsidP="00EE52D8">
            <w:pPr>
              <w:numPr>
                <w:ilvl w:val="0"/>
                <w:numId w:val="41"/>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Bordwell, David &amp; Thompson, Kristin, 1985, Film Art: An Introduction (i kasnija izdanja)</w:t>
            </w:r>
          </w:p>
          <w:p w14:paraId="6A32C6B3" w14:textId="77777777" w:rsidR="00070590" w:rsidRPr="00CF47A7" w:rsidRDefault="00070590" w:rsidP="00EE52D8">
            <w:pPr>
              <w:numPr>
                <w:ilvl w:val="0"/>
                <w:numId w:val="37"/>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Teorija filma. 1979. ur. D. Stojanović, Beograd: Nolit</w:t>
            </w:r>
          </w:p>
        </w:tc>
      </w:tr>
      <w:tr w:rsidR="00070590" w:rsidRPr="00CF47A7" w14:paraId="2F2A5B5E" w14:textId="77777777" w:rsidTr="00ED4F12">
        <w:trPr>
          <w:trHeight w:val="432"/>
        </w:trPr>
        <w:tc>
          <w:tcPr>
            <w:tcW w:w="5000" w:type="pct"/>
            <w:gridSpan w:val="10"/>
            <w:vAlign w:val="center"/>
          </w:tcPr>
          <w:p w14:paraId="78DF7221" w14:textId="77777777" w:rsidR="00070590" w:rsidRPr="00CF47A7" w:rsidRDefault="00070590" w:rsidP="00EE52D8">
            <w:pPr>
              <w:pStyle w:val="BodyText"/>
              <w:numPr>
                <w:ilvl w:val="1"/>
                <w:numId w:val="42"/>
              </w:numPr>
              <w:tabs>
                <w:tab w:val="clear" w:pos="792"/>
                <w:tab w:val="num" w:pos="617"/>
              </w:tabs>
              <w:ind w:left="385" w:hanging="385"/>
              <w:rPr>
                <w:rFonts w:asciiTheme="minorHAnsi" w:hAnsiTheme="minorHAnsi" w:cstheme="minorHAnsi"/>
                <w:b w:val="0"/>
                <w:sz w:val="20"/>
              </w:rPr>
            </w:pPr>
            <w:r w:rsidRPr="00CF47A7">
              <w:rPr>
                <w:rFonts w:asciiTheme="minorHAnsi" w:hAnsiTheme="minorHAnsi" w:cstheme="minorHAnsi"/>
                <w:b w:val="0"/>
                <w:sz w:val="20"/>
              </w:rPr>
              <w:t>Načini praćenja kvalitete koji osiguravaju stjecanje izlaznih znanja, vještina i kompetencija</w:t>
            </w:r>
          </w:p>
        </w:tc>
      </w:tr>
      <w:tr w:rsidR="00070590" w:rsidRPr="00CF47A7" w14:paraId="21306A66" w14:textId="77777777" w:rsidTr="00ED4F12">
        <w:trPr>
          <w:trHeight w:val="432"/>
        </w:trPr>
        <w:tc>
          <w:tcPr>
            <w:tcW w:w="5000" w:type="pct"/>
            <w:gridSpan w:val="10"/>
            <w:vAlign w:val="center"/>
          </w:tcPr>
          <w:p w14:paraId="06FFF6E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4AF8F8D"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usmenog dijela ispita</w:t>
            </w:r>
          </w:p>
          <w:p w14:paraId="7E22DE53"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projektnog zadatka</w:t>
            </w:r>
          </w:p>
          <w:p w14:paraId="1AB808A5" w14:textId="77777777" w:rsidR="00070590" w:rsidRPr="00CF47A7" w:rsidRDefault="00070590" w:rsidP="00431232">
            <w:pPr>
              <w:pStyle w:val="FieldText"/>
              <w:rPr>
                <w:rFonts w:asciiTheme="minorHAnsi" w:hAnsiTheme="minorHAnsi" w:cstheme="minorHAnsi"/>
                <w:b w:val="0"/>
                <w:sz w:val="20"/>
                <w:szCs w:val="20"/>
              </w:rPr>
            </w:pPr>
          </w:p>
        </w:tc>
      </w:tr>
    </w:tbl>
    <w:p w14:paraId="319692CB" w14:textId="77777777" w:rsidR="007E47AE" w:rsidRDefault="007E47AE">
      <w:r>
        <w:br w:type="page"/>
      </w:r>
    </w:p>
    <w:tbl>
      <w:tblPr>
        <w:tblW w:w="5065"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3"/>
        <w:gridCol w:w="3651"/>
        <w:gridCol w:w="2743"/>
      </w:tblGrid>
      <w:tr w:rsidR="00070590" w:rsidRPr="00CF47A7" w14:paraId="4F5ABCF8" w14:textId="77777777" w:rsidTr="0045137E">
        <w:trPr>
          <w:trHeight w:hRule="exact" w:val="405"/>
        </w:trPr>
        <w:tc>
          <w:tcPr>
            <w:tcW w:w="5000" w:type="pct"/>
            <w:gridSpan w:val="3"/>
            <w:shd w:val="clear" w:color="auto" w:fill="auto"/>
            <w:vAlign w:val="center"/>
          </w:tcPr>
          <w:p w14:paraId="719A812E"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AE991AE" w14:textId="77777777" w:rsidTr="0045137E">
        <w:trPr>
          <w:trHeight w:val="405"/>
        </w:trPr>
        <w:tc>
          <w:tcPr>
            <w:tcW w:w="1676" w:type="pct"/>
            <w:vAlign w:val="center"/>
          </w:tcPr>
          <w:p w14:paraId="6710484A"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324" w:type="pct"/>
            <w:gridSpan w:val="2"/>
            <w:vAlign w:val="center"/>
          </w:tcPr>
          <w:p w14:paraId="76B222A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Menadžment promjena</w:t>
            </w:r>
          </w:p>
        </w:tc>
      </w:tr>
      <w:tr w:rsidR="00070590" w:rsidRPr="00CF47A7" w14:paraId="5B233AB3" w14:textId="77777777" w:rsidTr="0045137E">
        <w:trPr>
          <w:trHeight w:val="259"/>
        </w:trPr>
        <w:tc>
          <w:tcPr>
            <w:tcW w:w="1676" w:type="pct"/>
            <w:shd w:val="clear" w:color="auto" w:fill="auto"/>
            <w:vAlign w:val="center"/>
          </w:tcPr>
          <w:p w14:paraId="5D868EA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324" w:type="pct"/>
            <w:gridSpan w:val="2"/>
            <w:shd w:val="clear" w:color="auto" w:fill="auto"/>
            <w:vAlign w:val="center"/>
          </w:tcPr>
          <w:p w14:paraId="0E1BCA0E" w14:textId="3EAC6178" w:rsidR="00070590" w:rsidRPr="00CF47A7" w:rsidRDefault="0045137E" w:rsidP="00431232">
            <w:pPr>
              <w:rPr>
                <w:rFonts w:cstheme="minorHAnsi"/>
                <w:sz w:val="20"/>
                <w:szCs w:val="20"/>
                <w:lang w:val="hr-HR"/>
              </w:rPr>
            </w:pPr>
            <w:r>
              <w:rPr>
                <w:rFonts w:cstheme="minorHAnsi"/>
                <w:sz w:val="20"/>
                <w:szCs w:val="20"/>
                <w:lang w:val="hr-HR"/>
              </w:rPr>
              <w:t>d</w:t>
            </w:r>
            <w:r w:rsidR="00070590" w:rsidRPr="00CF47A7">
              <w:rPr>
                <w:rFonts w:cstheme="minorHAnsi"/>
                <w:sz w:val="20"/>
                <w:szCs w:val="20"/>
                <w:lang w:val="hr-HR"/>
              </w:rPr>
              <w:t>oc. dr. sc. Marta Borić Cvenić</w:t>
            </w:r>
          </w:p>
        </w:tc>
      </w:tr>
      <w:tr w:rsidR="00070590" w:rsidRPr="00CF47A7" w14:paraId="51386556" w14:textId="77777777" w:rsidTr="0045137E">
        <w:trPr>
          <w:trHeight w:val="405"/>
        </w:trPr>
        <w:tc>
          <w:tcPr>
            <w:tcW w:w="1676" w:type="pct"/>
            <w:vAlign w:val="center"/>
          </w:tcPr>
          <w:p w14:paraId="718FC708"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324" w:type="pct"/>
            <w:gridSpan w:val="2"/>
            <w:vAlign w:val="center"/>
          </w:tcPr>
          <w:p w14:paraId="33D36E3A" w14:textId="77777777" w:rsidR="00070590" w:rsidRPr="00CF47A7" w:rsidRDefault="00070590" w:rsidP="00431232">
            <w:pPr>
              <w:rPr>
                <w:rFonts w:cstheme="minorHAnsi"/>
                <w:sz w:val="20"/>
                <w:szCs w:val="20"/>
                <w:lang w:val="hr-HR"/>
              </w:rPr>
            </w:pPr>
          </w:p>
        </w:tc>
      </w:tr>
      <w:tr w:rsidR="00070590" w:rsidRPr="00CF47A7" w14:paraId="7F557D9B" w14:textId="77777777" w:rsidTr="0045137E">
        <w:trPr>
          <w:trHeight w:val="405"/>
        </w:trPr>
        <w:tc>
          <w:tcPr>
            <w:tcW w:w="1676" w:type="pct"/>
            <w:vAlign w:val="center"/>
          </w:tcPr>
          <w:p w14:paraId="7B946BE8"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324" w:type="pct"/>
            <w:gridSpan w:val="2"/>
            <w:vAlign w:val="center"/>
          </w:tcPr>
          <w:p w14:paraId="07FC910E" w14:textId="7325AF8E" w:rsidR="00070590" w:rsidRPr="00CF47A7" w:rsidRDefault="00051783" w:rsidP="00431232">
            <w:pPr>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studij Kultura, menadžment i mediji</w:t>
            </w:r>
          </w:p>
        </w:tc>
      </w:tr>
      <w:tr w:rsidR="00070590" w:rsidRPr="00CF47A7" w14:paraId="3D9A065D" w14:textId="77777777" w:rsidTr="0045137E">
        <w:trPr>
          <w:trHeight w:val="405"/>
        </w:trPr>
        <w:tc>
          <w:tcPr>
            <w:tcW w:w="1676" w:type="pct"/>
            <w:vAlign w:val="center"/>
          </w:tcPr>
          <w:p w14:paraId="0DC09401"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324" w:type="pct"/>
            <w:gridSpan w:val="2"/>
            <w:vAlign w:val="center"/>
          </w:tcPr>
          <w:p w14:paraId="2FFAA509" w14:textId="77777777" w:rsidR="00070590" w:rsidRPr="00CF47A7" w:rsidRDefault="00070590" w:rsidP="00431232">
            <w:pPr>
              <w:rPr>
                <w:rFonts w:cstheme="minorHAnsi"/>
                <w:sz w:val="20"/>
                <w:szCs w:val="20"/>
                <w:lang w:val="hr-HR"/>
              </w:rPr>
            </w:pPr>
            <w:r w:rsidRPr="00CF47A7">
              <w:rPr>
                <w:rFonts w:cstheme="minorHAnsi"/>
                <w:sz w:val="20"/>
                <w:szCs w:val="20"/>
                <w:lang w:val="hr-HR"/>
              </w:rPr>
              <w:t>BAKM-IZ-44</w:t>
            </w:r>
          </w:p>
        </w:tc>
      </w:tr>
      <w:tr w:rsidR="00070590" w:rsidRPr="00CF47A7" w14:paraId="6C216FA5" w14:textId="77777777" w:rsidTr="0045137E">
        <w:trPr>
          <w:trHeight w:val="405"/>
        </w:trPr>
        <w:tc>
          <w:tcPr>
            <w:tcW w:w="1676" w:type="pct"/>
            <w:vAlign w:val="center"/>
          </w:tcPr>
          <w:p w14:paraId="58F2EB2F"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324" w:type="pct"/>
            <w:gridSpan w:val="2"/>
            <w:vAlign w:val="center"/>
          </w:tcPr>
          <w:p w14:paraId="7A355C43"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0EDE9B6D" w14:textId="77777777" w:rsidTr="0045137E">
        <w:trPr>
          <w:trHeight w:val="405"/>
        </w:trPr>
        <w:tc>
          <w:tcPr>
            <w:tcW w:w="1676" w:type="pct"/>
            <w:vAlign w:val="center"/>
          </w:tcPr>
          <w:p w14:paraId="59C5102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324" w:type="pct"/>
            <w:gridSpan w:val="2"/>
            <w:vAlign w:val="center"/>
          </w:tcPr>
          <w:p w14:paraId="78091103" w14:textId="77777777" w:rsidR="00070590" w:rsidRPr="00CF47A7" w:rsidRDefault="00070590" w:rsidP="00431232">
            <w:pPr>
              <w:rPr>
                <w:rFonts w:cstheme="minorHAnsi"/>
                <w:sz w:val="20"/>
                <w:szCs w:val="20"/>
                <w:lang w:val="hr-HR"/>
              </w:rPr>
            </w:pPr>
          </w:p>
        </w:tc>
      </w:tr>
      <w:tr w:rsidR="00070590" w:rsidRPr="00CF47A7" w14:paraId="65354A6C" w14:textId="77777777" w:rsidTr="0045137E">
        <w:trPr>
          <w:trHeight w:val="255"/>
        </w:trPr>
        <w:tc>
          <w:tcPr>
            <w:tcW w:w="1676" w:type="pct"/>
            <w:vMerge w:val="restart"/>
            <w:vAlign w:val="center"/>
          </w:tcPr>
          <w:p w14:paraId="0CFD577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98" w:type="pct"/>
            <w:vAlign w:val="center"/>
          </w:tcPr>
          <w:p w14:paraId="6E11A39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6" w:type="pct"/>
            <w:vAlign w:val="center"/>
          </w:tcPr>
          <w:p w14:paraId="35BE6B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89B3F2" w14:textId="77777777" w:rsidTr="0045137E">
        <w:trPr>
          <w:trHeight w:val="255"/>
        </w:trPr>
        <w:tc>
          <w:tcPr>
            <w:tcW w:w="1676" w:type="pct"/>
            <w:vMerge/>
            <w:vAlign w:val="center"/>
          </w:tcPr>
          <w:p w14:paraId="48750021" w14:textId="77777777" w:rsidR="00070590" w:rsidRPr="00CF47A7" w:rsidRDefault="00070590" w:rsidP="00431232">
            <w:pPr>
              <w:rPr>
                <w:rFonts w:cstheme="minorHAnsi"/>
                <w:sz w:val="20"/>
                <w:szCs w:val="20"/>
                <w:lang w:val="hr-HR"/>
              </w:rPr>
            </w:pPr>
          </w:p>
        </w:tc>
        <w:tc>
          <w:tcPr>
            <w:tcW w:w="1898" w:type="pct"/>
            <w:vAlign w:val="center"/>
          </w:tcPr>
          <w:p w14:paraId="4B92C53C"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6" w:type="pct"/>
            <w:vAlign w:val="center"/>
          </w:tcPr>
          <w:p w14:paraId="58A5611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4CC944E6"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
        <w:gridCol w:w="1573"/>
        <w:gridCol w:w="569"/>
        <w:gridCol w:w="1156"/>
        <w:gridCol w:w="209"/>
        <w:gridCol w:w="148"/>
        <w:gridCol w:w="697"/>
        <w:gridCol w:w="1668"/>
        <w:gridCol w:w="935"/>
        <w:gridCol w:w="561"/>
        <w:gridCol w:w="1685"/>
        <w:gridCol w:w="565"/>
      </w:tblGrid>
      <w:tr w:rsidR="00070590" w:rsidRPr="00CF47A7" w14:paraId="58C7225B" w14:textId="77777777" w:rsidTr="000F3D6C">
        <w:trPr>
          <w:gridBefore w:val="1"/>
          <w:wBefore w:w="40" w:type="pct"/>
          <w:trHeight w:hRule="exact" w:val="288"/>
        </w:trPr>
        <w:tc>
          <w:tcPr>
            <w:tcW w:w="4959" w:type="pct"/>
            <w:gridSpan w:val="11"/>
            <w:shd w:val="clear" w:color="auto" w:fill="auto"/>
            <w:vAlign w:val="center"/>
          </w:tcPr>
          <w:p w14:paraId="6064FA4D"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1CE35882" w14:textId="77777777" w:rsidR="00070590" w:rsidRPr="00CF47A7" w:rsidRDefault="00070590" w:rsidP="00431232">
            <w:pPr>
              <w:pStyle w:val="Heading3"/>
              <w:tabs>
                <w:tab w:val="clear" w:pos="720"/>
                <w:tab w:val="num" w:pos="568"/>
              </w:tabs>
              <w:ind w:left="568" w:hanging="568"/>
              <w:rPr>
                <w:rFonts w:asciiTheme="minorHAnsi" w:hAnsiTheme="minorHAnsi" w:cstheme="minorHAnsi"/>
                <w:b w:val="0"/>
                <w:sz w:val="20"/>
              </w:rPr>
            </w:pPr>
          </w:p>
        </w:tc>
      </w:tr>
      <w:tr w:rsidR="00070590" w:rsidRPr="00CF47A7" w14:paraId="7A1CD68A" w14:textId="77777777" w:rsidTr="000F3D6C">
        <w:trPr>
          <w:gridBefore w:val="1"/>
          <w:wBefore w:w="40" w:type="pct"/>
          <w:trHeight w:hRule="exact" w:val="288"/>
        </w:trPr>
        <w:tc>
          <w:tcPr>
            <w:tcW w:w="4959" w:type="pct"/>
            <w:gridSpan w:val="11"/>
            <w:shd w:val="clear" w:color="auto" w:fill="auto"/>
            <w:vAlign w:val="center"/>
          </w:tcPr>
          <w:p w14:paraId="6A7DE090" w14:textId="77777777" w:rsidR="00070590" w:rsidRPr="00CF47A7" w:rsidRDefault="00070590" w:rsidP="00EE52D8">
            <w:pPr>
              <w:pStyle w:val="BodyText"/>
              <w:numPr>
                <w:ilvl w:val="1"/>
                <w:numId w:val="48"/>
              </w:numPr>
              <w:ind w:left="625" w:hanging="341"/>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95990D0" w14:textId="77777777" w:rsidTr="000F3D6C">
        <w:trPr>
          <w:gridBefore w:val="1"/>
          <w:wBefore w:w="40" w:type="pct"/>
          <w:trHeight w:val="432"/>
        </w:trPr>
        <w:tc>
          <w:tcPr>
            <w:tcW w:w="4959" w:type="pct"/>
            <w:gridSpan w:val="11"/>
            <w:vAlign w:val="center"/>
          </w:tcPr>
          <w:p w14:paraId="4B8C8866" w14:textId="3D7F7D87" w:rsidR="00070590" w:rsidRPr="00CF47A7" w:rsidRDefault="00070590" w:rsidP="000F3D6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Kolegij studentima objašnjava važnost kontinuiranog prilagođavanja izazovima iz okoline provođenjem različitih vrsta promjena. Razvija sposobnost studenata za proaktivno identificiranje potreba za promjenom i djelovanje u svrhu ostvarivanja određenih ciljeva organizacije.</w:t>
            </w:r>
          </w:p>
        </w:tc>
      </w:tr>
      <w:tr w:rsidR="00070590" w:rsidRPr="00CF47A7" w14:paraId="4A435909" w14:textId="77777777" w:rsidTr="000F3D6C">
        <w:trPr>
          <w:gridBefore w:val="1"/>
          <w:wBefore w:w="40" w:type="pct"/>
          <w:trHeight w:val="432"/>
        </w:trPr>
        <w:tc>
          <w:tcPr>
            <w:tcW w:w="4959" w:type="pct"/>
            <w:gridSpan w:val="11"/>
            <w:vAlign w:val="center"/>
          </w:tcPr>
          <w:p w14:paraId="2C155AA6" w14:textId="77777777" w:rsidR="00070590" w:rsidRPr="00CF47A7" w:rsidRDefault="00070590" w:rsidP="00EE52D8">
            <w:pPr>
              <w:pStyle w:val="BodyText"/>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C134CCD" w14:textId="77777777" w:rsidTr="000F3D6C">
        <w:trPr>
          <w:gridBefore w:val="1"/>
          <w:wBefore w:w="40" w:type="pct"/>
          <w:trHeight w:val="188"/>
        </w:trPr>
        <w:tc>
          <w:tcPr>
            <w:tcW w:w="4959" w:type="pct"/>
            <w:gridSpan w:val="11"/>
            <w:vAlign w:val="center"/>
          </w:tcPr>
          <w:p w14:paraId="14BB9A18" w14:textId="77777777" w:rsidR="00070590" w:rsidRPr="00CF47A7" w:rsidRDefault="00070590" w:rsidP="00431232">
            <w:pPr>
              <w:pStyle w:val="FieldText"/>
              <w:ind w:left="568"/>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6CBF4E3" w14:textId="77777777" w:rsidTr="000F3D6C">
        <w:trPr>
          <w:gridBefore w:val="1"/>
          <w:wBefore w:w="40" w:type="pct"/>
          <w:trHeight w:val="432"/>
        </w:trPr>
        <w:tc>
          <w:tcPr>
            <w:tcW w:w="4959" w:type="pct"/>
            <w:gridSpan w:val="11"/>
            <w:vAlign w:val="center"/>
          </w:tcPr>
          <w:p w14:paraId="0B765C9F" w14:textId="77777777" w:rsidR="00070590" w:rsidRPr="00CF47A7" w:rsidRDefault="00070590" w:rsidP="00EE52D8">
            <w:pPr>
              <w:pStyle w:val="BodyText"/>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3A03BB4A" w14:textId="77777777" w:rsidTr="000F3D6C">
        <w:trPr>
          <w:gridBefore w:val="1"/>
          <w:wBefore w:w="40" w:type="pct"/>
          <w:trHeight w:val="432"/>
        </w:trPr>
        <w:tc>
          <w:tcPr>
            <w:tcW w:w="4959" w:type="pct"/>
            <w:gridSpan w:val="11"/>
            <w:vAlign w:val="center"/>
          </w:tcPr>
          <w:p w14:paraId="697E79F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41AAA5D"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Definirati temeljne pojmove iz područja menadžmenta promjena</w:t>
            </w:r>
          </w:p>
          <w:p w14:paraId="7E068840"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Prepoznati i objasniti pojedine vrste promjena</w:t>
            </w:r>
          </w:p>
          <w:p w14:paraId="5BA5F09D"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Razlikovati načine upravljanja promjenama</w:t>
            </w:r>
          </w:p>
          <w:p w14:paraId="080CB07F"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Prikupiti i izložiti relevantne podatke iz područja menadžmenta promjena koje su potrebne za donošenje zaključaka vezanih za pojedinu cjelinu</w:t>
            </w:r>
          </w:p>
          <w:p w14:paraId="69DBBC78" w14:textId="77777777" w:rsidR="00070590" w:rsidRPr="00CF47A7"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promjene i probleme u poslovanju gospodarskih subjekata i/ili ustanova kulture koje dovode do promjena u organizaciji te odabrati odgovarajuće načine rješavanja istih</w:t>
            </w:r>
          </w:p>
          <w:p w14:paraId="2807458B" w14:textId="32C0B843" w:rsidR="00070590" w:rsidRPr="000F3D6C" w:rsidRDefault="00070590" w:rsidP="00EE52D8">
            <w:pPr>
              <w:pStyle w:val="FieldText"/>
              <w:numPr>
                <w:ilvl w:val="0"/>
                <w:numId w:val="49"/>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Primijeniti stečena znanja te argumentirano rješavati probleme iz struke</w:t>
            </w:r>
          </w:p>
        </w:tc>
      </w:tr>
      <w:tr w:rsidR="00070590" w:rsidRPr="00CF47A7" w14:paraId="5357EF4D" w14:textId="77777777" w:rsidTr="000F3D6C">
        <w:trPr>
          <w:gridBefore w:val="1"/>
          <w:wBefore w:w="40" w:type="pct"/>
          <w:trHeight w:val="323"/>
        </w:trPr>
        <w:tc>
          <w:tcPr>
            <w:tcW w:w="4959" w:type="pct"/>
            <w:gridSpan w:val="11"/>
            <w:vAlign w:val="center"/>
          </w:tcPr>
          <w:p w14:paraId="3C34DEE6" w14:textId="77777777" w:rsidR="00070590" w:rsidRPr="00CF47A7" w:rsidRDefault="00070590" w:rsidP="00EE52D8">
            <w:pPr>
              <w:pStyle w:val="BodyText"/>
              <w:numPr>
                <w:ilvl w:val="1"/>
                <w:numId w:val="48"/>
              </w:numPr>
              <w:ind w:left="625" w:hanging="34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3EAC285" w14:textId="77777777" w:rsidTr="000F3D6C">
        <w:trPr>
          <w:gridBefore w:val="1"/>
          <w:wBefore w:w="40" w:type="pct"/>
          <w:trHeight w:val="432"/>
        </w:trPr>
        <w:tc>
          <w:tcPr>
            <w:tcW w:w="4959" w:type="pct"/>
            <w:gridSpan w:val="11"/>
            <w:vAlign w:val="center"/>
          </w:tcPr>
          <w:p w14:paraId="3F31AFF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važnost menadžmenta promjene</w:t>
            </w:r>
          </w:p>
          <w:p w14:paraId="703922B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Teorija i praksa menadžmenta promjene</w:t>
            </w:r>
          </w:p>
          <w:p w14:paraId="5AF6EF2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definiranje organizacijskih promjena</w:t>
            </w:r>
          </w:p>
          <w:p w14:paraId="4E42598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Čimbenici koji utječu na uspjeh promjena u organizaciji</w:t>
            </w:r>
          </w:p>
          <w:p w14:paraId="627080A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 Vrste organizacijskih promjena</w:t>
            </w:r>
          </w:p>
          <w:p w14:paraId="1103875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organizacijskim promjenama</w:t>
            </w:r>
          </w:p>
          <w:p w14:paraId="4F6CE3A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Suvremeni problemi promjena za današnje menadžere</w:t>
            </w:r>
          </w:p>
          <w:p w14:paraId="1F6795C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Radni stres i upravljanje njime</w:t>
            </w:r>
          </w:p>
        </w:tc>
      </w:tr>
      <w:tr w:rsidR="00070590" w:rsidRPr="00CF47A7" w14:paraId="71AEC8B9" w14:textId="77777777" w:rsidTr="000F3D6C">
        <w:trPr>
          <w:gridBefore w:val="1"/>
          <w:wBefore w:w="40" w:type="pct"/>
          <w:trHeight w:val="432"/>
        </w:trPr>
        <w:tc>
          <w:tcPr>
            <w:tcW w:w="1781" w:type="pct"/>
            <w:gridSpan w:val="4"/>
            <w:vAlign w:val="center"/>
          </w:tcPr>
          <w:p w14:paraId="40355B7B" w14:textId="77777777" w:rsidR="00070590" w:rsidRPr="00CF47A7" w:rsidRDefault="00070590" w:rsidP="00EE52D8">
            <w:pPr>
              <w:pStyle w:val="BodyText"/>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5A035E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4E4CD55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4A0AAE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52C9C4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173EA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903" w:type="pct"/>
            <w:gridSpan w:val="4"/>
            <w:vAlign w:val="center"/>
          </w:tcPr>
          <w:p w14:paraId="76F7923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12B1AC9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536D7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3F7122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87F96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17665F3F" w14:textId="77777777" w:rsidTr="000F3D6C">
        <w:trPr>
          <w:gridBefore w:val="1"/>
          <w:wBefore w:w="40" w:type="pct"/>
          <w:trHeight w:val="432"/>
        </w:trPr>
        <w:tc>
          <w:tcPr>
            <w:tcW w:w="1781" w:type="pct"/>
            <w:gridSpan w:val="4"/>
            <w:vAlign w:val="center"/>
          </w:tcPr>
          <w:p w14:paraId="59575A84" w14:textId="77777777" w:rsidR="00070590" w:rsidRPr="00CF47A7" w:rsidRDefault="00070590" w:rsidP="00EE52D8">
            <w:pPr>
              <w:pStyle w:val="BodyText"/>
              <w:numPr>
                <w:ilvl w:val="1"/>
                <w:numId w:val="48"/>
              </w:numPr>
              <w:ind w:left="625" w:hanging="341"/>
              <w:rPr>
                <w:rFonts w:asciiTheme="minorHAnsi" w:hAnsiTheme="minorHAnsi" w:cstheme="minorHAnsi"/>
                <w:b w:val="0"/>
                <w:sz w:val="20"/>
              </w:rPr>
            </w:pPr>
            <w:r w:rsidRPr="00CF47A7">
              <w:rPr>
                <w:rFonts w:asciiTheme="minorHAnsi" w:hAnsiTheme="minorHAnsi" w:cstheme="minorHAnsi"/>
                <w:b w:val="0"/>
                <w:sz w:val="20"/>
              </w:rPr>
              <w:t>Komentari</w:t>
            </w:r>
          </w:p>
        </w:tc>
        <w:tc>
          <w:tcPr>
            <w:tcW w:w="3178" w:type="pct"/>
            <w:gridSpan w:val="7"/>
            <w:vAlign w:val="center"/>
          </w:tcPr>
          <w:p w14:paraId="073856C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3FAFEAE" w14:textId="77777777" w:rsidTr="000F3D6C">
        <w:trPr>
          <w:gridBefore w:val="1"/>
          <w:wBefore w:w="40" w:type="pct"/>
          <w:trHeight w:val="432"/>
        </w:trPr>
        <w:tc>
          <w:tcPr>
            <w:tcW w:w="4959" w:type="pct"/>
            <w:gridSpan w:val="11"/>
            <w:vAlign w:val="center"/>
          </w:tcPr>
          <w:p w14:paraId="4D60C1E3" w14:textId="77777777" w:rsidR="00070590" w:rsidRPr="00CF47A7" w:rsidRDefault="00070590" w:rsidP="00EE52D8">
            <w:pPr>
              <w:pStyle w:val="BodyText"/>
              <w:numPr>
                <w:ilvl w:val="1"/>
                <w:numId w:val="50"/>
              </w:numPr>
              <w:ind w:left="568" w:hanging="284"/>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8FF1032" w14:textId="77777777" w:rsidTr="000F3D6C">
        <w:trPr>
          <w:gridBefore w:val="1"/>
          <w:wBefore w:w="40" w:type="pct"/>
          <w:trHeight w:val="432"/>
        </w:trPr>
        <w:tc>
          <w:tcPr>
            <w:tcW w:w="4959" w:type="pct"/>
            <w:gridSpan w:val="11"/>
            <w:vAlign w:val="center"/>
          </w:tcPr>
          <w:p w14:paraId="1F090B31" w14:textId="77777777" w:rsidR="00070590" w:rsidRPr="00CF47A7" w:rsidRDefault="00070590" w:rsidP="00431232">
            <w:pPr>
              <w:pStyle w:val="BodyText"/>
              <w:ind w:left="284"/>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765DB6FB" w14:textId="77777777" w:rsidTr="000F3D6C">
        <w:trPr>
          <w:gridBefore w:val="1"/>
          <w:wBefore w:w="40" w:type="pct"/>
          <w:trHeight w:val="432"/>
        </w:trPr>
        <w:tc>
          <w:tcPr>
            <w:tcW w:w="4959" w:type="pct"/>
            <w:gridSpan w:val="11"/>
            <w:vAlign w:val="center"/>
          </w:tcPr>
          <w:p w14:paraId="2C1D2D40" w14:textId="77777777" w:rsidR="00070590" w:rsidRPr="00CF47A7" w:rsidRDefault="00070590" w:rsidP="00EE52D8">
            <w:pPr>
              <w:pStyle w:val="BodyText"/>
              <w:numPr>
                <w:ilvl w:val="1"/>
                <w:numId w:val="50"/>
              </w:numPr>
              <w:ind w:left="568" w:hanging="284"/>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1C43A99A" w14:textId="77777777" w:rsidTr="000F3D6C">
        <w:trPr>
          <w:gridBefore w:val="1"/>
          <w:wBefore w:w="40" w:type="pct"/>
          <w:trHeight w:val="111"/>
        </w:trPr>
        <w:tc>
          <w:tcPr>
            <w:tcW w:w="799" w:type="pct"/>
            <w:vAlign w:val="center"/>
          </w:tcPr>
          <w:p w14:paraId="0441A70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Pohađanje nastave</w:t>
            </w:r>
          </w:p>
        </w:tc>
        <w:tc>
          <w:tcPr>
            <w:tcW w:w="289" w:type="pct"/>
            <w:vAlign w:val="center"/>
          </w:tcPr>
          <w:p w14:paraId="65B0B9E3"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68" w:type="pct"/>
            <w:gridSpan w:val="3"/>
            <w:vAlign w:val="center"/>
          </w:tcPr>
          <w:p w14:paraId="47D8223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4" w:type="pct"/>
            <w:vAlign w:val="center"/>
          </w:tcPr>
          <w:p w14:paraId="49A56F4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321" w:type="pct"/>
            <w:gridSpan w:val="2"/>
            <w:vAlign w:val="center"/>
          </w:tcPr>
          <w:p w14:paraId="6AAA9B5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5" w:type="pct"/>
            <w:vAlign w:val="center"/>
          </w:tcPr>
          <w:p w14:paraId="2E16E47A"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56" w:type="pct"/>
            <w:vAlign w:val="center"/>
          </w:tcPr>
          <w:p w14:paraId="3F47DDC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8" w:type="pct"/>
            <w:vAlign w:val="center"/>
          </w:tcPr>
          <w:p w14:paraId="43151E9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C25E67A" w14:textId="77777777" w:rsidTr="000F3D6C">
        <w:trPr>
          <w:gridBefore w:val="1"/>
          <w:wBefore w:w="40" w:type="pct"/>
          <w:trHeight w:val="108"/>
        </w:trPr>
        <w:tc>
          <w:tcPr>
            <w:tcW w:w="799" w:type="pct"/>
            <w:vAlign w:val="center"/>
          </w:tcPr>
          <w:p w14:paraId="6ACE4080"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058D5A40"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68" w:type="pct"/>
            <w:gridSpan w:val="3"/>
            <w:vAlign w:val="center"/>
          </w:tcPr>
          <w:p w14:paraId="1ACC048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54" w:type="pct"/>
            <w:vAlign w:val="center"/>
          </w:tcPr>
          <w:p w14:paraId="1FD62FC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21" w:type="pct"/>
            <w:gridSpan w:val="2"/>
            <w:vAlign w:val="center"/>
          </w:tcPr>
          <w:p w14:paraId="76F4518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5" w:type="pct"/>
            <w:vAlign w:val="center"/>
          </w:tcPr>
          <w:p w14:paraId="15E9105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2923F6E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8" w:type="pct"/>
            <w:vAlign w:val="center"/>
          </w:tcPr>
          <w:p w14:paraId="63C4B37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8EE694" w14:textId="77777777" w:rsidTr="000F3D6C">
        <w:trPr>
          <w:gridBefore w:val="1"/>
          <w:wBefore w:w="40" w:type="pct"/>
          <w:trHeight w:val="108"/>
        </w:trPr>
        <w:tc>
          <w:tcPr>
            <w:tcW w:w="799" w:type="pct"/>
            <w:vAlign w:val="center"/>
          </w:tcPr>
          <w:p w14:paraId="25078EA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2DF90060"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68" w:type="pct"/>
            <w:gridSpan w:val="3"/>
            <w:vAlign w:val="center"/>
          </w:tcPr>
          <w:p w14:paraId="44903CF0"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4" w:type="pct"/>
            <w:vAlign w:val="center"/>
          </w:tcPr>
          <w:p w14:paraId="6C7EA9C3"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321" w:type="pct"/>
            <w:gridSpan w:val="2"/>
            <w:vAlign w:val="center"/>
          </w:tcPr>
          <w:p w14:paraId="5243913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5" w:type="pct"/>
            <w:vAlign w:val="center"/>
          </w:tcPr>
          <w:p w14:paraId="052753C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50C6073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8" w:type="pct"/>
            <w:vAlign w:val="center"/>
          </w:tcPr>
          <w:p w14:paraId="580F572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4B540C3" w14:textId="77777777" w:rsidTr="000F3D6C">
        <w:trPr>
          <w:gridBefore w:val="1"/>
          <w:wBefore w:w="40" w:type="pct"/>
          <w:trHeight w:val="108"/>
        </w:trPr>
        <w:tc>
          <w:tcPr>
            <w:tcW w:w="799" w:type="pct"/>
            <w:vAlign w:val="center"/>
          </w:tcPr>
          <w:p w14:paraId="0830A83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4DB10CE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68" w:type="pct"/>
            <w:gridSpan w:val="3"/>
            <w:vAlign w:val="center"/>
          </w:tcPr>
          <w:p w14:paraId="1C490776" w14:textId="77777777" w:rsidR="00070590" w:rsidRPr="00CF47A7" w:rsidRDefault="00070590" w:rsidP="00431232">
            <w:pPr>
              <w:pStyle w:val="BodyText"/>
              <w:rPr>
                <w:rFonts w:asciiTheme="minorHAnsi" w:hAnsiTheme="minorHAnsi" w:cstheme="minorHAnsi"/>
                <w:b w:val="0"/>
                <w:sz w:val="20"/>
              </w:rPr>
            </w:pPr>
          </w:p>
        </w:tc>
        <w:tc>
          <w:tcPr>
            <w:tcW w:w="354" w:type="pct"/>
            <w:vAlign w:val="center"/>
          </w:tcPr>
          <w:p w14:paraId="38AFF1E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21" w:type="pct"/>
            <w:gridSpan w:val="2"/>
            <w:vAlign w:val="center"/>
          </w:tcPr>
          <w:p w14:paraId="50E072C0" w14:textId="77777777" w:rsidR="00070590" w:rsidRPr="00CF47A7" w:rsidRDefault="00070590" w:rsidP="00431232">
            <w:pPr>
              <w:pStyle w:val="BodyText"/>
              <w:rPr>
                <w:rFonts w:asciiTheme="minorHAnsi" w:hAnsiTheme="minorHAnsi" w:cstheme="minorHAnsi"/>
                <w:b w:val="0"/>
                <w:sz w:val="20"/>
              </w:rPr>
            </w:pPr>
          </w:p>
        </w:tc>
        <w:tc>
          <w:tcPr>
            <w:tcW w:w="285" w:type="pct"/>
            <w:vAlign w:val="center"/>
          </w:tcPr>
          <w:p w14:paraId="4D9F1A4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6" w:type="pct"/>
            <w:vAlign w:val="center"/>
          </w:tcPr>
          <w:p w14:paraId="6BC0BAAF" w14:textId="77777777" w:rsidR="00070590" w:rsidRPr="00CF47A7" w:rsidRDefault="00070590" w:rsidP="00431232">
            <w:pPr>
              <w:pStyle w:val="BodyText"/>
              <w:rPr>
                <w:rFonts w:asciiTheme="minorHAnsi" w:hAnsiTheme="minorHAnsi" w:cstheme="minorHAnsi"/>
                <w:b w:val="0"/>
                <w:sz w:val="20"/>
              </w:rPr>
            </w:pPr>
          </w:p>
        </w:tc>
        <w:tc>
          <w:tcPr>
            <w:tcW w:w="288" w:type="pct"/>
            <w:vAlign w:val="center"/>
          </w:tcPr>
          <w:p w14:paraId="5BC6CD0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1590215" w14:textId="77777777" w:rsidTr="000F3D6C">
        <w:trPr>
          <w:gridBefore w:val="1"/>
          <w:wBefore w:w="40" w:type="pct"/>
          <w:trHeight w:val="432"/>
        </w:trPr>
        <w:tc>
          <w:tcPr>
            <w:tcW w:w="4959" w:type="pct"/>
            <w:gridSpan w:val="11"/>
            <w:vAlign w:val="center"/>
          </w:tcPr>
          <w:p w14:paraId="68827F4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5A60594" w14:textId="77777777" w:rsidTr="000F3D6C">
        <w:trPr>
          <w:gridBefore w:val="1"/>
          <w:wBefore w:w="40" w:type="pct"/>
          <w:trHeight w:val="432"/>
        </w:trPr>
        <w:tc>
          <w:tcPr>
            <w:tcW w:w="4959" w:type="pct"/>
            <w:gridSpan w:val="11"/>
            <w:vAlign w:val="center"/>
          </w:tcPr>
          <w:p w14:paraId="7EB1CA2C" w14:textId="77777777" w:rsidR="00070590" w:rsidRPr="00CF47A7" w:rsidRDefault="00070590" w:rsidP="00EE52D8">
            <w:pPr>
              <w:pStyle w:val="BodyText"/>
              <w:numPr>
                <w:ilvl w:val="1"/>
                <w:numId w:val="50"/>
              </w:numPr>
              <w:ind w:left="568" w:hanging="284"/>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85CFBD5" w14:textId="77777777" w:rsidTr="000F3D6C">
        <w:trPr>
          <w:gridBefore w:val="1"/>
          <w:wBefore w:w="40" w:type="pct"/>
          <w:trHeight w:val="432"/>
        </w:trPr>
        <w:tc>
          <w:tcPr>
            <w:tcW w:w="4959" w:type="pct"/>
            <w:gridSpan w:val="11"/>
            <w:vAlign w:val="center"/>
          </w:tcPr>
          <w:p w14:paraId="4D30C187" w14:textId="77777777" w:rsidR="00070590" w:rsidRPr="00CF47A7" w:rsidRDefault="00070590" w:rsidP="00431232">
            <w:pPr>
              <w:jc w:val="both"/>
              <w:rPr>
                <w:rFonts w:cstheme="minorHAnsi"/>
                <w:sz w:val="20"/>
                <w:szCs w:val="20"/>
                <w:lang w:val="hr-HR"/>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694"/>
              <w:gridCol w:w="567"/>
              <w:gridCol w:w="567"/>
            </w:tblGrid>
            <w:tr w:rsidR="00070590" w:rsidRPr="00CF47A7" w14:paraId="136DBACF"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7D2BD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06A73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4B10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B86497"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7D15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25EFC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461050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A44C2C"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0B1DF0"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882DAC"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CDCC7"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E9399"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139E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86831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2582C162" w14:textId="77777777" w:rsidTr="00431232">
              <w:tc>
                <w:tcPr>
                  <w:tcW w:w="2104" w:type="dxa"/>
                  <w:tcBorders>
                    <w:top w:val="single" w:sz="4" w:space="0" w:color="auto"/>
                    <w:left w:val="single" w:sz="4" w:space="0" w:color="auto"/>
                    <w:bottom w:val="single" w:sz="4" w:space="0" w:color="auto"/>
                    <w:right w:val="single" w:sz="4" w:space="0" w:color="auto"/>
                  </w:tcBorders>
                </w:tcPr>
                <w:p w14:paraId="490A529A"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C0FCA5E"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4D34B9E"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908D393"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A98CE4"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8EBC2E"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7D5F0C7" w14:textId="77777777" w:rsidR="00070590" w:rsidRPr="00CF47A7" w:rsidRDefault="00070590" w:rsidP="00431232">
                  <w:pPr>
                    <w:rPr>
                      <w:rFonts w:cstheme="minorHAnsi"/>
                      <w:sz w:val="20"/>
                      <w:szCs w:val="20"/>
                      <w:lang w:val="hr-HR"/>
                    </w:rPr>
                  </w:pPr>
                </w:p>
              </w:tc>
            </w:tr>
            <w:tr w:rsidR="00070590" w:rsidRPr="00CF47A7" w14:paraId="42BF7585" w14:textId="77777777" w:rsidTr="00431232">
              <w:tc>
                <w:tcPr>
                  <w:tcW w:w="2104" w:type="dxa"/>
                  <w:tcBorders>
                    <w:top w:val="single" w:sz="4" w:space="0" w:color="auto"/>
                    <w:left w:val="single" w:sz="4" w:space="0" w:color="auto"/>
                    <w:bottom w:val="single" w:sz="4" w:space="0" w:color="auto"/>
                    <w:right w:val="single" w:sz="4" w:space="0" w:color="auto"/>
                  </w:tcBorders>
                </w:tcPr>
                <w:p w14:paraId="2441A432" w14:textId="77777777" w:rsidR="00070590" w:rsidRPr="00CF47A7" w:rsidRDefault="00070590" w:rsidP="00431232">
                  <w:pPr>
                    <w:rPr>
                      <w:rFonts w:cstheme="minorHAnsi"/>
                      <w:sz w:val="20"/>
                      <w:szCs w:val="20"/>
                      <w:lang w:val="hr-HR"/>
                    </w:rPr>
                  </w:pPr>
                </w:p>
                <w:p w14:paraId="0544D29B"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503FE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DAF5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AB6AE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694" w:type="dxa"/>
                  <w:tcBorders>
                    <w:top w:val="single" w:sz="4" w:space="0" w:color="auto"/>
                    <w:left w:val="single" w:sz="4" w:space="0" w:color="auto"/>
                    <w:bottom w:val="single" w:sz="4" w:space="0" w:color="auto"/>
                    <w:right w:val="single" w:sz="4" w:space="0" w:color="auto"/>
                  </w:tcBorders>
                </w:tcPr>
                <w:p w14:paraId="7A30307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5C1749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9A2B9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0EB55ED" w14:textId="77777777" w:rsidTr="00431232">
              <w:tc>
                <w:tcPr>
                  <w:tcW w:w="2104" w:type="dxa"/>
                  <w:tcBorders>
                    <w:top w:val="single" w:sz="4" w:space="0" w:color="auto"/>
                    <w:left w:val="single" w:sz="4" w:space="0" w:color="auto"/>
                    <w:bottom w:val="single" w:sz="4" w:space="0" w:color="auto"/>
                    <w:right w:val="single" w:sz="4" w:space="0" w:color="auto"/>
                  </w:tcBorders>
                </w:tcPr>
                <w:p w14:paraId="460C4D0D" w14:textId="77777777" w:rsidR="00070590" w:rsidRPr="00CF47A7" w:rsidRDefault="00070590" w:rsidP="00431232">
                  <w:pPr>
                    <w:rPr>
                      <w:rFonts w:cstheme="minorHAnsi"/>
                      <w:sz w:val="20"/>
                      <w:szCs w:val="20"/>
                      <w:lang w:val="hr-HR"/>
                    </w:rPr>
                  </w:pPr>
                </w:p>
                <w:p w14:paraId="60F4CE7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AA2079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250A33ED"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376DF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26AA62C"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14:paraId="6075B52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B4A5B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34534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580A1B20" w14:textId="77777777" w:rsidTr="00431232">
              <w:tc>
                <w:tcPr>
                  <w:tcW w:w="2104" w:type="dxa"/>
                  <w:tcBorders>
                    <w:top w:val="single" w:sz="4" w:space="0" w:color="auto"/>
                    <w:left w:val="single" w:sz="4" w:space="0" w:color="auto"/>
                    <w:bottom w:val="single" w:sz="4" w:space="0" w:color="auto"/>
                    <w:right w:val="single" w:sz="4" w:space="0" w:color="auto"/>
                  </w:tcBorders>
                </w:tcPr>
                <w:p w14:paraId="3F4C5890" w14:textId="77777777" w:rsidR="00070590" w:rsidRPr="00CF47A7" w:rsidRDefault="00070590" w:rsidP="00431232">
                  <w:pPr>
                    <w:rPr>
                      <w:rFonts w:cstheme="minorHAnsi"/>
                      <w:sz w:val="20"/>
                      <w:szCs w:val="20"/>
                      <w:lang w:val="hr-HR"/>
                    </w:rPr>
                  </w:pPr>
                </w:p>
                <w:p w14:paraId="6EEE62A1"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A4A9DE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B991B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2BC8D8B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14:paraId="532E451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1D32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82F422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106141C2" w14:textId="77777777" w:rsidTr="00431232">
              <w:tc>
                <w:tcPr>
                  <w:tcW w:w="2104" w:type="dxa"/>
                  <w:tcBorders>
                    <w:top w:val="single" w:sz="4" w:space="0" w:color="auto"/>
                    <w:left w:val="single" w:sz="4" w:space="0" w:color="auto"/>
                    <w:bottom w:val="single" w:sz="4" w:space="0" w:color="auto"/>
                    <w:right w:val="single" w:sz="4" w:space="0" w:color="auto"/>
                  </w:tcBorders>
                </w:tcPr>
                <w:p w14:paraId="16BF7A9C"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CF804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579C45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6E2A8C"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14:paraId="4C63411B"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C5999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5A1846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11E71A96" w14:textId="77777777" w:rsidTr="00431232">
              <w:tc>
                <w:tcPr>
                  <w:tcW w:w="2104" w:type="dxa"/>
                  <w:tcBorders>
                    <w:top w:val="single" w:sz="4" w:space="0" w:color="auto"/>
                    <w:left w:val="single" w:sz="4" w:space="0" w:color="auto"/>
                    <w:bottom w:val="single" w:sz="4" w:space="0" w:color="auto"/>
                    <w:right w:val="single" w:sz="4" w:space="0" w:color="auto"/>
                  </w:tcBorders>
                </w:tcPr>
                <w:p w14:paraId="7E2456E3" w14:textId="77777777" w:rsidR="00070590" w:rsidRPr="00CF47A7" w:rsidRDefault="00070590" w:rsidP="00431232">
                  <w:pPr>
                    <w:rPr>
                      <w:rFonts w:cstheme="minorHAnsi"/>
                      <w:sz w:val="20"/>
                      <w:szCs w:val="20"/>
                      <w:lang w:val="hr-HR"/>
                    </w:rPr>
                  </w:pPr>
                </w:p>
                <w:p w14:paraId="53263122"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B37CA2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26523998"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B783B6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0E8AFD2A"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EF0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F0019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69F39A32" w14:textId="77777777" w:rsidR="00070590" w:rsidRPr="00CF47A7" w:rsidRDefault="00070590" w:rsidP="00431232">
            <w:pPr>
              <w:jc w:val="both"/>
              <w:rPr>
                <w:rFonts w:cstheme="minorHAnsi"/>
                <w:sz w:val="20"/>
                <w:szCs w:val="20"/>
                <w:lang w:val="hr-HR"/>
              </w:rPr>
            </w:pPr>
          </w:p>
          <w:p w14:paraId="6A116502" w14:textId="4E9E372A" w:rsidR="00070590" w:rsidRPr="00CF47A7" w:rsidRDefault="00070590" w:rsidP="000F3D6C">
            <w:pPr>
              <w:jc w:val="both"/>
              <w:rPr>
                <w:rFonts w:cstheme="minorHAnsi"/>
                <w:sz w:val="20"/>
                <w:szCs w:val="20"/>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492F0DCD" w14:textId="77777777" w:rsidTr="000F3D6C">
        <w:trPr>
          <w:gridBefore w:val="1"/>
          <w:wBefore w:w="40" w:type="pct"/>
          <w:trHeight w:val="432"/>
        </w:trPr>
        <w:tc>
          <w:tcPr>
            <w:tcW w:w="4959" w:type="pct"/>
            <w:gridSpan w:val="11"/>
            <w:vAlign w:val="center"/>
          </w:tcPr>
          <w:p w14:paraId="6235E8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5F04A3" w14:textId="77777777" w:rsidTr="000F3D6C">
        <w:trPr>
          <w:gridBefore w:val="1"/>
          <w:wBefore w:w="40" w:type="pct"/>
          <w:trHeight w:val="1692"/>
        </w:trPr>
        <w:tc>
          <w:tcPr>
            <w:tcW w:w="4959" w:type="pct"/>
            <w:gridSpan w:val="11"/>
            <w:vAlign w:val="center"/>
          </w:tcPr>
          <w:p w14:paraId="2D315B93"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Sikavica,P.“Organizacija“,Školska knjiga,Zagreb,2011.</w:t>
            </w:r>
          </w:p>
          <w:p w14:paraId="5992D1AB"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Sikavica, P., Novak, M: Poslovna organizacija (poglavlje 10.: Organizacijske promjene, str. 533-592), Informator, Zagreb, 1999.</w:t>
            </w:r>
          </w:p>
          <w:p w14:paraId="708280F5"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Žugaj, M., Brčić, R.: Menadžment,, „Varteks“ d.d., Varteks Tiskara i Fakultet organizacije i informatike, Varaždin, 2003.</w:t>
            </w:r>
          </w:p>
          <w:p w14:paraId="599A3029"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Robbins, S. P., Judge, T. A.: „ORGANIZACIJSKO PONAŠANJE“, MATE, Zagreb, 2009.</w:t>
            </w:r>
          </w:p>
          <w:p w14:paraId="0B368A29" w14:textId="77777777" w:rsidR="00070590" w:rsidRPr="00CF47A7" w:rsidRDefault="00070590" w:rsidP="00431232">
            <w:pPr>
              <w:pStyle w:val="Default"/>
              <w:ind w:left="284"/>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60CEEF7C" w14:textId="77777777" w:rsidTr="000F3D6C">
        <w:trPr>
          <w:gridBefore w:val="1"/>
          <w:wBefore w:w="40" w:type="pct"/>
          <w:trHeight w:val="432"/>
        </w:trPr>
        <w:tc>
          <w:tcPr>
            <w:tcW w:w="4959" w:type="pct"/>
            <w:gridSpan w:val="11"/>
            <w:vAlign w:val="center"/>
          </w:tcPr>
          <w:p w14:paraId="4641AE7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68C45C79" w14:textId="77777777" w:rsidTr="000F3D6C">
        <w:trPr>
          <w:gridBefore w:val="1"/>
          <w:wBefore w:w="40" w:type="pct"/>
          <w:trHeight w:val="432"/>
        </w:trPr>
        <w:tc>
          <w:tcPr>
            <w:tcW w:w="4959" w:type="pct"/>
            <w:gridSpan w:val="11"/>
            <w:vAlign w:val="center"/>
          </w:tcPr>
          <w:p w14:paraId="7DC6433B"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Burnes, B.: Managing Change, 4th edition, Prentice Hall, New York, 2004.</w:t>
            </w:r>
          </w:p>
          <w:p w14:paraId="3A0E30CF"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Kotter, J. P., Cohen, D. S.: The Heart of Change – Real-Life Stories of How People Change Their Organizations, Harvard Business School Press, Boston, 2002.</w:t>
            </w:r>
          </w:p>
          <w:p w14:paraId="4D735123"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Collins, E., Devanna, M.: Izazovi menadžmenta u XXI stoljeću, MATE d.o.o., Zagreb, 2002.</w:t>
            </w:r>
          </w:p>
          <w:p w14:paraId="00E192AB" w14:textId="7C98C52F" w:rsidR="00070590" w:rsidRPr="00CF47A7" w:rsidRDefault="00070590" w:rsidP="000F3D6C">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Sikavica,P.,Hernaus, T.: Dizajniranje organizacije strukture, procesi, poslovi, Novi informator, Zagreb,2011.</w:t>
            </w:r>
          </w:p>
        </w:tc>
      </w:tr>
      <w:tr w:rsidR="00070590" w:rsidRPr="00CF47A7" w14:paraId="6D22D61B" w14:textId="77777777" w:rsidTr="000F3D6C">
        <w:trPr>
          <w:gridBefore w:val="1"/>
          <w:wBefore w:w="40" w:type="pct"/>
          <w:trHeight w:val="432"/>
        </w:trPr>
        <w:tc>
          <w:tcPr>
            <w:tcW w:w="4959" w:type="pct"/>
            <w:gridSpan w:val="11"/>
            <w:vAlign w:val="center"/>
          </w:tcPr>
          <w:p w14:paraId="501C6A3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C02A4FB" w14:textId="77777777" w:rsidTr="000F3D6C">
        <w:trPr>
          <w:gridBefore w:val="1"/>
          <w:wBefore w:w="40" w:type="pct"/>
          <w:trHeight w:val="432"/>
        </w:trPr>
        <w:tc>
          <w:tcPr>
            <w:tcW w:w="4959" w:type="pct"/>
            <w:gridSpan w:val="11"/>
            <w:vAlign w:val="center"/>
          </w:tcPr>
          <w:p w14:paraId="6C7CB0C2"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695F280"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184BAE4"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r w:rsidR="00070590" w:rsidRPr="00CF47A7" w14:paraId="09ECF072"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2"/>
            <w:shd w:val="clear" w:color="auto" w:fill="auto"/>
            <w:vAlign w:val="center"/>
          </w:tcPr>
          <w:p w14:paraId="2DF0CCC8"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7E8E4159"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61D10C72"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8"/>
            <w:vAlign w:val="center"/>
          </w:tcPr>
          <w:p w14:paraId="2BD752B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Digitalna komunikacija baštine i korisnika</w:t>
            </w:r>
          </w:p>
        </w:tc>
      </w:tr>
      <w:tr w:rsidR="00070590" w:rsidRPr="00CF47A7" w14:paraId="41D6E689"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715" w:type="pct"/>
            <w:gridSpan w:val="4"/>
            <w:shd w:val="clear" w:color="auto" w:fill="auto"/>
            <w:vAlign w:val="center"/>
          </w:tcPr>
          <w:p w14:paraId="326DFCFA"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8"/>
            <w:shd w:val="clear" w:color="auto" w:fill="auto"/>
            <w:vAlign w:val="center"/>
          </w:tcPr>
          <w:p w14:paraId="408ED039" w14:textId="43A14CE5" w:rsidR="00070590" w:rsidRPr="00CF47A7" w:rsidRDefault="009458AA" w:rsidP="00431232">
            <w:pPr>
              <w:rPr>
                <w:rFonts w:cstheme="minorHAnsi"/>
                <w:sz w:val="20"/>
                <w:szCs w:val="20"/>
                <w:lang w:val="hr-HR"/>
              </w:rPr>
            </w:pPr>
            <w:r>
              <w:rPr>
                <w:rFonts w:cstheme="minorHAnsi"/>
                <w:sz w:val="20"/>
                <w:szCs w:val="20"/>
                <w:lang w:val="hr-HR"/>
              </w:rPr>
              <w:t>Alta Pavin Banović, naslovna predavačica</w:t>
            </w:r>
          </w:p>
        </w:tc>
      </w:tr>
      <w:tr w:rsidR="00070590" w:rsidRPr="00CF47A7" w14:paraId="4512CC91"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6C56E8B6"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8"/>
            <w:vAlign w:val="center"/>
          </w:tcPr>
          <w:p w14:paraId="5D2A913E" w14:textId="21D24607" w:rsidR="00070590" w:rsidRPr="00CF47A7" w:rsidRDefault="00070590" w:rsidP="00431232">
            <w:pPr>
              <w:rPr>
                <w:rFonts w:cstheme="minorHAnsi"/>
                <w:sz w:val="20"/>
                <w:szCs w:val="20"/>
                <w:lang w:val="hr-HR"/>
              </w:rPr>
            </w:pPr>
          </w:p>
        </w:tc>
      </w:tr>
      <w:tr w:rsidR="00070590" w:rsidRPr="00CF47A7" w14:paraId="7BAEED83"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7D3EB6BB"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8"/>
            <w:vAlign w:val="center"/>
          </w:tcPr>
          <w:p w14:paraId="69F51EE4" w14:textId="59D83EC8" w:rsidR="00070590" w:rsidRPr="00CF47A7" w:rsidRDefault="00051783" w:rsidP="00431232">
            <w:pPr>
              <w:jc w:val="both"/>
              <w:rPr>
                <w:rFonts w:cstheme="minorHAnsi"/>
                <w:sz w:val="20"/>
                <w:szCs w:val="20"/>
                <w:lang w:val="hr-HR"/>
              </w:rPr>
            </w:pPr>
            <w:r>
              <w:rPr>
                <w:rFonts w:cstheme="minorHAnsi"/>
                <w:sz w:val="20"/>
                <w:szCs w:val="20"/>
                <w:lang w:val="hr-HR"/>
              </w:rPr>
              <w:t>Prijediplomski</w:t>
            </w:r>
            <w:r w:rsidR="00070590" w:rsidRPr="00CF47A7">
              <w:rPr>
                <w:rFonts w:cstheme="minorHAnsi"/>
                <w:sz w:val="20"/>
                <w:szCs w:val="20"/>
                <w:lang w:val="hr-HR"/>
              </w:rPr>
              <w:t xml:space="preserve"> sveučilišni studij Kultura, mediji i menadžment</w:t>
            </w:r>
          </w:p>
        </w:tc>
      </w:tr>
      <w:tr w:rsidR="00070590" w:rsidRPr="00CF47A7" w14:paraId="543250A5"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00DAAEE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8"/>
            <w:vAlign w:val="center"/>
          </w:tcPr>
          <w:p w14:paraId="6073C3FB" w14:textId="77777777" w:rsidR="00070590" w:rsidRPr="00CF47A7" w:rsidRDefault="00070590" w:rsidP="00431232">
            <w:pPr>
              <w:rPr>
                <w:rFonts w:cstheme="minorHAnsi"/>
                <w:sz w:val="20"/>
                <w:szCs w:val="20"/>
                <w:lang w:val="hr-HR"/>
              </w:rPr>
            </w:pPr>
            <w:r w:rsidRPr="00CF47A7">
              <w:rPr>
                <w:rFonts w:cstheme="minorHAnsi"/>
                <w:sz w:val="20"/>
                <w:szCs w:val="20"/>
                <w:lang w:val="hr-HR"/>
              </w:rPr>
              <w:t>BAKM-IZ-14</w:t>
            </w:r>
          </w:p>
        </w:tc>
      </w:tr>
      <w:tr w:rsidR="00070590" w:rsidRPr="00CF47A7" w14:paraId="3A93B216"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294CB4CA"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8"/>
            <w:vAlign w:val="center"/>
          </w:tcPr>
          <w:p w14:paraId="7EC083F8"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stručni kolegij</w:t>
            </w:r>
          </w:p>
        </w:tc>
      </w:tr>
      <w:tr w:rsidR="00070590" w:rsidRPr="00CF47A7" w14:paraId="2E33C8ED"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715" w:type="pct"/>
            <w:gridSpan w:val="4"/>
            <w:vAlign w:val="center"/>
          </w:tcPr>
          <w:p w14:paraId="4F23CC89"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8"/>
            <w:vAlign w:val="center"/>
          </w:tcPr>
          <w:p w14:paraId="2B6A75BE" w14:textId="77777777" w:rsidR="00070590" w:rsidRPr="00CF47A7" w:rsidRDefault="00070590" w:rsidP="00431232">
            <w:pPr>
              <w:rPr>
                <w:rFonts w:cstheme="minorHAnsi"/>
                <w:sz w:val="20"/>
                <w:szCs w:val="20"/>
                <w:lang w:val="hr-HR"/>
              </w:rPr>
            </w:pPr>
          </w:p>
        </w:tc>
      </w:tr>
      <w:tr w:rsidR="00070590" w:rsidRPr="00CF47A7" w14:paraId="0D475D41"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4"/>
            <w:vMerge w:val="restart"/>
            <w:vAlign w:val="center"/>
          </w:tcPr>
          <w:p w14:paraId="13AFE9D7"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gridSpan w:val="5"/>
            <w:vAlign w:val="center"/>
          </w:tcPr>
          <w:p w14:paraId="5EAAAA5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gridSpan w:val="3"/>
            <w:vAlign w:val="center"/>
          </w:tcPr>
          <w:p w14:paraId="5456495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3F6BEE" w14:textId="77777777" w:rsidTr="000F3D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15" w:type="pct"/>
            <w:gridSpan w:val="4"/>
            <w:vMerge/>
            <w:vAlign w:val="center"/>
          </w:tcPr>
          <w:p w14:paraId="05D13C44" w14:textId="77777777" w:rsidR="00070590" w:rsidRPr="00CF47A7" w:rsidRDefault="00070590" w:rsidP="00431232">
            <w:pPr>
              <w:rPr>
                <w:rFonts w:cstheme="minorHAnsi"/>
                <w:sz w:val="20"/>
                <w:szCs w:val="20"/>
                <w:lang w:val="hr-HR"/>
              </w:rPr>
            </w:pPr>
          </w:p>
        </w:tc>
        <w:tc>
          <w:tcPr>
            <w:tcW w:w="1857" w:type="pct"/>
            <w:gridSpan w:val="5"/>
            <w:vAlign w:val="center"/>
          </w:tcPr>
          <w:p w14:paraId="4701B247"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gridSpan w:val="3"/>
            <w:vAlign w:val="center"/>
          </w:tcPr>
          <w:p w14:paraId="272122C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(0+35+10)</w:t>
            </w:r>
          </w:p>
        </w:tc>
      </w:tr>
    </w:tbl>
    <w:p w14:paraId="451C622D"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8"/>
        <w:gridCol w:w="675"/>
        <w:gridCol w:w="1164"/>
        <w:gridCol w:w="1000"/>
        <w:gridCol w:w="406"/>
        <w:gridCol w:w="1106"/>
        <w:gridCol w:w="382"/>
        <w:gridCol w:w="539"/>
        <w:gridCol w:w="2164"/>
        <w:gridCol w:w="650"/>
      </w:tblGrid>
      <w:tr w:rsidR="00070590" w:rsidRPr="00CF47A7" w14:paraId="204DA137" w14:textId="77777777" w:rsidTr="00431232">
        <w:trPr>
          <w:trHeight w:hRule="exact" w:val="288"/>
        </w:trPr>
        <w:tc>
          <w:tcPr>
            <w:tcW w:w="5000" w:type="pct"/>
            <w:gridSpan w:val="10"/>
            <w:shd w:val="clear" w:color="auto" w:fill="auto"/>
            <w:vAlign w:val="center"/>
          </w:tcPr>
          <w:p w14:paraId="6CEF349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2FC128F9"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5B755779" w14:textId="77777777" w:rsidTr="00431232">
        <w:trPr>
          <w:trHeight w:hRule="exact" w:val="288"/>
        </w:trPr>
        <w:tc>
          <w:tcPr>
            <w:tcW w:w="5000" w:type="pct"/>
            <w:gridSpan w:val="10"/>
            <w:shd w:val="clear" w:color="auto" w:fill="auto"/>
            <w:vAlign w:val="center"/>
          </w:tcPr>
          <w:p w14:paraId="5D2E7CC4" w14:textId="77777777" w:rsidR="00070590" w:rsidRPr="00CF47A7" w:rsidRDefault="00070590" w:rsidP="00EE52D8">
            <w:pPr>
              <w:pStyle w:val="BodyText"/>
              <w:numPr>
                <w:ilvl w:val="1"/>
                <w:numId w:val="56"/>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ABFA29D" w14:textId="77777777" w:rsidTr="00431232">
        <w:trPr>
          <w:trHeight w:val="432"/>
        </w:trPr>
        <w:tc>
          <w:tcPr>
            <w:tcW w:w="5000" w:type="pct"/>
            <w:gridSpan w:val="10"/>
            <w:vAlign w:val="center"/>
          </w:tcPr>
          <w:p w14:paraId="3FA9A8DB" w14:textId="77777777" w:rsidR="00070590" w:rsidRPr="00CF47A7" w:rsidRDefault="00070590" w:rsidP="00431232">
            <w:pPr>
              <w:jc w:val="both"/>
              <w:rPr>
                <w:rFonts w:cstheme="minorHAnsi"/>
                <w:sz w:val="20"/>
                <w:szCs w:val="20"/>
                <w:lang w:val="hr-HR"/>
              </w:rPr>
            </w:pPr>
            <w:r w:rsidRPr="00CF47A7">
              <w:rPr>
                <w:rFonts w:cstheme="minorHAnsi"/>
                <w:sz w:val="20"/>
                <w:szCs w:val="20"/>
                <w:shd w:val="clear" w:color="auto" w:fill="FFFFFF"/>
                <w:lang w:val="hr-HR"/>
              </w:rPr>
              <w:t>Cilj je kolegija upoznati studente s najvažnijim elementima izgradnje, upravljanja i korištenja digitalnih zbirki kulturne baštine te njezinom komunikacijom s korisnicima radi razumijevanja kulturno-povijesne baštine i proizvodnje novog znanja.</w:t>
            </w:r>
          </w:p>
        </w:tc>
      </w:tr>
      <w:tr w:rsidR="00070590" w:rsidRPr="00CF47A7" w14:paraId="07480E74" w14:textId="77777777" w:rsidTr="00431232">
        <w:trPr>
          <w:trHeight w:val="432"/>
        </w:trPr>
        <w:tc>
          <w:tcPr>
            <w:tcW w:w="5000" w:type="pct"/>
            <w:gridSpan w:val="10"/>
            <w:vAlign w:val="center"/>
          </w:tcPr>
          <w:p w14:paraId="54CE3EB2" w14:textId="77777777" w:rsidR="00070590" w:rsidRPr="00CF47A7" w:rsidRDefault="00070590" w:rsidP="00EE52D8">
            <w:pPr>
              <w:pStyle w:val="BodyText"/>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4B075C51" w14:textId="77777777" w:rsidTr="00431232">
        <w:trPr>
          <w:trHeight w:val="188"/>
        </w:trPr>
        <w:tc>
          <w:tcPr>
            <w:tcW w:w="5000" w:type="pct"/>
            <w:gridSpan w:val="10"/>
            <w:vAlign w:val="center"/>
          </w:tcPr>
          <w:p w14:paraId="725F3F2B"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272A7B" w14:textId="77777777" w:rsidTr="00431232">
        <w:trPr>
          <w:trHeight w:val="432"/>
        </w:trPr>
        <w:tc>
          <w:tcPr>
            <w:tcW w:w="5000" w:type="pct"/>
            <w:gridSpan w:val="10"/>
            <w:vAlign w:val="center"/>
          </w:tcPr>
          <w:p w14:paraId="746D6777" w14:textId="77777777" w:rsidR="00070590" w:rsidRPr="00CF47A7" w:rsidRDefault="00070590" w:rsidP="00EE52D8">
            <w:pPr>
              <w:pStyle w:val="BodyText"/>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18B8772E" w14:textId="77777777" w:rsidTr="00431232">
        <w:trPr>
          <w:trHeight w:val="432"/>
        </w:trPr>
        <w:tc>
          <w:tcPr>
            <w:tcW w:w="5000" w:type="pct"/>
            <w:gridSpan w:val="10"/>
            <w:vAlign w:val="center"/>
          </w:tcPr>
          <w:p w14:paraId="0D957A0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77A4CE"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1. Prepoznati </w:t>
            </w:r>
            <w:r w:rsidRPr="00CF47A7">
              <w:rPr>
                <w:rFonts w:asciiTheme="minorHAnsi" w:hAnsiTheme="minorHAnsi" w:cstheme="minorHAnsi"/>
                <w:b w:val="0"/>
                <w:sz w:val="20"/>
                <w:szCs w:val="20"/>
                <w:shd w:val="clear" w:color="auto" w:fill="FFFFFF"/>
              </w:rPr>
              <w:t>odnose unutar suvremenog društva te ulogu baštine u istom</w:t>
            </w:r>
          </w:p>
          <w:p w14:paraId="1AFA3E24"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2. Opisati </w:t>
            </w:r>
            <w:r w:rsidRPr="00CF47A7">
              <w:rPr>
                <w:rFonts w:asciiTheme="minorHAnsi" w:hAnsiTheme="minorHAnsi" w:cstheme="minorHAnsi"/>
                <w:b w:val="0"/>
                <w:sz w:val="20"/>
                <w:szCs w:val="20"/>
                <w:shd w:val="clear" w:color="auto" w:fill="FFFFFF"/>
              </w:rPr>
              <w:t>izvore, ulogu, i mogućnosti upotrebe baštine</w:t>
            </w:r>
          </w:p>
          <w:p w14:paraId="0D2EB39D"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3. Demonstrirati primjere dobre prakse digitalizacije kulturne baštine</w:t>
            </w:r>
          </w:p>
          <w:p w14:paraId="53AD3AEB"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4. Prepoznati važnost načela i postupaka koji se primjenjuju pri izgradnji digitalnih zbirki</w:t>
            </w:r>
          </w:p>
          <w:p w14:paraId="37BA1BA5"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5. Primijeniti primjerene postupke digitalizacije</w:t>
            </w:r>
          </w:p>
          <w:p w14:paraId="79C34D59"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6. Samostalno digitalizirati odabrani korpus jedinica kulturne baštine</w:t>
            </w:r>
          </w:p>
          <w:p w14:paraId="547B4950"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7. Samostalno organizirati manje digitalne zbirke i načine njihova pretraživanja i održavanja</w:t>
            </w:r>
          </w:p>
        </w:tc>
      </w:tr>
      <w:tr w:rsidR="00070590" w:rsidRPr="00CF47A7" w14:paraId="3AE5D072" w14:textId="77777777" w:rsidTr="00431232">
        <w:trPr>
          <w:trHeight w:val="323"/>
        </w:trPr>
        <w:tc>
          <w:tcPr>
            <w:tcW w:w="5000" w:type="pct"/>
            <w:gridSpan w:val="10"/>
            <w:vAlign w:val="center"/>
          </w:tcPr>
          <w:p w14:paraId="77C0CF83" w14:textId="77777777" w:rsidR="00070590" w:rsidRPr="00CF47A7" w:rsidRDefault="00070590" w:rsidP="00EE52D8">
            <w:pPr>
              <w:pStyle w:val="BodyText"/>
              <w:numPr>
                <w:ilvl w:val="1"/>
                <w:numId w:val="56"/>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41C4EF4" w14:textId="77777777" w:rsidTr="00431232">
        <w:trPr>
          <w:trHeight w:val="432"/>
        </w:trPr>
        <w:tc>
          <w:tcPr>
            <w:tcW w:w="5000" w:type="pct"/>
            <w:gridSpan w:val="10"/>
            <w:vAlign w:val="center"/>
          </w:tcPr>
          <w:p w14:paraId="1D7A88FF" w14:textId="77777777" w:rsidR="00070590" w:rsidRPr="00CF47A7" w:rsidRDefault="00070590" w:rsidP="00EE52D8">
            <w:pPr>
              <w:pStyle w:val="FieldText"/>
              <w:numPr>
                <w:ilvl w:val="0"/>
                <w:numId w:val="5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Povijest razvoja digitalnih zbirki i knjižnica</w:t>
            </w:r>
          </w:p>
          <w:p w14:paraId="00E6617A" w14:textId="77777777" w:rsidR="00070590" w:rsidRPr="00CF47A7" w:rsidRDefault="00070590" w:rsidP="00EE52D8">
            <w:pPr>
              <w:pStyle w:val="FieldText"/>
              <w:numPr>
                <w:ilvl w:val="0"/>
                <w:numId w:val="5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Sadržaji digitalne zbirke</w:t>
            </w:r>
          </w:p>
          <w:p w14:paraId="213639B3" w14:textId="77777777" w:rsidR="00070590" w:rsidRPr="00CF47A7" w:rsidRDefault="00070590" w:rsidP="00EE52D8">
            <w:pPr>
              <w:pStyle w:val="FieldText"/>
              <w:numPr>
                <w:ilvl w:val="0"/>
                <w:numId w:val="5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Informacijska anksioznost</w:t>
            </w:r>
          </w:p>
          <w:p w14:paraId="38503A3B"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Načini nastanka sadržaja digitalnih zbirki</w:t>
            </w:r>
          </w:p>
          <w:p w14:paraId="78D6C33B"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Formati</w:t>
            </w:r>
          </w:p>
          <w:p w14:paraId="620CB63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Metapodatci</w:t>
            </w:r>
          </w:p>
          <w:p w14:paraId="1CB6C7D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Tezaurusi</w:t>
            </w:r>
          </w:p>
          <w:p w14:paraId="2B1CC8D0"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lang w:val="hr-HR"/>
              </w:rPr>
              <w:t>Relacijske baze podataka</w:t>
            </w:r>
          </w:p>
          <w:p w14:paraId="0A50A14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Označivanje objekata digitalne zbirke</w:t>
            </w:r>
          </w:p>
          <w:p w14:paraId="52476F0A"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Povezivanje objekata digitalnih zbirki</w:t>
            </w:r>
          </w:p>
          <w:p w14:paraId="197BBB76"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Sučelja digitalnih zbirki</w:t>
            </w:r>
          </w:p>
          <w:p w14:paraId="3AD355C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Distribucija sadržaja digitalnih zbirki</w:t>
            </w:r>
          </w:p>
          <w:p w14:paraId="588E0702"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Očuvanje sadržaja digitalnih zbirki</w:t>
            </w:r>
          </w:p>
          <w:p w14:paraId="5BAFCA84"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Evaluacija digitalnih zbirki</w:t>
            </w:r>
          </w:p>
          <w:p w14:paraId="01F90E49" w14:textId="77777777" w:rsidR="00070590" w:rsidRPr="00CF47A7" w:rsidRDefault="00070590" w:rsidP="00EE52D8">
            <w:pPr>
              <w:numPr>
                <w:ilvl w:val="0"/>
                <w:numId w:val="53"/>
              </w:numPr>
              <w:ind w:left="561" w:right="210" w:hanging="280"/>
              <w:jc w:val="both"/>
              <w:rPr>
                <w:rFonts w:cstheme="minorHAnsi"/>
                <w:sz w:val="20"/>
                <w:szCs w:val="20"/>
                <w:lang w:val="hr-HR"/>
              </w:rPr>
            </w:pPr>
            <w:r w:rsidRPr="00CF47A7">
              <w:rPr>
                <w:rFonts w:cstheme="minorHAnsi"/>
                <w:sz w:val="20"/>
                <w:szCs w:val="20"/>
                <w:shd w:val="clear" w:color="auto" w:fill="FFFFFF"/>
                <w:lang w:val="hr-HR"/>
              </w:rPr>
              <w:t>Oblici korištenja / primjene digitalnih zbirki (Primjeri dobre prakse)</w:t>
            </w:r>
          </w:p>
          <w:p w14:paraId="4AA5C250" w14:textId="77777777" w:rsidR="00070590" w:rsidRPr="00CF47A7" w:rsidRDefault="00070590" w:rsidP="00431232">
            <w:pPr>
              <w:ind w:left="280" w:right="210"/>
              <w:jc w:val="both"/>
              <w:rPr>
                <w:rFonts w:cstheme="minorHAnsi"/>
                <w:sz w:val="20"/>
                <w:szCs w:val="20"/>
                <w:lang w:val="hr-HR"/>
              </w:rPr>
            </w:pPr>
          </w:p>
        </w:tc>
      </w:tr>
      <w:tr w:rsidR="00070590" w:rsidRPr="00CF47A7" w14:paraId="652D5776" w14:textId="77777777" w:rsidTr="00431232">
        <w:trPr>
          <w:trHeight w:val="432"/>
        </w:trPr>
        <w:tc>
          <w:tcPr>
            <w:tcW w:w="1827" w:type="pct"/>
            <w:gridSpan w:val="3"/>
            <w:vAlign w:val="center"/>
          </w:tcPr>
          <w:p w14:paraId="5D0DD9F4" w14:textId="77777777" w:rsidR="00070590" w:rsidRPr="00CF47A7" w:rsidRDefault="00070590" w:rsidP="00EE52D8">
            <w:pPr>
              <w:pStyle w:val="BodyText"/>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776F546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5051F4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308D9B0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380D97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4122C0F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6D5148F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2696DB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01A3100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7AA8A6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48C4B3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03134AAE" w14:textId="77777777" w:rsidTr="00431232">
        <w:trPr>
          <w:trHeight w:val="432"/>
        </w:trPr>
        <w:tc>
          <w:tcPr>
            <w:tcW w:w="1827" w:type="pct"/>
            <w:gridSpan w:val="3"/>
            <w:vAlign w:val="center"/>
          </w:tcPr>
          <w:p w14:paraId="178140B5" w14:textId="77777777" w:rsidR="00070590" w:rsidRPr="00CF47A7" w:rsidRDefault="00070590" w:rsidP="00EE52D8">
            <w:pPr>
              <w:pStyle w:val="BodyText"/>
              <w:numPr>
                <w:ilvl w:val="1"/>
                <w:numId w:val="56"/>
              </w:numPr>
              <w:ind w:left="617" w:hanging="336"/>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173" w:type="pct"/>
            <w:gridSpan w:val="7"/>
            <w:vAlign w:val="center"/>
          </w:tcPr>
          <w:p w14:paraId="549C1660"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465DC46" w14:textId="77777777" w:rsidTr="00431232">
        <w:trPr>
          <w:trHeight w:val="432"/>
        </w:trPr>
        <w:tc>
          <w:tcPr>
            <w:tcW w:w="5000" w:type="pct"/>
            <w:gridSpan w:val="10"/>
            <w:vAlign w:val="center"/>
          </w:tcPr>
          <w:p w14:paraId="1624949C" w14:textId="77777777" w:rsidR="00070590" w:rsidRPr="00CF47A7" w:rsidRDefault="00070590" w:rsidP="00EE52D8">
            <w:pPr>
              <w:pStyle w:val="BodyText"/>
              <w:numPr>
                <w:ilvl w:val="1"/>
                <w:numId w:val="57"/>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14C88FE" w14:textId="77777777" w:rsidTr="00431232">
        <w:trPr>
          <w:trHeight w:val="432"/>
        </w:trPr>
        <w:tc>
          <w:tcPr>
            <w:tcW w:w="5000" w:type="pct"/>
            <w:gridSpan w:val="10"/>
            <w:vAlign w:val="center"/>
          </w:tcPr>
          <w:p w14:paraId="22C02B5E"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4A438344" w14:textId="77777777" w:rsidTr="00431232">
        <w:trPr>
          <w:trHeight w:val="432"/>
        </w:trPr>
        <w:tc>
          <w:tcPr>
            <w:tcW w:w="5000" w:type="pct"/>
            <w:gridSpan w:val="10"/>
            <w:vAlign w:val="center"/>
          </w:tcPr>
          <w:p w14:paraId="30305BEE" w14:textId="77777777" w:rsidR="00070590" w:rsidRPr="00CF47A7" w:rsidRDefault="00070590" w:rsidP="00EE52D8">
            <w:pPr>
              <w:pStyle w:val="BodyText"/>
              <w:numPr>
                <w:ilvl w:val="1"/>
                <w:numId w:val="57"/>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09E50B8A" w14:textId="77777777" w:rsidTr="00431232">
        <w:trPr>
          <w:trHeight w:val="111"/>
        </w:trPr>
        <w:tc>
          <w:tcPr>
            <w:tcW w:w="893" w:type="pct"/>
            <w:tcMar>
              <w:left w:w="28" w:type="dxa"/>
              <w:right w:w="28" w:type="dxa"/>
            </w:tcMar>
            <w:vAlign w:val="center"/>
          </w:tcPr>
          <w:p w14:paraId="1B0F9E53"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43" w:type="pct"/>
            <w:tcMar>
              <w:left w:w="28" w:type="dxa"/>
              <w:right w:w="28" w:type="dxa"/>
            </w:tcMar>
            <w:vAlign w:val="center"/>
          </w:tcPr>
          <w:p w14:paraId="413988BB"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99" w:type="pct"/>
            <w:gridSpan w:val="2"/>
            <w:tcMar>
              <w:left w:w="28" w:type="dxa"/>
              <w:right w:w="28" w:type="dxa"/>
            </w:tcMar>
            <w:vAlign w:val="center"/>
          </w:tcPr>
          <w:p w14:paraId="573F38B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tcMar>
              <w:left w:w="28" w:type="dxa"/>
              <w:right w:w="28" w:type="dxa"/>
            </w:tcMar>
            <w:vAlign w:val="center"/>
          </w:tcPr>
          <w:p w14:paraId="2F6F829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56" w:type="pct"/>
            <w:gridSpan w:val="2"/>
            <w:tcMar>
              <w:left w:w="28" w:type="dxa"/>
              <w:right w:w="28" w:type="dxa"/>
            </w:tcMar>
            <w:vAlign w:val="center"/>
          </w:tcPr>
          <w:p w14:paraId="63F1F14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74" w:type="pct"/>
            <w:tcMar>
              <w:left w:w="28" w:type="dxa"/>
              <w:right w:w="28" w:type="dxa"/>
            </w:tcMar>
            <w:vAlign w:val="center"/>
          </w:tcPr>
          <w:p w14:paraId="53C359B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1099" w:type="pct"/>
            <w:tcMar>
              <w:left w:w="28" w:type="dxa"/>
              <w:right w:w="28" w:type="dxa"/>
            </w:tcMar>
            <w:vAlign w:val="center"/>
          </w:tcPr>
          <w:p w14:paraId="0855782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0" w:type="pct"/>
            <w:tcMar>
              <w:left w:w="28" w:type="dxa"/>
              <w:right w:w="28" w:type="dxa"/>
            </w:tcMar>
            <w:vAlign w:val="center"/>
          </w:tcPr>
          <w:p w14:paraId="51F0471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62B4550" w14:textId="77777777" w:rsidTr="00431232">
        <w:trPr>
          <w:trHeight w:val="108"/>
        </w:trPr>
        <w:tc>
          <w:tcPr>
            <w:tcW w:w="893" w:type="pct"/>
            <w:tcMar>
              <w:left w:w="28" w:type="dxa"/>
              <w:right w:w="28" w:type="dxa"/>
            </w:tcMar>
            <w:vAlign w:val="center"/>
          </w:tcPr>
          <w:p w14:paraId="32F8651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43" w:type="pct"/>
            <w:tcMar>
              <w:left w:w="28" w:type="dxa"/>
              <w:right w:w="28" w:type="dxa"/>
            </w:tcMar>
            <w:vAlign w:val="center"/>
          </w:tcPr>
          <w:p w14:paraId="7E4B8A95"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99" w:type="pct"/>
            <w:gridSpan w:val="2"/>
            <w:tcMar>
              <w:left w:w="28" w:type="dxa"/>
              <w:right w:w="28" w:type="dxa"/>
            </w:tcMar>
            <w:vAlign w:val="center"/>
          </w:tcPr>
          <w:p w14:paraId="331064C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tcMar>
              <w:left w:w="28" w:type="dxa"/>
              <w:right w:w="28" w:type="dxa"/>
            </w:tcMar>
            <w:vAlign w:val="center"/>
          </w:tcPr>
          <w:p w14:paraId="16F7CAE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B2F4C1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74" w:type="pct"/>
            <w:tcMar>
              <w:left w:w="28" w:type="dxa"/>
              <w:right w:w="28" w:type="dxa"/>
            </w:tcMar>
            <w:vAlign w:val="center"/>
          </w:tcPr>
          <w:p w14:paraId="20860DB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1C890F3"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30" w:type="pct"/>
            <w:tcMar>
              <w:left w:w="28" w:type="dxa"/>
              <w:right w:w="28" w:type="dxa"/>
            </w:tcMar>
            <w:vAlign w:val="center"/>
          </w:tcPr>
          <w:p w14:paraId="166D9CF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5383F84" w14:textId="77777777" w:rsidTr="00431232">
        <w:trPr>
          <w:trHeight w:val="108"/>
        </w:trPr>
        <w:tc>
          <w:tcPr>
            <w:tcW w:w="893" w:type="pct"/>
            <w:tcMar>
              <w:left w:w="28" w:type="dxa"/>
              <w:right w:w="28" w:type="dxa"/>
            </w:tcMar>
            <w:vAlign w:val="center"/>
          </w:tcPr>
          <w:p w14:paraId="450ECD8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43" w:type="pct"/>
            <w:tcMar>
              <w:left w:w="28" w:type="dxa"/>
              <w:right w:w="28" w:type="dxa"/>
            </w:tcMar>
            <w:vAlign w:val="center"/>
          </w:tcPr>
          <w:p w14:paraId="63EF881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774592B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tcMar>
              <w:left w:w="28" w:type="dxa"/>
              <w:right w:w="28" w:type="dxa"/>
            </w:tcMar>
            <w:vAlign w:val="center"/>
          </w:tcPr>
          <w:p w14:paraId="431AF3BD" w14:textId="77777777" w:rsidR="00070590" w:rsidRPr="00CF47A7" w:rsidRDefault="00070590" w:rsidP="00431232">
            <w:pPr>
              <w:pStyle w:val="BodyText"/>
              <w:jc w:val="center"/>
              <w:rPr>
                <w:rFonts w:asciiTheme="minorHAnsi" w:hAnsiTheme="minorHAnsi" w:cstheme="minorHAnsi"/>
                <w:b w:val="0"/>
                <w:sz w:val="20"/>
              </w:rPr>
            </w:pPr>
          </w:p>
        </w:tc>
        <w:tc>
          <w:tcPr>
            <w:tcW w:w="756" w:type="pct"/>
            <w:gridSpan w:val="2"/>
            <w:tcMar>
              <w:left w:w="28" w:type="dxa"/>
              <w:right w:w="28" w:type="dxa"/>
            </w:tcMar>
            <w:vAlign w:val="center"/>
          </w:tcPr>
          <w:p w14:paraId="7C05716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74" w:type="pct"/>
            <w:tcMar>
              <w:left w:w="28" w:type="dxa"/>
              <w:right w:w="28" w:type="dxa"/>
            </w:tcMar>
            <w:vAlign w:val="center"/>
          </w:tcPr>
          <w:p w14:paraId="77DC4AC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92E279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30" w:type="pct"/>
            <w:tcMar>
              <w:left w:w="28" w:type="dxa"/>
              <w:right w:w="28" w:type="dxa"/>
            </w:tcMar>
            <w:vAlign w:val="center"/>
          </w:tcPr>
          <w:p w14:paraId="5AB1773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1CA709" w14:textId="77777777" w:rsidTr="00431232">
        <w:trPr>
          <w:trHeight w:val="108"/>
        </w:trPr>
        <w:tc>
          <w:tcPr>
            <w:tcW w:w="893" w:type="pct"/>
            <w:tcMar>
              <w:left w:w="28" w:type="dxa"/>
              <w:right w:w="28" w:type="dxa"/>
            </w:tcMar>
            <w:vAlign w:val="center"/>
          </w:tcPr>
          <w:p w14:paraId="39E99B6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43" w:type="pct"/>
            <w:tcMar>
              <w:left w:w="28" w:type="dxa"/>
              <w:right w:w="28" w:type="dxa"/>
            </w:tcMar>
            <w:vAlign w:val="center"/>
          </w:tcPr>
          <w:p w14:paraId="51FC4A5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56BD9A3D" w14:textId="77777777" w:rsidR="00070590" w:rsidRPr="00CF47A7" w:rsidRDefault="00070590" w:rsidP="00431232">
            <w:pPr>
              <w:pStyle w:val="BodyText"/>
              <w:rPr>
                <w:rFonts w:asciiTheme="minorHAnsi" w:hAnsiTheme="minorHAnsi" w:cstheme="minorHAnsi"/>
                <w:b w:val="0"/>
                <w:sz w:val="20"/>
              </w:rPr>
            </w:pPr>
          </w:p>
        </w:tc>
        <w:tc>
          <w:tcPr>
            <w:tcW w:w="206" w:type="pct"/>
            <w:tcMar>
              <w:left w:w="28" w:type="dxa"/>
              <w:right w:w="28" w:type="dxa"/>
            </w:tcMar>
            <w:vAlign w:val="center"/>
          </w:tcPr>
          <w:p w14:paraId="42D308C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50576DE" w14:textId="77777777" w:rsidR="00070590" w:rsidRPr="00CF47A7" w:rsidRDefault="00070590" w:rsidP="00431232">
            <w:pPr>
              <w:pStyle w:val="BodyText"/>
              <w:rPr>
                <w:rFonts w:asciiTheme="minorHAnsi" w:hAnsiTheme="minorHAnsi" w:cstheme="minorHAnsi"/>
                <w:b w:val="0"/>
                <w:sz w:val="20"/>
              </w:rPr>
            </w:pPr>
          </w:p>
        </w:tc>
        <w:tc>
          <w:tcPr>
            <w:tcW w:w="274" w:type="pct"/>
            <w:tcMar>
              <w:left w:w="28" w:type="dxa"/>
              <w:right w:w="28" w:type="dxa"/>
            </w:tcMar>
            <w:vAlign w:val="center"/>
          </w:tcPr>
          <w:p w14:paraId="2DADE6A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03779EB8" w14:textId="77777777" w:rsidR="00070590" w:rsidRPr="00CF47A7" w:rsidRDefault="00070590" w:rsidP="00431232">
            <w:pPr>
              <w:pStyle w:val="BodyText"/>
              <w:rPr>
                <w:rFonts w:asciiTheme="minorHAnsi" w:hAnsiTheme="minorHAnsi" w:cstheme="minorHAnsi"/>
                <w:b w:val="0"/>
                <w:sz w:val="20"/>
              </w:rPr>
            </w:pPr>
          </w:p>
        </w:tc>
        <w:tc>
          <w:tcPr>
            <w:tcW w:w="330" w:type="pct"/>
            <w:tcMar>
              <w:left w:w="28" w:type="dxa"/>
              <w:right w:w="28" w:type="dxa"/>
            </w:tcMar>
            <w:vAlign w:val="center"/>
          </w:tcPr>
          <w:p w14:paraId="1F10B5D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A9272F3" w14:textId="77777777" w:rsidTr="00431232">
        <w:trPr>
          <w:trHeight w:val="432"/>
        </w:trPr>
        <w:tc>
          <w:tcPr>
            <w:tcW w:w="5000" w:type="pct"/>
            <w:gridSpan w:val="10"/>
            <w:vAlign w:val="center"/>
          </w:tcPr>
          <w:p w14:paraId="6940EB5E" w14:textId="77777777" w:rsidR="00070590" w:rsidRPr="00CF47A7" w:rsidRDefault="00070590" w:rsidP="00431232">
            <w:pPr>
              <w:pStyle w:val="BodyText"/>
              <w:rPr>
                <w:rFonts w:asciiTheme="minorHAnsi" w:hAnsiTheme="minorHAnsi" w:cstheme="minorHAnsi"/>
                <w:b w:val="0"/>
                <w:sz w:val="20"/>
              </w:rPr>
            </w:pPr>
          </w:p>
        </w:tc>
      </w:tr>
      <w:tr w:rsidR="00070590" w:rsidRPr="00CF47A7" w14:paraId="3ACEE630" w14:textId="77777777" w:rsidTr="00431232">
        <w:trPr>
          <w:trHeight w:val="432"/>
        </w:trPr>
        <w:tc>
          <w:tcPr>
            <w:tcW w:w="5000" w:type="pct"/>
            <w:gridSpan w:val="10"/>
            <w:vAlign w:val="center"/>
          </w:tcPr>
          <w:p w14:paraId="5F50D381" w14:textId="77777777" w:rsidR="00070590" w:rsidRPr="00CF47A7" w:rsidRDefault="00070590" w:rsidP="00EE52D8">
            <w:pPr>
              <w:pStyle w:val="BodyText"/>
              <w:numPr>
                <w:ilvl w:val="1"/>
                <w:numId w:val="57"/>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5093A98" w14:textId="77777777" w:rsidTr="00431232">
        <w:trPr>
          <w:trHeight w:val="432"/>
        </w:trPr>
        <w:tc>
          <w:tcPr>
            <w:tcW w:w="5000" w:type="pct"/>
            <w:gridSpan w:val="10"/>
            <w:vAlign w:val="center"/>
          </w:tcPr>
          <w:p w14:paraId="2E618F9D" w14:textId="77777777" w:rsidR="00070590" w:rsidRPr="00CF47A7" w:rsidRDefault="00070590" w:rsidP="00431232">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70590" w:rsidRPr="00CF47A7" w14:paraId="676B403E"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CF3B2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CF4B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E547D4"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017C2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428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C260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A948B6C"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8C6DBB"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A654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ECB73A"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E02C3" w14:textId="77777777" w:rsidR="00070590" w:rsidRPr="00CF47A7" w:rsidRDefault="00070590" w:rsidP="00431232">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FCD2BF"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2DD66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8738A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35911A32" w14:textId="77777777" w:rsidTr="00431232">
              <w:tc>
                <w:tcPr>
                  <w:tcW w:w="2104" w:type="dxa"/>
                  <w:tcBorders>
                    <w:top w:val="single" w:sz="4" w:space="0" w:color="auto"/>
                    <w:left w:val="single" w:sz="4" w:space="0" w:color="auto"/>
                    <w:bottom w:val="single" w:sz="4" w:space="0" w:color="auto"/>
                    <w:right w:val="single" w:sz="4" w:space="0" w:color="auto"/>
                  </w:tcBorders>
                </w:tcPr>
                <w:p w14:paraId="5FB58FB7"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53574562"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0D9BA3"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318B0A7"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53DDAD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1018B0C"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34051DB" w14:textId="77777777" w:rsidR="00070590" w:rsidRPr="00CF47A7" w:rsidRDefault="00070590" w:rsidP="00431232">
                  <w:pPr>
                    <w:rPr>
                      <w:rFonts w:cstheme="minorHAnsi"/>
                      <w:sz w:val="20"/>
                      <w:szCs w:val="20"/>
                      <w:lang w:val="hr-HR"/>
                    </w:rPr>
                  </w:pPr>
                </w:p>
              </w:tc>
            </w:tr>
            <w:tr w:rsidR="00070590" w:rsidRPr="00CF47A7" w14:paraId="6E91D142" w14:textId="77777777" w:rsidTr="00431232">
              <w:tc>
                <w:tcPr>
                  <w:tcW w:w="2104" w:type="dxa"/>
                  <w:tcBorders>
                    <w:top w:val="single" w:sz="4" w:space="0" w:color="auto"/>
                    <w:left w:val="single" w:sz="4" w:space="0" w:color="auto"/>
                    <w:bottom w:val="single" w:sz="4" w:space="0" w:color="auto"/>
                    <w:right w:val="single" w:sz="4" w:space="0" w:color="auto"/>
                  </w:tcBorders>
                </w:tcPr>
                <w:p w14:paraId="1AA6CFA0" w14:textId="77777777" w:rsidR="00070590" w:rsidRPr="00CF47A7" w:rsidRDefault="00070590" w:rsidP="00431232">
                  <w:pPr>
                    <w:rPr>
                      <w:rFonts w:cstheme="minorHAnsi"/>
                      <w:sz w:val="20"/>
                      <w:szCs w:val="20"/>
                      <w:lang w:val="hr-HR"/>
                    </w:rPr>
                  </w:pPr>
                </w:p>
                <w:p w14:paraId="0C77F057"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04BEA75"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2B6E74D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4784B944"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9C42DC9"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61D47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2C5907E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1E22581" w14:textId="77777777" w:rsidTr="00431232">
              <w:tc>
                <w:tcPr>
                  <w:tcW w:w="2104" w:type="dxa"/>
                  <w:tcBorders>
                    <w:top w:val="single" w:sz="4" w:space="0" w:color="auto"/>
                    <w:left w:val="single" w:sz="4" w:space="0" w:color="auto"/>
                    <w:bottom w:val="single" w:sz="4" w:space="0" w:color="auto"/>
                    <w:right w:val="single" w:sz="4" w:space="0" w:color="auto"/>
                  </w:tcBorders>
                </w:tcPr>
                <w:p w14:paraId="6B15B9B9" w14:textId="77777777" w:rsidR="00070590" w:rsidRPr="00CF47A7" w:rsidRDefault="00070590" w:rsidP="00431232">
                  <w:pPr>
                    <w:rPr>
                      <w:rFonts w:cstheme="minorHAnsi"/>
                      <w:sz w:val="20"/>
                      <w:szCs w:val="20"/>
                      <w:lang w:val="hr-HR"/>
                    </w:rPr>
                  </w:pPr>
                </w:p>
                <w:p w14:paraId="3B82EC03"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8A5080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5E31E5A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3B454F0E"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CF695D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ADE429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BACDE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016E00F" w14:textId="77777777" w:rsidTr="00431232">
              <w:tc>
                <w:tcPr>
                  <w:tcW w:w="2104" w:type="dxa"/>
                  <w:tcBorders>
                    <w:top w:val="single" w:sz="4" w:space="0" w:color="auto"/>
                    <w:left w:val="single" w:sz="4" w:space="0" w:color="auto"/>
                    <w:bottom w:val="single" w:sz="4" w:space="0" w:color="auto"/>
                    <w:right w:val="single" w:sz="4" w:space="0" w:color="auto"/>
                  </w:tcBorders>
                </w:tcPr>
                <w:p w14:paraId="1BC5A9BF" w14:textId="77777777" w:rsidR="00070590" w:rsidRPr="00CF47A7" w:rsidRDefault="00070590" w:rsidP="00431232">
                  <w:pPr>
                    <w:rPr>
                      <w:rFonts w:cstheme="minorHAnsi"/>
                      <w:sz w:val="20"/>
                      <w:szCs w:val="20"/>
                      <w:lang w:val="hr-HR"/>
                    </w:rPr>
                  </w:pPr>
                </w:p>
                <w:p w14:paraId="090DBCBD"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6F0E428C"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0,9</w:t>
                  </w:r>
                </w:p>
              </w:tc>
              <w:tc>
                <w:tcPr>
                  <w:tcW w:w="901" w:type="dxa"/>
                  <w:tcBorders>
                    <w:top w:val="single" w:sz="4" w:space="0" w:color="auto"/>
                    <w:left w:val="single" w:sz="4" w:space="0" w:color="auto"/>
                    <w:bottom w:val="single" w:sz="4" w:space="0" w:color="auto"/>
                    <w:right w:val="single" w:sz="4" w:space="0" w:color="auto"/>
                  </w:tcBorders>
                </w:tcPr>
                <w:p w14:paraId="111BF54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789DD83E"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A7DC3D9"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5CF497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C41B70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4DA65C01" w14:textId="77777777" w:rsidTr="00431232">
              <w:tc>
                <w:tcPr>
                  <w:tcW w:w="2104" w:type="dxa"/>
                  <w:tcBorders>
                    <w:top w:val="single" w:sz="4" w:space="0" w:color="auto"/>
                    <w:left w:val="single" w:sz="4" w:space="0" w:color="auto"/>
                    <w:bottom w:val="single" w:sz="4" w:space="0" w:color="auto"/>
                    <w:right w:val="single" w:sz="4" w:space="0" w:color="auto"/>
                  </w:tcBorders>
                </w:tcPr>
                <w:p w14:paraId="289E5D7E"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E756D8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1,5</w:t>
                  </w:r>
                </w:p>
              </w:tc>
              <w:tc>
                <w:tcPr>
                  <w:tcW w:w="901" w:type="dxa"/>
                  <w:tcBorders>
                    <w:top w:val="single" w:sz="4" w:space="0" w:color="auto"/>
                    <w:left w:val="single" w:sz="4" w:space="0" w:color="auto"/>
                    <w:bottom w:val="single" w:sz="4" w:space="0" w:color="auto"/>
                    <w:right w:val="single" w:sz="4" w:space="0" w:color="auto"/>
                  </w:tcBorders>
                </w:tcPr>
                <w:p w14:paraId="59F7F4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186D2ED2"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FA9FC37"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3DA03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23887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5365324" w14:textId="77777777" w:rsidTr="00431232">
              <w:tc>
                <w:tcPr>
                  <w:tcW w:w="2104" w:type="dxa"/>
                  <w:tcBorders>
                    <w:top w:val="single" w:sz="4" w:space="0" w:color="auto"/>
                    <w:left w:val="single" w:sz="4" w:space="0" w:color="auto"/>
                    <w:bottom w:val="single" w:sz="4" w:space="0" w:color="auto"/>
                    <w:right w:val="single" w:sz="4" w:space="0" w:color="auto"/>
                  </w:tcBorders>
                </w:tcPr>
                <w:p w14:paraId="022474FA" w14:textId="77777777" w:rsidR="00070590" w:rsidRPr="00CF47A7" w:rsidRDefault="00070590" w:rsidP="00431232">
                  <w:pPr>
                    <w:rPr>
                      <w:rFonts w:cstheme="minorHAnsi"/>
                      <w:sz w:val="20"/>
                      <w:szCs w:val="20"/>
                      <w:lang w:val="hr-HR"/>
                    </w:rPr>
                  </w:pPr>
                </w:p>
                <w:p w14:paraId="4BA8406F"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0BCC3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499B3C7"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792A5E0"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FF227E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F215EC"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3FD7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7020810A" w14:textId="77777777" w:rsidR="00070590" w:rsidRPr="00CF47A7" w:rsidRDefault="00070590" w:rsidP="00431232">
            <w:pPr>
              <w:jc w:val="both"/>
              <w:rPr>
                <w:rFonts w:cstheme="minorHAnsi"/>
                <w:sz w:val="20"/>
                <w:szCs w:val="20"/>
                <w:lang w:val="hr-HR"/>
              </w:rPr>
            </w:pPr>
          </w:p>
          <w:p w14:paraId="2A034B3B"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B69CDCE"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7877FB2" w14:textId="77777777" w:rsidTr="00431232">
        <w:trPr>
          <w:trHeight w:val="432"/>
        </w:trPr>
        <w:tc>
          <w:tcPr>
            <w:tcW w:w="5000" w:type="pct"/>
            <w:gridSpan w:val="10"/>
            <w:vAlign w:val="center"/>
          </w:tcPr>
          <w:p w14:paraId="4E199C2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5F58B6E4" w14:textId="77777777" w:rsidTr="00431232">
        <w:trPr>
          <w:trHeight w:val="1692"/>
        </w:trPr>
        <w:tc>
          <w:tcPr>
            <w:tcW w:w="5000" w:type="pct"/>
            <w:gridSpan w:val="10"/>
            <w:vAlign w:val="center"/>
          </w:tcPr>
          <w:p w14:paraId="343AA41C" w14:textId="77777777" w:rsidR="00070590" w:rsidRPr="00CF47A7" w:rsidRDefault="00522F98" w:rsidP="00EE52D8">
            <w:pPr>
              <w:pStyle w:val="ListParagraph"/>
              <w:numPr>
                <w:ilvl w:val="0"/>
                <w:numId w:val="55"/>
              </w:numPr>
              <w:autoSpaceDE w:val="0"/>
              <w:autoSpaceDN w:val="0"/>
              <w:adjustRightInd w:val="0"/>
              <w:ind w:left="556" w:hanging="278"/>
              <w:contextualSpacing w:val="0"/>
              <w:jc w:val="both"/>
              <w:rPr>
                <w:rFonts w:asciiTheme="minorHAnsi" w:eastAsia="TimesNewRomanPSMT" w:hAnsiTheme="minorHAnsi" w:cstheme="minorHAnsi"/>
                <w:lang w:val="hr-HR"/>
              </w:rPr>
            </w:pPr>
            <w:r w:rsidRPr="00CF47A7">
              <w:fldChar w:fldCharType="begin"/>
            </w:r>
            <w:r w:rsidR="00070590" w:rsidRPr="00CF47A7">
              <w:rPr>
                <w:rFonts w:asciiTheme="minorHAnsi" w:hAnsiTheme="minorHAnsi" w:cstheme="minorHAnsi"/>
                <w:lang w:val="hr-HR"/>
              </w:rPr>
              <w:instrText xml:space="preserve"> HYPERLINK "http://www.culturelink.org/news/publics/2009/strategy.pdf" </w:instrText>
            </w:r>
            <w:r w:rsidRPr="00CF47A7">
              <w:fldChar w:fldCharType="separate"/>
            </w:r>
            <w:r w:rsidR="00070590" w:rsidRPr="00CF47A7">
              <w:rPr>
                <w:rFonts w:asciiTheme="minorHAnsi" w:hAnsiTheme="minorHAnsi" w:cstheme="minorHAnsi"/>
                <w:shd w:val="clear" w:color="auto" w:fill="FFFFFF"/>
                <w:lang w:val="hr-HR"/>
              </w:rPr>
              <w:t>Arms, W. Y. </w:t>
            </w:r>
            <w:r w:rsidR="00070590" w:rsidRPr="00CF47A7">
              <w:rPr>
                <w:rStyle w:val="Emphasis"/>
                <w:rFonts w:asciiTheme="minorHAnsi" w:hAnsiTheme="minorHAnsi" w:cstheme="minorHAnsi"/>
                <w:shd w:val="clear" w:color="auto" w:fill="FFFFFF"/>
                <w:lang w:val="hr-HR"/>
              </w:rPr>
              <w:t>Digital libraries</w:t>
            </w:r>
            <w:r w:rsidR="00070590" w:rsidRPr="00CF47A7">
              <w:rPr>
                <w:rFonts w:asciiTheme="minorHAnsi" w:hAnsiTheme="minorHAnsi" w:cstheme="minorHAnsi"/>
                <w:shd w:val="clear" w:color="auto" w:fill="FFFFFF"/>
                <w:lang w:val="hr-HR"/>
              </w:rPr>
              <w:t>. Cambridge: MA, MIT Press, 2000.</w:t>
            </w:r>
          </w:p>
          <w:p w14:paraId="48B694D9" w14:textId="77777777" w:rsidR="00070590" w:rsidRPr="00CF47A7" w:rsidRDefault="00522F98" w:rsidP="00EE52D8">
            <w:pPr>
              <w:pStyle w:val="ListParagraph"/>
              <w:numPr>
                <w:ilvl w:val="0"/>
                <w:numId w:val="55"/>
              </w:numPr>
              <w:ind w:left="556" w:hanging="278"/>
              <w:contextualSpacing w:val="0"/>
              <w:jc w:val="both"/>
              <w:rPr>
                <w:rFonts w:asciiTheme="minorHAnsi" w:hAnsiTheme="minorHAnsi" w:cstheme="minorHAnsi"/>
                <w:lang w:val="hr-HR"/>
              </w:rPr>
            </w:pPr>
            <w:r w:rsidRPr="00CF47A7">
              <w:rPr>
                <w:rStyle w:val="Hyperlink"/>
                <w:rFonts w:asciiTheme="minorHAnsi" w:eastAsia="MS Gothic" w:hAnsiTheme="minorHAnsi" w:cstheme="minorHAnsi"/>
                <w:color w:val="auto"/>
                <w:bdr w:val="none" w:sz="0" w:space="0" w:color="auto" w:frame="1"/>
                <w:shd w:val="clear" w:color="auto" w:fill="FFFFFF"/>
                <w:lang w:val="hr-HR"/>
              </w:rPr>
              <w:fldChar w:fldCharType="end"/>
            </w:r>
            <w:r w:rsidR="00070590" w:rsidRPr="00CF47A7">
              <w:rPr>
                <w:rFonts w:asciiTheme="minorHAnsi" w:hAnsiTheme="minorHAnsi" w:cstheme="minorHAnsi"/>
                <w:lang w:val="hr-HR"/>
              </w:rPr>
              <w:t>Developing sustainable digital libraries: socio-technical perspectives. New York: Information science reference, 2010.</w:t>
            </w:r>
          </w:p>
          <w:p w14:paraId="1F791809" w14:textId="77777777" w:rsidR="00070590" w:rsidRPr="00CF47A7" w:rsidRDefault="00070590" w:rsidP="00EE52D8">
            <w:pPr>
              <w:numPr>
                <w:ilvl w:val="0"/>
                <w:numId w:val="55"/>
              </w:numPr>
              <w:ind w:left="556" w:right="386" w:hanging="278"/>
              <w:jc w:val="both"/>
              <w:rPr>
                <w:rFonts w:cstheme="minorHAnsi"/>
                <w:sz w:val="20"/>
                <w:szCs w:val="20"/>
                <w:lang w:val="hr-HR"/>
              </w:rPr>
            </w:pPr>
            <w:r w:rsidRPr="00CF47A7">
              <w:rPr>
                <w:rFonts w:cstheme="minorHAnsi"/>
                <w:sz w:val="20"/>
                <w:szCs w:val="20"/>
                <w:lang w:val="hr-HR"/>
              </w:rPr>
              <w:t>Handbook of research on digital libraries : design, development, and impact. Hershey, PA : Information Science Reference, 2009.</w:t>
            </w:r>
          </w:p>
          <w:p w14:paraId="039BC486" w14:textId="77777777" w:rsidR="00070590" w:rsidRPr="00CF47A7" w:rsidRDefault="00070590" w:rsidP="00EE52D8">
            <w:pPr>
              <w:numPr>
                <w:ilvl w:val="0"/>
                <w:numId w:val="55"/>
              </w:numPr>
              <w:ind w:left="556" w:right="386" w:hanging="278"/>
              <w:jc w:val="both"/>
              <w:rPr>
                <w:rFonts w:cstheme="minorHAnsi"/>
                <w:sz w:val="20"/>
                <w:szCs w:val="20"/>
                <w:lang w:val="hr-HR"/>
              </w:rPr>
            </w:pPr>
            <w:r w:rsidRPr="00CF47A7">
              <w:rPr>
                <w:rFonts w:cstheme="minorHAnsi"/>
                <w:sz w:val="20"/>
                <w:szCs w:val="20"/>
                <w:lang w:val="hr-HR"/>
              </w:rPr>
              <w:t>Borgman, Christine L. Od Gutenbergova izuma do globalnog informacijskog povezivanja : pristup informaciji u umreženom svijetu. Lokve : Naklada Benja ; Zadar : Gradska knjižnica Zadar , 2002</w:t>
            </w:r>
          </w:p>
          <w:p w14:paraId="09CF0573" w14:textId="77777777" w:rsidR="00070590" w:rsidRPr="00CF47A7" w:rsidRDefault="00070590" w:rsidP="00EE52D8">
            <w:pPr>
              <w:pStyle w:val="FootnoteText"/>
              <w:numPr>
                <w:ilvl w:val="0"/>
                <w:numId w:val="55"/>
              </w:numPr>
              <w:ind w:left="556" w:hanging="278"/>
              <w:jc w:val="both"/>
              <w:rPr>
                <w:rFonts w:asciiTheme="minorHAnsi" w:hAnsiTheme="minorHAnsi" w:cstheme="minorHAnsi"/>
              </w:rPr>
            </w:pPr>
            <w:r w:rsidRPr="00CF47A7">
              <w:rPr>
                <w:rFonts w:asciiTheme="minorHAnsi" w:hAnsiTheme="minorHAnsi" w:cstheme="minorHAnsi"/>
              </w:rPr>
              <w:t>IFLA-ina načela za skrb i rukovanje knjižničnom građom, Zagreb, Hrvatsko knjižničarsko društvo, 2003.</w:t>
            </w:r>
          </w:p>
          <w:p w14:paraId="6610CC2A" w14:textId="77777777" w:rsidR="00070590" w:rsidRPr="00CF47A7" w:rsidRDefault="00070590" w:rsidP="00EE52D8">
            <w:pPr>
              <w:pStyle w:val="FootnoteText"/>
              <w:numPr>
                <w:ilvl w:val="0"/>
                <w:numId w:val="55"/>
              </w:numPr>
              <w:ind w:left="556" w:hanging="278"/>
              <w:jc w:val="both"/>
              <w:rPr>
                <w:rFonts w:asciiTheme="minorHAnsi" w:hAnsiTheme="minorHAnsi" w:cstheme="minorHAnsi"/>
              </w:rPr>
            </w:pPr>
            <w:r w:rsidRPr="00CF47A7">
              <w:rPr>
                <w:rFonts w:asciiTheme="minorHAnsi" w:hAnsiTheme="minorHAnsi" w:cstheme="minorHAnsi"/>
              </w:rPr>
              <w:t>Križaj, Lana, Tezaurus graditeljske baštine: podatkovni standard u inventarima kulturne baštine, u: Ivi Maroeviću, baštinici u spomen, Zagreb, Zavod za informacijske studije, 2009.</w:t>
            </w:r>
          </w:p>
          <w:p w14:paraId="2D755AB9" w14:textId="77777777" w:rsidR="00070590" w:rsidRPr="00CF47A7" w:rsidRDefault="00070590" w:rsidP="00EE52D8">
            <w:pPr>
              <w:pStyle w:val="FootnoteText"/>
              <w:numPr>
                <w:ilvl w:val="0"/>
                <w:numId w:val="55"/>
              </w:numPr>
              <w:ind w:left="556" w:hanging="278"/>
              <w:jc w:val="both"/>
              <w:rPr>
                <w:rFonts w:asciiTheme="minorHAnsi" w:hAnsiTheme="minorHAnsi" w:cstheme="minorHAnsi"/>
              </w:rPr>
            </w:pPr>
            <w:r w:rsidRPr="00CF47A7">
              <w:rPr>
                <w:rFonts w:asciiTheme="minorHAnsi" w:hAnsiTheme="minorHAnsi" w:cstheme="minorHAnsi"/>
              </w:rPr>
              <w:t>Manager, Robert, Baze podataka: skripta, Zagreb, Sveučilište u Zagrebu, Prirodoslovno-matematički fakultet, 2003.</w:t>
            </w:r>
          </w:p>
          <w:p w14:paraId="0A264187" w14:textId="77777777" w:rsidR="00070590" w:rsidRPr="00CF47A7" w:rsidRDefault="00070590" w:rsidP="00EE52D8">
            <w:pPr>
              <w:pStyle w:val="FootnoteText"/>
              <w:numPr>
                <w:ilvl w:val="0"/>
                <w:numId w:val="55"/>
              </w:numPr>
              <w:ind w:left="556" w:hanging="278"/>
              <w:jc w:val="both"/>
              <w:rPr>
                <w:rFonts w:asciiTheme="minorHAnsi" w:hAnsiTheme="minorHAnsi" w:cstheme="minorHAnsi"/>
              </w:rPr>
            </w:pPr>
            <w:r w:rsidRPr="00CF47A7">
              <w:rPr>
                <w:rFonts w:asciiTheme="minorHAnsi" w:eastAsia="Calibri" w:hAnsiTheme="minorHAnsi" w:cstheme="minorHAnsi"/>
              </w:rPr>
              <w:t>Stančić, Hrvoje, Digitalizacija, Zagreb, Zavod za informacijske studije, 2009.</w:t>
            </w:r>
          </w:p>
          <w:p w14:paraId="78AC951B" w14:textId="77777777" w:rsidR="00070590" w:rsidRPr="00CF47A7" w:rsidRDefault="00070590" w:rsidP="00EE52D8">
            <w:pPr>
              <w:pStyle w:val="FootnoteText"/>
              <w:numPr>
                <w:ilvl w:val="0"/>
                <w:numId w:val="55"/>
              </w:numPr>
              <w:ind w:left="556" w:hanging="278"/>
              <w:jc w:val="both"/>
              <w:rPr>
                <w:rFonts w:asciiTheme="minorHAnsi" w:hAnsiTheme="minorHAnsi" w:cstheme="minorHAnsi"/>
              </w:rPr>
            </w:pPr>
            <w:r w:rsidRPr="00CF47A7">
              <w:rPr>
                <w:rFonts w:asciiTheme="minorHAnsi" w:hAnsiTheme="minorHAnsi" w:cstheme="minorHAnsi"/>
              </w:rPr>
              <w:lastRenderedPageBreak/>
              <w:t>Šojat-Bikić, Maja, Modeliranje digitalnih zbirki i digitalnih proizvoda: sadržajno-korisnički aspekt komuniciranja kulturne baštine u digitalnom obliku, u: Muzeologija, 2013., br. 50.</w:t>
            </w:r>
          </w:p>
          <w:p w14:paraId="0FE12E70" w14:textId="77777777" w:rsidR="00070590" w:rsidRPr="00CF47A7" w:rsidRDefault="00070590" w:rsidP="00EE52D8">
            <w:pPr>
              <w:pStyle w:val="FootnoteText"/>
              <w:numPr>
                <w:ilvl w:val="0"/>
                <w:numId w:val="55"/>
              </w:numPr>
              <w:ind w:left="556" w:hanging="278"/>
              <w:jc w:val="both"/>
              <w:rPr>
                <w:rFonts w:asciiTheme="minorHAnsi" w:hAnsiTheme="minorHAnsi" w:cstheme="minorHAnsi"/>
              </w:rPr>
            </w:pPr>
            <w:r w:rsidRPr="00CF47A7">
              <w:rPr>
                <w:rFonts w:asciiTheme="minorHAnsi" w:hAnsiTheme="minorHAnsi" w:cstheme="minorHAnsi"/>
              </w:rPr>
              <w:t>Vujić, Žarka, Korisnički aspekt u sustavu muzeologije Ive Maroevića: od pažljive analize do smjernica dopune, u: Ivi Maroeviću, baštinici u spomen, Zagreb, Zavod za informacijske studije, 2009.</w:t>
            </w:r>
          </w:p>
          <w:p w14:paraId="4CBF3B74" w14:textId="77777777" w:rsidR="00070590" w:rsidRPr="00CF47A7" w:rsidRDefault="00070590" w:rsidP="00EE52D8">
            <w:pPr>
              <w:pStyle w:val="FootnoteText"/>
              <w:numPr>
                <w:ilvl w:val="0"/>
                <w:numId w:val="55"/>
              </w:numPr>
              <w:ind w:left="556" w:hanging="278"/>
              <w:jc w:val="both"/>
              <w:rPr>
                <w:rFonts w:asciiTheme="minorHAnsi" w:hAnsiTheme="minorHAnsi" w:cstheme="minorHAnsi"/>
              </w:rPr>
            </w:pPr>
            <w:r w:rsidRPr="00CF47A7">
              <w:rPr>
                <w:rFonts w:asciiTheme="minorHAnsi" w:hAnsiTheme="minorHAnsi" w:cstheme="minorHAnsi"/>
              </w:rPr>
              <w:t>Zlodi, Goran, Muzejska vizualna dokumentacija u digitalnom obliku, u: Muzeologija, 2003., br. 40.</w:t>
            </w:r>
          </w:p>
        </w:tc>
      </w:tr>
      <w:tr w:rsidR="00070590" w:rsidRPr="00CF47A7" w14:paraId="1EAEDF91" w14:textId="77777777" w:rsidTr="00431232">
        <w:trPr>
          <w:trHeight w:val="432"/>
        </w:trPr>
        <w:tc>
          <w:tcPr>
            <w:tcW w:w="5000" w:type="pct"/>
            <w:gridSpan w:val="10"/>
            <w:vAlign w:val="center"/>
          </w:tcPr>
          <w:p w14:paraId="696D3C4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1.11.Dopunska literatura (u trenutku prijave prijedloga studijskog programa)</w:t>
            </w:r>
          </w:p>
        </w:tc>
      </w:tr>
      <w:tr w:rsidR="00070590" w:rsidRPr="00CF47A7" w14:paraId="6D39F4C3" w14:textId="77777777" w:rsidTr="00431232">
        <w:trPr>
          <w:trHeight w:val="432"/>
        </w:trPr>
        <w:tc>
          <w:tcPr>
            <w:tcW w:w="5000" w:type="pct"/>
            <w:gridSpan w:val="10"/>
            <w:vAlign w:val="center"/>
          </w:tcPr>
          <w:p w14:paraId="35C37ABE" w14:textId="77777777" w:rsidR="00070590" w:rsidRPr="00CF47A7" w:rsidRDefault="00070590" w:rsidP="00EE52D8">
            <w:pPr>
              <w:pStyle w:val="FootnoteText"/>
              <w:numPr>
                <w:ilvl w:val="0"/>
                <w:numId w:val="54"/>
              </w:numPr>
              <w:ind w:left="556" w:hanging="278"/>
              <w:jc w:val="both"/>
              <w:rPr>
                <w:rFonts w:asciiTheme="minorHAnsi" w:hAnsiTheme="minorHAnsi" w:cstheme="minorHAnsi"/>
              </w:rPr>
            </w:pPr>
            <w:r w:rsidRPr="00CF47A7">
              <w:rPr>
                <w:rFonts w:asciiTheme="minorHAnsi" w:hAnsiTheme="minorHAnsi" w:cstheme="minorHAnsi"/>
              </w:rPr>
              <w:t>Šola Tomislav, Baština kao poziv i društveno opredjeljenje, u: Ivi Maroeviću, baštinici u spomen, Zagreb, Zavod za informacijske studije, 2009.</w:t>
            </w:r>
          </w:p>
          <w:p w14:paraId="2748A64A" w14:textId="77777777" w:rsidR="00070590" w:rsidRPr="00CF47A7" w:rsidRDefault="00070590" w:rsidP="00EE52D8">
            <w:pPr>
              <w:pStyle w:val="FootnoteText"/>
              <w:numPr>
                <w:ilvl w:val="0"/>
                <w:numId w:val="54"/>
              </w:numPr>
              <w:ind w:left="556" w:hanging="278"/>
              <w:jc w:val="both"/>
              <w:rPr>
                <w:rFonts w:asciiTheme="minorHAnsi" w:hAnsiTheme="minorHAnsi" w:cstheme="minorHAnsi"/>
              </w:rPr>
            </w:pPr>
            <w:r w:rsidRPr="00CF47A7">
              <w:rPr>
                <w:rFonts w:asciiTheme="minorHAnsi" w:hAnsiTheme="minorHAnsi" w:cstheme="minorHAnsi"/>
              </w:rPr>
              <w:t>Šola, Tomislav. Javno pamćenje: čuvanje različitosti i mogući projekti, Zagreb, Zavod za informacijske studije, 2014.</w:t>
            </w:r>
          </w:p>
          <w:p w14:paraId="29202180" w14:textId="77777777" w:rsidR="00070590" w:rsidRPr="00CF47A7" w:rsidRDefault="00070590" w:rsidP="00EE52D8">
            <w:pPr>
              <w:pStyle w:val="FootnoteText"/>
              <w:numPr>
                <w:ilvl w:val="0"/>
                <w:numId w:val="54"/>
              </w:numPr>
              <w:ind w:left="556" w:hanging="278"/>
              <w:jc w:val="both"/>
              <w:rPr>
                <w:rFonts w:asciiTheme="minorHAnsi" w:hAnsiTheme="minorHAnsi" w:cstheme="minorHAnsi"/>
              </w:rPr>
            </w:pPr>
            <w:r w:rsidRPr="00CF47A7">
              <w:rPr>
                <w:rFonts w:asciiTheme="minorHAnsi" w:hAnsiTheme="minorHAnsi" w:cstheme="minorHAnsi"/>
              </w:rPr>
              <w:t>Tomić, Marijana, Hrvatskoglagoljski brevijari na razmeđu rukopisne i tiskane tradicije, Zagreb, Naklada Ljevak, 2014.</w:t>
            </w:r>
          </w:p>
          <w:p w14:paraId="50B20351" w14:textId="77777777" w:rsidR="00070590" w:rsidRPr="00CF47A7" w:rsidRDefault="00070590" w:rsidP="00EE52D8">
            <w:pPr>
              <w:pStyle w:val="FootnoteText"/>
              <w:numPr>
                <w:ilvl w:val="0"/>
                <w:numId w:val="54"/>
              </w:numPr>
              <w:ind w:left="556" w:hanging="278"/>
              <w:jc w:val="both"/>
              <w:rPr>
                <w:rFonts w:asciiTheme="minorHAnsi" w:hAnsiTheme="minorHAnsi" w:cstheme="minorHAnsi"/>
              </w:rPr>
            </w:pPr>
            <w:r w:rsidRPr="00CF47A7">
              <w:rPr>
                <w:rFonts w:asciiTheme="minorHAnsi" w:hAnsiTheme="minorHAnsi" w:cstheme="minorHAnsi"/>
              </w:rPr>
              <w:t xml:space="preserve">Tomašević, Nives, Kreativna industrija i nakladništvo, Zagreb, Naklada Ljevak, 2015. </w:t>
            </w:r>
          </w:p>
          <w:p w14:paraId="58360FC5" w14:textId="77777777" w:rsidR="00070590" w:rsidRPr="00CF47A7" w:rsidRDefault="00070590" w:rsidP="00EE52D8">
            <w:pPr>
              <w:pStyle w:val="FootnoteText"/>
              <w:numPr>
                <w:ilvl w:val="0"/>
                <w:numId w:val="54"/>
              </w:numPr>
              <w:ind w:left="556" w:hanging="278"/>
              <w:jc w:val="both"/>
              <w:rPr>
                <w:rFonts w:asciiTheme="minorHAnsi" w:hAnsiTheme="minorHAnsi" w:cstheme="minorHAnsi"/>
              </w:rPr>
            </w:pPr>
            <w:r w:rsidRPr="00CF47A7">
              <w:rPr>
                <w:rFonts w:asciiTheme="minorHAnsi" w:hAnsiTheme="minorHAnsi" w:cstheme="minorHAnsi"/>
              </w:rPr>
              <w:t>Vuković, Marinko, Pogled na međuodnos baštine, kulture i identiteta, u: Arhivski vjesnik, 2011., br. 54.</w:t>
            </w:r>
          </w:p>
          <w:p w14:paraId="2D07CE23" w14:textId="77777777" w:rsidR="00070590" w:rsidRPr="00CF47A7" w:rsidRDefault="00070590" w:rsidP="00EE52D8">
            <w:pPr>
              <w:numPr>
                <w:ilvl w:val="0"/>
                <w:numId w:val="54"/>
              </w:numPr>
              <w:ind w:left="556" w:right="386" w:hanging="278"/>
              <w:jc w:val="both"/>
              <w:rPr>
                <w:rFonts w:cstheme="minorHAnsi"/>
                <w:sz w:val="20"/>
                <w:szCs w:val="20"/>
                <w:lang w:val="hr-HR"/>
              </w:rPr>
            </w:pPr>
            <w:r w:rsidRPr="00CF47A7">
              <w:rPr>
                <w:rFonts w:cstheme="minorHAnsi"/>
                <w:sz w:val="20"/>
                <w:szCs w:val="20"/>
                <w:lang w:val="hr-HR"/>
              </w:rPr>
              <w:t>Lesk, Michael. Understanding digital libraries. San Francisco : Morgan Kaufman, 2005.</w:t>
            </w:r>
          </w:p>
          <w:p w14:paraId="1F7BD8D4" w14:textId="77777777" w:rsidR="00070590" w:rsidRPr="00CF47A7" w:rsidRDefault="00070590" w:rsidP="00EE52D8">
            <w:pPr>
              <w:numPr>
                <w:ilvl w:val="0"/>
                <w:numId w:val="54"/>
              </w:numPr>
              <w:ind w:left="556" w:right="386" w:hanging="278"/>
              <w:jc w:val="both"/>
              <w:rPr>
                <w:rFonts w:cstheme="minorHAnsi"/>
                <w:sz w:val="20"/>
                <w:szCs w:val="20"/>
                <w:lang w:val="hr-HR"/>
              </w:rPr>
            </w:pPr>
            <w:r w:rsidRPr="00CF47A7">
              <w:rPr>
                <w:rFonts w:cstheme="minorHAnsi"/>
                <w:sz w:val="20"/>
                <w:szCs w:val="20"/>
                <w:lang w:val="hr-HR"/>
              </w:rPr>
              <w:t>Teper, Jennifer Hain; Emily F. Shaw. Planning for Preservation During Mass Digitization Projects. // Libraries and the Academy 11, 2(2011), 717-739.</w:t>
            </w:r>
          </w:p>
        </w:tc>
      </w:tr>
      <w:tr w:rsidR="00070590" w:rsidRPr="00CF47A7" w14:paraId="508EF9A5" w14:textId="77777777" w:rsidTr="00431232">
        <w:trPr>
          <w:trHeight w:val="432"/>
        </w:trPr>
        <w:tc>
          <w:tcPr>
            <w:tcW w:w="5000" w:type="pct"/>
            <w:gridSpan w:val="10"/>
            <w:vAlign w:val="center"/>
          </w:tcPr>
          <w:p w14:paraId="636FBC1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319784B9" w14:textId="77777777" w:rsidTr="00431232">
        <w:trPr>
          <w:trHeight w:val="432"/>
        </w:trPr>
        <w:tc>
          <w:tcPr>
            <w:tcW w:w="5000" w:type="pct"/>
            <w:gridSpan w:val="10"/>
            <w:vAlign w:val="center"/>
          </w:tcPr>
          <w:p w14:paraId="180C19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33AB5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51578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CB8D44" w14:textId="77777777" w:rsidR="00070590" w:rsidRPr="00CF47A7" w:rsidRDefault="00070590" w:rsidP="00070590">
      <w:pPr>
        <w:pStyle w:val="FootnoteText"/>
        <w:rPr>
          <w:rFonts w:asciiTheme="minorHAnsi" w:hAnsiTheme="minorHAnsi" w:cstheme="minorHAnsi"/>
        </w:rPr>
      </w:pPr>
    </w:p>
    <w:p w14:paraId="47F73E4C" w14:textId="77777777" w:rsidR="00112E0C" w:rsidRPr="00CF47A7" w:rsidRDefault="00070590" w:rsidP="00112E0C">
      <w:pPr>
        <w:rPr>
          <w:rFonts w:cstheme="minorHAnsi"/>
          <w:sz w:val="20"/>
          <w:szCs w:val="20"/>
          <w:lang w:val="hr-HR"/>
        </w:rPr>
      </w:pPr>
      <w:r w:rsidRPr="00CF47A7">
        <w:rPr>
          <w:rFonts w:cstheme="minorHAnsi"/>
          <w:sz w:val="20"/>
          <w:szCs w:val="20"/>
          <w:lang w:val="hr-HR"/>
        </w:rPr>
        <w:br w:type="page"/>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27"/>
        <w:gridCol w:w="3418"/>
        <w:gridCol w:w="2627"/>
      </w:tblGrid>
      <w:tr w:rsidR="008C1913" w:rsidRPr="00A4634E" w14:paraId="2993046E" w14:textId="77777777" w:rsidTr="00872163">
        <w:trPr>
          <w:trHeight w:hRule="exact" w:val="405"/>
          <w:jc w:val="center"/>
        </w:trPr>
        <w:tc>
          <w:tcPr>
            <w:tcW w:w="5000" w:type="pct"/>
            <w:gridSpan w:val="3"/>
            <w:shd w:val="clear" w:color="auto" w:fill="auto"/>
            <w:vAlign w:val="center"/>
          </w:tcPr>
          <w:p w14:paraId="431F79DE"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lastRenderedPageBreak/>
              <w:t>Opće informacije</w:t>
            </w:r>
          </w:p>
        </w:tc>
      </w:tr>
      <w:tr w:rsidR="008C1913" w:rsidRPr="00A4634E" w14:paraId="62624C49" w14:textId="77777777" w:rsidTr="00872163">
        <w:trPr>
          <w:trHeight w:val="405"/>
          <w:jc w:val="center"/>
        </w:trPr>
        <w:tc>
          <w:tcPr>
            <w:tcW w:w="1668" w:type="pct"/>
            <w:vAlign w:val="center"/>
          </w:tcPr>
          <w:p w14:paraId="081DAE15"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Naziv predmeta</w:t>
            </w:r>
          </w:p>
        </w:tc>
        <w:tc>
          <w:tcPr>
            <w:tcW w:w="3332" w:type="pct"/>
            <w:gridSpan w:val="2"/>
            <w:vAlign w:val="center"/>
          </w:tcPr>
          <w:p w14:paraId="75ABFEFE" w14:textId="77777777" w:rsidR="008C1913" w:rsidRPr="00A4634E" w:rsidRDefault="008C1913" w:rsidP="00872163">
            <w:pPr>
              <w:tabs>
                <w:tab w:val="left" w:pos="3737"/>
              </w:tabs>
              <w:rPr>
                <w:rFonts w:ascii="Arial Narrow" w:hAnsi="Arial Narrow" w:cs="Calibri"/>
                <w:sz w:val="20"/>
                <w:szCs w:val="20"/>
              </w:rPr>
            </w:pPr>
            <w:r w:rsidRPr="00A4634E">
              <w:rPr>
                <w:rFonts w:ascii="Arial Narrow" w:hAnsi="Arial Narrow" w:cs="Calibri"/>
                <w:sz w:val="20"/>
                <w:szCs w:val="20"/>
              </w:rPr>
              <w:t>Uvod u kulturalne studije</w:t>
            </w:r>
          </w:p>
        </w:tc>
      </w:tr>
      <w:tr w:rsidR="008C1913" w:rsidRPr="00A4634E" w14:paraId="41F20A73" w14:textId="77777777" w:rsidTr="00872163">
        <w:trPr>
          <w:trHeight w:val="259"/>
          <w:jc w:val="center"/>
        </w:trPr>
        <w:tc>
          <w:tcPr>
            <w:tcW w:w="1668" w:type="pct"/>
            <w:shd w:val="clear" w:color="auto" w:fill="auto"/>
            <w:vAlign w:val="center"/>
          </w:tcPr>
          <w:p w14:paraId="701569A7"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Nositelj predmeta</w:t>
            </w:r>
          </w:p>
        </w:tc>
        <w:tc>
          <w:tcPr>
            <w:tcW w:w="3332" w:type="pct"/>
            <w:gridSpan w:val="2"/>
            <w:shd w:val="clear" w:color="auto" w:fill="auto"/>
            <w:vAlign w:val="center"/>
          </w:tcPr>
          <w:p w14:paraId="00832368" w14:textId="3880CCD5" w:rsidR="008C1913" w:rsidRPr="00A4634E" w:rsidRDefault="008C1913" w:rsidP="00872163">
            <w:pPr>
              <w:rPr>
                <w:rFonts w:ascii="Arial Narrow" w:hAnsi="Arial Narrow" w:cs="Calibri"/>
                <w:sz w:val="20"/>
                <w:szCs w:val="20"/>
              </w:rPr>
            </w:pPr>
            <w:r>
              <w:rPr>
                <w:rFonts w:ascii="Arial Narrow" w:hAnsi="Arial Narrow" w:cs="Calibri"/>
                <w:sz w:val="20"/>
                <w:szCs w:val="20"/>
              </w:rPr>
              <w:t>naslovna doc. dr. sc. Anei Dragojević Mijatović</w:t>
            </w:r>
          </w:p>
        </w:tc>
      </w:tr>
      <w:tr w:rsidR="008C1913" w:rsidRPr="00A4634E" w14:paraId="40C334D4" w14:textId="77777777" w:rsidTr="00872163">
        <w:trPr>
          <w:trHeight w:val="405"/>
          <w:jc w:val="center"/>
        </w:trPr>
        <w:tc>
          <w:tcPr>
            <w:tcW w:w="1668" w:type="pct"/>
            <w:vAlign w:val="center"/>
          </w:tcPr>
          <w:p w14:paraId="7D87A40F"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Suradnik na predmetu</w:t>
            </w:r>
          </w:p>
        </w:tc>
        <w:tc>
          <w:tcPr>
            <w:tcW w:w="3332" w:type="pct"/>
            <w:gridSpan w:val="2"/>
            <w:vAlign w:val="center"/>
          </w:tcPr>
          <w:p w14:paraId="57ADC74A" w14:textId="77777777" w:rsidR="008C1913" w:rsidRPr="00A4634E" w:rsidRDefault="008C1913" w:rsidP="00872163">
            <w:pPr>
              <w:rPr>
                <w:rFonts w:ascii="Arial Narrow" w:hAnsi="Arial Narrow" w:cs="Calibri"/>
                <w:sz w:val="20"/>
                <w:szCs w:val="20"/>
              </w:rPr>
            </w:pPr>
          </w:p>
        </w:tc>
      </w:tr>
      <w:tr w:rsidR="008C1913" w:rsidRPr="00A4634E" w14:paraId="56B41B8F" w14:textId="77777777" w:rsidTr="00872163">
        <w:trPr>
          <w:trHeight w:val="405"/>
          <w:jc w:val="center"/>
        </w:trPr>
        <w:tc>
          <w:tcPr>
            <w:tcW w:w="1668" w:type="pct"/>
            <w:vAlign w:val="center"/>
          </w:tcPr>
          <w:p w14:paraId="1BCE85C8"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Studijski program</w:t>
            </w:r>
          </w:p>
        </w:tc>
        <w:tc>
          <w:tcPr>
            <w:tcW w:w="3332" w:type="pct"/>
            <w:gridSpan w:val="2"/>
            <w:vAlign w:val="center"/>
          </w:tcPr>
          <w:p w14:paraId="5CEEF82F" w14:textId="77777777" w:rsidR="008C1913" w:rsidRPr="00A4634E" w:rsidRDefault="008C1913" w:rsidP="00872163">
            <w:pPr>
              <w:jc w:val="both"/>
              <w:rPr>
                <w:rFonts w:ascii="Arial Narrow" w:hAnsi="Arial Narrow" w:cs="Calibri"/>
                <w:sz w:val="20"/>
                <w:szCs w:val="20"/>
              </w:rPr>
            </w:pPr>
            <w:r w:rsidRPr="00A4634E">
              <w:rPr>
                <w:rFonts w:ascii="Arial Narrow" w:hAnsi="Arial Narrow" w:cs="Calibri"/>
                <w:sz w:val="20"/>
                <w:szCs w:val="20"/>
              </w:rPr>
              <w:t>Preddiplomski sveučilišni studij Kultura, mediji i menadžment</w:t>
            </w:r>
          </w:p>
        </w:tc>
      </w:tr>
      <w:tr w:rsidR="008C1913" w:rsidRPr="00A4634E" w14:paraId="57121F1A" w14:textId="77777777" w:rsidTr="00872163">
        <w:trPr>
          <w:trHeight w:val="405"/>
          <w:jc w:val="center"/>
        </w:trPr>
        <w:tc>
          <w:tcPr>
            <w:tcW w:w="1668" w:type="pct"/>
            <w:vAlign w:val="center"/>
          </w:tcPr>
          <w:p w14:paraId="569219C9"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Šifra predmeta</w:t>
            </w:r>
          </w:p>
        </w:tc>
        <w:tc>
          <w:tcPr>
            <w:tcW w:w="3332" w:type="pct"/>
            <w:gridSpan w:val="2"/>
            <w:vAlign w:val="center"/>
          </w:tcPr>
          <w:p w14:paraId="3DF40FE2"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BAKM-IZ-16</w:t>
            </w:r>
          </w:p>
        </w:tc>
      </w:tr>
      <w:tr w:rsidR="008C1913" w:rsidRPr="00A4634E" w14:paraId="629DDA58" w14:textId="77777777" w:rsidTr="00872163">
        <w:trPr>
          <w:trHeight w:val="405"/>
          <w:jc w:val="center"/>
        </w:trPr>
        <w:tc>
          <w:tcPr>
            <w:tcW w:w="1668" w:type="pct"/>
            <w:vAlign w:val="center"/>
          </w:tcPr>
          <w:p w14:paraId="6D4005A7"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Status predmeta</w:t>
            </w:r>
          </w:p>
        </w:tc>
        <w:tc>
          <w:tcPr>
            <w:tcW w:w="3332" w:type="pct"/>
            <w:gridSpan w:val="2"/>
            <w:vAlign w:val="center"/>
          </w:tcPr>
          <w:p w14:paraId="4C25D65F"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Izborni stručni kolegij</w:t>
            </w:r>
          </w:p>
        </w:tc>
      </w:tr>
      <w:tr w:rsidR="008C1913" w:rsidRPr="00A4634E" w14:paraId="572FC194" w14:textId="77777777" w:rsidTr="00872163">
        <w:trPr>
          <w:trHeight w:val="405"/>
          <w:jc w:val="center"/>
        </w:trPr>
        <w:tc>
          <w:tcPr>
            <w:tcW w:w="1668" w:type="pct"/>
            <w:vAlign w:val="center"/>
          </w:tcPr>
          <w:p w14:paraId="5CCE4805"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Godina</w:t>
            </w:r>
          </w:p>
        </w:tc>
        <w:tc>
          <w:tcPr>
            <w:tcW w:w="3332" w:type="pct"/>
            <w:gridSpan w:val="2"/>
            <w:vAlign w:val="center"/>
          </w:tcPr>
          <w:p w14:paraId="70ADD0CA" w14:textId="77777777" w:rsidR="008C1913" w:rsidRPr="00A4634E" w:rsidRDefault="008C1913" w:rsidP="00872163">
            <w:pPr>
              <w:rPr>
                <w:rFonts w:ascii="Arial Narrow" w:hAnsi="Arial Narrow" w:cs="Calibri"/>
                <w:sz w:val="20"/>
                <w:szCs w:val="20"/>
              </w:rPr>
            </w:pPr>
          </w:p>
        </w:tc>
      </w:tr>
      <w:tr w:rsidR="008C1913" w:rsidRPr="00A4634E" w14:paraId="315068A3" w14:textId="77777777" w:rsidTr="00872163">
        <w:trPr>
          <w:trHeight w:val="255"/>
          <w:jc w:val="center"/>
        </w:trPr>
        <w:tc>
          <w:tcPr>
            <w:tcW w:w="1668" w:type="pct"/>
            <w:vMerge w:val="restart"/>
            <w:vAlign w:val="center"/>
          </w:tcPr>
          <w:p w14:paraId="5E222FB1"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84" w:type="pct"/>
            <w:vAlign w:val="center"/>
          </w:tcPr>
          <w:p w14:paraId="608C8CD7"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449" w:type="pct"/>
            <w:vAlign w:val="center"/>
          </w:tcPr>
          <w:p w14:paraId="0B03F165"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3</w:t>
            </w:r>
          </w:p>
        </w:tc>
      </w:tr>
      <w:tr w:rsidR="008C1913" w:rsidRPr="00A4634E" w14:paraId="219EBB7C" w14:textId="77777777" w:rsidTr="00872163">
        <w:trPr>
          <w:trHeight w:val="255"/>
          <w:jc w:val="center"/>
        </w:trPr>
        <w:tc>
          <w:tcPr>
            <w:tcW w:w="1668" w:type="pct"/>
            <w:vMerge/>
            <w:vAlign w:val="center"/>
          </w:tcPr>
          <w:p w14:paraId="74CB10D9" w14:textId="77777777" w:rsidR="008C1913" w:rsidRPr="00A4634E" w:rsidRDefault="008C1913" w:rsidP="00872163">
            <w:pPr>
              <w:rPr>
                <w:rFonts w:ascii="Arial Narrow" w:hAnsi="Arial Narrow" w:cs="Calibri"/>
                <w:sz w:val="20"/>
                <w:szCs w:val="20"/>
              </w:rPr>
            </w:pPr>
          </w:p>
        </w:tc>
        <w:tc>
          <w:tcPr>
            <w:tcW w:w="1884" w:type="pct"/>
            <w:vAlign w:val="center"/>
          </w:tcPr>
          <w:p w14:paraId="2D525AA8"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Broj sati (P+V+S)</w:t>
            </w:r>
          </w:p>
        </w:tc>
        <w:tc>
          <w:tcPr>
            <w:tcW w:w="1449" w:type="pct"/>
            <w:vAlign w:val="center"/>
          </w:tcPr>
          <w:p w14:paraId="4B6CA264"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45 (30+0+15)</w:t>
            </w:r>
          </w:p>
        </w:tc>
      </w:tr>
    </w:tbl>
    <w:p w14:paraId="71A35BE2" w14:textId="77777777" w:rsidR="0094243C" w:rsidRDefault="0094243C" w:rsidP="0094243C">
      <w:pPr>
        <w:rPr>
          <w:rFonts w:cstheme="minorHAnsi"/>
          <w:sz w:val="20"/>
          <w:szCs w:val="20"/>
          <w:lang w:val="hr-HR"/>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4"/>
        <w:gridCol w:w="550"/>
        <w:gridCol w:w="953"/>
        <w:gridCol w:w="642"/>
        <w:gridCol w:w="798"/>
        <w:gridCol w:w="907"/>
        <w:gridCol w:w="343"/>
        <w:gridCol w:w="700"/>
        <w:gridCol w:w="1756"/>
        <w:gridCol w:w="709"/>
      </w:tblGrid>
      <w:tr w:rsidR="008C1913" w:rsidRPr="00A4634E" w14:paraId="156F3B58" w14:textId="77777777" w:rsidTr="00872163">
        <w:trPr>
          <w:trHeight w:hRule="exact" w:val="288"/>
          <w:jc w:val="center"/>
        </w:trPr>
        <w:tc>
          <w:tcPr>
            <w:tcW w:w="5000" w:type="pct"/>
            <w:gridSpan w:val="10"/>
            <w:shd w:val="clear" w:color="auto" w:fill="auto"/>
            <w:vAlign w:val="center"/>
          </w:tcPr>
          <w:p w14:paraId="0D163DE1"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1. OPIS PREDMETA</w:t>
            </w:r>
          </w:p>
          <w:p w14:paraId="2950A24D" w14:textId="77777777" w:rsidR="008C1913" w:rsidRPr="00A4634E" w:rsidRDefault="008C1913" w:rsidP="00872163">
            <w:pPr>
              <w:pStyle w:val="Heading3"/>
              <w:tabs>
                <w:tab w:val="clear" w:pos="720"/>
                <w:tab w:val="num" w:pos="568"/>
              </w:tabs>
              <w:ind w:left="568" w:hanging="568"/>
              <w:rPr>
                <w:rFonts w:ascii="Arial Narrow" w:hAnsi="Arial Narrow" w:cs="Calibri"/>
                <w:b w:val="0"/>
                <w:sz w:val="20"/>
              </w:rPr>
            </w:pPr>
          </w:p>
        </w:tc>
      </w:tr>
      <w:tr w:rsidR="008C1913" w:rsidRPr="00A4634E" w14:paraId="41EAFECB" w14:textId="77777777" w:rsidTr="00872163">
        <w:trPr>
          <w:trHeight w:hRule="exact" w:val="288"/>
          <w:jc w:val="center"/>
        </w:trPr>
        <w:tc>
          <w:tcPr>
            <w:tcW w:w="5000" w:type="pct"/>
            <w:gridSpan w:val="10"/>
            <w:shd w:val="clear" w:color="auto" w:fill="auto"/>
            <w:vAlign w:val="center"/>
          </w:tcPr>
          <w:p w14:paraId="67444A80" w14:textId="77777777" w:rsidR="008C1913" w:rsidRPr="00A4634E" w:rsidRDefault="008C1913" w:rsidP="008C1913">
            <w:pPr>
              <w:pStyle w:val="BodyText"/>
              <w:numPr>
                <w:ilvl w:val="1"/>
                <w:numId w:val="217"/>
              </w:numPr>
              <w:ind w:left="625" w:hanging="341"/>
              <w:jc w:val="both"/>
              <w:rPr>
                <w:rFonts w:ascii="Arial Narrow" w:hAnsi="Arial Narrow" w:cs="Calibri"/>
                <w:b w:val="0"/>
                <w:sz w:val="20"/>
              </w:rPr>
            </w:pPr>
            <w:r w:rsidRPr="00A4634E">
              <w:rPr>
                <w:rFonts w:ascii="Arial Narrow" w:hAnsi="Arial Narrow" w:cs="Calibri"/>
                <w:b w:val="0"/>
                <w:sz w:val="20"/>
              </w:rPr>
              <w:t>Ciljevi predmeta</w:t>
            </w:r>
          </w:p>
        </w:tc>
      </w:tr>
      <w:tr w:rsidR="008C1913" w:rsidRPr="00A4634E" w14:paraId="2948B256" w14:textId="77777777" w:rsidTr="00872163">
        <w:trPr>
          <w:trHeight w:val="432"/>
          <w:jc w:val="center"/>
        </w:trPr>
        <w:tc>
          <w:tcPr>
            <w:tcW w:w="5000" w:type="pct"/>
            <w:gridSpan w:val="10"/>
            <w:vAlign w:val="center"/>
          </w:tcPr>
          <w:p w14:paraId="6F3D99F8" w14:textId="77777777" w:rsidR="008C1913" w:rsidRPr="00A4634E" w:rsidRDefault="008C1913" w:rsidP="00872163">
            <w:pPr>
              <w:jc w:val="both"/>
              <w:rPr>
                <w:rFonts w:ascii="Arial Narrow" w:hAnsi="Arial Narrow" w:cs="Calibri"/>
                <w:sz w:val="20"/>
                <w:szCs w:val="20"/>
              </w:rPr>
            </w:pPr>
            <w:r w:rsidRPr="00A4634E">
              <w:rPr>
                <w:rFonts w:ascii="Arial Narrow" w:hAnsi="Arial Narrow" w:cs="Calibri"/>
                <w:sz w:val="20"/>
                <w:szCs w:val="20"/>
              </w:rPr>
              <w:t>Cilj je kolegija pružiti sintetski pregled na disciplinu ( i plurisdisciplinarnuinterferentnu zonu) kulturalnih studija, kao suvremenog i nezaobilaznog područja znanstvenog i stručnog interesa te disciplinarnog poprišta za dubinsku reformu skupine humanističkih znanosti u akademskom i izvanakademskom kontekstu.</w:t>
            </w:r>
          </w:p>
        </w:tc>
      </w:tr>
      <w:tr w:rsidR="008C1913" w:rsidRPr="00A4634E" w14:paraId="25520C34" w14:textId="77777777" w:rsidTr="00872163">
        <w:trPr>
          <w:trHeight w:val="432"/>
          <w:jc w:val="center"/>
        </w:trPr>
        <w:tc>
          <w:tcPr>
            <w:tcW w:w="5000" w:type="pct"/>
            <w:gridSpan w:val="10"/>
            <w:vAlign w:val="center"/>
          </w:tcPr>
          <w:p w14:paraId="64EE4ECD" w14:textId="77777777" w:rsidR="008C1913" w:rsidRPr="00A4634E" w:rsidRDefault="008C1913" w:rsidP="008C1913">
            <w:pPr>
              <w:pStyle w:val="BodyText"/>
              <w:numPr>
                <w:ilvl w:val="1"/>
                <w:numId w:val="217"/>
              </w:numPr>
              <w:ind w:left="625" w:hanging="341"/>
              <w:rPr>
                <w:rFonts w:ascii="Arial Narrow" w:hAnsi="Arial Narrow" w:cs="Calibri"/>
                <w:b w:val="0"/>
                <w:sz w:val="20"/>
              </w:rPr>
            </w:pPr>
            <w:r w:rsidRPr="00A4634E">
              <w:rPr>
                <w:rFonts w:ascii="Arial Narrow" w:hAnsi="Arial Narrow" w:cs="Calibri"/>
                <w:b w:val="0"/>
                <w:sz w:val="20"/>
              </w:rPr>
              <w:t>Uvjeti za upis predmeta</w:t>
            </w:r>
          </w:p>
        </w:tc>
      </w:tr>
      <w:tr w:rsidR="008C1913" w:rsidRPr="00A4634E" w14:paraId="55172550" w14:textId="77777777" w:rsidTr="00872163">
        <w:trPr>
          <w:trHeight w:val="188"/>
          <w:jc w:val="center"/>
        </w:trPr>
        <w:tc>
          <w:tcPr>
            <w:tcW w:w="5000" w:type="pct"/>
            <w:gridSpan w:val="10"/>
            <w:vAlign w:val="center"/>
          </w:tcPr>
          <w:p w14:paraId="57AAF8C9" w14:textId="77777777" w:rsidR="008C1913" w:rsidRPr="00A4634E" w:rsidRDefault="008C1913" w:rsidP="00872163">
            <w:pPr>
              <w:pStyle w:val="FieldText"/>
              <w:ind w:left="568"/>
              <w:rPr>
                <w:rFonts w:ascii="Arial Narrow" w:hAnsi="Arial Narrow" w:cs="Calibri"/>
                <w:b w:val="0"/>
                <w:sz w:val="20"/>
                <w:szCs w:val="20"/>
              </w:rPr>
            </w:pPr>
            <w:r w:rsidRPr="00A4634E">
              <w:rPr>
                <w:rFonts w:ascii="Arial Narrow" w:hAnsi="Arial Narrow" w:cs="Calibri"/>
                <w:b w:val="0"/>
                <w:sz w:val="20"/>
                <w:szCs w:val="20"/>
              </w:rPr>
              <w:t>-</w:t>
            </w:r>
          </w:p>
        </w:tc>
      </w:tr>
      <w:tr w:rsidR="008C1913" w:rsidRPr="00A4634E" w14:paraId="259E21C3" w14:textId="77777777" w:rsidTr="00872163">
        <w:trPr>
          <w:trHeight w:val="432"/>
          <w:jc w:val="center"/>
        </w:trPr>
        <w:tc>
          <w:tcPr>
            <w:tcW w:w="5000" w:type="pct"/>
            <w:gridSpan w:val="10"/>
            <w:vAlign w:val="center"/>
          </w:tcPr>
          <w:p w14:paraId="73FF5649" w14:textId="77777777" w:rsidR="008C1913" w:rsidRPr="00A4634E" w:rsidRDefault="008C1913" w:rsidP="008C1913">
            <w:pPr>
              <w:pStyle w:val="BodyText"/>
              <w:numPr>
                <w:ilvl w:val="1"/>
                <w:numId w:val="217"/>
              </w:numPr>
              <w:ind w:left="625" w:hanging="341"/>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8C1913" w:rsidRPr="00A4634E" w14:paraId="741F9367" w14:textId="77777777" w:rsidTr="00872163">
        <w:trPr>
          <w:trHeight w:val="432"/>
          <w:jc w:val="center"/>
        </w:trPr>
        <w:tc>
          <w:tcPr>
            <w:tcW w:w="5000" w:type="pct"/>
            <w:gridSpan w:val="10"/>
            <w:vAlign w:val="center"/>
          </w:tcPr>
          <w:p w14:paraId="3E81F767"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Nakon položenog kolegija, student će moći:</w:t>
            </w:r>
          </w:p>
          <w:p w14:paraId="1AFD01C9" w14:textId="77777777" w:rsidR="008C1913" w:rsidRPr="00A4634E" w:rsidRDefault="008C1913" w:rsidP="008C1913">
            <w:pPr>
              <w:pStyle w:val="ListParagraph"/>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 xml:space="preserve">Primjeniti temeljne pojmove discipline. </w:t>
            </w:r>
          </w:p>
          <w:p w14:paraId="773A4DEA" w14:textId="77777777" w:rsidR="008C1913" w:rsidRPr="00A4634E" w:rsidRDefault="008C1913" w:rsidP="008C1913">
            <w:pPr>
              <w:pStyle w:val="ListParagraph"/>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 xml:space="preserve">Objasniti tijek razvoja kulturalnih studija. </w:t>
            </w:r>
          </w:p>
          <w:p w14:paraId="12CBF84E" w14:textId="77777777" w:rsidR="008C1913" w:rsidRPr="00A4634E" w:rsidRDefault="008C1913" w:rsidP="008C1913">
            <w:pPr>
              <w:pStyle w:val="ListParagraph"/>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 xml:space="preserve">Kritička diskusija o teorijama koje su omogućile uspostavljanje discipline. </w:t>
            </w:r>
          </w:p>
          <w:p w14:paraId="36018A33" w14:textId="77777777" w:rsidR="008C1913" w:rsidRPr="00A4634E" w:rsidRDefault="008C1913" w:rsidP="008C1913">
            <w:pPr>
              <w:pStyle w:val="ListParagraph"/>
              <w:numPr>
                <w:ilvl w:val="0"/>
                <w:numId w:val="216"/>
              </w:numPr>
              <w:ind w:left="568" w:hanging="284"/>
              <w:contextualSpacing w:val="0"/>
              <w:rPr>
                <w:rFonts w:ascii="Arial Narrow" w:hAnsi="Arial Narrow" w:cs="Calibri"/>
                <w:lang w:val="hr-HR"/>
              </w:rPr>
            </w:pPr>
            <w:r w:rsidRPr="00A4634E">
              <w:rPr>
                <w:rFonts w:ascii="Arial Narrow" w:hAnsi="Arial Narrow" w:cs="Calibri"/>
                <w:lang w:val="hr-HR"/>
              </w:rPr>
              <w:t>Interpretacija kulturnog, intelektualnog i akademskog konteksta u kojem se disciplina razvila.</w:t>
            </w:r>
          </w:p>
        </w:tc>
      </w:tr>
      <w:tr w:rsidR="008C1913" w:rsidRPr="00A4634E" w14:paraId="529B4DAB" w14:textId="77777777" w:rsidTr="00872163">
        <w:trPr>
          <w:trHeight w:val="323"/>
          <w:jc w:val="center"/>
        </w:trPr>
        <w:tc>
          <w:tcPr>
            <w:tcW w:w="5000" w:type="pct"/>
            <w:gridSpan w:val="10"/>
            <w:vAlign w:val="center"/>
          </w:tcPr>
          <w:p w14:paraId="7A66BE31" w14:textId="77777777" w:rsidR="008C1913" w:rsidRPr="00A4634E" w:rsidRDefault="008C1913" w:rsidP="008C1913">
            <w:pPr>
              <w:pStyle w:val="BodyText"/>
              <w:numPr>
                <w:ilvl w:val="1"/>
                <w:numId w:val="217"/>
              </w:numPr>
              <w:ind w:left="625" w:hanging="341"/>
              <w:jc w:val="both"/>
              <w:rPr>
                <w:rFonts w:ascii="Arial Narrow" w:hAnsi="Arial Narrow" w:cs="Calibri"/>
                <w:b w:val="0"/>
                <w:sz w:val="20"/>
              </w:rPr>
            </w:pPr>
            <w:r w:rsidRPr="00A4634E">
              <w:rPr>
                <w:rFonts w:ascii="Arial Narrow" w:hAnsi="Arial Narrow" w:cs="Calibri"/>
                <w:b w:val="0"/>
                <w:sz w:val="20"/>
              </w:rPr>
              <w:t>Sadržaj predmeta</w:t>
            </w:r>
          </w:p>
        </w:tc>
      </w:tr>
      <w:tr w:rsidR="008C1913" w:rsidRPr="00A4634E" w14:paraId="757495D8" w14:textId="77777777" w:rsidTr="00872163">
        <w:trPr>
          <w:trHeight w:val="432"/>
          <w:jc w:val="center"/>
        </w:trPr>
        <w:tc>
          <w:tcPr>
            <w:tcW w:w="5000" w:type="pct"/>
            <w:gridSpan w:val="10"/>
            <w:vAlign w:val="center"/>
          </w:tcPr>
          <w:p w14:paraId="2AFF7A4E"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Osnovna definicija discipline. Ideološka pozadina: radikalizam i moralizam kulturalnih studija.</w:t>
            </w:r>
          </w:p>
          <w:p w14:paraId="2603CC5E"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Rani dani kulturalnih studija: birminghamska škola, britanski kulturalni studiji, internacionalizacija kulturalnih studija, američki kulturalni studiji, azijski kulturalni studiji.</w:t>
            </w:r>
          </w:p>
          <w:p w14:paraId="7AC3F74E"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Pitanja bliskosti i razlika spram drugih društveno-humanističkih disciplina poput sociologije, sociolingvistike, etnologije, kulturalne antropologije, komunikologije, mediologije, kulturalne povijesti, itd.</w:t>
            </w:r>
          </w:p>
          <w:p w14:paraId="4AF35E47" w14:textId="77777777" w:rsidR="008C1913" w:rsidRPr="00A4634E" w:rsidRDefault="008C1913" w:rsidP="00872163">
            <w:pPr>
              <w:pStyle w:val="Default"/>
              <w:jc w:val="both"/>
              <w:rPr>
                <w:rFonts w:ascii="Arial Narrow" w:hAnsi="Arial Narrow" w:cs="Calibri"/>
                <w:color w:val="auto"/>
                <w:sz w:val="20"/>
                <w:szCs w:val="20"/>
              </w:rPr>
            </w:pPr>
            <w:r w:rsidRPr="00A4634E">
              <w:rPr>
                <w:rFonts w:ascii="Arial Narrow" w:hAnsi="Arial Narrow" w:cs="Calibri"/>
                <w:color w:val="auto"/>
                <w:sz w:val="20"/>
                <w:szCs w:val="20"/>
              </w:rPr>
              <w:t>Temeljni teorijski izvori kulturalnih studija: marksizam, strukturalističke izvedenice, socijalni konstruktivizam, kulturalni relativizam i antiesencijalizam; kulturalni obrat u književnoj teoriji, narativni obrat u etnografiji, poststrukturalizam o postmodernizam, suvremena stremljenja prema kognitivizmu.</w:t>
            </w:r>
          </w:p>
        </w:tc>
      </w:tr>
      <w:tr w:rsidR="008C1913" w:rsidRPr="00A4634E" w14:paraId="4D91C75A" w14:textId="77777777" w:rsidTr="00872163">
        <w:trPr>
          <w:trHeight w:val="432"/>
          <w:jc w:val="center"/>
        </w:trPr>
        <w:tc>
          <w:tcPr>
            <w:tcW w:w="1772" w:type="pct"/>
            <w:gridSpan w:val="3"/>
            <w:vAlign w:val="center"/>
          </w:tcPr>
          <w:p w14:paraId="14A56753" w14:textId="77777777" w:rsidR="008C1913" w:rsidRPr="00A4634E" w:rsidRDefault="008C1913" w:rsidP="008C1913">
            <w:pPr>
              <w:pStyle w:val="BodyText"/>
              <w:numPr>
                <w:ilvl w:val="1"/>
                <w:numId w:val="217"/>
              </w:numPr>
              <w:ind w:left="625" w:hanging="341"/>
              <w:rPr>
                <w:rFonts w:ascii="Arial Narrow" w:hAnsi="Arial Narrow" w:cs="Calibri"/>
                <w:b w:val="0"/>
                <w:sz w:val="20"/>
              </w:rPr>
            </w:pPr>
            <w:r w:rsidRPr="00A4634E">
              <w:rPr>
                <w:rFonts w:ascii="Arial Narrow" w:hAnsi="Arial Narrow" w:cs="Calibri"/>
                <w:b w:val="0"/>
                <w:sz w:val="20"/>
              </w:rPr>
              <w:t xml:space="preserve">Vrste izvođenja nastave </w:t>
            </w:r>
          </w:p>
        </w:tc>
        <w:tc>
          <w:tcPr>
            <w:tcW w:w="1294" w:type="pct"/>
            <w:gridSpan w:val="3"/>
            <w:vAlign w:val="center"/>
          </w:tcPr>
          <w:p w14:paraId="28798557"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
                  <w:enabled/>
                  <w:calcOnExit w:val="0"/>
                  <w:checkBox>
                    <w:sizeAuto/>
                    <w:default w:val="1"/>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58FD1832"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2"/>
                  <w:enabled/>
                  <w:calcOnExit w:val="0"/>
                  <w:checkBox>
                    <w:sizeAuto/>
                    <w:default w:val="1"/>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00961BD9"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0"/>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19B6F39B"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4"/>
                  <w:enabled/>
                  <w:calcOnExit w:val="0"/>
                  <w:checkBox>
                    <w:sizeAuto/>
                    <w:default w:val="1"/>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1AAC3563"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calcOnExit w:val="0"/>
                  <w:checkBox>
                    <w:size w:val="20"/>
                    <w:default w:val="0"/>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933" w:type="pct"/>
            <w:gridSpan w:val="4"/>
            <w:vAlign w:val="center"/>
          </w:tcPr>
          <w:p w14:paraId="5B88DF28"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1"/>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2CE5EEF7"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0"/>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0C0D4B68"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751287CE"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62F0DE6C"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Pr="00A4634E">
              <w:rPr>
                <w:rFonts w:ascii="Arial Narrow" w:hAnsi="Arial Narrow" w:cs="Calibri"/>
                <w:b w:val="0"/>
                <w:sz w:val="20"/>
                <w:szCs w:val="20"/>
              </w:rPr>
            </w:r>
            <w:r w:rsidRPr="00A4634E">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8C1913" w:rsidRPr="00A4634E" w14:paraId="080B00BF" w14:textId="77777777" w:rsidTr="00872163">
        <w:trPr>
          <w:trHeight w:val="432"/>
          <w:jc w:val="center"/>
        </w:trPr>
        <w:tc>
          <w:tcPr>
            <w:tcW w:w="1772" w:type="pct"/>
            <w:gridSpan w:val="3"/>
            <w:vAlign w:val="center"/>
          </w:tcPr>
          <w:p w14:paraId="6C9993AC" w14:textId="77777777" w:rsidR="008C1913" w:rsidRPr="00A4634E" w:rsidRDefault="008C1913" w:rsidP="008C1913">
            <w:pPr>
              <w:pStyle w:val="BodyText"/>
              <w:numPr>
                <w:ilvl w:val="1"/>
                <w:numId w:val="217"/>
              </w:numPr>
              <w:ind w:left="625" w:hanging="341"/>
              <w:rPr>
                <w:rFonts w:ascii="Arial Narrow" w:hAnsi="Arial Narrow" w:cs="Calibri"/>
                <w:b w:val="0"/>
                <w:sz w:val="20"/>
              </w:rPr>
            </w:pPr>
            <w:r w:rsidRPr="00A4634E">
              <w:rPr>
                <w:rFonts w:ascii="Arial Narrow" w:hAnsi="Arial Narrow" w:cs="Calibri"/>
                <w:b w:val="0"/>
                <w:sz w:val="20"/>
              </w:rPr>
              <w:t>Komentari</w:t>
            </w:r>
          </w:p>
        </w:tc>
        <w:tc>
          <w:tcPr>
            <w:tcW w:w="3228" w:type="pct"/>
            <w:gridSpan w:val="7"/>
            <w:vAlign w:val="center"/>
          </w:tcPr>
          <w:p w14:paraId="5AC30E5E" w14:textId="77777777" w:rsidR="008C1913" w:rsidRPr="00A4634E" w:rsidRDefault="008C1913" w:rsidP="00872163">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8C1913" w:rsidRPr="00A4634E" w14:paraId="0B6A152D" w14:textId="77777777" w:rsidTr="00872163">
        <w:trPr>
          <w:trHeight w:val="432"/>
          <w:jc w:val="center"/>
        </w:trPr>
        <w:tc>
          <w:tcPr>
            <w:tcW w:w="5000" w:type="pct"/>
            <w:gridSpan w:val="10"/>
            <w:vAlign w:val="center"/>
          </w:tcPr>
          <w:p w14:paraId="292855A3" w14:textId="77777777" w:rsidR="008C1913" w:rsidRPr="00A4634E" w:rsidRDefault="008C1913" w:rsidP="008C1913">
            <w:pPr>
              <w:pStyle w:val="BodyText"/>
              <w:numPr>
                <w:ilvl w:val="1"/>
                <w:numId w:val="218"/>
              </w:numPr>
              <w:ind w:left="568" w:hanging="284"/>
              <w:jc w:val="both"/>
              <w:rPr>
                <w:rFonts w:ascii="Arial Narrow" w:hAnsi="Arial Narrow" w:cs="Calibri"/>
                <w:b w:val="0"/>
                <w:sz w:val="20"/>
              </w:rPr>
            </w:pPr>
            <w:r w:rsidRPr="00A4634E">
              <w:rPr>
                <w:rFonts w:ascii="Arial Narrow" w:hAnsi="Arial Narrow" w:cs="Calibri"/>
                <w:b w:val="0"/>
                <w:sz w:val="20"/>
              </w:rPr>
              <w:t>Obveze studenata</w:t>
            </w:r>
          </w:p>
        </w:tc>
      </w:tr>
      <w:tr w:rsidR="008C1913" w:rsidRPr="00A4634E" w14:paraId="46E2196B" w14:textId="77777777" w:rsidTr="00872163">
        <w:trPr>
          <w:trHeight w:val="432"/>
          <w:jc w:val="center"/>
        </w:trPr>
        <w:tc>
          <w:tcPr>
            <w:tcW w:w="5000" w:type="pct"/>
            <w:gridSpan w:val="10"/>
            <w:vAlign w:val="center"/>
          </w:tcPr>
          <w:p w14:paraId="7FBB1358" w14:textId="77777777" w:rsidR="008C1913" w:rsidRPr="00A4634E" w:rsidRDefault="008C1913" w:rsidP="00872163">
            <w:pPr>
              <w:pStyle w:val="BodyText"/>
              <w:ind w:left="284"/>
              <w:rPr>
                <w:rFonts w:ascii="Arial Narrow" w:hAnsi="Arial Narrow" w:cs="Calibri"/>
                <w:b w:val="0"/>
                <w:sz w:val="20"/>
              </w:rPr>
            </w:pPr>
            <w:r w:rsidRPr="00A4634E">
              <w:rPr>
                <w:rFonts w:ascii="Arial Narrow" w:hAnsi="Arial Narrow"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8C1913" w:rsidRPr="00A4634E" w14:paraId="7A8B8302" w14:textId="77777777" w:rsidTr="00872163">
        <w:trPr>
          <w:trHeight w:val="432"/>
          <w:jc w:val="center"/>
        </w:trPr>
        <w:tc>
          <w:tcPr>
            <w:tcW w:w="5000" w:type="pct"/>
            <w:gridSpan w:val="10"/>
            <w:vAlign w:val="center"/>
          </w:tcPr>
          <w:p w14:paraId="6AF600D9" w14:textId="77777777" w:rsidR="008C1913" w:rsidRPr="00A4634E" w:rsidRDefault="008C1913" w:rsidP="008C1913">
            <w:pPr>
              <w:pStyle w:val="BodyText"/>
              <w:numPr>
                <w:ilvl w:val="1"/>
                <w:numId w:val="218"/>
              </w:numPr>
              <w:ind w:left="568" w:hanging="284"/>
              <w:jc w:val="both"/>
              <w:rPr>
                <w:rFonts w:ascii="Arial Narrow" w:hAnsi="Arial Narrow" w:cs="Calibri"/>
                <w:b w:val="0"/>
                <w:sz w:val="20"/>
              </w:rPr>
            </w:pPr>
            <w:r w:rsidRPr="00A4634E">
              <w:rPr>
                <w:rFonts w:ascii="Arial Narrow" w:hAnsi="Arial Narrow" w:cs="Calibri"/>
                <w:b w:val="0"/>
                <w:sz w:val="20"/>
              </w:rPr>
              <w:t>Praćenje rada studenata</w:t>
            </w:r>
          </w:p>
        </w:tc>
      </w:tr>
      <w:tr w:rsidR="008C1913" w:rsidRPr="00A4634E" w14:paraId="63E09586" w14:textId="77777777" w:rsidTr="00872163">
        <w:tblPrEx>
          <w:tblLook w:val="04A0" w:firstRow="1" w:lastRow="0" w:firstColumn="1" w:lastColumn="0" w:noHBand="0" w:noVBand="1"/>
        </w:tblPrEx>
        <w:trPr>
          <w:trHeight w:val="111"/>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552DDF6F"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Pohađanje nastave</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5BE17AF7" w14:textId="77777777" w:rsidR="008C1913" w:rsidRPr="00A4634E" w:rsidRDefault="008C1913" w:rsidP="00872163">
            <w:pPr>
              <w:pStyle w:val="BodyText"/>
              <w:jc w:val="center"/>
              <w:rPr>
                <w:rFonts w:ascii="Arial Narrow" w:hAnsi="Arial Narrow" w:cs="Calibri"/>
                <w:b w:val="0"/>
                <w:sz w:val="20"/>
                <w:lang w:eastAsia="en-US"/>
              </w:rPr>
            </w:pP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7437472B"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Aktivnost u nastavi</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07B23CFA"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t>0,5</w:t>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5BD9FC24"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Seminarski rad</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54AAC931"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t>0,5</w:t>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36F54E05"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Eksperimentalni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7BBEDAE6"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6CFDA5D6" w14:textId="77777777" w:rsidTr="00872163">
        <w:tblPrEx>
          <w:tblLook w:val="04A0" w:firstRow="1" w:lastRow="0" w:firstColumn="1" w:lastColumn="0" w:noHBand="0" w:noVBand="1"/>
        </w:tblPrEx>
        <w:trPr>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39D52C24"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Pismeni ispit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420B4196"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t>2</w:t>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44DFEF88"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Usmeni ispit</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5DF51EA7"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1FA5DC3D"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Esej</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38FED565"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234D573D"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Istraživanje</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691886F0"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419E415B" w14:textId="77777777" w:rsidTr="00872163">
        <w:tblPrEx>
          <w:tblLook w:val="04A0" w:firstRow="1" w:lastRow="0" w:firstColumn="1" w:lastColumn="0" w:noHBand="0" w:noVBand="1"/>
        </w:tblPrEx>
        <w:trPr>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59CFFE39"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Projekt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1B58B7BC"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358D77C5"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Kontinuirana provjera znanja</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0F389D8E"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0A011406"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Referat</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6669EFF0"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0926A827"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Praktični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2B0D8B1A"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06A13612" w14:textId="77777777" w:rsidTr="00872163">
        <w:tblPrEx>
          <w:tblLook w:val="04A0" w:firstRow="1" w:lastRow="0" w:firstColumn="1" w:lastColumn="0" w:noHBand="0" w:noVBand="1"/>
        </w:tblPrEx>
        <w:trPr>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6F3E22E3" w14:textId="77777777" w:rsidR="008C1913" w:rsidRPr="00A4634E" w:rsidRDefault="008C1913" w:rsidP="00872163">
            <w:pPr>
              <w:pStyle w:val="BodyText"/>
              <w:rPr>
                <w:rFonts w:ascii="Arial Narrow" w:hAnsi="Arial Narrow" w:cs="Calibri"/>
                <w:b w:val="0"/>
                <w:sz w:val="20"/>
                <w:lang w:eastAsia="en-US"/>
              </w:rPr>
            </w:pPr>
            <w:r w:rsidRPr="00A4634E">
              <w:rPr>
                <w:rFonts w:ascii="Arial Narrow" w:hAnsi="Arial Narrow" w:cs="Calibri"/>
                <w:b w:val="0"/>
                <w:sz w:val="20"/>
                <w:lang w:eastAsia="en-US"/>
              </w:rPr>
              <w:t>Portfolio</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3DCD4EB5"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tcPr>
          <w:p w14:paraId="0851537E" w14:textId="77777777" w:rsidR="008C1913" w:rsidRPr="00A4634E" w:rsidRDefault="008C1913" w:rsidP="00872163">
            <w:pPr>
              <w:pStyle w:val="BodyText"/>
              <w:rPr>
                <w:rFonts w:ascii="Arial Narrow" w:hAnsi="Arial Narrow" w:cs="Calibri"/>
                <w:b w:val="0"/>
                <w:sz w:val="20"/>
                <w:lang w:eastAsia="en-US"/>
              </w:rPr>
            </w:pP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32FCC52B"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tcPr>
          <w:p w14:paraId="2624C589" w14:textId="77777777" w:rsidR="008C1913" w:rsidRPr="00A4634E" w:rsidRDefault="008C1913" w:rsidP="00872163">
            <w:pPr>
              <w:pStyle w:val="BodyText"/>
              <w:rPr>
                <w:rFonts w:ascii="Arial Narrow" w:hAnsi="Arial Narrow" w:cs="Calibri"/>
                <w:b w:val="0"/>
                <w:sz w:val="20"/>
                <w:lang w:eastAsia="en-US"/>
              </w:rPr>
            </w:pP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6BBAD41C"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tcPr>
          <w:p w14:paraId="796830FA" w14:textId="77777777" w:rsidR="008C1913" w:rsidRPr="00A4634E" w:rsidRDefault="008C1913" w:rsidP="00872163">
            <w:pPr>
              <w:pStyle w:val="BodyText"/>
              <w:rPr>
                <w:rFonts w:ascii="Arial Narrow" w:hAnsi="Arial Narrow" w:cs="Calibri"/>
                <w:b w:val="0"/>
                <w:sz w:val="20"/>
                <w:lang w:eastAsia="en-US"/>
              </w:rPr>
            </w:pP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2D2BDBEF" w14:textId="77777777" w:rsidR="008C1913" w:rsidRPr="00A4634E" w:rsidRDefault="008C1913" w:rsidP="00872163">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8C1913" w:rsidRPr="00A4634E" w14:paraId="3C9F7A99" w14:textId="77777777" w:rsidTr="00872163">
        <w:trPr>
          <w:trHeight w:val="432"/>
          <w:jc w:val="center"/>
        </w:trPr>
        <w:tc>
          <w:tcPr>
            <w:tcW w:w="5000" w:type="pct"/>
            <w:gridSpan w:val="10"/>
            <w:vAlign w:val="center"/>
          </w:tcPr>
          <w:p w14:paraId="71A406A2" w14:textId="77777777" w:rsidR="008C1913" w:rsidRPr="00A4634E" w:rsidRDefault="008C1913" w:rsidP="008C1913">
            <w:pPr>
              <w:pStyle w:val="BodyText"/>
              <w:numPr>
                <w:ilvl w:val="1"/>
                <w:numId w:val="218"/>
              </w:numPr>
              <w:ind w:left="568" w:hanging="284"/>
              <w:jc w:val="both"/>
              <w:rPr>
                <w:rFonts w:ascii="Arial Narrow" w:hAnsi="Arial Narrow" w:cs="Calibri"/>
                <w:b w:val="0"/>
                <w:sz w:val="20"/>
              </w:rPr>
            </w:pPr>
            <w:r w:rsidRPr="00A4634E">
              <w:rPr>
                <w:rFonts w:ascii="Arial Narrow" w:hAnsi="Arial Narrow" w:cs="Calibri"/>
                <w:b w:val="0"/>
                <w:sz w:val="20"/>
              </w:rPr>
              <w:lastRenderedPageBreak/>
              <w:t>Ocjenjivanje i vrednovanje rada studenata tijekom nastave i na završnom ispitu</w:t>
            </w:r>
          </w:p>
        </w:tc>
      </w:tr>
      <w:tr w:rsidR="008C1913" w:rsidRPr="00A4634E" w14:paraId="458D8693" w14:textId="77777777" w:rsidTr="00872163">
        <w:tblPrEx>
          <w:tblLook w:val="04A0" w:firstRow="1" w:lastRow="0" w:firstColumn="1" w:lastColumn="0" w:noHBand="0" w:noVBand="1"/>
        </w:tblPrEx>
        <w:trPr>
          <w:trHeight w:val="432"/>
          <w:jc w:val="center"/>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7"/>
              <w:gridCol w:w="659"/>
              <w:gridCol w:w="926"/>
              <w:gridCol w:w="1985"/>
              <w:gridCol w:w="2897"/>
              <w:gridCol w:w="659"/>
              <w:gridCol w:w="696"/>
            </w:tblGrid>
            <w:tr w:rsidR="008C1913" w:rsidRPr="00A4634E" w14:paraId="5B7DAD6F" w14:textId="77777777" w:rsidTr="00872163">
              <w:trPr>
                <w:trHeight w:val="279"/>
                <w:jc w:val="center"/>
              </w:trPr>
              <w:tc>
                <w:tcPr>
                  <w:tcW w:w="1287" w:type="dxa"/>
                  <w:vMerge w:val="restart"/>
                  <w:tcBorders>
                    <w:top w:val="single" w:sz="4" w:space="0" w:color="auto"/>
                    <w:left w:val="single" w:sz="4" w:space="0" w:color="auto"/>
                    <w:bottom w:val="single" w:sz="4" w:space="0" w:color="auto"/>
                    <w:right w:val="single" w:sz="4" w:space="0" w:color="auto"/>
                  </w:tcBorders>
                  <w:vAlign w:val="center"/>
                </w:tcPr>
                <w:p w14:paraId="4D2F2243" w14:textId="77777777" w:rsidR="008C1913" w:rsidRPr="00A4634E" w:rsidRDefault="008C1913" w:rsidP="00872163">
                  <w:pPr>
                    <w:rPr>
                      <w:rFonts w:ascii="Arial Narrow" w:hAnsi="Arial Narrow" w:cs="Calibri"/>
                      <w:bCs/>
                      <w:sz w:val="20"/>
                      <w:szCs w:val="20"/>
                    </w:rPr>
                  </w:pPr>
                  <w:r w:rsidRPr="00A4634E">
                    <w:rPr>
                      <w:rFonts w:ascii="Arial Narrow" w:hAnsi="Arial Narrow" w:cs="Calibri"/>
                      <w:bCs/>
                      <w:sz w:val="20"/>
                      <w:szCs w:val="20"/>
                    </w:rPr>
                    <w:t xml:space="preserve">AKTIVNOST STUDENTA </w:t>
                  </w:r>
                </w:p>
                <w:p w14:paraId="244246A6" w14:textId="77777777" w:rsidR="008C1913" w:rsidRPr="00A4634E" w:rsidRDefault="008C1913" w:rsidP="00872163">
                  <w:pPr>
                    <w:rPr>
                      <w:rFonts w:ascii="Arial Narrow" w:hAnsi="Arial Narrow" w:cs="Calibri"/>
                      <w:bCs/>
                      <w:sz w:val="20"/>
                      <w:szCs w:val="20"/>
                    </w:rPr>
                  </w:pPr>
                </w:p>
              </w:tc>
              <w:tc>
                <w:tcPr>
                  <w:tcW w:w="659" w:type="dxa"/>
                  <w:vMerge w:val="restart"/>
                  <w:tcBorders>
                    <w:top w:val="single" w:sz="4" w:space="0" w:color="auto"/>
                    <w:left w:val="single" w:sz="4" w:space="0" w:color="auto"/>
                    <w:bottom w:val="single" w:sz="4" w:space="0" w:color="auto"/>
                    <w:right w:val="single" w:sz="4" w:space="0" w:color="auto"/>
                  </w:tcBorders>
                  <w:vAlign w:val="center"/>
                  <w:hideMark/>
                </w:tcPr>
                <w:p w14:paraId="1D9D0DC5" w14:textId="77777777" w:rsidR="008C1913" w:rsidRPr="00A4634E" w:rsidRDefault="008C1913" w:rsidP="00872163">
                  <w:pPr>
                    <w:jc w:val="center"/>
                    <w:rPr>
                      <w:rFonts w:ascii="Arial Narrow" w:hAnsi="Arial Narrow" w:cs="Calibri"/>
                      <w:bCs/>
                      <w:sz w:val="20"/>
                      <w:szCs w:val="20"/>
                    </w:rPr>
                  </w:pPr>
                  <w:r w:rsidRPr="00A4634E">
                    <w:rPr>
                      <w:rFonts w:ascii="Arial Narrow" w:hAnsi="Arial Narrow" w:cs="Calibri"/>
                      <w:bCs/>
                      <w:sz w:val="20"/>
                      <w:szCs w:val="20"/>
                    </w:rPr>
                    <w:t>ECTS</w:t>
                  </w:r>
                </w:p>
              </w:tc>
              <w:tc>
                <w:tcPr>
                  <w:tcW w:w="926" w:type="dxa"/>
                  <w:vMerge w:val="restart"/>
                  <w:tcBorders>
                    <w:top w:val="single" w:sz="4" w:space="0" w:color="auto"/>
                    <w:left w:val="single" w:sz="4" w:space="0" w:color="auto"/>
                    <w:bottom w:val="single" w:sz="4" w:space="0" w:color="auto"/>
                    <w:right w:val="single" w:sz="4" w:space="0" w:color="auto"/>
                  </w:tcBorders>
                  <w:vAlign w:val="center"/>
                  <w:hideMark/>
                </w:tcPr>
                <w:p w14:paraId="2D2612A3" w14:textId="77777777" w:rsidR="008C1913" w:rsidRPr="00A4634E" w:rsidRDefault="008C1913" w:rsidP="00872163">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28A5C96A" w14:textId="77777777" w:rsidR="008C1913" w:rsidRPr="00A4634E" w:rsidRDefault="008C1913" w:rsidP="00872163">
                  <w:pPr>
                    <w:rPr>
                      <w:rFonts w:ascii="Arial Narrow" w:hAnsi="Arial Narrow" w:cs="Calibri"/>
                      <w:bCs/>
                      <w:sz w:val="20"/>
                      <w:szCs w:val="20"/>
                    </w:rPr>
                  </w:pPr>
                  <w:r w:rsidRPr="00A4634E">
                    <w:rPr>
                      <w:rFonts w:ascii="Arial Narrow" w:hAnsi="Arial Narrow" w:cs="Calibri"/>
                      <w:bCs/>
                      <w:sz w:val="20"/>
                      <w:szCs w:val="20"/>
                    </w:rPr>
                    <w:t>NASTAVNA METODA/AKTIVNOST</w:t>
                  </w:r>
                </w:p>
                <w:p w14:paraId="7B2CA4F2" w14:textId="77777777" w:rsidR="008C1913" w:rsidRPr="00A4634E" w:rsidRDefault="008C1913" w:rsidP="00872163">
                  <w:pPr>
                    <w:rPr>
                      <w:rFonts w:ascii="Arial Narrow" w:hAnsi="Arial Narrow" w:cs="Calibri"/>
                      <w:bCs/>
                      <w:sz w:val="20"/>
                      <w:szCs w:val="20"/>
                    </w:rPr>
                  </w:pPr>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14:paraId="7AC0D604" w14:textId="77777777" w:rsidR="008C1913" w:rsidRPr="00A4634E" w:rsidRDefault="008C1913" w:rsidP="00872163">
                  <w:pPr>
                    <w:rPr>
                      <w:rFonts w:ascii="Arial Narrow" w:hAnsi="Arial Narrow" w:cs="Calibri"/>
                      <w:bCs/>
                      <w:sz w:val="20"/>
                      <w:szCs w:val="20"/>
                    </w:rPr>
                  </w:pPr>
                  <w:r w:rsidRPr="00A4634E">
                    <w:rPr>
                      <w:rFonts w:ascii="Arial Narrow" w:hAnsi="Arial Narrow" w:cs="Calibri"/>
                      <w:bCs/>
                      <w:sz w:val="20"/>
                      <w:szCs w:val="20"/>
                    </w:rPr>
                    <w:t>METODA PROCJENE</w:t>
                  </w:r>
                </w:p>
              </w:tc>
              <w:tc>
                <w:tcPr>
                  <w:tcW w:w="1355" w:type="dxa"/>
                  <w:gridSpan w:val="2"/>
                  <w:tcBorders>
                    <w:top w:val="single" w:sz="4" w:space="0" w:color="auto"/>
                    <w:left w:val="single" w:sz="4" w:space="0" w:color="auto"/>
                    <w:bottom w:val="single" w:sz="4" w:space="0" w:color="auto"/>
                    <w:right w:val="single" w:sz="4" w:space="0" w:color="auto"/>
                  </w:tcBorders>
                  <w:vAlign w:val="center"/>
                  <w:hideMark/>
                </w:tcPr>
                <w:p w14:paraId="52DF4C44" w14:textId="77777777" w:rsidR="008C1913" w:rsidRPr="00A4634E" w:rsidRDefault="008C1913" w:rsidP="00872163">
                  <w:pPr>
                    <w:jc w:val="center"/>
                    <w:rPr>
                      <w:rFonts w:ascii="Arial Narrow" w:hAnsi="Arial Narrow" w:cs="Calibri"/>
                      <w:bCs/>
                      <w:sz w:val="20"/>
                      <w:szCs w:val="20"/>
                    </w:rPr>
                  </w:pPr>
                  <w:r w:rsidRPr="00A4634E">
                    <w:rPr>
                      <w:rFonts w:ascii="Arial Narrow" w:hAnsi="Arial Narrow" w:cs="Calibri"/>
                      <w:bCs/>
                      <w:sz w:val="20"/>
                      <w:szCs w:val="20"/>
                    </w:rPr>
                    <w:t>BODOVI</w:t>
                  </w:r>
                </w:p>
              </w:tc>
            </w:tr>
            <w:tr w:rsidR="008C1913" w:rsidRPr="00A4634E" w14:paraId="41B1A226" w14:textId="77777777" w:rsidTr="00872163">
              <w:trPr>
                <w:trHeight w:val="179"/>
                <w:jc w:val="center"/>
              </w:trPr>
              <w:tc>
                <w:tcPr>
                  <w:tcW w:w="1287" w:type="dxa"/>
                  <w:vMerge/>
                  <w:tcBorders>
                    <w:top w:val="single" w:sz="4" w:space="0" w:color="auto"/>
                    <w:left w:val="single" w:sz="4" w:space="0" w:color="auto"/>
                    <w:bottom w:val="single" w:sz="4" w:space="0" w:color="auto"/>
                    <w:right w:val="single" w:sz="4" w:space="0" w:color="auto"/>
                  </w:tcBorders>
                  <w:vAlign w:val="center"/>
                  <w:hideMark/>
                </w:tcPr>
                <w:p w14:paraId="7F736844" w14:textId="77777777" w:rsidR="008C1913" w:rsidRPr="00A4634E" w:rsidRDefault="008C1913" w:rsidP="00872163">
                  <w:pPr>
                    <w:rPr>
                      <w:rFonts w:ascii="Arial Narrow" w:hAnsi="Arial Narrow" w:cs="Calibri"/>
                      <w:bCs/>
                      <w:sz w:val="20"/>
                      <w:szCs w:val="20"/>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14:paraId="0973FCF5" w14:textId="77777777" w:rsidR="008C1913" w:rsidRPr="00A4634E" w:rsidRDefault="008C1913" w:rsidP="00872163">
                  <w:pPr>
                    <w:jc w:val="center"/>
                    <w:rPr>
                      <w:rFonts w:ascii="Arial Narrow" w:hAnsi="Arial Narrow" w:cs="Calibri"/>
                      <w:bCs/>
                      <w:sz w:val="20"/>
                      <w:szCs w:val="20"/>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41BBE70B" w14:textId="77777777" w:rsidR="008C1913" w:rsidRPr="00A4634E" w:rsidRDefault="008C1913" w:rsidP="00872163">
                  <w:pPr>
                    <w:jc w:val="center"/>
                    <w:rPr>
                      <w:rFonts w:ascii="Arial Narrow" w:hAnsi="Arial Narrow" w:cs="Calibri"/>
                      <w:bCs/>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9B78FF" w14:textId="77777777" w:rsidR="008C1913" w:rsidRPr="00A4634E" w:rsidRDefault="008C1913" w:rsidP="00872163">
                  <w:pPr>
                    <w:rPr>
                      <w:rFonts w:ascii="Arial Narrow" w:hAnsi="Arial Narrow" w:cs="Calibri"/>
                      <w:bCs/>
                      <w:sz w:val="20"/>
                      <w:szCs w:val="20"/>
                    </w:rPr>
                  </w:pPr>
                </w:p>
              </w:tc>
              <w:tc>
                <w:tcPr>
                  <w:tcW w:w="2897" w:type="dxa"/>
                  <w:vMerge/>
                  <w:tcBorders>
                    <w:top w:val="single" w:sz="4" w:space="0" w:color="auto"/>
                    <w:left w:val="single" w:sz="4" w:space="0" w:color="auto"/>
                    <w:bottom w:val="single" w:sz="4" w:space="0" w:color="auto"/>
                    <w:right w:val="single" w:sz="4" w:space="0" w:color="auto"/>
                  </w:tcBorders>
                  <w:vAlign w:val="center"/>
                  <w:hideMark/>
                </w:tcPr>
                <w:p w14:paraId="477DACF9" w14:textId="77777777" w:rsidR="008C1913" w:rsidRPr="00A4634E" w:rsidRDefault="008C1913" w:rsidP="00872163">
                  <w:pPr>
                    <w:rPr>
                      <w:rFonts w:ascii="Arial Narrow" w:hAnsi="Arial Narrow" w:cs="Calibri"/>
                      <w:bCs/>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hideMark/>
                </w:tcPr>
                <w:p w14:paraId="3B619A3C" w14:textId="77777777" w:rsidR="008C1913" w:rsidRPr="00A4634E" w:rsidRDefault="008C1913" w:rsidP="00872163">
                  <w:pPr>
                    <w:jc w:val="center"/>
                    <w:rPr>
                      <w:rFonts w:ascii="Arial Narrow" w:hAnsi="Arial Narrow" w:cs="Calibri"/>
                      <w:bCs/>
                      <w:sz w:val="20"/>
                      <w:szCs w:val="20"/>
                    </w:rPr>
                  </w:pPr>
                  <w:r w:rsidRPr="00A4634E">
                    <w:rPr>
                      <w:rFonts w:ascii="Arial Narrow" w:hAnsi="Arial Narrow" w:cs="Calibri"/>
                      <w:bCs/>
                      <w:sz w:val="20"/>
                      <w:szCs w:val="20"/>
                    </w:rPr>
                    <w:t>min</w:t>
                  </w:r>
                </w:p>
              </w:tc>
              <w:tc>
                <w:tcPr>
                  <w:tcW w:w="696" w:type="dxa"/>
                  <w:tcBorders>
                    <w:top w:val="single" w:sz="4" w:space="0" w:color="auto"/>
                    <w:left w:val="single" w:sz="4" w:space="0" w:color="auto"/>
                    <w:bottom w:val="single" w:sz="4" w:space="0" w:color="auto"/>
                    <w:right w:val="single" w:sz="4" w:space="0" w:color="auto"/>
                  </w:tcBorders>
                  <w:vAlign w:val="center"/>
                  <w:hideMark/>
                </w:tcPr>
                <w:p w14:paraId="2A66B81B" w14:textId="77777777" w:rsidR="008C1913" w:rsidRPr="00A4634E" w:rsidRDefault="008C1913" w:rsidP="00872163">
                  <w:pPr>
                    <w:jc w:val="center"/>
                    <w:rPr>
                      <w:rFonts w:ascii="Arial Narrow" w:hAnsi="Arial Narrow" w:cs="Calibri"/>
                      <w:bCs/>
                      <w:sz w:val="20"/>
                      <w:szCs w:val="20"/>
                    </w:rPr>
                  </w:pPr>
                  <w:r w:rsidRPr="00A4634E">
                    <w:rPr>
                      <w:rFonts w:ascii="Arial Narrow" w:hAnsi="Arial Narrow" w:cs="Calibri"/>
                      <w:bCs/>
                      <w:sz w:val="20"/>
                      <w:szCs w:val="20"/>
                    </w:rPr>
                    <w:t>max</w:t>
                  </w:r>
                </w:p>
              </w:tc>
            </w:tr>
            <w:tr w:rsidR="008C1913" w:rsidRPr="00A4634E" w14:paraId="526569C3" w14:textId="77777777" w:rsidTr="00872163">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56A66A70"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Aktivnost u nastavi</w:t>
                  </w:r>
                </w:p>
              </w:tc>
              <w:tc>
                <w:tcPr>
                  <w:tcW w:w="659" w:type="dxa"/>
                  <w:tcBorders>
                    <w:top w:val="single" w:sz="4" w:space="0" w:color="auto"/>
                    <w:left w:val="single" w:sz="4" w:space="0" w:color="auto"/>
                    <w:bottom w:val="single" w:sz="4" w:space="0" w:color="auto"/>
                    <w:right w:val="single" w:sz="4" w:space="0" w:color="auto"/>
                  </w:tcBorders>
                  <w:vAlign w:val="center"/>
                </w:tcPr>
                <w:p w14:paraId="494E3456"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0,5</w:t>
                  </w:r>
                </w:p>
              </w:tc>
              <w:tc>
                <w:tcPr>
                  <w:tcW w:w="926" w:type="dxa"/>
                  <w:tcBorders>
                    <w:top w:val="single" w:sz="4" w:space="0" w:color="auto"/>
                    <w:left w:val="single" w:sz="4" w:space="0" w:color="auto"/>
                    <w:bottom w:val="single" w:sz="4" w:space="0" w:color="auto"/>
                    <w:right w:val="single" w:sz="4" w:space="0" w:color="auto"/>
                  </w:tcBorders>
                  <w:vAlign w:val="center"/>
                </w:tcPr>
                <w:p w14:paraId="583AA56D"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1, 2, 3, 4</w:t>
                  </w:r>
                </w:p>
              </w:tc>
              <w:tc>
                <w:tcPr>
                  <w:tcW w:w="1985" w:type="dxa"/>
                  <w:tcBorders>
                    <w:top w:val="single" w:sz="4" w:space="0" w:color="auto"/>
                    <w:left w:val="single" w:sz="4" w:space="0" w:color="auto"/>
                    <w:bottom w:val="single" w:sz="4" w:space="0" w:color="auto"/>
                    <w:right w:val="single" w:sz="4" w:space="0" w:color="auto"/>
                  </w:tcBorders>
                  <w:vAlign w:val="center"/>
                </w:tcPr>
                <w:p w14:paraId="5CE92CCC"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kombinacija metoda (verbalne metode (monološka i dijaloška), metoda demonstracije, metode aktivnog učenja)</w:t>
                  </w:r>
                </w:p>
              </w:tc>
              <w:tc>
                <w:tcPr>
                  <w:tcW w:w="2897" w:type="dxa"/>
                  <w:tcBorders>
                    <w:top w:val="single" w:sz="4" w:space="0" w:color="auto"/>
                    <w:left w:val="single" w:sz="4" w:space="0" w:color="auto"/>
                    <w:bottom w:val="single" w:sz="4" w:space="0" w:color="auto"/>
                    <w:right w:val="single" w:sz="4" w:space="0" w:color="auto"/>
                  </w:tcBorders>
                  <w:vAlign w:val="center"/>
                </w:tcPr>
                <w:p w14:paraId="78688504"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659" w:type="dxa"/>
                  <w:tcBorders>
                    <w:top w:val="single" w:sz="4" w:space="0" w:color="auto"/>
                    <w:left w:val="single" w:sz="4" w:space="0" w:color="auto"/>
                    <w:bottom w:val="single" w:sz="4" w:space="0" w:color="auto"/>
                    <w:right w:val="single" w:sz="4" w:space="0" w:color="auto"/>
                  </w:tcBorders>
                  <w:vAlign w:val="center"/>
                </w:tcPr>
                <w:p w14:paraId="5CC3F4C5"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0</w:t>
                  </w:r>
                </w:p>
              </w:tc>
              <w:tc>
                <w:tcPr>
                  <w:tcW w:w="696" w:type="dxa"/>
                  <w:tcBorders>
                    <w:top w:val="single" w:sz="4" w:space="0" w:color="auto"/>
                    <w:left w:val="single" w:sz="4" w:space="0" w:color="auto"/>
                    <w:bottom w:val="single" w:sz="4" w:space="0" w:color="auto"/>
                    <w:right w:val="single" w:sz="4" w:space="0" w:color="auto"/>
                  </w:tcBorders>
                  <w:vAlign w:val="center"/>
                </w:tcPr>
                <w:p w14:paraId="64920F64"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16,5</w:t>
                  </w:r>
                </w:p>
              </w:tc>
            </w:tr>
            <w:tr w:rsidR="008C1913" w:rsidRPr="00A4634E" w14:paraId="5F8008DA" w14:textId="77777777" w:rsidTr="00872163">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1797300A"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Seminarski rad</w:t>
                  </w:r>
                </w:p>
              </w:tc>
              <w:tc>
                <w:tcPr>
                  <w:tcW w:w="659" w:type="dxa"/>
                  <w:tcBorders>
                    <w:top w:val="single" w:sz="4" w:space="0" w:color="auto"/>
                    <w:left w:val="single" w:sz="4" w:space="0" w:color="auto"/>
                    <w:bottom w:val="single" w:sz="4" w:space="0" w:color="auto"/>
                    <w:right w:val="single" w:sz="4" w:space="0" w:color="auto"/>
                  </w:tcBorders>
                  <w:vAlign w:val="center"/>
                </w:tcPr>
                <w:p w14:paraId="1E1AAD14"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0,5</w:t>
                  </w:r>
                </w:p>
              </w:tc>
              <w:tc>
                <w:tcPr>
                  <w:tcW w:w="926" w:type="dxa"/>
                  <w:tcBorders>
                    <w:top w:val="single" w:sz="4" w:space="0" w:color="auto"/>
                    <w:left w:val="single" w:sz="4" w:space="0" w:color="auto"/>
                    <w:bottom w:val="single" w:sz="4" w:space="0" w:color="auto"/>
                    <w:right w:val="single" w:sz="4" w:space="0" w:color="auto"/>
                  </w:tcBorders>
                  <w:vAlign w:val="center"/>
                </w:tcPr>
                <w:p w14:paraId="006E89A6"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1, 2, 3</w:t>
                  </w:r>
                </w:p>
              </w:tc>
              <w:tc>
                <w:tcPr>
                  <w:tcW w:w="1985" w:type="dxa"/>
                  <w:tcBorders>
                    <w:top w:val="single" w:sz="4" w:space="0" w:color="auto"/>
                    <w:left w:val="single" w:sz="4" w:space="0" w:color="auto"/>
                    <w:bottom w:val="single" w:sz="4" w:space="0" w:color="auto"/>
                    <w:right w:val="single" w:sz="4" w:space="0" w:color="auto"/>
                  </w:tcBorders>
                  <w:vAlign w:val="center"/>
                </w:tcPr>
                <w:p w14:paraId="2BA34D51"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RWCT metoda, metoda usmenog izlaganja</w:t>
                  </w:r>
                </w:p>
              </w:tc>
              <w:tc>
                <w:tcPr>
                  <w:tcW w:w="2897" w:type="dxa"/>
                  <w:tcBorders>
                    <w:top w:val="single" w:sz="4" w:space="0" w:color="auto"/>
                    <w:left w:val="single" w:sz="4" w:space="0" w:color="auto"/>
                    <w:bottom w:val="single" w:sz="4" w:space="0" w:color="auto"/>
                    <w:right w:val="single" w:sz="4" w:space="0" w:color="auto"/>
                  </w:tcBorders>
                  <w:vAlign w:val="center"/>
                </w:tcPr>
                <w:p w14:paraId="32D9F61E"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Svaki student obvezan je u definiranom vremenskom periodu pripremiti seminarski rad te ga prezentirati.</w:t>
                  </w:r>
                </w:p>
              </w:tc>
              <w:tc>
                <w:tcPr>
                  <w:tcW w:w="659" w:type="dxa"/>
                  <w:tcBorders>
                    <w:top w:val="single" w:sz="4" w:space="0" w:color="auto"/>
                    <w:left w:val="single" w:sz="4" w:space="0" w:color="auto"/>
                    <w:bottom w:val="single" w:sz="4" w:space="0" w:color="auto"/>
                    <w:right w:val="single" w:sz="4" w:space="0" w:color="auto"/>
                  </w:tcBorders>
                  <w:vAlign w:val="center"/>
                </w:tcPr>
                <w:p w14:paraId="6EC3AC22"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8,5</w:t>
                  </w:r>
                </w:p>
              </w:tc>
              <w:tc>
                <w:tcPr>
                  <w:tcW w:w="696" w:type="dxa"/>
                  <w:tcBorders>
                    <w:top w:val="single" w:sz="4" w:space="0" w:color="auto"/>
                    <w:left w:val="single" w:sz="4" w:space="0" w:color="auto"/>
                    <w:bottom w:val="single" w:sz="4" w:space="0" w:color="auto"/>
                    <w:right w:val="single" w:sz="4" w:space="0" w:color="auto"/>
                  </w:tcBorders>
                  <w:vAlign w:val="center"/>
                </w:tcPr>
                <w:p w14:paraId="63AF84A1"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16,5</w:t>
                  </w:r>
                </w:p>
              </w:tc>
            </w:tr>
            <w:tr w:rsidR="008C1913" w:rsidRPr="00A4634E" w14:paraId="26404BB0" w14:textId="77777777" w:rsidTr="00872163">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4DE07068"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Pismeni ispit</w:t>
                  </w:r>
                </w:p>
              </w:tc>
              <w:tc>
                <w:tcPr>
                  <w:tcW w:w="659" w:type="dxa"/>
                  <w:tcBorders>
                    <w:top w:val="single" w:sz="4" w:space="0" w:color="auto"/>
                    <w:left w:val="single" w:sz="4" w:space="0" w:color="auto"/>
                    <w:bottom w:val="single" w:sz="4" w:space="0" w:color="auto"/>
                    <w:right w:val="single" w:sz="4" w:space="0" w:color="auto"/>
                  </w:tcBorders>
                  <w:vAlign w:val="center"/>
                </w:tcPr>
                <w:p w14:paraId="36451E1F"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2</w:t>
                  </w:r>
                </w:p>
              </w:tc>
              <w:tc>
                <w:tcPr>
                  <w:tcW w:w="926" w:type="dxa"/>
                  <w:tcBorders>
                    <w:top w:val="single" w:sz="4" w:space="0" w:color="auto"/>
                    <w:left w:val="single" w:sz="4" w:space="0" w:color="auto"/>
                    <w:bottom w:val="single" w:sz="4" w:space="0" w:color="auto"/>
                    <w:right w:val="single" w:sz="4" w:space="0" w:color="auto"/>
                  </w:tcBorders>
                  <w:vAlign w:val="center"/>
                </w:tcPr>
                <w:p w14:paraId="14A16B06"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1, 2, 3, 4</w:t>
                  </w:r>
                </w:p>
              </w:tc>
              <w:tc>
                <w:tcPr>
                  <w:tcW w:w="1985" w:type="dxa"/>
                  <w:tcBorders>
                    <w:top w:val="single" w:sz="4" w:space="0" w:color="auto"/>
                    <w:left w:val="single" w:sz="4" w:space="0" w:color="auto"/>
                    <w:bottom w:val="single" w:sz="4" w:space="0" w:color="auto"/>
                    <w:right w:val="single" w:sz="4" w:space="0" w:color="auto"/>
                  </w:tcBorders>
                  <w:vAlign w:val="center"/>
                </w:tcPr>
                <w:p w14:paraId="0F937DE7"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Kombinacija metoda (metoda čitanja i rada na tekstu, metoda demonstracije)</w:t>
                  </w:r>
                </w:p>
              </w:tc>
              <w:tc>
                <w:tcPr>
                  <w:tcW w:w="2897" w:type="dxa"/>
                  <w:tcBorders>
                    <w:top w:val="single" w:sz="4" w:space="0" w:color="auto"/>
                    <w:left w:val="single" w:sz="4" w:space="0" w:color="auto"/>
                    <w:bottom w:val="single" w:sz="4" w:space="0" w:color="auto"/>
                    <w:right w:val="single" w:sz="4" w:space="0" w:color="auto"/>
                  </w:tcBorders>
                  <w:vAlign w:val="center"/>
                </w:tcPr>
                <w:p w14:paraId="2851CDA7"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 xml:space="preserve">Pismena provjera razine usvojenog znanja </w:t>
                  </w:r>
                </w:p>
              </w:tc>
              <w:tc>
                <w:tcPr>
                  <w:tcW w:w="659" w:type="dxa"/>
                  <w:tcBorders>
                    <w:top w:val="single" w:sz="4" w:space="0" w:color="auto"/>
                    <w:left w:val="single" w:sz="4" w:space="0" w:color="auto"/>
                    <w:bottom w:val="single" w:sz="4" w:space="0" w:color="auto"/>
                    <w:right w:val="single" w:sz="4" w:space="0" w:color="auto"/>
                  </w:tcBorders>
                  <w:vAlign w:val="center"/>
                </w:tcPr>
                <w:p w14:paraId="654B4520"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8,5</w:t>
                  </w:r>
                </w:p>
              </w:tc>
              <w:tc>
                <w:tcPr>
                  <w:tcW w:w="696" w:type="dxa"/>
                  <w:tcBorders>
                    <w:top w:val="single" w:sz="4" w:space="0" w:color="auto"/>
                    <w:left w:val="single" w:sz="4" w:space="0" w:color="auto"/>
                    <w:bottom w:val="single" w:sz="4" w:space="0" w:color="auto"/>
                    <w:right w:val="single" w:sz="4" w:space="0" w:color="auto"/>
                  </w:tcBorders>
                  <w:vAlign w:val="center"/>
                </w:tcPr>
                <w:p w14:paraId="13A7C514"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67</w:t>
                  </w:r>
                </w:p>
              </w:tc>
            </w:tr>
            <w:tr w:rsidR="008C1913" w:rsidRPr="00A4634E" w14:paraId="5B22D57C" w14:textId="77777777" w:rsidTr="00872163">
              <w:trPr>
                <w:jc w:val="center"/>
              </w:trPr>
              <w:tc>
                <w:tcPr>
                  <w:tcW w:w="1287" w:type="dxa"/>
                  <w:tcBorders>
                    <w:top w:val="single" w:sz="4" w:space="0" w:color="auto"/>
                    <w:left w:val="single" w:sz="4" w:space="0" w:color="auto"/>
                    <w:bottom w:val="single" w:sz="4" w:space="0" w:color="auto"/>
                    <w:right w:val="single" w:sz="4" w:space="0" w:color="auto"/>
                  </w:tcBorders>
                  <w:vAlign w:val="center"/>
                </w:tcPr>
                <w:p w14:paraId="0BA453FE" w14:textId="77777777" w:rsidR="008C1913" w:rsidRPr="00A4634E" w:rsidRDefault="008C1913" w:rsidP="00872163">
                  <w:pPr>
                    <w:rPr>
                      <w:rFonts w:ascii="Arial Narrow" w:hAnsi="Arial Narrow" w:cs="Calibri"/>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tcPr>
                <w:p w14:paraId="3A36DB77" w14:textId="77777777" w:rsidR="008C1913" w:rsidRPr="00A4634E" w:rsidRDefault="008C1913" w:rsidP="00872163">
                  <w:pPr>
                    <w:jc w:val="center"/>
                    <w:rPr>
                      <w:rFonts w:ascii="Arial Narrow" w:hAnsi="Arial Narrow" w:cs="Calibri"/>
                      <w:sz w:val="20"/>
                      <w:szCs w:val="20"/>
                    </w:rPr>
                  </w:pPr>
                </w:p>
              </w:tc>
              <w:tc>
                <w:tcPr>
                  <w:tcW w:w="926" w:type="dxa"/>
                  <w:tcBorders>
                    <w:top w:val="single" w:sz="4" w:space="0" w:color="auto"/>
                    <w:left w:val="single" w:sz="4" w:space="0" w:color="auto"/>
                    <w:bottom w:val="single" w:sz="4" w:space="0" w:color="auto"/>
                    <w:right w:val="single" w:sz="4" w:space="0" w:color="auto"/>
                  </w:tcBorders>
                  <w:vAlign w:val="center"/>
                </w:tcPr>
                <w:p w14:paraId="658E33CD" w14:textId="77777777" w:rsidR="008C1913" w:rsidRPr="00A4634E" w:rsidRDefault="008C1913" w:rsidP="00872163">
                  <w:pPr>
                    <w:jc w:val="center"/>
                    <w:rPr>
                      <w:rFonts w:ascii="Arial Narrow" w:hAnsi="Arial Narrow" w:cs="Calibri"/>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1B663BEE" w14:textId="77777777" w:rsidR="008C1913" w:rsidRPr="00A4634E" w:rsidRDefault="008C1913" w:rsidP="00872163">
                  <w:pPr>
                    <w:rPr>
                      <w:rFonts w:ascii="Arial Narrow" w:hAnsi="Arial Narrow" w:cs="Calibri"/>
                      <w:sz w:val="20"/>
                      <w:szCs w:val="20"/>
                    </w:rPr>
                  </w:pPr>
                </w:p>
              </w:tc>
              <w:tc>
                <w:tcPr>
                  <w:tcW w:w="2897" w:type="dxa"/>
                  <w:tcBorders>
                    <w:top w:val="single" w:sz="4" w:space="0" w:color="auto"/>
                    <w:left w:val="single" w:sz="4" w:space="0" w:color="auto"/>
                    <w:bottom w:val="single" w:sz="4" w:space="0" w:color="auto"/>
                    <w:right w:val="single" w:sz="4" w:space="0" w:color="auto"/>
                  </w:tcBorders>
                  <w:vAlign w:val="center"/>
                </w:tcPr>
                <w:p w14:paraId="3C15E7FD" w14:textId="77777777" w:rsidR="008C1913" w:rsidRPr="00A4634E" w:rsidRDefault="008C1913" w:rsidP="00872163">
                  <w:pPr>
                    <w:rPr>
                      <w:rFonts w:ascii="Arial Narrow" w:hAnsi="Arial Narrow" w:cs="Calibri"/>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tcPr>
                <w:p w14:paraId="2F71962D" w14:textId="77777777" w:rsidR="008C1913" w:rsidRPr="00A4634E" w:rsidRDefault="008C1913" w:rsidP="00872163">
                  <w:pPr>
                    <w:jc w:val="center"/>
                    <w:rPr>
                      <w:rFonts w:ascii="Arial Narrow" w:hAnsi="Arial Narrow" w:cs="Calibri"/>
                      <w:sz w:val="20"/>
                      <w:szCs w:val="20"/>
                    </w:rPr>
                  </w:pPr>
                </w:p>
              </w:tc>
              <w:tc>
                <w:tcPr>
                  <w:tcW w:w="696" w:type="dxa"/>
                  <w:tcBorders>
                    <w:top w:val="single" w:sz="4" w:space="0" w:color="auto"/>
                    <w:left w:val="single" w:sz="4" w:space="0" w:color="auto"/>
                    <w:bottom w:val="single" w:sz="4" w:space="0" w:color="auto"/>
                    <w:right w:val="single" w:sz="4" w:space="0" w:color="auto"/>
                  </w:tcBorders>
                  <w:vAlign w:val="center"/>
                </w:tcPr>
                <w:p w14:paraId="339AF7D8" w14:textId="77777777" w:rsidR="008C1913" w:rsidRPr="00A4634E" w:rsidRDefault="008C1913" w:rsidP="00872163">
                  <w:pPr>
                    <w:jc w:val="center"/>
                    <w:rPr>
                      <w:rFonts w:ascii="Arial Narrow" w:hAnsi="Arial Narrow" w:cs="Calibri"/>
                      <w:sz w:val="20"/>
                      <w:szCs w:val="20"/>
                    </w:rPr>
                  </w:pPr>
                </w:p>
              </w:tc>
            </w:tr>
            <w:tr w:rsidR="008C1913" w:rsidRPr="00A4634E" w14:paraId="035A2DBA" w14:textId="77777777" w:rsidTr="00872163">
              <w:trPr>
                <w:jc w:val="center"/>
              </w:trPr>
              <w:tc>
                <w:tcPr>
                  <w:tcW w:w="1287" w:type="dxa"/>
                  <w:tcBorders>
                    <w:top w:val="single" w:sz="4" w:space="0" w:color="auto"/>
                    <w:left w:val="single" w:sz="4" w:space="0" w:color="auto"/>
                    <w:bottom w:val="single" w:sz="4" w:space="0" w:color="auto"/>
                    <w:right w:val="single" w:sz="4" w:space="0" w:color="auto"/>
                  </w:tcBorders>
                  <w:vAlign w:val="center"/>
                  <w:hideMark/>
                </w:tcPr>
                <w:p w14:paraId="6264E2D7" w14:textId="77777777" w:rsidR="008C1913" w:rsidRPr="00A4634E" w:rsidRDefault="008C1913" w:rsidP="00872163">
                  <w:pPr>
                    <w:rPr>
                      <w:rFonts w:ascii="Arial Narrow" w:hAnsi="Arial Narrow" w:cs="Calibri"/>
                      <w:sz w:val="20"/>
                      <w:szCs w:val="20"/>
                    </w:rPr>
                  </w:pPr>
                  <w:r w:rsidRPr="00A4634E">
                    <w:rPr>
                      <w:rFonts w:ascii="Arial Narrow" w:hAnsi="Arial Narrow" w:cs="Calibri"/>
                      <w:sz w:val="20"/>
                      <w:szCs w:val="20"/>
                    </w:rPr>
                    <w:t>Ukupno</w:t>
                  </w:r>
                </w:p>
              </w:tc>
              <w:tc>
                <w:tcPr>
                  <w:tcW w:w="659" w:type="dxa"/>
                  <w:tcBorders>
                    <w:top w:val="single" w:sz="4" w:space="0" w:color="auto"/>
                    <w:left w:val="single" w:sz="4" w:space="0" w:color="auto"/>
                    <w:bottom w:val="single" w:sz="4" w:space="0" w:color="auto"/>
                    <w:right w:val="single" w:sz="4" w:space="0" w:color="auto"/>
                  </w:tcBorders>
                  <w:vAlign w:val="center"/>
                  <w:hideMark/>
                </w:tcPr>
                <w:p w14:paraId="535F486B"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3</w:t>
                  </w:r>
                </w:p>
              </w:tc>
              <w:tc>
                <w:tcPr>
                  <w:tcW w:w="926" w:type="dxa"/>
                  <w:tcBorders>
                    <w:top w:val="single" w:sz="4" w:space="0" w:color="auto"/>
                    <w:left w:val="single" w:sz="4" w:space="0" w:color="auto"/>
                    <w:bottom w:val="single" w:sz="4" w:space="0" w:color="auto"/>
                    <w:right w:val="single" w:sz="4" w:space="0" w:color="auto"/>
                  </w:tcBorders>
                  <w:vAlign w:val="center"/>
                </w:tcPr>
                <w:p w14:paraId="096A0372" w14:textId="77777777" w:rsidR="008C1913" w:rsidRPr="00A4634E" w:rsidRDefault="008C1913" w:rsidP="00872163">
                  <w:pPr>
                    <w:jc w:val="center"/>
                    <w:rPr>
                      <w:rFonts w:ascii="Arial Narrow" w:hAnsi="Arial Narrow" w:cs="Calibri"/>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4312E655" w14:textId="77777777" w:rsidR="008C1913" w:rsidRPr="00A4634E" w:rsidRDefault="008C1913" w:rsidP="00872163">
                  <w:pPr>
                    <w:rPr>
                      <w:rFonts w:ascii="Arial Narrow" w:hAnsi="Arial Narrow" w:cs="Calibri"/>
                      <w:sz w:val="20"/>
                      <w:szCs w:val="20"/>
                    </w:rPr>
                  </w:pPr>
                </w:p>
              </w:tc>
              <w:tc>
                <w:tcPr>
                  <w:tcW w:w="2897" w:type="dxa"/>
                  <w:tcBorders>
                    <w:top w:val="single" w:sz="4" w:space="0" w:color="auto"/>
                    <w:left w:val="single" w:sz="4" w:space="0" w:color="auto"/>
                    <w:bottom w:val="single" w:sz="4" w:space="0" w:color="auto"/>
                    <w:right w:val="single" w:sz="4" w:space="0" w:color="auto"/>
                  </w:tcBorders>
                  <w:vAlign w:val="center"/>
                </w:tcPr>
                <w:p w14:paraId="471B3461" w14:textId="77777777" w:rsidR="008C1913" w:rsidRPr="00A4634E" w:rsidRDefault="008C1913" w:rsidP="00872163">
                  <w:pPr>
                    <w:rPr>
                      <w:rFonts w:ascii="Arial Narrow" w:hAnsi="Arial Narrow" w:cs="Calibri"/>
                      <w:sz w:val="20"/>
                      <w:szCs w:val="20"/>
                    </w:rPr>
                  </w:pPr>
                </w:p>
              </w:tc>
              <w:tc>
                <w:tcPr>
                  <w:tcW w:w="659" w:type="dxa"/>
                  <w:tcBorders>
                    <w:top w:val="single" w:sz="4" w:space="0" w:color="auto"/>
                    <w:left w:val="single" w:sz="4" w:space="0" w:color="auto"/>
                    <w:bottom w:val="single" w:sz="4" w:space="0" w:color="auto"/>
                    <w:right w:val="single" w:sz="4" w:space="0" w:color="auto"/>
                  </w:tcBorders>
                  <w:vAlign w:val="center"/>
                  <w:hideMark/>
                </w:tcPr>
                <w:p w14:paraId="79B53D7C" w14:textId="77777777" w:rsidR="008C1913" w:rsidRPr="00A4634E" w:rsidRDefault="008C1913" w:rsidP="00872163">
                  <w:pPr>
                    <w:jc w:val="center"/>
                    <w:rPr>
                      <w:rFonts w:ascii="Arial Narrow" w:hAnsi="Arial Narrow" w:cs="Calibri"/>
                      <w:sz w:val="20"/>
                      <w:szCs w:val="20"/>
                    </w:rPr>
                  </w:pPr>
                </w:p>
              </w:tc>
              <w:tc>
                <w:tcPr>
                  <w:tcW w:w="696" w:type="dxa"/>
                  <w:tcBorders>
                    <w:top w:val="single" w:sz="4" w:space="0" w:color="auto"/>
                    <w:left w:val="single" w:sz="4" w:space="0" w:color="auto"/>
                    <w:bottom w:val="single" w:sz="4" w:space="0" w:color="auto"/>
                    <w:right w:val="single" w:sz="4" w:space="0" w:color="auto"/>
                  </w:tcBorders>
                  <w:vAlign w:val="center"/>
                  <w:hideMark/>
                </w:tcPr>
                <w:p w14:paraId="3904AC7E" w14:textId="77777777" w:rsidR="008C1913" w:rsidRPr="00A4634E" w:rsidRDefault="008C1913" w:rsidP="00872163">
                  <w:pPr>
                    <w:jc w:val="center"/>
                    <w:rPr>
                      <w:rFonts w:ascii="Arial Narrow" w:hAnsi="Arial Narrow" w:cs="Calibri"/>
                      <w:sz w:val="20"/>
                      <w:szCs w:val="20"/>
                    </w:rPr>
                  </w:pPr>
                  <w:r w:rsidRPr="00A4634E">
                    <w:rPr>
                      <w:rFonts w:ascii="Arial Narrow" w:hAnsi="Arial Narrow" w:cs="Calibri"/>
                      <w:sz w:val="20"/>
                      <w:szCs w:val="20"/>
                    </w:rPr>
                    <w:t>100</w:t>
                  </w:r>
                </w:p>
              </w:tc>
            </w:tr>
          </w:tbl>
          <w:p w14:paraId="3598E4C7" w14:textId="77777777" w:rsidR="008C1913" w:rsidRPr="00A4634E" w:rsidRDefault="008C1913" w:rsidP="00872163">
            <w:pPr>
              <w:pStyle w:val="BodyText"/>
              <w:tabs>
                <w:tab w:val="left" w:pos="371"/>
              </w:tabs>
              <w:ind w:left="284"/>
              <w:rPr>
                <w:rFonts w:ascii="Arial Narrow" w:hAnsi="Arial Narrow" w:cs="Calibri"/>
                <w:b w:val="0"/>
                <w:sz w:val="20"/>
              </w:rPr>
            </w:pPr>
          </w:p>
        </w:tc>
      </w:tr>
      <w:tr w:rsidR="008C1913" w:rsidRPr="00A4634E" w14:paraId="388CD42B" w14:textId="77777777" w:rsidTr="00872163">
        <w:trPr>
          <w:trHeight w:val="432"/>
          <w:jc w:val="center"/>
        </w:trPr>
        <w:tc>
          <w:tcPr>
            <w:tcW w:w="5000" w:type="pct"/>
            <w:gridSpan w:val="10"/>
            <w:vAlign w:val="center"/>
          </w:tcPr>
          <w:p w14:paraId="61709EE6" w14:textId="77777777" w:rsidR="008C1913" w:rsidRPr="00A4634E" w:rsidRDefault="008C1913" w:rsidP="00872163">
            <w:pPr>
              <w:pStyle w:val="BodyText"/>
              <w:rPr>
                <w:rFonts w:ascii="Arial Narrow" w:hAnsi="Arial Narrow" w:cs="Calibri"/>
                <w:b w:val="0"/>
                <w:sz w:val="20"/>
              </w:rPr>
            </w:pPr>
            <w:r w:rsidRPr="00A4634E">
              <w:rPr>
                <w:rFonts w:ascii="Arial Narrow" w:hAnsi="Arial Narrow" w:cs="Calibri"/>
                <w:b w:val="0"/>
                <w:sz w:val="20"/>
              </w:rPr>
              <w:t>1.10. Obvezatna literatura (u trenutku prijave prijedloga studijskog programa)</w:t>
            </w:r>
          </w:p>
        </w:tc>
      </w:tr>
      <w:tr w:rsidR="008C1913" w:rsidRPr="00A4634E" w14:paraId="611C85FA" w14:textId="77777777" w:rsidTr="00872163">
        <w:trPr>
          <w:trHeight w:val="1692"/>
          <w:jc w:val="center"/>
        </w:trPr>
        <w:tc>
          <w:tcPr>
            <w:tcW w:w="5000" w:type="pct"/>
            <w:gridSpan w:val="10"/>
            <w:vAlign w:val="center"/>
          </w:tcPr>
          <w:p w14:paraId="0DB43DB5"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T. Bennett (2005), Kultura: znanost reformatora, Zagreb: Golden marketing</w:t>
            </w:r>
          </w:p>
          <w:p w14:paraId="56AFF230"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D. Duda (2002), Kulturalni studiji: ishodišta i problemi, Zagreb: AGM</w:t>
            </w:r>
          </w:p>
          <w:p w14:paraId="36EB0670"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D. Duda, prir. (2006), Politika teorije: zbornik rasprava iz kulturalnih studija, Zagreb: Disput</w:t>
            </w:r>
          </w:p>
          <w:p w14:paraId="7162B8D9"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T. Eagleton (2002), Ideja kulture, Zagreb: Jesenski &amp;Turk</w:t>
            </w:r>
          </w:p>
          <w:p w14:paraId="735A4594" w14:textId="77777777" w:rsidR="008C1913" w:rsidRPr="00A4634E" w:rsidRDefault="008C1913" w:rsidP="008C1913">
            <w:pPr>
              <w:numPr>
                <w:ilvl w:val="0"/>
                <w:numId w:val="220"/>
              </w:numPr>
              <w:ind w:left="568" w:hanging="284"/>
              <w:jc w:val="both"/>
              <w:rPr>
                <w:rFonts w:ascii="Arial Narrow" w:hAnsi="Arial Narrow" w:cs="Calibri"/>
                <w:sz w:val="20"/>
                <w:szCs w:val="20"/>
              </w:rPr>
            </w:pPr>
            <w:r w:rsidRPr="00A4634E">
              <w:rPr>
                <w:rFonts w:ascii="Arial Narrow" w:hAnsi="Arial Narrow" w:cs="Calibri"/>
                <w:sz w:val="20"/>
                <w:szCs w:val="20"/>
              </w:rPr>
              <w:t>L. Hunt (2001), Nova kultura historija. Zagreb: Naklada Ljevak</w:t>
            </w:r>
          </w:p>
          <w:p w14:paraId="692C3C91" w14:textId="77777777" w:rsidR="008C1913" w:rsidRPr="00A4634E" w:rsidRDefault="008C1913" w:rsidP="00872163">
            <w:pPr>
              <w:rPr>
                <w:rFonts w:ascii="Arial Narrow" w:hAnsi="Arial Narrow" w:cs="Calibri"/>
                <w:sz w:val="20"/>
                <w:szCs w:val="20"/>
              </w:rPr>
            </w:pPr>
          </w:p>
        </w:tc>
      </w:tr>
      <w:tr w:rsidR="008C1913" w:rsidRPr="00A4634E" w14:paraId="006099DA" w14:textId="77777777" w:rsidTr="00872163">
        <w:trPr>
          <w:trHeight w:val="432"/>
          <w:jc w:val="center"/>
        </w:trPr>
        <w:tc>
          <w:tcPr>
            <w:tcW w:w="5000" w:type="pct"/>
            <w:gridSpan w:val="10"/>
            <w:vAlign w:val="center"/>
          </w:tcPr>
          <w:p w14:paraId="1E4CB8F7" w14:textId="77777777" w:rsidR="008C1913" w:rsidRPr="00A4634E" w:rsidRDefault="008C1913" w:rsidP="00872163">
            <w:pPr>
              <w:pStyle w:val="BodyText"/>
              <w:rPr>
                <w:rFonts w:ascii="Arial Narrow" w:hAnsi="Arial Narrow" w:cs="Calibri"/>
                <w:b w:val="0"/>
                <w:sz w:val="20"/>
              </w:rPr>
            </w:pPr>
            <w:r w:rsidRPr="00A4634E">
              <w:rPr>
                <w:rFonts w:ascii="Arial Narrow" w:hAnsi="Arial Narrow" w:cs="Calibri"/>
                <w:b w:val="0"/>
                <w:sz w:val="20"/>
              </w:rPr>
              <w:t>1.11.Dopunska literatura (u trenutku prijave prijedloga studijskog programa)</w:t>
            </w:r>
          </w:p>
        </w:tc>
      </w:tr>
      <w:tr w:rsidR="008C1913" w:rsidRPr="00A4634E" w14:paraId="73E8C1BF" w14:textId="77777777" w:rsidTr="00872163">
        <w:trPr>
          <w:trHeight w:val="432"/>
          <w:jc w:val="center"/>
        </w:trPr>
        <w:tc>
          <w:tcPr>
            <w:tcW w:w="5000" w:type="pct"/>
            <w:gridSpan w:val="10"/>
            <w:vAlign w:val="center"/>
          </w:tcPr>
          <w:p w14:paraId="14FAE390" w14:textId="77777777" w:rsidR="008C1913" w:rsidRPr="00A4634E" w:rsidRDefault="008C1913" w:rsidP="00872163">
            <w:pPr>
              <w:ind w:left="284"/>
              <w:rPr>
                <w:rFonts w:ascii="Arial Narrow" w:hAnsi="Arial Narrow" w:cs="Calibri"/>
                <w:sz w:val="20"/>
                <w:szCs w:val="20"/>
              </w:rPr>
            </w:pPr>
          </w:p>
          <w:p w14:paraId="77F8DAF6" w14:textId="77777777" w:rsidR="008C1913" w:rsidRPr="00A4634E" w:rsidRDefault="008C1913" w:rsidP="008C1913">
            <w:pPr>
              <w:pStyle w:val="ListParagraph"/>
              <w:numPr>
                <w:ilvl w:val="0"/>
                <w:numId w:val="219"/>
              </w:numPr>
              <w:ind w:left="568" w:hanging="284"/>
              <w:contextualSpacing w:val="0"/>
              <w:jc w:val="both"/>
              <w:rPr>
                <w:rFonts w:ascii="Arial Narrow" w:hAnsi="Arial Narrow" w:cs="Calibri"/>
                <w:lang w:val="hr-HR"/>
              </w:rPr>
            </w:pPr>
            <w:r w:rsidRPr="00A4634E">
              <w:rPr>
                <w:rFonts w:ascii="Arial Narrow" w:hAnsi="Arial Narrow" w:cs="Calibri"/>
                <w:lang w:val="hr-HR"/>
              </w:rPr>
              <w:t>C. Barker (2000), Culturalstudies: TheoryandPractice, London: Sage</w:t>
            </w:r>
          </w:p>
          <w:p w14:paraId="20F4FACC" w14:textId="77777777" w:rsidR="008C1913" w:rsidRPr="00A4634E" w:rsidRDefault="008C1913" w:rsidP="008C1913">
            <w:pPr>
              <w:numPr>
                <w:ilvl w:val="0"/>
                <w:numId w:val="219"/>
              </w:numPr>
              <w:ind w:left="568" w:hanging="284"/>
              <w:jc w:val="both"/>
              <w:rPr>
                <w:rFonts w:ascii="Arial Narrow" w:hAnsi="Arial Narrow" w:cs="Calibri"/>
                <w:sz w:val="20"/>
                <w:szCs w:val="20"/>
              </w:rPr>
            </w:pPr>
            <w:r w:rsidRPr="00A4634E">
              <w:rPr>
                <w:rFonts w:ascii="Arial Narrow" w:hAnsi="Arial Narrow" w:cs="Calibri"/>
                <w:sz w:val="20"/>
                <w:szCs w:val="20"/>
              </w:rPr>
              <w:t>D. Strinati (1995), AnIntroduction to Theoriesof Popular Culture, London &amp; New York: Routledge</w:t>
            </w:r>
          </w:p>
          <w:p w14:paraId="714631A8" w14:textId="77777777" w:rsidR="008C1913" w:rsidRPr="00A4634E" w:rsidRDefault="008C1913" w:rsidP="008C1913">
            <w:pPr>
              <w:numPr>
                <w:ilvl w:val="0"/>
                <w:numId w:val="219"/>
              </w:numPr>
              <w:ind w:left="568" w:hanging="284"/>
              <w:jc w:val="both"/>
              <w:rPr>
                <w:rFonts w:ascii="Arial Narrow" w:hAnsi="Arial Narrow" w:cs="Calibri"/>
                <w:sz w:val="20"/>
                <w:szCs w:val="20"/>
              </w:rPr>
            </w:pPr>
            <w:r w:rsidRPr="00A4634E">
              <w:rPr>
                <w:rFonts w:ascii="Arial Narrow" w:hAnsi="Arial Narrow" w:cs="Calibri"/>
                <w:sz w:val="20"/>
                <w:szCs w:val="20"/>
              </w:rPr>
              <w:t>J. Storey (2001), CulturalTheoryandpopularCulture, Harlow, England; New York : PearsonPrenticeHall</w:t>
            </w:r>
          </w:p>
          <w:p w14:paraId="2CEBFA29" w14:textId="77777777" w:rsidR="008C1913" w:rsidRPr="00A4634E" w:rsidRDefault="008C1913" w:rsidP="00872163">
            <w:pPr>
              <w:pStyle w:val="ListParagraph"/>
              <w:ind w:left="568"/>
              <w:contextualSpacing w:val="0"/>
              <w:jc w:val="both"/>
              <w:rPr>
                <w:rFonts w:ascii="Arial Narrow" w:hAnsi="Arial Narrow" w:cs="Calibri"/>
                <w:lang w:val="hr-HR"/>
              </w:rPr>
            </w:pPr>
          </w:p>
        </w:tc>
      </w:tr>
      <w:tr w:rsidR="008C1913" w:rsidRPr="00A4634E" w14:paraId="7AFC827F" w14:textId="77777777" w:rsidTr="00872163">
        <w:trPr>
          <w:trHeight w:val="432"/>
          <w:jc w:val="center"/>
        </w:trPr>
        <w:tc>
          <w:tcPr>
            <w:tcW w:w="5000" w:type="pct"/>
            <w:gridSpan w:val="10"/>
            <w:vAlign w:val="center"/>
          </w:tcPr>
          <w:p w14:paraId="435DA7D6" w14:textId="77777777" w:rsidR="008C1913" w:rsidRPr="00A4634E" w:rsidRDefault="008C1913" w:rsidP="00872163">
            <w:pPr>
              <w:pStyle w:val="BodyText"/>
              <w:rPr>
                <w:rFonts w:ascii="Arial Narrow" w:hAnsi="Arial Narrow" w:cs="Calibri"/>
                <w:b w:val="0"/>
                <w:sz w:val="20"/>
              </w:rPr>
            </w:pPr>
            <w:r w:rsidRPr="00A4634E">
              <w:rPr>
                <w:rFonts w:ascii="Arial Narrow" w:hAnsi="Arial Narrow" w:cs="Calibri"/>
                <w:b w:val="0"/>
                <w:sz w:val="20"/>
              </w:rPr>
              <w:t>1.12. Načini praćenja kvalitete koji osiguravaju stjecanje izlaznih znanja, vještina i kompetencija</w:t>
            </w:r>
          </w:p>
        </w:tc>
      </w:tr>
      <w:tr w:rsidR="008C1913" w:rsidRPr="00A4634E" w14:paraId="2A6C8E3C" w14:textId="77777777" w:rsidTr="00872163">
        <w:trPr>
          <w:trHeight w:val="432"/>
          <w:jc w:val="center"/>
        </w:trPr>
        <w:tc>
          <w:tcPr>
            <w:tcW w:w="5000" w:type="pct"/>
            <w:gridSpan w:val="10"/>
            <w:vAlign w:val="center"/>
          </w:tcPr>
          <w:p w14:paraId="44274676" w14:textId="77777777" w:rsidR="008C1913" w:rsidRPr="00A4634E" w:rsidRDefault="008C1913" w:rsidP="008C1913">
            <w:pPr>
              <w:pStyle w:val="FieldText"/>
              <w:numPr>
                <w:ilvl w:val="0"/>
                <w:numId w:val="2"/>
              </w:numPr>
              <w:ind w:left="568" w:hanging="284"/>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31C6EE51" w14:textId="77777777" w:rsidR="008C1913" w:rsidRPr="00A4634E" w:rsidRDefault="008C1913" w:rsidP="008C1913">
            <w:pPr>
              <w:pStyle w:val="FieldText"/>
              <w:numPr>
                <w:ilvl w:val="0"/>
                <w:numId w:val="2"/>
              </w:numPr>
              <w:ind w:left="568" w:hanging="284"/>
              <w:rPr>
                <w:rFonts w:ascii="Arial Narrow" w:hAnsi="Arial Narrow" w:cs="Calibri"/>
                <w:b w:val="0"/>
                <w:sz w:val="20"/>
                <w:szCs w:val="20"/>
              </w:rPr>
            </w:pPr>
            <w:r w:rsidRPr="00A4634E">
              <w:rPr>
                <w:rFonts w:ascii="Arial Narrow" w:hAnsi="Arial Narrow" w:cs="Calibri"/>
                <w:b w:val="0"/>
                <w:sz w:val="20"/>
                <w:szCs w:val="20"/>
              </w:rPr>
              <w:t>Vođenje evidencije o studentskom pohađanju kolegijskih predavanja, izvršenim obvezama te rezultatima kolokvija i/ili pismenog dijela ispita.</w:t>
            </w:r>
          </w:p>
          <w:p w14:paraId="37B15DE9" w14:textId="77777777" w:rsidR="008C1913" w:rsidRPr="00A4634E" w:rsidRDefault="008C1913" w:rsidP="008C1913">
            <w:pPr>
              <w:pStyle w:val="FieldText"/>
              <w:numPr>
                <w:ilvl w:val="0"/>
                <w:numId w:val="2"/>
              </w:numPr>
              <w:ind w:left="568" w:hanging="284"/>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i prezentaciju seminarskog zadatka.</w:t>
            </w:r>
          </w:p>
        </w:tc>
      </w:tr>
    </w:tbl>
    <w:p w14:paraId="4961F94D" w14:textId="77777777" w:rsidR="008C1913" w:rsidRDefault="008C1913" w:rsidP="0094243C">
      <w:pPr>
        <w:rPr>
          <w:rFonts w:cstheme="minorHAnsi"/>
          <w:sz w:val="20"/>
          <w:szCs w:val="20"/>
          <w:lang w:val="hr-HR"/>
        </w:rPr>
      </w:pPr>
    </w:p>
    <w:p w14:paraId="4EA5D045" w14:textId="77777777" w:rsidR="008C1913" w:rsidRDefault="008C1913" w:rsidP="0094243C">
      <w:pPr>
        <w:rPr>
          <w:rFonts w:cstheme="minorHAnsi"/>
          <w:sz w:val="20"/>
          <w:szCs w:val="20"/>
          <w:lang w:val="hr-HR"/>
        </w:rPr>
      </w:pPr>
    </w:p>
    <w:p w14:paraId="4A33C3FA" w14:textId="77777777" w:rsidR="008C1913" w:rsidRDefault="008C1913" w:rsidP="0094243C">
      <w:pPr>
        <w:rPr>
          <w:rFonts w:cstheme="minorHAnsi"/>
          <w:sz w:val="20"/>
          <w:szCs w:val="20"/>
          <w:lang w:val="hr-HR"/>
        </w:rPr>
      </w:pPr>
    </w:p>
    <w:p w14:paraId="3EF230A7" w14:textId="77777777" w:rsidR="008C1913" w:rsidRDefault="008C1913" w:rsidP="0094243C">
      <w:pPr>
        <w:rPr>
          <w:rFonts w:cstheme="minorHAnsi"/>
          <w:sz w:val="20"/>
          <w:szCs w:val="20"/>
          <w:lang w:val="hr-HR"/>
        </w:rPr>
      </w:pPr>
    </w:p>
    <w:p w14:paraId="6C41408B" w14:textId="77777777" w:rsidR="008C1913" w:rsidRDefault="008C1913" w:rsidP="0094243C">
      <w:pPr>
        <w:rPr>
          <w:rFonts w:cstheme="minorHAnsi"/>
          <w:sz w:val="20"/>
          <w:szCs w:val="20"/>
          <w:lang w:val="hr-HR"/>
        </w:rPr>
      </w:pPr>
    </w:p>
    <w:p w14:paraId="1E561872" w14:textId="77777777" w:rsidR="008C1913" w:rsidRDefault="008C1913" w:rsidP="0094243C">
      <w:pPr>
        <w:rPr>
          <w:rFonts w:cstheme="minorHAnsi"/>
          <w:sz w:val="20"/>
          <w:szCs w:val="20"/>
          <w:lang w:val="hr-HR"/>
        </w:rPr>
      </w:pPr>
    </w:p>
    <w:p w14:paraId="67F4A24E" w14:textId="77777777" w:rsidR="008C1913" w:rsidRDefault="008C1913" w:rsidP="0094243C">
      <w:pPr>
        <w:rPr>
          <w:rFonts w:cstheme="minorHAnsi"/>
          <w:sz w:val="20"/>
          <w:szCs w:val="20"/>
          <w:lang w:val="hr-HR"/>
        </w:rPr>
      </w:pPr>
    </w:p>
    <w:p w14:paraId="2F0382D2" w14:textId="77777777" w:rsidR="008C1913" w:rsidRDefault="008C1913" w:rsidP="0094243C">
      <w:pPr>
        <w:rPr>
          <w:rFonts w:cstheme="minorHAnsi"/>
          <w:sz w:val="20"/>
          <w:szCs w:val="20"/>
          <w:lang w:val="hr-HR"/>
        </w:rPr>
      </w:pPr>
    </w:p>
    <w:p w14:paraId="34BE8F20" w14:textId="77777777" w:rsidR="008C1913" w:rsidRDefault="008C1913" w:rsidP="0094243C">
      <w:pPr>
        <w:rPr>
          <w:rFonts w:cstheme="minorHAnsi"/>
          <w:sz w:val="20"/>
          <w:szCs w:val="20"/>
          <w:lang w:val="hr-HR"/>
        </w:rPr>
      </w:pPr>
    </w:p>
    <w:p w14:paraId="0D859A7E" w14:textId="77777777" w:rsidR="008C1913" w:rsidRDefault="008C1913" w:rsidP="0094243C">
      <w:pPr>
        <w:rPr>
          <w:rFonts w:cstheme="minorHAnsi"/>
          <w:sz w:val="20"/>
          <w:szCs w:val="20"/>
          <w:lang w:val="hr-HR"/>
        </w:rPr>
      </w:pPr>
    </w:p>
    <w:p w14:paraId="59847B69" w14:textId="77777777" w:rsidR="008C1913" w:rsidRPr="00CF47A7" w:rsidRDefault="008C1913" w:rsidP="0094243C">
      <w:pPr>
        <w:rPr>
          <w:rFonts w:cstheme="minorHAnsi"/>
          <w:sz w:val="20"/>
          <w:szCs w:val="20"/>
          <w:lang w:val="hr-HR"/>
        </w:rPr>
      </w:pPr>
    </w:p>
    <w:p w14:paraId="02E5D613" w14:textId="77777777" w:rsidR="0094243C" w:rsidRPr="00CF47A7" w:rsidRDefault="0094243C" w:rsidP="0094243C">
      <w:pPr>
        <w:pStyle w:val="FootnoteText"/>
        <w:rPr>
          <w:rFonts w:asciiTheme="minorHAnsi" w:hAnsiTheme="minorHAnsi" w:cstheme="minorHAnsi"/>
        </w:rPr>
      </w:pPr>
    </w:p>
    <w:p w14:paraId="46523A1E" w14:textId="77777777" w:rsidR="0094243C" w:rsidRPr="00CF47A7" w:rsidRDefault="0094243C" w:rsidP="0094243C">
      <w:pPr>
        <w:rPr>
          <w:rFonts w:cstheme="minorHAnsi"/>
          <w:sz w:val="20"/>
          <w:szCs w:val="20"/>
          <w:lang w:val="hr-HR"/>
        </w:rPr>
      </w:pPr>
      <w:r w:rsidRPr="00CF47A7">
        <w:rPr>
          <w:rFonts w:cstheme="minorHAnsi"/>
          <w:sz w:val="20"/>
          <w:szCs w:val="20"/>
          <w:lang w:val="hr-HR"/>
        </w:rPr>
        <w:br w:type="page"/>
      </w:r>
    </w:p>
    <w:p w14:paraId="5B8C78FA" w14:textId="77777777" w:rsidR="006B124A" w:rsidRPr="00CF47A7" w:rsidRDefault="006B124A" w:rsidP="006B124A">
      <w:pPr>
        <w:rPr>
          <w:rFonts w:cstheme="minorHAnsi"/>
          <w:sz w:val="20"/>
          <w:szCs w:val="20"/>
          <w:lang w:val="hr-HR"/>
        </w:rPr>
      </w:pPr>
    </w:p>
    <w:tbl>
      <w:tblPr>
        <w:tblW w:w="5200"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21"/>
        <w:gridCol w:w="3653"/>
        <w:gridCol w:w="2700"/>
      </w:tblGrid>
      <w:tr w:rsidR="006B124A" w:rsidRPr="00CF47A7" w14:paraId="1199F3CB" w14:textId="77777777" w:rsidTr="00112E0C">
        <w:trPr>
          <w:trHeight w:hRule="exact" w:val="405"/>
        </w:trPr>
        <w:tc>
          <w:tcPr>
            <w:tcW w:w="5000" w:type="pct"/>
            <w:gridSpan w:val="3"/>
            <w:shd w:val="clear" w:color="auto" w:fill="auto"/>
            <w:vAlign w:val="center"/>
          </w:tcPr>
          <w:p w14:paraId="3709E4C4" w14:textId="77777777" w:rsidR="006B124A" w:rsidRPr="00CF47A7" w:rsidRDefault="006B124A" w:rsidP="00112E0C">
            <w:pPr>
              <w:rPr>
                <w:rFonts w:cstheme="minorHAnsi"/>
                <w:sz w:val="20"/>
                <w:szCs w:val="20"/>
                <w:lang w:val="hr-HR"/>
              </w:rPr>
            </w:pPr>
            <w:r w:rsidRPr="00CF47A7">
              <w:rPr>
                <w:rFonts w:cstheme="minorHAnsi"/>
                <w:sz w:val="20"/>
                <w:szCs w:val="20"/>
                <w:lang w:val="hr-HR"/>
              </w:rPr>
              <w:t>Opće informacije</w:t>
            </w:r>
          </w:p>
        </w:tc>
      </w:tr>
      <w:tr w:rsidR="006B124A" w:rsidRPr="00CF47A7" w14:paraId="74FB807B" w14:textId="77777777" w:rsidTr="00112E0C">
        <w:trPr>
          <w:trHeight w:val="405"/>
        </w:trPr>
        <w:tc>
          <w:tcPr>
            <w:tcW w:w="1783" w:type="pct"/>
            <w:vAlign w:val="center"/>
          </w:tcPr>
          <w:p w14:paraId="5A2A7C40" w14:textId="77777777" w:rsidR="006B124A" w:rsidRPr="00CF47A7" w:rsidRDefault="006B124A" w:rsidP="00112E0C">
            <w:pPr>
              <w:rPr>
                <w:rFonts w:cstheme="minorHAnsi"/>
                <w:sz w:val="20"/>
                <w:szCs w:val="20"/>
                <w:lang w:val="hr-HR"/>
              </w:rPr>
            </w:pPr>
            <w:r w:rsidRPr="00CF47A7">
              <w:rPr>
                <w:rFonts w:cstheme="minorHAnsi"/>
                <w:sz w:val="20"/>
                <w:szCs w:val="20"/>
                <w:lang w:val="hr-HR"/>
              </w:rPr>
              <w:t>Naziv predmeta</w:t>
            </w:r>
          </w:p>
        </w:tc>
        <w:tc>
          <w:tcPr>
            <w:tcW w:w="3217" w:type="pct"/>
            <w:gridSpan w:val="2"/>
            <w:vAlign w:val="center"/>
          </w:tcPr>
          <w:p w14:paraId="2AED845C" w14:textId="77777777" w:rsidR="006B124A" w:rsidRPr="00CF47A7" w:rsidRDefault="006B124A" w:rsidP="00112E0C">
            <w:pPr>
              <w:tabs>
                <w:tab w:val="left" w:pos="3737"/>
              </w:tabs>
              <w:rPr>
                <w:rFonts w:cstheme="minorHAnsi"/>
                <w:sz w:val="20"/>
                <w:szCs w:val="20"/>
                <w:lang w:val="hr-HR"/>
              </w:rPr>
            </w:pPr>
            <w:r w:rsidRPr="00CF47A7">
              <w:rPr>
                <w:rFonts w:cstheme="minorHAnsi"/>
                <w:sz w:val="20"/>
                <w:szCs w:val="20"/>
                <w:lang w:val="hr-HR"/>
              </w:rPr>
              <w:t xml:space="preserve">Kreativna ekonomija </w:t>
            </w:r>
          </w:p>
        </w:tc>
      </w:tr>
      <w:tr w:rsidR="006B124A" w:rsidRPr="00CF47A7" w14:paraId="12E30A16" w14:textId="77777777" w:rsidTr="00112E0C">
        <w:trPr>
          <w:trHeight w:val="259"/>
        </w:trPr>
        <w:tc>
          <w:tcPr>
            <w:tcW w:w="1783" w:type="pct"/>
            <w:shd w:val="clear" w:color="auto" w:fill="auto"/>
            <w:vAlign w:val="center"/>
          </w:tcPr>
          <w:p w14:paraId="6F7CDE53" w14:textId="77777777" w:rsidR="006B124A" w:rsidRPr="00CF47A7" w:rsidRDefault="006B124A" w:rsidP="00112E0C">
            <w:pPr>
              <w:rPr>
                <w:rFonts w:cstheme="minorHAnsi"/>
                <w:sz w:val="20"/>
                <w:szCs w:val="20"/>
                <w:lang w:val="hr-HR"/>
              </w:rPr>
            </w:pPr>
            <w:r w:rsidRPr="00CF47A7">
              <w:rPr>
                <w:rFonts w:cstheme="minorHAnsi"/>
                <w:sz w:val="20"/>
                <w:szCs w:val="20"/>
                <w:lang w:val="hr-HR"/>
              </w:rPr>
              <w:t>Nositelj predmeta</w:t>
            </w:r>
          </w:p>
        </w:tc>
        <w:tc>
          <w:tcPr>
            <w:tcW w:w="3217" w:type="pct"/>
            <w:gridSpan w:val="2"/>
            <w:shd w:val="clear" w:color="auto" w:fill="auto"/>
            <w:vAlign w:val="center"/>
          </w:tcPr>
          <w:p w14:paraId="246A08DF" w14:textId="0AA7C90D" w:rsidR="006B124A" w:rsidRPr="00CF47A7" w:rsidRDefault="00257DC4" w:rsidP="00112E0C">
            <w:pPr>
              <w:rPr>
                <w:rFonts w:cstheme="minorHAnsi"/>
                <w:sz w:val="20"/>
                <w:szCs w:val="20"/>
                <w:lang w:val="hr-HR"/>
              </w:rPr>
            </w:pPr>
            <w:r>
              <w:rPr>
                <w:rFonts w:cstheme="minorHAnsi"/>
                <w:spacing w:val="-2"/>
                <w:sz w:val="20"/>
                <w:szCs w:val="20"/>
                <w:lang w:val="hr-HR"/>
              </w:rPr>
              <w:t xml:space="preserve">izv. prof. </w:t>
            </w:r>
            <w:r w:rsidR="006B124A" w:rsidRPr="00CF47A7">
              <w:rPr>
                <w:rFonts w:cstheme="minorHAnsi"/>
                <w:sz w:val="20"/>
                <w:szCs w:val="20"/>
                <w:lang w:val="hr-HR"/>
              </w:rPr>
              <w:t xml:space="preserve">dr. sc. </w:t>
            </w:r>
            <w:r w:rsidR="00D45E84">
              <w:rPr>
                <w:rFonts w:cstheme="minorHAnsi"/>
                <w:sz w:val="20"/>
                <w:szCs w:val="20"/>
                <w:lang w:val="hr-HR"/>
              </w:rPr>
              <w:t>Damir Šebo</w:t>
            </w:r>
          </w:p>
        </w:tc>
      </w:tr>
      <w:tr w:rsidR="006B124A" w:rsidRPr="00CF47A7" w14:paraId="65040DC6" w14:textId="77777777" w:rsidTr="00112E0C">
        <w:trPr>
          <w:trHeight w:val="405"/>
        </w:trPr>
        <w:tc>
          <w:tcPr>
            <w:tcW w:w="1783" w:type="pct"/>
            <w:vAlign w:val="center"/>
          </w:tcPr>
          <w:p w14:paraId="2B06B4E0" w14:textId="77777777" w:rsidR="006B124A" w:rsidRPr="00CF47A7" w:rsidRDefault="006B124A" w:rsidP="00112E0C">
            <w:pPr>
              <w:rPr>
                <w:rFonts w:cstheme="minorHAnsi"/>
                <w:sz w:val="20"/>
                <w:szCs w:val="20"/>
                <w:lang w:val="hr-HR"/>
              </w:rPr>
            </w:pPr>
            <w:r w:rsidRPr="00CF47A7">
              <w:rPr>
                <w:rFonts w:cstheme="minorHAnsi"/>
                <w:sz w:val="20"/>
                <w:szCs w:val="20"/>
                <w:lang w:val="hr-HR"/>
              </w:rPr>
              <w:t>Suradnik na predmetu</w:t>
            </w:r>
          </w:p>
        </w:tc>
        <w:tc>
          <w:tcPr>
            <w:tcW w:w="3217" w:type="pct"/>
            <w:gridSpan w:val="2"/>
            <w:vAlign w:val="center"/>
          </w:tcPr>
          <w:p w14:paraId="3B55C8C5" w14:textId="584D881D" w:rsidR="006B124A" w:rsidRPr="00CF47A7" w:rsidRDefault="006B124A" w:rsidP="00112E0C">
            <w:pPr>
              <w:rPr>
                <w:rFonts w:cstheme="minorHAnsi"/>
                <w:sz w:val="20"/>
                <w:szCs w:val="20"/>
                <w:lang w:val="hr-HR"/>
              </w:rPr>
            </w:pPr>
          </w:p>
        </w:tc>
      </w:tr>
      <w:tr w:rsidR="006B124A" w:rsidRPr="00CF47A7" w14:paraId="081941DF" w14:textId="77777777" w:rsidTr="00112E0C">
        <w:trPr>
          <w:trHeight w:val="405"/>
        </w:trPr>
        <w:tc>
          <w:tcPr>
            <w:tcW w:w="1783" w:type="pct"/>
            <w:vAlign w:val="center"/>
          </w:tcPr>
          <w:p w14:paraId="67914775" w14:textId="77777777" w:rsidR="006B124A" w:rsidRPr="00CF47A7" w:rsidRDefault="006B124A" w:rsidP="00112E0C">
            <w:pPr>
              <w:rPr>
                <w:rFonts w:cstheme="minorHAnsi"/>
                <w:sz w:val="20"/>
                <w:szCs w:val="20"/>
                <w:lang w:val="hr-HR"/>
              </w:rPr>
            </w:pPr>
            <w:r w:rsidRPr="00CF47A7">
              <w:rPr>
                <w:rFonts w:cstheme="minorHAnsi"/>
                <w:sz w:val="20"/>
                <w:szCs w:val="20"/>
                <w:lang w:val="hr-HR"/>
              </w:rPr>
              <w:t>Studijski program</w:t>
            </w:r>
          </w:p>
        </w:tc>
        <w:tc>
          <w:tcPr>
            <w:tcW w:w="3217" w:type="pct"/>
            <w:gridSpan w:val="2"/>
            <w:vAlign w:val="center"/>
          </w:tcPr>
          <w:p w14:paraId="4B6F4E3C" w14:textId="2C9099E6" w:rsidR="006B124A" w:rsidRPr="00CF47A7" w:rsidRDefault="00051783" w:rsidP="00112E0C">
            <w:pPr>
              <w:rPr>
                <w:rFonts w:cstheme="minorHAnsi"/>
                <w:sz w:val="20"/>
                <w:szCs w:val="20"/>
                <w:lang w:val="hr-HR"/>
              </w:rPr>
            </w:pPr>
            <w:r>
              <w:rPr>
                <w:rFonts w:cstheme="minorHAnsi"/>
                <w:sz w:val="20"/>
                <w:szCs w:val="20"/>
                <w:lang w:val="hr-HR"/>
              </w:rPr>
              <w:t>Prijediplomski</w:t>
            </w:r>
            <w:r w:rsidR="006B124A" w:rsidRPr="00CF47A7">
              <w:rPr>
                <w:rFonts w:cstheme="minorHAnsi"/>
                <w:sz w:val="20"/>
                <w:szCs w:val="20"/>
                <w:lang w:val="hr-HR"/>
              </w:rPr>
              <w:t xml:space="preserve"> studij Kultura, mediji i menadžment</w:t>
            </w:r>
          </w:p>
        </w:tc>
      </w:tr>
      <w:tr w:rsidR="006B124A" w:rsidRPr="00CF47A7" w14:paraId="66280E87" w14:textId="77777777" w:rsidTr="00112E0C">
        <w:trPr>
          <w:trHeight w:val="405"/>
        </w:trPr>
        <w:tc>
          <w:tcPr>
            <w:tcW w:w="1783" w:type="pct"/>
            <w:vAlign w:val="center"/>
          </w:tcPr>
          <w:p w14:paraId="4C00B4F8" w14:textId="77777777" w:rsidR="006B124A" w:rsidRPr="00CF47A7" w:rsidRDefault="006B124A" w:rsidP="00112E0C">
            <w:pPr>
              <w:rPr>
                <w:rFonts w:cstheme="minorHAnsi"/>
                <w:sz w:val="20"/>
                <w:szCs w:val="20"/>
                <w:lang w:val="hr-HR"/>
              </w:rPr>
            </w:pPr>
            <w:r w:rsidRPr="00CF47A7">
              <w:rPr>
                <w:rFonts w:cstheme="minorHAnsi"/>
                <w:sz w:val="20"/>
                <w:szCs w:val="20"/>
                <w:lang w:val="hr-HR"/>
              </w:rPr>
              <w:t>Šifra predmeta</w:t>
            </w:r>
          </w:p>
        </w:tc>
        <w:tc>
          <w:tcPr>
            <w:tcW w:w="3217" w:type="pct"/>
            <w:gridSpan w:val="2"/>
            <w:vAlign w:val="center"/>
          </w:tcPr>
          <w:p w14:paraId="522B6755" w14:textId="77777777" w:rsidR="006B124A" w:rsidRPr="00CF47A7" w:rsidRDefault="006B124A" w:rsidP="00112E0C">
            <w:pPr>
              <w:rPr>
                <w:rFonts w:cstheme="minorHAnsi"/>
                <w:sz w:val="20"/>
                <w:szCs w:val="20"/>
                <w:lang w:val="hr-HR"/>
              </w:rPr>
            </w:pPr>
            <w:r w:rsidRPr="00CF47A7">
              <w:rPr>
                <w:rFonts w:cstheme="minorHAnsi"/>
                <w:sz w:val="20"/>
                <w:szCs w:val="20"/>
                <w:lang w:val="hr-HR"/>
              </w:rPr>
              <w:t>BAKM-IZ-48</w:t>
            </w:r>
          </w:p>
        </w:tc>
      </w:tr>
      <w:tr w:rsidR="006B124A" w:rsidRPr="00CF47A7" w14:paraId="54EE96DE" w14:textId="77777777" w:rsidTr="00112E0C">
        <w:trPr>
          <w:trHeight w:val="405"/>
        </w:trPr>
        <w:tc>
          <w:tcPr>
            <w:tcW w:w="1783" w:type="pct"/>
            <w:vAlign w:val="center"/>
          </w:tcPr>
          <w:p w14:paraId="29C24B67" w14:textId="77777777" w:rsidR="006B124A" w:rsidRPr="00CF47A7" w:rsidRDefault="006B124A" w:rsidP="00112E0C">
            <w:pPr>
              <w:rPr>
                <w:rFonts w:cstheme="minorHAnsi"/>
                <w:sz w:val="20"/>
                <w:szCs w:val="20"/>
                <w:lang w:val="hr-HR"/>
              </w:rPr>
            </w:pPr>
            <w:r w:rsidRPr="00CF47A7">
              <w:rPr>
                <w:rFonts w:cstheme="minorHAnsi"/>
                <w:sz w:val="20"/>
                <w:szCs w:val="20"/>
                <w:lang w:val="hr-HR"/>
              </w:rPr>
              <w:t>Status predmeta</w:t>
            </w:r>
          </w:p>
        </w:tc>
        <w:tc>
          <w:tcPr>
            <w:tcW w:w="3217" w:type="pct"/>
            <w:gridSpan w:val="2"/>
            <w:vAlign w:val="center"/>
          </w:tcPr>
          <w:p w14:paraId="1DD379A6" w14:textId="77777777" w:rsidR="006B124A" w:rsidRPr="00CF47A7" w:rsidRDefault="006B124A" w:rsidP="00112E0C">
            <w:pPr>
              <w:rPr>
                <w:rFonts w:cstheme="minorHAnsi"/>
                <w:sz w:val="20"/>
                <w:szCs w:val="20"/>
                <w:lang w:val="hr-HR"/>
              </w:rPr>
            </w:pPr>
            <w:r w:rsidRPr="00CF47A7">
              <w:rPr>
                <w:rFonts w:cstheme="minorHAnsi"/>
                <w:sz w:val="20"/>
                <w:szCs w:val="20"/>
                <w:lang w:val="hr-HR"/>
              </w:rPr>
              <w:t>Izborni opći kolegij</w:t>
            </w:r>
          </w:p>
        </w:tc>
      </w:tr>
      <w:tr w:rsidR="006B124A" w:rsidRPr="00CF47A7" w14:paraId="62950DA0" w14:textId="77777777" w:rsidTr="00112E0C">
        <w:trPr>
          <w:trHeight w:val="405"/>
        </w:trPr>
        <w:tc>
          <w:tcPr>
            <w:tcW w:w="1783" w:type="pct"/>
            <w:vAlign w:val="center"/>
          </w:tcPr>
          <w:p w14:paraId="601E9A03" w14:textId="77777777" w:rsidR="006B124A" w:rsidRPr="00CF47A7" w:rsidRDefault="006B124A" w:rsidP="00112E0C">
            <w:pPr>
              <w:rPr>
                <w:rFonts w:cstheme="minorHAnsi"/>
                <w:sz w:val="20"/>
                <w:szCs w:val="20"/>
                <w:lang w:val="hr-HR"/>
              </w:rPr>
            </w:pPr>
            <w:r w:rsidRPr="00CF47A7">
              <w:rPr>
                <w:rFonts w:cstheme="minorHAnsi"/>
                <w:sz w:val="20"/>
                <w:szCs w:val="20"/>
                <w:lang w:val="hr-HR"/>
              </w:rPr>
              <w:t>Godina</w:t>
            </w:r>
          </w:p>
        </w:tc>
        <w:tc>
          <w:tcPr>
            <w:tcW w:w="3217" w:type="pct"/>
            <w:gridSpan w:val="2"/>
            <w:vAlign w:val="center"/>
          </w:tcPr>
          <w:p w14:paraId="11075D5A" w14:textId="77777777" w:rsidR="006B124A" w:rsidRPr="00CF47A7" w:rsidRDefault="006B124A" w:rsidP="00112E0C">
            <w:pPr>
              <w:rPr>
                <w:rFonts w:cstheme="minorHAnsi"/>
                <w:sz w:val="20"/>
                <w:szCs w:val="20"/>
                <w:lang w:val="hr-HR"/>
              </w:rPr>
            </w:pPr>
          </w:p>
        </w:tc>
      </w:tr>
      <w:tr w:rsidR="006B124A" w:rsidRPr="00CF47A7" w14:paraId="793A1B5A" w14:textId="77777777" w:rsidTr="00112E0C">
        <w:trPr>
          <w:trHeight w:val="255"/>
        </w:trPr>
        <w:tc>
          <w:tcPr>
            <w:tcW w:w="1783" w:type="pct"/>
            <w:vMerge w:val="restart"/>
            <w:vAlign w:val="center"/>
          </w:tcPr>
          <w:p w14:paraId="0B389B5B" w14:textId="77777777" w:rsidR="006B124A" w:rsidRPr="00CF47A7" w:rsidRDefault="006B124A" w:rsidP="00112E0C">
            <w:pPr>
              <w:rPr>
                <w:rFonts w:cstheme="minorHAnsi"/>
                <w:sz w:val="20"/>
                <w:szCs w:val="20"/>
                <w:lang w:val="hr-HR"/>
              </w:rPr>
            </w:pPr>
            <w:r w:rsidRPr="00CF47A7">
              <w:rPr>
                <w:rFonts w:cstheme="minorHAnsi"/>
                <w:sz w:val="20"/>
                <w:szCs w:val="20"/>
                <w:lang w:val="hr-HR"/>
              </w:rPr>
              <w:t>Bodovna vrijednost i način izvođenja nastave</w:t>
            </w:r>
          </w:p>
        </w:tc>
        <w:tc>
          <w:tcPr>
            <w:tcW w:w="1850" w:type="pct"/>
            <w:vAlign w:val="center"/>
          </w:tcPr>
          <w:p w14:paraId="15AC9893" w14:textId="77777777" w:rsidR="006B124A" w:rsidRPr="00CF47A7" w:rsidRDefault="006B124A" w:rsidP="00112E0C">
            <w:pPr>
              <w:rPr>
                <w:rFonts w:cstheme="minorHAnsi"/>
                <w:sz w:val="20"/>
                <w:szCs w:val="20"/>
                <w:lang w:val="hr-HR"/>
              </w:rPr>
            </w:pPr>
            <w:r w:rsidRPr="00CF47A7">
              <w:rPr>
                <w:rFonts w:cstheme="minorHAnsi"/>
                <w:sz w:val="20"/>
                <w:szCs w:val="20"/>
                <w:lang w:val="hr-HR"/>
              </w:rPr>
              <w:t>ECTS koeficijent opterećenja studenata</w:t>
            </w:r>
          </w:p>
        </w:tc>
        <w:tc>
          <w:tcPr>
            <w:tcW w:w="1366" w:type="pct"/>
            <w:vAlign w:val="center"/>
          </w:tcPr>
          <w:p w14:paraId="196600D1"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r>
      <w:tr w:rsidR="006B124A" w:rsidRPr="00CF47A7" w14:paraId="7D9C11CA" w14:textId="77777777" w:rsidTr="00112E0C">
        <w:trPr>
          <w:trHeight w:val="255"/>
        </w:trPr>
        <w:tc>
          <w:tcPr>
            <w:tcW w:w="1783" w:type="pct"/>
            <w:vMerge/>
            <w:vAlign w:val="center"/>
          </w:tcPr>
          <w:p w14:paraId="45384C33" w14:textId="77777777" w:rsidR="006B124A" w:rsidRPr="00CF47A7" w:rsidRDefault="006B124A" w:rsidP="00112E0C">
            <w:pPr>
              <w:rPr>
                <w:rFonts w:cstheme="minorHAnsi"/>
                <w:sz w:val="20"/>
                <w:szCs w:val="20"/>
                <w:lang w:val="hr-HR"/>
              </w:rPr>
            </w:pPr>
          </w:p>
        </w:tc>
        <w:tc>
          <w:tcPr>
            <w:tcW w:w="1850" w:type="pct"/>
            <w:vAlign w:val="center"/>
          </w:tcPr>
          <w:p w14:paraId="1BD007C9" w14:textId="77777777" w:rsidR="006B124A" w:rsidRPr="00CF47A7" w:rsidRDefault="006B124A" w:rsidP="00112E0C">
            <w:pPr>
              <w:rPr>
                <w:rFonts w:cstheme="minorHAnsi"/>
                <w:sz w:val="20"/>
                <w:szCs w:val="20"/>
                <w:lang w:val="hr-HR"/>
              </w:rPr>
            </w:pPr>
            <w:r w:rsidRPr="00CF47A7">
              <w:rPr>
                <w:rFonts w:cstheme="minorHAnsi"/>
                <w:sz w:val="20"/>
                <w:szCs w:val="20"/>
                <w:lang w:val="hr-HR"/>
              </w:rPr>
              <w:t>Broj sati (P+V+S)</w:t>
            </w:r>
          </w:p>
        </w:tc>
        <w:tc>
          <w:tcPr>
            <w:tcW w:w="1366" w:type="pct"/>
            <w:vAlign w:val="center"/>
          </w:tcPr>
          <w:p w14:paraId="16C779E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45 (30+0+15)</w:t>
            </w:r>
          </w:p>
        </w:tc>
      </w:tr>
    </w:tbl>
    <w:p w14:paraId="67637D26" w14:textId="77777777" w:rsidR="006B124A" w:rsidRPr="00CF47A7" w:rsidRDefault="006B124A" w:rsidP="006B124A">
      <w:pPr>
        <w:rPr>
          <w:rFonts w:cstheme="minorHAnsi"/>
          <w:sz w:val="20"/>
          <w:szCs w:val="20"/>
          <w:lang w:val="hr-HR"/>
        </w:rPr>
      </w:pPr>
    </w:p>
    <w:tbl>
      <w:tblPr>
        <w:tblW w:w="5306" w:type="pc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085"/>
        <w:gridCol w:w="548"/>
        <w:gridCol w:w="1198"/>
        <w:gridCol w:w="1966"/>
        <w:gridCol w:w="415"/>
        <w:gridCol w:w="131"/>
        <w:gridCol w:w="1244"/>
        <w:gridCol w:w="413"/>
        <w:gridCol w:w="1708"/>
        <w:gridCol w:w="373"/>
      </w:tblGrid>
      <w:tr w:rsidR="006B124A" w:rsidRPr="00CF47A7" w14:paraId="574DD545" w14:textId="77777777" w:rsidTr="00112E0C">
        <w:trPr>
          <w:trHeight w:hRule="exact" w:val="288"/>
        </w:trPr>
        <w:tc>
          <w:tcPr>
            <w:tcW w:w="5000" w:type="pct"/>
            <w:gridSpan w:val="10"/>
            <w:shd w:val="clear" w:color="auto" w:fill="auto"/>
            <w:vAlign w:val="center"/>
          </w:tcPr>
          <w:p w14:paraId="6EC503ED" w14:textId="77777777" w:rsidR="006B124A" w:rsidRPr="00CF47A7" w:rsidRDefault="006B124A" w:rsidP="00112E0C">
            <w:pPr>
              <w:rPr>
                <w:rFonts w:cstheme="minorHAnsi"/>
                <w:sz w:val="20"/>
                <w:szCs w:val="20"/>
                <w:lang w:val="hr-HR"/>
              </w:rPr>
            </w:pPr>
            <w:r w:rsidRPr="00CF47A7">
              <w:rPr>
                <w:rFonts w:cstheme="minorHAnsi"/>
                <w:sz w:val="20"/>
                <w:szCs w:val="20"/>
                <w:lang w:val="hr-HR"/>
              </w:rPr>
              <w:t>1. OPIS PREDMETA</w:t>
            </w:r>
          </w:p>
          <w:p w14:paraId="1734953C" w14:textId="77777777" w:rsidR="006B124A" w:rsidRPr="00CF47A7" w:rsidRDefault="006B124A" w:rsidP="00112E0C">
            <w:pPr>
              <w:pStyle w:val="Heading3"/>
              <w:tabs>
                <w:tab w:val="clear" w:pos="720"/>
                <w:tab w:val="num" w:pos="576"/>
              </w:tabs>
              <w:ind w:left="576" w:hanging="576"/>
              <w:rPr>
                <w:rFonts w:asciiTheme="minorHAnsi" w:hAnsiTheme="minorHAnsi" w:cstheme="minorHAnsi"/>
                <w:b w:val="0"/>
                <w:sz w:val="20"/>
              </w:rPr>
            </w:pPr>
          </w:p>
        </w:tc>
      </w:tr>
      <w:tr w:rsidR="006B124A" w:rsidRPr="00CF47A7" w14:paraId="5166DF76" w14:textId="77777777" w:rsidTr="00112E0C">
        <w:trPr>
          <w:trHeight w:hRule="exact" w:val="288"/>
        </w:trPr>
        <w:tc>
          <w:tcPr>
            <w:tcW w:w="5000" w:type="pct"/>
            <w:gridSpan w:val="10"/>
            <w:shd w:val="clear" w:color="auto" w:fill="auto"/>
            <w:vAlign w:val="center"/>
          </w:tcPr>
          <w:p w14:paraId="5FFB93ED" w14:textId="77777777" w:rsidR="006B124A" w:rsidRPr="00CF47A7" w:rsidRDefault="006B124A" w:rsidP="00EE52D8">
            <w:pPr>
              <w:pStyle w:val="BodyText"/>
              <w:numPr>
                <w:ilvl w:val="1"/>
                <w:numId w:val="62"/>
              </w:numPr>
              <w:ind w:left="633" w:hanging="345"/>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6B124A" w:rsidRPr="00CF47A7" w14:paraId="58617C24" w14:textId="77777777" w:rsidTr="00112E0C">
        <w:trPr>
          <w:trHeight w:val="432"/>
        </w:trPr>
        <w:tc>
          <w:tcPr>
            <w:tcW w:w="5000" w:type="pct"/>
            <w:gridSpan w:val="10"/>
            <w:vAlign w:val="center"/>
          </w:tcPr>
          <w:p w14:paraId="72978F13"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U okviru predmeta Kreativna ekonomija usvajaju se osnovna znanja o utjecajima kreativnosti na gospodarski i društveni razvitak.</w:t>
            </w:r>
          </w:p>
          <w:p w14:paraId="3B58CA9B"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Cilj predmeta je upoznati polaznike s potencijalima kreativnosti, tehnologije i inovacija kao pokretačima ekonomskog razvitka, modelima mjerenja kreativnosti i konceptima primjene kreativnosti u područjima ljudskog djelovanja.</w:t>
            </w:r>
          </w:p>
        </w:tc>
      </w:tr>
      <w:tr w:rsidR="006B124A" w:rsidRPr="00CF47A7" w14:paraId="08EF75F7" w14:textId="77777777" w:rsidTr="00112E0C">
        <w:trPr>
          <w:trHeight w:val="432"/>
        </w:trPr>
        <w:tc>
          <w:tcPr>
            <w:tcW w:w="5000" w:type="pct"/>
            <w:gridSpan w:val="10"/>
            <w:vAlign w:val="center"/>
          </w:tcPr>
          <w:p w14:paraId="2EE45722" w14:textId="77777777" w:rsidR="006B124A" w:rsidRPr="00CF47A7" w:rsidRDefault="006B124A" w:rsidP="00EE52D8">
            <w:pPr>
              <w:pStyle w:val="BodyText"/>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6B124A" w:rsidRPr="00CF47A7" w14:paraId="78725B3D" w14:textId="77777777" w:rsidTr="00112E0C">
        <w:trPr>
          <w:trHeight w:val="188"/>
        </w:trPr>
        <w:tc>
          <w:tcPr>
            <w:tcW w:w="5000" w:type="pct"/>
            <w:gridSpan w:val="10"/>
            <w:vAlign w:val="center"/>
          </w:tcPr>
          <w:p w14:paraId="658D4A90" w14:textId="77777777" w:rsidR="006B124A" w:rsidRPr="00CF47A7" w:rsidRDefault="006B124A" w:rsidP="00112E0C">
            <w:pPr>
              <w:pStyle w:val="FieldText"/>
              <w:ind w:left="576"/>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1D907E77" w14:textId="77777777" w:rsidTr="00112E0C">
        <w:trPr>
          <w:trHeight w:val="432"/>
        </w:trPr>
        <w:tc>
          <w:tcPr>
            <w:tcW w:w="5000" w:type="pct"/>
            <w:gridSpan w:val="10"/>
            <w:vAlign w:val="center"/>
          </w:tcPr>
          <w:p w14:paraId="562326B3" w14:textId="77777777" w:rsidR="006B124A" w:rsidRPr="00CF47A7" w:rsidRDefault="006B124A" w:rsidP="00EE52D8">
            <w:pPr>
              <w:pStyle w:val="BodyText"/>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6B124A" w:rsidRPr="00CF47A7" w14:paraId="43FD6F57" w14:textId="77777777" w:rsidTr="00112E0C">
        <w:trPr>
          <w:trHeight w:val="432"/>
        </w:trPr>
        <w:tc>
          <w:tcPr>
            <w:tcW w:w="5000" w:type="pct"/>
            <w:gridSpan w:val="10"/>
            <w:vAlign w:val="center"/>
          </w:tcPr>
          <w:p w14:paraId="4B50621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65D0C5EE"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Objasniti pojmove kreativnosti, kreativne ekonomije i kreativnog poduzetništva</w:t>
            </w:r>
          </w:p>
          <w:p w14:paraId="15461BAC"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Diskutirati o utjecaju kreativnosti, tehnologije i inovacija na globalni, nacionalni i lokalni razvitak</w:t>
            </w:r>
          </w:p>
          <w:p w14:paraId="3DA051A7"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Prepoznati trendove inovacija i utjecaja sveučilišta kao centara kreativnosti na ekonomski razvitak</w:t>
            </w:r>
          </w:p>
          <w:p w14:paraId="4A694809" w14:textId="77777777" w:rsidR="006B124A" w:rsidRPr="00CF47A7" w:rsidRDefault="006B124A" w:rsidP="00EE52D8">
            <w:pPr>
              <w:pStyle w:val="FieldText"/>
              <w:numPr>
                <w:ilvl w:val="0"/>
                <w:numId w:val="63"/>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Interpretirati trendove kreativnosti u upravljanju javnim sektorom</w:t>
            </w:r>
          </w:p>
        </w:tc>
      </w:tr>
      <w:tr w:rsidR="006B124A" w:rsidRPr="00CF47A7" w14:paraId="182C7057" w14:textId="77777777" w:rsidTr="00112E0C">
        <w:trPr>
          <w:trHeight w:val="323"/>
        </w:trPr>
        <w:tc>
          <w:tcPr>
            <w:tcW w:w="5000" w:type="pct"/>
            <w:gridSpan w:val="10"/>
            <w:vAlign w:val="center"/>
          </w:tcPr>
          <w:p w14:paraId="6CA52FEC" w14:textId="77777777" w:rsidR="006B124A" w:rsidRPr="00CF47A7" w:rsidRDefault="006B124A" w:rsidP="00EE52D8">
            <w:pPr>
              <w:pStyle w:val="BodyText"/>
              <w:numPr>
                <w:ilvl w:val="1"/>
                <w:numId w:val="62"/>
              </w:numPr>
              <w:ind w:left="633" w:hanging="345"/>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6B124A" w:rsidRPr="00CF47A7" w14:paraId="4C2B871F" w14:textId="77777777" w:rsidTr="00112E0C">
        <w:trPr>
          <w:trHeight w:val="432"/>
        </w:trPr>
        <w:tc>
          <w:tcPr>
            <w:tcW w:w="5000" w:type="pct"/>
            <w:gridSpan w:val="10"/>
            <w:vAlign w:val="center"/>
          </w:tcPr>
          <w:p w14:paraId="7BDE79F7"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Kreativnost i ekonomija, kreativna ekonomija, kreativni menadžment, upravljanje kreativnošću – osnovni pojmovi</w:t>
            </w:r>
          </w:p>
          <w:p w14:paraId="20F9FA0F"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Kulturno i kreativno poduzetništvo kao pokretač gospodarskog i kulturnog razvitka</w:t>
            </w:r>
          </w:p>
          <w:p w14:paraId="30FAD8B5"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Metode poticanja kreativnosti – individualna i kolektivna perspektiva</w:t>
            </w:r>
          </w:p>
          <w:p w14:paraId="225867A1"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središta globalne ekonomije – transnacionalno poslovanje i mega-gradovi u novoj ekonomskoj geografiji</w:t>
            </w:r>
          </w:p>
          <w:p w14:paraId="348C5718"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Kreativni gradovi i kreativna klasa u ekonomskom razvitku</w:t>
            </w:r>
          </w:p>
          <w:p w14:paraId="06F5F1C3"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Sveučilišta kao kreativni centri – ekonomski potencijali sveučilišnih gradova</w:t>
            </w:r>
          </w:p>
          <w:p w14:paraId="2448889A"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Inovacije i tehnologija kao pokretači gospodarskog razvitka – globalne, nacionalne i lokalne perspektive</w:t>
            </w:r>
          </w:p>
          <w:p w14:paraId="0DAD4FB8"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Društvene, urbane i ekološke inovacije – kreativna perspektiva</w:t>
            </w:r>
          </w:p>
          <w:p w14:paraId="4CD7FC2B"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Ekonomija doživljaja i ekonomija slobodnog vremena – perspektive kreativnosti</w:t>
            </w:r>
          </w:p>
          <w:p w14:paraId="14F1CB8D"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Industrija računalnih igara kao novi pokretač kreativne ekonomije</w:t>
            </w:r>
          </w:p>
          <w:p w14:paraId="1B1A901B"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Mjerenje kreativnosti – indeksi kreativnosti kao indikator gospodarskog uspjeha</w:t>
            </w:r>
          </w:p>
          <w:p w14:paraId="651711E8"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birokracija – inovacije u upravljanju javnim sektorom</w:t>
            </w:r>
          </w:p>
          <w:p w14:paraId="4116D0AA" w14:textId="77777777" w:rsidR="006B124A" w:rsidRPr="00CF47A7" w:rsidRDefault="006B124A" w:rsidP="00EE52D8">
            <w:pPr>
              <w:pStyle w:val="BodyText"/>
              <w:numPr>
                <w:ilvl w:val="0"/>
                <w:numId w:val="51"/>
              </w:numPr>
              <w:ind w:left="613" w:hanging="288"/>
              <w:jc w:val="both"/>
              <w:rPr>
                <w:rFonts w:asciiTheme="minorHAnsi" w:hAnsiTheme="minorHAnsi" w:cstheme="minorHAnsi"/>
                <w:b w:val="0"/>
                <w:sz w:val="20"/>
              </w:rPr>
            </w:pPr>
            <w:r w:rsidRPr="00CF47A7">
              <w:rPr>
                <w:rFonts w:asciiTheme="minorHAnsi" w:hAnsiTheme="minorHAnsi" w:cstheme="minorHAnsi"/>
                <w:b w:val="0"/>
                <w:sz w:val="20"/>
              </w:rPr>
              <w:t>Budućnost kreativnosti i kreativna budućnost – perspektive razvoja kreativne ekonomije.</w:t>
            </w:r>
          </w:p>
          <w:p w14:paraId="234FEC5E" w14:textId="77777777" w:rsidR="006B124A" w:rsidRPr="00CF47A7" w:rsidRDefault="006B124A" w:rsidP="00112E0C">
            <w:pPr>
              <w:pStyle w:val="BodyText"/>
              <w:rPr>
                <w:rFonts w:asciiTheme="minorHAnsi" w:hAnsiTheme="minorHAnsi" w:cstheme="minorHAnsi"/>
                <w:b w:val="0"/>
                <w:sz w:val="20"/>
              </w:rPr>
            </w:pPr>
          </w:p>
        </w:tc>
      </w:tr>
      <w:tr w:rsidR="006B124A" w:rsidRPr="00CF47A7" w14:paraId="2D37937A" w14:textId="77777777" w:rsidTr="00112E0C">
        <w:trPr>
          <w:trHeight w:val="432"/>
        </w:trPr>
        <w:tc>
          <w:tcPr>
            <w:tcW w:w="1900" w:type="pct"/>
            <w:gridSpan w:val="3"/>
            <w:vAlign w:val="center"/>
          </w:tcPr>
          <w:p w14:paraId="3CEB9A36" w14:textId="77777777" w:rsidR="006B124A" w:rsidRPr="00CF47A7" w:rsidRDefault="006B124A" w:rsidP="00EE52D8">
            <w:pPr>
              <w:pStyle w:val="BodyText"/>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46" w:type="pct"/>
            <w:gridSpan w:val="3"/>
            <w:vAlign w:val="center"/>
          </w:tcPr>
          <w:p w14:paraId="3587DD5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predavanja</w:t>
            </w:r>
          </w:p>
          <w:p w14:paraId="38421BC8"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seminari i radionice  </w:t>
            </w:r>
          </w:p>
          <w:p w14:paraId="5B3099B4"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vježbe  </w:t>
            </w:r>
          </w:p>
          <w:p w14:paraId="7285644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obrazovanje na daljinu</w:t>
            </w:r>
          </w:p>
          <w:p w14:paraId="026417F7"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terenska nastava</w:t>
            </w:r>
          </w:p>
        </w:tc>
        <w:tc>
          <w:tcPr>
            <w:tcW w:w="1854" w:type="pct"/>
            <w:gridSpan w:val="4"/>
            <w:vAlign w:val="center"/>
          </w:tcPr>
          <w:p w14:paraId="54F8061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samostalni zadaci  </w:t>
            </w:r>
          </w:p>
          <w:p w14:paraId="4A0DA1E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multimedija i mreža  </w:t>
            </w:r>
          </w:p>
          <w:p w14:paraId="08080E35"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laboratorij</w:t>
            </w:r>
          </w:p>
          <w:p w14:paraId="3815B616"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mentorski rad</w:t>
            </w:r>
          </w:p>
          <w:p w14:paraId="33F731A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ostalo konzultacije</w:t>
            </w:r>
          </w:p>
        </w:tc>
      </w:tr>
      <w:tr w:rsidR="006B124A" w:rsidRPr="00CF47A7" w14:paraId="1BF0F3EE" w14:textId="77777777" w:rsidTr="00112E0C">
        <w:trPr>
          <w:trHeight w:val="432"/>
        </w:trPr>
        <w:tc>
          <w:tcPr>
            <w:tcW w:w="1900" w:type="pct"/>
            <w:gridSpan w:val="3"/>
            <w:vAlign w:val="center"/>
          </w:tcPr>
          <w:p w14:paraId="48218CAE" w14:textId="77777777" w:rsidR="006B124A" w:rsidRPr="00CF47A7" w:rsidRDefault="006B124A" w:rsidP="00EE52D8">
            <w:pPr>
              <w:pStyle w:val="BodyText"/>
              <w:numPr>
                <w:ilvl w:val="1"/>
                <w:numId w:val="62"/>
              </w:numPr>
              <w:ind w:left="633" w:hanging="345"/>
              <w:rPr>
                <w:rFonts w:asciiTheme="minorHAnsi" w:hAnsiTheme="minorHAnsi" w:cstheme="minorHAnsi"/>
                <w:b w:val="0"/>
                <w:sz w:val="20"/>
              </w:rPr>
            </w:pPr>
            <w:r w:rsidRPr="00CF47A7">
              <w:rPr>
                <w:rFonts w:asciiTheme="minorHAnsi" w:hAnsiTheme="minorHAnsi" w:cstheme="minorHAnsi"/>
                <w:b w:val="0"/>
                <w:sz w:val="20"/>
              </w:rPr>
              <w:t>Komentari</w:t>
            </w:r>
          </w:p>
        </w:tc>
        <w:tc>
          <w:tcPr>
            <w:tcW w:w="3100" w:type="pct"/>
            <w:gridSpan w:val="7"/>
            <w:vAlign w:val="center"/>
          </w:tcPr>
          <w:p w14:paraId="4A1ED57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4B0C5283" w14:textId="77777777" w:rsidTr="00112E0C">
        <w:trPr>
          <w:trHeight w:val="432"/>
        </w:trPr>
        <w:tc>
          <w:tcPr>
            <w:tcW w:w="5000" w:type="pct"/>
            <w:gridSpan w:val="10"/>
            <w:vAlign w:val="center"/>
          </w:tcPr>
          <w:p w14:paraId="05CAAAEF" w14:textId="77777777" w:rsidR="006B124A" w:rsidRPr="00CF47A7" w:rsidRDefault="006B124A" w:rsidP="00EE52D8">
            <w:pPr>
              <w:pStyle w:val="BodyText"/>
              <w:numPr>
                <w:ilvl w:val="1"/>
                <w:numId w:val="65"/>
              </w:numPr>
              <w:ind w:left="576" w:hanging="288"/>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6B124A" w:rsidRPr="00CF47A7" w14:paraId="7DA70481" w14:textId="77777777" w:rsidTr="00112E0C">
        <w:trPr>
          <w:trHeight w:val="432"/>
        </w:trPr>
        <w:tc>
          <w:tcPr>
            <w:tcW w:w="5000" w:type="pct"/>
            <w:gridSpan w:val="10"/>
            <w:vAlign w:val="center"/>
          </w:tcPr>
          <w:p w14:paraId="32C65491" w14:textId="77777777" w:rsidR="006B124A" w:rsidRPr="00CF47A7" w:rsidRDefault="006B124A" w:rsidP="00112E0C">
            <w:pPr>
              <w:pStyle w:val="BodyText"/>
              <w:ind w:left="288"/>
              <w:rPr>
                <w:rFonts w:asciiTheme="minorHAnsi" w:hAnsiTheme="minorHAnsi" w:cstheme="minorHAnsi"/>
                <w:b w:val="0"/>
                <w:sz w:val="20"/>
              </w:rPr>
            </w:pPr>
            <w:r w:rsidRPr="00CF47A7">
              <w:rPr>
                <w:rFonts w:asciiTheme="minorHAnsi" w:hAnsiTheme="minorHAnsi" w:cstheme="minorHAnsi"/>
                <w:b w:val="0"/>
                <w:sz w:val="20"/>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6B124A" w:rsidRPr="00CF47A7" w14:paraId="362BCFC9" w14:textId="77777777" w:rsidTr="00112E0C">
        <w:trPr>
          <w:trHeight w:val="432"/>
        </w:trPr>
        <w:tc>
          <w:tcPr>
            <w:tcW w:w="5000" w:type="pct"/>
            <w:gridSpan w:val="10"/>
            <w:vAlign w:val="center"/>
          </w:tcPr>
          <w:p w14:paraId="0B64D429" w14:textId="77777777" w:rsidR="006B124A" w:rsidRPr="00CF47A7" w:rsidRDefault="006B124A" w:rsidP="00EE52D8">
            <w:pPr>
              <w:pStyle w:val="BodyText"/>
              <w:numPr>
                <w:ilvl w:val="1"/>
                <w:numId w:val="65"/>
              </w:numPr>
              <w:ind w:left="576" w:hanging="288"/>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6B124A" w:rsidRPr="00CF47A7" w14:paraId="0A782746" w14:textId="77777777" w:rsidTr="00112E0C">
        <w:trPr>
          <w:trHeight w:val="111"/>
        </w:trPr>
        <w:tc>
          <w:tcPr>
            <w:tcW w:w="1034" w:type="pct"/>
            <w:vAlign w:val="center"/>
          </w:tcPr>
          <w:p w14:paraId="49CF0FE9"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72" w:type="pct"/>
            <w:vAlign w:val="center"/>
          </w:tcPr>
          <w:p w14:paraId="27A238D6"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569" w:type="pct"/>
            <w:gridSpan w:val="2"/>
            <w:vAlign w:val="center"/>
          </w:tcPr>
          <w:p w14:paraId="156B1F65"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vAlign w:val="center"/>
          </w:tcPr>
          <w:p w14:paraId="49A01B44"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682" w:type="pct"/>
            <w:gridSpan w:val="2"/>
            <w:vAlign w:val="center"/>
          </w:tcPr>
          <w:p w14:paraId="1E42D4A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05" w:type="pct"/>
            <w:vAlign w:val="center"/>
          </w:tcPr>
          <w:p w14:paraId="04E5A394"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47" w:type="pct"/>
            <w:vAlign w:val="center"/>
          </w:tcPr>
          <w:p w14:paraId="78C1171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86" w:type="pct"/>
            <w:vAlign w:val="center"/>
          </w:tcPr>
          <w:p w14:paraId="22A0B623"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7F492E65" w14:textId="77777777" w:rsidTr="00112E0C">
        <w:trPr>
          <w:trHeight w:val="108"/>
        </w:trPr>
        <w:tc>
          <w:tcPr>
            <w:tcW w:w="1034" w:type="pct"/>
            <w:vAlign w:val="center"/>
          </w:tcPr>
          <w:p w14:paraId="3E8751A4"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72" w:type="pct"/>
            <w:vAlign w:val="center"/>
          </w:tcPr>
          <w:p w14:paraId="6853D6AB"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569" w:type="pct"/>
            <w:gridSpan w:val="2"/>
            <w:vAlign w:val="center"/>
          </w:tcPr>
          <w:p w14:paraId="735F5302"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vAlign w:val="center"/>
          </w:tcPr>
          <w:p w14:paraId="2B005B5B"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47BD6DA0"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05" w:type="pct"/>
            <w:vAlign w:val="center"/>
          </w:tcPr>
          <w:p w14:paraId="49237C79"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716B16A1"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86" w:type="pct"/>
            <w:vAlign w:val="center"/>
          </w:tcPr>
          <w:p w14:paraId="3450152D"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2601680" w14:textId="77777777" w:rsidTr="00112E0C">
        <w:trPr>
          <w:trHeight w:val="108"/>
        </w:trPr>
        <w:tc>
          <w:tcPr>
            <w:tcW w:w="1034" w:type="pct"/>
            <w:vAlign w:val="center"/>
          </w:tcPr>
          <w:p w14:paraId="3585CABC"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72" w:type="pct"/>
            <w:vAlign w:val="center"/>
          </w:tcPr>
          <w:p w14:paraId="68BF5374"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0EF17C15"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vAlign w:val="center"/>
          </w:tcPr>
          <w:p w14:paraId="6131FD88" w14:textId="77777777" w:rsidR="006B124A" w:rsidRPr="00CF47A7" w:rsidRDefault="006B124A" w:rsidP="00112E0C">
            <w:pPr>
              <w:pStyle w:val="BodyText"/>
              <w:jc w:val="center"/>
              <w:rPr>
                <w:rFonts w:asciiTheme="minorHAnsi" w:hAnsiTheme="minorHAnsi" w:cstheme="minorHAnsi"/>
                <w:b w:val="0"/>
                <w:sz w:val="20"/>
              </w:rPr>
            </w:pPr>
          </w:p>
        </w:tc>
        <w:tc>
          <w:tcPr>
            <w:tcW w:w="682" w:type="pct"/>
            <w:gridSpan w:val="2"/>
            <w:vAlign w:val="center"/>
          </w:tcPr>
          <w:p w14:paraId="55D82452"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05" w:type="pct"/>
            <w:vAlign w:val="center"/>
          </w:tcPr>
          <w:p w14:paraId="5FF6366D"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0392EF3C"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86" w:type="pct"/>
            <w:vAlign w:val="center"/>
          </w:tcPr>
          <w:p w14:paraId="36F07909"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47E36CE" w14:textId="77777777" w:rsidTr="00112E0C">
        <w:trPr>
          <w:trHeight w:val="108"/>
        </w:trPr>
        <w:tc>
          <w:tcPr>
            <w:tcW w:w="1034" w:type="pct"/>
            <w:vAlign w:val="center"/>
          </w:tcPr>
          <w:p w14:paraId="7B4C0A3B"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72" w:type="pct"/>
            <w:vAlign w:val="center"/>
          </w:tcPr>
          <w:p w14:paraId="2F31828E"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196A44A6" w14:textId="77777777" w:rsidR="006B124A" w:rsidRPr="00CF47A7" w:rsidRDefault="006B124A" w:rsidP="00112E0C">
            <w:pPr>
              <w:pStyle w:val="BodyText"/>
              <w:rPr>
                <w:rFonts w:asciiTheme="minorHAnsi" w:hAnsiTheme="minorHAnsi" w:cstheme="minorHAnsi"/>
                <w:b w:val="0"/>
                <w:sz w:val="20"/>
              </w:rPr>
            </w:pPr>
          </w:p>
        </w:tc>
        <w:tc>
          <w:tcPr>
            <w:tcW w:w="206" w:type="pct"/>
            <w:vAlign w:val="center"/>
          </w:tcPr>
          <w:p w14:paraId="1CD85D96"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338B0FB2" w14:textId="77777777" w:rsidR="006B124A" w:rsidRPr="00CF47A7" w:rsidRDefault="006B124A" w:rsidP="00112E0C">
            <w:pPr>
              <w:pStyle w:val="BodyText"/>
              <w:rPr>
                <w:rFonts w:asciiTheme="minorHAnsi" w:hAnsiTheme="minorHAnsi" w:cstheme="minorHAnsi"/>
                <w:b w:val="0"/>
                <w:sz w:val="20"/>
              </w:rPr>
            </w:pPr>
          </w:p>
        </w:tc>
        <w:tc>
          <w:tcPr>
            <w:tcW w:w="205" w:type="pct"/>
            <w:vAlign w:val="center"/>
          </w:tcPr>
          <w:p w14:paraId="78E5EF16"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28120D83" w14:textId="77777777" w:rsidR="006B124A" w:rsidRPr="00CF47A7" w:rsidRDefault="006B124A" w:rsidP="00112E0C">
            <w:pPr>
              <w:pStyle w:val="BodyText"/>
              <w:rPr>
                <w:rFonts w:asciiTheme="minorHAnsi" w:hAnsiTheme="minorHAnsi" w:cstheme="minorHAnsi"/>
                <w:b w:val="0"/>
                <w:sz w:val="20"/>
              </w:rPr>
            </w:pPr>
          </w:p>
        </w:tc>
        <w:tc>
          <w:tcPr>
            <w:tcW w:w="186" w:type="pct"/>
            <w:vAlign w:val="center"/>
          </w:tcPr>
          <w:p w14:paraId="579D316E"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37F2A9A4" w14:textId="77777777" w:rsidTr="00112E0C">
        <w:trPr>
          <w:trHeight w:val="432"/>
        </w:trPr>
        <w:tc>
          <w:tcPr>
            <w:tcW w:w="5000" w:type="pct"/>
            <w:gridSpan w:val="10"/>
            <w:vAlign w:val="center"/>
          </w:tcPr>
          <w:p w14:paraId="3909619E"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6B124A" w:rsidRPr="00CF47A7" w14:paraId="2D2FD296" w14:textId="77777777" w:rsidTr="00112E0C">
        <w:trPr>
          <w:trHeight w:val="432"/>
        </w:trPr>
        <w:tc>
          <w:tcPr>
            <w:tcW w:w="5000" w:type="pct"/>
            <w:gridSpan w:val="10"/>
            <w:vAlign w:val="center"/>
          </w:tcPr>
          <w:p w14:paraId="7362B7BD" w14:textId="77777777" w:rsidR="006B124A" w:rsidRPr="00CF47A7" w:rsidRDefault="006B124A" w:rsidP="00EE52D8">
            <w:pPr>
              <w:pStyle w:val="BodyText"/>
              <w:numPr>
                <w:ilvl w:val="1"/>
                <w:numId w:val="65"/>
              </w:numPr>
              <w:ind w:left="576" w:hanging="288"/>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6B124A" w:rsidRPr="00CF47A7" w14:paraId="7D40D3D3" w14:textId="77777777" w:rsidTr="00112E0C">
        <w:trPr>
          <w:trHeight w:val="432"/>
        </w:trPr>
        <w:tc>
          <w:tcPr>
            <w:tcW w:w="5000" w:type="pct"/>
            <w:gridSpan w:val="10"/>
            <w:vAlign w:val="center"/>
          </w:tcPr>
          <w:p w14:paraId="1EAE80F6" w14:textId="77777777" w:rsidR="006B124A" w:rsidRPr="00CF47A7" w:rsidRDefault="006B124A" w:rsidP="00112E0C">
            <w:pPr>
              <w:jc w:val="both"/>
              <w:rPr>
                <w:rFonts w:cstheme="minorHAnsi"/>
                <w:sz w:val="20"/>
                <w:szCs w:val="20"/>
                <w:lang w:val="hr-HR"/>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709"/>
              <w:gridCol w:w="901"/>
              <w:gridCol w:w="2613"/>
              <w:gridCol w:w="2440"/>
              <w:gridCol w:w="567"/>
              <w:gridCol w:w="567"/>
            </w:tblGrid>
            <w:tr w:rsidR="006B124A" w:rsidRPr="00CF47A7" w14:paraId="189E9B86" w14:textId="77777777" w:rsidTr="00112E0C">
              <w:trPr>
                <w:trHeight w:val="279"/>
              </w:trPr>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62740"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6C7979"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CEBC7"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ISHOD UČENJA</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6DFC72"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A825F"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85201"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BODOVI</w:t>
                  </w:r>
                </w:p>
              </w:tc>
            </w:tr>
            <w:tr w:rsidR="006B124A" w:rsidRPr="00CF47A7" w14:paraId="32849315" w14:textId="77777777" w:rsidTr="00112E0C">
              <w:trPr>
                <w:trHeight w:val="213"/>
              </w:trPr>
              <w:tc>
                <w:tcPr>
                  <w:tcW w:w="18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C12F23" w14:textId="77777777" w:rsidR="006B124A" w:rsidRPr="00CF47A7" w:rsidRDefault="006B124A" w:rsidP="00112E0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A01D1" w14:textId="77777777" w:rsidR="006B124A" w:rsidRPr="00CF47A7" w:rsidRDefault="006B124A" w:rsidP="00112E0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64A04A" w14:textId="77777777" w:rsidR="006B124A" w:rsidRPr="00CF47A7" w:rsidRDefault="006B124A" w:rsidP="00112E0C">
                  <w:pPr>
                    <w:jc w:val="center"/>
                    <w:rPr>
                      <w:rFonts w:cstheme="minorHAnsi"/>
                      <w:bCs/>
                      <w:sz w:val="20"/>
                      <w:szCs w:val="20"/>
                      <w:lang w:val="hr-HR"/>
                    </w:rPr>
                  </w:pPr>
                </w:p>
              </w:tc>
              <w:tc>
                <w:tcPr>
                  <w:tcW w:w="261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663044" w14:textId="77777777" w:rsidR="006B124A" w:rsidRPr="00CF47A7" w:rsidRDefault="006B124A" w:rsidP="00112E0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56846F" w14:textId="77777777" w:rsidR="006B124A" w:rsidRPr="00CF47A7" w:rsidRDefault="006B124A" w:rsidP="00112E0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23671A"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6FC95"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max</w:t>
                  </w:r>
                </w:p>
              </w:tc>
            </w:tr>
            <w:tr w:rsidR="006B124A" w:rsidRPr="00CF47A7" w14:paraId="7B4F1851" w14:textId="77777777" w:rsidTr="00112E0C">
              <w:tc>
                <w:tcPr>
                  <w:tcW w:w="1811" w:type="dxa"/>
                  <w:tcBorders>
                    <w:top w:val="single" w:sz="4" w:space="0" w:color="auto"/>
                    <w:left w:val="single" w:sz="4" w:space="0" w:color="auto"/>
                    <w:bottom w:val="single" w:sz="4" w:space="0" w:color="auto"/>
                    <w:right w:val="single" w:sz="4" w:space="0" w:color="auto"/>
                  </w:tcBorders>
                </w:tcPr>
                <w:p w14:paraId="230B53E3" w14:textId="77777777" w:rsidR="006B124A" w:rsidRPr="00CF47A7" w:rsidRDefault="006B124A" w:rsidP="00112E0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049DFB58" w14:textId="77777777" w:rsidR="006B124A" w:rsidRPr="00CF47A7" w:rsidRDefault="006B124A" w:rsidP="00112E0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BC00435"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506E49A8"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20C9B28"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A9214E"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6F63A8" w14:textId="77777777" w:rsidR="006B124A" w:rsidRPr="00CF47A7" w:rsidRDefault="006B124A" w:rsidP="00112E0C">
                  <w:pPr>
                    <w:rPr>
                      <w:rFonts w:cstheme="minorHAnsi"/>
                      <w:sz w:val="20"/>
                      <w:szCs w:val="20"/>
                      <w:lang w:val="hr-HR"/>
                    </w:rPr>
                  </w:pPr>
                </w:p>
              </w:tc>
            </w:tr>
            <w:tr w:rsidR="006B124A" w:rsidRPr="00CF47A7" w14:paraId="7E66534D" w14:textId="77777777" w:rsidTr="00112E0C">
              <w:tc>
                <w:tcPr>
                  <w:tcW w:w="1811" w:type="dxa"/>
                  <w:tcBorders>
                    <w:top w:val="single" w:sz="4" w:space="0" w:color="auto"/>
                    <w:left w:val="single" w:sz="4" w:space="0" w:color="auto"/>
                    <w:bottom w:val="single" w:sz="4" w:space="0" w:color="auto"/>
                    <w:right w:val="single" w:sz="4" w:space="0" w:color="auto"/>
                  </w:tcBorders>
                </w:tcPr>
                <w:p w14:paraId="2464D809" w14:textId="77777777" w:rsidR="006B124A" w:rsidRPr="00CF47A7" w:rsidRDefault="006B124A" w:rsidP="00112E0C">
                  <w:pPr>
                    <w:rPr>
                      <w:rFonts w:cstheme="minorHAnsi"/>
                      <w:sz w:val="20"/>
                      <w:szCs w:val="20"/>
                      <w:lang w:val="hr-HR"/>
                    </w:rPr>
                  </w:pPr>
                </w:p>
                <w:p w14:paraId="4BC08771" w14:textId="77777777" w:rsidR="006B124A" w:rsidRPr="00CF47A7" w:rsidRDefault="006B124A" w:rsidP="00112E0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418E06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965ADE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CCD52A2" w14:textId="77777777" w:rsidR="006B124A" w:rsidRPr="00CF47A7" w:rsidRDefault="006B124A" w:rsidP="00112E0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E7D0EA"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746867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7A1347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68388C92" w14:textId="77777777" w:rsidTr="00112E0C">
              <w:tc>
                <w:tcPr>
                  <w:tcW w:w="1811" w:type="dxa"/>
                  <w:tcBorders>
                    <w:top w:val="single" w:sz="4" w:space="0" w:color="auto"/>
                    <w:left w:val="single" w:sz="4" w:space="0" w:color="auto"/>
                    <w:bottom w:val="single" w:sz="4" w:space="0" w:color="auto"/>
                    <w:right w:val="single" w:sz="4" w:space="0" w:color="auto"/>
                  </w:tcBorders>
                </w:tcPr>
                <w:p w14:paraId="3696B945" w14:textId="77777777" w:rsidR="006B124A" w:rsidRPr="00CF47A7" w:rsidRDefault="006B124A" w:rsidP="00112E0C">
                  <w:pPr>
                    <w:rPr>
                      <w:rFonts w:cstheme="minorHAnsi"/>
                      <w:sz w:val="20"/>
                      <w:szCs w:val="20"/>
                      <w:lang w:val="hr-HR"/>
                    </w:rPr>
                  </w:pPr>
                </w:p>
                <w:p w14:paraId="4F4E4F20" w14:textId="77777777" w:rsidR="006B124A" w:rsidRPr="00CF47A7" w:rsidRDefault="006B124A" w:rsidP="00112E0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3E6E4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p w14:paraId="18191945" w14:textId="77777777" w:rsidR="006B124A" w:rsidRPr="00CF47A7" w:rsidRDefault="006B124A" w:rsidP="00112E0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5EB3B7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7C5618ED" w14:textId="77777777" w:rsidR="006B124A" w:rsidRPr="00CF47A7" w:rsidRDefault="006B124A" w:rsidP="00112E0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E07393B"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4D1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639888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4A718A3C" w14:textId="77777777" w:rsidTr="00112E0C">
              <w:tc>
                <w:tcPr>
                  <w:tcW w:w="1811" w:type="dxa"/>
                  <w:tcBorders>
                    <w:top w:val="single" w:sz="4" w:space="0" w:color="auto"/>
                    <w:left w:val="single" w:sz="4" w:space="0" w:color="auto"/>
                    <w:bottom w:val="single" w:sz="4" w:space="0" w:color="auto"/>
                    <w:right w:val="single" w:sz="4" w:space="0" w:color="auto"/>
                  </w:tcBorders>
                </w:tcPr>
                <w:p w14:paraId="5C75A6D6" w14:textId="77777777" w:rsidR="006B124A" w:rsidRPr="00CF47A7" w:rsidRDefault="006B124A" w:rsidP="00112E0C">
                  <w:pPr>
                    <w:rPr>
                      <w:rFonts w:cstheme="minorHAnsi"/>
                      <w:sz w:val="20"/>
                      <w:szCs w:val="20"/>
                      <w:lang w:val="hr-HR"/>
                    </w:rPr>
                  </w:pPr>
                </w:p>
                <w:p w14:paraId="288E4BDE" w14:textId="77777777" w:rsidR="006B124A" w:rsidRPr="00CF47A7" w:rsidRDefault="006B124A" w:rsidP="00112E0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6013B3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84AB13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547C350F" w14:textId="77777777" w:rsidR="006B124A" w:rsidRPr="00CF47A7" w:rsidRDefault="006B124A" w:rsidP="00112E0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C0C6A40" w14:textId="77777777" w:rsidR="006B124A" w:rsidRPr="00CF47A7" w:rsidRDefault="006B124A" w:rsidP="00112E0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54DF02"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9FC2DB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r>
            <w:tr w:rsidR="006B124A" w:rsidRPr="00CF47A7" w14:paraId="56E23573" w14:textId="77777777" w:rsidTr="00112E0C">
              <w:tc>
                <w:tcPr>
                  <w:tcW w:w="1811" w:type="dxa"/>
                  <w:tcBorders>
                    <w:top w:val="single" w:sz="4" w:space="0" w:color="auto"/>
                    <w:left w:val="single" w:sz="4" w:space="0" w:color="auto"/>
                    <w:bottom w:val="single" w:sz="4" w:space="0" w:color="auto"/>
                    <w:right w:val="single" w:sz="4" w:space="0" w:color="auto"/>
                  </w:tcBorders>
                </w:tcPr>
                <w:p w14:paraId="00D0FCB6" w14:textId="77777777" w:rsidR="006B124A" w:rsidRPr="00CF47A7" w:rsidRDefault="006B124A" w:rsidP="00112E0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C7B8E9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5B19DA5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9DB57A4" w14:textId="77777777" w:rsidR="006B124A" w:rsidRPr="00CF47A7" w:rsidRDefault="006B124A" w:rsidP="00112E0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EBDDBFC" w14:textId="77777777" w:rsidR="006B124A" w:rsidRPr="00CF47A7" w:rsidRDefault="006B124A" w:rsidP="00112E0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AD2F3C"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2F9DEB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50</w:t>
                  </w:r>
                </w:p>
              </w:tc>
            </w:tr>
            <w:tr w:rsidR="006B124A" w:rsidRPr="00CF47A7" w14:paraId="1BC0F8B8" w14:textId="77777777" w:rsidTr="00112E0C">
              <w:tc>
                <w:tcPr>
                  <w:tcW w:w="1811" w:type="dxa"/>
                  <w:tcBorders>
                    <w:top w:val="single" w:sz="4" w:space="0" w:color="auto"/>
                    <w:left w:val="single" w:sz="4" w:space="0" w:color="auto"/>
                    <w:bottom w:val="single" w:sz="4" w:space="0" w:color="auto"/>
                    <w:right w:val="single" w:sz="4" w:space="0" w:color="auto"/>
                  </w:tcBorders>
                </w:tcPr>
                <w:p w14:paraId="3F29593D" w14:textId="77777777" w:rsidR="006B124A" w:rsidRPr="00CF47A7" w:rsidRDefault="006B124A" w:rsidP="00112E0C">
                  <w:pPr>
                    <w:rPr>
                      <w:rFonts w:cstheme="minorHAnsi"/>
                      <w:sz w:val="20"/>
                      <w:szCs w:val="20"/>
                      <w:lang w:val="hr-HR"/>
                    </w:rPr>
                  </w:pPr>
                </w:p>
                <w:p w14:paraId="3051588C" w14:textId="77777777" w:rsidR="006B124A" w:rsidRPr="00CF47A7" w:rsidRDefault="006B124A" w:rsidP="00112E0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BBEAF1A"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1D5053C9"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2DAB099B"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59C5302"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9292315" w14:textId="77777777" w:rsidR="006B124A" w:rsidRPr="00CF47A7" w:rsidRDefault="006B124A" w:rsidP="00112E0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A33AEAD"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100</w:t>
                  </w:r>
                </w:p>
              </w:tc>
            </w:tr>
          </w:tbl>
          <w:p w14:paraId="55126476" w14:textId="77777777" w:rsidR="006B124A" w:rsidRPr="00CF47A7" w:rsidRDefault="006B124A" w:rsidP="00112E0C">
            <w:pPr>
              <w:jc w:val="both"/>
              <w:rPr>
                <w:rFonts w:cstheme="minorHAnsi"/>
                <w:sz w:val="20"/>
                <w:szCs w:val="20"/>
                <w:lang w:val="hr-HR"/>
              </w:rPr>
            </w:pPr>
          </w:p>
          <w:p w14:paraId="3DA4F6DB" w14:textId="77777777" w:rsidR="006B124A" w:rsidRPr="00CF47A7" w:rsidRDefault="006B124A" w:rsidP="00112E0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7C9F104A" w14:textId="77777777" w:rsidR="006B124A" w:rsidRPr="00CF47A7" w:rsidRDefault="006B124A" w:rsidP="00112E0C">
            <w:pPr>
              <w:pStyle w:val="Default"/>
              <w:jc w:val="both"/>
              <w:rPr>
                <w:rFonts w:asciiTheme="minorHAnsi" w:hAnsiTheme="minorHAnsi" w:cstheme="minorHAnsi"/>
                <w:color w:val="auto"/>
                <w:sz w:val="20"/>
                <w:szCs w:val="20"/>
              </w:rPr>
            </w:pPr>
          </w:p>
        </w:tc>
      </w:tr>
      <w:tr w:rsidR="006B124A" w:rsidRPr="00CF47A7" w14:paraId="3B24AD10" w14:textId="77777777" w:rsidTr="00112E0C">
        <w:trPr>
          <w:trHeight w:val="432"/>
        </w:trPr>
        <w:tc>
          <w:tcPr>
            <w:tcW w:w="5000" w:type="pct"/>
            <w:gridSpan w:val="10"/>
            <w:vAlign w:val="center"/>
          </w:tcPr>
          <w:p w14:paraId="3B0B4A0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6B124A" w:rsidRPr="00CF47A7" w14:paraId="00976CC3" w14:textId="77777777" w:rsidTr="00112E0C">
        <w:trPr>
          <w:trHeight w:val="1692"/>
        </w:trPr>
        <w:tc>
          <w:tcPr>
            <w:tcW w:w="5000" w:type="pct"/>
            <w:gridSpan w:val="10"/>
            <w:vAlign w:val="center"/>
          </w:tcPr>
          <w:p w14:paraId="09101E93" w14:textId="77777777" w:rsidR="006B124A" w:rsidRPr="00CF47A7" w:rsidRDefault="006B124A" w:rsidP="00112E0C">
            <w:pPr>
              <w:rPr>
                <w:rFonts w:cstheme="minorHAnsi"/>
                <w:sz w:val="20"/>
                <w:szCs w:val="20"/>
                <w:lang w:val="hr-HR"/>
              </w:rPr>
            </w:pPr>
          </w:p>
          <w:p w14:paraId="4A71A61F" w14:textId="77777777" w:rsidR="006B124A" w:rsidRPr="00CF47A7" w:rsidRDefault="006B124A" w:rsidP="00EE52D8">
            <w:pPr>
              <w:numPr>
                <w:ilvl w:val="0"/>
                <w:numId w:val="52"/>
              </w:numPr>
              <w:ind w:left="576" w:hanging="288"/>
              <w:rPr>
                <w:rFonts w:cstheme="minorHAnsi"/>
                <w:sz w:val="20"/>
                <w:szCs w:val="20"/>
                <w:lang w:val="hr-HR"/>
              </w:rPr>
            </w:pPr>
            <w:r w:rsidRPr="00CF47A7">
              <w:rPr>
                <w:rFonts w:cstheme="minorHAnsi"/>
                <w:sz w:val="20"/>
                <w:szCs w:val="20"/>
                <w:lang w:val="hr-HR"/>
              </w:rPr>
              <w:t>Hartley, J. (ur.) 2007. Kreativne industrije. Beograd, Clio</w:t>
            </w:r>
          </w:p>
          <w:p w14:paraId="04FEE05C" w14:textId="77777777" w:rsidR="006B124A" w:rsidRPr="00CF47A7" w:rsidRDefault="006B124A" w:rsidP="00EE52D8">
            <w:pPr>
              <w:numPr>
                <w:ilvl w:val="0"/>
                <w:numId w:val="52"/>
              </w:numPr>
              <w:ind w:left="576" w:hanging="288"/>
              <w:rPr>
                <w:rFonts w:cstheme="minorHAnsi"/>
                <w:sz w:val="20"/>
                <w:szCs w:val="20"/>
                <w:lang w:val="hr-HR"/>
              </w:rPr>
            </w:pPr>
            <w:r w:rsidRPr="00CF47A7">
              <w:rPr>
                <w:rFonts w:cstheme="minorHAnsi"/>
                <w:sz w:val="20"/>
                <w:szCs w:val="20"/>
                <w:lang w:val="hr-HR"/>
              </w:rPr>
              <w:t>Howkins, J. 2003. Kreativna ekonomija: Kako ljudi zarađuju na idejama. Zagreb. Binoza Press</w:t>
            </w:r>
          </w:p>
          <w:p w14:paraId="40F1EEE1" w14:textId="77777777" w:rsidR="006B124A" w:rsidRPr="00CF47A7" w:rsidRDefault="006B124A" w:rsidP="00EE52D8">
            <w:pPr>
              <w:numPr>
                <w:ilvl w:val="0"/>
                <w:numId w:val="52"/>
              </w:numPr>
              <w:ind w:left="576" w:hanging="288"/>
              <w:rPr>
                <w:rFonts w:cstheme="minorHAnsi"/>
                <w:sz w:val="20"/>
                <w:szCs w:val="20"/>
                <w:lang w:val="hr-HR"/>
              </w:rPr>
            </w:pPr>
            <w:r w:rsidRPr="00CF47A7">
              <w:rPr>
                <w:rFonts w:cstheme="minorHAnsi"/>
                <w:sz w:val="20"/>
                <w:szCs w:val="20"/>
                <w:lang w:val="hr-HR"/>
              </w:rPr>
              <w:t xml:space="preserve">Schlesinger, P. 2016. The creative economy: invention of a global orthodoxy. Innovation: The European Journal of Social Science Research. </w:t>
            </w:r>
            <w:hyperlink r:id="rId17" w:history="1">
              <w:r w:rsidRPr="00CF47A7">
                <w:rPr>
                  <w:rStyle w:val="Hyperlink"/>
                  <w:rFonts w:eastAsia="MS Gothic" w:cstheme="minorHAnsi"/>
                  <w:sz w:val="20"/>
                  <w:szCs w:val="20"/>
                  <w:lang w:val="hr-HR"/>
                </w:rPr>
                <w:t>http://dx.doi.org/10.1080/13511610.2016.1201651</w:t>
              </w:r>
            </w:hyperlink>
          </w:p>
          <w:p w14:paraId="1C661631" w14:textId="77777777" w:rsidR="006B124A" w:rsidRPr="00CF47A7" w:rsidRDefault="006B124A" w:rsidP="00112E0C">
            <w:pPr>
              <w:ind w:left="576"/>
              <w:rPr>
                <w:rFonts w:cstheme="minorHAnsi"/>
                <w:sz w:val="20"/>
                <w:szCs w:val="20"/>
                <w:lang w:val="hr-HR"/>
              </w:rPr>
            </w:pPr>
          </w:p>
          <w:p w14:paraId="136E1139" w14:textId="77777777" w:rsidR="006B124A" w:rsidRPr="00CF47A7" w:rsidRDefault="006B124A" w:rsidP="00112E0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B124A" w:rsidRPr="00CF47A7" w14:paraId="05B1177C" w14:textId="77777777" w:rsidTr="00112E0C">
        <w:trPr>
          <w:trHeight w:val="432"/>
        </w:trPr>
        <w:tc>
          <w:tcPr>
            <w:tcW w:w="5000" w:type="pct"/>
            <w:gridSpan w:val="10"/>
            <w:vAlign w:val="center"/>
          </w:tcPr>
          <w:p w14:paraId="4C341908"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6B124A" w:rsidRPr="00CF47A7" w14:paraId="5F5257D0" w14:textId="77777777" w:rsidTr="00112E0C">
        <w:trPr>
          <w:trHeight w:val="432"/>
        </w:trPr>
        <w:tc>
          <w:tcPr>
            <w:tcW w:w="5000" w:type="pct"/>
            <w:gridSpan w:val="10"/>
            <w:vAlign w:val="center"/>
          </w:tcPr>
          <w:p w14:paraId="75DEAB3D" w14:textId="77777777" w:rsidR="006B124A" w:rsidRPr="00CF47A7" w:rsidRDefault="006B124A" w:rsidP="00EE52D8">
            <w:pPr>
              <w:pStyle w:val="BodyText"/>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2005. Cities and the creative class; London, Routledge</w:t>
            </w:r>
          </w:p>
          <w:p w14:paraId="7A5C3007" w14:textId="77777777" w:rsidR="006B124A" w:rsidRPr="00CF47A7" w:rsidRDefault="006B124A" w:rsidP="00EE52D8">
            <w:pPr>
              <w:pStyle w:val="BodyText"/>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2009. Who's your city?: How the creative economy is making where to live the most important decision in your life; Basic Books</w:t>
            </w:r>
          </w:p>
          <w:p w14:paraId="3DAB79E6" w14:textId="77777777" w:rsidR="006B124A" w:rsidRPr="00CF47A7" w:rsidRDefault="006B124A" w:rsidP="00EE52D8">
            <w:pPr>
              <w:pStyle w:val="BodyText"/>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2007.: The flight of the creative class: The new global competition for talent; Collins Business</w:t>
            </w:r>
          </w:p>
          <w:p w14:paraId="7670420B" w14:textId="77777777" w:rsidR="006B124A" w:rsidRPr="00CF47A7" w:rsidRDefault="006B124A" w:rsidP="00EE52D8">
            <w:pPr>
              <w:pStyle w:val="BodyText"/>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2004. The rise of the creative class: And how it's transforming work, leisure, community, and everyday life; Basic Books</w:t>
            </w:r>
          </w:p>
          <w:p w14:paraId="4BA2A9DD" w14:textId="77777777" w:rsidR="006B124A" w:rsidRPr="00CF47A7" w:rsidRDefault="006B124A" w:rsidP="00EE52D8">
            <w:pPr>
              <w:pStyle w:val="BodyText"/>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Landry, C., Caust, M. 2017. The Creative Bureaucracy &amp; its Radical Common Sense. Gloucestershire, Comedia</w:t>
            </w:r>
          </w:p>
          <w:p w14:paraId="3A5B6584" w14:textId="77777777" w:rsidR="006B124A" w:rsidRPr="00CF47A7" w:rsidRDefault="006B124A" w:rsidP="00EE52D8">
            <w:pPr>
              <w:pStyle w:val="BodyText"/>
              <w:numPr>
                <w:ilvl w:val="0"/>
                <w:numId w:val="64"/>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 xml:space="preserve">UNCTAD. 2010. Creative Economy Report 2010. </w:t>
            </w:r>
            <w:hyperlink r:id="rId18" w:history="1">
              <w:r w:rsidRPr="00CF47A7">
                <w:rPr>
                  <w:rStyle w:val="Hyperlink"/>
                  <w:rFonts w:asciiTheme="minorHAnsi" w:eastAsia="MS Gothic" w:hAnsiTheme="minorHAnsi" w:cstheme="minorHAnsi"/>
                  <w:b w:val="0"/>
                  <w:sz w:val="20"/>
                </w:rPr>
                <w:t>https://unctad.org/en/Docs/ditctab20103_en.pdf</w:t>
              </w:r>
            </w:hyperlink>
          </w:p>
        </w:tc>
      </w:tr>
      <w:tr w:rsidR="006B124A" w:rsidRPr="00CF47A7" w14:paraId="0D7A23F0" w14:textId="77777777" w:rsidTr="00112E0C">
        <w:trPr>
          <w:trHeight w:val="432"/>
        </w:trPr>
        <w:tc>
          <w:tcPr>
            <w:tcW w:w="5000" w:type="pct"/>
            <w:gridSpan w:val="10"/>
            <w:vAlign w:val="center"/>
          </w:tcPr>
          <w:p w14:paraId="74FF9EC0"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lastRenderedPageBreak/>
              <w:t>1.12. Načini praćenja kvalitete koji osiguravaju stjecanje izlaznih znanja, vještina i kompetencija</w:t>
            </w:r>
          </w:p>
        </w:tc>
      </w:tr>
      <w:tr w:rsidR="006B124A" w:rsidRPr="00CF47A7" w14:paraId="148F428D" w14:textId="77777777" w:rsidTr="00112E0C">
        <w:trPr>
          <w:trHeight w:val="432"/>
        </w:trPr>
        <w:tc>
          <w:tcPr>
            <w:tcW w:w="5000" w:type="pct"/>
            <w:gridSpan w:val="10"/>
            <w:vAlign w:val="center"/>
          </w:tcPr>
          <w:p w14:paraId="21C16F27" w14:textId="77777777" w:rsidR="006B124A" w:rsidRPr="00CF47A7" w:rsidRDefault="006B124A" w:rsidP="00112E0C">
            <w:pPr>
              <w:pStyle w:val="FieldText"/>
              <w:rPr>
                <w:rFonts w:asciiTheme="minorHAnsi" w:hAnsiTheme="minorHAnsi" w:cstheme="minorHAnsi"/>
                <w:b w:val="0"/>
                <w:sz w:val="20"/>
                <w:szCs w:val="20"/>
              </w:rPr>
            </w:pPr>
          </w:p>
          <w:p w14:paraId="14D1F127"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51D31A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C07586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0D7DEE9" w14:textId="77777777" w:rsidR="006B124A" w:rsidRPr="00CF47A7" w:rsidRDefault="006B124A" w:rsidP="00112E0C">
            <w:pPr>
              <w:pStyle w:val="FieldText"/>
              <w:rPr>
                <w:rFonts w:asciiTheme="minorHAnsi" w:hAnsiTheme="minorHAnsi" w:cstheme="minorHAnsi"/>
                <w:b w:val="0"/>
                <w:sz w:val="20"/>
                <w:szCs w:val="20"/>
              </w:rPr>
            </w:pPr>
          </w:p>
        </w:tc>
      </w:tr>
    </w:tbl>
    <w:p w14:paraId="56F8CDA6" w14:textId="77777777" w:rsidR="006B124A" w:rsidRPr="00CF47A7" w:rsidRDefault="006B124A" w:rsidP="006B124A">
      <w:pPr>
        <w:pStyle w:val="FootnoteText"/>
        <w:rPr>
          <w:rFonts w:asciiTheme="minorHAnsi" w:hAnsiTheme="minorHAnsi" w:cstheme="minorHAnsi"/>
        </w:rPr>
      </w:pPr>
    </w:p>
    <w:p w14:paraId="21F63C83" w14:textId="77777777" w:rsidR="00112E0C" w:rsidRPr="00CF47A7" w:rsidRDefault="006B124A">
      <w:pPr>
        <w:rPr>
          <w:rFonts w:cstheme="minorHAnsi"/>
          <w:sz w:val="20"/>
          <w:szCs w:val="20"/>
          <w:lang w:val="hr-HR"/>
        </w:rPr>
      </w:pPr>
      <w:r w:rsidRPr="00CF47A7">
        <w:rPr>
          <w:rFonts w:cstheme="minorHAnsi"/>
          <w:sz w:val="20"/>
          <w:szCs w:val="20"/>
          <w:lang w:val="hr-HR"/>
        </w:rPr>
        <w:br w:type="page"/>
      </w:r>
    </w:p>
    <w:p w14:paraId="7E7C33F2" w14:textId="77777777" w:rsidR="00112E0C" w:rsidRPr="00CF47A7" w:rsidRDefault="00112E0C" w:rsidP="00112E0C">
      <w:pPr>
        <w:rPr>
          <w:rFonts w:cstheme="minorHAnsi"/>
          <w:sz w:val="20"/>
          <w:szCs w:val="20"/>
          <w:lang w:val="hr-HR"/>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5"/>
        <w:gridCol w:w="3982"/>
        <w:gridCol w:w="3272"/>
      </w:tblGrid>
      <w:tr w:rsidR="000E3F83" w:rsidRPr="00CF47A7" w14:paraId="2DF31B71" w14:textId="77777777" w:rsidTr="000E3F83">
        <w:trPr>
          <w:trHeight w:hRule="exact" w:val="587"/>
        </w:trPr>
        <w:tc>
          <w:tcPr>
            <w:tcW w:w="5000" w:type="pct"/>
            <w:gridSpan w:val="3"/>
            <w:shd w:val="clear" w:color="auto" w:fill="auto"/>
            <w:vAlign w:val="center"/>
          </w:tcPr>
          <w:p w14:paraId="6E0416FF" w14:textId="4B648E21" w:rsidR="000E3F83" w:rsidRPr="00CF47A7" w:rsidRDefault="00112E0C" w:rsidP="000E3F83">
            <w:pPr>
              <w:keepNext/>
              <w:outlineLvl w:val="2"/>
              <w:rPr>
                <w:rFonts w:cstheme="minorHAnsi"/>
                <w:bCs/>
                <w:sz w:val="20"/>
                <w:szCs w:val="20"/>
                <w:lang w:val="hr-HR" w:eastAsia="hr-HR"/>
              </w:rPr>
            </w:pPr>
            <w:r w:rsidRPr="00CF47A7">
              <w:rPr>
                <w:rFonts w:cstheme="minorHAnsi"/>
                <w:sz w:val="20"/>
                <w:szCs w:val="20"/>
                <w:lang w:val="hr-HR"/>
              </w:rPr>
              <w:br w:type="page"/>
            </w:r>
            <w:r w:rsidR="000E3F83" w:rsidRPr="00CF47A7">
              <w:rPr>
                <w:rFonts w:cstheme="minorHAnsi"/>
                <w:sz w:val="20"/>
                <w:szCs w:val="20"/>
                <w:lang w:val="hr-HR"/>
              </w:rPr>
              <w:br w:type="page"/>
            </w:r>
            <w:r w:rsidR="000E3F83" w:rsidRPr="00CF47A7">
              <w:rPr>
                <w:rFonts w:cstheme="minorHAnsi"/>
                <w:bCs/>
                <w:sz w:val="20"/>
                <w:szCs w:val="20"/>
                <w:lang w:val="hr-HR" w:eastAsia="hr-HR"/>
              </w:rPr>
              <w:t>Opće informacije</w:t>
            </w:r>
          </w:p>
        </w:tc>
      </w:tr>
      <w:tr w:rsidR="000E3F83" w:rsidRPr="00CF47A7" w14:paraId="005C0711" w14:textId="77777777" w:rsidTr="000E3F83">
        <w:trPr>
          <w:trHeight w:val="405"/>
        </w:trPr>
        <w:tc>
          <w:tcPr>
            <w:tcW w:w="1249" w:type="pct"/>
            <w:shd w:val="clear" w:color="auto" w:fill="auto"/>
            <w:vAlign w:val="center"/>
          </w:tcPr>
          <w:p w14:paraId="6270799E"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2"/>
            <w:shd w:val="clear" w:color="auto" w:fill="auto"/>
            <w:vAlign w:val="center"/>
          </w:tcPr>
          <w:p w14:paraId="0FF68BC0"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Medijska pismenost</w:t>
            </w:r>
          </w:p>
        </w:tc>
      </w:tr>
      <w:tr w:rsidR="002868B4" w:rsidRPr="00CF47A7" w14:paraId="0EBA7B45" w14:textId="77777777" w:rsidTr="000E3F83">
        <w:trPr>
          <w:trHeight w:val="405"/>
        </w:trPr>
        <w:tc>
          <w:tcPr>
            <w:tcW w:w="1249" w:type="pct"/>
            <w:shd w:val="clear" w:color="auto" w:fill="auto"/>
            <w:vAlign w:val="center"/>
          </w:tcPr>
          <w:p w14:paraId="6587C122" w14:textId="77777777" w:rsidR="002868B4" w:rsidRPr="00CF47A7" w:rsidRDefault="002868B4" w:rsidP="002868B4">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2"/>
            <w:shd w:val="clear" w:color="auto" w:fill="auto"/>
            <w:vAlign w:val="center"/>
          </w:tcPr>
          <w:p w14:paraId="24092AC5" w14:textId="3AD4E632" w:rsidR="002868B4" w:rsidRPr="00CF47A7" w:rsidRDefault="00EF1944" w:rsidP="002868B4">
            <w:pPr>
              <w:keepNext/>
              <w:outlineLvl w:val="2"/>
              <w:rPr>
                <w:rFonts w:cstheme="minorHAnsi"/>
                <w:bCs/>
                <w:sz w:val="20"/>
                <w:szCs w:val="20"/>
                <w:lang w:val="hr-HR" w:eastAsia="hr-HR"/>
              </w:rPr>
            </w:pPr>
            <w:r>
              <w:rPr>
                <w:rFonts w:cstheme="minorHAnsi"/>
                <w:sz w:val="20"/>
                <w:szCs w:val="20"/>
                <w:lang w:val="hr-HR" w:eastAsia="hr-HR"/>
              </w:rPr>
              <w:t>doc. dr. sc. Luka Alebić</w:t>
            </w:r>
          </w:p>
        </w:tc>
      </w:tr>
      <w:tr w:rsidR="002868B4" w:rsidRPr="00CF47A7" w14:paraId="47E82B6C" w14:textId="77777777" w:rsidTr="000E3F83">
        <w:trPr>
          <w:trHeight w:val="405"/>
        </w:trPr>
        <w:tc>
          <w:tcPr>
            <w:tcW w:w="1249" w:type="pct"/>
            <w:vAlign w:val="center"/>
          </w:tcPr>
          <w:p w14:paraId="2317C64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2"/>
            <w:vAlign w:val="center"/>
          </w:tcPr>
          <w:p w14:paraId="621E852E" w14:textId="3BEFA58C" w:rsidR="002868B4" w:rsidRPr="00CF47A7" w:rsidRDefault="009458AA" w:rsidP="002868B4">
            <w:pPr>
              <w:rPr>
                <w:rFonts w:cstheme="minorHAnsi"/>
                <w:sz w:val="20"/>
                <w:szCs w:val="20"/>
                <w:lang w:val="hr-HR" w:eastAsia="hr-HR"/>
              </w:rPr>
            </w:pPr>
            <w:r>
              <w:rPr>
                <w:rFonts w:cstheme="minorHAnsi"/>
                <w:sz w:val="20"/>
                <w:szCs w:val="20"/>
                <w:lang w:val="hr-HR" w:eastAsia="hr-HR"/>
              </w:rPr>
              <w:t>Paula Rem, asistentica</w:t>
            </w:r>
          </w:p>
        </w:tc>
      </w:tr>
      <w:tr w:rsidR="002868B4" w:rsidRPr="00CF47A7" w14:paraId="41F73CC9" w14:textId="77777777" w:rsidTr="000E3F83">
        <w:trPr>
          <w:trHeight w:val="405"/>
        </w:trPr>
        <w:tc>
          <w:tcPr>
            <w:tcW w:w="1249" w:type="pct"/>
            <w:vAlign w:val="center"/>
          </w:tcPr>
          <w:p w14:paraId="30D6B5C9"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2"/>
            <w:vAlign w:val="center"/>
          </w:tcPr>
          <w:p w14:paraId="3808BAE9" w14:textId="6447E523" w:rsidR="002868B4" w:rsidRPr="00CF47A7" w:rsidRDefault="00051783" w:rsidP="002868B4">
            <w:pPr>
              <w:rPr>
                <w:rFonts w:cstheme="minorHAnsi"/>
                <w:sz w:val="20"/>
                <w:szCs w:val="20"/>
                <w:lang w:val="hr-HR" w:eastAsia="hr-HR"/>
              </w:rPr>
            </w:pPr>
            <w:r>
              <w:rPr>
                <w:rFonts w:cstheme="minorHAnsi"/>
                <w:sz w:val="20"/>
                <w:szCs w:val="20"/>
                <w:lang w:val="hr-HR" w:eastAsia="hr-HR"/>
              </w:rPr>
              <w:t>Prijediplomski</w:t>
            </w:r>
            <w:r w:rsidR="002868B4" w:rsidRPr="00CF47A7">
              <w:rPr>
                <w:rFonts w:cstheme="minorHAnsi"/>
                <w:sz w:val="20"/>
                <w:szCs w:val="20"/>
                <w:lang w:val="hr-HR" w:eastAsia="hr-HR"/>
              </w:rPr>
              <w:t xml:space="preserve"> sveučilišni studij Kultura, mediji i menadžment</w:t>
            </w:r>
          </w:p>
        </w:tc>
      </w:tr>
      <w:tr w:rsidR="002868B4" w:rsidRPr="00CF47A7" w14:paraId="0887567A" w14:textId="77777777" w:rsidTr="000E3F83">
        <w:trPr>
          <w:trHeight w:val="405"/>
        </w:trPr>
        <w:tc>
          <w:tcPr>
            <w:tcW w:w="1249" w:type="pct"/>
            <w:vAlign w:val="center"/>
          </w:tcPr>
          <w:p w14:paraId="44E3B114"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2"/>
            <w:vAlign w:val="center"/>
          </w:tcPr>
          <w:p w14:paraId="6E0D1FBC"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rPr>
              <w:t>BAKM-IZ-34</w:t>
            </w:r>
          </w:p>
        </w:tc>
      </w:tr>
      <w:tr w:rsidR="002868B4" w:rsidRPr="00CF47A7" w14:paraId="57242F44" w14:textId="77777777" w:rsidTr="000E3F83">
        <w:trPr>
          <w:trHeight w:val="405"/>
        </w:trPr>
        <w:tc>
          <w:tcPr>
            <w:tcW w:w="1249" w:type="pct"/>
            <w:vAlign w:val="center"/>
          </w:tcPr>
          <w:p w14:paraId="4B0D3E7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2"/>
            <w:vAlign w:val="center"/>
          </w:tcPr>
          <w:p w14:paraId="562150C3"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Izborni opći, Mediji i odnosi s javnošću</w:t>
            </w:r>
          </w:p>
        </w:tc>
      </w:tr>
      <w:tr w:rsidR="002868B4" w:rsidRPr="00CF47A7" w14:paraId="2C787B11" w14:textId="77777777" w:rsidTr="000E3F83">
        <w:trPr>
          <w:trHeight w:val="405"/>
        </w:trPr>
        <w:tc>
          <w:tcPr>
            <w:tcW w:w="1249" w:type="pct"/>
            <w:vAlign w:val="center"/>
          </w:tcPr>
          <w:p w14:paraId="2236292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Godina</w:t>
            </w:r>
          </w:p>
        </w:tc>
        <w:tc>
          <w:tcPr>
            <w:tcW w:w="3751" w:type="pct"/>
            <w:gridSpan w:val="2"/>
            <w:vAlign w:val="center"/>
          </w:tcPr>
          <w:p w14:paraId="12D5BB20" w14:textId="77777777" w:rsidR="002868B4" w:rsidRPr="00CF47A7" w:rsidRDefault="002868B4" w:rsidP="002868B4">
            <w:pPr>
              <w:pStyle w:val="ListParagraph"/>
              <w:ind w:left="0"/>
              <w:contextualSpacing w:val="0"/>
              <w:rPr>
                <w:rFonts w:asciiTheme="minorHAnsi" w:hAnsiTheme="minorHAnsi" w:cstheme="minorHAnsi"/>
                <w:lang w:val="hr-HR" w:eastAsia="hr-HR"/>
              </w:rPr>
            </w:pPr>
            <w:r w:rsidRPr="00CF47A7">
              <w:rPr>
                <w:rFonts w:asciiTheme="minorHAnsi" w:hAnsiTheme="minorHAnsi" w:cstheme="minorHAnsi"/>
                <w:lang w:val="hr-HR" w:eastAsia="hr-HR"/>
              </w:rPr>
              <w:t>2. godina</w:t>
            </w:r>
          </w:p>
        </w:tc>
      </w:tr>
      <w:tr w:rsidR="002868B4" w:rsidRPr="00CF47A7" w14:paraId="1DE432C3" w14:textId="77777777" w:rsidTr="000E3F83">
        <w:trPr>
          <w:trHeight w:val="145"/>
        </w:trPr>
        <w:tc>
          <w:tcPr>
            <w:tcW w:w="1249" w:type="pct"/>
            <w:vMerge w:val="restart"/>
            <w:vAlign w:val="center"/>
          </w:tcPr>
          <w:p w14:paraId="2515F6B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vAlign w:val="center"/>
          </w:tcPr>
          <w:p w14:paraId="56A7C05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vAlign w:val="center"/>
          </w:tcPr>
          <w:p w14:paraId="7C8BE52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3</w:t>
            </w:r>
          </w:p>
        </w:tc>
      </w:tr>
      <w:tr w:rsidR="002868B4" w:rsidRPr="00CF47A7" w14:paraId="667F3DE0" w14:textId="77777777" w:rsidTr="000E3F83">
        <w:trPr>
          <w:trHeight w:val="145"/>
        </w:trPr>
        <w:tc>
          <w:tcPr>
            <w:tcW w:w="1249" w:type="pct"/>
            <w:vMerge/>
            <w:vAlign w:val="center"/>
          </w:tcPr>
          <w:p w14:paraId="567C31E3" w14:textId="77777777" w:rsidR="002868B4" w:rsidRPr="00CF47A7" w:rsidRDefault="002868B4" w:rsidP="002868B4">
            <w:pPr>
              <w:rPr>
                <w:rFonts w:cstheme="minorHAnsi"/>
                <w:sz w:val="20"/>
                <w:szCs w:val="20"/>
                <w:lang w:val="hr-HR" w:eastAsia="hr-HR"/>
              </w:rPr>
            </w:pPr>
          </w:p>
        </w:tc>
        <w:tc>
          <w:tcPr>
            <w:tcW w:w="2059" w:type="pct"/>
            <w:vAlign w:val="center"/>
          </w:tcPr>
          <w:p w14:paraId="7592C38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Broj sati (P+V+S)</w:t>
            </w:r>
          </w:p>
        </w:tc>
        <w:tc>
          <w:tcPr>
            <w:tcW w:w="1692" w:type="pct"/>
            <w:vAlign w:val="center"/>
          </w:tcPr>
          <w:p w14:paraId="1A63173D" w14:textId="77777777" w:rsidR="002868B4" w:rsidRPr="00CF47A7" w:rsidRDefault="002868B4" w:rsidP="00EE52D8">
            <w:pPr>
              <w:numPr>
                <w:ilvl w:val="0"/>
                <w:numId w:val="72"/>
              </w:numPr>
              <w:ind w:left="568" w:hanging="284"/>
              <w:rPr>
                <w:rFonts w:cstheme="minorHAnsi"/>
                <w:sz w:val="20"/>
                <w:szCs w:val="20"/>
                <w:lang w:val="hr-HR" w:eastAsia="hr-HR"/>
              </w:rPr>
            </w:pPr>
            <w:r w:rsidRPr="00CF47A7">
              <w:rPr>
                <w:rFonts w:cstheme="minorHAnsi"/>
                <w:sz w:val="20"/>
                <w:szCs w:val="20"/>
                <w:lang w:val="hr-HR" w:eastAsia="hr-HR"/>
              </w:rPr>
              <w:t>(30+0+15)</w:t>
            </w:r>
          </w:p>
        </w:tc>
      </w:tr>
    </w:tbl>
    <w:p w14:paraId="3A75957D" w14:textId="77777777" w:rsidR="000E3F83" w:rsidRPr="00CF47A7" w:rsidRDefault="000E3F83" w:rsidP="000E3F83">
      <w:pPr>
        <w:rPr>
          <w:rFonts w:cstheme="minorHAnsi"/>
          <w:sz w:val="20"/>
          <w:szCs w:val="20"/>
          <w:lang w:val="hr-HR"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9"/>
        <w:gridCol w:w="573"/>
        <w:gridCol w:w="1508"/>
        <w:gridCol w:w="860"/>
        <w:gridCol w:w="573"/>
        <w:gridCol w:w="1165"/>
        <w:gridCol w:w="219"/>
        <w:gridCol w:w="572"/>
        <w:gridCol w:w="1674"/>
        <w:gridCol w:w="572"/>
      </w:tblGrid>
      <w:tr w:rsidR="000E3F83" w:rsidRPr="00CF47A7" w14:paraId="4BAA6C1F" w14:textId="77777777" w:rsidTr="000E3F83">
        <w:trPr>
          <w:trHeight w:hRule="exact" w:val="288"/>
        </w:trPr>
        <w:tc>
          <w:tcPr>
            <w:tcW w:w="5000" w:type="pct"/>
            <w:gridSpan w:val="10"/>
            <w:shd w:val="clear" w:color="auto" w:fill="auto"/>
            <w:vAlign w:val="center"/>
          </w:tcPr>
          <w:p w14:paraId="4BF4B174" w14:textId="77777777" w:rsidR="000E3F83" w:rsidRPr="00CF47A7" w:rsidRDefault="000E3F83" w:rsidP="000E3F83">
            <w:pPr>
              <w:rPr>
                <w:rFonts w:cstheme="minorHAnsi"/>
                <w:sz w:val="20"/>
                <w:szCs w:val="20"/>
                <w:lang w:val="hr-HR"/>
              </w:rPr>
            </w:pPr>
            <w:r w:rsidRPr="00CF47A7">
              <w:rPr>
                <w:rFonts w:cstheme="minorHAnsi"/>
                <w:sz w:val="20"/>
                <w:szCs w:val="20"/>
                <w:lang w:val="hr-HR"/>
              </w:rPr>
              <w:t>1.OPIS PREDMETA</w:t>
            </w:r>
          </w:p>
          <w:p w14:paraId="05488F34" w14:textId="77777777" w:rsidR="000E3F83" w:rsidRPr="00CF47A7" w:rsidRDefault="000E3F83" w:rsidP="000E3F83">
            <w:pPr>
              <w:keepNext/>
              <w:outlineLvl w:val="2"/>
              <w:rPr>
                <w:rFonts w:cstheme="minorHAnsi"/>
                <w:bCs/>
                <w:sz w:val="20"/>
                <w:szCs w:val="20"/>
                <w:lang w:val="hr-HR" w:eastAsia="hr-HR"/>
              </w:rPr>
            </w:pPr>
          </w:p>
        </w:tc>
      </w:tr>
      <w:tr w:rsidR="000E3F83" w:rsidRPr="00CF47A7" w14:paraId="583B0155" w14:textId="77777777" w:rsidTr="000E3F83">
        <w:trPr>
          <w:trHeight w:val="432"/>
        </w:trPr>
        <w:tc>
          <w:tcPr>
            <w:tcW w:w="5000" w:type="pct"/>
            <w:gridSpan w:val="10"/>
            <w:vAlign w:val="center"/>
          </w:tcPr>
          <w:p w14:paraId="6402BDDF"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0E3F83" w:rsidRPr="00CF47A7" w14:paraId="31BDEF9D" w14:textId="77777777" w:rsidTr="000E3F83">
        <w:trPr>
          <w:trHeight w:val="432"/>
        </w:trPr>
        <w:tc>
          <w:tcPr>
            <w:tcW w:w="5000" w:type="pct"/>
            <w:gridSpan w:val="10"/>
            <w:vAlign w:val="center"/>
          </w:tcPr>
          <w:p w14:paraId="6AAEF43D" w14:textId="77777777" w:rsidR="000E3F83" w:rsidRPr="00CF47A7" w:rsidRDefault="000E3F83" w:rsidP="000E3F83">
            <w:pPr>
              <w:tabs>
                <w:tab w:val="left" w:pos="-25027"/>
                <w:tab w:val="left" w:pos="-24900"/>
                <w:tab w:val="left" w:pos="-24341"/>
                <w:tab w:val="left" w:pos="-23781"/>
                <w:tab w:val="left" w:pos="-23221"/>
                <w:tab w:val="left" w:pos="-22661"/>
                <w:tab w:val="left" w:pos="-22101"/>
                <w:tab w:val="left" w:pos="-21541"/>
                <w:tab w:val="left" w:pos="-20982"/>
                <w:tab w:val="left" w:pos="-20422"/>
                <w:tab w:val="left" w:pos="-19862"/>
                <w:tab w:val="left" w:pos="-19302"/>
                <w:tab w:val="left" w:pos="-18742"/>
                <w:tab w:val="left" w:pos="-18182"/>
                <w:tab w:val="left" w:pos="-17623"/>
                <w:tab w:val="left" w:pos="-17063"/>
                <w:tab w:val="left" w:pos="-16503"/>
                <w:tab w:val="left" w:pos="-15943"/>
                <w:tab w:val="left" w:pos="560"/>
                <w:tab w:val="left" w:pos="1119"/>
                <w:tab w:val="left" w:pos="1679"/>
                <w:tab w:val="left" w:pos="2239"/>
                <w:tab w:val="left" w:pos="2798"/>
                <w:tab w:val="left" w:pos="3359"/>
                <w:tab w:val="left" w:pos="3919"/>
                <w:tab w:val="left" w:pos="4478"/>
                <w:tab w:val="left" w:pos="5038"/>
                <w:tab w:val="left" w:pos="5598"/>
                <w:tab w:val="left" w:pos="6158"/>
                <w:tab w:val="left" w:pos="6718"/>
                <w:tab w:val="left" w:pos="7278"/>
                <w:tab w:val="left" w:pos="7837"/>
                <w:tab w:val="left" w:pos="8397"/>
                <w:tab w:val="left" w:pos="8957"/>
                <w:tab w:val="left" w:pos="9517"/>
                <w:tab w:val="left" w:pos="10077"/>
                <w:tab w:val="left" w:pos="10637"/>
                <w:tab w:val="left" w:pos="11196"/>
                <w:tab w:val="left" w:pos="11756"/>
                <w:tab w:val="left" w:pos="12316"/>
                <w:tab w:val="left" w:pos="12876"/>
                <w:tab w:val="left" w:pos="13436"/>
                <w:tab w:val="left" w:pos="13996"/>
                <w:tab w:val="left" w:pos="14555"/>
                <w:tab w:val="left" w:pos="15115"/>
                <w:tab w:val="left" w:pos="15675"/>
                <w:tab w:val="left" w:pos="16235"/>
                <w:tab w:val="left" w:pos="16795"/>
                <w:tab w:val="left" w:pos="17355"/>
                <w:tab w:val="left" w:pos="17914"/>
                <w:tab w:val="left" w:pos="18474"/>
                <w:tab w:val="left" w:pos="19034"/>
                <w:tab w:val="left" w:pos="19594"/>
                <w:tab w:val="left" w:pos="20154"/>
                <w:tab w:val="left" w:pos="20713"/>
                <w:tab w:val="left" w:pos="21273"/>
                <w:tab w:val="left" w:pos="21834"/>
                <w:tab w:val="left" w:pos="22393"/>
                <w:tab w:val="left" w:pos="22953"/>
                <w:tab w:val="left" w:pos="23513"/>
                <w:tab w:val="left" w:pos="24072"/>
                <w:tab w:val="left" w:pos="24632"/>
                <w:tab w:val="left" w:pos="25027"/>
                <w:tab w:val="left" w:pos="25027"/>
              </w:tabs>
              <w:jc w:val="both"/>
              <w:rPr>
                <w:rFonts w:cstheme="minorHAnsi"/>
                <w:sz w:val="20"/>
                <w:szCs w:val="20"/>
                <w:lang w:val="hr-HR"/>
              </w:rPr>
            </w:pPr>
          </w:p>
          <w:p w14:paraId="54DCCA9C" w14:textId="77777777" w:rsidR="000E3F83" w:rsidRPr="00CF47A7" w:rsidRDefault="000E3F83" w:rsidP="000E3F83">
            <w:pPr>
              <w:rPr>
                <w:rFonts w:cstheme="minorHAnsi"/>
                <w:sz w:val="20"/>
                <w:szCs w:val="20"/>
                <w:shd w:val="clear" w:color="auto" w:fill="FDFDFD"/>
                <w:lang w:val="hr-HR"/>
              </w:rPr>
            </w:pPr>
            <w:r w:rsidRPr="00CF47A7">
              <w:rPr>
                <w:rFonts w:cstheme="minorHAnsi"/>
                <w:sz w:val="20"/>
                <w:szCs w:val="20"/>
                <w:shd w:val="clear" w:color="auto" w:fill="FDFDFD"/>
                <w:lang w:val="hr-HR"/>
              </w:rPr>
              <w:t>Dinamika današnjeg medijskog trenutka diktira posebne pristupe proučavanju medijskih realnosti. Iz toga razloga, smatramo kako su fundamentalni dijelovi područja medijske pismenosti teorijska i praktična znanja, koja imaju za cilj postizanje što svrsishodnijih smislenijih pristupa izvoru informacija. Recentni trenutak uspostavlja dinamiku u kojem je internet, između ostalih medijskih platformi, najbitniji medijski izvor proizvodnje informacija, a koji, bez ikakve sumnje , ne bi li bio smisleno čitljiv, zahtjeva razvoj specifičnih informacijsko-komunikacijskih ili digitalnih kompetencija. Pored spomenutog, uz samu izloženost medijima, ključna je kompetencija osposobljenosti analize, kritičko razumijevanja i vrednovanje sadržaja i informacija, te utjecaja medija i njihovih poruka na društvo. U konačnici, ne smijemo zaboraviti i važnost izražavanja kroz kreiranje ili produkciju vlastitih medijskih sadržaja, za koju je potrebno imati razvijene vještine komunikacije, pisanja i dizajniranja no ponovit ćemo, uz iznimno bitnu kompetenciju digitalne pismenosti.</w:t>
            </w:r>
          </w:p>
          <w:p w14:paraId="3555A594" w14:textId="77777777" w:rsidR="000E3F83" w:rsidRPr="00CF47A7" w:rsidRDefault="000E3F83" w:rsidP="000E3F83">
            <w:pPr>
              <w:rPr>
                <w:rFonts w:cstheme="minorHAnsi"/>
                <w:sz w:val="20"/>
                <w:szCs w:val="20"/>
                <w:lang w:val="hr-HR"/>
              </w:rPr>
            </w:pPr>
          </w:p>
        </w:tc>
      </w:tr>
      <w:tr w:rsidR="000E3F83" w:rsidRPr="00CF47A7" w14:paraId="762A8AB1" w14:textId="77777777" w:rsidTr="000E3F83">
        <w:trPr>
          <w:trHeight w:val="432"/>
        </w:trPr>
        <w:tc>
          <w:tcPr>
            <w:tcW w:w="5000" w:type="pct"/>
            <w:gridSpan w:val="10"/>
            <w:vAlign w:val="center"/>
          </w:tcPr>
          <w:p w14:paraId="5E9E337F" w14:textId="77777777" w:rsidR="000E3F83" w:rsidRPr="00CF47A7" w:rsidRDefault="000E3F83" w:rsidP="00EE52D8">
            <w:pPr>
              <w:numPr>
                <w:ilvl w:val="1"/>
                <w:numId w:val="70"/>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0E3F83" w:rsidRPr="00CF47A7" w14:paraId="78EDADF5" w14:textId="77777777" w:rsidTr="000E3F83">
        <w:trPr>
          <w:trHeight w:val="432"/>
        </w:trPr>
        <w:tc>
          <w:tcPr>
            <w:tcW w:w="5000" w:type="pct"/>
            <w:gridSpan w:val="10"/>
            <w:vAlign w:val="center"/>
          </w:tcPr>
          <w:p w14:paraId="591796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0E3F83" w:rsidRPr="00CF47A7" w14:paraId="5C2B2CFF" w14:textId="77777777" w:rsidTr="000E3F83">
        <w:trPr>
          <w:trHeight w:val="432"/>
        </w:trPr>
        <w:tc>
          <w:tcPr>
            <w:tcW w:w="5000" w:type="pct"/>
            <w:gridSpan w:val="10"/>
            <w:vAlign w:val="center"/>
          </w:tcPr>
          <w:p w14:paraId="513793BA" w14:textId="77777777" w:rsidR="000E3F83" w:rsidRPr="00CF47A7" w:rsidRDefault="000E3F83" w:rsidP="00EE52D8">
            <w:pPr>
              <w:numPr>
                <w:ilvl w:val="1"/>
                <w:numId w:val="70"/>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0E3F83" w:rsidRPr="00CF47A7" w14:paraId="01D5ECA8" w14:textId="77777777" w:rsidTr="000E3F83">
        <w:trPr>
          <w:trHeight w:val="432"/>
        </w:trPr>
        <w:tc>
          <w:tcPr>
            <w:tcW w:w="5000" w:type="pct"/>
            <w:gridSpan w:val="10"/>
            <w:vAlign w:val="center"/>
          </w:tcPr>
          <w:p w14:paraId="7F6A1816" w14:textId="77777777" w:rsidR="000E3F83" w:rsidRPr="00CF47A7" w:rsidRDefault="000E3F83" w:rsidP="000E3F83">
            <w:pPr>
              <w:pStyle w:val="ListParagraph"/>
              <w:ind w:left="0"/>
              <w:contextualSpacing w:val="0"/>
              <w:rPr>
                <w:rFonts w:asciiTheme="minorHAnsi" w:hAnsiTheme="minorHAnsi" w:cstheme="minorHAnsi"/>
                <w:lang w:val="hr-HR"/>
              </w:rPr>
            </w:pPr>
            <w:r w:rsidRPr="00CF47A7">
              <w:rPr>
                <w:rFonts w:asciiTheme="minorHAnsi" w:hAnsiTheme="minorHAnsi" w:cstheme="minorHAnsi"/>
                <w:lang w:val="hr-HR"/>
              </w:rPr>
              <w:t xml:space="preserve">Nakon odslušanog kolegija </w:t>
            </w:r>
          </w:p>
          <w:p w14:paraId="242B01F3" w14:textId="77777777" w:rsidR="000E3F83" w:rsidRPr="00CF47A7" w:rsidRDefault="000E3F83" w:rsidP="00EE52D8">
            <w:pPr>
              <w:pStyle w:val="ListParagraph"/>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Detektirati i deskriptirati elemente današnje medijske medijske pismenosti. </w:t>
            </w:r>
          </w:p>
          <w:p w14:paraId="20F687CB" w14:textId="77777777" w:rsidR="000E3F83" w:rsidRPr="00CF47A7" w:rsidRDefault="000E3F83" w:rsidP="00EE52D8">
            <w:pPr>
              <w:pStyle w:val="ListParagraph"/>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Uporediti i sintetzirati ideje medijske pismenosti, te potreba koje izlaze iz konteksta medjske realnosti</w:t>
            </w:r>
          </w:p>
          <w:p w14:paraId="2CC43949" w14:textId="77777777" w:rsidR="000E3F83" w:rsidRPr="00CF47A7" w:rsidRDefault="000E3F83" w:rsidP="00EE52D8">
            <w:pPr>
              <w:pStyle w:val="ListParagraph"/>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Valuirati teorijske pristupe i različite filozofske stavove o medijskoj realnosti. </w:t>
            </w:r>
          </w:p>
          <w:p w14:paraId="7ED66462" w14:textId="77777777" w:rsidR="000E3F83" w:rsidRPr="00CF47A7" w:rsidRDefault="000E3F83" w:rsidP="00EE52D8">
            <w:pPr>
              <w:pStyle w:val="ListParagraph"/>
              <w:numPr>
                <w:ilvl w:val="0"/>
                <w:numId w:val="71"/>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Primjeniti konkretne vještine koje se smatraju integralnim dijelom proučavanja medijske, nformacijske, vizualne i digitalne pismenosti</w:t>
            </w:r>
          </w:p>
        </w:tc>
      </w:tr>
      <w:tr w:rsidR="000E3F83" w:rsidRPr="00CF47A7" w14:paraId="09668F26" w14:textId="77777777" w:rsidTr="000E3F83">
        <w:trPr>
          <w:trHeight w:val="432"/>
        </w:trPr>
        <w:tc>
          <w:tcPr>
            <w:tcW w:w="5000" w:type="pct"/>
            <w:gridSpan w:val="10"/>
            <w:vAlign w:val="center"/>
          </w:tcPr>
          <w:p w14:paraId="06E48FA0"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0E3F83" w:rsidRPr="00CF47A7" w14:paraId="0D8D295F" w14:textId="77777777" w:rsidTr="000E3F83">
        <w:trPr>
          <w:trHeight w:val="432"/>
        </w:trPr>
        <w:tc>
          <w:tcPr>
            <w:tcW w:w="5000" w:type="pct"/>
            <w:gridSpan w:val="10"/>
            <w:vAlign w:val="center"/>
          </w:tcPr>
          <w:p w14:paraId="3E8E5ABE" w14:textId="77777777" w:rsidR="000E3F83" w:rsidRPr="00CF47A7" w:rsidRDefault="000E3F83" w:rsidP="00EE52D8">
            <w:pPr>
              <w:pStyle w:val="ListParagraph"/>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Povijeni razvoj ideje medijskih pismenosti</w:t>
            </w:r>
          </w:p>
          <w:p w14:paraId="763C1393" w14:textId="77777777" w:rsidR="000E3F83" w:rsidRPr="00CF47A7" w:rsidRDefault="000E3F83" w:rsidP="00EE52D8">
            <w:pPr>
              <w:pStyle w:val="ListParagraph"/>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Uspostavljanje recentne medijske konfiguracije – gdje mi to živimo?</w:t>
            </w:r>
          </w:p>
          <w:p w14:paraId="79C7DE91" w14:textId="77777777" w:rsidR="000E3F83" w:rsidRPr="00CF47A7" w:rsidRDefault="000E3F83" w:rsidP="00EE52D8">
            <w:pPr>
              <w:pStyle w:val="ListParagraph"/>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Problem distinkcije između komplementarnih pojmova medijske, vizualne, digitalne i informacijske pismenosti, a u bitnom odnosu na pojam verbalne pismenosti</w:t>
            </w:r>
          </w:p>
          <w:p w14:paraId="03B25DBC" w14:textId="77777777" w:rsidR="000E3F83" w:rsidRPr="00CF47A7" w:rsidRDefault="000E3F83" w:rsidP="00EE52D8">
            <w:pPr>
              <w:pStyle w:val="ListParagraph"/>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lang w:val="hr-HR"/>
              </w:rPr>
              <w:t>Uvod u kognitvnu znanost i ideju kognitivne medijske pismenosti Jamesa Pottera</w:t>
            </w:r>
          </w:p>
          <w:p w14:paraId="6CC2AEEA" w14:textId="77777777" w:rsidR="000E3F83" w:rsidRPr="00CF47A7" w:rsidRDefault="000E3F83" w:rsidP="00EE52D8">
            <w:pPr>
              <w:pStyle w:val="ListParagraph"/>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lang w:val="hr-HR"/>
              </w:rPr>
              <w:t>Tri  ključna elementa medijske pismenosti</w:t>
            </w:r>
          </w:p>
          <w:p w14:paraId="03BD3B00" w14:textId="77777777" w:rsidR="000E3F83" w:rsidRPr="00CF47A7" w:rsidRDefault="000E3F83" w:rsidP="00EE52D8">
            <w:pPr>
              <w:pStyle w:val="ListParagraph"/>
              <w:numPr>
                <w:ilvl w:val="0"/>
                <w:numId w:val="68"/>
              </w:numPr>
              <w:ind w:left="568" w:hanging="284"/>
              <w:contextualSpacing w:val="0"/>
              <w:rPr>
                <w:rFonts w:asciiTheme="minorHAnsi" w:hAnsiTheme="minorHAnsi" w:cstheme="minorHAnsi"/>
                <w:lang w:val="hr-HR"/>
              </w:rPr>
            </w:pPr>
            <w:r w:rsidRPr="00CF47A7">
              <w:rPr>
                <w:rFonts w:asciiTheme="minorHAnsi" w:hAnsiTheme="minorHAnsi" w:cstheme="minorHAnsi"/>
                <w:lang w:val="hr-HR"/>
              </w:rPr>
              <w:t>Psihologija, kognitvna znanost i neurološka istraživanja medijske pismenosti</w:t>
            </w:r>
          </w:p>
        </w:tc>
      </w:tr>
      <w:tr w:rsidR="000E3F83" w:rsidRPr="00CF47A7" w14:paraId="4CEFDF1D" w14:textId="77777777" w:rsidTr="000E3F83">
        <w:trPr>
          <w:trHeight w:val="432"/>
        </w:trPr>
        <w:tc>
          <w:tcPr>
            <w:tcW w:w="2093" w:type="pct"/>
            <w:gridSpan w:val="3"/>
            <w:vAlign w:val="center"/>
          </w:tcPr>
          <w:p w14:paraId="7B78E817" w14:textId="77777777" w:rsidR="000E3F83" w:rsidRPr="00CF47A7" w:rsidRDefault="000E3F83" w:rsidP="00EE52D8">
            <w:pPr>
              <w:numPr>
                <w:ilvl w:val="1"/>
                <w:numId w:val="70"/>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Vrste izvođenja nastave </w:t>
            </w:r>
          </w:p>
        </w:tc>
        <w:tc>
          <w:tcPr>
            <w:tcW w:w="1349" w:type="pct"/>
            <w:gridSpan w:val="3"/>
            <w:vAlign w:val="center"/>
          </w:tcPr>
          <w:p w14:paraId="686CBE9A"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predavanja</w:t>
            </w:r>
          </w:p>
          <w:p w14:paraId="2ED90AB7"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seminari i radionice  </w:t>
            </w:r>
          </w:p>
          <w:p w14:paraId="577CD01E"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vježbe  </w:t>
            </w:r>
          </w:p>
          <w:p w14:paraId="6A48ED3B"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obrazovanje na daljinu</w:t>
            </w:r>
          </w:p>
          <w:p w14:paraId="0AC1E49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terenska nastava</w:t>
            </w:r>
          </w:p>
        </w:tc>
        <w:tc>
          <w:tcPr>
            <w:tcW w:w="1557" w:type="pct"/>
            <w:gridSpan w:val="4"/>
            <w:vAlign w:val="center"/>
          </w:tcPr>
          <w:p w14:paraId="4B6AA3B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5"/>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samostalni zadaci  </w:t>
            </w:r>
          </w:p>
          <w:p w14:paraId="55173B7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multimedija i mreža  </w:t>
            </w:r>
          </w:p>
          <w:p w14:paraId="7750D62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laboratorij</w:t>
            </w:r>
          </w:p>
          <w:p w14:paraId="7333E65C"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8"/>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mentorski rad</w:t>
            </w:r>
          </w:p>
          <w:p w14:paraId="29195C1F"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0E3F83"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ostalo ___________________</w:t>
            </w:r>
          </w:p>
        </w:tc>
      </w:tr>
      <w:tr w:rsidR="000E3F83" w:rsidRPr="00CF47A7" w14:paraId="354502AB" w14:textId="77777777" w:rsidTr="000E3F83">
        <w:trPr>
          <w:trHeight w:val="432"/>
        </w:trPr>
        <w:tc>
          <w:tcPr>
            <w:tcW w:w="2093" w:type="pct"/>
            <w:gridSpan w:val="3"/>
            <w:vAlign w:val="center"/>
          </w:tcPr>
          <w:p w14:paraId="294F2AD0"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Komentari</w:t>
            </w:r>
          </w:p>
        </w:tc>
        <w:tc>
          <w:tcPr>
            <w:tcW w:w="2907" w:type="pct"/>
            <w:gridSpan w:val="7"/>
            <w:vAlign w:val="center"/>
          </w:tcPr>
          <w:p w14:paraId="5D2A27C8" w14:textId="77777777" w:rsidR="000E3F83" w:rsidRPr="00CF47A7" w:rsidRDefault="000E3F83" w:rsidP="000E3F83">
            <w:pPr>
              <w:rPr>
                <w:rFonts w:cstheme="minorHAnsi"/>
                <w:sz w:val="20"/>
                <w:szCs w:val="20"/>
                <w:lang w:val="hr-HR" w:eastAsia="hr-HR"/>
              </w:rPr>
            </w:pPr>
          </w:p>
        </w:tc>
      </w:tr>
      <w:tr w:rsidR="000E3F83" w:rsidRPr="00CF47A7" w14:paraId="6DE1E30B" w14:textId="77777777" w:rsidTr="000E3F83">
        <w:trPr>
          <w:trHeight w:val="432"/>
        </w:trPr>
        <w:tc>
          <w:tcPr>
            <w:tcW w:w="5000" w:type="pct"/>
            <w:gridSpan w:val="10"/>
            <w:vAlign w:val="center"/>
          </w:tcPr>
          <w:p w14:paraId="338419E3"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0E3F83" w:rsidRPr="00CF47A7" w14:paraId="6748CFFE" w14:textId="77777777" w:rsidTr="000E3F83">
        <w:trPr>
          <w:trHeight w:val="432"/>
        </w:trPr>
        <w:tc>
          <w:tcPr>
            <w:tcW w:w="5000" w:type="pct"/>
            <w:gridSpan w:val="10"/>
            <w:vAlign w:val="center"/>
          </w:tcPr>
          <w:p w14:paraId="0DD0051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005F68EC"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3F83" w:rsidRPr="00CF47A7" w14:paraId="57D9241B" w14:textId="77777777" w:rsidTr="000E3F83">
        <w:trPr>
          <w:trHeight w:val="432"/>
        </w:trPr>
        <w:tc>
          <w:tcPr>
            <w:tcW w:w="5000" w:type="pct"/>
            <w:gridSpan w:val="10"/>
            <w:vAlign w:val="center"/>
          </w:tcPr>
          <w:p w14:paraId="6F602E32" w14:textId="77777777" w:rsidR="000E3F83" w:rsidRPr="00CF47A7" w:rsidRDefault="000E3F83" w:rsidP="00EE52D8">
            <w:pPr>
              <w:numPr>
                <w:ilvl w:val="1"/>
                <w:numId w:val="70"/>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0E3F83" w:rsidRPr="00CF47A7" w14:paraId="4A382F01" w14:textId="77777777" w:rsidTr="000E3F83">
        <w:trPr>
          <w:trHeight w:val="111"/>
        </w:trPr>
        <w:tc>
          <w:tcPr>
            <w:tcW w:w="1018" w:type="pct"/>
            <w:vAlign w:val="center"/>
          </w:tcPr>
          <w:p w14:paraId="404B080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tc>
        <w:tc>
          <w:tcPr>
            <w:tcW w:w="290" w:type="pct"/>
            <w:vAlign w:val="center"/>
          </w:tcPr>
          <w:p w14:paraId="19800E2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1235" w:type="pct"/>
            <w:gridSpan w:val="2"/>
            <w:vAlign w:val="center"/>
          </w:tcPr>
          <w:p w14:paraId="60AB893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291" w:type="pct"/>
            <w:vAlign w:val="center"/>
          </w:tcPr>
          <w:p w14:paraId="2FBBF2C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727" w:type="pct"/>
            <w:gridSpan w:val="2"/>
            <w:vAlign w:val="center"/>
          </w:tcPr>
          <w:p w14:paraId="585D70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290" w:type="pct"/>
            <w:vAlign w:val="center"/>
          </w:tcPr>
          <w:p w14:paraId="13A129B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71" w:type="pct"/>
            <w:vAlign w:val="center"/>
          </w:tcPr>
          <w:p w14:paraId="28CA671D"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Eksperimentalni rad</w:t>
            </w:r>
          </w:p>
        </w:tc>
        <w:tc>
          <w:tcPr>
            <w:tcW w:w="278" w:type="pct"/>
            <w:vAlign w:val="center"/>
          </w:tcPr>
          <w:p w14:paraId="77E29341"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248D3D63" w14:textId="77777777" w:rsidTr="000E3F83">
        <w:trPr>
          <w:trHeight w:val="108"/>
        </w:trPr>
        <w:tc>
          <w:tcPr>
            <w:tcW w:w="1018" w:type="pct"/>
            <w:vAlign w:val="center"/>
          </w:tcPr>
          <w:p w14:paraId="6870261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290" w:type="pct"/>
            <w:vAlign w:val="center"/>
          </w:tcPr>
          <w:p w14:paraId="3171E2F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1235" w:type="pct"/>
            <w:gridSpan w:val="2"/>
            <w:vAlign w:val="center"/>
          </w:tcPr>
          <w:p w14:paraId="791D412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Usmeni ispit</w:t>
            </w:r>
          </w:p>
        </w:tc>
        <w:tc>
          <w:tcPr>
            <w:tcW w:w="291" w:type="pct"/>
            <w:vAlign w:val="center"/>
          </w:tcPr>
          <w:p w14:paraId="72592EB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261E92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Esej</w:t>
            </w:r>
          </w:p>
        </w:tc>
        <w:tc>
          <w:tcPr>
            <w:tcW w:w="290" w:type="pct"/>
            <w:vAlign w:val="center"/>
          </w:tcPr>
          <w:p w14:paraId="6139C8A4"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00D32F1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Istraživanje</w:t>
            </w:r>
          </w:p>
        </w:tc>
        <w:tc>
          <w:tcPr>
            <w:tcW w:w="278" w:type="pct"/>
            <w:vAlign w:val="center"/>
          </w:tcPr>
          <w:p w14:paraId="40C36F2F"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084CA19A" w14:textId="77777777" w:rsidTr="000E3F83">
        <w:trPr>
          <w:trHeight w:val="108"/>
        </w:trPr>
        <w:tc>
          <w:tcPr>
            <w:tcW w:w="1018" w:type="pct"/>
            <w:vAlign w:val="center"/>
          </w:tcPr>
          <w:p w14:paraId="5978BFB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Projekt</w:t>
            </w:r>
          </w:p>
        </w:tc>
        <w:tc>
          <w:tcPr>
            <w:tcW w:w="290" w:type="pct"/>
            <w:vAlign w:val="center"/>
          </w:tcPr>
          <w:p w14:paraId="085F33D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47544B3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Kontinuirana provjera znanja</w:t>
            </w:r>
          </w:p>
        </w:tc>
        <w:tc>
          <w:tcPr>
            <w:tcW w:w="291" w:type="pct"/>
            <w:vAlign w:val="center"/>
          </w:tcPr>
          <w:p w14:paraId="07D773B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F7E5C4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Referat</w:t>
            </w:r>
          </w:p>
        </w:tc>
        <w:tc>
          <w:tcPr>
            <w:tcW w:w="290" w:type="pct"/>
            <w:vAlign w:val="center"/>
          </w:tcPr>
          <w:p w14:paraId="5DA6660E"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53A620B2"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Praktični rad</w:t>
            </w:r>
          </w:p>
        </w:tc>
        <w:tc>
          <w:tcPr>
            <w:tcW w:w="278" w:type="pct"/>
            <w:vAlign w:val="center"/>
          </w:tcPr>
          <w:p w14:paraId="27411EF0"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r>
      <w:tr w:rsidR="000E3F83" w:rsidRPr="00CF47A7" w14:paraId="345D2581" w14:textId="77777777" w:rsidTr="000E3F83">
        <w:trPr>
          <w:trHeight w:val="108"/>
        </w:trPr>
        <w:tc>
          <w:tcPr>
            <w:tcW w:w="1018" w:type="pct"/>
            <w:vAlign w:val="center"/>
          </w:tcPr>
          <w:p w14:paraId="7EE03E3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Portfolio</w:t>
            </w:r>
          </w:p>
        </w:tc>
        <w:tc>
          <w:tcPr>
            <w:tcW w:w="290" w:type="pct"/>
            <w:vAlign w:val="center"/>
          </w:tcPr>
          <w:p w14:paraId="7BBF1FA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6E2DACD1" w14:textId="77777777" w:rsidR="000E3F83" w:rsidRPr="00CF47A7" w:rsidRDefault="000E3F83" w:rsidP="000E3F83">
            <w:pPr>
              <w:rPr>
                <w:rFonts w:cstheme="minorHAnsi"/>
                <w:sz w:val="20"/>
                <w:szCs w:val="20"/>
                <w:lang w:val="hr-HR" w:eastAsia="hr-HR"/>
              </w:rPr>
            </w:pPr>
          </w:p>
        </w:tc>
        <w:tc>
          <w:tcPr>
            <w:tcW w:w="291" w:type="pct"/>
            <w:vAlign w:val="center"/>
          </w:tcPr>
          <w:p w14:paraId="694BD0D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1C971515" w14:textId="77777777" w:rsidR="000E3F83" w:rsidRPr="00CF47A7" w:rsidRDefault="000E3F83" w:rsidP="000E3F83">
            <w:pPr>
              <w:rPr>
                <w:rFonts w:cstheme="minorHAnsi"/>
                <w:sz w:val="20"/>
                <w:szCs w:val="20"/>
                <w:lang w:val="hr-HR" w:eastAsia="hr-HR"/>
              </w:rPr>
            </w:pPr>
          </w:p>
        </w:tc>
        <w:tc>
          <w:tcPr>
            <w:tcW w:w="290" w:type="pct"/>
            <w:vAlign w:val="center"/>
          </w:tcPr>
          <w:p w14:paraId="6B1085B7"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73E6BB6F" w14:textId="77777777" w:rsidR="000E3F83" w:rsidRPr="00CF47A7" w:rsidRDefault="000E3F83" w:rsidP="000E3F83">
            <w:pPr>
              <w:rPr>
                <w:rFonts w:cstheme="minorHAnsi"/>
                <w:sz w:val="20"/>
                <w:szCs w:val="20"/>
                <w:lang w:val="hr-HR" w:eastAsia="hr-HR"/>
              </w:rPr>
            </w:pPr>
          </w:p>
        </w:tc>
        <w:tc>
          <w:tcPr>
            <w:tcW w:w="278" w:type="pct"/>
            <w:vAlign w:val="center"/>
          </w:tcPr>
          <w:p w14:paraId="75B1783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3622F077" w14:textId="77777777" w:rsidTr="000E3F83">
        <w:trPr>
          <w:trHeight w:val="432"/>
        </w:trPr>
        <w:tc>
          <w:tcPr>
            <w:tcW w:w="5000" w:type="pct"/>
            <w:gridSpan w:val="10"/>
            <w:vAlign w:val="center"/>
          </w:tcPr>
          <w:p w14:paraId="74748BC5" w14:textId="77777777" w:rsidR="000E3F83" w:rsidRPr="00CF47A7" w:rsidRDefault="000E3F83" w:rsidP="00EE52D8">
            <w:pPr>
              <w:numPr>
                <w:ilvl w:val="1"/>
                <w:numId w:val="70"/>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0E3F83" w:rsidRPr="00CF47A7" w14:paraId="0DFE8E07" w14:textId="77777777" w:rsidTr="000E3F83">
        <w:trPr>
          <w:trHeight w:val="432"/>
        </w:trPr>
        <w:tc>
          <w:tcPr>
            <w:tcW w:w="5000" w:type="pct"/>
            <w:gridSpan w:val="10"/>
            <w:vAlign w:val="center"/>
          </w:tcPr>
          <w:p w14:paraId="756FCE48" w14:textId="77777777" w:rsidR="000E3F83" w:rsidRPr="00CF47A7" w:rsidRDefault="000E3F83" w:rsidP="000E3F83">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4"/>
              <w:gridCol w:w="804"/>
              <w:gridCol w:w="858"/>
              <w:gridCol w:w="2754"/>
              <w:gridCol w:w="1723"/>
              <w:gridCol w:w="670"/>
              <w:gridCol w:w="676"/>
            </w:tblGrid>
            <w:tr w:rsidR="000E3F83" w:rsidRPr="00CF47A7" w14:paraId="1E0FE5A2" w14:textId="77777777" w:rsidTr="000E3F83">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D49A42E"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NASTAVNA METODA/AKTIVNOST</w:t>
                  </w:r>
                </w:p>
                <w:p w14:paraId="6D2C54A5" w14:textId="77777777" w:rsidR="000E3F83" w:rsidRPr="00CF47A7" w:rsidRDefault="000E3F83" w:rsidP="000E3F83">
                  <w:pPr>
                    <w:rPr>
                      <w:rFonts w:cstheme="minorHAnsi"/>
                      <w:bCs/>
                      <w:sz w:val="20"/>
                      <w:szCs w:val="20"/>
                      <w:lang w:val="hr-HR" w:eastAsia="hr-HR"/>
                    </w:rPr>
                  </w:pPr>
                </w:p>
                <w:p w14:paraId="58B83946" w14:textId="77777777" w:rsidR="000E3F83" w:rsidRPr="00CF47A7" w:rsidRDefault="000E3F83" w:rsidP="000E3F83">
                  <w:pPr>
                    <w:rPr>
                      <w:rFonts w:cstheme="minorHAnsi"/>
                      <w:bCs/>
                      <w:sz w:val="20"/>
                      <w:szCs w:val="20"/>
                      <w:lang w:val="hr-HR" w:eastAsia="hr-HR"/>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tcPr>
                <w:p w14:paraId="2E7A0BA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14:paraId="1B1E85C7"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ISHOD UČENJA</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14:paraId="7CFED0E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56A1DF53"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B015B15"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BODOVI</w:t>
                  </w:r>
                </w:p>
              </w:tc>
            </w:tr>
            <w:tr w:rsidR="000E3F83" w:rsidRPr="00CF47A7" w14:paraId="1AE4867C" w14:textId="77777777" w:rsidTr="000E3F83">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62E949BF" w14:textId="77777777" w:rsidR="000E3F83" w:rsidRPr="00CF47A7" w:rsidRDefault="000E3F83" w:rsidP="000E3F83">
                  <w:pPr>
                    <w:rPr>
                      <w:rFonts w:cstheme="minorHAnsi"/>
                      <w:bCs/>
                      <w:sz w:val="20"/>
                      <w:szCs w:val="20"/>
                      <w:lang w:val="hr-HR" w:eastAsia="hr-HR"/>
                    </w:rPr>
                  </w:pPr>
                </w:p>
              </w:tc>
              <w:tc>
                <w:tcPr>
                  <w:tcW w:w="856" w:type="dxa"/>
                  <w:vMerge/>
                  <w:tcBorders>
                    <w:top w:val="single" w:sz="4" w:space="0" w:color="auto"/>
                    <w:left w:val="single" w:sz="4" w:space="0" w:color="auto"/>
                    <w:bottom w:val="single" w:sz="4" w:space="0" w:color="auto"/>
                    <w:right w:val="single" w:sz="4" w:space="0" w:color="auto"/>
                  </w:tcBorders>
                  <w:shd w:val="clear" w:color="auto" w:fill="E6E6E6"/>
                </w:tcPr>
                <w:p w14:paraId="2ABF12AF" w14:textId="77777777" w:rsidR="000E3F83" w:rsidRPr="00CF47A7" w:rsidRDefault="000E3F83" w:rsidP="000E3F83">
                  <w:pPr>
                    <w:rPr>
                      <w:rFonts w:cstheme="minorHAnsi"/>
                      <w:bCs/>
                      <w:sz w:val="20"/>
                      <w:szCs w:val="20"/>
                      <w:lang w:val="hr-HR"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14:paraId="7F3C856F" w14:textId="77777777" w:rsidR="000E3F83" w:rsidRPr="00CF47A7" w:rsidRDefault="000E3F83" w:rsidP="000E3F83">
                  <w:pPr>
                    <w:rPr>
                      <w:rFonts w:cstheme="minorHAnsi"/>
                      <w:bCs/>
                      <w:sz w:val="20"/>
                      <w:szCs w:val="20"/>
                      <w:lang w:val="hr-HR" w:eastAsia="hr-HR"/>
                    </w:rPr>
                  </w:pPr>
                </w:p>
              </w:tc>
              <w:tc>
                <w:tcPr>
                  <w:tcW w:w="3118" w:type="dxa"/>
                  <w:vMerge/>
                  <w:tcBorders>
                    <w:top w:val="single" w:sz="4" w:space="0" w:color="auto"/>
                    <w:left w:val="single" w:sz="4" w:space="0" w:color="auto"/>
                    <w:bottom w:val="single" w:sz="4" w:space="0" w:color="auto"/>
                    <w:right w:val="single" w:sz="4" w:space="0" w:color="auto"/>
                  </w:tcBorders>
                  <w:shd w:val="clear" w:color="auto" w:fill="E6E6E6"/>
                </w:tcPr>
                <w:p w14:paraId="4FD7E690" w14:textId="77777777" w:rsidR="000E3F83" w:rsidRPr="00CF47A7" w:rsidRDefault="000E3F83" w:rsidP="000E3F83">
                  <w:pPr>
                    <w:rPr>
                      <w:rFonts w:cstheme="minorHAnsi"/>
                      <w:bCs/>
                      <w:sz w:val="20"/>
                      <w:szCs w:val="20"/>
                      <w:lang w:val="hr-HR" w:eastAsia="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28B50A3D" w14:textId="77777777" w:rsidR="000E3F83" w:rsidRPr="00CF47A7" w:rsidRDefault="000E3F83" w:rsidP="000E3F83">
                  <w:pPr>
                    <w:rPr>
                      <w:rFonts w:cstheme="minorHAnsi"/>
                      <w:bCs/>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569D87"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E615F0"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max</w:t>
                  </w:r>
                </w:p>
              </w:tc>
            </w:tr>
            <w:tr w:rsidR="000E3F83" w:rsidRPr="00CF47A7" w14:paraId="2EA247D4" w14:textId="77777777" w:rsidTr="000E3F83">
              <w:tc>
                <w:tcPr>
                  <w:tcW w:w="1725" w:type="dxa"/>
                  <w:tcBorders>
                    <w:top w:val="single" w:sz="4" w:space="0" w:color="auto"/>
                    <w:left w:val="single" w:sz="4" w:space="0" w:color="auto"/>
                    <w:bottom w:val="single" w:sz="4" w:space="0" w:color="auto"/>
                    <w:right w:val="single" w:sz="4" w:space="0" w:color="auto"/>
                  </w:tcBorders>
                </w:tcPr>
                <w:p w14:paraId="4C0804E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p w14:paraId="6AB12B85" w14:textId="77777777" w:rsidR="000E3F83" w:rsidRPr="00CF47A7" w:rsidRDefault="000E3F83" w:rsidP="000E3F83">
                  <w:pPr>
                    <w:rPr>
                      <w:rFonts w:cstheme="minorHAnsi"/>
                      <w:sz w:val="20"/>
                      <w:szCs w:val="20"/>
                      <w:lang w:val="hr-HR" w:eastAsia="hr-HR"/>
                    </w:rPr>
                  </w:pPr>
                </w:p>
              </w:tc>
              <w:tc>
                <w:tcPr>
                  <w:tcW w:w="856" w:type="dxa"/>
                  <w:tcBorders>
                    <w:top w:val="single" w:sz="4" w:space="0" w:color="auto"/>
                    <w:left w:val="single" w:sz="4" w:space="0" w:color="auto"/>
                    <w:bottom w:val="single" w:sz="4" w:space="0" w:color="auto"/>
                    <w:right w:val="single" w:sz="4" w:space="0" w:color="auto"/>
                  </w:tcBorders>
                </w:tcPr>
                <w:p w14:paraId="29DF751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7C9BE32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036602F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7B8BC52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3C17F8D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7EB2DBA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0EBFAD7B" w14:textId="77777777" w:rsidTr="000E3F83">
              <w:tc>
                <w:tcPr>
                  <w:tcW w:w="1725" w:type="dxa"/>
                  <w:tcBorders>
                    <w:top w:val="single" w:sz="4" w:space="0" w:color="auto"/>
                    <w:left w:val="single" w:sz="4" w:space="0" w:color="auto"/>
                    <w:bottom w:val="single" w:sz="4" w:space="0" w:color="auto"/>
                    <w:right w:val="single" w:sz="4" w:space="0" w:color="auto"/>
                  </w:tcBorders>
                </w:tcPr>
                <w:p w14:paraId="22AA4AB0" w14:textId="77777777" w:rsidR="000E3F83" w:rsidRPr="00CF47A7" w:rsidRDefault="000E3F83" w:rsidP="000E3F83">
                  <w:pPr>
                    <w:rPr>
                      <w:rFonts w:cstheme="minorHAnsi"/>
                      <w:sz w:val="20"/>
                      <w:szCs w:val="20"/>
                      <w:lang w:val="hr-HR" w:eastAsia="hr-HR"/>
                    </w:rPr>
                  </w:pPr>
                </w:p>
                <w:p w14:paraId="79FFFE0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856" w:type="dxa"/>
                  <w:tcBorders>
                    <w:top w:val="single" w:sz="4" w:space="0" w:color="auto"/>
                    <w:left w:val="single" w:sz="4" w:space="0" w:color="auto"/>
                    <w:bottom w:val="single" w:sz="4" w:space="0" w:color="auto"/>
                    <w:right w:val="single" w:sz="4" w:space="0" w:color="auto"/>
                  </w:tcBorders>
                </w:tcPr>
                <w:p w14:paraId="6CC1464E"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4DB3109A"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990BDE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70D3596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771AC87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w:t>
                  </w:r>
                </w:p>
              </w:tc>
              <w:tc>
                <w:tcPr>
                  <w:tcW w:w="708" w:type="dxa"/>
                  <w:tcBorders>
                    <w:top w:val="single" w:sz="4" w:space="0" w:color="auto"/>
                    <w:left w:val="single" w:sz="4" w:space="0" w:color="auto"/>
                    <w:bottom w:val="single" w:sz="4" w:space="0" w:color="auto"/>
                    <w:right w:val="single" w:sz="4" w:space="0" w:color="auto"/>
                  </w:tcBorders>
                </w:tcPr>
                <w:p w14:paraId="5989990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5B15307F" w14:textId="77777777" w:rsidTr="000E3F83">
              <w:tc>
                <w:tcPr>
                  <w:tcW w:w="1725" w:type="dxa"/>
                  <w:tcBorders>
                    <w:top w:val="single" w:sz="4" w:space="0" w:color="auto"/>
                    <w:left w:val="single" w:sz="4" w:space="0" w:color="auto"/>
                    <w:bottom w:val="single" w:sz="4" w:space="0" w:color="auto"/>
                    <w:right w:val="single" w:sz="4" w:space="0" w:color="auto"/>
                  </w:tcBorders>
                </w:tcPr>
                <w:p w14:paraId="6A6F13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Praktičan rad/zadaće</w:t>
                  </w:r>
                </w:p>
              </w:tc>
              <w:tc>
                <w:tcPr>
                  <w:tcW w:w="856" w:type="dxa"/>
                  <w:tcBorders>
                    <w:top w:val="single" w:sz="4" w:space="0" w:color="auto"/>
                    <w:left w:val="single" w:sz="4" w:space="0" w:color="auto"/>
                    <w:bottom w:val="single" w:sz="4" w:space="0" w:color="auto"/>
                    <w:right w:val="single" w:sz="4" w:space="0" w:color="auto"/>
                  </w:tcBorders>
                </w:tcPr>
                <w:p w14:paraId="42521B47"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62ED474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43D59DB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Vježbe, zadaće</w:t>
                  </w:r>
                </w:p>
              </w:tc>
              <w:tc>
                <w:tcPr>
                  <w:tcW w:w="1843" w:type="dxa"/>
                  <w:tcBorders>
                    <w:top w:val="single" w:sz="4" w:space="0" w:color="auto"/>
                    <w:left w:val="single" w:sz="4" w:space="0" w:color="auto"/>
                    <w:bottom w:val="single" w:sz="4" w:space="0" w:color="auto"/>
                    <w:right w:val="single" w:sz="4" w:space="0" w:color="auto"/>
                  </w:tcBorders>
                </w:tcPr>
                <w:p w14:paraId="750FF3D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Kontinuirano praćenje i analiza</w:t>
                  </w:r>
                </w:p>
              </w:tc>
              <w:tc>
                <w:tcPr>
                  <w:tcW w:w="709" w:type="dxa"/>
                  <w:tcBorders>
                    <w:top w:val="single" w:sz="4" w:space="0" w:color="auto"/>
                    <w:left w:val="single" w:sz="4" w:space="0" w:color="auto"/>
                    <w:bottom w:val="single" w:sz="4" w:space="0" w:color="auto"/>
                    <w:right w:val="single" w:sz="4" w:space="0" w:color="auto"/>
                  </w:tcBorders>
                </w:tcPr>
                <w:p w14:paraId="000A0C5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15</w:t>
                  </w:r>
                </w:p>
              </w:tc>
              <w:tc>
                <w:tcPr>
                  <w:tcW w:w="708" w:type="dxa"/>
                  <w:tcBorders>
                    <w:top w:val="single" w:sz="4" w:space="0" w:color="auto"/>
                    <w:left w:val="single" w:sz="4" w:space="0" w:color="auto"/>
                    <w:bottom w:val="single" w:sz="4" w:space="0" w:color="auto"/>
                    <w:right w:val="single" w:sz="4" w:space="0" w:color="auto"/>
                  </w:tcBorders>
                </w:tcPr>
                <w:p w14:paraId="1C8951D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302E44D" w14:textId="77777777" w:rsidTr="000E3F83">
              <w:tc>
                <w:tcPr>
                  <w:tcW w:w="1725" w:type="dxa"/>
                  <w:tcBorders>
                    <w:top w:val="single" w:sz="4" w:space="0" w:color="auto"/>
                    <w:left w:val="single" w:sz="4" w:space="0" w:color="auto"/>
                    <w:bottom w:val="single" w:sz="4" w:space="0" w:color="auto"/>
                    <w:right w:val="single" w:sz="4" w:space="0" w:color="auto"/>
                  </w:tcBorders>
                </w:tcPr>
                <w:p w14:paraId="56F250A0"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856" w:type="dxa"/>
                  <w:tcBorders>
                    <w:top w:val="single" w:sz="4" w:space="0" w:color="auto"/>
                    <w:left w:val="single" w:sz="4" w:space="0" w:color="auto"/>
                    <w:bottom w:val="single" w:sz="4" w:space="0" w:color="auto"/>
                    <w:right w:val="single" w:sz="4" w:space="0" w:color="auto"/>
                  </w:tcBorders>
                </w:tcPr>
                <w:p w14:paraId="290BF7D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4B2F0A2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6A481D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5015AD28"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Pr>
                <w:p w14:paraId="6AA0BD2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w:t>
                  </w:r>
                </w:p>
              </w:tc>
              <w:tc>
                <w:tcPr>
                  <w:tcW w:w="708" w:type="dxa"/>
                  <w:tcBorders>
                    <w:top w:val="single" w:sz="4" w:space="0" w:color="auto"/>
                    <w:left w:val="single" w:sz="4" w:space="0" w:color="auto"/>
                    <w:bottom w:val="single" w:sz="4" w:space="0" w:color="auto"/>
                    <w:right w:val="single" w:sz="4" w:space="0" w:color="auto"/>
                  </w:tcBorders>
                </w:tcPr>
                <w:p w14:paraId="3384A6E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69B2150" w14:textId="77777777" w:rsidTr="000E3F83">
              <w:trPr>
                <w:trHeight w:val="950"/>
              </w:trPr>
              <w:tc>
                <w:tcPr>
                  <w:tcW w:w="1725" w:type="dxa"/>
                  <w:tcBorders>
                    <w:top w:val="single" w:sz="4" w:space="0" w:color="auto"/>
                    <w:left w:val="single" w:sz="4" w:space="0" w:color="auto"/>
                    <w:bottom w:val="single" w:sz="4" w:space="0" w:color="auto"/>
                    <w:right w:val="single" w:sz="4" w:space="0" w:color="auto"/>
                  </w:tcBorders>
                </w:tcPr>
                <w:p w14:paraId="20FD1A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856" w:type="dxa"/>
                  <w:tcBorders>
                    <w:top w:val="single" w:sz="4" w:space="0" w:color="auto"/>
                    <w:left w:val="single" w:sz="4" w:space="0" w:color="auto"/>
                    <w:bottom w:val="single" w:sz="4" w:space="0" w:color="auto"/>
                    <w:right w:val="single" w:sz="4" w:space="0" w:color="auto"/>
                  </w:tcBorders>
                </w:tcPr>
                <w:p w14:paraId="28E66B3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851" w:type="dxa"/>
                  <w:tcBorders>
                    <w:top w:val="single" w:sz="4" w:space="0" w:color="auto"/>
                    <w:left w:val="single" w:sz="4" w:space="0" w:color="auto"/>
                    <w:bottom w:val="single" w:sz="4" w:space="0" w:color="auto"/>
                    <w:right w:val="single" w:sz="4" w:space="0" w:color="auto"/>
                  </w:tcBorders>
                </w:tcPr>
                <w:p w14:paraId="2AAB0D4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7F28DB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5D69148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234695A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pismenih radova</w:t>
                  </w:r>
                </w:p>
              </w:tc>
              <w:tc>
                <w:tcPr>
                  <w:tcW w:w="709" w:type="dxa"/>
                  <w:tcBorders>
                    <w:top w:val="single" w:sz="4" w:space="0" w:color="auto"/>
                    <w:left w:val="single" w:sz="4" w:space="0" w:color="auto"/>
                    <w:bottom w:val="single" w:sz="4" w:space="0" w:color="auto"/>
                    <w:right w:val="single" w:sz="4" w:space="0" w:color="auto"/>
                  </w:tcBorders>
                </w:tcPr>
                <w:p w14:paraId="65E904F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37710A0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40</w:t>
                  </w:r>
                </w:p>
              </w:tc>
            </w:tr>
            <w:tr w:rsidR="000E3F83" w:rsidRPr="00CF47A7" w14:paraId="55F7BD51" w14:textId="77777777" w:rsidTr="000E3F83">
              <w:tc>
                <w:tcPr>
                  <w:tcW w:w="1725" w:type="dxa"/>
                  <w:tcBorders>
                    <w:top w:val="single" w:sz="4" w:space="0" w:color="auto"/>
                    <w:left w:val="single" w:sz="4" w:space="0" w:color="auto"/>
                    <w:bottom w:val="single" w:sz="4" w:space="0" w:color="auto"/>
                    <w:right w:val="single" w:sz="4" w:space="0" w:color="auto"/>
                  </w:tcBorders>
                </w:tcPr>
                <w:p w14:paraId="0859C153" w14:textId="77777777" w:rsidR="000E3F83" w:rsidRPr="00CF47A7" w:rsidRDefault="000E3F83" w:rsidP="000E3F83">
                  <w:pPr>
                    <w:rPr>
                      <w:rFonts w:cstheme="minorHAnsi"/>
                      <w:sz w:val="20"/>
                      <w:szCs w:val="20"/>
                      <w:lang w:val="hr-HR" w:eastAsia="hr-HR"/>
                    </w:rPr>
                  </w:pPr>
                </w:p>
                <w:p w14:paraId="765A36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Ukupno</w:t>
                  </w:r>
                </w:p>
              </w:tc>
              <w:tc>
                <w:tcPr>
                  <w:tcW w:w="856" w:type="dxa"/>
                  <w:tcBorders>
                    <w:top w:val="single" w:sz="4" w:space="0" w:color="auto"/>
                    <w:left w:val="single" w:sz="4" w:space="0" w:color="auto"/>
                    <w:bottom w:val="single" w:sz="4" w:space="0" w:color="auto"/>
                    <w:right w:val="single" w:sz="4" w:space="0" w:color="auto"/>
                  </w:tcBorders>
                </w:tcPr>
                <w:p w14:paraId="7DEFE35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3</w:t>
                  </w:r>
                </w:p>
              </w:tc>
              <w:tc>
                <w:tcPr>
                  <w:tcW w:w="851" w:type="dxa"/>
                  <w:tcBorders>
                    <w:top w:val="single" w:sz="4" w:space="0" w:color="auto"/>
                    <w:left w:val="single" w:sz="4" w:space="0" w:color="auto"/>
                    <w:bottom w:val="single" w:sz="4" w:space="0" w:color="auto"/>
                    <w:right w:val="single" w:sz="4" w:space="0" w:color="auto"/>
                  </w:tcBorders>
                </w:tcPr>
                <w:p w14:paraId="76F224E6" w14:textId="77777777" w:rsidR="000E3F83" w:rsidRPr="00CF47A7" w:rsidRDefault="000E3F83" w:rsidP="000E3F83">
                  <w:pPr>
                    <w:rPr>
                      <w:rFonts w:cstheme="minorHAnsi"/>
                      <w:sz w:val="20"/>
                      <w:szCs w:val="20"/>
                      <w:lang w:val="hr-HR" w:eastAsia="hr-HR"/>
                    </w:rPr>
                  </w:pPr>
                </w:p>
              </w:tc>
              <w:tc>
                <w:tcPr>
                  <w:tcW w:w="3118" w:type="dxa"/>
                  <w:tcBorders>
                    <w:top w:val="single" w:sz="4" w:space="0" w:color="auto"/>
                    <w:left w:val="single" w:sz="4" w:space="0" w:color="auto"/>
                    <w:bottom w:val="single" w:sz="4" w:space="0" w:color="auto"/>
                    <w:right w:val="single" w:sz="4" w:space="0" w:color="auto"/>
                  </w:tcBorders>
                </w:tcPr>
                <w:p w14:paraId="427E7BB9" w14:textId="77777777" w:rsidR="000E3F83" w:rsidRPr="00CF47A7" w:rsidRDefault="000E3F83" w:rsidP="000E3F83">
                  <w:pPr>
                    <w:rPr>
                      <w:rFonts w:cstheme="minorHAnsi"/>
                      <w:sz w:val="20"/>
                      <w:szCs w:val="20"/>
                      <w:lang w:val="hr-HR" w:eastAsia="hr-HR"/>
                    </w:rPr>
                  </w:pPr>
                </w:p>
              </w:tc>
              <w:tc>
                <w:tcPr>
                  <w:tcW w:w="1843" w:type="dxa"/>
                  <w:tcBorders>
                    <w:top w:val="single" w:sz="4" w:space="0" w:color="auto"/>
                    <w:left w:val="single" w:sz="4" w:space="0" w:color="auto"/>
                    <w:bottom w:val="single" w:sz="4" w:space="0" w:color="auto"/>
                    <w:right w:val="single" w:sz="4" w:space="0" w:color="auto"/>
                  </w:tcBorders>
                </w:tcPr>
                <w:p w14:paraId="095D3EE7" w14:textId="77777777" w:rsidR="000E3F83" w:rsidRPr="00CF47A7" w:rsidRDefault="000E3F83" w:rsidP="000E3F83">
                  <w:pPr>
                    <w:rPr>
                      <w:rFonts w:cstheme="minorHAnsi"/>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tcPr>
                <w:p w14:paraId="5942DD76" w14:textId="77777777" w:rsidR="000E3F83" w:rsidRPr="00CF47A7" w:rsidRDefault="000E3F83" w:rsidP="000E3F83">
                  <w:pPr>
                    <w:rPr>
                      <w:rFonts w:cstheme="minorHAns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7536E4E3"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100</w:t>
                  </w:r>
                </w:p>
              </w:tc>
            </w:tr>
          </w:tbl>
          <w:p w14:paraId="1C26B926" w14:textId="77777777" w:rsidR="000E3F83" w:rsidRPr="00CF47A7" w:rsidRDefault="000E3F83" w:rsidP="000E3F83">
            <w:pPr>
              <w:tabs>
                <w:tab w:val="left" w:pos="371"/>
              </w:tabs>
              <w:ind w:left="284"/>
              <w:jc w:val="both"/>
              <w:rPr>
                <w:rFonts w:cstheme="minorHAnsi"/>
                <w:sz w:val="20"/>
                <w:szCs w:val="20"/>
                <w:lang w:val="hr-HR" w:eastAsia="hr-HR"/>
              </w:rPr>
            </w:pPr>
          </w:p>
          <w:p w14:paraId="1499AFCA" w14:textId="77777777" w:rsidR="000E3F83" w:rsidRPr="00CF47A7" w:rsidRDefault="000E3F83" w:rsidP="000E3F83">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6F988B6" w14:textId="77777777" w:rsidR="000E3F83" w:rsidRPr="00CF47A7" w:rsidRDefault="000E3F83" w:rsidP="000E3F83">
            <w:pPr>
              <w:tabs>
                <w:tab w:val="left" w:pos="371"/>
              </w:tabs>
              <w:ind w:left="284"/>
              <w:jc w:val="both"/>
              <w:rPr>
                <w:rFonts w:cstheme="minorHAnsi"/>
                <w:sz w:val="20"/>
                <w:szCs w:val="20"/>
                <w:lang w:val="hr-HR" w:eastAsia="hr-HR"/>
              </w:rPr>
            </w:pPr>
          </w:p>
        </w:tc>
      </w:tr>
      <w:tr w:rsidR="000E3F83" w:rsidRPr="00CF47A7" w14:paraId="5A1FAE61" w14:textId="77777777" w:rsidTr="000E3F83">
        <w:trPr>
          <w:trHeight w:val="432"/>
        </w:trPr>
        <w:tc>
          <w:tcPr>
            <w:tcW w:w="5000" w:type="pct"/>
            <w:gridSpan w:val="10"/>
            <w:vAlign w:val="center"/>
          </w:tcPr>
          <w:p w14:paraId="799B6932" w14:textId="77777777" w:rsidR="000E3F83" w:rsidRPr="00CF47A7" w:rsidRDefault="000E3F83" w:rsidP="00EE52D8">
            <w:pPr>
              <w:numPr>
                <w:ilvl w:val="1"/>
                <w:numId w:val="70"/>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0E3F83" w:rsidRPr="00CF47A7" w14:paraId="158DF80A" w14:textId="77777777" w:rsidTr="000E3F83">
        <w:trPr>
          <w:trHeight w:val="432"/>
        </w:trPr>
        <w:tc>
          <w:tcPr>
            <w:tcW w:w="5000" w:type="pct"/>
            <w:gridSpan w:val="10"/>
            <w:vAlign w:val="center"/>
          </w:tcPr>
          <w:p w14:paraId="0C71ABF6" w14:textId="77777777" w:rsidR="000E3F83" w:rsidRPr="00CF47A7" w:rsidRDefault="000E3F83" w:rsidP="000E3F83">
            <w:pPr>
              <w:rPr>
                <w:rFonts w:cstheme="minorHAnsi"/>
                <w:sz w:val="20"/>
                <w:szCs w:val="20"/>
                <w:lang w:val="hr-HR" w:eastAsia="hr-HR"/>
              </w:rPr>
            </w:pPr>
          </w:p>
          <w:p w14:paraId="7FDEC558"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Potter, W.J. Medijska pismenost. Beograd: CLIO, 2011.</w:t>
            </w:r>
          </w:p>
          <w:p w14:paraId="2045BE07"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Manovich, L (2002) The Language of New Media (Leonardo Books), New York</w:t>
            </w:r>
          </w:p>
          <w:p w14:paraId="2E97CC2A"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Heller, S. and Holmes, N. (2006) Nigel Holmes: On information design. New York: Jorge Pinto Books.</w:t>
            </w:r>
          </w:p>
          <w:p w14:paraId="108034E3" w14:textId="77777777" w:rsidR="000E3F83" w:rsidRPr="00CF47A7" w:rsidRDefault="000E3F83" w:rsidP="00EE52D8">
            <w:pPr>
              <w:numPr>
                <w:ilvl w:val="0"/>
                <w:numId w:val="69"/>
              </w:numPr>
              <w:ind w:left="853" w:hanging="284"/>
              <w:rPr>
                <w:rFonts w:cstheme="minorHAnsi"/>
                <w:sz w:val="20"/>
                <w:szCs w:val="20"/>
                <w:lang w:val="hr-HR"/>
              </w:rPr>
            </w:pPr>
            <w:r w:rsidRPr="00CF47A7">
              <w:rPr>
                <w:rFonts w:cstheme="minorHAnsi"/>
                <w:sz w:val="20"/>
                <w:szCs w:val="20"/>
                <w:lang w:val="hr-HR"/>
              </w:rPr>
              <w:t>Turow, J. Mediji danas. Beograd: CLIO, 2013.</w:t>
            </w:r>
          </w:p>
          <w:p w14:paraId="2179A2D6" w14:textId="77777777" w:rsidR="000E3F83" w:rsidRPr="00CF47A7" w:rsidRDefault="000E3F83" w:rsidP="00EE52D8">
            <w:pPr>
              <w:numPr>
                <w:ilvl w:val="0"/>
                <w:numId w:val="69"/>
              </w:numPr>
              <w:ind w:left="853" w:hanging="284"/>
              <w:rPr>
                <w:rFonts w:cstheme="minorHAnsi"/>
                <w:sz w:val="20"/>
                <w:szCs w:val="20"/>
                <w:lang w:val="hr-HR"/>
              </w:rPr>
            </w:pPr>
            <w:r w:rsidRPr="00CF47A7">
              <w:rPr>
                <w:rFonts w:eastAsia="Arial Unicode MS" w:cstheme="minorHAnsi"/>
                <w:sz w:val="20"/>
                <w:szCs w:val="20"/>
                <w:lang w:val="hr-HR" w:eastAsia="hr-HR"/>
              </w:rPr>
              <w:t>Negroponte, N. (1995). </w:t>
            </w:r>
            <w:r w:rsidRPr="00CF47A7">
              <w:rPr>
                <w:rFonts w:eastAsia="Arial Unicode MS" w:cstheme="minorHAnsi"/>
                <w:iCs/>
                <w:sz w:val="20"/>
                <w:szCs w:val="20"/>
                <w:lang w:val="hr-HR" w:eastAsia="hr-HR"/>
              </w:rPr>
              <w:t>Being digital</w:t>
            </w:r>
            <w:r w:rsidRPr="00CF47A7">
              <w:rPr>
                <w:rFonts w:eastAsia="Arial Unicode MS" w:cstheme="minorHAnsi"/>
                <w:sz w:val="20"/>
                <w:szCs w:val="20"/>
                <w:lang w:val="hr-HR" w:eastAsia="hr-HR"/>
              </w:rPr>
              <w:t>. New York: Knopf.</w:t>
            </w:r>
          </w:p>
          <w:p w14:paraId="5268B253" w14:textId="77777777" w:rsidR="000E3F83" w:rsidRPr="00CF47A7" w:rsidRDefault="000E3F83" w:rsidP="000E3F83">
            <w:pPr>
              <w:ind w:left="284"/>
              <w:rPr>
                <w:rFonts w:cstheme="minorHAnsi"/>
                <w:sz w:val="20"/>
                <w:szCs w:val="20"/>
                <w:lang w:val="hr-HR"/>
              </w:rPr>
            </w:pPr>
          </w:p>
        </w:tc>
      </w:tr>
      <w:tr w:rsidR="000E3F83" w:rsidRPr="00CF47A7" w14:paraId="52C7FB66" w14:textId="77777777" w:rsidTr="000E3F83">
        <w:trPr>
          <w:trHeight w:val="432"/>
        </w:trPr>
        <w:tc>
          <w:tcPr>
            <w:tcW w:w="5000" w:type="pct"/>
            <w:gridSpan w:val="10"/>
            <w:vAlign w:val="center"/>
          </w:tcPr>
          <w:p w14:paraId="027161F7" w14:textId="77777777" w:rsidR="000E3F83" w:rsidRPr="00CF47A7" w:rsidRDefault="000E3F83" w:rsidP="00EE52D8">
            <w:pPr>
              <w:numPr>
                <w:ilvl w:val="1"/>
                <w:numId w:val="70"/>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Dopunska literatura (u trenutku prijave prijedloga studijskog programa)</w:t>
            </w:r>
          </w:p>
        </w:tc>
      </w:tr>
      <w:tr w:rsidR="000E3F83" w:rsidRPr="00CF47A7" w14:paraId="2E9DF466" w14:textId="77777777" w:rsidTr="000E3F83">
        <w:trPr>
          <w:trHeight w:val="432"/>
        </w:trPr>
        <w:tc>
          <w:tcPr>
            <w:tcW w:w="5000" w:type="pct"/>
            <w:gridSpan w:val="10"/>
            <w:vAlign w:val="center"/>
          </w:tcPr>
          <w:p w14:paraId="5D045A83" w14:textId="77777777" w:rsidR="000E3F83" w:rsidRPr="00CF47A7" w:rsidRDefault="000E3F83" w:rsidP="00EE52D8">
            <w:pPr>
              <w:numPr>
                <w:ilvl w:val="0"/>
                <w:numId w:val="67"/>
              </w:numPr>
              <w:ind w:left="568" w:hanging="284"/>
              <w:rPr>
                <w:rFonts w:cstheme="minorHAnsi"/>
                <w:sz w:val="20"/>
                <w:szCs w:val="20"/>
                <w:lang w:val="hr-HR"/>
              </w:rPr>
            </w:pPr>
            <w:r w:rsidRPr="00CF47A7">
              <w:rPr>
                <w:rFonts w:cstheme="minorHAnsi"/>
                <w:sz w:val="20"/>
                <w:szCs w:val="20"/>
                <w:lang w:val="hr-HR"/>
              </w:rPr>
              <w:t>Kellner, D., &amp; Share, J. (2005). Toward critical media literacy: Core concepts, debates, organizations, and policy. </w:t>
            </w:r>
            <w:r w:rsidRPr="00CF47A7">
              <w:rPr>
                <w:rFonts w:cstheme="minorHAnsi"/>
                <w:iCs/>
                <w:sz w:val="20"/>
                <w:szCs w:val="20"/>
                <w:lang w:val="hr-HR"/>
              </w:rPr>
              <w:t>Discourse: studies in the cultural politics of education</w:t>
            </w:r>
            <w:r w:rsidRPr="00CF47A7">
              <w:rPr>
                <w:rFonts w:cstheme="minorHAnsi"/>
                <w:sz w:val="20"/>
                <w:szCs w:val="20"/>
                <w:lang w:val="hr-HR"/>
              </w:rPr>
              <w:t>, </w:t>
            </w:r>
            <w:r w:rsidRPr="00CF47A7">
              <w:rPr>
                <w:rFonts w:cstheme="minorHAnsi"/>
                <w:iCs/>
                <w:sz w:val="20"/>
                <w:szCs w:val="20"/>
                <w:lang w:val="hr-HR"/>
              </w:rPr>
              <w:t>26</w:t>
            </w:r>
            <w:r w:rsidRPr="00CF47A7">
              <w:rPr>
                <w:rFonts w:cstheme="minorHAnsi"/>
                <w:sz w:val="20"/>
                <w:szCs w:val="20"/>
                <w:lang w:val="hr-HR"/>
              </w:rPr>
              <w:t>(3), 369-386.</w:t>
            </w:r>
          </w:p>
          <w:p w14:paraId="0B1137FF" w14:textId="77777777" w:rsidR="000E3F83" w:rsidRPr="00CF47A7" w:rsidRDefault="000E3F83" w:rsidP="00EE52D8">
            <w:pPr>
              <w:numPr>
                <w:ilvl w:val="0"/>
                <w:numId w:val="67"/>
              </w:numPr>
              <w:ind w:left="568" w:hanging="284"/>
              <w:rPr>
                <w:rFonts w:cstheme="minorHAnsi"/>
                <w:sz w:val="20"/>
                <w:szCs w:val="20"/>
                <w:lang w:val="hr-HR"/>
              </w:rPr>
            </w:pPr>
            <w:r w:rsidRPr="00CF47A7">
              <w:rPr>
                <w:rFonts w:cstheme="minorHAnsi"/>
                <w:sz w:val="20"/>
                <w:szCs w:val="20"/>
                <w:lang w:val="hr-HR"/>
              </w:rPr>
              <w:t>Bruce, B. C. (2003). </w:t>
            </w:r>
            <w:r w:rsidRPr="00CF47A7">
              <w:rPr>
                <w:rFonts w:cstheme="minorHAnsi"/>
                <w:iCs/>
                <w:sz w:val="20"/>
                <w:szCs w:val="20"/>
                <w:lang w:val="hr-HR"/>
              </w:rPr>
              <w:t>Literacy in the Information Age: Inquiries Into Meaning Making With New Technologies</w:t>
            </w:r>
            <w:r w:rsidRPr="00CF47A7">
              <w:rPr>
                <w:rFonts w:cstheme="minorHAnsi"/>
                <w:sz w:val="20"/>
                <w:szCs w:val="20"/>
                <w:lang w:val="hr-HR"/>
              </w:rPr>
              <w:t>. Order Department, International Reading Association, 800 Barksdale Road, PO Box 8139, Newark, DE 19714-8139..</w:t>
            </w:r>
          </w:p>
        </w:tc>
      </w:tr>
      <w:tr w:rsidR="000E3F83" w:rsidRPr="00CF47A7" w14:paraId="63B33B56" w14:textId="77777777" w:rsidTr="000E3F83">
        <w:trPr>
          <w:trHeight w:val="432"/>
        </w:trPr>
        <w:tc>
          <w:tcPr>
            <w:tcW w:w="5000" w:type="pct"/>
            <w:gridSpan w:val="10"/>
            <w:vAlign w:val="center"/>
          </w:tcPr>
          <w:p w14:paraId="7CB5C0D2" w14:textId="77777777" w:rsidR="000E3F83" w:rsidRPr="00CF47A7" w:rsidRDefault="000E3F83" w:rsidP="00EE52D8">
            <w:pPr>
              <w:numPr>
                <w:ilvl w:val="1"/>
                <w:numId w:val="70"/>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0E3F83" w:rsidRPr="00CF47A7" w14:paraId="3F4C67CA" w14:textId="77777777" w:rsidTr="000E3F83">
        <w:trPr>
          <w:trHeight w:val="432"/>
        </w:trPr>
        <w:tc>
          <w:tcPr>
            <w:tcW w:w="5000" w:type="pct"/>
            <w:gridSpan w:val="10"/>
            <w:vAlign w:val="center"/>
          </w:tcPr>
          <w:p w14:paraId="6DF8469A"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8B98584"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304417A8"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71368F77" w14:textId="77777777" w:rsidR="000E3F83" w:rsidRPr="00CF47A7" w:rsidRDefault="000E3F83" w:rsidP="000E3F83">
      <w:pPr>
        <w:rPr>
          <w:rFonts w:cstheme="minorHAnsi"/>
          <w:sz w:val="20"/>
          <w:szCs w:val="20"/>
          <w:lang w:val="hr-HR"/>
        </w:rPr>
      </w:pPr>
    </w:p>
    <w:p w14:paraId="552AB553" w14:textId="77777777" w:rsidR="000E3F83" w:rsidRPr="00CF47A7" w:rsidRDefault="000E3F83">
      <w:pPr>
        <w:rPr>
          <w:rFonts w:cstheme="minorHAnsi"/>
          <w:b/>
          <w:sz w:val="20"/>
          <w:szCs w:val="20"/>
          <w:lang w:val="hr-HR"/>
        </w:rPr>
      </w:pPr>
      <w:r w:rsidRPr="00CF47A7">
        <w:rPr>
          <w:rFonts w:cstheme="minorHAnsi"/>
          <w:b/>
          <w:sz w:val="20"/>
          <w:szCs w:val="20"/>
          <w:lang w:val="hr-HR"/>
        </w:rPr>
        <w:br w:type="page"/>
      </w:r>
    </w:p>
    <w:p w14:paraId="627B1CF9" w14:textId="77777777" w:rsidR="000E3F83" w:rsidRPr="00CF47A7" w:rsidRDefault="000E3F83" w:rsidP="000E3F83">
      <w:pPr>
        <w:rPr>
          <w:rFonts w:cstheme="minorHAnsi"/>
          <w:sz w:val="20"/>
          <w:szCs w:val="20"/>
          <w:lang w:val="hr-HR"/>
        </w:rPr>
      </w:pPr>
    </w:p>
    <w:tbl>
      <w:tblPr>
        <w:tblW w:w="512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5"/>
        <w:gridCol w:w="3654"/>
        <w:gridCol w:w="2699"/>
      </w:tblGrid>
      <w:tr w:rsidR="000E3F83" w:rsidRPr="00CF47A7" w14:paraId="0B12FA11" w14:textId="77777777" w:rsidTr="000E3F83">
        <w:trPr>
          <w:trHeight w:hRule="exact" w:val="405"/>
        </w:trPr>
        <w:tc>
          <w:tcPr>
            <w:tcW w:w="5000" w:type="pct"/>
            <w:gridSpan w:val="3"/>
            <w:shd w:val="clear" w:color="auto" w:fill="auto"/>
            <w:vAlign w:val="center"/>
          </w:tcPr>
          <w:p w14:paraId="281364E9" w14:textId="77777777" w:rsidR="000E3F83" w:rsidRPr="00CF47A7" w:rsidRDefault="000E3F83" w:rsidP="000E3F83">
            <w:pPr>
              <w:rPr>
                <w:rFonts w:cstheme="minorHAnsi"/>
                <w:sz w:val="20"/>
                <w:szCs w:val="20"/>
                <w:lang w:val="hr-HR"/>
              </w:rPr>
            </w:pPr>
            <w:r w:rsidRPr="00CF47A7">
              <w:rPr>
                <w:rFonts w:cstheme="minorHAnsi"/>
                <w:sz w:val="20"/>
                <w:szCs w:val="20"/>
                <w:lang w:val="hr-HR"/>
              </w:rPr>
              <w:t>Opće informacije</w:t>
            </w:r>
          </w:p>
        </w:tc>
      </w:tr>
      <w:tr w:rsidR="000E3F83" w:rsidRPr="00CF47A7" w14:paraId="3BDA63C6" w14:textId="77777777" w:rsidTr="000E3F83">
        <w:trPr>
          <w:trHeight w:val="405"/>
        </w:trPr>
        <w:tc>
          <w:tcPr>
            <w:tcW w:w="1735" w:type="pct"/>
            <w:vAlign w:val="center"/>
          </w:tcPr>
          <w:p w14:paraId="72101339"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65" w:type="pct"/>
            <w:gridSpan w:val="2"/>
            <w:vAlign w:val="center"/>
          </w:tcPr>
          <w:p w14:paraId="6DBE629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Persuazivne tehnike i javni nastup 1 </w:t>
            </w:r>
          </w:p>
        </w:tc>
      </w:tr>
      <w:tr w:rsidR="000E3F83" w:rsidRPr="00CF47A7" w14:paraId="0BAB27BE" w14:textId="77777777" w:rsidTr="000E3F83">
        <w:trPr>
          <w:trHeight w:val="259"/>
        </w:trPr>
        <w:tc>
          <w:tcPr>
            <w:tcW w:w="1735" w:type="pct"/>
            <w:shd w:val="clear" w:color="auto" w:fill="auto"/>
            <w:vAlign w:val="center"/>
          </w:tcPr>
          <w:p w14:paraId="44328011"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65" w:type="pct"/>
            <w:gridSpan w:val="2"/>
            <w:shd w:val="clear" w:color="auto" w:fill="auto"/>
            <w:vAlign w:val="center"/>
          </w:tcPr>
          <w:p w14:paraId="6067DD8C" w14:textId="48015E94" w:rsidR="000E3F83" w:rsidRPr="00CF47A7" w:rsidRDefault="002E6211" w:rsidP="000E3F83">
            <w:pPr>
              <w:rPr>
                <w:rFonts w:cstheme="minorHAnsi"/>
                <w:sz w:val="20"/>
                <w:szCs w:val="20"/>
                <w:lang w:val="hr-HR"/>
              </w:rPr>
            </w:pPr>
            <w:r>
              <w:rPr>
                <w:rFonts w:eastAsia="Times New Roman" w:cstheme="minorHAnsi"/>
                <w:sz w:val="20"/>
                <w:szCs w:val="20"/>
                <w:lang w:val="hr-HR"/>
              </w:rPr>
              <w:t xml:space="preserve">dr. sc. </w:t>
            </w:r>
            <w:r w:rsidRPr="002743EA">
              <w:rPr>
                <w:rFonts w:eastAsia="Times New Roman" w:cstheme="minorHAnsi"/>
                <w:sz w:val="20"/>
                <w:szCs w:val="20"/>
                <w:lang w:val="hr-HR"/>
              </w:rPr>
              <w:t>Tomislav Levak</w:t>
            </w:r>
            <w:r w:rsidR="002868B4" w:rsidRPr="00CF47A7">
              <w:rPr>
                <w:rFonts w:cstheme="minorHAnsi"/>
                <w:sz w:val="20"/>
                <w:szCs w:val="20"/>
                <w:lang w:val="hr-HR"/>
              </w:rPr>
              <w:t xml:space="preserve">, </w:t>
            </w:r>
            <w:r w:rsidR="002868B4">
              <w:rPr>
                <w:rFonts w:cstheme="minorHAnsi"/>
                <w:sz w:val="20"/>
                <w:szCs w:val="20"/>
                <w:lang w:val="hr-HR"/>
              </w:rPr>
              <w:t>predavač</w:t>
            </w:r>
          </w:p>
        </w:tc>
      </w:tr>
      <w:tr w:rsidR="000E3F83" w:rsidRPr="00CF47A7" w14:paraId="5833A344" w14:textId="77777777" w:rsidTr="000E3F83">
        <w:trPr>
          <w:trHeight w:val="405"/>
        </w:trPr>
        <w:tc>
          <w:tcPr>
            <w:tcW w:w="1735" w:type="pct"/>
            <w:vAlign w:val="center"/>
          </w:tcPr>
          <w:p w14:paraId="40205C5F"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65" w:type="pct"/>
            <w:gridSpan w:val="2"/>
            <w:vAlign w:val="center"/>
          </w:tcPr>
          <w:p w14:paraId="348472C4" w14:textId="52327447" w:rsidR="000E3F83" w:rsidRPr="00CF47A7" w:rsidRDefault="000E3F83" w:rsidP="000E3F83">
            <w:pPr>
              <w:rPr>
                <w:rFonts w:cstheme="minorHAnsi"/>
                <w:sz w:val="20"/>
                <w:szCs w:val="20"/>
                <w:lang w:val="hr-HR"/>
              </w:rPr>
            </w:pPr>
          </w:p>
        </w:tc>
      </w:tr>
      <w:tr w:rsidR="000E3F83" w:rsidRPr="00CF47A7" w14:paraId="5685F36C" w14:textId="77777777" w:rsidTr="000E3F83">
        <w:trPr>
          <w:trHeight w:val="405"/>
        </w:trPr>
        <w:tc>
          <w:tcPr>
            <w:tcW w:w="1735" w:type="pct"/>
            <w:vAlign w:val="center"/>
          </w:tcPr>
          <w:p w14:paraId="500B4E48"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65" w:type="pct"/>
            <w:gridSpan w:val="2"/>
            <w:vAlign w:val="center"/>
          </w:tcPr>
          <w:p w14:paraId="5CC6ED2E" w14:textId="4F8B92EF" w:rsidR="000E3F83" w:rsidRPr="00CF47A7" w:rsidRDefault="00051783" w:rsidP="000E3F83">
            <w:pPr>
              <w:rPr>
                <w:rFonts w:cstheme="minorHAnsi"/>
                <w:sz w:val="20"/>
                <w:szCs w:val="20"/>
                <w:lang w:val="hr-HR"/>
              </w:rPr>
            </w:pPr>
            <w:r>
              <w:rPr>
                <w:rFonts w:cstheme="minorHAnsi"/>
                <w:sz w:val="20"/>
                <w:szCs w:val="20"/>
                <w:lang w:val="hr-HR"/>
              </w:rPr>
              <w:t>Prijediplomski</w:t>
            </w:r>
            <w:r w:rsidR="000E3F83" w:rsidRPr="00CF47A7">
              <w:rPr>
                <w:rFonts w:cstheme="minorHAnsi"/>
                <w:sz w:val="20"/>
                <w:szCs w:val="20"/>
                <w:lang w:val="hr-HR"/>
              </w:rPr>
              <w:t xml:space="preserve"> sveučilišni studij Kultura, mediji i menadžment </w:t>
            </w:r>
          </w:p>
        </w:tc>
      </w:tr>
      <w:tr w:rsidR="000E3F83" w:rsidRPr="00CF47A7" w14:paraId="274C24DC" w14:textId="77777777" w:rsidTr="000E3F83">
        <w:trPr>
          <w:trHeight w:val="405"/>
        </w:trPr>
        <w:tc>
          <w:tcPr>
            <w:tcW w:w="1735" w:type="pct"/>
            <w:vAlign w:val="center"/>
          </w:tcPr>
          <w:p w14:paraId="6BD85DC8"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65" w:type="pct"/>
            <w:gridSpan w:val="2"/>
            <w:vAlign w:val="center"/>
          </w:tcPr>
          <w:p w14:paraId="6692C2E8" w14:textId="77777777" w:rsidR="000E3F83" w:rsidRPr="00CF47A7" w:rsidRDefault="000E3F83" w:rsidP="000E3F83">
            <w:pPr>
              <w:rPr>
                <w:rFonts w:cstheme="minorHAnsi"/>
                <w:sz w:val="20"/>
                <w:szCs w:val="20"/>
                <w:lang w:val="hr-HR"/>
              </w:rPr>
            </w:pPr>
            <w:r w:rsidRPr="00CF47A7">
              <w:rPr>
                <w:rFonts w:cstheme="minorHAnsi"/>
                <w:sz w:val="20"/>
                <w:szCs w:val="20"/>
                <w:lang w:val="hr-HR"/>
              </w:rPr>
              <w:t>BAKM-IZ-50</w:t>
            </w:r>
          </w:p>
        </w:tc>
      </w:tr>
      <w:tr w:rsidR="000E3F83" w:rsidRPr="00CF47A7" w14:paraId="13BC2EAE" w14:textId="77777777" w:rsidTr="000E3F83">
        <w:trPr>
          <w:trHeight w:val="405"/>
        </w:trPr>
        <w:tc>
          <w:tcPr>
            <w:tcW w:w="1735" w:type="pct"/>
            <w:vAlign w:val="center"/>
          </w:tcPr>
          <w:p w14:paraId="2F2ED8F3"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65" w:type="pct"/>
            <w:gridSpan w:val="2"/>
            <w:vAlign w:val="center"/>
          </w:tcPr>
          <w:p w14:paraId="3345B1A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Izborni stručni kolegij </w:t>
            </w:r>
          </w:p>
        </w:tc>
      </w:tr>
      <w:tr w:rsidR="000E3F83" w:rsidRPr="00CF47A7" w14:paraId="4DBD2D88" w14:textId="77777777" w:rsidTr="000E3F83">
        <w:trPr>
          <w:trHeight w:val="405"/>
        </w:trPr>
        <w:tc>
          <w:tcPr>
            <w:tcW w:w="1735" w:type="pct"/>
            <w:vAlign w:val="center"/>
          </w:tcPr>
          <w:p w14:paraId="35577DBD"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65" w:type="pct"/>
            <w:gridSpan w:val="2"/>
            <w:vAlign w:val="center"/>
          </w:tcPr>
          <w:p w14:paraId="787F7BCC" w14:textId="77777777" w:rsidR="000E3F83" w:rsidRPr="00CF47A7" w:rsidRDefault="000E3F83" w:rsidP="000E3F83">
            <w:pPr>
              <w:rPr>
                <w:rFonts w:cstheme="minorHAnsi"/>
                <w:sz w:val="20"/>
                <w:szCs w:val="20"/>
                <w:lang w:val="hr-HR"/>
              </w:rPr>
            </w:pPr>
          </w:p>
        </w:tc>
      </w:tr>
      <w:tr w:rsidR="000E3F83" w:rsidRPr="00CF47A7" w14:paraId="3C91C78A" w14:textId="77777777" w:rsidTr="000E3F83">
        <w:trPr>
          <w:trHeight w:val="255"/>
        </w:trPr>
        <w:tc>
          <w:tcPr>
            <w:tcW w:w="1735" w:type="pct"/>
            <w:vMerge w:val="restart"/>
            <w:vAlign w:val="center"/>
          </w:tcPr>
          <w:p w14:paraId="6D888DF3"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878" w:type="pct"/>
            <w:vAlign w:val="center"/>
          </w:tcPr>
          <w:p w14:paraId="2ABA916C"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387" w:type="pct"/>
            <w:vAlign w:val="center"/>
          </w:tcPr>
          <w:p w14:paraId="5269B6AC"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220B8FD9" w14:textId="77777777" w:rsidTr="000E3F83">
        <w:trPr>
          <w:trHeight w:val="255"/>
        </w:trPr>
        <w:tc>
          <w:tcPr>
            <w:tcW w:w="1735" w:type="pct"/>
            <w:vMerge/>
            <w:vAlign w:val="center"/>
          </w:tcPr>
          <w:p w14:paraId="3FA0D7EB" w14:textId="77777777" w:rsidR="000E3F83" w:rsidRPr="00CF47A7" w:rsidRDefault="000E3F83" w:rsidP="000E3F83">
            <w:pPr>
              <w:rPr>
                <w:rFonts w:cstheme="minorHAnsi"/>
                <w:sz w:val="20"/>
                <w:szCs w:val="20"/>
                <w:lang w:val="hr-HR"/>
              </w:rPr>
            </w:pPr>
          </w:p>
        </w:tc>
        <w:tc>
          <w:tcPr>
            <w:tcW w:w="1878" w:type="pct"/>
            <w:vAlign w:val="center"/>
          </w:tcPr>
          <w:p w14:paraId="18882399"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387" w:type="pct"/>
            <w:vAlign w:val="center"/>
          </w:tcPr>
          <w:p w14:paraId="39CA542A" w14:textId="77777777" w:rsidR="000E3F83" w:rsidRPr="00CF47A7" w:rsidRDefault="000E3F83" w:rsidP="000E3F83">
            <w:pPr>
              <w:rPr>
                <w:rFonts w:cstheme="minorHAnsi"/>
                <w:sz w:val="20"/>
                <w:szCs w:val="20"/>
                <w:lang w:val="hr-HR"/>
              </w:rPr>
            </w:pPr>
            <w:r w:rsidRPr="00CF47A7">
              <w:rPr>
                <w:rFonts w:cstheme="minorHAnsi"/>
                <w:sz w:val="20"/>
                <w:szCs w:val="20"/>
                <w:lang w:val="hr-HR"/>
              </w:rPr>
              <w:t>30 (10+20+0)</w:t>
            </w:r>
          </w:p>
        </w:tc>
      </w:tr>
    </w:tbl>
    <w:p w14:paraId="309A4157" w14:textId="77777777" w:rsidR="000E3F83" w:rsidRPr="00CF47A7" w:rsidRDefault="000E3F83" w:rsidP="000E3F83">
      <w:pPr>
        <w:rPr>
          <w:rFonts w:cstheme="minorHAnsi"/>
          <w:sz w:val="20"/>
          <w:szCs w:val="20"/>
          <w:lang w:val="hr-HR"/>
        </w:rPr>
      </w:pPr>
    </w:p>
    <w:tbl>
      <w:tblPr>
        <w:tblW w:w="513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0"/>
        <w:gridCol w:w="703"/>
        <w:gridCol w:w="1049"/>
        <w:gridCol w:w="1342"/>
        <w:gridCol w:w="703"/>
        <w:gridCol w:w="467"/>
        <w:gridCol w:w="939"/>
        <w:gridCol w:w="562"/>
        <w:gridCol w:w="1685"/>
        <w:gridCol w:w="564"/>
      </w:tblGrid>
      <w:tr w:rsidR="000E3F83" w:rsidRPr="00CF47A7" w14:paraId="6AC6E7C1" w14:textId="77777777" w:rsidTr="000E3F83">
        <w:trPr>
          <w:trHeight w:hRule="exact" w:val="288"/>
        </w:trPr>
        <w:tc>
          <w:tcPr>
            <w:tcW w:w="5000" w:type="pct"/>
            <w:gridSpan w:val="10"/>
            <w:shd w:val="clear" w:color="auto" w:fill="auto"/>
            <w:vAlign w:val="center"/>
          </w:tcPr>
          <w:p w14:paraId="28C9615A"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50A87CC1" w14:textId="77777777" w:rsidR="000E3F83" w:rsidRPr="00CF47A7" w:rsidRDefault="000E3F83" w:rsidP="000E3F83">
            <w:pPr>
              <w:rPr>
                <w:rFonts w:cstheme="minorHAnsi"/>
                <w:sz w:val="20"/>
                <w:szCs w:val="20"/>
                <w:lang w:val="hr-HR"/>
              </w:rPr>
            </w:pPr>
          </w:p>
        </w:tc>
      </w:tr>
      <w:tr w:rsidR="000E3F83" w:rsidRPr="00CF47A7" w14:paraId="3806E7B6" w14:textId="77777777" w:rsidTr="000E3F83">
        <w:trPr>
          <w:trHeight w:hRule="exact" w:val="288"/>
        </w:trPr>
        <w:tc>
          <w:tcPr>
            <w:tcW w:w="5000" w:type="pct"/>
            <w:gridSpan w:val="10"/>
            <w:shd w:val="clear" w:color="auto" w:fill="auto"/>
            <w:vAlign w:val="center"/>
          </w:tcPr>
          <w:p w14:paraId="6BB5C9AD"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5ABCFD0A" w14:textId="77777777" w:rsidTr="000E3F83">
        <w:trPr>
          <w:trHeight w:val="432"/>
        </w:trPr>
        <w:tc>
          <w:tcPr>
            <w:tcW w:w="5000" w:type="pct"/>
            <w:gridSpan w:val="10"/>
            <w:vAlign w:val="center"/>
          </w:tcPr>
          <w:p w14:paraId="7BF4005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 okviru ovoga kolegija osnovni je cilj upoznati studente s osnovnim načelima individualne komunikacije, kao i tehnikama uvjeravanja sugovornika i publike. Ciljevi su i osposobiti studente za detekciju i primjenu svih aspekata verbalne, neverbalne i paraverbalne komunikacije, kao i persuazivnih tehnika te ih osposobiti za medijsko i poslovno komuniciranje, kao i za kvalitetno stvaranje odnosa s javnošću i medijima u različitim područjima i aspektima djelovanja. </w:t>
            </w:r>
          </w:p>
        </w:tc>
      </w:tr>
      <w:tr w:rsidR="000E3F83" w:rsidRPr="00CF47A7" w14:paraId="1A1B5D98" w14:textId="77777777" w:rsidTr="000E3F83">
        <w:trPr>
          <w:trHeight w:val="432"/>
        </w:trPr>
        <w:tc>
          <w:tcPr>
            <w:tcW w:w="5000" w:type="pct"/>
            <w:gridSpan w:val="10"/>
            <w:vAlign w:val="center"/>
          </w:tcPr>
          <w:p w14:paraId="1F444BC4"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5522E91B" w14:textId="77777777" w:rsidTr="000E3F83">
        <w:trPr>
          <w:trHeight w:val="188"/>
        </w:trPr>
        <w:tc>
          <w:tcPr>
            <w:tcW w:w="5000" w:type="pct"/>
            <w:gridSpan w:val="10"/>
            <w:vAlign w:val="center"/>
          </w:tcPr>
          <w:p w14:paraId="26E25D52"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924C36C" w14:textId="77777777" w:rsidTr="000E3F83">
        <w:trPr>
          <w:trHeight w:val="432"/>
        </w:trPr>
        <w:tc>
          <w:tcPr>
            <w:tcW w:w="5000" w:type="pct"/>
            <w:gridSpan w:val="10"/>
            <w:vAlign w:val="center"/>
          </w:tcPr>
          <w:p w14:paraId="3755943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35EE5F9B" w14:textId="77777777" w:rsidTr="000E3F83">
        <w:trPr>
          <w:trHeight w:val="432"/>
        </w:trPr>
        <w:tc>
          <w:tcPr>
            <w:tcW w:w="5000" w:type="pct"/>
            <w:gridSpan w:val="10"/>
            <w:vAlign w:val="center"/>
          </w:tcPr>
          <w:p w14:paraId="4269E937"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424BACB" w14:textId="77777777" w:rsidR="000E3F83" w:rsidRPr="00CF47A7" w:rsidRDefault="000E3F83" w:rsidP="000E3F83">
            <w:pPr>
              <w:rPr>
                <w:rFonts w:cstheme="minorHAnsi"/>
                <w:sz w:val="20"/>
                <w:szCs w:val="20"/>
                <w:lang w:val="hr-HR"/>
              </w:rPr>
            </w:pPr>
            <w:r w:rsidRPr="00CF47A7">
              <w:rPr>
                <w:rFonts w:cstheme="minorHAnsi"/>
                <w:sz w:val="20"/>
                <w:szCs w:val="20"/>
                <w:lang w:val="hr-HR"/>
              </w:rPr>
              <w:t>Pravilno koristiti naglaske u strukturi govora</w:t>
            </w:r>
          </w:p>
          <w:p w14:paraId="401EF97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upotrijebiti mimiku i geste u javnom nastupu, osobito u obavljanju javnih funkcija  </w:t>
            </w:r>
          </w:p>
          <w:p w14:paraId="7F54ACC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primijeniti persuazivne tehnike u javnoj komunikaciji, kao i prepoznati pokušaje primjene persuazije od strane partnera u komunikaciji </w:t>
            </w:r>
          </w:p>
          <w:p w14:paraId="6E75661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upotrijebiti simbole i znakove u interakciji s auditorijem </w:t>
            </w:r>
          </w:p>
          <w:p w14:paraId="28DAA73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definirati različite vrste javnog nastupa te odnosa s javnošću i medijima </w:t>
            </w:r>
          </w:p>
          <w:p w14:paraId="674DFCF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Samostalno kreirati tekst javnoga nastupa, glasnogovorničkoga istupa te odnosa s javnošću i medijima  </w:t>
            </w:r>
          </w:p>
        </w:tc>
      </w:tr>
      <w:tr w:rsidR="000E3F83" w:rsidRPr="00CF47A7" w14:paraId="054F370D" w14:textId="77777777" w:rsidTr="000E3F83">
        <w:trPr>
          <w:trHeight w:val="323"/>
        </w:trPr>
        <w:tc>
          <w:tcPr>
            <w:tcW w:w="5000" w:type="pct"/>
            <w:gridSpan w:val="10"/>
            <w:vAlign w:val="center"/>
          </w:tcPr>
          <w:p w14:paraId="14D688EA"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78A4EFE6" w14:textId="77777777" w:rsidTr="000E3F83">
        <w:trPr>
          <w:trHeight w:val="432"/>
        </w:trPr>
        <w:tc>
          <w:tcPr>
            <w:tcW w:w="5000" w:type="pct"/>
            <w:gridSpan w:val="10"/>
            <w:vAlign w:val="center"/>
          </w:tcPr>
          <w:p w14:paraId="4AFFB07C" w14:textId="77777777" w:rsidR="000E3F83" w:rsidRPr="00CF47A7" w:rsidRDefault="000E3F83" w:rsidP="000E3F83">
            <w:pPr>
              <w:rPr>
                <w:rFonts w:cstheme="minorHAnsi"/>
                <w:sz w:val="20"/>
                <w:szCs w:val="20"/>
                <w:lang w:val="hr-HR"/>
              </w:rPr>
            </w:pPr>
          </w:p>
          <w:p w14:paraId="4E2258D1" w14:textId="77777777" w:rsidR="000E3F83" w:rsidRPr="00CF47A7" w:rsidRDefault="000E3F83" w:rsidP="000E3F83">
            <w:pPr>
              <w:rPr>
                <w:rFonts w:cstheme="minorHAnsi"/>
                <w:sz w:val="20"/>
                <w:szCs w:val="20"/>
                <w:lang w:val="hr-HR"/>
              </w:rPr>
            </w:pPr>
            <w:r w:rsidRPr="00CF47A7">
              <w:rPr>
                <w:rFonts w:cstheme="minorHAnsi"/>
                <w:sz w:val="20"/>
                <w:szCs w:val="20"/>
                <w:lang w:val="hr-HR"/>
              </w:rPr>
              <w:t>Psihičke osobine čovjeka, sposobnosti, percepcija, stavovi, čuvstva, konflikti i načini rješavanja konflikta</w:t>
            </w:r>
          </w:p>
          <w:p w14:paraId="16B6269D" w14:textId="77777777" w:rsidR="000E3F83" w:rsidRPr="00CF47A7" w:rsidRDefault="000E3F83" w:rsidP="000E3F83">
            <w:pPr>
              <w:rPr>
                <w:rFonts w:cstheme="minorHAnsi"/>
                <w:sz w:val="20"/>
                <w:szCs w:val="20"/>
                <w:lang w:val="hr-HR"/>
              </w:rPr>
            </w:pPr>
            <w:r w:rsidRPr="00CF47A7">
              <w:rPr>
                <w:rFonts w:cstheme="minorHAnsi"/>
                <w:sz w:val="20"/>
                <w:szCs w:val="20"/>
                <w:lang w:val="hr-HR"/>
              </w:rPr>
              <w:t>Komunikacija, interpersonalna komunikacija, predrasude u komuniciranju, Watzlawickovi zakoni komunikacije, jasna komunikacija</w:t>
            </w:r>
          </w:p>
          <w:p w14:paraId="64F422F5" w14:textId="77777777" w:rsidR="000E3F83" w:rsidRPr="00CF47A7" w:rsidRDefault="000E3F83" w:rsidP="000E3F83">
            <w:pPr>
              <w:rPr>
                <w:rFonts w:cstheme="minorHAnsi"/>
                <w:sz w:val="20"/>
                <w:szCs w:val="20"/>
                <w:lang w:val="hr-HR"/>
              </w:rPr>
            </w:pPr>
            <w:r w:rsidRPr="00CF47A7">
              <w:rPr>
                <w:rFonts w:cstheme="minorHAnsi"/>
                <w:sz w:val="20"/>
                <w:szCs w:val="20"/>
                <w:lang w:val="hr-HR"/>
              </w:rPr>
              <w:t>Vještine komuniciranja, prepreke u komunikaciji, tehnike efikasnosti komunikacije, asertivnost, pasivno i agresivno ponašanje, komuniciranje s teškim osobama</w:t>
            </w:r>
          </w:p>
          <w:p w14:paraId="04EE0D9D" w14:textId="77777777" w:rsidR="000E3F83" w:rsidRPr="00CF47A7" w:rsidRDefault="000E3F83" w:rsidP="000E3F83">
            <w:pPr>
              <w:rPr>
                <w:rFonts w:cstheme="minorHAnsi"/>
                <w:sz w:val="20"/>
                <w:szCs w:val="20"/>
                <w:lang w:val="hr-HR"/>
              </w:rPr>
            </w:pPr>
            <w:r w:rsidRPr="00CF47A7">
              <w:rPr>
                <w:rFonts w:cstheme="minorHAnsi"/>
                <w:sz w:val="20"/>
                <w:szCs w:val="20"/>
                <w:lang w:val="hr-HR"/>
              </w:rPr>
              <w:t>Neverbalna komunikacija. Verbalna komunikacija, govor, aktivno slušanje, pasivno slušanje, povratna informacija, dvostruke poruke, samo izražavanje, koraci pregovaranja</w:t>
            </w:r>
          </w:p>
          <w:p w14:paraId="3B8CF622"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poslovnog razgovora, upoznavanje i predstavljanje, sastanci, medijsko komuniciranje, pisano komuniciranje – vještina pisanja</w:t>
            </w:r>
          </w:p>
          <w:p w14:paraId="29CB55B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Upoznavanje s osnovnim vrstama i načinima persuazivnih tehnika u komunikaciji </w:t>
            </w:r>
          </w:p>
        </w:tc>
      </w:tr>
      <w:tr w:rsidR="000E3F83" w:rsidRPr="00CF47A7" w14:paraId="53309ABE" w14:textId="77777777" w:rsidTr="000E3F83">
        <w:trPr>
          <w:trHeight w:val="432"/>
        </w:trPr>
        <w:tc>
          <w:tcPr>
            <w:tcW w:w="1793" w:type="pct"/>
            <w:gridSpan w:val="3"/>
            <w:vAlign w:val="center"/>
          </w:tcPr>
          <w:p w14:paraId="6A944C4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563E43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2DB59E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2B9CEF5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3E9688A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3005B4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921" w:type="pct"/>
            <w:gridSpan w:val="4"/>
            <w:vAlign w:val="center"/>
          </w:tcPr>
          <w:p w14:paraId="65DB3B2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267A6FF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4225195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2448E4B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B7ADB0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59C4E6D7" w14:textId="77777777" w:rsidTr="000E3F83">
        <w:trPr>
          <w:trHeight w:val="432"/>
        </w:trPr>
        <w:tc>
          <w:tcPr>
            <w:tcW w:w="1793" w:type="pct"/>
            <w:gridSpan w:val="3"/>
            <w:vAlign w:val="center"/>
          </w:tcPr>
          <w:p w14:paraId="0AAD3BA6"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3207" w:type="pct"/>
            <w:gridSpan w:val="7"/>
            <w:vAlign w:val="center"/>
          </w:tcPr>
          <w:p w14:paraId="32D613DD"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156F7BD" w14:textId="77777777" w:rsidTr="000E3F83">
        <w:trPr>
          <w:trHeight w:val="432"/>
        </w:trPr>
        <w:tc>
          <w:tcPr>
            <w:tcW w:w="5000" w:type="pct"/>
            <w:gridSpan w:val="10"/>
            <w:vAlign w:val="center"/>
          </w:tcPr>
          <w:p w14:paraId="71D8B2F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Obveze studenata</w:t>
            </w:r>
          </w:p>
        </w:tc>
      </w:tr>
      <w:tr w:rsidR="000E3F83" w:rsidRPr="00CF47A7" w14:paraId="5B3FEE1C" w14:textId="77777777" w:rsidTr="000E3F83">
        <w:trPr>
          <w:trHeight w:val="432"/>
        </w:trPr>
        <w:tc>
          <w:tcPr>
            <w:tcW w:w="5000" w:type="pct"/>
            <w:gridSpan w:val="10"/>
            <w:vAlign w:val="center"/>
          </w:tcPr>
          <w:p w14:paraId="206ADC1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pisanog ispita (kolokvija) i glavnoga, praktičnog dijela ispita u kojima trebaju na konkretnom primjeru, odnosno na samostalno osmišljenom i realiziranom javnom nastupu, pokazati jesu li i u kojoj mjeri usvojili nastavni sadržaj iz ovoga kolegija, usmjeren na persuazivne tehnike.  </w:t>
            </w:r>
          </w:p>
          <w:p w14:paraId="3E8AFED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student treba realizirati praktični rad, odnosno: izabrati temu i pripremiti javni nastup s argumentacijom teme, izvesti ju na uvjerljiv način u zadanom vremenskom okviru te kritički analizirati prednosti i nedostatke vlastitoga javnog nastupa. </w:t>
            </w:r>
          </w:p>
          <w:p w14:paraId="755EF0FD" w14:textId="77777777" w:rsidR="000E3F83" w:rsidRPr="00CF47A7" w:rsidRDefault="000E3F83" w:rsidP="000E3F83">
            <w:pPr>
              <w:rPr>
                <w:rFonts w:cstheme="minorHAnsi"/>
                <w:sz w:val="20"/>
                <w:szCs w:val="20"/>
                <w:lang w:val="hr-HR"/>
              </w:rPr>
            </w:pPr>
            <w:r w:rsidRPr="00CF47A7">
              <w:rPr>
                <w:rFonts w:cstheme="minorHAnsi"/>
                <w:sz w:val="20"/>
                <w:szCs w:val="20"/>
                <w:lang w:val="hr-HR"/>
              </w:rPr>
              <w:t>Studenti koji prethodno ne polože pisani ispit (kolokvij) i ne pokažu usvojeno teorijsko znanje, ne mogu  pristupiti glavnom, praktičnom dijelu ispita iz ovoga kolegija.</w:t>
            </w:r>
          </w:p>
          <w:p w14:paraId="56502247" w14:textId="77777777" w:rsidR="000E3F83" w:rsidRPr="00CF47A7" w:rsidRDefault="000E3F83" w:rsidP="000E3F83">
            <w:pPr>
              <w:rPr>
                <w:rFonts w:cstheme="minorHAnsi"/>
                <w:sz w:val="20"/>
                <w:szCs w:val="20"/>
                <w:lang w:val="hr-HR"/>
              </w:rPr>
            </w:pPr>
          </w:p>
        </w:tc>
      </w:tr>
      <w:tr w:rsidR="000E3F83" w:rsidRPr="00CF47A7" w14:paraId="63898C44" w14:textId="77777777" w:rsidTr="000E3F83">
        <w:trPr>
          <w:trHeight w:val="432"/>
        </w:trPr>
        <w:tc>
          <w:tcPr>
            <w:tcW w:w="5000" w:type="pct"/>
            <w:gridSpan w:val="10"/>
            <w:vAlign w:val="center"/>
          </w:tcPr>
          <w:p w14:paraId="3E9E8CBA"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3D862EF2" w14:textId="77777777" w:rsidTr="000E3F83">
        <w:trPr>
          <w:trHeight w:val="111"/>
        </w:trPr>
        <w:tc>
          <w:tcPr>
            <w:tcW w:w="896" w:type="pct"/>
            <w:vAlign w:val="center"/>
          </w:tcPr>
          <w:p w14:paraId="2ED6FE98"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360" w:type="pct"/>
            <w:vAlign w:val="center"/>
          </w:tcPr>
          <w:p w14:paraId="08F1EAA8"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224" w:type="pct"/>
            <w:gridSpan w:val="2"/>
            <w:vAlign w:val="center"/>
          </w:tcPr>
          <w:p w14:paraId="43C3F5EA"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60" w:type="pct"/>
            <w:vAlign w:val="center"/>
          </w:tcPr>
          <w:p w14:paraId="4FBDE567"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20" w:type="pct"/>
            <w:gridSpan w:val="2"/>
            <w:vAlign w:val="center"/>
          </w:tcPr>
          <w:p w14:paraId="431680A0"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288" w:type="pct"/>
            <w:vAlign w:val="center"/>
          </w:tcPr>
          <w:p w14:paraId="51515CA8" w14:textId="77777777" w:rsidR="000E3F83" w:rsidRPr="00CF47A7" w:rsidRDefault="000E3F83" w:rsidP="000E3F83">
            <w:pPr>
              <w:rPr>
                <w:rFonts w:cstheme="minorHAnsi"/>
                <w:sz w:val="20"/>
                <w:szCs w:val="20"/>
                <w:lang w:val="hr-HR"/>
              </w:rPr>
            </w:pPr>
          </w:p>
        </w:tc>
        <w:tc>
          <w:tcPr>
            <w:tcW w:w="863" w:type="pct"/>
            <w:vAlign w:val="center"/>
          </w:tcPr>
          <w:p w14:paraId="395C6D67"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289" w:type="pct"/>
            <w:vAlign w:val="center"/>
          </w:tcPr>
          <w:p w14:paraId="29DDD02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657B9D11" w14:textId="77777777" w:rsidTr="000E3F83">
        <w:trPr>
          <w:trHeight w:val="108"/>
        </w:trPr>
        <w:tc>
          <w:tcPr>
            <w:tcW w:w="896" w:type="pct"/>
            <w:vAlign w:val="center"/>
          </w:tcPr>
          <w:p w14:paraId="5FC3D327" w14:textId="77777777" w:rsidR="000E3F83" w:rsidRPr="00CF47A7" w:rsidRDefault="000E3F83" w:rsidP="000E3F83">
            <w:pPr>
              <w:rPr>
                <w:rFonts w:cstheme="minorHAnsi"/>
                <w:sz w:val="20"/>
                <w:szCs w:val="20"/>
                <w:lang w:val="hr-HR"/>
              </w:rPr>
            </w:pPr>
            <w:r w:rsidRPr="00CF47A7">
              <w:rPr>
                <w:rFonts w:cstheme="minorHAnsi"/>
                <w:sz w:val="20"/>
                <w:szCs w:val="20"/>
                <w:lang w:val="hr-HR"/>
              </w:rPr>
              <w:t>Pisani ispit</w:t>
            </w:r>
          </w:p>
        </w:tc>
        <w:tc>
          <w:tcPr>
            <w:tcW w:w="360" w:type="pct"/>
            <w:vAlign w:val="center"/>
          </w:tcPr>
          <w:p w14:paraId="768865D1"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1224" w:type="pct"/>
            <w:gridSpan w:val="2"/>
            <w:vAlign w:val="center"/>
          </w:tcPr>
          <w:p w14:paraId="69B6FD48"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60" w:type="pct"/>
            <w:vAlign w:val="center"/>
          </w:tcPr>
          <w:p w14:paraId="2C1FA4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5502FB2F"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288" w:type="pct"/>
            <w:vAlign w:val="center"/>
          </w:tcPr>
          <w:p w14:paraId="6E6B0D5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BEAD510"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289" w:type="pct"/>
            <w:vAlign w:val="center"/>
          </w:tcPr>
          <w:p w14:paraId="1AFC8B6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767524D6" w14:textId="77777777" w:rsidTr="000E3F83">
        <w:trPr>
          <w:trHeight w:val="108"/>
        </w:trPr>
        <w:tc>
          <w:tcPr>
            <w:tcW w:w="896" w:type="pct"/>
            <w:vAlign w:val="center"/>
          </w:tcPr>
          <w:p w14:paraId="5245820C"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360" w:type="pct"/>
            <w:vAlign w:val="center"/>
          </w:tcPr>
          <w:p w14:paraId="4F9ADD4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0327BB3F"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60" w:type="pct"/>
            <w:vAlign w:val="center"/>
          </w:tcPr>
          <w:p w14:paraId="26471A2F" w14:textId="77777777" w:rsidR="000E3F83" w:rsidRPr="00CF47A7" w:rsidRDefault="000E3F83" w:rsidP="000E3F83">
            <w:pPr>
              <w:rPr>
                <w:rFonts w:cstheme="minorHAnsi"/>
                <w:sz w:val="20"/>
                <w:szCs w:val="20"/>
                <w:lang w:val="hr-HR"/>
              </w:rPr>
            </w:pPr>
          </w:p>
        </w:tc>
        <w:tc>
          <w:tcPr>
            <w:tcW w:w="720" w:type="pct"/>
            <w:gridSpan w:val="2"/>
            <w:vAlign w:val="center"/>
          </w:tcPr>
          <w:p w14:paraId="10C43CB2"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288" w:type="pct"/>
            <w:vAlign w:val="center"/>
          </w:tcPr>
          <w:p w14:paraId="535924F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DEB3F2B"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289" w:type="pct"/>
            <w:vAlign w:val="center"/>
          </w:tcPr>
          <w:p w14:paraId="64E313A2"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r>
      <w:tr w:rsidR="000E3F83" w:rsidRPr="00CF47A7" w14:paraId="42602749" w14:textId="77777777" w:rsidTr="000E3F83">
        <w:trPr>
          <w:trHeight w:val="108"/>
        </w:trPr>
        <w:tc>
          <w:tcPr>
            <w:tcW w:w="896" w:type="pct"/>
            <w:vAlign w:val="center"/>
          </w:tcPr>
          <w:p w14:paraId="071310AB"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360" w:type="pct"/>
            <w:vAlign w:val="center"/>
          </w:tcPr>
          <w:p w14:paraId="01732B6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3A5468CE" w14:textId="77777777" w:rsidR="000E3F83" w:rsidRPr="00CF47A7" w:rsidRDefault="000E3F83" w:rsidP="000E3F83">
            <w:pPr>
              <w:rPr>
                <w:rFonts w:cstheme="minorHAnsi"/>
                <w:sz w:val="20"/>
                <w:szCs w:val="20"/>
                <w:lang w:val="hr-HR"/>
              </w:rPr>
            </w:pPr>
          </w:p>
        </w:tc>
        <w:tc>
          <w:tcPr>
            <w:tcW w:w="360" w:type="pct"/>
            <w:vAlign w:val="center"/>
          </w:tcPr>
          <w:p w14:paraId="534579A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2B581624" w14:textId="77777777" w:rsidR="000E3F83" w:rsidRPr="00CF47A7" w:rsidRDefault="000E3F83" w:rsidP="000E3F83">
            <w:pPr>
              <w:rPr>
                <w:rFonts w:cstheme="minorHAnsi"/>
                <w:sz w:val="20"/>
                <w:szCs w:val="20"/>
                <w:lang w:val="hr-HR"/>
              </w:rPr>
            </w:pPr>
          </w:p>
        </w:tc>
        <w:tc>
          <w:tcPr>
            <w:tcW w:w="288" w:type="pct"/>
            <w:vAlign w:val="center"/>
          </w:tcPr>
          <w:p w14:paraId="6D56383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FB6BD31" w14:textId="77777777" w:rsidR="000E3F83" w:rsidRPr="00CF47A7" w:rsidRDefault="000E3F83" w:rsidP="000E3F83">
            <w:pPr>
              <w:rPr>
                <w:rFonts w:cstheme="minorHAnsi"/>
                <w:sz w:val="20"/>
                <w:szCs w:val="20"/>
                <w:lang w:val="hr-HR"/>
              </w:rPr>
            </w:pPr>
          </w:p>
        </w:tc>
        <w:tc>
          <w:tcPr>
            <w:tcW w:w="289" w:type="pct"/>
            <w:vAlign w:val="center"/>
          </w:tcPr>
          <w:p w14:paraId="4084D15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2FCAC7A9" w14:textId="77777777" w:rsidTr="000E3F83">
        <w:trPr>
          <w:trHeight w:val="432"/>
        </w:trPr>
        <w:tc>
          <w:tcPr>
            <w:tcW w:w="5000" w:type="pct"/>
            <w:gridSpan w:val="10"/>
            <w:vAlign w:val="center"/>
          </w:tcPr>
          <w:p w14:paraId="7DD00132" w14:textId="77777777" w:rsidR="000E3F83" w:rsidRPr="00CF47A7" w:rsidRDefault="000E3F83" w:rsidP="000E3F83">
            <w:pPr>
              <w:rPr>
                <w:rFonts w:cstheme="minorHAnsi"/>
                <w:sz w:val="20"/>
                <w:szCs w:val="20"/>
                <w:lang w:val="hr-HR"/>
              </w:rPr>
            </w:pPr>
          </w:p>
        </w:tc>
      </w:tr>
      <w:tr w:rsidR="000E3F83" w:rsidRPr="00CF47A7" w14:paraId="56DA666F" w14:textId="77777777" w:rsidTr="000E3F83">
        <w:trPr>
          <w:trHeight w:val="432"/>
        </w:trPr>
        <w:tc>
          <w:tcPr>
            <w:tcW w:w="5000" w:type="pct"/>
            <w:gridSpan w:val="10"/>
            <w:vAlign w:val="center"/>
          </w:tcPr>
          <w:p w14:paraId="115A78D6"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44507197" w14:textId="77777777" w:rsidTr="000E3F83">
        <w:trPr>
          <w:trHeight w:val="432"/>
        </w:trPr>
        <w:tc>
          <w:tcPr>
            <w:tcW w:w="5000" w:type="pct"/>
            <w:gridSpan w:val="10"/>
            <w:vAlign w:val="center"/>
          </w:tcPr>
          <w:p w14:paraId="13988F1D" w14:textId="77777777" w:rsidR="000E3F83" w:rsidRPr="00CF47A7" w:rsidRDefault="000E3F83" w:rsidP="000E3F83">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E3F83" w:rsidRPr="00CF47A7" w14:paraId="31210DC7"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6F665"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1756A3"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636BCE"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2B8756"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3F5B6"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6308C"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45B7A01D"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1A577F"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9B7E0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00294" w14:textId="77777777" w:rsidR="000E3F83" w:rsidRPr="00CF47A7" w:rsidRDefault="000E3F83" w:rsidP="000E3F83">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AFCECA" w14:textId="77777777" w:rsidR="000E3F83" w:rsidRPr="00CF47A7" w:rsidRDefault="000E3F83" w:rsidP="000E3F83">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9D1239"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D0CB7A"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AFF0F"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70BF1AFA" w14:textId="77777777" w:rsidTr="000E3F83">
              <w:tc>
                <w:tcPr>
                  <w:tcW w:w="2104" w:type="dxa"/>
                  <w:tcBorders>
                    <w:top w:val="single" w:sz="4" w:space="0" w:color="auto"/>
                    <w:left w:val="single" w:sz="4" w:space="0" w:color="auto"/>
                    <w:bottom w:val="single" w:sz="4" w:space="0" w:color="auto"/>
                    <w:right w:val="single" w:sz="4" w:space="0" w:color="auto"/>
                  </w:tcBorders>
                </w:tcPr>
                <w:p w14:paraId="3086652F"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EE47E16"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EC5ECCF"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5A1A7A5E"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4D558B1"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85165"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77A65" w14:textId="77777777" w:rsidR="000E3F83" w:rsidRPr="00CF47A7" w:rsidRDefault="000E3F83" w:rsidP="000E3F83">
                  <w:pPr>
                    <w:rPr>
                      <w:rFonts w:cstheme="minorHAnsi"/>
                      <w:sz w:val="20"/>
                      <w:szCs w:val="20"/>
                      <w:lang w:val="hr-HR"/>
                    </w:rPr>
                  </w:pPr>
                </w:p>
              </w:tc>
            </w:tr>
            <w:tr w:rsidR="000E3F83" w:rsidRPr="00CF47A7" w14:paraId="5AE559E9" w14:textId="77777777" w:rsidTr="000E3F83">
              <w:tc>
                <w:tcPr>
                  <w:tcW w:w="2104" w:type="dxa"/>
                  <w:tcBorders>
                    <w:top w:val="single" w:sz="4" w:space="0" w:color="auto"/>
                    <w:left w:val="single" w:sz="4" w:space="0" w:color="auto"/>
                    <w:bottom w:val="single" w:sz="4" w:space="0" w:color="auto"/>
                    <w:right w:val="single" w:sz="4" w:space="0" w:color="auto"/>
                  </w:tcBorders>
                </w:tcPr>
                <w:p w14:paraId="6E7AE20D" w14:textId="77777777" w:rsidR="000E3F83" w:rsidRPr="00CF47A7" w:rsidRDefault="000E3F83" w:rsidP="000E3F83">
                  <w:pPr>
                    <w:rPr>
                      <w:rFonts w:cstheme="minorHAnsi"/>
                      <w:sz w:val="20"/>
                      <w:szCs w:val="20"/>
                      <w:lang w:val="hr-HR"/>
                    </w:rPr>
                  </w:pPr>
                </w:p>
                <w:p w14:paraId="7B3F0907"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4A3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06690997"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6A1A373"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2083219"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7688DB"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16CEDA3"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5AC27813" w14:textId="77777777" w:rsidTr="000E3F83">
              <w:tc>
                <w:tcPr>
                  <w:tcW w:w="2104" w:type="dxa"/>
                  <w:tcBorders>
                    <w:top w:val="single" w:sz="4" w:space="0" w:color="auto"/>
                    <w:left w:val="single" w:sz="4" w:space="0" w:color="auto"/>
                    <w:bottom w:val="single" w:sz="4" w:space="0" w:color="auto"/>
                    <w:right w:val="single" w:sz="4" w:space="0" w:color="auto"/>
                  </w:tcBorders>
                </w:tcPr>
                <w:p w14:paraId="2BB7155D" w14:textId="77777777" w:rsidR="000E3F83" w:rsidRPr="00CF47A7" w:rsidRDefault="000E3F83" w:rsidP="000E3F83">
                  <w:pPr>
                    <w:rPr>
                      <w:rFonts w:cstheme="minorHAnsi"/>
                      <w:sz w:val="20"/>
                      <w:szCs w:val="20"/>
                      <w:lang w:val="hr-HR"/>
                    </w:rPr>
                  </w:pPr>
                </w:p>
                <w:p w14:paraId="29BB62D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CB5B40"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58785FDE"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D02BBA4"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CE53CF3"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515FFCDC"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A7461CE"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DD90C8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1960E222" w14:textId="77777777" w:rsidTr="000E3F83">
              <w:tc>
                <w:tcPr>
                  <w:tcW w:w="2104" w:type="dxa"/>
                  <w:tcBorders>
                    <w:top w:val="single" w:sz="4" w:space="0" w:color="auto"/>
                    <w:left w:val="single" w:sz="4" w:space="0" w:color="auto"/>
                    <w:bottom w:val="single" w:sz="4" w:space="0" w:color="auto"/>
                    <w:right w:val="single" w:sz="4" w:space="0" w:color="auto"/>
                  </w:tcBorders>
                </w:tcPr>
                <w:p w14:paraId="7185535B"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Pisani ispit </w:t>
                  </w:r>
                </w:p>
              </w:tc>
              <w:tc>
                <w:tcPr>
                  <w:tcW w:w="709" w:type="dxa"/>
                  <w:tcBorders>
                    <w:top w:val="single" w:sz="4" w:space="0" w:color="auto"/>
                    <w:left w:val="single" w:sz="4" w:space="0" w:color="auto"/>
                    <w:bottom w:val="single" w:sz="4" w:space="0" w:color="auto"/>
                    <w:right w:val="single" w:sz="4" w:space="0" w:color="auto"/>
                  </w:tcBorders>
                </w:tcPr>
                <w:p w14:paraId="22DBBDD3"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630E138E" w14:textId="77777777" w:rsidR="000E3F83" w:rsidRPr="00CF47A7" w:rsidRDefault="000E3F83" w:rsidP="000E3F83">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2E110880"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 znanja</w:t>
                  </w:r>
                </w:p>
              </w:tc>
              <w:tc>
                <w:tcPr>
                  <w:tcW w:w="2440" w:type="dxa"/>
                  <w:tcBorders>
                    <w:top w:val="single" w:sz="4" w:space="0" w:color="auto"/>
                    <w:left w:val="single" w:sz="4" w:space="0" w:color="auto"/>
                    <w:bottom w:val="single" w:sz="4" w:space="0" w:color="auto"/>
                    <w:right w:val="single" w:sz="4" w:space="0" w:color="auto"/>
                  </w:tcBorders>
                </w:tcPr>
                <w:p w14:paraId="5E7FEF23" w14:textId="77777777" w:rsidR="000E3F83" w:rsidRPr="00CF47A7" w:rsidRDefault="000E3F83" w:rsidP="000E3F83">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6D060D5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3ADDEF"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r>
            <w:tr w:rsidR="000E3F83" w:rsidRPr="00CF47A7" w14:paraId="38CB65CC" w14:textId="77777777" w:rsidTr="000E3F83">
              <w:tc>
                <w:tcPr>
                  <w:tcW w:w="2104" w:type="dxa"/>
                  <w:tcBorders>
                    <w:top w:val="single" w:sz="4" w:space="0" w:color="auto"/>
                    <w:left w:val="single" w:sz="4" w:space="0" w:color="auto"/>
                    <w:bottom w:val="single" w:sz="4" w:space="0" w:color="auto"/>
                    <w:right w:val="single" w:sz="4" w:space="0" w:color="auto"/>
                  </w:tcBorders>
                </w:tcPr>
                <w:p w14:paraId="34CFF0B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285194F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   1,8</w:t>
                  </w:r>
                </w:p>
              </w:tc>
              <w:tc>
                <w:tcPr>
                  <w:tcW w:w="901" w:type="dxa"/>
                  <w:tcBorders>
                    <w:top w:val="single" w:sz="4" w:space="0" w:color="auto"/>
                    <w:left w:val="single" w:sz="4" w:space="0" w:color="auto"/>
                    <w:bottom w:val="single" w:sz="4" w:space="0" w:color="auto"/>
                    <w:right w:val="single" w:sz="4" w:space="0" w:color="auto"/>
                  </w:tcBorders>
                </w:tcPr>
                <w:p w14:paraId="5CCB7E79"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5BFC62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29213948"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A9F4FB3"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CC19058" w14:textId="77777777" w:rsidR="000E3F83" w:rsidRPr="00CF47A7" w:rsidRDefault="000E3F83" w:rsidP="000E3F83">
                  <w:pPr>
                    <w:rPr>
                      <w:rFonts w:cstheme="minorHAnsi"/>
                      <w:sz w:val="20"/>
                      <w:szCs w:val="20"/>
                      <w:lang w:val="hr-HR"/>
                    </w:rPr>
                  </w:pPr>
                  <w:r w:rsidRPr="00CF47A7">
                    <w:rPr>
                      <w:rFonts w:cstheme="minorHAnsi"/>
                      <w:sz w:val="20"/>
                      <w:szCs w:val="20"/>
                      <w:lang w:val="hr-HR"/>
                    </w:rPr>
                    <w:t>60</w:t>
                  </w:r>
                </w:p>
              </w:tc>
            </w:tr>
            <w:tr w:rsidR="000E3F83" w:rsidRPr="00CF47A7" w14:paraId="5CA7B2EA" w14:textId="77777777" w:rsidTr="000E3F83">
              <w:tc>
                <w:tcPr>
                  <w:tcW w:w="2104" w:type="dxa"/>
                  <w:tcBorders>
                    <w:top w:val="single" w:sz="4" w:space="0" w:color="auto"/>
                    <w:left w:val="single" w:sz="4" w:space="0" w:color="auto"/>
                    <w:bottom w:val="single" w:sz="4" w:space="0" w:color="auto"/>
                    <w:right w:val="single" w:sz="4" w:space="0" w:color="auto"/>
                  </w:tcBorders>
                </w:tcPr>
                <w:p w14:paraId="6E0D172D" w14:textId="77777777" w:rsidR="000E3F83" w:rsidRPr="00CF47A7" w:rsidRDefault="000E3F83" w:rsidP="000E3F83">
                  <w:pPr>
                    <w:rPr>
                      <w:rFonts w:cstheme="minorHAnsi"/>
                      <w:sz w:val="20"/>
                      <w:szCs w:val="20"/>
                      <w:lang w:val="hr-HR"/>
                    </w:rPr>
                  </w:pPr>
                </w:p>
                <w:p w14:paraId="073F11E9"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99ED52A"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D64649A"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F745891"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D76667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245375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683434"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288796F2" w14:textId="77777777" w:rsidR="000E3F83" w:rsidRPr="00CF47A7" w:rsidRDefault="000E3F83" w:rsidP="000E3F83">
            <w:pPr>
              <w:rPr>
                <w:rFonts w:cstheme="minorHAnsi"/>
                <w:sz w:val="20"/>
                <w:szCs w:val="20"/>
                <w:lang w:val="hr-HR"/>
              </w:rPr>
            </w:pPr>
          </w:p>
          <w:p w14:paraId="74B696E1"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pisanoga dijela ispita potrebno je minimalno ostvariti 50% mogućih bodova</w:t>
            </w:r>
          </w:p>
          <w:p w14:paraId="1BC73532" w14:textId="77777777" w:rsidR="000E3F83" w:rsidRPr="00CF47A7" w:rsidRDefault="000E3F83" w:rsidP="000E3F83">
            <w:pPr>
              <w:rPr>
                <w:rFonts w:cstheme="minorHAnsi"/>
                <w:sz w:val="20"/>
                <w:szCs w:val="20"/>
                <w:lang w:val="hr-HR"/>
              </w:rPr>
            </w:pPr>
          </w:p>
        </w:tc>
      </w:tr>
      <w:tr w:rsidR="000E3F83" w:rsidRPr="00CF47A7" w14:paraId="1223D92C" w14:textId="77777777" w:rsidTr="000E3F83">
        <w:trPr>
          <w:trHeight w:val="432"/>
        </w:trPr>
        <w:tc>
          <w:tcPr>
            <w:tcW w:w="5000" w:type="pct"/>
            <w:gridSpan w:val="10"/>
            <w:vAlign w:val="center"/>
          </w:tcPr>
          <w:p w14:paraId="5D22910F"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4A5D5E9D" w14:textId="77777777" w:rsidTr="000E3F83">
        <w:trPr>
          <w:trHeight w:val="1692"/>
        </w:trPr>
        <w:tc>
          <w:tcPr>
            <w:tcW w:w="5000" w:type="pct"/>
            <w:gridSpan w:val="10"/>
            <w:vAlign w:val="center"/>
          </w:tcPr>
          <w:p w14:paraId="044F35F8" w14:textId="77777777" w:rsidR="000E3F83" w:rsidRPr="00CF47A7" w:rsidRDefault="000E3F83" w:rsidP="000E3F83">
            <w:pPr>
              <w:rPr>
                <w:rFonts w:cstheme="minorHAnsi"/>
                <w:sz w:val="20"/>
                <w:szCs w:val="20"/>
                <w:lang w:val="hr-HR"/>
              </w:rPr>
            </w:pPr>
            <w:r w:rsidRPr="00CF47A7">
              <w:rPr>
                <w:rFonts w:cstheme="minorHAnsi"/>
                <w:sz w:val="20"/>
                <w:szCs w:val="20"/>
                <w:lang w:val="hr-HR"/>
              </w:rPr>
              <w:t>Lucas, Stephan E. (2015) Umijeće javnog govora (deseto izdanje). Zagreb: Mate d.o.o.</w:t>
            </w:r>
          </w:p>
          <w:p w14:paraId="6DD61B6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9E6DE2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Tomić, Zoran (2016) Odnosi s javnošću – teorija i praksa (II. dopunjeno i izmijenjeno izdanje). Zagreb, Sarajevo: Synopsis  </w:t>
            </w:r>
          </w:p>
          <w:p w14:paraId="38E4F819" w14:textId="77777777" w:rsidR="000E3F83" w:rsidRPr="00CF47A7" w:rsidRDefault="000E3F83" w:rsidP="000E3F83">
            <w:pPr>
              <w:rPr>
                <w:rFonts w:cstheme="minorHAnsi"/>
                <w:sz w:val="20"/>
                <w:szCs w:val="20"/>
                <w:lang w:val="hr-HR"/>
              </w:rPr>
            </w:pPr>
            <w:r w:rsidRPr="00CF47A7">
              <w:rPr>
                <w:rFonts w:cstheme="minorHAnsi"/>
                <w:sz w:val="20"/>
                <w:szCs w:val="20"/>
                <w:lang w:val="hr-HR"/>
              </w:rPr>
              <w:t>Verčič, Dejan i drugi (2004) Odnosi s medijima. Zagreb: Masmedia</w:t>
            </w:r>
          </w:p>
          <w:p w14:paraId="430EBBF0" w14:textId="77777777" w:rsidR="000E3F83" w:rsidRPr="00CF47A7" w:rsidRDefault="000E3F83" w:rsidP="000E3F83">
            <w:pPr>
              <w:rPr>
                <w:rFonts w:cstheme="minorHAnsi"/>
                <w:sz w:val="20"/>
                <w:szCs w:val="20"/>
                <w:lang w:val="hr-HR"/>
              </w:rPr>
            </w:pPr>
          </w:p>
          <w:p w14:paraId="274CAC66" w14:textId="77777777" w:rsidR="000E3F83" w:rsidRPr="00CF47A7" w:rsidRDefault="000E3F83" w:rsidP="000E3F83">
            <w:pPr>
              <w:rPr>
                <w:rFonts w:cstheme="minorHAnsi"/>
                <w:sz w:val="20"/>
                <w:szCs w:val="20"/>
                <w:lang w:val="hr-HR"/>
              </w:rPr>
            </w:pPr>
            <w:r w:rsidRPr="00CF47A7">
              <w:rPr>
                <w:rFonts w:cstheme="minorHAnsi"/>
                <w:sz w:val="20"/>
                <w:szCs w:val="20"/>
                <w:lang w:val="hr-HR"/>
              </w:rPr>
              <w:t>(*** u dogovoru sa studentima izabrat će se pojedina poglavlja)</w:t>
            </w:r>
          </w:p>
          <w:p w14:paraId="437E801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Cjelokupni nastavni materijali potrebni za svladavanje predmeta i polaganje ispita biti će izloženi tijekom predavanja i seminara te objavljeni u okviru e-kolegija na portalu Loomen.</w:t>
            </w:r>
          </w:p>
          <w:p w14:paraId="67051E04" w14:textId="77777777" w:rsidR="000E3F83" w:rsidRPr="00CF47A7" w:rsidRDefault="000E3F83" w:rsidP="000E3F83">
            <w:pPr>
              <w:rPr>
                <w:rFonts w:cstheme="minorHAnsi"/>
                <w:sz w:val="20"/>
                <w:szCs w:val="20"/>
                <w:lang w:val="hr-HR"/>
              </w:rPr>
            </w:pPr>
          </w:p>
        </w:tc>
      </w:tr>
      <w:tr w:rsidR="000E3F83" w:rsidRPr="00CF47A7" w14:paraId="57EDF03D" w14:textId="77777777" w:rsidTr="000E3F83">
        <w:trPr>
          <w:trHeight w:val="432"/>
        </w:trPr>
        <w:tc>
          <w:tcPr>
            <w:tcW w:w="5000" w:type="pct"/>
            <w:gridSpan w:val="10"/>
            <w:vAlign w:val="center"/>
          </w:tcPr>
          <w:p w14:paraId="7B037ABC"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1.11.Dopunska literatura (u trenutku prijave prijedloga studijskog programa)</w:t>
            </w:r>
          </w:p>
          <w:p w14:paraId="4F8865F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Hall, Judith A., Knapp, Mark L. (2007) Neverbalna komunikacija u ljudskoj interakciji. Zagreb: Naklada Slap </w:t>
            </w:r>
          </w:p>
          <w:p w14:paraId="3EBDD07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Miljković, Dubravka; Rijavec, Majda (2009) Razgovori sa zrcalom. Zagreb: IEP </w:t>
            </w:r>
          </w:p>
          <w:p w14:paraId="12F31D21" w14:textId="77777777" w:rsidR="000E3F83" w:rsidRPr="00CF47A7" w:rsidRDefault="000E3F83" w:rsidP="000E3F83">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13B141CC" w14:textId="77777777" w:rsidR="000E3F83" w:rsidRPr="00CF47A7" w:rsidRDefault="000E3F83" w:rsidP="000E3F83">
            <w:pPr>
              <w:rPr>
                <w:rFonts w:cstheme="minorHAnsi"/>
                <w:sz w:val="20"/>
                <w:szCs w:val="20"/>
                <w:lang w:val="hr-HR"/>
              </w:rPr>
            </w:pPr>
          </w:p>
          <w:p w14:paraId="1235FB8A" w14:textId="77777777" w:rsidR="000E3F83" w:rsidRPr="00CF47A7" w:rsidRDefault="000E3F83" w:rsidP="000E3F83">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p w14:paraId="3BFF9B19" w14:textId="77777777" w:rsidR="000E3F83" w:rsidRPr="00CF47A7" w:rsidRDefault="000E3F83" w:rsidP="000E3F83">
            <w:pPr>
              <w:rPr>
                <w:rFonts w:cstheme="minorHAnsi"/>
                <w:sz w:val="20"/>
                <w:szCs w:val="20"/>
                <w:lang w:val="hr-HR"/>
              </w:rPr>
            </w:pPr>
          </w:p>
        </w:tc>
      </w:tr>
      <w:tr w:rsidR="000E3F83" w:rsidRPr="00CF47A7" w14:paraId="7974CB08" w14:textId="77777777" w:rsidTr="000E3F83">
        <w:trPr>
          <w:trHeight w:val="432"/>
        </w:trPr>
        <w:tc>
          <w:tcPr>
            <w:tcW w:w="5000" w:type="pct"/>
            <w:gridSpan w:val="10"/>
            <w:vAlign w:val="center"/>
          </w:tcPr>
          <w:p w14:paraId="5E262C0D" w14:textId="77777777" w:rsidR="000E3F83" w:rsidRPr="00CF47A7" w:rsidRDefault="000E3F83" w:rsidP="000E3F83">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0E3F83" w:rsidRPr="00CF47A7" w14:paraId="4C1E5282" w14:textId="77777777" w:rsidTr="000E3F83">
        <w:trPr>
          <w:trHeight w:val="432"/>
        </w:trPr>
        <w:tc>
          <w:tcPr>
            <w:tcW w:w="5000" w:type="pct"/>
            <w:gridSpan w:val="10"/>
            <w:vAlign w:val="center"/>
          </w:tcPr>
          <w:p w14:paraId="109DE9B8" w14:textId="77777777" w:rsidR="000E3F83" w:rsidRPr="00CF47A7" w:rsidRDefault="000E3F83" w:rsidP="000E3F83">
            <w:pPr>
              <w:rPr>
                <w:rFonts w:cstheme="minorHAnsi"/>
                <w:sz w:val="20"/>
                <w:szCs w:val="20"/>
                <w:lang w:val="hr-HR"/>
              </w:rPr>
            </w:pPr>
          </w:p>
          <w:p w14:paraId="151BFC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Interna evaluacija na razini Sveučilišta Josipa Jurja Strossmayera u Osijeku </w:t>
            </w:r>
          </w:p>
          <w:p w14:paraId="6DAEDCF9" w14:textId="77777777" w:rsidR="000E3F83" w:rsidRPr="00CF47A7" w:rsidRDefault="000E3F83" w:rsidP="000E3F83">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68602953"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persuazivnog javnog nastupa</w:t>
            </w:r>
          </w:p>
        </w:tc>
      </w:tr>
    </w:tbl>
    <w:p w14:paraId="42501AA5" w14:textId="77777777" w:rsidR="000E3F83" w:rsidRPr="00CF47A7" w:rsidRDefault="000E3F83" w:rsidP="000E3F83">
      <w:pPr>
        <w:rPr>
          <w:rFonts w:cstheme="minorHAnsi"/>
          <w:sz w:val="20"/>
          <w:szCs w:val="20"/>
          <w:lang w:val="hr-HR"/>
        </w:rPr>
      </w:pPr>
    </w:p>
    <w:p w14:paraId="161B087B"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tbl>
      <w:tblPr>
        <w:tblW w:w="5374"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73"/>
        <w:gridCol w:w="3653"/>
        <w:gridCol w:w="3178"/>
      </w:tblGrid>
      <w:tr w:rsidR="000E3F83" w:rsidRPr="00CF47A7" w14:paraId="7A3B739A" w14:textId="77777777" w:rsidTr="000F3D6C">
        <w:trPr>
          <w:trHeight w:hRule="exact" w:val="405"/>
        </w:trPr>
        <w:tc>
          <w:tcPr>
            <w:tcW w:w="5000" w:type="pct"/>
            <w:gridSpan w:val="3"/>
            <w:shd w:val="clear" w:color="auto" w:fill="auto"/>
            <w:vAlign w:val="center"/>
          </w:tcPr>
          <w:p w14:paraId="3ED1306C"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Opće informacije</w:t>
            </w:r>
          </w:p>
        </w:tc>
      </w:tr>
      <w:tr w:rsidR="000E3F83" w:rsidRPr="00CF47A7" w14:paraId="6DD6720A" w14:textId="77777777" w:rsidTr="000F3D6C">
        <w:trPr>
          <w:trHeight w:val="405"/>
        </w:trPr>
        <w:tc>
          <w:tcPr>
            <w:tcW w:w="1653" w:type="pct"/>
            <w:vAlign w:val="center"/>
          </w:tcPr>
          <w:p w14:paraId="55CEC904"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347" w:type="pct"/>
            <w:gridSpan w:val="2"/>
            <w:vAlign w:val="center"/>
          </w:tcPr>
          <w:p w14:paraId="790271D8"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w:t>
            </w:r>
          </w:p>
        </w:tc>
      </w:tr>
      <w:tr w:rsidR="000E3F83" w:rsidRPr="00CF47A7" w14:paraId="66993710" w14:textId="77777777" w:rsidTr="000F3D6C">
        <w:trPr>
          <w:trHeight w:val="259"/>
        </w:trPr>
        <w:tc>
          <w:tcPr>
            <w:tcW w:w="1653" w:type="pct"/>
            <w:shd w:val="clear" w:color="auto" w:fill="auto"/>
            <w:vAlign w:val="center"/>
          </w:tcPr>
          <w:p w14:paraId="56E1CC2A"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347" w:type="pct"/>
            <w:gridSpan w:val="2"/>
            <w:shd w:val="clear" w:color="auto" w:fill="auto"/>
            <w:vAlign w:val="center"/>
          </w:tcPr>
          <w:p w14:paraId="2F623BB4" w14:textId="634DE2EA" w:rsidR="000E3F83" w:rsidRPr="00CF47A7" w:rsidRDefault="00C80475" w:rsidP="000E3F83">
            <w:pPr>
              <w:rPr>
                <w:rFonts w:cstheme="minorHAnsi"/>
                <w:sz w:val="20"/>
                <w:szCs w:val="20"/>
                <w:lang w:val="hr-HR"/>
              </w:rPr>
            </w:pPr>
            <w:r>
              <w:rPr>
                <w:rFonts w:cstheme="minorHAnsi"/>
                <w:spacing w:val="-2"/>
                <w:sz w:val="20"/>
                <w:szCs w:val="20"/>
                <w:lang w:val="hr-HR"/>
              </w:rPr>
              <w:t>doc. dr. sc. Marta Borić Cvenić</w:t>
            </w:r>
          </w:p>
        </w:tc>
      </w:tr>
      <w:tr w:rsidR="00DF06F4" w:rsidRPr="00CF47A7" w14:paraId="021FF08B" w14:textId="77777777" w:rsidTr="000F3D6C">
        <w:trPr>
          <w:trHeight w:val="405"/>
        </w:trPr>
        <w:tc>
          <w:tcPr>
            <w:tcW w:w="1653" w:type="pct"/>
            <w:vAlign w:val="center"/>
          </w:tcPr>
          <w:p w14:paraId="1EE25661" w14:textId="77777777" w:rsidR="00DF06F4" w:rsidRPr="00CF47A7" w:rsidRDefault="00DF06F4" w:rsidP="00DF06F4">
            <w:pPr>
              <w:rPr>
                <w:rFonts w:cstheme="minorHAnsi"/>
                <w:sz w:val="20"/>
                <w:szCs w:val="20"/>
                <w:lang w:val="hr-HR"/>
              </w:rPr>
            </w:pPr>
            <w:r w:rsidRPr="00CF47A7">
              <w:rPr>
                <w:rFonts w:cstheme="minorHAnsi"/>
                <w:sz w:val="20"/>
                <w:szCs w:val="20"/>
                <w:lang w:val="hr-HR"/>
              </w:rPr>
              <w:t>Suradnik na predmetu</w:t>
            </w:r>
          </w:p>
        </w:tc>
        <w:tc>
          <w:tcPr>
            <w:tcW w:w="3347" w:type="pct"/>
            <w:gridSpan w:val="2"/>
            <w:vAlign w:val="center"/>
          </w:tcPr>
          <w:p w14:paraId="6C187A7D" w14:textId="097A10E5" w:rsidR="00DF06F4" w:rsidRPr="00CF47A7" w:rsidRDefault="00DF06F4" w:rsidP="00DF06F4">
            <w:pPr>
              <w:rPr>
                <w:rFonts w:cstheme="minorHAnsi"/>
                <w:sz w:val="20"/>
                <w:szCs w:val="20"/>
                <w:lang w:val="hr-HR"/>
              </w:rPr>
            </w:pPr>
          </w:p>
        </w:tc>
      </w:tr>
      <w:tr w:rsidR="00DF06F4" w:rsidRPr="00CF47A7" w14:paraId="6E7419E2" w14:textId="77777777" w:rsidTr="000F3D6C">
        <w:trPr>
          <w:trHeight w:val="405"/>
        </w:trPr>
        <w:tc>
          <w:tcPr>
            <w:tcW w:w="1653" w:type="pct"/>
            <w:vAlign w:val="center"/>
          </w:tcPr>
          <w:p w14:paraId="1E5BC3F6" w14:textId="77777777" w:rsidR="00DF06F4" w:rsidRPr="00CF47A7" w:rsidRDefault="00DF06F4" w:rsidP="00DF06F4">
            <w:pPr>
              <w:rPr>
                <w:rFonts w:cstheme="minorHAnsi"/>
                <w:sz w:val="20"/>
                <w:szCs w:val="20"/>
                <w:lang w:val="hr-HR"/>
              </w:rPr>
            </w:pPr>
            <w:r w:rsidRPr="00CF47A7">
              <w:rPr>
                <w:rFonts w:cstheme="minorHAnsi"/>
                <w:sz w:val="20"/>
                <w:szCs w:val="20"/>
                <w:lang w:val="hr-HR"/>
              </w:rPr>
              <w:t>Studijski program</w:t>
            </w:r>
          </w:p>
        </w:tc>
        <w:tc>
          <w:tcPr>
            <w:tcW w:w="3347" w:type="pct"/>
            <w:gridSpan w:val="2"/>
            <w:vAlign w:val="center"/>
          </w:tcPr>
          <w:p w14:paraId="41798870" w14:textId="618FE31F" w:rsidR="00DF06F4" w:rsidRPr="00CF47A7" w:rsidRDefault="00051783" w:rsidP="00DF06F4">
            <w:pPr>
              <w:rPr>
                <w:rFonts w:cstheme="minorHAnsi"/>
                <w:sz w:val="20"/>
                <w:szCs w:val="20"/>
                <w:lang w:val="hr-HR"/>
              </w:rPr>
            </w:pPr>
            <w:r>
              <w:rPr>
                <w:rFonts w:cstheme="minorHAnsi"/>
                <w:sz w:val="20"/>
                <w:szCs w:val="20"/>
                <w:lang w:val="hr-HR"/>
              </w:rPr>
              <w:t>Prijediplomski</w:t>
            </w:r>
            <w:r w:rsidR="00DF06F4" w:rsidRPr="00CF47A7">
              <w:rPr>
                <w:rFonts w:cstheme="minorHAnsi"/>
                <w:sz w:val="20"/>
                <w:szCs w:val="20"/>
                <w:lang w:val="hr-HR"/>
              </w:rPr>
              <w:t xml:space="preserve"> studij </w:t>
            </w:r>
            <w:r w:rsidR="00DF06F4">
              <w:rPr>
                <w:rFonts w:cstheme="minorHAnsi"/>
                <w:sz w:val="20"/>
                <w:szCs w:val="20"/>
                <w:lang w:val="hr-HR"/>
              </w:rPr>
              <w:t>Kultura, mediji i menadžment</w:t>
            </w:r>
          </w:p>
        </w:tc>
      </w:tr>
      <w:tr w:rsidR="00DF06F4" w:rsidRPr="00CF47A7" w14:paraId="4C0F01C0" w14:textId="77777777" w:rsidTr="000F3D6C">
        <w:trPr>
          <w:trHeight w:val="405"/>
        </w:trPr>
        <w:tc>
          <w:tcPr>
            <w:tcW w:w="1653" w:type="pct"/>
            <w:vAlign w:val="center"/>
          </w:tcPr>
          <w:p w14:paraId="7711F433" w14:textId="77777777" w:rsidR="00DF06F4" w:rsidRPr="00CF47A7" w:rsidRDefault="00DF06F4" w:rsidP="00DF06F4">
            <w:pPr>
              <w:rPr>
                <w:rFonts w:cstheme="minorHAnsi"/>
                <w:sz w:val="20"/>
                <w:szCs w:val="20"/>
                <w:lang w:val="hr-HR"/>
              </w:rPr>
            </w:pPr>
            <w:r w:rsidRPr="00CF47A7">
              <w:rPr>
                <w:rFonts w:cstheme="minorHAnsi"/>
                <w:sz w:val="20"/>
                <w:szCs w:val="20"/>
                <w:lang w:val="hr-HR"/>
              </w:rPr>
              <w:t>Šifra predmeta</w:t>
            </w:r>
          </w:p>
        </w:tc>
        <w:tc>
          <w:tcPr>
            <w:tcW w:w="3347" w:type="pct"/>
            <w:gridSpan w:val="2"/>
            <w:vAlign w:val="center"/>
          </w:tcPr>
          <w:p w14:paraId="06D24789" w14:textId="77777777" w:rsidR="00DF06F4" w:rsidRPr="00CF47A7" w:rsidRDefault="00DF06F4" w:rsidP="00DF06F4">
            <w:pPr>
              <w:rPr>
                <w:rFonts w:cstheme="minorHAnsi"/>
                <w:sz w:val="20"/>
                <w:szCs w:val="20"/>
                <w:lang w:val="hr-HR"/>
              </w:rPr>
            </w:pPr>
            <w:r w:rsidRPr="00CF47A7">
              <w:rPr>
                <w:rFonts w:cstheme="minorHAnsi"/>
                <w:sz w:val="20"/>
                <w:szCs w:val="20"/>
                <w:lang w:val="hr-HR"/>
              </w:rPr>
              <w:t>BAKM-IZ-38</w:t>
            </w:r>
          </w:p>
        </w:tc>
      </w:tr>
      <w:tr w:rsidR="00DF06F4" w:rsidRPr="00CF47A7" w14:paraId="6363C6BD" w14:textId="77777777" w:rsidTr="000F3D6C">
        <w:trPr>
          <w:trHeight w:val="405"/>
        </w:trPr>
        <w:tc>
          <w:tcPr>
            <w:tcW w:w="1653" w:type="pct"/>
            <w:vAlign w:val="center"/>
          </w:tcPr>
          <w:p w14:paraId="76C2F851" w14:textId="77777777" w:rsidR="00DF06F4" w:rsidRPr="00CF47A7" w:rsidRDefault="00DF06F4" w:rsidP="00DF06F4">
            <w:pPr>
              <w:rPr>
                <w:rFonts w:cstheme="minorHAnsi"/>
                <w:sz w:val="20"/>
                <w:szCs w:val="20"/>
                <w:lang w:val="hr-HR"/>
              </w:rPr>
            </w:pPr>
            <w:r w:rsidRPr="00CF47A7">
              <w:rPr>
                <w:rFonts w:cstheme="minorHAnsi"/>
                <w:sz w:val="20"/>
                <w:szCs w:val="20"/>
                <w:lang w:val="hr-HR"/>
              </w:rPr>
              <w:t>Status predmeta</w:t>
            </w:r>
          </w:p>
        </w:tc>
        <w:tc>
          <w:tcPr>
            <w:tcW w:w="3347" w:type="pct"/>
            <w:gridSpan w:val="2"/>
            <w:vAlign w:val="center"/>
          </w:tcPr>
          <w:p w14:paraId="30BD25E6" w14:textId="77777777" w:rsidR="00DF06F4" w:rsidRPr="00CF47A7" w:rsidRDefault="00DF06F4" w:rsidP="00DF06F4">
            <w:pPr>
              <w:rPr>
                <w:rFonts w:cstheme="minorHAnsi"/>
                <w:sz w:val="20"/>
                <w:szCs w:val="20"/>
                <w:lang w:val="hr-HR"/>
              </w:rPr>
            </w:pPr>
            <w:r w:rsidRPr="00CF47A7">
              <w:rPr>
                <w:rFonts w:cstheme="minorHAnsi"/>
                <w:sz w:val="20"/>
                <w:szCs w:val="20"/>
                <w:lang w:val="hr-HR"/>
              </w:rPr>
              <w:t>Izborni opći kolegij</w:t>
            </w:r>
          </w:p>
        </w:tc>
      </w:tr>
      <w:tr w:rsidR="00DF06F4" w:rsidRPr="00CF47A7" w14:paraId="6B881B55" w14:textId="77777777" w:rsidTr="000F3D6C">
        <w:trPr>
          <w:trHeight w:val="405"/>
        </w:trPr>
        <w:tc>
          <w:tcPr>
            <w:tcW w:w="1653" w:type="pct"/>
            <w:vAlign w:val="center"/>
          </w:tcPr>
          <w:p w14:paraId="05CC26DE" w14:textId="77777777" w:rsidR="00DF06F4" w:rsidRPr="00CF47A7" w:rsidRDefault="00DF06F4" w:rsidP="00DF06F4">
            <w:pPr>
              <w:rPr>
                <w:rFonts w:cstheme="minorHAnsi"/>
                <w:sz w:val="20"/>
                <w:szCs w:val="20"/>
                <w:lang w:val="hr-HR"/>
              </w:rPr>
            </w:pPr>
            <w:r w:rsidRPr="00CF47A7">
              <w:rPr>
                <w:rFonts w:cstheme="minorHAnsi"/>
                <w:sz w:val="20"/>
                <w:szCs w:val="20"/>
                <w:lang w:val="hr-HR"/>
              </w:rPr>
              <w:t>Godina</w:t>
            </w:r>
          </w:p>
        </w:tc>
        <w:tc>
          <w:tcPr>
            <w:tcW w:w="3347" w:type="pct"/>
            <w:gridSpan w:val="2"/>
            <w:vAlign w:val="center"/>
          </w:tcPr>
          <w:p w14:paraId="03FBBCD6" w14:textId="77777777" w:rsidR="00DF06F4" w:rsidRPr="00CF47A7" w:rsidRDefault="00DF06F4" w:rsidP="00DF06F4">
            <w:pPr>
              <w:rPr>
                <w:rFonts w:cstheme="minorHAnsi"/>
                <w:sz w:val="20"/>
                <w:szCs w:val="20"/>
                <w:lang w:val="hr-HR"/>
              </w:rPr>
            </w:pPr>
          </w:p>
        </w:tc>
      </w:tr>
      <w:tr w:rsidR="00DF06F4" w:rsidRPr="00CF47A7" w14:paraId="196FE220" w14:textId="77777777" w:rsidTr="000F3D6C">
        <w:trPr>
          <w:trHeight w:val="255"/>
        </w:trPr>
        <w:tc>
          <w:tcPr>
            <w:tcW w:w="1653" w:type="pct"/>
            <w:vMerge w:val="restart"/>
            <w:vAlign w:val="center"/>
          </w:tcPr>
          <w:p w14:paraId="5F8D718E" w14:textId="77777777" w:rsidR="00DF06F4" w:rsidRPr="00CF47A7" w:rsidRDefault="00DF06F4" w:rsidP="00DF06F4">
            <w:pPr>
              <w:rPr>
                <w:rFonts w:cstheme="minorHAnsi"/>
                <w:sz w:val="20"/>
                <w:szCs w:val="20"/>
                <w:lang w:val="hr-HR"/>
              </w:rPr>
            </w:pPr>
            <w:r w:rsidRPr="00CF47A7">
              <w:rPr>
                <w:rFonts w:cstheme="minorHAnsi"/>
                <w:sz w:val="20"/>
                <w:szCs w:val="20"/>
                <w:lang w:val="hr-HR"/>
              </w:rPr>
              <w:t>Bodovna vrijednost i način izvođenja nastave</w:t>
            </w:r>
          </w:p>
        </w:tc>
        <w:tc>
          <w:tcPr>
            <w:tcW w:w="1790" w:type="pct"/>
            <w:vAlign w:val="center"/>
          </w:tcPr>
          <w:p w14:paraId="504A4128" w14:textId="77777777" w:rsidR="00DF06F4" w:rsidRPr="00CF47A7" w:rsidRDefault="00DF06F4" w:rsidP="00DF06F4">
            <w:pPr>
              <w:rPr>
                <w:rFonts w:cstheme="minorHAnsi"/>
                <w:sz w:val="20"/>
                <w:szCs w:val="20"/>
                <w:lang w:val="hr-HR"/>
              </w:rPr>
            </w:pPr>
            <w:r w:rsidRPr="00CF47A7">
              <w:rPr>
                <w:rFonts w:cstheme="minorHAnsi"/>
                <w:sz w:val="20"/>
                <w:szCs w:val="20"/>
                <w:lang w:val="hr-HR"/>
              </w:rPr>
              <w:t>ECTS koeficijent opterećenja studenata</w:t>
            </w:r>
          </w:p>
        </w:tc>
        <w:tc>
          <w:tcPr>
            <w:tcW w:w="1557" w:type="pct"/>
            <w:vAlign w:val="center"/>
          </w:tcPr>
          <w:p w14:paraId="4BB27CF0" w14:textId="77777777" w:rsidR="00DF06F4" w:rsidRPr="00CF47A7" w:rsidRDefault="00DF06F4" w:rsidP="00DF06F4">
            <w:pPr>
              <w:rPr>
                <w:rFonts w:cstheme="minorHAnsi"/>
                <w:sz w:val="20"/>
                <w:szCs w:val="20"/>
                <w:lang w:val="hr-HR"/>
              </w:rPr>
            </w:pPr>
            <w:r w:rsidRPr="00CF47A7">
              <w:rPr>
                <w:rFonts w:cstheme="minorHAnsi"/>
                <w:sz w:val="20"/>
                <w:szCs w:val="20"/>
                <w:lang w:val="hr-HR"/>
              </w:rPr>
              <w:t>3</w:t>
            </w:r>
          </w:p>
        </w:tc>
      </w:tr>
      <w:tr w:rsidR="00DF06F4" w:rsidRPr="00CF47A7" w14:paraId="75B1A75F" w14:textId="77777777" w:rsidTr="000F3D6C">
        <w:trPr>
          <w:trHeight w:val="255"/>
        </w:trPr>
        <w:tc>
          <w:tcPr>
            <w:tcW w:w="1653" w:type="pct"/>
            <w:vMerge/>
            <w:vAlign w:val="center"/>
          </w:tcPr>
          <w:p w14:paraId="74429E6B" w14:textId="77777777" w:rsidR="00DF06F4" w:rsidRPr="00CF47A7" w:rsidRDefault="00DF06F4" w:rsidP="00DF06F4">
            <w:pPr>
              <w:rPr>
                <w:rFonts w:cstheme="minorHAnsi"/>
                <w:sz w:val="20"/>
                <w:szCs w:val="20"/>
                <w:lang w:val="hr-HR"/>
              </w:rPr>
            </w:pPr>
          </w:p>
        </w:tc>
        <w:tc>
          <w:tcPr>
            <w:tcW w:w="1790" w:type="pct"/>
            <w:vAlign w:val="center"/>
          </w:tcPr>
          <w:p w14:paraId="3AC462F0" w14:textId="77777777" w:rsidR="00DF06F4" w:rsidRPr="00CF47A7" w:rsidRDefault="00DF06F4" w:rsidP="00DF06F4">
            <w:pPr>
              <w:rPr>
                <w:rFonts w:cstheme="minorHAnsi"/>
                <w:sz w:val="20"/>
                <w:szCs w:val="20"/>
                <w:lang w:val="hr-HR"/>
              </w:rPr>
            </w:pPr>
            <w:r w:rsidRPr="00CF47A7">
              <w:rPr>
                <w:rFonts w:cstheme="minorHAnsi"/>
                <w:sz w:val="20"/>
                <w:szCs w:val="20"/>
                <w:lang w:val="hr-HR"/>
              </w:rPr>
              <w:t>Broj sati (P+V+S)</w:t>
            </w:r>
          </w:p>
        </w:tc>
        <w:tc>
          <w:tcPr>
            <w:tcW w:w="1557" w:type="pct"/>
            <w:vAlign w:val="center"/>
          </w:tcPr>
          <w:p w14:paraId="1B14529A" w14:textId="77777777" w:rsidR="00DF06F4" w:rsidRPr="00CF47A7" w:rsidRDefault="00DF06F4" w:rsidP="00DF06F4">
            <w:pPr>
              <w:rPr>
                <w:rFonts w:cstheme="minorHAnsi"/>
                <w:sz w:val="20"/>
                <w:szCs w:val="20"/>
                <w:lang w:val="hr-HR"/>
              </w:rPr>
            </w:pPr>
            <w:r w:rsidRPr="00CF47A7">
              <w:rPr>
                <w:rFonts w:cstheme="minorHAnsi"/>
                <w:sz w:val="20"/>
                <w:szCs w:val="20"/>
                <w:lang w:val="hr-HR"/>
              </w:rPr>
              <w:t>45 (30+0+15)</w:t>
            </w:r>
          </w:p>
        </w:tc>
      </w:tr>
    </w:tbl>
    <w:p w14:paraId="3B6EE804" w14:textId="77777777" w:rsidR="000E3F83" w:rsidRPr="00CF47A7" w:rsidRDefault="000E3F83" w:rsidP="000E3F83">
      <w:pPr>
        <w:rPr>
          <w:rFonts w:cstheme="minorHAnsi"/>
          <w:sz w:val="20"/>
          <w:szCs w:val="20"/>
          <w:lang w:val="hr-HR"/>
        </w:rPr>
      </w:pPr>
    </w:p>
    <w:tbl>
      <w:tblPr>
        <w:tblW w:w="537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570"/>
        <w:gridCol w:w="1368"/>
        <w:gridCol w:w="145"/>
        <w:gridCol w:w="698"/>
        <w:gridCol w:w="1386"/>
        <w:gridCol w:w="284"/>
        <w:gridCol w:w="623"/>
        <w:gridCol w:w="1735"/>
        <w:gridCol w:w="1743"/>
      </w:tblGrid>
      <w:tr w:rsidR="000E3F83" w:rsidRPr="00CF47A7" w14:paraId="2FAB64E1" w14:textId="77777777" w:rsidTr="000E3F83">
        <w:trPr>
          <w:trHeight w:hRule="exact" w:val="288"/>
        </w:trPr>
        <w:tc>
          <w:tcPr>
            <w:tcW w:w="5000" w:type="pct"/>
            <w:gridSpan w:val="10"/>
            <w:shd w:val="clear" w:color="auto" w:fill="auto"/>
            <w:vAlign w:val="center"/>
          </w:tcPr>
          <w:p w14:paraId="28C7A8B6"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0EA01DFE" w14:textId="77777777" w:rsidR="000E3F83" w:rsidRPr="00CF47A7" w:rsidRDefault="000E3F83" w:rsidP="000E3F83">
            <w:pPr>
              <w:rPr>
                <w:rFonts w:cstheme="minorHAnsi"/>
                <w:sz w:val="20"/>
                <w:szCs w:val="20"/>
                <w:lang w:val="hr-HR"/>
              </w:rPr>
            </w:pPr>
          </w:p>
        </w:tc>
      </w:tr>
      <w:tr w:rsidR="000E3F83" w:rsidRPr="00CF47A7" w14:paraId="72CEC06A" w14:textId="77777777" w:rsidTr="000E3F83">
        <w:trPr>
          <w:trHeight w:hRule="exact" w:val="288"/>
        </w:trPr>
        <w:tc>
          <w:tcPr>
            <w:tcW w:w="5000" w:type="pct"/>
            <w:gridSpan w:val="10"/>
            <w:shd w:val="clear" w:color="auto" w:fill="auto"/>
            <w:vAlign w:val="center"/>
          </w:tcPr>
          <w:p w14:paraId="5D49C9C7"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4674EA5F" w14:textId="77777777" w:rsidTr="000E3F83">
        <w:trPr>
          <w:trHeight w:val="432"/>
        </w:trPr>
        <w:tc>
          <w:tcPr>
            <w:tcW w:w="5000" w:type="pct"/>
            <w:gridSpan w:val="10"/>
            <w:vAlign w:val="center"/>
          </w:tcPr>
          <w:p w14:paraId="00B89CA5" w14:textId="77777777" w:rsidR="000E3F83" w:rsidRPr="00CF47A7" w:rsidRDefault="000E3F83" w:rsidP="000E3F83">
            <w:pPr>
              <w:rPr>
                <w:rFonts w:cstheme="minorHAnsi"/>
                <w:sz w:val="20"/>
                <w:szCs w:val="20"/>
                <w:lang w:val="hr-HR"/>
              </w:rPr>
            </w:pPr>
            <w:r w:rsidRPr="00CF47A7">
              <w:rPr>
                <w:rFonts w:cstheme="minorHAnsi"/>
                <w:sz w:val="20"/>
                <w:szCs w:val="20"/>
                <w:lang w:val="hr-HR"/>
              </w:rPr>
              <w:t>Kolegijem se nastoji obuhvatiti široki raspon veza turizma i kulture, bilo da se radi o simbiotskom odnosu s kulturnom baštinom ili recentnom kulturnom produkcijom, bilo da je riječ o specifičnim kulturalnim fenomenima koji se javljaju kao popratna pojava turističkog gospodarstva.</w:t>
            </w:r>
          </w:p>
          <w:p w14:paraId="455E1C6A" w14:textId="77777777" w:rsidR="000E3F83" w:rsidRPr="00CF47A7" w:rsidRDefault="000E3F83" w:rsidP="000E3F83">
            <w:pPr>
              <w:rPr>
                <w:rFonts w:cstheme="minorHAnsi"/>
                <w:sz w:val="20"/>
                <w:szCs w:val="20"/>
                <w:lang w:val="hr-HR"/>
              </w:rPr>
            </w:pPr>
          </w:p>
        </w:tc>
      </w:tr>
      <w:tr w:rsidR="000E3F83" w:rsidRPr="00CF47A7" w14:paraId="31B4A704" w14:textId="77777777" w:rsidTr="000E3F83">
        <w:trPr>
          <w:trHeight w:val="432"/>
        </w:trPr>
        <w:tc>
          <w:tcPr>
            <w:tcW w:w="5000" w:type="pct"/>
            <w:gridSpan w:val="10"/>
            <w:vAlign w:val="center"/>
          </w:tcPr>
          <w:p w14:paraId="0E5017FB"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6A747458" w14:textId="77777777" w:rsidTr="000E3F83">
        <w:trPr>
          <w:trHeight w:val="188"/>
        </w:trPr>
        <w:tc>
          <w:tcPr>
            <w:tcW w:w="5000" w:type="pct"/>
            <w:gridSpan w:val="10"/>
            <w:vAlign w:val="center"/>
          </w:tcPr>
          <w:p w14:paraId="7A780C15"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C9429A9" w14:textId="77777777" w:rsidTr="000E3F83">
        <w:trPr>
          <w:trHeight w:val="432"/>
        </w:trPr>
        <w:tc>
          <w:tcPr>
            <w:tcW w:w="5000" w:type="pct"/>
            <w:gridSpan w:val="10"/>
            <w:vAlign w:val="center"/>
          </w:tcPr>
          <w:p w14:paraId="10A031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462362B1" w14:textId="77777777" w:rsidTr="000E3F83">
        <w:trPr>
          <w:trHeight w:val="432"/>
        </w:trPr>
        <w:tc>
          <w:tcPr>
            <w:tcW w:w="5000" w:type="pct"/>
            <w:gridSpan w:val="10"/>
            <w:vAlign w:val="center"/>
          </w:tcPr>
          <w:p w14:paraId="0B0F3228"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6103E27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Pravilno tumačiti i interpretirati temeljne pojmove vezane za kulturni turizam i kulturnu baštinu </w:t>
            </w:r>
          </w:p>
          <w:p w14:paraId="6D133F46" w14:textId="77777777" w:rsidR="000E3F83" w:rsidRPr="00CF47A7" w:rsidRDefault="000E3F83" w:rsidP="000E3F83">
            <w:pPr>
              <w:rPr>
                <w:rFonts w:cstheme="minorHAnsi"/>
                <w:sz w:val="20"/>
                <w:szCs w:val="20"/>
                <w:lang w:val="hr-HR"/>
              </w:rPr>
            </w:pPr>
            <w:r w:rsidRPr="00CF47A7">
              <w:rPr>
                <w:rFonts w:cstheme="minorHAnsi"/>
                <w:sz w:val="20"/>
                <w:szCs w:val="20"/>
                <w:lang w:val="hr-HR"/>
              </w:rPr>
              <w:t>Opisati pojam turizma kao specifične ekonomske grane i važnog skupa specifičnih društvenih praksi</w:t>
            </w:r>
          </w:p>
          <w:p w14:paraId="166F570B" w14:textId="77777777" w:rsidR="000E3F83" w:rsidRPr="00CF47A7" w:rsidRDefault="000E3F83" w:rsidP="000E3F83">
            <w:pPr>
              <w:rPr>
                <w:rFonts w:cstheme="minorHAnsi"/>
                <w:sz w:val="20"/>
                <w:szCs w:val="20"/>
                <w:lang w:val="hr-HR"/>
              </w:rPr>
            </w:pPr>
            <w:r w:rsidRPr="00CF47A7">
              <w:rPr>
                <w:rFonts w:cstheme="minorHAnsi"/>
                <w:sz w:val="20"/>
                <w:szCs w:val="20"/>
                <w:lang w:val="hr-HR"/>
              </w:rPr>
              <w:t>Klasificirati pojedine vrste kulturnih turista</w:t>
            </w:r>
          </w:p>
          <w:p w14:paraId="486B0927" w14:textId="77777777" w:rsidR="000E3F83" w:rsidRPr="00CF47A7" w:rsidRDefault="000E3F83" w:rsidP="000E3F83">
            <w:pPr>
              <w:rPr>
                <w:rFonts w:cstheme="minorHAnsi"/>
                <w:sz w:val="20"/>
                <w:szCs w:val="20"/>
                <w:lang w:val="hr-HR"/>
              </w:rPr>
            </w:pPr>
            <w:r w:rsidRPr="00CF47A7">
              <w:rPr>
                <w:rFonts w:cstheme="minorHAnsi"/>
                <w:sz w:val="20"/>
                <w:szCs w:val="20"/>
                <w:lang w:val="hr-HR"/>
              </w:rPr>
              <w:t>Protumačiti ulogu i važnost turizma u stvaranju  kulturalnog turističkog proizvoda</w:t>
            </w:r>
          </w:p>
          <w:p w14:paraId="4D4AF3EF" w14:textId="77777777" w:rsidR="000E3F83" w:rsidRPr="00CF47A7" w:rsidRDefault="000E3F83" w:rsidP="000E3F83">
            <w:pPr>
              <w:rPr>
                <w:rFonts w:cstheme="minorHAnsi"/>
                <w:sz w:val="20"/>
                <w:szCs w:val="20"/>
                <w:lang w:val="hr-HR"/>
              </w:rPr>
            </w:pPr>
            <w:r w:rsidRPr="00CF47A7">
              <w:rPr>
                <w:rFonts w:cstheme="minorHAnsi"/>
                <w:sz w:val="20"/>
                <w:szCs w:val="20"/>
                <w:lang w:val="hr-HR"/>
              </w:rPr>
              <w:t>Identificirati ulogu, značaj i ciljeve različitih interesih skupina kada se govori o kulturnom turizmu i kulturnoj baštini</w:t>
            </w:r>
          </w:p>
          <w:p w14:paraId="4F7CFEB3" w14:textId="77777777" w:rsidR="000E3F83" w:rsidRPr="00CF47A7" w:rsidRDefault="000E3F83" w:rsidP="000E3F83">
            <w:pPr>
              <w:rPr>
                <w:rFonts w:cstheme="minorHAnsi"/>
                <w:sz w:val="20"/>
                <w:szCs w:val="20"/>
                <w:lang w:val="hr-HR"/>
              </w:rPr>
            </w:pPr>
            <w:r w:rsidRPr="00CF47A7">
              <w:rPr>
                <w:rFonts w:cstheme="minorHAnsi"/>
                <w:sz w:val="20"/>
                <w:szCs w:val="20"/>
                <w:lang w:val="hr-HR"/>
              </w:rPr>
              <w:t>Objasniti koncept razvoja kulturnog turizma i faktore atraktivnosti kulturne baštine</w:t>
            </w:r>
          </w:p>
          <w:p w14:paraId="094401EE" w14:textId="77777777" w:rsidR="000E3F83" w:rsidRPr="00CF47A7" w:rsidRDefault="000E3F83" w:rsidP="000E3F83">
            <w:pPr>
              <w:rPr>
                <w:rFonts w:cstheme="minorHAnsi"/>
                <w:sz w:val="20"/>
                <w:szCs w:val="20"/>
                <w:lang w:val="hr-HR"/>
              </w:rPr>
            </w:pPr>
            <w:r w:rsidRPr="00CF47A7">
              <w:rPr>
                <w:rFonts w:cstheme="minorHAnsi"/>
                <w:sz w:val="20"/>
                <w:szCs w:val="20"/>
                <w:lang w:val="hr-HR"/>
              </w:rPr>
              <w:t>Razlikovati procese strateškog i marketinškog planiranja u kulturnom turizmu</w:t>
            </w:r>
          </w:p>
          <w:p w14:paraId="110AC654" w14:textId="77777777" w:rsidR="000E3F83" w:rsidRPr="00CF47A7" w:rsidRDefault="000E3F83" w:rsidP="000E3F83">
            <w:pPr>
              <w:rPr>
                <w:rFonts w:cstheme="minorHAnsi"/>
                <w:sz w:val="20"/>
                <w:szCs w:val="20"/>
                <w:lang w:val="hr-HR"/>
              </w:rPr>
            </w:pPr>
            <w:r w:rsidRPr="00CF47A7">
              <w:rPr>
                <w:rFonts w:cstheme="minorHAnsi"/>
                <w:sz w:val="20"/>
                <w:szCs w:val="20"/>
                <w:lang w:val="hr-HR"/>
              </w:rPr>
              <w:t>Analizirati konkretne primjere iz prakse koji se odnose na kulturni turizam i kulturnu baštinu</w:t>
            </w:r>
          </w:p>
          <w:p w14:paraId="65674733" w14:textId="77777777" w:rsidR="000E3F83" w:rsidRPr="00CF47A7" w:rsidRDefault="000E3F83" w:rsidP="000E3F83">
            <w:pPr>
              <w:rPr>
                <w:rFonts w:cstheme="minorHAnsi"/>
                <w:sz w:val="20"/>
                <w:szCs w:val="20"/>
                <w:lang w:val="hr-HR"/>
              </w:rPr>
            </w:pPr>
          </w:p>
        </w:tc>
      </w:tr>
      <w:tr w:rsidR="000E3F83" w:rsidRPr="00CF47A7" w14:paraId="20CD5CBA" w14:textId="77777777" w:rsidTr="000E3F83">
        <w:trPr>
          <w:trHeight w:val="323"/>
        </w:trPr>
        <w:tc>
          <w:tcPr>
            <w:tcW w:w="5000" w:type="pct"/>
            <w:gridSpan w:val="10"/>
            <w:vAlign w:val="center"/>
          </w:tcPr>
          <w:p w14:paraId="568E011B"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621E8D75" w14:textId="77777777" w:rsidTr="000E3F83">
        <w:trPr>
          <w:trHeight w:val="432"/>
        </w:trPr>
        <w:tc>
          <w:tcPr>
            <w:tcW w:w="5000" w:type="pct"/>
            <w:gridSpan w:val="10"/>
            <w:vAlign w:val="center"/>
          </w:tcPr>
          <w:p w14:paraId="016AFEFA" w14:textId="77777777" w:rsidR="000E3F83" w:rsidRPr="00CF47A7" w:rsidRDefault="000E3F83" w:rsidP="000E3F83">
            <w:pPr>
              <w:rPr>
                <w:rFonts w:cstheme="minorHAnsi"/>
                <w:sz w:val="20"/>
                <w:szCs w:val="20"/>
                <w:lang w:val="hr-HR"/>
              </w:rPr>
            </w:pPr>
          </w:p>
          <w:p w14:paraId="00C4612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Kultura i turizam vs. kulturni turizam. Putovanje. Spacijalnost – itinerari, rute i destinacije. </w:t>
            </w:r>
          </w:p>
          <w:p w14:paraId="08D03F69" w14:textId="77777777" w:rsidR="000E3F83" w:rsidRPr="00CF47A7" w:rsidRDefault="000E3F83" w:rsidP="000E3F83">
            <w:pPr>
              <w:rPr>
                <w:rFonts w:cstheme="minorHAnsi"/>
                <w:sz w:val="20"/>
                <w:szCs w:val="20"/>
                <w:lang w:val="hr-HR"/>
              </w:rPr>
            </w:pPr>
            <w:r w:rsidRPr="00CF47A7">
              <w:rPr>
                <w:rFonts w:cstheme="minorHAnsi"/>
                <w:sz w:val="20"/>
                <w:szCs w:val="20"/>
                <w:lang w:val="hr-HR"/>
              </w:rPr>
              <w:t>Teorijski temelji, istraživački aspekti, proturječja, prednosti, potrebe i mogućnosti usporednog održivog razvitka kulture i turizma. Harmonizirano upravljanje resursima. Razvitak kulture okoliša kao pretpostavke uravnoteženog turističkog razvoja.</w:t>
            </w:r>
          </w:p>
          <w:p w14:paraId="381D5222" w14:textId="77777777" w:rsidR="000E3F83" w:rsidRPr="00CF47A7" w:rsidRDefault="000E3F83" w:rsidP="000E3F83">
            <w:pPr>
              <w:rPr>
                <w:rFonts w:cstheme="minorHAnsi"/>
                <w:sz w:val="20"/>
                <w:szCs w:val="20"/>
                <w:lang w:val="hr-HR"/>
              </w:rPr>
            </w:pPr>
            <w:r w:rsidRPr="00CF47A7">
              <w:rPr>
                <w:rFonts w:cstheme="minorHAnsi"/>
                <w:sz w:val="20"/>
                <w:szCs w:val="20"/>
                <w:lang w:val="hr-HR"/>
              </w:rPr>
              <w:t>Kulturna baština – zaštita, upravljanje i revitalizacija</w:t>
            </w:r>
          </w:p>
          <w:p w14:paraId="57E4A948" w14:textId="77777777" w:rsidR="000E3F83" w:rsidRPr="00CF47A7" w:rsidRDefault="000E3F83" w:rsidP="000E3F83">
            <w:pPr>
              <w:rPr>
                <w:rFonts w:cstheme="minorHAnsi"/>
                <w:sz w:val="20"/>
                <w:szCs w:val="20"/>
                <w:lang w:val="hr-HR"/>
              </w:rPr>
            </w:pPr>
            <w:r w:rsidRPr="00CF47A7">
              <w:rPr>
                <w:rFonts w:cstheme="minorHAnsi"/>
                <w:sz w:val="20"/>
                <w:szCs w:val="20"/>
                <w:lang w:val="hr-HR"/>
              </w:rPr>
              <w:t>Turistički vodiči kao profesija za prezentaciju i upoznavanje kulturne baštine</w:t>
            </w:r>
          </w:p>
          <w:p w14:paraId="7A3F021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Lokalna zajednica i turizam (društvena pripadnost, kulturni identitet i turističko ponašanje, lokalna zajednica i turisti, verbalna i neverbalna komunikacija u turizmu, kulturno nasljeđe i turistički kapital). </w:t>
            </w:r>
          </w:p>
          <w:p w14:paraId="5E407C34" w14:textId="77777777" w:rsidR="000E3F83" w:rsidRPr="00CF47A7" w:rsidRDefault="000E3F83" w:rsidP="000E3F83">
            <w:pPr>
              <w:rPr>
                <w:rFonts w:cstheme="minorHAnsi"/>
                <w:sz w:val="20"/>
                <w:szCs w:val="20"/>
                <w:lang w:val="hr-HR"/>
              </w:rPr>
            </w:pPr>
            <w:r w:rsidRPr="00CF47A7">
              <w:rPr>
                <w:rFonts w:cstheme="minorHAnsi"/>
                <w:sz w:val="20"/>
                <w:szCs w:val="20"/>
                <w:lang w:val="hr-HR"/>
              </w:rPr>
              <w:t>Globalizacija turističkog prometa i politika očuvanja lokalne baštine. Etičke dileme globalizacije kulture u srazu s turizmom. Turizam i interkulturalizam.</w:t>
            </w:r>
          </w:p>
          <w:p w14:paraId="6AE9D24C"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 u upravljanju urbanim i regionalnim razvitkom</w:t>
            </w:r>
          </w:p>
          <w:p w14:paraId="27358DAB" w14:textId="77777777" w:rsidR="000E3F83" w:rsidRPr="00CF47A7" w:rsidRDefault="000E3F83" w:rsidP="000E3F83">
            <w:pPr>
              <w:rPr>
                <w:rFonts w:cstheme="minorHAnsi"/>
                <w:sz w:val="20"/>
                <w:szCs w:val="20"/>
                <w:lang w:val="hr-HR"/>
              </w:rPr>
            </w:pPr>
            <w:r w:rsidRPr="00CF47A7">
              <w:rPr>
                <w:rFonts w:cstheme="minorHAnsi"/>
                <w:sz w:val="20"/>
                <w:szCs w:val="20"/>
                <w:lang w:val="hr-HR"/>
              </w:rPr>
              <w:t>Modernizacijski procesi i kultura putovanja. Razvojni trendovi u suvremenom turizmu.</w:t>
            </w:r>
          </w:p>
          <w:p w14:paraId="4C88ADDD" w14:textId="77777777" w:rsidR="000E3F83" w:rsidRPr="00CF47A7" w:rsidRDefault="000E3F83" w:rsidP="000E3F83">
            <w:pPr>
              <w:rPr>
                <w:rFonts w:cstheme="minorHAnsi"/>
                <w:sz w:val="20"/>
                <w:szCs w:val="20"/>
                <w:lang w:val="hr-HR"/>
              </w:rPr>
            </w:pPr>
            <w:r w:rsidRPr="00CF47A7">
              <w:rPr>
                <w:rFonts w:cstheme="minorHAnsi"/>
                <w:sz w:val="20"/>
                <w:szCs w:val="20"/>
                <w:lang w:val="hr-HR"/>
              </w:rPr>
              <w:t>Turizam, kulturne djelatnosti i druge društvene prakse i djelatnosti u užem  i širem smislu</w:t>
            </w:r>
          </w:p>
          <w:p w14:paraId="3282E1D6" w14:textId="77777777" w:rsidR="000E3F83" w:rsidRPr="00CF47A7" w:rsidRDefault="000E3F83" w:rsidP="000E3F83">
            <w:pPr>
              <w:rPr>
                <w:rFonts w:cstheme="minorHAnsi"/>
                <w:sz w:val="20"/>
                <w:szCs w:val="20"/>
                <w:lang w:val="hr-HR"/>
              </w:rPr>
            </w:pPr>
          </w:p>
        </w:tc>
      </w:tr>
      <w:tr w:rsidR="000E3F83" w:rsidRPr="00CF47A7" w14:paraId="125659A1" w14:textId="77777777" w:rsidTr="000E3F83">
        <w:trPr>
          <w:trHeight w:val="432"/>
        </w:trPr>
        <w:tc>
          <w:tcPr>
            <w:tcW w:w="1760" w:type="pct"/>
            <w:gridSpan w:val="3"/>
            <w:vAlign w:val="center"/>
          </w:tcPr>
          <w:p w14:paraId="49259C9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31" w:type="pct"/>
            <w:gridSpan w:val="4"/>
            <w:vAlign w:val="center"/>
          </w:tcPr>
          <w:p w14:paraId="42F62E7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796085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06DF57C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4136D6E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6FDEB6C0"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2009" w:type="pct"/>
            <w:gridSpan w:val="3"/>
            <w:vAlign w:val="center"/>
          </w:tcPr>
          <w:p w14:paraId="4E15E05B"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384CDF9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782AB09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18C4AF8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4C8E8377"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C34452">
              <w:rPr>
                <w:rFonts w:cstheme="minorHAnsi"/>
                <w:sz w:val="20"/>
                <w:szCs w:val="20"/>
                <w:lang w:val="hr-HR"/>
              </w:rPr>
            </w:r>
            <w:r w:rsidR="00C34452">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0E3E6EE1" w14:textId="77777777" w:rsidTr="000E3F83">
        <w:trPr>
          <w:trHeight w:val="432"/>
        </w:trPr>
        <w:tc>
          <w:tcPr>
            <w:tcW w:w="1760" w:type="pct"/>
            <w:gridSpan w:val="3"/>
            <w:vAlign w:val="center"/>
          </w:tcPr>
          <w:p w14:paraId="15B93076"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Komentari</w:t>
            </w:r>
          </w:p>
        </w:tc>
        <w:tc>
          <w:tcPr>
            <w:tcW w:w="3240" w:type="pct"/>
            <w:gridSpan w:val="7"/>
            <w:vAlign w:val="center"/>
          </w:tcPr>
          <w:p w14:paraId="7C84D077"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3531221F" w14:textId="77777777" w:rsidTr="000E3F83">
        <w:trPr>
          <w:trHeight w:val="432"/>
        </w:trPr>
        <w:tc>
          <w:tcPr>
            <w:tcW w:w="5000" w:type="pct"/>
            <w:gridSpan w:val="10"/>
            <w:vAlign w:val="center"/>
          </w:tcPr>
          <w:p w14:paraId="0C3054C8"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tc>
      </w:tr>
      <w:tr w:rsidR="000E3F83" w:rsidRPr="00CF47A7" w14:paraId="6FEB1803" w14:textId="77777777" w:rsidTr="000E3F83">
        <w:trPr>
          <w:trHeight w:val="432"/>
        </w:trPr>
        <w:tc>
          <w:tcPr>
            <w:tcW w:w="5000" w:type="pct"/>
            <w:gridSpan w:val="10"/>
            <w:vAlign w:val="center"/>
          </w:tcPr>
          <w:p w14:paraId="38F6D23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F47A7" w14:paraId="459CF687" w14:textId="77777777" w:rsidTr="000E3F83">
        <w:trPr>
          <w:trHeight w:val="432"/>
        </w:trPr>
        <w:tc>
          <w:tcPr>
            <w:tcW w:w="5000" w:type="pct"/>
            <w:gridSpan w:val="10"/>
            <w:vAlign w:val="center"/>
          </w:tcPr>
          <w:p w14:paraId="29052659"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096BFDA2" w14:textId="77777777" w:rsidTr="000E3F83">
        <w:trPr>
          <w:trHeight w:val="111"/>
        </w:trPr>
        <w:tc>
          <w:tcPr>
            <w:tcW w:w="811" w:type="pct"/>
            <w:vAlign w:val="center"/>
          </w:tcPr>
          <w:p w14:paraId="31AA7CD9"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79" w:type="pct"/>
            <w:vAlign w:val="center"/>
          </w:tcPr>
          <w:p w14:paraId="74846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41" w:type="pct"/>
            <w:gridSpan w:val="2"/>
            <w:vAlign w:val="center"/>
          </w:tcPr>
          <w:p w14:paraId="16AC9DC8"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42" w:type="pct"/>
            <w:vAlign w:val="center"/>
          </w:tcPr>
          <w:p w14:paraId="772DB521"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679" w:type="pct"/>
            <w:vAlign w:val="center"/>
          </w:tcPr>
          <w:p w14:paraId="2F8AAB06"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444" w:type="pct"/>
            <w:gridSpan w:val="2"/>
            <w:vAlign w:val="center"/>
          </w:tcPr>
          <w:p w14:paraId="75CFDEB7"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850" w:type="pct"/>
            <w:vAlign w:val="center"/>
          </w:tcPr>
          <w:p w14:paraId="42A01501"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856" w:type="pct"/>
            <w:vAlign w:val="center"/>
          </w:tcPr>
          <w:p w14:paraId="1252B16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45BEDE7E" w14:textId="77777777" w:rsidTr="000E3F83">
        <w:trPr>
          <w:trHeight w:val="108"/>
        </w:trPr>
        <w:tc>
          <w:tcPr>
            <w:tcW w:w="811" w:type="pct"/>
            <w:vAlign w:val="center"/>
          </w:tcPr>
          <w:p w14:paraId="0EEDDB17"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79" w:type="pct"/>
            <w:vAlign w:val="center"/>
          </w:tcPr>
          <w:p w14:paraId="55FAAD6A"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741" w:type="pct"/>
            <w:gridSpan w:val="2"/>
            <w:vAlign w:val="center"/>
          </w:tcPr>
          <w:p w14:paraId="0CDB8DDC"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42" w:type="pct"/>
            <w:vAlign w:val="center"/>
          </w:tcPr>
          <w:p w14:paraId="5DDDD5E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226527B0"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444" w:type="pct"/>
            <w:gridSpan w:val="2"/>
            <w:vAlign w:val="center"/>
          </w:tcPr>
          <w:p w14:paraId="1DB05A1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117BEA76"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856" w:type="pct"/>
            <w:vAlign w:val="center"/>
          </w:tcPr>
          <w:p w14:paraId="59DE71C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3657069B" w14:textId="77777777" w:rsidTr="000E3F83">
        <w:trPr>
          <w:trHeight w:val="108"/>
        </w:trPr>
        <w:tc>
          <w:tcPr>
            <w:tcW w:w="811" w:type="pct"/>
            <w:vAlign w:val="center"/>
          </w:tcPr>
          <w:p w14:paraId="466A5865"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79" w:type="pct"/>
            <w:vAlign w:val="center"/>
          </w:tcPr>
          <w:p w14:paraId="78CE059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12BA3998"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42" w:type="pct"/>
            <w:vAlign w:val="center"/>
          </w:tcPr>
          <w:p w14:paraId="0D4042E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679" w:type="pct"/>
            <w:vAlign w:val="center"/>
          </w:tcPr>
          <w:p w14:paraId="7552703A"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444" w:type="pct"/>
            <w:gridSpan w:val="2"/>
            <w:vAlign w:val="center"/>
          </w:tcPr>
          <w:p w14:paraId="76A84D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31B76E10"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856" w:type="pct"/>
            <w:vAlign w:val="center"/>
          </w:tcPr>
          <w:p w14:paraId="65061B6D"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5112CA5" w14:textId="77777777" w:rsidTr="000E3F83">
        <w:trPr>
          <w:trHeight w:val="108"/>
        </w:trPr>
        <w:tc>
          <w:tcPr>
            <w:tcW w:w="811" w:type="pct"/>
            <w:vAlign w:val="center"/>
          </w:tcPr>
          <w:p w14:paraId="43A53243"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79" w:type="pct"/>
            <w:vAlign w:val="center"/>
          </w:tcPr>
          <w:p w14:paraId="338618E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3A75D9E4" w14:textId="77777777" w:rsidR="000E3F83" w:rsidRPr="00CF47A7" w:rsidRDefault="000E3F83" w:rsidP="000E3F83">
            <w:pPr>
              <w:rPr>
                <w:rFonts w:cstheme="minorHAnsi"/>
                <w:sz w:val="20"/>
                <w:szCs w:val="20"/>
                <w:lang w:val="hr-HR"/>
              </w:rPr>
            </w:pPr>
          </w:p>
        </w:tc>
        <w:tc>
          <w:tcPr>
            <w:tcW w:w="342" w:type="pct"/>
            <w:vAlign w:val="center"/>
          </w:tcPr>
          <w:p w14:paraId="5634CB5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426A3F7F" w14:textId="77777777" w:rsidR="000E3F83" w:rsidRPr="00CF47A7" w:rsidRDefault="000E3F83" w:rsidP="000E3F83">
            <w:pPr>
              <w:rPr>
                <w:rFonts w:cstheme="minorHAnsi"/>
                <w:sz w:val="20"/>
                <w:szCs w:val="20"/>
                <w:lang w:val="hr-HR"/>
              </w:rPr>
            </w:pPr>
          </w:p>
        </w:tc>
        <w:tc>
          <w:tcPr>
            <w:tcW w:w="444" w:type="pct"/>
            <w:gridSpan w:val="2"/>
            <w:vAlign w:val="center"/>
          </w:tcPr>
          <w:p w14:paraId="0112B20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45443D36" w14:textId="77777777" w:rsidR="000E3F83" w:rsidRPr="00CF47A7" w:rsidRDefault="000E3F83" w:rsidP="000E3F83">
            <w:pPr>
              <w:rPr>
                <w:rFonts w:cstheme="minorHAnsi"/>
                <w:sz w:val="20"/>
                <w:szCs w:val="20"/>
                <w:lang w:val="hr-HR"/>
              </w:rPr>
            </w:pPr>
          </w:p>
        </w:tc>
        <w:tc>
          <w:tcPr>
            <w:tcW w:w="856" w:type="pct"/>
            <w:vAlign w:val="center"/>
          </w:tcPr>
          <w:p w14:paraId="65ED20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B551264" w14:textId="77777777" w:rsidTr="000E3F83">
        <w:trPr>
          <w:trHeight w:val="432"/>
        </w:trPr>
        <w:tc>
          <w:tcPr>
            <w:tcW w:w="5000" w:type="pct"/>
            <w:gridSpan w:val="10"/>
            <w:vAlign w:val="center"/>
          </w:tcPr>
          <w:p w14:paraId="0EEAA8A9" w14:textId="77777777" w:rsidR="000E3F83" w:rsidRPr="00CF47A7" w:rsidRDefault="000E3F83" w:rsidP="000E3F83">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F47A7" w14:paraId="09E64DD4" w14:textId="77777777" w:rsidTr="000E3F83">
        <w:trPr>
          <w:trHeight w:val="432"/>
        </w:trPr>
        <w:tc>
          <w:tcPr>
            <w:tcW w:w="5000" w:type="pct"/>
            <w:gridSpan w:val="10"/>
            <w:vAlign w:val="center"/>
          </w:tcPr>
          <w:p w14:paraId="69AF6C9A"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5B4F694D" w14:textId="77777777" w:rsidTr="000E3F83">
        <w:trPr>
          <w:trHeight w:val="432"/>
        </w:trPr>
        <w:tc>
          <w:tcPr>
            <w:tcW w:w="5000" w:type="pct"/>
            <w:gridSpan w:val="10"/>
            <w:vAlign w:val="center"/>
          </w:tcPr>
          <w:p w14:paraId="6344777C" w14:textId="77777777" w:rsidR="000E3F83" w:rsidRPr="00CF47A7" w:rsidRDefault="000E3F83" w:rsidP="000E3F83">
            <w:pPr>
              <w:rPr>
                <w:rFonts w:cstheme="minorHAnsi"/>
                <w:sz w:val="20"/>
                <w:szCs w:val="20"/>
                <w:lang w:val="hr-HR"/>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268"/>
              <w:gridCol w:w="567"/>
              <w:gridCol w:w="855"/>
            </w:tblGrid>
            <w:tr w:rsidR="000E3F83" w:rsidRPr="00CF47A7" w14:paraId="7F796896"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A8B619"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5EC60E"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E0F348"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1F617"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AA772B"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A89E8"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71C3CD38"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AE447D"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86754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4F21F4" w14:textId="77777777" w:rsidR="000E3F83" w:rsidRPr="00CF47A7" w:rsidRDefault="000E3F83" w:rsidP="000E3F83">
                  <w:pPr>
                    <w:rPr>
                      <w:rFonts w:cstheme="minorHAnsi"/>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667B5" w14:textId="77777777" w:rsidR="000E3F83" w:rsidRPr="00CF47A7" w:rsidRDefault="000E3F83" w:rsidP="000E3F83">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554AF7"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9D91F"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017B499D"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54477507" w14:textId="77777777" w:rsidTr="000E3F83">
              <w:tc>
                <w:tcPr>
                  <w:tcW w:w="2104" w:type="dxa"/>
                  <w:tcBorders>
                    <w:top w:val="single" w:sz="4" w:space="0" w:color="auto"/>
                    <w:left w:val="single" w:sz="4" w:space="0" w:color="auto"/>
                    <w:bottom w:val="single" w:sz="4" w:space="0" w:color="auto"/>
                    <w:right w:val="single" w:sz="4" w:space="0" w:color="auto"/>
                  </w:tcBorders>
                </w:tcPr>
                <w:p w14:paraId="7FA4DE98"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2FC5F55"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E2324B"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3EB04F2C"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0CDA225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64A898"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5BA49726" w14:textId="77777777" w:rsidR="000E3F83" w:rsidRPr="00CF47A7" w:rsidRDefault="000E3F83" w:rsidP="000E3F83">
                  <w:pPr>
                    <w:rPr>
                      <w:rFonts w:cstheme="minorHAnsi"/>
                      <w:sz w:val="20"/>
                      <w:szCs w:val="20"/>
                      <w:lang w:val="hr-HR"/>
                    </w:rPr>
                  </w:pPr>
                </w:p>
              </w:tc>
            </w:tr>
            <w:tr w:rsidR="000E3F83" w:rsidRPr="00CF47A7" w14:paraId="409DC685" w14:textId="77777777" w:rsidTr="000E3F83">
              <w:tc>
                <w:tcPr>
                  <w:tcW w:w="2104" w:type="dxa"/>
                  <w:tcBorders>
                    <w:top w:val="single" w:sz="4" w:space="0" w:color="auto"/>
                    <w:left w:val="single" w:sz="4" w:space="0" w:color="auto"/>
                    <w:bottom w:val="single" w:sz="4" w:space="0" w:color="auto"/>
                    <w:right w:val="single" w:sz="4" w:space="0" w:color="auto"/>
                  </w:tcBorders>
                </w:tcPr>
                <w:p w14:paraId="546180C8" w14:textId="77777777" w:rsidR="000E3F83" w:rsidRPr="00CF47A7" w:rsidRDefault="000E3F83" w:rsidP="000E3F83">
                  <w:pPr>
                    <w:rPr>
                      <w:rFonts w:cstheme="minorHAnsi"/>
                      <w:sz w:val="20"/>
                      <w:szCs w:val="20"/>
                      <w:lang w:val="hr-HR"/>
                    </w:rPr>
                  </w:pPr>
                </w:p>
                <w:p w14:paraId="3B96606F"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2FE4BC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0AD054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48AF55CC"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tcPr>
                <w:p w14:paraId="097B3C05"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7BA352D"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855" w:type="dxa"/>
                  <w:tcBorders>
                    <w:top w:val="single" w:sz="4" w:space="0" w:color="auto"/>
                    <w:left w:val="single" w:sz="4" w:space="0" w:color="auto"/>
                    <w:bottom w:val="single" w:sz="4" w:space="0" w:color="auto"/>
                    <w:right w:val="single" w:sz="4" w:space="0" w:color="auto"/>
                  </w:tcBorders>
                  <w:vAlign w:val="center"/>
                </w:tcPr>
                <w:p w14:paraId="1D96E361"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22F6453" w14:textId="77777777" w:rsidTr="000E3F83">
              <w:tc>
                <w:tcPr>
                  <w:tcW w:w="2104" w:type="dxa"/>
                  <w:tcBorders>
                    <w:top w:val="single" w:sz="4" w:space="0" w:color="auto"/>
                    <w:left w:val="single" w:sz="4" w:space="0" w:color="auto"/>
                    <w:bottom w:val="single" w:sz="4" w:space="0" w:color="auto"/>
                    <w:right w:val="single" w:sz="4" w:space="0" w:color="auto"/>
                  </w:tcBorders>
                </w:tcPr>
                <w:p w14:paraId="7FD5C4B0" w14:textId="77777777" w:rsidR="000E3F83" w:rsidRPr="00CF47A7" w:rsidRDefault="000E3F83" w:rsidP="000E3F83">
                  <w:pPr>
                    <w:rPr>
                      <w:rFonts w:cstheme="minorHAnsi"/>
                      <w:sz w:val="20"/>
                      <w:szCs w:val="20"/>
                      <w:lang w:val="hr-HR"/>
                    </w:rPr>
                  </w:pPr>
                </w:p>
                <w:p w14:paraId="46E7951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D50591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4E75D1B8"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FB52F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7CA9ABE2"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1433F01F"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78F81D9"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855" w:type="dxa"/>
                  <w:tcBorders>
                    <w:top w:val="single" w:sz="4" w:space="0" w:color="auto"/>
                    <w:left w:val="single" w:sz="4" w:space="0" w:color="auto"/>
                    <w:bottom w:val="single" w:sz="4" w:space="0" w:color="auto"/>
                    <w:right w:val="single" w:sz="4" w:space="0" w:color="auto"/>
                  </w:tcBorders>
                  <w:vAlign w:val="center"/>
                </w:tcPr>
                <w:p w14:paraId="4775183B"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86A1A4A" w14:textId="77777777" w:rsidTr="000E3F83">
              <w:tc>
                <w:tcPr>
                  <w:tcW w:w="2104" w:type="dxa"/>
                  <w:tcBorders>
                    <w:top w:val="single" w:sz="4" w:space="0" w:color="auto"/>
                    <w:left w:val="single" w:sz="4" w:space="0" w:color="auto"/>
                    <w:bottom w:val="single" w:sz="4" w:space="0" w:color="auto"/>
                    <w:right w:val="single" w:sz="4" w:space="0" w:color="auto"/>
                  </w:tcBorders>
                </w:tcPr>
                <w:p w14:paraId="1F28BCA4" w14:textId="77777777" w:rsidR="000E3F83" w:rsidRPr="00CF47A7" w:rsidRDefault="000E3F83" w:rsidP="000E3F83">
                  <w:pPr>
                    <w:rPr>
                      <w:rFonts w:cstheme="minorHAnsi"/>
                      <w:sz w:val="20"/>
                      <w:szCs w:val="20"/>
                      <w:lang w:val="hr-HR"/>
                    </w:rPr>
                  </w:pPr>
                </w:p>
                <w:p w14:paraId="78D9960C"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E5E4C96"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2ACE4A5" w14:textId="77777777" w:rsidR="000E3F83" w:rsidRPr="00CF47A7" w:rsidRDefault="000E3F83" w:rsidP="000E3F83">
                  <w:pPr>
                    <w:rPr>
                      <w:rFonts w:cstheme="minorHAnsi"/>
                      <w:sz w:val="20"/>
                      <w:szCs w:val="20"/>
                      <w:lang w:val="hr-HR"/>
                    </w:rPr>
                  </w:pPr>
                  <w:r w:rsidRPr="00CF47A7">
                    <w:rPr>
                      <w:rFonts w:cstheme="minorHAnsi"/>
                      <w:sz w:val="20"/>
                      <w:szCs w:val="20"/>
                      <w:lang w:val="hr-HR"/>
                    </w:rPr>
                    <w:t>3-8</w:t>
                  </w:r>
                </w:p>
              </w:tc>
              <w:tc>
                <w:tcPr>
                  <w:tcW w:w="2553" w:type="dxa"/>
                  <w:tcBorders>
                    <w:top w:val="single" w:sz="4" w:space="0" w:color="auto"/>
                    <w:left w:val="single" w:sz="4" w:space="0" w:color="auto"/>
                    <w:bottom w:val="single" w:sz="4" w:space="0" w:color="auto"/>
                    <w:right w:val="single" w:sz="4" w:space="0" w:color="auto"/>
                  </w:tcBorders>
                </w:tcPr>
                <w:p w14:paraId="0DCC52BB"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728E79AA"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EDE75A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855" w:type="dxa"/>
                  <w:tcBorders>
                    <w:top w:val="single" w:sz="4" w:space="0" w:color="auto"/>
                    <w:left w:val="single" w:sz="4" w:space="0" w:color="auto"/>
                    <w:bottom w:val="single" w:sz="4" w:space="0" w:color="auto"/>
                    <w:right w:val="single" w:sz="4" w:space="0" w:color="auto"/>
                  </w:tcBorders>
                  <w:vAlign w:val="center"/>
                </w:tcPr>
                <w:p w14:paraId="17537988"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41310170" w14:textId="77777777" w:rsidTr="000E3F83">
              <w:tc>
                <w:tcPr>
                  <w:tcW w:w="2104" w:type="dxa"/>
                  <w:tcBorders>
                    <w:top w:val="single" w:sz="4" w:space="0" w:color="auto"/>
                    <w:left w:val="single" w:sz="4" w:space="0" w:color="auto"/>
                    <w:bottom w:val="single" w:sz="4" w:space="0" w:color="auto"/>
                    <w:right w:val="single" w:sz="4" w:space="0" w:color="auto"/>
                  </w:tcBorders>
                </w:tcPr>
                <w:p w14:paraId="197F7874"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3CBF73"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789794B"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0FFEF5E9"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432C9FF2"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200D883"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855" w:type="dxa"/>
                  <w:tcBorders>
                    <w:top w:val="single" w:sz="4" w:space="0" w:color="auto"/>
                    <w:left w:val="single" w:sz="4" w:space="0" w:color="auto"/>
                    <w:bottom w:val="single" w:sz="4" w:space="0" w:color="auto"/>
                    <w:right w:val="single" w:sz="4" w:space="0" w:color="auto"/>
                  </w:tcBorders>
                  <w:vAlign w:val="center"/>
                </w:tcPr>
                <w:p w14:paraId="157EEC04"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1F818B3D" w14:textId="77777777" w:rsidTr="000E3F83">
              <w:tc>
                <w:tcPr>
                  <w:tcW w:w="2104" w:type="dxa"/>
                  <w:tcBorders>
                    <w:top w:val="single" w:sz="4" w:space="0" w:color="auto"/>
                    <w:left w:val="single" w:sz="4" w:space="0" w:color="auto"/>
                    <w:bottom w:val="single" w:sz="4" w:space="0" w:color="auto"/>
                    <w:right w:val="single" w:sz="4" w:space="0" w:color="auto"/>
                  </w:tcBorders>
                </w:tcPr>
                <w:p w14:paraId="1010F112" w14:textId="77777777" w:rsidR="000E3F83" w:rsidRPr="00CF47A7" w:rsidRDefault="000E3F83" w:rsidP="000E3F83">
                  <w:pPr>
                    <w:rPr>
                      <w:rFonts w:cstheme="minorHAnsi"/>
                      <w:sz w:val="20"/>
                      <w:szCs w:val="20"/>
                      <w:lang w:val="hr-HR"/>
                    </w:rPr>
                  </w:pPr>
                </w:p>
                <w:p w14:paraId="74FCE8AC"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7703F9"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61E03A1A"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221DEB2"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1869380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97CEB2"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35E14E31"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47C76A0B" w14:textId="77777777" w:rsidR="000E3F83" w:rsidRPr="00CF47A7" w:rsidRDefault="000E3F83" w:rsidP="000E3F83">
            <w:pPr>
              <w:rPr>
                <w:rFonts w:cstheme="minorHAnsi"/>
                <w:sz w:val="20"/>
                <w:szCs w:val="20"/>
                <w:lang w:val="hr-HR"/>
              </w:rPr>
            </w:pPr>
          </w:p>
          <w:p w14:paraId="483BFB64"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0280B89" w14:textId="77777777" w:rsidR="000E3F83" w:rsidRPr="00CF47A7" w:rsidRDefault="000E3F83" w:rsidP="000E3F83">
            <w:pPr>
              <w:rPr>
                <w:rFonts w:cstheme="minorHAnsi"/>
                <w:sz w:val="20"/>
                <w:szCs w:val="20"/>
                <w:lang w:val="hr-HR"/>
              </w:rPr>
            </w:pPr>
          </w:p>
        </w:tc>
      </w:tr>
      <w:tr w:rsidR="000E3F83" w:rsidRPr="00CF47A7" w14:paraId="39C68EAD" w14:textId="77777777" w:rsidTr="000E3F83">
        <w:trPr>
          <w:trHeight w:val="432"/>
        </w:trPr>
        <w:tc>
          <w:tcPr>
            <w:tcW w:w="5000" w:type="pct"/>
            <w:gridSpan w:val="10"/>
            <w:vAlign w:val="center"/>
          </w:tcPr>
          <w:p w14:paraId="10878358"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7C89C7FE" w14:textId="77777777" w:rsidTr="000E3F83">
        <w:trPr>
          <w:trHeight w:val="416"/>
        </w:trPr>
        <w:tc>
          <w:tcPr>
            <w:tcW w:w="5000" w:type="pct"/>
            <w:gridSpan w:val="10"/>
            <w:vAlign w:val="center"/>
          </w:tcPr>
          <w:p w14:paraId="115C562C" w14:textId="77777777" w:rsidR="000E3F83" w:rsidRPr="00CF47A7" w:rsidRDefault="000E3F83" w:rsidP="000E3F83">
            <w:pPr>
              <w:rPr>
                <w:rFonts w:cstheme="minorHAnsi"/>
                <w:sz w:val="20"/>
                <w:szCs w:val="20"/>
                <w:lang w:val="hr-HR"/>
              </w:rPr>
            </w:pPr>
          </w:p>
          <w:p w14:paraId="1E6288DD" w14:textId="77777777" w:rsidR="000E3F83" w:rsidRPr="00CF47A7" w:rsidRDefault="000E3F83" w:rsidP="000E3F83">
            <w:pPr>
              <w:rPr>
                <w:rFonts w:cstheme="minorHAnsi"/>
                <w:sz w:val="20"/>
                <w:szCs w:val="20"/>
                <w:lang w:val="hr-HR"/>
              </w:rPr>
            </w:pPr>
            <w:r w:rsidRPr="00CF47A7">
              <w:rPr>
                <w:rFonts w:cstheme="minorHAnsi"/>
                <w:sz w:val="20"/>
                <w:szCs w:val="20"/>
                <w:lang w:val="hr-HR"/>
              </w:rPr>
              <w:t>JELINČIĆ, Daniela Angelina. 2008. Abeceda kulturnog turizma. Zagreb: Meandar</w:t>
            </w:r>
          </w:p>
          <w:p w14:paraId="4529469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Nevena ŠKRBIĆ ALEMPIJEVIĆ. 2012. Grad kakav bi trebao biti. Etnološki i kulturnoantropološki osvrti na festivale. Zagreb: Naklada Jesenski i Turk. </w:t>
            </w:r>
          </w:p>
          <w:p w14:paraId="5B854965" w14:textId="77777777" w:rsidR="000E3F83" w:rsidRPr="00CF47A7" w:rsidRDefault="000E3F83" w:rsidP="000E3F83">
            <w:pPr>
              <w:rPr>
                <w:rFonts w:cstheme="minorHAnsi"/>
                <w:sz w:val="20"/>
                <w:szCs w:val="20"/>
                <w:lang w:val="hr-HR"/>
              </w:rPr>
            </w:pPr>
            <w:r w:rsidRPr="00CF47A7">
              <w:rPr>
                <w:rFonts w:cstheme="minorHAnsi"/>
                <w:sz w:val="20"/>
                <w:szCs w:val="20"/>
                <w:lang w:val="hr-HR"/>
              </w:rPr>
              <w:t>VUKONIĆ, Boris. 2005. Povijest hrvatskog turizma. Zagreb: Prometej.</w:t>
            </w:r>
          </w:p>
          <w:p w14:paraId="235D9949" w14:textId="77777777" w:rsidR="000E3F83" w:rsidRPr="00CF47A7" w:rsidRDefault="000E3F83" w:rsidP="000E3F83">
            <w:pPr>
              <w:rPr>
                <w:rFonts w:cstheme="minorHAnsi"/>
                <w:sz w:val="20"/>
                <w:szCs w:val="20"/>
                <w:lang w:val="hr-HR"/>
              </w:rPr>
            </w:pPr>
          </w:p>
          <w:p w14:paraId="58CE4715" w14:textId="77777777" w:rsidR="000E3F83" w:rsidRPr="00CF47A7" w:rsidRDefault="000E3F83" w:rsidP="000E3F83">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0E3F83" w:rsidRPr="00CF47A7" w14:paraId="08F376C8" w14:textId="77777777" w:rsidTr="000E3F83">
        <w:trPr>
          <w:trHeight w:val="432"/>
        </w:trPr>
        <w:tc>
          <w:tcPr>
            <w:tcW w:w="5000" w:type="pct"/>
            <w:gridSpan w:val="10"/>
            <w:vAlign w:val="center"/>
          </w:tcPr>
          <w:p w14:paraId="4CCA5388" w14:textId="77777777" w:rsidR="000E3F83" w:rsidRPr="00CF47A7" w:rsidRDefault="000E3F83" w:rsidP="000E3F83">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0E3F83" w:rsidRPr="00CF47A7" w14:paraId="0C1F3230" w14:textId="77777777" w:rsidTr="000E3F83">
        <w:trPr>
          <w:trHeight w:val="432"/>
        </w:trPr>
        <w:tc>
          <w:tcPr>
            <w:tcW w:w="5000" w:type="pct"/>
            <w:gridSpan w:val="10"/>
            <w:vAlign w:val="center"/>
          </w:tcPr>
          <w:p w14:paraId="7F20791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DEMONJA, Damir i Pavlo RUŽIĆ. 2010. Ruralni turizam u Hrvatskoj. S hrvatskim primjerima dobre prakse i europskim iskustvima. Zagreb: Meridijani – Institut za međunarodne odnose. </w:t>
            </w:r>
          </w:p>
          <w:p w14:paraId="1BD38962"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Geić, S.2002. Turizam i kulturno-civilizacijsko naslijeđe. Split: Veleučilište u Splitu</w:t>
            </w:r>
          </w:p>
          <w:p w14:paraId="1D4A3677" w14:textId="77777777" w:rsidR="000E3F83" w:rsidRPr="00CF47A7" w:rsidRDefault="000E3F83" w:rsidP="000E3F83">
            <w:pPr>
              <w:rPr>
                <w:rFonts w:cstheme="minorHAnsi"/>
                <w:sz w:val="20"/>
                <w:szCs w:val="20"/>
                <w:lang w:val="hr-HR"/>
              </w:rPr>
            </w:pPr>
            <w:r w:rsidRPr="00CF47A7">
              <w:rPr>
                <w:rFonts w:cstheme="minorHAnsi"/>
                <w:sz w:val="20"/>
                <w:szCs w:val="20"/>
                <w:lang w:val="hr-HR"/>
              </w:rPr>
              <w:t>Geić, S. 2010. Menadžment selektivnih oblika turizma. Split: Sveučilište u Splitu</w:t>
            </w:r>
          </w:p>
          <w:p w14:paraId="4318401B" w14:textId="77777777" w:rsidR="000E3F83" w:rsidRPr="00CF47A7" w:rsidRDefault="000E3F83" w:rsidP="000E3F83">
            <w:pPr>
              <w:rPr>
                <w:rFonts w:cstheme="minorHAnsi"/>
                <w:sz w:val="20"/>
                <w:szCs w:val="20"/>
                <w:lang w:val="hr-HR"/>
              </w:rPr>
            </w:pPr>
            <w:r w:rsidRPr="00CF47A7">
              <w:rPr>
                <w:rFonts w:cstheme="minorHAnsi"/>
                <w:sz w:val="20"/>
                <w:szCs w:val="20"/>
                <w:lang w:val="hr-HR"/>
              </w:rPr>
              <w:t>Hitrec, Tomislav. 1995. Kultura - oslonac turističke politike Europske unije, u: Hitrec, T. (ur.), Tourism and hospitality management, g. 1, n. 2</w:t>
            </w:r>
          </w:p>
          <w:p w14:paraId="1460339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Sanja LONČAR. 2011. "'Obično' vs. 'atraktivno': kako priče o načinu života postaju dio turističke ponude". Studia ethnologica Croatica, 23:183–214. </w:t>
            </w:r>
            <w:r w:rsidRPr="00CF47A7">
              <w:rPr>
                <w:rFonts w:cstheme="minorHAnsi"/>
                <w:sz w:val="20"/>
                <w:szCs w:val="20"/>
                <w:lang w:val="hr-HR"/>
              </w:rPr>
              <w:tab/>
            </w:r>
            <w:r w:rsidRPr="00CF47A7">
              <w:rPr>
                <w:rFonts w:cstheme="minorHAnsi"/>
                <w:sz w:val="20"/>
                <w:szCs w:val="20"/>
                <w:lang w:val="hr-HR"/>
              </w:rPr>
              <w:tab/>
            </w:r>
          </w:p>
          <w:p w14:paraId="49A7CAE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PETROVIĆ LEŠ, Tihana i Tomislav PLETENAC, ur. 2006. Etnologija i kulturni turizam. Zagreb: Filozofski fakultet, Odsjek za etnologiju i kulturnu antropologiju. </w:t>
            </w:r>
            <w:r w:rsidRPr="00CF47A7">
              <w:rPr>
                <w:rFonts w:cstheme="minorHAnsi"/>
                <w:sz w:val="20"/>
                <w:szCs w:val="20"/>
                <w:lang w:val="hr-HR"/>
              </w:rPr>
              <w:tab/>
            </w:r>
          </w:p>
          <w:p w14:paraId="452099E0" w14:textId="77777777" w:rsidR="000E3F83" w:rsidRPr="00CF47A7" w:rsidRDefault="000E3F83" w:rsidP="000E3F83">
            <w:pPr>
              <w:rPr>
                <w:rFonts w:cstheme="minorHAnsi"/>
                <w:sz w:val="20"/>
                <w:szCs w:val="20"/>
                <w:lang w:val="hr-HR"/>
              </w:rPr>
            </w:pPr>
            <w:r w:rsidRPr="00CF47A7">
              <w:rPr>
                <w:rFonts w:cstheme="minorHAnsi"/>
                <w:sz w:val="20"/>
                <w:szCs w:val="20"/>
                <w:lang w:val="hr-HR"/>
              </w:rPr>
              <w:t>PRICA, Ines i Željka JELAVIĆ, ur. 2009. Destinacije čežnje, lokacije samoće. Uvidi u kulturu i razvojne mogućnosti hrvatskih otoka. Zagreb: Institut za etnologiju i folkloristiku – Hrvatsko etnološko društvo.</w:t>
            </w:r>
          </w:p>
          <w:p w14:paraId="0EBBED8F" w14:textId="77777777" w:rsidR="000E3F83" w:rsidRPr="00CF47A7" w:rsidRDefault="000E3F83" w:rsidP="000E3F83">
            <w:pPr>
              <w:rPr>
                <w:rFonts w:cstheme="minorHAnsi"/>
                <w:sz w:val="20"/>
                <w:szCs w:val="20"/>
                <w:lang w:val="hr-HR"/>
              </w:rPr>
            </w:pPr>
            <w:r w:rsidRPr="00CF47A7">
              <w:rPr>
                <w:rFonts w:cstheme="minorHAnsi"/>
                <w:sz w:val="20"/>
                <w:szCs w:val="20"/>
                <w:lang w:val="hr-HR"/>
              </w:rPr>
              <w:t>Skupina autora.2006. Hrvatski turizam: plavo, bijelo, zeleno. Zagreb: Institut za turizam</w:t>
            </w:r>
          </w:p>
          <w:p w14:paraId="5A954FD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Strategija razvoja turizma Republike Hrvatske do 2020. godine. 2013. http://narodne-novine.nn.hr/clanci/sluzbeni/2013_05_55_1119.html. </w:t>
            </w:r>
            <w:r w:rsidRPr="00CF47A7">
              <w:rPr>
                <w:rFonts w:cstheme="minorHAnsi"/>
                <w:sz w:val="20"/>
                <w:szCs w:val="20"/>
                <w:lang w:val="hr-HR"/>
              </w:rPr>
              <w:tab/>
            </w:r>
          </w:p>
          <w:p w14:paraId="2D25544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URBANI ŠOKCI  1-9   -ZBORNICI RADOVA </w:t>
            </w:r>
          </w:p>
        </w:tc>
      </w:tr>
      <w:tr w:rsidR="000E3F83" w:rsidRPr="00CF47A7" w14:paraId="427B7838" w14:textId="77777777" w:rsidTr="000E3F83">
        <w:trPr>
          <w:trHeight w:val="432"/>
        </w:trPr>
        <w:tc>
          <w:tcPr>
            <w:tcW w:w="5000" w:type="pct"/>
            <w:gridSpan w:val="10"/>
            <w:vAlign w:val="center"/>
          </w:tcPr>
          <w:p w14:paraId="23D521B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1.12. Načini praćenja kvalitete koji osiguravaju stjecanje izlaznih znanja, vještina i kompetencija</w:t>
            </w:r>
          </w:p>
        </w:tc>
      </w:tr>
      <w:tr w:rsidR="000E3F83" w:rsidRPr="00CF47A7" w14:paraId="6DEFFC14" w14:textId="77777777" w:rsidTr="000E3F83">
        <w:trPr>
          <w:trHeight w:val="432"/>
        </w:trPr>
        <w:tc>
          <w:tcPr>
            <w:tcW w:w="5000" w:type="pct"/>
            <w:gridSpan w:val="10"/>
            <w:vAlign w:val="center"/>
          </w:tcPr>
          <w:p w14:paraId="15BFD729" w14:textId="77777777" w:rsidR="000E3F83" w:rsidRPr="00CF47A7" w:rsidRDefault="000E3F83" w:rsidP="000E3F83">
            <w:pPr>
              <w:rPr>
                <w:rFonts w:cstheme="minorHAnsi"/>
                <w:sz w:val="20"/>
                <w:szCs w:val="20"/>
                <w:lang w:val="hr-HR"/>
              </w:rPr>
            </w:pPr>
          </w:p>
          <w:p w14:paraId="7BADF910"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5C38CB5A"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09DE354F"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2CAFC39C" w14:textId="77777777" w:rsidR="000E3F83" w:rsidRPr="00CF47A7" w:rsidRDefault="000E3F83" w:rsidP="000E3F83">
            <w:pPr>
              <w:rPr>
                <w:rFonts w:cstheme="minorHAnsi"/>
                <w:sz w:val="20"/>
                <w:szCs w:val="20"/>
                <w:lang w:val="hr-HR"/>
              </w:rPr>
            </w:pPr>
          </w:p>
        </w:tc>
      </w:tr>
    </w:tbl>
    <w:p w14:paraId="2AA68540" w14:textId="77777777" w:rsidR="000E3F83" w:rsidRPr="00CF47A7" w:rsidRDefault="000E3F83" w:rsidP="000E3F83">
      <w:pPr>
        <w:rPr>
          <w:rFonts w:cstheme="minorHAnsi"/>
          <w:sz w:val="20"/>
          <w:szCs w:val="20"/>
          <w:lang w:val="hr-HR"/>
        </w:rPr>
      </w:pPr>
    </w:p>
    <w:p w14:paraId="5152B700"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CF47A7" w14:paraId="04424A89" w14:textId="77777777" w:rsidTr="00E95E34">
        <w:trPr>
          <w:cantSplit/>
          <w:trHeight w:val="260"/>
        </w:trPr>
        <w:tc>
          <w:tcPr>
            <w:tcW w:w="2993" w:type="dxa"/>
            <w:gridSpan w:val="3"/>
            <w:shd w:val="clear" w:color="auto" w:fill="auto"/>
            <w:tcMar>
              <w:top w:w="100" w:type="dxa"/>
              <w:left w:w="100" w:type="dxa"/>
              <w:bottom w:w="100" w:type="dxa"/>
              <w:right w:w="100" w:type="dxa"/>
            </w:tcMar>
            <w:vAlign w:val="center"/>
          </w:tcPr>
          <w:p w14:paraId="2FFB5ED6"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lastRenderedPageBreak/>
              <w:t>naziv kolegija</w:t>
            </w:r>
          </w:p>
        </w:tc>
        <w:tc>
          <w:tcPr>
            <w:tcW w:w="5987" w:type="dxa"/>
            <w:gridSpan w:val="5"/>
            <w:shd w:val="clear" w:color="auto" w:fill="auto"/>
            <w:tcMar>
              <w:top w:w="100" w:type="dxa"/>
              <w:left w:w="100" w:type="dxa"/>
              <w:bottom w:w="100" w:type="dxa"/>
              <w:right w:w="100" w:type="dxa"/>
            </w:tcMar>
            <w:vAlign w:val="center"/>
          </w:tcPr>
          <w:p w14:paraId="5971F7F5"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POVIJEST FILMA I VIDEA I</w:t>
            </w:r>
          </w:p>
        </w:tc>
      </w:tr>
      <w:tr w:rsidR="00E95E34" w:rsidRPr="00CF47A7" w14:paraId="28E6C667" w14:textId="77777777" w:rsidTr="00E95E34">
        <w:trPr>
          <w:cantSplit/>
          <w:trHeight w:val="250"/>
        </w:trPr>
        <w:tc>
          <w:tcPr>
            <w:tcW w:w="2993" w:type="dxa"/>
            <w:gridSpan w:val="3"/>
            <w:shd w:val="clear" w:color="auto" w:fill="auto"/>
            <w:tcMar>
              <w:top w:w="100" w:type="dxa"/>
              <w:left w:w="100" w:type="dxa"/>
              <w:bottom w:w="100" w:type="dxa"/>
              <w:right w:w="100" w:type="dxa"/>
            </w:tcMar>
            <w:vAlign w:val="center"/>
          </w:tcPr>
          <w:p w14:paraId="7E32215D" w14:textId="77777777" w:rsidR="00E95E34" w:rsidRPr="00CF47A7" w:rsidRDefault="00E95E34" w:rsidP="00E95E3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nositelj kolegija</w:t>
            </w:r>
          </w:p>
        </w:tc>
        <w:tc>
          <w:tcPr>
            <w:tcW w:w="5987" w:type="dxa"/>
            <w:gridSpan w:val="5"/>
            <w:shd w:val="clear" w:color="auto" w:fill="auto"/>
            <w:tcMar>
              <w:top w:w="100" w:type="dxa"/>
              <w:left w:w="100" w:type="dxa"/>
              <w:bottom w:w="100" w:type="dxa"/>
              <w:right w:w="100" w:type="dxa"/>
            </w:tcMar>
            <w:vAlign w:val="center"/>
          </w:tcPr>
          <w:p w14:paraId="6436E472" w14:textId="5A8F0AAE" w:rsidR="00E95E34" w:rsidRPr="00CF47A7" w:rsidRDefault="00E95E34" w:rsidP="00E95E34">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Kristina Kumrić, predavačica</w:t>
            </w:r>
          </w:p>
        </w:tc>
      </w:tr>
      <w:tr w:rsidR="00E95E34" w:rsidRPr="00CF47A7" w14:paraId="7051FC62" w14:textId="77777777" w:rsidTr="00E95E34">
        <w:trPr>
          <w:cantSplit/>
          <w:trHeight w:val="270"/>
        </w:trPr>
        <w:tc>
          <w:tcPr>
            <w:tcW w:w="2993" w:type="dxa"/>
            <w:gridSpan w:val="3"/>
            <w:shd w:val="clear" w:color="auto" w:fill="auto"/>
            <w:tcMar>
              <w:top w:w="100" w:type="dxa"/>
              <w:left w:w="100" w:type="dxa"/>
              <w:bottom w:w="100" w:type="dxa"/>
              <w:right w:w="100" w:type="dxa"/>
            </w:tcMar>
            <w:vAlign w:val="center"/>
          </w:tcPr>
          <w:p w14:paraId="385620DB" w14:textId="77777777" w:rsidR="00E95E34" w:rsidRPr="00CF47A7" w:rsidRDefault="00E95E34" w:rsidP="00E95E3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suradnik na kolegiju</w:t>
            </w:r>
          </w:p>
        </w:tc>
        <w:tc>
          <w:tcPr>
            <w:tcW w:w="5987" w:type="dxa"/>
            <w:gridSpan w:val="5"/>
            <w:shd w:val="clear" w:color="auto" w:fill="auto"/>
            <w:tcMar>
              <w:top w:w="100" w:type="dxa"/>
              <w:left w:w="100" w:type="dxa"/>
              <w:bottom w:w="100" w:type="dxa"/>
              <w:right w:w="100" w:type="dxa"/>
            </w:tcMar>
            <w:vAlign w:val="center"/>
          </w:tcPr>
          <w:p w14:paraId="5B373751" w14:textId="1BD54D0B" w:rsidR="00E95E34" w:rsidRPr="00CF47A7" w:rsidRDefault="00E95E34" w:rsidP="00E95E3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E95E34" w:rsidRPr="00CF47A7" w14:paraId="4B0AF0A9" w14:textId="77777777" w:rsidTr="00E95E34">
        <w:trPr>
          <w:cantSplit/>
          <w:trHeight w:val="250"/>
        </w:trPr>
        <w:tc>
          <w:tcPr>
            <w:tcW w:w="1496" w:type="dxa"/>
            <w:shd w:val="clear" w:color="auto" w:fill="auto"/>
            <w:tcMar>
              <w:top w:w="100" w:type="dxa"/>
              <w:left w:w="100" w:type="dxa"/>
              <w:bottom w:w="100" w:type="dxa"/>
              <w:right w:w="100" w:type="dxa"/>
            </w:tcMar>
            <w:vAlign w:val="center"/>
          </w:tcPr>
          <w:p w14:paraId="144C3344"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kod kolegija</w:t>
            </w:r>
          </w:p>
        </w:tc>
        <w:tc>
          <w:tcPr>
            <w:tcW w:w="1497" w:type="dxa"/>
            <w:gridSpan w:val="2"/>
            <w:shd w:val="clear" w:color="auto" w:fill="auto"/>
            <w:tcMar>
              <w:top w:w="100" w:type="dxa"/>
              <w:left w:w="100" w:type="dxa"/>
              <w:bottom w:w="100" w:type="dxa"/>
              <w:right w:w="100" w:type="dxa"/>
            </w:tcMar>
            <w:vAlign w:val="center"/>
          </w:tcPr>
          <w:p w14:paraId="4A576E53"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godina</w:t>
            </w:r>
          </w:p>
        </w:tc>
        <w:tc>
          <w:tcPr>
            <w:tcW w:w="1497" w:type="dxa"/>
            <w:shd w:val="clear" w:color="auto" w:fill="auto"/>
            <w:tcMar>
              <w:top w:w="100" w:type="dxa"/>
              <w:left w:w="100" w:type="dxa"/>
              <w:bottom w:w="100" w:type="dxa"/>
              <w:right w:w="100" w:type="dxa"/>
            </w:tcMar>
            <w:vAlign w:val="center"/>
          </w:tcPr>
          <w:p w14:paraId="17304FF4"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33780966"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1F0D6C04"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jezik</w:t>
            </w:r>
          </w:p>
        </w:tc>
        <w:tc>
          <w:tcPr>
            <w:tcW w:w="1498" w:type="dxa"/>
            <w:shd w:val="clear" w:color="auto" w:fill="auto"/>
            <w:tcMar>
              <w:top w:w="100" w:type="dxa"/>
              <w:left w:w="100" w:type="dxa"/>
              <w:bottom w:w="100" w:type="dxa"/>
              <w:right w:w="100" w:type="dxa"/>
            </w:tcMar>
            <w:vAlign w:val="center"/>
          </w:tcPr>
          <w:p w14:paraId="60F5A6C0"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ECTS</w:t>
            </w:r>
          </w:p>
        </w:tc>
      </w:tr>
      <w:tr w:rsidR="00E95E34" w:rsidRPr="00CF47A7" w14:paraId="6E6BB229" w14:textId="77777777" w:rsidTr="00E95E34">
        <w:trPr>
          <w:cantSplit/>
          <w:trHeight w:val="270"/>
        </w:trPr>
        <w:tc>
          <w:tcPr>
            <w:tcW w:w="1496" w:type="dxa"/>
            <w:shd w:val="clear" w:color="auto" w:fill="auto"/>
            <w:tcMar>
              <w:top w:w="100" w:type="dxa"/>
              <w:left w:w="100" w:type="dxa"/>
              <w:bottom w:w="100" w:type="dxa"/>
              <w:right w:w="100" w:type="dxa"/>
            </w:tcMar>
            <w:vAlign w:val="center"/>
          </w:tcPr>
          <w:p w14:paraId="7DBF6639"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LKBA-321</w:t>
            </w:r>
          </w:p>
        </w:tc>
        <w:tc>
          <w:tcPr>
            <w:tcW w:w="1497" w:type="dxa"/>
            <w:gridSpan w:val="2"/>
            <w:shd w:val="clear" w:color="auto" w:fill="auto"/>
            <w:tcMar>
              <w:top w:w="100" w:type="dxa"/>
              <w:left w:w="100" w:type="dxa"/>
              <w:bottom w:w="100" w:type="dxa"/>
              <w:right w:w="100" w:type="dxa"/>
            </w:tcMar>
            <w:vAlign w:val="center"/>
          </w:tcPr>
          <w:p w14:paraId="32C188F3"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w:t>
            </w:r>
          </w:p>
        </w:tc>
        <w:tc>
          <w:tcPr>
            <w:tcW w:w="1497" w:type="dxa"/>
            <w:shd w:val="clear" w:color="auto" w:fill="auto"/>
            <w:tcMar>
              <w:top w:w="100" w:type="dxa"/>
              <w:left w:w="100" w:type="dxa"/>
              <w:bottom w:w="100" w:type="dxa"/>
              <w:right w:w="100" w:type="dxa"/>
            </w:tcMar>
            <w:vAlign w:val="center"/>
          </w:tcPr>
          <w:p w14:paraId="45AFB003"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zimski</w:t>
            </w:r>
          </w:p>
        </w:tc>
        <w:tc>
          <w:tcPr>
            <w:tcW w:w="1496" w:type="dxa"/>
            <w:shd w:val="clear" w:color="auto" w:fill="auto"/>
            <w:tcMar>
              <w:top w:w="100" w:type="dxa"/>
              <w:left w:w="100" w:type="dxa"/>
              <w:bottom w:w="100" w:type="dxa"/>
              <w:right w:w="100" w:type="dxa"/>
            </w:tcMar>
            <w:vAlign w:val="center"/>
          </w:tcPr>
          <w:p w14:paraId="000045D9"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258458BF"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hrvatski</w:t>
            </w:r>
          </w:p>
        </w:tc>
        <w:tc>
          <w:tcPr>
            <w:tcW w:w="1498" w:type="dxa"/>
            <w:shd w:val="clear" w:color="auto" w:fill="auto"/>
            <w:tcMar>
              <w:top w:w="100" w:type="dxa"/>
              <w:left w:w="100" w:type="dxa"/>
              <w:bottom w:w="100" w:type="dxa"/>
              <w:right w:w="100" w:type="dxa"/>
            </w:tcMar>
            <w:vAlign w:val="center"/>
          </w:tcPr>
          <w:p w14:paraId="614D52BB"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2</w:t>
            </w:r>
          </w:p>
        </w:tc>
      </w:tr>
      <w:tr w:rsidR="00E95E34" w:rsidRPr="00CF47A7" w14:paraId="428512EB" w14:textId="77777777" w:rsidTr="00E95E34">
        <w:trPr>
          <w:cantSplit/>
          <w:trHeight w:val="250"/>
        </w:trPr>
        <w:tc>
          <w:tcPr>
            <w:tcW w:w="5986" w:type="dxa"/>
            <w:gridSpan w:val="5"/>
            <w:shd w:val="clear" w:color="auto" w:fill="auto"/>
            <w:tcMar>
              <w:top w:w="100" w:type="dxa"/>
              <w:left w:w="100" w:type="dxa"/>
              <w:bottom w:w="100" w:type="dxa"/>
              <w:right w:w="100" w:type="dxa"/>
            </w:tcMar>
            <w:vAlign w:val="center"/>
          </w:tcPr>
          <w:p w14:paraId="349ED41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oblik provođenja nastave s brojem sati po semestru</w:t>
            </w:r>
          </w:p>
        </w:tc>
        <w:tc>
          <w:tcPr>
            <w:tcW w:w="2994" w:type="dxa"/>
            <w:gridSpan w:val="3"/>
            <w:shd w:val="clear" w:color="auto" w:fill="auto"/>
            <w:tcMar>
              <w:top w:w="100" w:type="dxa"/>
              <w:left w:w="100" w:type="dxa"/>
              <w:bottom w:w="100" w:type="dxa"/>
              <w:right w:w="100" w:type="dxa"/>
            </w:tcMar>
            <w:vAlign w:val="center"/>
          </w:tcPr>
          <w:p w14:paraId="4C3C5B3D" w14:textId="77777777" w:rsidR="00E95E34" w:rsidRPr="00CF47A7" w:rsidRDefault="00E95E34" w:rsidP="00E95E3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napomena</w:t>
            </w:r>
          </w:p>
        </w:tc>
      </w:tr>
      <w:tr w:rsidR="00E95E34" w:rsidRPr="00CF47A7" w14:paraId="07B39B56" w14:textId="77777777" w:rsidTr="00E95E34">
        <w:trPr>
          <w:cantSplit/>
          <w:trHeight w:val="260"/>
        </w:trPr>
        <w:tc>
          <w:tcPr>
            <w:tcW w:w="1496" w:type="dxa"/>
            <w:shd w:val="clear" w:color="auto" w:fill="auto"/>
            <w:tcMar>
              <w:top w:w="100" w:type="dxa"/>
              <w:left w:w="100" w:type="dxa"/>
              <w:bottom w:w="100" w:type="dxa"/>
              <w:right w:w="100" w:type="dxa"/>
            </w:tcMar>
            <w:vAlign w:val="center"/>
          </w:tcPr>
          <w:p w14:paraId="0633A075"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1497" w:type="dxa"/>
            <w:gridSpan w:val="2"/>
            <w:shd w:val="clear" w:color="auto" w:fill="auto"/>
            <w:tcMar>
              <w:top w:w="100" w:type="dxa"/>
              <w:left w:w="100" w:type="dxa"/>
              <w:bottom w:w="100" w:type="dxa"/>
              <w:right w:w="100" w:type="dxa"/>
            </w:tcMar>
            <w:vAlign w:val="center"/>
          </w:tcPr>
          <w:p w14:paraId="059F6F3D"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1497" w:type="dxa"/>
            <w:shd w:val="clear" w:color="auto" w:fill="auto"/>
            <w:tcMar>
              <w:top w:w="100" w:type="dxa"/>
              <w:left w:w="100" w:type="dxa"/>
              <w:bottom w:w="100" w:type="dxa"/>
              <w:right w:w="100" w:type="dxa"/>
            </w:tcMar>
            <w:vAlign w:val="center"/>
          </w:tcPr>
          <w:p w14:paraId="507B3C9E"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22D161DA"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ukupno</w:t>
            </w:r>
          </w:p>
        </w:tc>
        <w:tc>
          <w:tcPr>
            <w:tcW w:w="2994" w:type="dxa"/>
            <w:gridSpan w:val="3"/>
            <w:vMerge w:val="restart"/>
            <w:shd w:val="clear" w:color="auto" w:fill="auto"/>
            <w:tcMar>
              <w:top w:w="100" w:type="dxa"/>
              <w:left w:w="100" w:type="dxa"/>
              <w:bottom w:w="100" w:type="dxa"/>
              <w:right w:w="100" w:type="dxa"/>
            </w:tcMar>
            <w:vAlign w:val="center"/>
          </w:tcPr>
          <w:p w14:paraId="55A3A39D" w14:textId="77777777" w:rsidR="00E95E34" w:rsidRPr="00CF47A7" w:rsidRDefault="00E95E34" w:rsidP="00E95E3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preduvjet: osnovno znanje</w:t>
            </w:r>
          </w:p>
          <w:p w14:paraId="01C89974" w14:textId="77777777" w:rsidR="00E95E34" w:rsidRPr="00CF47A7" w:rsidRDefault="00E95E34" w:rsidP="00E95E3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engleskog jezika</w:t>
            </w:r>
          </w:p>
        </w:tc>
      </w:tr>
      <w:tr w:rsidR="00E95E34" w:rsidRPr="00CF47A7" w14:paraId="4105177D" w14:textId="77777777" w:rsidTr="00E95E34">
        <w:trPr>
          <w:cantSplit/>
          <w:trHeight w:val="270"/>
        </w:trPr>
        <w:tc>
          <w:tcPr>
            <w:tcW w:w="1496" w:type="dxa"/>
            <w:shd w:val="clear" w:color="auto" w:fill="auto"/>
            <w:tcMar>
              <w:top w:w="100" w:type="dxa"/>
              <w:left w:w="100" w:type="dxa"/>
              <w:bottom w:w="100" w:type="dxa"/>
              <w:right w:w="100" w:type="dxa"/>
            </w:tcMar>
            <w:vAlign w:val="center"/>
          </w:tcPr>
          <w:p w14:paraId="105ADB75"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7" w:type="dxa"/>
            <w:gridSpan w:val="2"/>
            <w:shd w:val="clear" w:color="auto" w:fill="auto"/>
            <w:tcMar>
              <w:top w:w="100" w:type="dxa"/>
              <w:left w:w="100" w:type="dxa"/>
              <w:bottom w:w="100" w:type="dxa"/>
              <w:right w:w="100" w:type="dxa"/>
            </w:tcMar>
            <w:vAlign w:val="center"/>
          </w:tcPr>
          <w:p w14:paraId="08A1DE3B"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7" w:type="dxa"/>
            <w:shd w:val="clear" w:color="auto" w:fill="auto"/>
            <w:tcMar>
              <w:top w:w="100" w:type="dxa"/>
              <w:left w:w="100" w:type="dxa"/>
              <w:bottom w:w="100" w:type="dxa"/>
              <w:right w:w="100" w:type="dxa"/>
            </w:tcMar>
            <w:vAlign w:val="center"/>
          </w:tcPr>
          <w:p w14:paraId="44D733A5"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0EE51799" w14:textId="77777777" w:rsidR="00E95E34" w:rsidRPr="00CF47A7" w:rsidRDefault="00E95E34" w:rsidP="00E95E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60</w:t>
            </w:r>
          </w:p>
        </w:tc>
        <w:tc>
          <w:tcPr>
            <w:tcW w:w="2994" w:type="dxa"/>
            <w:gridSpan w:val="3"/>
            <w:vMerge/>
            <w:shd w:val="clear" w:color="auto" w:fill="auto"/>
            <w:tcMar>
              <w:top w:w="100" w:type="dxa"/>
              <w:left w:w="0" w:type="dxa"/>
              <w:bottom w:w="100" w:type="dxa"/>
              <w:right w:w="0" w:type="dxa"/>
            </w:tcMar>
            <w:vAlign w:val="center"/>
          </w:tcPr>
          <w:p w14:paraId="05C711DE" w14:textId="77777777" w:rsidR="00E95E34" w:rsidRPr="00CF47A7" w:rsidRDefault="00E95E34" w:rsidP="00E95E3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E95E34" w:rsidRPr="00CF47A7" w14:paraId="1C180AE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B62E5D5"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ishodi učenja i studentske kompetencije</w:t>
            </w:r>
          </w:p>
        </w:tc>
      </w:tr>
      <w:tr w:rsidR="00E95E34" w:rsidRPr="00CF47A7" w14:paraId="45214089" w14:textId="77777777" w:rsidTr="00D26B1C">
        <w:trPr>
          <w:cantSplit/>
          <w:trHeight w:val="2770"/>
        </w:trPr>
        <w:tc>
          <w:tcPr>
            <w:tcW w:w="8980" w:type="dxa"/>
            <w:gridSpan w:val="8"/>
            <w:shd w:val="clear" w:color="auto" w:fill="auto"/>
            <w:tcMar>
              <w:top w:w="100" w:type="dxa"/>
              <w:left w:w="100" w:type="dxa"/>
              <w:bottom w:w="100" w:type="dxa"/>
              <w:right w:w="100" w:type="dxa"/>
            </w:tcMar>
            <w:vAlign w:val="center"/>
          </w:tcPr>
          <w:p w14:paraId="6166F065"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 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E95E34" w:rsidRPr="00CF47A7" w14:paraId="7FA95C7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7B5AC8D"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sadržaj kolegija</w:t>
            </w:r>
          </w:p>
        </w:tc>
      </w:tr>
      <w:tr w:rsidR="00E95E34" w:rsidRPr="00CF47A7" w14:paraId="68150153" w14:textId="77777777" w:rsidTr="00D26B1C">
        <w:trPr>
          <w:cantSplit/>
          <w:trHeight w:val="2881"/>
        </w:trPr>
        <w:tc>
          <w:tcPr>
            <w:tcW w:w="8980" w:type="dxa"/>
            <w:gridSpan w:val="8"/>
            <w:shd w:val="clear" w:color="auto" w:fill="auto"/>
            <w:tcMar>
              <w:top w:w="100" w:type="dxa"/>
              <w:left w:w="100" w:type="dxa"/>
              <w:bottom w:w="100" w:type="dxa"/>
              <w:right w:w="100" w:type="dxa"/>
            </w:tcMar>
            <w:vAlign w:val="center"/>
          </w:tcPr>
          <w:p w14:paraId="1F4D0066"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Kolegij je strukturan na način da kronlogijski prati razvoj filma od njegovih nastanka (braća Lumiere, G. Melies) sve do suvremenih postmodernističkih narativa. 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 Afirmiranje video umjetnosti promatra se u širokom spektru performativnih, instalativnih i dokumentarističkih praksi (M. Abramović. N.J. Paik, V. Acconci, B. Nauman, Y. Ono, D. Graham). </w:t>
            </w:r>
          </w:p>
        </w:tc>
      </w:tr>
      <w:tr w:rsidR="00E95E34" w:rsidRPr="00CF47A7" w14:paraId="2FD1B4A9"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8E0B6C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 izvođenja nastave</w:t>
            </w:r>
          </w:p>
        </w:tc>
      </w:tr>
      <w:tr w:rsidR="00E95E34" w:rsidRPr="00CF47A7" w14:paraId="2D8217A4"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1B0C773C"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48470958"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683E58EC"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AE63B6A"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mentorski rad</w:t>
            </w:r>
          </w:p>
        </w:tc>
      </w:tr>
      <w:tr w:rsidR="00E95E34" w:rsidRPr="00CF47A7" w14:paraId="21B269BC"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2D1C904"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7519818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E8A3728"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4772FF2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samostalni zadaci</w:t>
            </w:r>
          </w:p>
        </w:tc>
      </w:tr>
      <w:tr w:rsidR="00E95E34" w:rsidRPr="00CF47A7" w14:paraId="1037F4C4"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48F157B"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praćenje nastave i ocjenjivanje studenata</w:t>
            </w:r>
          </w:p>
        </w:tc>
      </w:tr>
      <w:tr w:rsidR="00E95E34" w:rsidRPr="00CF47A7" w14:paraId="05DE79A3"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DB5B7F4"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4F5EE0AF"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aktivnosti u nastavi</w:t>
            </w:r>
          </w:p>
        </w:tc>
      </w:tr>
      <w:tr w:rsidR="00E95E34" w:rsidRPr="00CF47A7" w14:paraId="67CC4D7F"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2ED1072"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pismeni ispit</w:t>
            </w:r>
          </w:p>
        </w:tc>
        <w:tc>
          <w:tcPr>
            <w:tcW w:w="4490" w:type="dxa"/>
            <w:gridSpan w:val="4"/>
            <w:shd w:val="clear" w:color="auto" w:fill="auto"/>
            <w:tcMar>
              <w:top w:w="100" w:type="dxa"/>
              <w:left w:w="100" w:type="dxa"/>
              <w:bottom w:w="100" w:type="dxa"/>
              <w:right w:w="100" w:type="dxa"/>
            </w:tcMar>
            <w:vAlign w:val="center"/>
          </w:tcPr>
          <w:p w14:paraId="1B9CC207"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usmeni ispit</w:t>
            </w:r>
          </w:p>
        </w:tc>
      </w:tr>
      <w:tr w:rsidR="00E95E34" w:rsidRPr="00CF47A7" w14:paraId="521EBA6B"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23C601D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lastRenderedPageBreak/>
              <w:t>seminarski rad</w:t>
            </w:r>
          </w:p>
        </w:tc>
        <w:tc>
          <w:tcPr>
            <w:tcW w:w="4490" w:type="dxa"/>
            <w:gridSpan w:val="4"/>
            <w:shd w:val="clear" w:color="auto" w:fill="auto"/>
            <w:tcMar>
              <w:top w:w="100" w:type="dxa"/>
              <w:left w:w="100" w:type="dxa"/>
              <w:bottom w:w="100" w:type="dxa"/>
              <w:right w:w="100" w:type="dxa"/>
            </w:tcMar>
            <w:vAlign w:val="center"/>
          </w:tcPr>
          <w:p w14:paraId="7E42575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kolokvij</w:t>
            </w:r>
          </w:p>
        </w:tc>
      </w:tr>
      <w:tr w:rsidR="00E95E34" w:rsidRPr="00CF47A7" w14:paraId="5F94EB0A"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7FE26BB7"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2C4B4B4F"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projekt</w:t>
            </w:r>
          </w:p>
        </w:tc>
      </w:tr>
      <w:tr w:rsidR="00E95E34" w:rsidRPr="00CF47A7" w14:paraId="3014ED35"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6F09DA90"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812B0C9"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esej</w:t>
            </w:r>
          </w:p>
        </w:tc>
      </w:tr>
      <w:tr w:rsidR="00E95E34" w:rsidRPr="00CF47A7" w14:paraId="0A41CB4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DDCCA18"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obavezna literatura</w:t>
            </w:r>
          </w:p>
        </w:tc>
      </w:tr>
      <w:tr w:rsidR="00E95E34" w:rsidRPr="00CF47A7" w14:paraId="5684AB5F" w14:textId="77777777" w:rsidTr="00D26B1C">
        <w:trPr>
          <w:cantSplit/>
          <w:trHeight w:val="2710"/>
        </w:trPr>
        <w:tc>
          <w:tcPr>
            <w:tcW w:w="8980" w:type="dxa"/>
            <w:gridSpan w:val="8"/>
            <w:shd w:val="clear" w:color="auto" w:fill="auto"/>
            <w:tcMar>
              <w:top w:w="100" w:type="dxa"/>
              <w:left w:w="100" w:type="dxa"/>
              <w:bottom w:w="100" w:type="dxa"/>
              <w:right w:w="100" w:type="dxa"/>
            </w:tcMar>
            <w:vAlign w:val="center"/>
          </w:tcPr>
          <w:p w14:paraId="191FD3A9"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Ante Peterlić, Povijest filma, Hrvatski filmski savez, Zagreb, 2008.</w:t>
            </w:r>
          </w:p>
          <w:p w14:paraId="7507B9B5"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Dušan Stojanović, Teorija filma, Nolit, Beograd, 1978. </w:t>
            </w:r>
          </w:p>
          <w:p w14:paraId="446C4140"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Doug Hall/Sall Jo Fifier, (ured.), Illuminating Video, Aperture, New York, 1990.</w:t>
            </w:r>
          </w:p>
          <w:p w14:paraId="08100EB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Wheeler Dixon/Gwendolyn Foster Audrey (ured.), Experimental Cinema. The Film Reader, Routledge, New York/London, 2002. </w:t>
            </w:r>
          </w:p>
          <w:p w14:paraId="6B1058F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Yvonne Spielman, Video: The Reflexive Medium, MIT Press, Cambridge/Masschusetts/London, 2010.</w:t>
            </w:r>
          </w:p>
          <w:p w14:paraId="6D32E70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Alexander Graf/Dietrich Scheuneman, Avant-Garde Film, Rodopi, New York/Amsterdam, 2007.  </w:t>
            </w:r>
          </w:p>
          <w:p w14:paraId="54D6FBBF"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E95E34" w:rsidRPr="00CF47A7" w14:paraId="7102D3D1"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3AAF4550"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izborna literatura</w:t>
            </w:r>
          </w:p>
        </w:tc>
      </w:tr>
      <w:tr w:rsidR="00E95E34" w:rsidRPr="00CF47A7" w14:paraId="01C17332" w14:textId="77777777" w:rsidTr="00D26B1C">
        <w:trPr>
          <w:cantSplit/>
          <w:trHeight w:val="2450"/>
        </w:trPr>
        <w:tc>
          <w:tcPr>
            <w:tcW w:w="8980" w:type="dxa"/>
            <w:gridSpan w:val="8"/>
            <w:shd w:val="clear" w:color="auto" w:fill="auto"/>
            <w:tcMar>
              <w:top w:w="100" w:type="dxa"/>
              <w:left w:w="100" w:type="dxa"/>
              <w:bottom w:w="100" w:type="dxa"/>
              <w:right w:w="100" w:type="dxa"/>
            </w:tcMar>
            <w:vAlign w:val="center"/>
          </w:tcPr>
          <w:p w14:paraId="1484FD41"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Rudolf Arnheim, Film kao umetnost, Narodna knjiga, Beograd, 1962.</w:t>
            </w:r>
          </w:p>
          <w:p w14:paraId="4CF451B2"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Lev Manovich, The Language of New Media, MIT Press, Cambridge/Masschusetts/London, 2001. </w:t>
            </w:r>
          </w:p>
          <w:p w14:paraId="53EF0483"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Jean Baudrillard, Simulacija i zbilja, Jesenski Turk, Zagreb, 2001. </w:t>
            </w:r>
          </w:p>
          <w:p w14:paraId="138CF02E"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Marina Gržinić, U redu za virtuelni kruh, Meandarmedia, Zagreb, 1998.</w:t>
            </w:r>
          </w:p>
          <w:p w14:paraId="20E6DF57"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Rush, Michael, Videoart, Thames&amp;Hudson, London, 2007.</w:t>
            </w:r>
          </w:p>
          <w:p w14:paraId="5412E326"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Jay David Bolter/Richard Grusin, Remediation. Understanding New Media, MIT Press, Cambridge/Masschusetts/London, 2000.</w:t>
            </w:r>
          </w:p>
          <w:p w14:paraId="73A0FAC6"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Gene Youngblood, Expanded Cinema, P. Dutton &amp; co., New York, 1970.</w:t>
            </w:r>
          </w:p>
        </w:tc>
      </w:tr>
      <w:tr w:rsidR="00E95E34" w:rsidRPr="00CF47A7" w14:paraId="72182B6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56D02FA"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načini praćenja kvalitete nastave / načini evaluacije nastavnog programa</w:t>
            </w:r>
          </w:p>
        </w:tc>
      </w:tr>
      <w:tr w:rsidR="00E95E34" w:rsidRPr="00CF47A7" w14:paraId="2D52CB07"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244605A2" w14:textId="77777777" w:rsidR="00E95E34" w:rsidRPr="00CF47A7" w:rsidRDefault="00E95E34" w:rsidP="00E95E34">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Razgovori sa studentima tijekom kolegija i praćenje napredovanja studenta. Sveučilišna anketa.</w:t>
            </w:r>
          </w:p>
        </w:tc>
      </w:tr>
    </w:tbl>
    <w:p w14:paraId="5C43A7B4" w14:textId="77777777" w:rsidR="00D26B1C" w:rsidRPr="00CF47A7" w:rsidRDefault="00D26B1C" w:rsidP="00D26B1C">
      <w:pPr>
        <w:pStyle w:val="FreeForm"/>
        <w:rPr>
          <w:rFonts w:asciiTheme="minorHAnsi" w:hAnsiTheme="minorHAnsi" w:cstheme="minorHAnsi"/>
          <w:color w:val="auto"/>
          <w:sz w:val="20"/>
          <w:lang w:val="hr-HR"/>
        </w:rPr>
      </w:pPr>
    </w:p>
    <w:p w14:paraId="2A858E44" w14:textId="77777777" w:rsidR="00D26B1C" w:rsidRPr="00CF47A7" w:rsidRDefault="00D26B1C">
      <w:pPr>
        <w:rPr>
          <w:rFonts w:eastAsia="Times New Roman" w:cstheme="minorHAnsi"/>
          <w:sz w:val="20"/>
          <w:szCs w:val="20"/>
          <w:lang w:val="hr-HR"/>
        </w:rPr>
      </w:pPr>
      <w:r w:rsidRPr="00CF47A7">
        <w:rPr>
          <w:rFonts w:cstheme="minorHAnsi"/>
          <w:sz w:val="20"/>
          <w:szCs w:val="20"/>
          <w:lang w:val="hr-HR"/>
        </w:rPr>
        <w:br w:type="page"/>
      </w:r>
    </w:p>
    <w:p w14:paraId="60AF936E" w14:textId="77777777" w:rsidR="00D26B1C" w:rsidRPr="00CF47A7" w:rsidRDefault="00D26B1C" w:rsidP="00D26B1C">
      <w:pPr>
        <w:pStyle w:val="FreeForm"/>
        <w:rPr>
          <w:rFonts w:asciiTheme="minorHAnsi" w:hAnsiTheme="minorHAnsi" w:cstheme="minorHAnsi"/>
          <w:color w:val="auto"/>
          <w:sz w:val="20"/>
          <w:lang w:val="hr-HR"/>
        </w:rPr>
      </w:pPr>
    </w:p>
    <w:p w14:paraId="4AB7BCCD" w14:textId="77777777" w:rsidR="00D26B1C" w:rsidRPr="00CF47A7" w:rsidRDefault="00D26B1C" w:rsidP="00D26B1C">
      <w:pPr>
        <w:pStyle w:val="FreeForm"/>
        <w:rPr>
          <w:rFonts w:asciiTheme="minorHAnsi" w:hAnsiTheme="minorHAnsi" w:cstheme="minorHAnsi"/>
          <w:color w:val="auto"/>
          <w:sz w:val="20"/>
          <w:lang w:val="hr-HR"/>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3B00A7" w14:paraId="103B139B" w14:textId="77777777" w:rsidTr="00D26B1C">
        <w:trPr>
          <w:cantSplit/>
          <w:trHeight w:val="260"/>
        </w:trPr>
        <w:tc>
          <w:tcPr>
            <w:tcW w:w="2993" w:type="dxa"/>
            <w:gridSpan w:val="3"/>
            <w:shd w:val="clear" w:color="auto" w:fill="auto"/>
            <w:tcMar>
              <w:top w:w="100" w:type="dxa"/>
              <w:left w:w="100" w:type="dxa"/>
              <w:bottom w:w="100" w:type="dxa"/>
              <w:right w:w="100" w:type="dxa"/>
            </w:tcMar>
            <w:vAlign w:val="center"/>
          </w:tcPr>
          <w:p w14:paraId="05D2D626"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naziv kolegija</w:t>
            </w:r>
          </w:p>
        </w:tc>
        <w:tc>
          <w:tcPr>
            <w:tcW w:w="5986" w:type="dxa"/>
            <w:gridSpan w:val="5"/>
            <w:shd w:val="clear" w:color="auto" w:fill="auto"/>
            <w:tcMar>
              <w:top w:w="100" w:type="dxa"/>
              <w:left w:w="100" w:type="dxa"/>
              <w:bottom w:w="100" w:type="dxa"/>
              <w:right w:w="100" w:type="dxa"/>
            </w:tcMar>
            <w:vAlign w:val="center"/>
          </w:tcPr>
          <w:p w14:paraId="046E22D6"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POVIJEST FILMA I VIDEA II</w:t>
            </w:r>
          </w:p>
        </w:tc>
      </w:tr>
      <w:tr w:rsidR="00D26B1C" w:rsidRPr="003B00A7" w14:paraId="33AC0844" w14:textId="77777777" w:rsidTr="00D26B1C">
        <w:trPr>
          <w:cantSplit/>
          <w:trHeight w:val="250"/>
        </w:trPr>
        <w:tc>
          <w:tcPr>
            <w:tcW w:w="2993" w:type="dxa"/>
            <w:gridSpan w:val="3"/>
            <w:shd w:val="clear" w:color="auto" w:fill="auto"/>
            <w:tcMar>
              <w:top w:w="100" w:type="dxa"/>
              <w:left w:w="100" w:type="dxa"/>
              <w:bottom w:w="100" w:type="dxa"/>
              <w:right w:w="100" w:type="dxa"/>
            </w:tcMar>
            <w:vAlign w:val="center"/>
          </w:tcPr>
          <w:p w14:paraId="456BED10"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lang w:val="hr-HR"/>
              </w:rPr>
            </w:pPr>
            <w:r w:rsidRPr="003B00A7">
              <w:rPr>
                <w:rFonts w:asciiTheme="minorHAnsi" w:hAnsiTheme="minorHAnsi" w:cstheme="minorHAnsi"/>
                <w:color w:val="auto"/>
                <w:sz w:val="20"/>
                <w:lang w:val="hr-HR"/>
              </w:rPr>
              <w:t>nositelj kolegija</w:t>
            </w:r>
          </w:p>
        </w:tc>
        <w:tc>
          <w:tcPr>
            <w:tcW w:w="5986" w:type="dxa"/>
            <w:gridSpan w:val="5"/>
            <w:shd w:val="clear" w:color="auto" w:fill="auto"/>
            <w:tcMar>
              <w:top w:w="100" w:type="dxa"/>
              <w:left w:w="100" w:type="dxa"/>
              <w:bottom w:w="100" w:type="dxa"/>
              <w:right w:w="100" w:type="dxa"/>
            </w:tcMar>
            <w:vAlign w:val="center"/>
          </w:tcPr>
          <w:p w14:paraId="58724ACA" w14:textId="2799B962" w:rsidR="00D26B1C" w:rsidRPr="003B00A7" w:rsidRDefault="00E95E34"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Kristina Kumrić, predavačica</w:t>
            </w:r>
          </w:p>
        </w:tc>
      </w:tr>
      <w:tr w:rsidR="00D26B1C" w:rsidRPr="003B00A7" w14:paraId="1D7E3CC7" w14:textId="77777777" w:rsidTr="00D26B1C">
        <w:trPr>
          <w:cantSplit/>
          <w:trHeight w:val="270"/>
        </w:trPr>
        <w:tc>
          <w:tcPr>
            <w:tcW w:w="2993" w:type="dxa"/>
            <w:gridSpan w:val="3"/>
            <w:shd w:val="clear" w:color="auto" w:fill="auto"/>
            <w:tcMar>
              <w:top w:w="100" w:type="dxa"/>
              <w:left w:w="100" w:type="dxa"/>
              <w:bottom w:w="100" w:type="dxa"/>
              <w:right w:w="100" w:type="dxa"/>
            </w:tcMar>
            <w:vAlign w:val="center"/>
          </w:tcPr>
          <w:p w14:paraId="69C5ED38"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suradnik na kolegiju</w:t>
            </w:r>
          </w:p>
        </w:tc>
        <w:tc>
          <w:tcPr>
            <w:tcW w:w="5986" w:type="dxa"/>
            <w:gridSpan w:val="5"/>
            <w:shd w:val="clear" w:color="auto" w:fill="auto"/>
            <w:tcMar>
              <w:top w:w="100" w:type="dxa"/>
              <w:left w:w="100" w:type="dxa"/>
              <w:bottom w:w="100" w:type="dxa"/>
              <w:right w:w="100" w:type="dxa"/>
            </w:tcMar>
            <w:vAlign w:val="center"/>
          </w:tcPr>
          <w:p w14:paraId="692A7959" w14:textId="23484C09"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D26B1C" w:rsidRPr="003B00A7" w14:paraId="310E74AA" w14:textId="77777777" w:rsidTr="00D26B1C">
        <w:trPr>
          <w:cantSplit/>
          <w:trHeight w:val="250"/>
        </w:trPr>
        <w:tc>
          <w:tcPr>
            <w:tcW w:w="1496" w:type="dxa"/>
            <w:shd w:val="clear" w:color="auto" w:fill="auto"/>
            <w:tcMar>
              <w:top w:w="100" w:type="dxa"/>
              <w:left w:w="100" w:type="dxa"/>
              <w:bottom w:w="100" w:type="dxa"/>
              <w:right w:w="100" w:type="dxa"/>
            </w:tcMar>
            <w:vAlign w:val="center"/>
          </w:tcPr>
          <w:p w14:paraId="0EEE51E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kod kolegija</w:t>
            </w:r>
          </w:p>
        </w:tc>
        <w:tc>
          <w:tcPr>
            <w:tcW w:w="1496" w:type="dxa"/>
            <w:gridSpan w:val="2"/>
            <w:shd w:val="clear" w:color="auto" w:fill="auto"/>
            <w:tcMar>
              <w:top w:w="100" w:type="dxa"/>
              <w:left w:w="100" w:type="dxa"/>
              <w:bottom w:w="100" w:type="dxa"/>
              <w:right w:w="100" w:type="dxa"/>
            </w:tcMar>
            <w:vAlign w:val="center"/>
          </w:tcPr>
          <w:p w14:paraId="67C983F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godina</w:t>
            </w:r>
          </w:p>
        </w:tc>
        <w:tc>
          <w:tcPr>
            <w:tcW w:w="1496" w:type="dxa"/>
            <w:shd w:val="clear" w:color="auto" w:fill="auto"/>
            <w:tcMar>
              <w:top w:w="100" w:type="dxa"/>
              <w:left w:w="100" w:type="dxa"/>
              <w:bottom w:w="100" w:type="dxa"/>
              <w:right w:w="100" w:type="dxa"/>
            </w:tcMar>
            <w:vAlign w:val="center"/>
          </w:tcPr>
          <w:p w14:paraId="38D9055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78AE5CD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542D024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jezik</w:t>
            </w:r>
          </w:p>
        </w:tc>
        <w:tc>
          <w:tcPr>
            <w:tcW w:w="1496" w:type="dxa"/>
            <w:shd w:val="clear" w:color="auto" w:fill="auto"/>
            <w:tcMar>
              <w:top w:w="100" w:type="dxa"/>
              <w:left w:w="100" w:type="dxa"/>
              <w:bottom w:w="100" w:type="dxa"/>
              <w:right w:w="100" w:type="dxa"/>
            </w:tcMar>
            <w:vAlign w:val="center"/>
          </w:tcPr>
          <w:p w14:paraId="5DBCDA4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ECTS</w:t>
            </w:r>
          </w:p>
        </w:tc>
      </w:tr>
      <w:tr w:rsidR="00D26B1C" w:rsidRPr="003B00A7" w14:paraId="6A26F936"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29E714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LKBA-322</w:t>
            </w:r>
          </w:p>
        </w:tc>
        <w:tc>
          <w:tcPr>
            <w:tcW w:w="1496" w:type="dxa"/>
            <w:gridSpan w:val="2"/>
            <w:shd w:val="clear" w:color="auto" w:fill="auto"/>
            <w:tcMar>
              <w:top w:w="100" w:type="dxa"/>
              <w:left w:w="100" w:type="dxa"/>
              <w:bottom w:w="100" w:type="dxa"/>
              <w:right w:w="100" w:type="dxa"/>
            </w:tcMar>
            <w:vAlign w:val="center"/>
          </w:tcPr>
          <w:p w14:paraId="636D851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w:t>
            </w:r>
          </w:p>
        </w:tc>
        <w:tc>
          <w:tcPr>
            <w:tcW w:w="1496" w:type="dxa"/>
            <w:shd w:val="clear" w:color="auto" w:fill="auto"/>
            <w:tcMar>
              <w:top w:w="100" w:type="dxa"/>
              <w:left w:w="100" w:type="dxa"/>
              <w:bottom w:w="100" w:type="dxa"/>
              <w:right w:w="100" w:type="dxa"/>
            </w:tcMar>
            <w:vAlign w:val="center"/>
          </w:tcPr>
          <w:p w14:paraId="7B98AA2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ljetni</w:t>
            </w:r>
          </w:p>
        </w:tc>
        <w:tc>
          <w:tcPr>
            <w:tcW w:w="1496" w:type="dxa"/>
            <w:shd w:val="clear" w:color="auto" w:fill="auto"/>
            <w:tcMar>
              <w:top w:w="100" w:type="dxa"/>
              <w:left w:w="100" w:type="dxa"/>
              <w:bottom w:w="100" w:type="dxa"/>
              <w:right w:w="100" w:type="dxa"/>
            </w:tcMar>
            <w:vAlign w:val="center"/>
          </w:tcPr>
          <w:p w14:paraId="2AC5C88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00ABD69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hrvatski</w:t>
            </w:r>
          </w:p>
        </w:tc>
        <w:tc>
          <w:tcPr>
            <w:tcW w:w="1496" w:type="dxa"/>
            <w:shd w:val="clear" w:color="auto" w:fill="auto"/>
            <w:tcMar>
              <w:top w:w="100" w:type="dxa"/>
              <w:left w:w="100" w:type="dxa"/>
              <w:bottom w:w="100" w:type="dxa"/>
              <w:right w:w="100" w:type="dxa"/>
            </w:tcMar>
            <w:vAlign w:val="center"/>
          </w:tcPr>
          <w:p w14:paraId="5B551582"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2</w:t>
            </w:r>
          </w:p>
        </w:tc>
      </w:tr>
      <w:tr w:rsidR="00D26B1C" w:rsidRPr="003B00A7" w14:paraId="67CAC3B8" w14:textId="77777777" w:rsidTr="00D26B1C">
        <w:trPr>
          <w:cantSplit/>
          <w:trHeight w:val="250"/>
        </w:trPr>
        <w:tc>
          <w:tcPr>
            <w:tcW w:w="5986" w:type="dxa"/>
            <w:gridSpan w:val="5"/>
            <w:shd w:val="clear" w:color="auto" w:fill="auto"/>
            <w:tcMar>
              <w:top w:w="100" w:type="dxa"/>
              <w:left w:w="100" w:type="dxa"/>
              <w:bottom w:w="100" w:type="dxa"/>
              <w:right w:w="100" w:type="dxa"/>
            </w:tcMar>
            <w:vAlign w:val="center"/>
          </w:tcPr>
          <w:p w14:paraId="743381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p w14:paraId="770A78D7"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napomena</w:t>
            </w:r>
          </w:p>
        </w:tc>
      </w:tr>
      <w:tr w:rsidR="00D26B1C" w:rsidRPr="003B00A7" w14:paraId="7B26E9F5" w14:textId="77777777" w:rsidTr="00D26B1C">
        <w:trPr>
          <w:cantSplit/>
          <w:trHeight w:val="260"/>
        </w:trPr>
        <w:tc>
          <w:tcPr>
            <w:tcW w:w="1496" w:type="dxa"/>
            <w:shd w:val="clear" w:color="auto" w:fill="auto"/>
            <w:tcMar>
              <w:top w:w="100" w:type="dxa"/>
              <w:left w:w="100" w:type="dxa"/>
              <w:bottom w:w="100" w:type="dxa"/>
              <w:right w:w="100" w:type="dxa"/>
            </w:tcMar>
            <w:vAlign w:val="center"/>
          </w:tcPr>
          <w:p w14:paraId="68C34E2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1496" w:type="dxa"/>
            <w:gridSpan w:val="2"/>
            <w:shd w:val="clear" w:color="auto" w:fill="auto"/>
            <w:tcMar>
              <w:top w:w="100" w:type="dxa"/>
              <w:left w:w="100" w:type="dxa"/>
              <w:bottom w:w="100" w:type="dxa"/>
              <w:right w:w="100" w:type="dxa"/>
            </w:tcMar>
            <w:vAlign w:val="center"/>
          </w:tcPr>
          <w:p w14:paraId="279AD02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1496" w:type="dxa"/>
            <w:shd w:val="clear" w:color="auto" w:fill="auto"/>
            <w:tcMar>
              <w:top w:w="100" w:type="dxa"/>
              <w:left w:w="100" w:type="dxa"/>
              <w:bottom w:w="100" w:type="dxa"/>
              <w:right w:w="100" w:type="dxa"/>
            </w:tcMar>
            <w:vAlign w:val="center"/>
          </w:tcPr>
          <w:p w14:paraId="792FCCF7"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39D72268"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ukupno</w:t>
            </w:r>
          </w:p>
        </w:tc>
        <w:tc>
          <w:tcPr>
            <w:tcW w:w="2993" w:type="dxa"/>
            <w:gridSpan w:val="3"/>
            <w:vMerge w:val="restart"/>
            <w:shd w:val="clear" w:color="auto" w:fill="auto"/>
            <w:tcMar>
              <w:top w:w="100" w:type="dxa"/>
              <w:left w:w="100" w:type="dxa"/>
              <w:bottom w:w="100" w:type="dxa"/>
              <w:right w:w="100" w:type="dxa"/>
            </w:tcMar>
            <w:vAlign w:val="center"/>
          </w:tcPr>
          <w:p w14:paraId="0D4FC13B"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preduvjet: osnovno znanje</w:t>
            </w:r>
          </w:p>
          <w:p w14:paraId="47B4B8EB"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engleskog jezika</w:t>
            </w:r>
          </w:p>
        </w:tc>
      </w:tr>
      <w:tr w:rsidR="00D26B1C" w:rsidRPr="003B00A7" w14:paraId="4FF93010"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EEA4D0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gridSpan w:val="2"/>
            <w:shd w:val="clear" w:color="auto" w:fill="auto"/>
            <w:tcMar>
              <w:top w:w="100" w:type="dxa"/>
              <w:left w:w="100" w:type="dxa"/>
              <w:bottom w:w="100" w:type="dxa"/>
              <w:right w:w="100" w:type="dxa"/>
            </w:tcMar>
            <w:vAlign w:val="center"/>
          </w:tcPr>
          <w:p w14:paraId="1D98A92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6" w:type="dxa"/>
            <w:shd w:val="clear" w:color="auto" w:fill="auto"/>
            <w:tcMar>
              <w:top w:w="100" w:type="dxa"/>
              <w:left w:w="100" w:type="dxa"/>
              <w:bottom w:w="100" w:type="dxa"/>
              <w:right w:w="100" w:type="dxa"/>
            </w:tcMar>
            <w:vAlign w:val="center"/>
          </w:tcPr>
          <w:p w14:paraId="049F1BB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66F5D779"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60</w:t>
            </w:r>
          </w:p>
        </w:tc>
        <w:tc>
          <w:tcPr>
            <w:tcW w:w="2993" w:type="dxa"/>
            <w:gridSpan w:val="3"/>
            <w:vMerge/>
            <w:shd w:val="clear" w:color="auto" w:fill="auto"/>
            <w:tcMar>
              <w:top w:w="100" w:type="dxa"/>
              <w:left w:w="0" w:type="dxa"/>
              <w:bottom w:w="100" w:type="dxa"/>
              <w:right w:w="0" w:type="dxa"/>
            </w:tcMar>
            <w:vAlign w:val="center"/>
          </w:tcPr>
          <w:p w14:paraId="00582111"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D26B1C" w:rsidRPr="003B00A7" w14:paraId="47B007C0"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5B5BA1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ishodi učenja i studentske kompetencije</w:t>
            </w:r>
          </w:p>
        </w:tc>
      </w:tr>
      <w:tr w:rsidR="00D26B1C" w:rsidRPr="003B00A7" w14:paraId="1DD8190E" w14:textId="77777777" w:rsidTr="00D26B1C">
        <w:trPr>
          <w:cantSplit/>
          <w:trHeight w:val="1912"/>
        </w:trPr>
        <w:tc>
          <w:tcPr>
            <w:tcW w:w="8980" w:type="dxa"/>
            <w:gridSpan w:val="8"/>
            <w:shd w:val="clear" w:color="auto" w:fill="auto"/>
            <w:tcMar>
              <w:top w:w="100" w:type="dxa"/>
              <w:left w:w="100" w:type="dxa"/>
              <w:bottom w:w="100" w:type="dxa"/>
              <w:right w:w="100" w:type="dxa"/>
            </w:tcMar>
            <w:vAlign w:val="center"/>
          </w:tcPr>
          <w:p w14:paraId="472627F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w:t>
            </w:r>
          </w:p>
        </w:tc>
      </w:tr>
      <w:tr w:rsidR="00D26B1C" w:rsidRPr="003B00A7" w14:paraId="46381174" w14:textId="77777777" w:rsidTr="00D26B1C">
        <w:trPr>
          <w:cantSplit/>
          <w:trHeight w:val="1022"/>
        </w:trPr>
        <w:tc>
          <w:tcPr>
            <w:tcW w:w="8980" w:type="dxa"/>
            <w:gridSpan w:val="8"/>
            <w:shd w:val="clear" w:color="auto" w:fill="auto"/>
            <w:tcMar>
              <w:top w:w="100" w:type="dxa"/>
              <w:left w:w="100" w:type="dxa"/>
              <w:bottom w:w="100" w:type="dxa"/>
              <w:right w:w="100" w:type="dxa"/>
            </w:tcMar>
            <w:vAlign w:val="center"/>
          </w:tcPr>
          <w:p w14:paraId="0645FE4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3B00A7" w14:paraId="269F211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002630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sadržaj kolegija</w:t>
            </w:r>
          </w:p>
        </w:tc>
      </w:tr>
      <w:tr w:rsidR="00D26B1C" w:rsidRPr="003B00A7" w14:paraId="160723F9" w14:textId="77777777" w:rsidTr="00D84361">
        <w:trPr>
          <w:cantSplit/>
          <w:trHeight w:val="921"/>
        </w:trPr>
        <w:tc>
          <w:tcPr>
            <w:tcW w:w="8980" w:type="dxa"/>
            <w:gridSpan w:val="8"/>
            <w:shd w:val="clear" w:color="auto" w:fill="auto"/>
            <w:tcMar>
              <w:top w:w="100" w:type="dxa"/>
              <w:left w:w="100" w:type="dxa"/>
              <w:bottom w:w="100" w:type="dxa"/>
              <w:right w:w="100" w:type="dxa"/>
            </w:tcMar>
            <w:vAlign w:val="center"/>
          </w:tcPr>
          <w:p w14:paraId="41C49B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Kolegij je strukturan na način da kronlogijski prati razvoj filma od njegovih nastanka (braća Lumiere, G. Melies) sve do suvremenih postmodernističkih narativa.</w:t>
            </w:r>
          </w:p>
          <w:p w14:paraId="2E94805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w:t>
            </w:r>
          </w:p>
          <w:p w14:paraId="120CF45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Afirmiranje video umjetnosti promatra se u širokom spektru performativnih, instalativnih i dokumentarističkih praksi (M. Abramović. N.J. Paik, V. Acconci, B. Nauman, Y. Ono, D. Graham). </w:t>
            </w:r>
          </w:p>
        </w:tc>
      </w:tr>
      <w:tr w:rsidR="00D26B1C" w:rsidRPr="003B00A7" w14:paraId="179824FB"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AFBC3E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 izvođenja nastave</w:t>
            </w:r>
          </w:p>
        </w:tc>
      </w:tr>
      <w:tr w:rsidR="00D26B1C" w:rsidRPr="003B00A7" w14:paraId="2A2F8C1F"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42CF686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29E5329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58D3091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310E50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mentorski rad</w:t>
            </w:r>
          </w:p>
        </w:tc>
      </w:tr>
      <w:tr w:rsidR="00D26B1C" w:rsidRPr="003B00A7" w14:paraId="535E2CDB"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D1F52C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35B7B4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3935C7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27506C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samostalni zadaci</w:t>
            </w:r>
          </w:p>
        </w:tc>
      </w:tr>
      <w:tr w:rsidR="00D26B1C" w:rsidRPr="003B00A7" w14:paraId="130B940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EEBB1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praćenje nastave i ocjenjivanje studenata</w:t>
            </w:r>
          </w:p>
        </w:tc>
      </w:tr>
      <w:tr w:rsidR="00D26B1C" w:rsidRPr="003B00A7" w14:paraId="2AE54486"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E39F4F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50781C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aktivnosti u nastavi</w:t>
            </w:r>
          </w:p>
        </w:tc>
      </w:tr>
      <w:tr w:rsidR="00D26B1C" w:rsidRPr="003B00A7" w14:paraId="1050ED3E"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882A49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pismeni ispit</w:t>
            </w:r>
          </w:p>
        </w:tc>
        <w:tc>
          <w:tcPr>
            <w:tcW w:w="4490" w:type="dxa"/>
            <w:gridSpan w:val="4"/>
            <w:shd w:val="clear" w:color="auto" w:fill="auto"/>
            <w:tcMar>
              <w:top w:w="100" w:type="dxa"/>
              <w:left w:w="100" w:type="dxa"/>
              <w:bottom w:w="100" w:type="dxa"/>
              <w:right w:w="100" w:type="dxa"/>
            </w:tcMar>
            <w:vAlign w:val="center"/>
          </w:tcPr>
          <w:p w14:paraId="06F216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usmeni ispit</w:t>
            </w:r>
          </w:p>
        </w:tc>
      </w:tr>
      <w:tr w:rsidR="00D26B1C" w:rsidRPr="003B00A7" w14:paraId="443B6784"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0BAA15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lastRenderedPageBreak/>
              <w:t>seminarski rad</w:t>
            </w:r>
          </w:p>
        </w:tc>
        <w:tc>
          <w:tcPr>
            <w:tcW w:w="4490" w:type="dxa"/>
            <w:gridSpan w:val="4"/>
            <w:shd w:val="clear" w:color="auto" w:fill="auto"/>
            <w:tcMar>
              <w:top w:w="100" w:type="dxa"/>
              <w:left w:w="100" w:type="dxa"/>
              <w:bottom w:w="100" w:type="dxa"/>
              <w:right w:w="100" w:type="dxa"/>
            </w:tcMar>
            <w:vAlign w:val="center"/>
          </w:tcPr>
          <w:p w14:paraId="17160E9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kolokvij</w:t>
            </w:r>
          </w:p>
        </w:tc>
      </w:tr>
      <w:tr w:rsidR="00D26B1C" w:rsidRPr="003B00A7" w14:paraId="76B95468"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5FEFB8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1205772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projekt</w:t>
            </w:r>
          </w:p>
        </w:tc>
      </w:tr>
      <w:tr w:rsidR="00D26B1C" w:rsidRPr="003B00A7" w14:paraId="58FF8432"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3EE804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611EEB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esej</w:t>
            </w:r>
          </w:p>
        </w:tc>
      </w:tr>
      <w:tr w:rsidR="00D26B1C" w:rsidRPr="003B00A7" w14:paraId="7BD22326"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D7F685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obavezna literatura</w:t>
            </w:r>
          </w:p>
        </w:tc>
      </w:tr>
      <w:tr w:rsidR="00D26B1C" w:rsidRPr="003B00A7" w14:paraId="55D2B506" w14:textId="77777777" w:rsidTr="00D26B1C">
        <w:trPr>
          <w:cantSplit/>
          <w:trHeight w:val="4038"/>
        </w:trPr>
        <w:tc>
          <w:tcPr>
            <w:tcW w:w="8980" w:type="dxa"/>
            <w:gridSpan w:val="8"/>
            <w:shd w:val="clear" w:color="auto" w:fill="auto"/>
            <w:tcMar>
              <w:top w:w="100" w:type="dxa"/>
              <w:left w:w="100" w:type="dxa"/>
              <w:bottom w:w="100" w:type="dxa"/>
              <w:right w:w="100" w:type="dxa"/>
            </w:tcMar>
            <w:vAlign w:val="center"/>
          </w:tcPr>
          <w:p w14:paraId="479B5154"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Ante Peterlić, Povijest filma, Hrvatski filmski savez, Zagreb, 2008.</w:t>
            </w:r>
          </w:p>
          <w:p w14:paraId="2C8BEC5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Dušan Stojanović, Teorija filma, Nolit, Beograd, 1978. </w:t>
            </w:r>
          </w:p>
          <w:p w14:paraId="0EF6A3D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Doug Hall/Sall Jo Fifier, (ured.), Illuminating Video, Aperture, New York, 1990.</w:t>
            </w:r>
          </w:p>
          <w:p w14:paraId="26F9427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Wheeler Dixon/Gwendolyn Foster Audrey (ured.), Experimental Cinema. The Film Reader, Routledge, New York/London, 2002. </w:t>
            </w:r>
          </w:p>
          <w:p w14:paraId="43774E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Yvonne Spielman, Video: The Reflexive Medium, MIT Press, Cambridge/Masschusetts/London, 2010.</w:t>
            </w:r>
          </w:p>
          <w:p w14:paraId="531BE4C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Alexander Graf/Dietrich Scheuneman, Avant-Garde Film, Rodopi, New York/Amsterdam, 2007.  </w:t>
            </w:r>
          </w:p>
          <w:p w14:paraId="7024FB8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D26B1C" w:rsidRPr="003B00A7" w14:paraId="76FF2A1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F7783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izborna literatura</w:t>
            </w:r>
          </w:p>
        </w:tc>
      </w:tr>
      <w:tr w:rsidR="00D26B1C" w:rsidRPr="003B00A7" w14:paraId="5A50346F" w14:textId="77777777" w:rsidTr="00D26B1C">
        <w:trPr>
          <w:cantSplit/>
          <w:trHeight w:val="2690"/>
        </w:trPr>
        <w:tc>
          <w:tcPr>
            <w:tcW w:w="8980" w:type="dxa"/>
            <w:gridSpan w:val="8"/>
            <w:shd w:val="clear" w:color="auto" w:fill="auto"/>
            <w:tcMar>
              <w:top w:w="100" w:type="dxa"/>
              <w:left w:w="100" w:type="dxa"/>
              <w:bottom w:w="100" w:type="dxa"/>
              <w:right w:w="100" w:type="dxa"/>
            </w:tcMar>
            <w:vAlign w:val="center"/>
          </w:tcPr>
          <w:p w14:paraId="35FE9B1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Rudolf Arnheim, Film kao umetnost, Narodna knjiga, Beograd, 1962.</w:t>
            </w:r>
          </w:p>
          <w:p w14:paraId="03904FA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Lev Manovich, The Language of New Media, MIT Press, Cambridge/Masschusetts/London, 2001. </w:t>
            </w:r>
          </w:p>
          <w:p w14:paraId="524D213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Jean Baudrillard, Simulacija i zbilja, Jesenski Turk, Zagreb, 2001. </w:t>
            </w:r>
          </w:p>
          <w:p w14:paraId="73FF5F5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Marina Gržinić, U redu za virtuelni kruh, Meandarmedia, Zagreb, 1998.</w:t>
            </w:r>
          </w:p>
          <w:p w14:paraId="26F9873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Rush, Michael, Videoart, Thames&amp;Hudson, London, 2007.</w:t>
            </w:r>
          </w:p>
          <w:p w14:paraId="4DC41C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Jay David Bolter/Richard Grusin, Remediation. Understanding New Media, MIT Press, Cambridge/Masschusetts/London, 2000.</w:t>
            </w:r>
          </w:p>
          <w:p w14:paraId="7788E89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Gene Youngblood, Expanded Cinema, P. Dutton &amp; co., New York, 1970.</w:t>
            </w:r>
          </w:p>
        </w:tc>
      </w:tr>
      <w:tr w:rsidR="00D26B1C" w:rsidRPr="003B00A7" w14:paraId="438A9A8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1F8741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načini praćenja kvalitete nastave / načini evaluacije nastavnog programa</w:t>
            </w:r>
          </w:p>
        </w:tc>
      </w:tr>
      <w:tr w:rsidR="00D26B1C" w:rsidRPr="003B00A7" w14:paraId="2311425C"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375716C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Razgovori sa studentima tijekom kolegija i praćenje napredovanja studenta. Sveučilišna anketa.</w:t>
            </w:r>
          </w:p>
        </w:tc>
      </w:tr>
    </w:tbl>
    <w:p w14:paraId="682B7F2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sz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FA0B57" w:rsidRPr="00CF47A7" w14:paraId="76F77A60" w14:textId="77777777" w:rsidTr="00356819">
        <w:trPr>
          <w:trHeight w:hRule="exact" w:val="405"/>
        </w:trPr>
        <w:tc>
          <w:tcPr>
            <w:tcW w:w="5000" w:type="pct"/>
            <w:gridSpan w:val="3"/>
            <w:shd w:val="clear" w:color="auto" w:fill="auto"/>
            <w:vAlign w:val="center"/>
          </w:tcPr>
          <w:p w14:paraId="543100C5"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1199E15F" w14:textId="77777777" w:rsidTr="00356819">
        <w:trPr>
          <w:trHeight w:val="405"/>
        </w:trPr>
        <w:tc>
          <w:tcPr>
            <w:tcW w:w="1715" w:type="pct"/>
            <w:vAlign w:val="center"/>
          </w:tcPr>
          <w:p w14:paraId="0F1EBBE6"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291B2652"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Kultura u doba mreža</w:t>
            </w:r>
          </w:p>
        </w:tc>
      </w:tr>
      <w:tr w:rsidR="00FA0B57" w:rsidRPr="00CF47A7" w14:paraId="5AF7BFBE" w14:textId="77777777" w:rsidTr="00356819">
        <w:trPr>
          <w:trHeight w:val="259"/>
        </w:trPr>
        <w:tc>
          <w:tcPr>
            <w:tcW w:w="1715" w:type="pct"/>
            <w:shd w:val="clear" w:color="auto" w:fill="auto"/>
            <w:vAlign w:val="center"/>
          </w:tcPr>
          <w:p w14:paraId="5767BB39" w14:textId="77777777" w:rsidR="00FA0B57" w:rsidRPr="00CF47A7" w:rsidRDefault="00FA0B57" w:rsidP="00356819">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865F03" w14:textId="76513926" w:rsidR="00FA0B57" w:rsidRPr="00CF47A7" w:rsidRDefault="00FA0B57" w:rsidP="00356819">
            <w:pPr>
              <w:rPr>
                <w:rFonts w:cstheme="minorHAnsi"/>
                <w:sz w:val="20"/>
                <w:szCs w:val="20"/>
                <w:lang w:val="hr-HR"/>
              </w:rPr>
            </w:pPr>
            <w:r w:rsidRPr="00CF47A7">
              <w:rPr>
                <w:rFonts w:cstheme="minorHAnsi"/>
                <w:sz w:val="20"/>
                <w:szCs w:val="20"/>
                <w:lang w:val="hr-HR"/>
              </w:rPr>
              <w:t xml:space="preserve">doc. dr. sc. </w:t>
            </w:r>
            <w:r w:rsidR="001F0CEB">
              <w:rPr>
                <w:rFonts w:cstheme="minorHAnsi"/>
                <w:sz w:val="20"/>
                <w:szCs w:val="20"/>
                <w:lang w:val="hr-HR"/>
              </w:rPr>
              <w:t>Igor Gajin</w:t>
            </w:r>
          </w:p>
        </w:tc>
      </w:tr>
      <w:tr w:rsidR="00FA0B57" w:rsidRPr="00CF47A7" w14:paraId="783C8F86" w14:textId="77777777" w:rsidTr="00356819">
        <w:trPr>
          <w:trHeight w:val="405"/>
        </w:trPr>
        <w:tc>
          <w:tcPr>
            <w:tcW w:w="1715" w:type="pct"/>
            <w:vAlign w:val="center"/>
          </w:tcPr>
          <w:p w14:paraId="6D83CB11" w14:textId="77777777" w:rsidR="00FA0B57" w:rsidRPr="00CF47A7" w:rsidRDefault="00FA0B57" w:rsidP="00356819">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4122C5B" w14:textId="5AFF8EA4" w:rsidR="00FA0B57" w:rsidRPr="00CF47A7" w:rsidRDefault="001F0CEB" w:rsidP="00356819">
            <w:pPr>
              <w:rPr>
                <w:rFonts w:cstheme="minorHAnsi"/>
                <w:sz w:val="20"/>
                <w:szCs w:val="20"/>
                <w:lang w:val="hr-HR"/>
              </w:rPr>
            </w:pPr>
            <w:r>
              <w:rPr>
                <w:rFonts w:cstheme="minorHAnsi"/>
                <w:sz w:val="20"/>
                <w:szCs w:val="20"/>
                <w:lang w:val="hr-HR"/>
              </w:rPr>
              <w:t>Tena Babić Sesar, naslovna asistentica</w:t>
            </w:r>
          </w:p>
        </w:tc>
      </w:tr>
      <w:tr w:rsidR="00FA0B57" w:rsidRPr="00CF47A7" w14:paraId="2DB12F17" w14:textId="77777777" w:rsidTr="00356819">
        <w:trPr>
          <w:trHeight w:val="405"/>
        </w:trPr>
        <w:tc>
          <w:tcPr>
            <w:tcW w:w="1715" w:type="pct"/>
            <w:vAlign w:val="center"/>
          </w:tcPr>
          <w:p w14:paraId="465AFA3F" w14:textId="77777777" w:rsidR="00FA0B57" w:rsidRPr="00CF47A7" w:rsidRDefault="00FA0B57" w:rsidP="00356819">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3F1263" w14:textId="7F9F2245" w:rsidR="00FA0B57" w:rsidRPr="00CF47A7" w:rsidRDefault="00051783" w:rsidP="00356819">
            <w:pPr>
              <w:rPr>
                <w:rFonts w:cstheme="minorHAnsi"/>
                <w:sz w:val="20"/>
                <w:szCs w:val="20"/>
                <w:lang w:val="hr-HR"/>
              </w:rPr>
            </w:pPr>
            <w:r>
              <w:rPr>
                <w:rFonts w:cstheme="minorHAnsi"/>
                <w:sz w:val="20"/>
                <w:szCs w:val="20"/>
                <w:lang w:val="hr-HR"/>
              </w:rPr>
              <w:t>Prijediplomski</w:t>
            </w:r>
            <w:r w:rsidR="00FA0B57" w:rsidRPr="00CF47A7">
              <w:rPr>
                <w:rFonts w:cstheme="minorHAnsi"/>
                <w:sz w:val="20"/>
                <w:szCs w:val="20"/>
                <w:lang w:val="hr-HR"/>
              </w:rPr>
              <w:t xml:space="preserve"> studij Kultura, mediji i menadžment</w:t>
            </w:r>
          </w:p>
        </w:tc>
      </w:tr>
      <w:tr w:rsidR="00FA0B57" w:rsidRPr="00CF47A7" w14:paraId="24F57FA2" w14:textId="77777777" w:rsidTr="00356819">
        <w:trPr>
          <w:trHeight w:val="405"/>
        </w:trPr>
        <w:tc>
          <w:tcPr>
            <w:tcW w:w="1715" w:type="pct"/>
            <w:vAlign w:val="center"/>
          </w:tcPr>
          <w:p w14:paraId="01685801" w14:textId="77777777" w:rsidR="00FA0B57" w:rsidRPr="00CF47A7" w:rsidRDefault="00FA0B57" w:rsidP="00356819">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1B04DF41" w14:textId="77777777" w:rsidR="00FA0B57" w:rsidRPr="00CF47A7" w:rsidRDefault="00FA0B57" w:rsidP="00356819">
            <w:pPr>
              <w:rPr>
                <w:rFonts w:cstheme="minorHAnsi"/>
                <w:sz w:val="20"/>
                <w:szCs w:val="20"/>
                <w:lang w:val="hr-HR"/>
              </w:rPr>
            </w:pPr>
            <w:r w:rsidRPr="00CF47A7">
              <w:rPr>
                <w:rFonts w:cstheme="minorHAnsi"/>
                <w:sz w:val="20"/>
                <w:szCs w:val="20"/>
                <w:lang w:val="hr-HR"/>
              </w:rPr>
              <w:t>BAKM-IZ-24</w:t>
            </w:r>
          </w:p>
        </w:tc>
      </w:tr>
      <w:tr w:rsidR="00FA0B57" w:rsidRPr="00CF47A7" w14:paraId="2FC0359B" w14:textId="77777777" w:rsidTr="00356819">
        <w:trPr>
          <w:trHeight w:val="405"/>
        </w:trPr>
        <w:tc>
          <w:tcPr>
            <w:tcW w:w="1715" w:type="pct"/>
            <w:vAlign w:val="center"/>
          </w:tcPr>
          <w:p w14:paraId="792E1F9C" w14:textId="77777777" w:rsidR="00FA0B57" w:rsidRPr="00CF47A7" w:rsidRDefault="00FA0B57" w:rsidP="00356819">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97F9D3D" w14:textId="77777777" w:rsidR="00FA0B57" w:rsidRPr="00CF47A7" w:rsidRDefault="00FA0B57" w:rsidP="00356819">
            <w:pPr>
              <w:rPr>
                <w:rFonts w:cstheme="minorHAnsi"/>
                <w:sz w:val="20"/>
                <w:szCs w:val="20"/>
                <w:lang w:val="hr-HR"/>
              </w:rPr>
            </w:pPr>
            <w:r w:rsidRPr="00CF47A7">
              <w:rPr>
                <w:rFonts w:cstheme="minorHAnsi"/>
                <w:sz w:val="20"/>
                <w:szCs w:val="20"/>
                <w:lang w:val="hr-HR"/>
              </w:rPr>
              <w:t>Izborni kolegij</w:t>
            </w:r>
          </w:p>
        </w:tc>
      </w:tr>
      <w:tr w:rsidR="00FA0B57" w:rsidRPr="00CF47A7" w14:paraId="0116A69E" w14:textId="77777777" w:rsidTr="00356819">
        <w:trPr>
          <w:trHeight w:val="336"/>
        </w:trPr>
        <w:tc>
          <w:tcPr>
            <w:tcW w:w="1715" w:type="pct"/>
            <w:vAlign w:val="center"/>
          </w:tcPr>
          <w:p w14:paraId="7BD54C4E" w14:textId="77777777" w:rsidR="00FA0B57" w:rsidRPr="00CF47A7" w:rsidRDefault="00FA0B57" w:rsidP="00356819">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0DD33BD" w14:textId="77777777" w:rsidR="00FA0B57" w:rsidRPr="00CF47A7" w:rsidRDefault="00FA0B57" w:rsidP="00356819">
            <w:pPr>
              <w:rPr>
                <w:rFonts w:cstheme="minorHAnsi"/>
                <w:sz w:val="20"/>
                <w:szCs w:val="20"/>
                <w:lang w:val="hr-HR"/>
              </w:rPr>
            </w:pPr>
          </w:p>
        </w:tc>
      </w:tr>
      <w:tr w:rsidR="00FA0B57" w:rsidRPr="00CF47A7" w14:paraId="63BC72F1" w14:textId="77777777" w:rsidTr="00356819">
        <w:trPr>
          <w:trHeight w:val="255"/>
        </w:trPr>
        <w:tc>
          <w:tcPr>
            <w:tcW w:w="1715" w:type="pct"/>
            <w:vMerge w:val="restart"/>
            <w:vAlign w:val="center"/>
          </w:tcPr>
          <w:p w14:paraId="5D029D6A" w14:textId="77777777" w:rsidR="00FA0B57" w:rsidRPr="00CF47A7" w:rsidRDefault="00FA0B57" w:rsidP="00356819">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85DD72E" w14:textId="77777777" w:rsidR="00FA0B57" w:rsidRPr="00CF47A7" w:rsidRDefault="00FA0B57" w:rsidP="00356819">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314E5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r>
      <w:tr w:rsidR="00FA0B57" w:rsidRPr="00CF47A7" w14:paraId="12F93F63" w14:textId="77777777" w:rsidTr="00356819">
        <w:trPr>
          <w:trHeight w:val="255"/>
        </w:trPr>
        <w:tc>
          <w:tcPr>
            <w:tcW w:w="1715" w:type="pct"/>
            <w:vMerge/>
            <w:vAlign w:val="center"/>
          </w:tcPr>
          <w:p w14:paraId="4F9277DE" w14:textId="77777777" w:rsidR="00FA0B57" w:rsidRPr="00CF47A7" w:rsidRDefault="00FA0B57" w:rsidP="00356819">
            <w:pPr>
              <w:rPr>
                <w:rFonts w:cstheme="minorHAnsi"/>
                <w:sz w:val="20"/>
                <w:szCs w:val="20"/>
                <w:lang w:val="hr-HR"/>
              </w:rPr>
            </w:pPr>
          </w:p>
        </w:tc>
        <w:tc>
          <w:tcPr>
            <w:tcW w:w="1857" w:type="pct"/>
            <w:vAlign w:val="center"/>
          </w:tcPr>
          <w:p w14:paraId="410D6434" w14:textId="77777777" w:rsidR="00FA0B57" w:rsidRPr="00CF47A7" w:rsidRDefault="00FA0B57" w:rsidP="00356819">
            <w:pPr>
              <w:rPr>
                <w:rFonts w:cstheme="minorHAnsi"/>
                <w:sz w:val="20"/>
                <w:szCs w:val="20"/>
                <w:lang w:val="hr-HR"/>
              </w:rPr>
            </w:pPr>
            <w:r w:rsidRPr="00CF47A7">
              <w:rPr>
                <w:rFonts w:cstheme="minorHAnsi"/>
                <w:sz w:val="20"/>
                <w:szCs w:val="20"/>
                <w:lang w:val="hr-HR"/>
              </w:rPr>
              <w:t>Broj sati (P+V+S)</w:t>
            </w:r>
          </w:p>
        </w:tc>
        <w:tc>
          <w:tcPr>
            <w:tcW w:w="1428" w:type="pct"/>
            <w:vAlign w:val="center"/>
          </w:tcPr>
          <w:p w14:paraId="39C9EF9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45 (30+0+15)</w:t>
            </w:r>
          </w:p>
        </w:tc>
      </w:tr>
    </w:tbl>
    <w:p w14:paraId="7F017009" w14:textId="77777777" w:rsidR="00FA0B57" w:rsidRPr="00CF47A7" w:rsidRDefault="00FA0B57" w:rsidP="00FA0B57">
      <w:pPr>
        <w:jc w:val="both"/>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884"/>
        <w:gridCol w:w="1337"/>
        <w:gridCol w:w="695"/>
        <w:gridCol w:w="870"/>
        <w:gridCol w:w="1012"/>
        <w:gridCol w:w="437"/>
        <w:gridCol w:w="644"/>
        <w:gridCol w:w="1786"/>
        <w:gridCol w:w="311"/>
      </w:tblGrid>
      <w:tr w:rsidR="00FA0B57" w:rsidRPr="00CF47A7" w14:paraId="39646B5B" w14:textId="77777777" w:rsidTr="00356819">
        <w:trPr>
          <w:trHeight w:hRule="exact" w:val="288"/>
        </w:trPr>
        <w:tc>
          <w:tcPr>
            <w:tcW w:w="5000" w:type="pct"/>
            <w:gridSpan w:val="10"/>
            <w:shd w:val="clear" w:color="auto" w:fill="auto"/>
            <w:vAlign w:val="center"/>
          </w:tcPr>
          <w:p w14:paraId="7533F683" w14:textId="77777777" w:rsidR="00FA0B57" w:rsidRPr="00CF47A7" w:rsidRDefault="00FA0B57" w:rsidP="00EE52D8">
            <w:pPr>
              <w:pStyle w:val="ColorfulList-Accent12"/>
              <w:numPr>
                <w:ilvl w:val="0"/>
                <w:numId w:val="74"/>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6584F97F" w14:textId="77777777" w:rsidR="00FA0B57" w:rsidRPr="00CF47A7"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F47A7" w14:paraId="6B29EB6C" w14:textId="77777777" w:rsidTr="00356819">
        <w:trPr>
          <w:trHeight w:val="432"/>
        </w:trPr>
        <w:tc>
          <w:tcPr>
            <w:tcW w:w="5000" w:type="pct"/>
            <w:gridSpan w:val="10"/>
            <w:vAlign w:val="center"/>
          </w:tcPr>
          <w:p w14:paraId="5C776350" w14:textId="77777777" w:rsidR="00FA0B57" w:rsidRPr="00CF47A7" w:rsidRDefault="00FA0B57" w:rsidP="00EE52D8">
            <w:pPr>
              <w:pStyle w:val="BodyText"/>
              <w:numPr>
                <w:ilvl w:val="1"/>
                <w:numId w:val="73"/>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03887E10" w14:textId="77777777" w:rsidTr="00356819">
        <w:trPr>
          <w:trHeight w:val="432"/>
        </w:trPr>
        <w:tc>
          <w:tcPr>
            <w:tcW w:w="5000" w:type="pct"/>
            <w:gridSpan w:val="10"/>
            <w:vAlign w:val="center"/>
          </w:tcPr>
          <w:p w14:paraId="423975A3"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U okviru kolegija Kultura u dobra mreža obrađuju se promjene, trendovi i tendencije u praksama kulturne proizvodnje s obzirom na aktualnu milenijsku smjenu kulturne paradigme iz vertikalne u horizontalno strukturiranu kulturu. Ciljevi predmeta su:</w:t>
            </w:r>
          </w:p>
          <w:p w14:paraId="3162BB2B"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upućenost u redefinirane koncepte osnovnih termina, kategorija i shema poimanja kulture.</w:t>
            </w:r>
          </w:p>
          <w:p w14:paraId="33B32901"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razumijevanje konzekvenci i perspektiva </w:t>
            </w:r>
            <w:r w:rsidRPr="00CF47A7">
              <w:rPr>
                <w:rFonts w:asciiTheme="minorHAnsi" w:hAnsiTheme="minorHAnsi" w:cstheme="minorHAnsi"/>
                <w:i/>
                <w:lang w:val="hr-HR"/>
              </w:rPr>
              <w:t>digital dividea</w:t>
            </w:r>
            <w:r w:rsidRPr="00CF47A7">
              <w:rPr>
                <w:rFonts w:asciiTheme="minorHAnsi" w:hAnsiTheme="minorHAnsi" w:cstheme="minorHAnsi"/>
                <w:lang w:val="hr-HR"/>
              </w:rPr>
              <w:t>.</w:t>
            </w:r>
          </w:p>
          <w:p w14:paraId="7B38D0AB"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Razviti kod studenata povijesnu perspektivu, osjećaj za kulturološki značaj i kritičko odnošenje prema </w:t>
            </w:r>
            <w:r w:rsidRPr="00CF47A7">
              <w:rPr>
                <w:rFonts w:asciiTheme="minorHAnsi" w:hAnsiTheme="minorHAnsi" w:cstheme="minorHAnsi"/>
                <w:i/>
                <w:lang w:val="hr-HR"/>
              </w:rPr>
              <w:t>digital divideu</w:t>
            </w:r>
            <w:r w:rsidRPr="00CF47A7">
              <w:rPr>
                <w:rFonts w:asciiTheme="minorHAnsi" w:hAnsiTheme="minorHAnsi" w:cstheme="minorHAnsi"/>
                <w:lang w:val="hr-HR"/>
              </w:rPr>
              <w:t>.</w:t>
            </w:r>
          </w:p>
          <w:p w14:paraId="4DAA30FF"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mišljenje, djelovanje i proizvodnju sukladno logici mreže. </w:t>
            </w:r>
          </w:p>
          <w:p w14:paraId="152690AA" w14:textId="77777777" w:rsidR="00FA0B57" w:rsidRPr="00CF47A7" w:rsidRDefault="00FA0B57" w:rsidP="00356819">
            <w:pPr>
              <w:ind w:left="327"/>
              <w:jc w:val="both"/>
              <w:rPr>
                <w:rFonts w:cstheme="minorHAnsi"/>
                <w:sz w:val="20"/>
                <w:szCs w:val="20"/>
                <w:lang w:val="hr-HR"/>
              </w:rPr>
            </w:pPr>
          </w:p>
        </w:tc>
      </w:tr>
      <w:tr w:rsidR="00FA0B57" w:rsidRPr="00CF47A7" w14:paraId="393EB9C8" w14:textId="77777777" w:rsidTr="00356819">
        <w:trPr>
          <w:trHeight w:val="432"/>
        </w:trPr>
        <w:tc>
          <w:tcPr>
            <w:tcW w:w="5000" w:type="pct"/>
            <w:gridSpan w:val="10"/>
            <w:vAlign w:val="center"/>
          </w:tcPr>
          <w:p w14:paraId="2658D70C" w14:textId="77777777" w:rsidR="00FA0B57" w:rsidRPr="00CF47A7" w:rsidRDefault="00FA0B57" w:rsidP="00EE52D8">
            <w:pPr>
              <w:pStyle w:val="BodyText"/>
              <w:numPr>
                <w:ilvl w:val="1"/>
                <w:numId w:val="73"/>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1B8EF1BE" w14:textId="77777777" w:rsidTr="00356819">
        <w:trPr>
          <w:trHeight w:val="432"/>
        </w:trPr>
        <w:tc>
          <w:tcPr>
            <w:tcW w:w="5000" w:type="pct"/>
            <w:gridSpan w:val="10"/>
            <w:vAlign w:val="center"/>
          </w:tcPr>
          <w:p w14:paraId="366A0001"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FA0B57" w:rsidRPr="00CF47A7" w14:paraId="13F844CF" w14:textId="77777777" w:rsidTr="00356819">
        <w:trPr>
          <w:trHeight w:val="400"/>
        </w:trPr>
        <w:tc>
          <w:tcPr>
            <w:tcW w:w="5000" w:type="pct"/>
            <w:gridSpan w:val="10"/>
            <w:vAlign w:val="center"/>
          </w:tcPr>
          <w:p w14:paraId="55DCD585" w14:textId="77777777" w:rsidR="00FA0B57" w:rsidRPr="00CF47A7" w:rsidRDefault="00FA0B57" w:rsidP="00EE52D8">
            <w:pPr>
              <w:pStyle w:val="BodyText"/>
              <w:numPr>
                <w:ilvl w:val="1"/>
                <w:numId w:val="73"/>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24A5A20E" w14:textId="77777777" w:rsidTr="00356819">
        <w:trPr>
          <w:trHeight w:val="432"/>
        </w:trPr>
        <w:tc>
          <w:tcPr>
            <w:tcW w:w="5000" w:type="pct"/>
            <w:gridSpan w:val="10"/>
            <w:vAlign w:val="center"/>
          </w:tcPr>
          <w:p w14:paraId="3674657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A6606F0"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kulturološki i fenomenološki aktualnu kulturnu dinamiku.</w:t>
            </w:r>
          </w:p>
          <w:p w14:paraId="2724E434"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Razumijevati značaj tehnološke dominacije u aktualnim restrukturiranjima koncepta kulture. </w:t>
            </w:r>
          </w:p>
          <w:p w14:paraId="4D536F83"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Praktično se koristiti tehnomedijskim alatima u simboličkoj proizvodnji i distribuciji.</w:t>
            </w:r>
          </w:p>
          <w:p w14:paraId="14E9DF84"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efekte takvoga korištenja u invenciji, reprodukciji i distribuciji kulture.</w:t>
            </w:r>
          </w:p>
          <w:p w14:paraId="6B308625" w14:textId="77777777" w:rsidR="00FA0B57" w:rsidRPr="00CF47A7" w:rsidRDefault="00FA0B57" w:rsidP="00EE52D8">
            <w:pPr>
              <w:pStyle w:val="FieldText"/>
              <w:numPr>
                <w:ilvl w:val="0"/>
                <w:numId w:val="7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ideju i ulogu koncepta mreže u kulturnodruštvenom strukturiranju.</w:t>
            </w:r>
          </w:p>
          <w:p w14:paraId="3F972650" w14:textId="77777777" w:rsidR="00FA0B57" w:rsidRPr="00CF47A7" w:rsidRDefault="00FA0B57" w:rsidP="00356819">
            <w:pPr>
              <w:shd w:val="clear" w:color="auto" w:fill="FFFFFF"/>
              <w:ind w:left="35" w:firstLine="70"/>
              <w:jc w:val="both"/>
              <w:rPr>
                <w:rFonts w:cstheme="minorHAnsi"/>
                <w:sz w:val="20"/>
                <w:szCs w:val="20"/>
                <w:lang w:val="hr-HR"/>
              </w:rPr>
            </w:pPr>
          </w:p>
        </w:tc>
      </w:tr>
      <w:tr w:rsidR="00FA0B57" w:rsidRPr="00CF47A7" w14:paraId="1386D967" w14:textId="77777777" w:rsidTr="00356819">
        <w:trPr>
          <w:trHeight w:val="432"/>
        </w:trPr>
        <w:tc>
          <w:tcPr>
            <w:tcW w:w="5000" w:type="pct"/>
            <w:gridSpan w:val="10"/>
            <w:vAlign w:val="center"/>
          </w:tcPr>
          <w:p w14:paraId="0146C882" w14:textId="77777777" w:rsidR="00FA0B57" w:rsidRPr="00CF47A7" w:rsidRDefault="00FA0B57" w:rsidP="00EE52D8">
            <w:pPr>
              <w:pStyle w:val="BodyText"/>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57197597" w14:textId="77777777" w:rsidTr="00356819">
        <w:trPr>
          <w:trHeight w:val="432"/>
        </w:trPr>
        <w:tc>
          <w:tcPr>
            <w:tcW w:w="5000" w:type="pct"/>
            <w:gridSpan w:val="10"/>
            <w:vAlign w:val="center"/>
          </w:tcPr>
          <w:p w14:paraId="374F046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Tradicionalni koncepti kulture</w:t>
            </w:r>
          </w:p>
          <w:p w14:paraId="6D68F3C4"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Redefinirani koncepti kulture</w:t>
            </w:r>
          </w:p>
          <w:p w14:paraId="6E5C909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Digital divide</w:t>
            </w:r>
          </w:p>
          <w:p w14:paraId="70243B16"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Filozofija mreže</w:t>
            </w:r>
          </w:p>
          <w:p w14:paraId="38FB9E6C"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Vertikalna i horizontalna kultura</w:t>
            </w:r>
          </w:p>
          <w:p w14:paraId="27F97093"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Suvremena logika sociokulturnog života</w:t>
            </w:r>
          </w:p>
          <w:p w14:paraId="27607AFD"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Tehnodeterminizam</w:t>
            </w:r>
          </w:p>
          <w:p w14:paraId="3B5B0F9B"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Nove kulturne prakse</w:t>
            </w:r>
          </w:p>
          <w:p w14:paraId="2F728307"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Repozicioniranje starih kulturnih praksi</w:t>
            </w:r>
          </w:p>
        </w:tc>
      </w:tr>
      <w:tr w:rsidR="00FA0B57" w:rsidRPr="00CF47A7" w14:paraId="10DCCB1B" w14:textId="77777777" w:rsidTr="00356819">
        <w:trPr>
          <w:trHeight w:val="432"/>
        </w:trPr>
        <w:tc>
          <w:tcPr>
            <w:tcW w:w="2077" w:type="pct"/>
            <w:gridSpan w:val="3"/>
            <w:tcBorders>
              <w:bottom w:val="single" w:sz="4" w:space="0" w:color="auto"/>
              <w:right w:val="single" w:sz="4" w:space="0" w:color="auto"/>
            </w:tcBorders>
            <w:vAlign w:val="center"/>
          </w:tcPr>
          <w:p w14:paraId="06C0F7BA" w14:textId="77777777" w:rsidR="00FA0B57" w:rsidRPr="00CF47A7" w:rsidRDefault="00FA0B57" w:rsidP="00EE52D8">
            <w:pPr>
              <w:pStyle w:val="BodyText"/>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Vrste izvođenja nastave</w:t>
            </w:r>
          </w:p>
          <w:p w14:paraId="33EC5431" w14:textId="77777777" w:rsidR="00FA0B57" w:rsidRPr="00CF47A7" w:rsidRDefault="00FA0B57" w:rsidP="00356819">
            <w:pPr>
              <w:pStyle w:val="BodyText"/>
              <w:ind w:left="280"/>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0C66A96E"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597E9B5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6919D276"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1EABD6C1"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415A747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14:paraId="4631F415"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056DAC17"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5B6F956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62C30F8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70373442"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29F82031" w14:textId="77777777" w:rsidTr="00356819">
        <w:trPr>
          <w:trHeight w:val="432"/>
        </w:trPr>
        <w:tc>
          <w:tcPr>
            <w:tcW w:w="2077" w:type="pct"/>
            <w:gridSpan w:val="3"/>
            <w:tcBorders>
              <w:top w:val="single" w:sz="4" w:space="0" w:color="auto"/>
            </w:tcBorders>
            <w:vAlign w:val="center"/>
          </w:tcPr>
          <w:p w14:paraId="0168797E" w14:textId="77777777" w:rsidR="00FA0B57" w:rsidRPr="00CF47A7" w:rsidRDefault="00FA0B57" w:rsidP="00EE52D8">
            <w:pPr>
              <w:pStyle w:val="BodyText"/>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2923" w:type="pct"/>
            <w:gridSpan w:val="7"/>
            <w:tcBorders>
              <w:top w:val="single" w:sz="4" w:space="0" w:color="auto"/>
            </w:tcBorders>
            <w:vAlign w:val="center"/>
          </w:tcPr>
          <w:p w14:paraId="20099078"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70962BD3" w14:textId="77777777" w:rsidTr="00356819">
        <w:trPr>
          <w:trHeight w:val="432"/>
        </w:trPr>
        <w:tc>
          <w:tcPr>
            <w:tcW w:w="5000" w:type="pct"/>
            <w:gridSpan w:val="10"/>
            <w:vAlign w:val="center"/>
          </w:tcPr>
          <w:p w14:paraId="2EF7B98D" w14:textId="77777777" w:rsidR="00FA0B57" w:rsidRPr="00CF47A7" w:rsidRDefault="00FA0B57" w:rsidP="00EE52D8">
            <w:pPr>
              <w:pStyle w:val="BodyText"/>
              <w:numPr>
                <w:ilvl w:val="1"/>
                <w:numId w:val="73"/>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1826864" w14:textId="77777777" w:rsidTr="00356819">
        <w:trPr>
          <w:trHeight w:val="432"/>
        </w:trPr>
        <w:tc>
          <w:tcPr>
            <w:tcW w:w="5000" w:type="pct"/>
            <w:gridSpan w:val="10"/>
            <w:vAlign w:val="center"/>
          </w:tcPr>
          <w:p w14:paraId="4C1C3ECA" w14:textId="77777777" w:rsidR="00FA0B57" w:rsidRPr="00CF47A7" w:rsidRDefault="00FA0B57" w:rsidP="00356819">
            <w:pPr>
              <w:pStyle w:val="Default"/>
              <w:jc w:val="both"/>
              <w:rPr>
                <w:rFonts w:asciiTheme="minorHAnsi" w:hAnsiTheme="minorHAnsi" w:cstheme="minorHAnsi"/>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72A1BAA6" w14:textId="77777777" w:rsidR="00FA0B57" w:rsidRPr="00CF47A7" w:rsidRDefault="00FA0B57" w:rsidP="00356819">
            <w:pPr>
              <w:pStyle w:val="BodyText"/>
              <w:rPr>
                <w:rFonts w:asciiTheme="minorHAnsi" w:hAnsiTheme="minorHAnsi" w:cstheme="minorHAnsi"/>
                <w:b w:val="0"/>
                <w:sz w:val="20"/>
              </w:rPr>
            </w:pPr>
          </w:p>
        </w:tc>
      </w:tr>
      <w:tr w:rsidR="00FA0B57" w:rsidRPr="00CF47A7" w14:paraId="65A697B4" w14:textId="77777777" w:rsidTr="00356819">
        <w:trPr>
          <w:trHeight w:val="432"/>
        </w:trPr>
        <w:tc>
          <w:tcPr>
            <w:tcW w:w="5000" w:type="pct"/>
            <w:gridSpan w:val="10"/>
            <w:vAlign w:val="center"/>
          </w:tcPr>
          <w:p w14:paraId="42EBA85C" w14:textId="77777777" w:rsidR="00FA0B57" w:rsidRPr="00CF47A7" w:rsidRDefault="00FA0B57" w:rsidP="00EE52D8">
            <w:pPr>
              <w:pStyle w:val="FieldText"/>
              <w:numPr>
                <w:ilvl w:val="1"/>
                <w:numId w:val="73"/>
              </w:numPr>
              <w:tabs>
                <w:tab w:val="clear" w:pos="792"/>
                <w:tab w:val="num" w:pos="617"/>
              </w:tabs>
              <w:ind w:left="280" w:hanging="59"/>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FA0B57" w:rsidRPr="00CF47A7" w14:paraId="5A07C6D4" w14:textId="77777777" w:rsidTr="00356819">
        <w:trPr>
          <w:trHeight w:val="111"/>
        </w:trPr>
        <w:tc>
          <w:tcPr>
            <w:tcW w:w="949" w:type="pct"/>
            <w:vAlign w:val="center"/>
          </w:tcPr>
          <w:p w14:paraId="4316BCC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9" w:type="pct"/>
            <w:vAlign w:val="center"/>
          </w:tcPr>
          <w:p w14:paraId="5A548604"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32" w:type="pct"/>
            <w:gridSpan w:val="2"/>
            <w:vAlign w:val="center"/>
          </w:tcPr>
          <w:p w14:paraId="77A626FC"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42" w:type="pct"/>
            <w:vAlign w:val="center"/>
          </w:tcPr>
          <w:p w14:paraId="3C328217"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36" w:type="pct"/>
            <w:gridSpan w:val="2"/>
            <w:vAlign w:val="center"/>
          </w:tcPr>
          <w:p w14:paraId="78B57F99"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27" w:type="pct"/>
            <w:vAlign w:val="center"/>
          </w:tcPr>
          <w:p w14:paraId="65ED0937"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0,9</w:t>
            </w:r>
          </w:p>
        </w:tc>
        <w:tc>
          <w:tcPr>
            <w:tcW w:w="907" w:type="pct"/>
            <w:vAlign w:val="center"/>
          </w:tcPr>
          <w:p w14:paraId="51876DE7"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59" w:type="pct"/>
            <w:vAlign w:val="center"/>
          </w:tcPr>
          <w:p w14:paraId="53901879" w14:textId="77777777" w:rsidR="00FA0B57" w:rsidRPr="00CF47A7" w:rsidRDefault="00FA0B57" w:rsidP="00356819">
            <w:pPr>
              <w:pStyle w:val="BodyText"/>
              <w:rPr>
                <w:rFonts w:asciiTheme="minorHAnsi" w:hAnsiTheme="minorHAnsi" w:cstheme="minorHAnsi"/>
                <w:b w:val="0"/>
                <w:sz w:val="20"/>
              </w:rPr>
            </w:pPr>
          </w:p>
        </w:tc>
      </w:tr>
      <w:tr w:rsidR="00FA0B57" w:rsidRPr="00CF47A7" w14:paraId="448FE032" w14:textId="77777777" w:rsidTr="00356819">
        <w:trPr>
          <w:trHeight w:val="108"/>
        </w:trPr>
        <w:tc>
          <w:tcPr>
            <w:tcW w:w="949" w:type="pct"/>
            <w:vAlign w:val="center"/>
          </w:tcPr>
          <w:p w14:paraId="776389EE"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9" w:type="pct"/>
            <w:vAlign w:val="center"/>
          </w:tcPr>
          <w:p w14:paraId="40AF6446"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32" w:type="pct"/>
            <w:gridSpan w:val="2"/>
            <w:vAlign w:val="center"/>
          </w:tcPr>
          <w:p w14:paraId="23A6B22A"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42" w:type="pct"/>
            <w:vAlign w:val="center"/>
          </w:tcPr>
          <w:p w14:paraId="4D0DBBD7" w14:textId="77777777" w:rsidR="00FA0B57" w:rsidRPr="00CF47A7" w:rsidRDefault="00FA0B57" w:rsidP="00356819">
            <w:pPr>
              <w:pStyle w:val="BodyText"/>
              <w:jc w:val="center"/>
              <w:rPr>
                <w:rFonts w:asciiTheme="minorHAnsi" w:hAnsiTheme="minorHAnsi" w:cstheme="minorHAnsi"/>
                <w:b w:val="0"/>
                <w:sz w:val="20"/>
              </w:rPr>
            </w:pPr>
          </w:p>
        </w:tc>
        <w:tc>
          <w:tcPr>
            <w:tcW w:w="736" w:type="pct"/>
            <w:gridSpan w:val="2"/>
            <w:vAlign w:val="center"/>
          </w:tcPr>
          <w:p w14:paraId="22EC04FE"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27" w:type="pct"/>
            <w:vAlign w:val="center"/>
          </w:tcPr>
          <w:p w14:paraId="53884E9A"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2F3C4AFB"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59" w:type="pct"/>
            <w:vAlign w:val="center"/>
          </w:tcPr>
          <w:p w14:paraId="37153B47" w14:textId="77777777" w:rsidR="00FA0B57" w:rsidRPr="00CF47A7" w:rsidRDefault="00FA0B57" w:rsidP="00356819">
            <w:pPr>
              <w:pStyle w:val="BodyText"/>
              <w:rPr>
                <w:rFonts w:asciiTheme="minorHAnsi" w:hAnsiTheme="minorHAnsi" w:cstheme="minorHAnsi"/>
                <w:b w:val="0"/>
                <w:sz w:val="20"/>
              </w:rPr>
            </w:pPr>
          </w:p>
        </w:tc>
      </w:tr>
      <w:tr w:rsidR="00FA0B57" w:rsidRPr="00CF47A7" w14:paraId="12D478F0" w14:textId="77777777" w:rsidTr="00356819">
        <w:trPr>
          <w:trHeight w:val="108"/>
        </w:trPr>
        <w:tc>
          <w:tcPr>
            <w:tcW w:w="949" w:type="pct"/>
            <w:vAlign w:val="center"/>
          </w:tcPr>
          <w:p w14:paraId="5E98A9FD"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9" w:type="pct"/>
            <w:vAlign w:val="center"/>
          </w:tcPr>
          <w:p w14:paraId="21BE4839" w14:textId="77777777" w:rsidR="00FA0B57" w:rsidRPr="00CF47A7" w:rsidRDefault="00FA0B57" w:rsidP="00356819">
            <w:pPr>
              <w:pStyle w:val="BodyText"/>
              <w:rPr>
                <w:rFonts w:asciiTheme="minorHAnsi" w:hAnsiTheme="minorHAnsi" w:cstheme="minorHAnsi"/>
                <w:b w:val="0"/>
                <w:sz w:val="20"/>
              </w:rPr>
            </w:pPr>
          </w:p>
        </w:tc>
        <w:tc>
          <w:tcPr>
            <w:tcW w:w="1032" w:type="pct"/>
            <w:gridSpan w:val="2"/>
            <w:vAlign w:val="center"/>
          </w:tcPr>
          <w:p w14:paraId="1BE5691C"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42" w:type="pct"/>
            <w:vAlign w:val="center"/>
          </w:tcPr>
          <w:p w14:paraId="4AFE05B4"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36" w:type="pct"/>
            <w:gridSpan w:val="2"/>
            <w:vAlign w:val="center"/>
          </w:tcPr>
          <w:p w14:paraId="0E2D9C8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27" w:type="pct"/>
            <w:vAlign w:val="center"/>
          </w:tcPr>
          <w:p w14:paraId="06DA2A6E"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7A9A737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59" w:type="pct"/>
            <w:vAlign w:val="center"/>
          </w:tcPr>
          <w:p w14:paraId="124C43DF" w14:textId="77777777" w:rsidR="00FA0B57" w:rsidRPr="00CF47A7" w:rsidRDefault="00FA0B57" w:rsidP="00356819">
            <w:pPr>
              <w:pStyle w:val="BodyText"/>
              <w:rPr>
                <w:rFonts w:asciiTheme="minorHAnsi" w:hAnsiTheme="minorHAnsi" w:cstheme="minorHAnsi"/>
                <w:b w:val="0"/>
                <w:sz w:val="20"/>
              </w:rPr>
            </w:pPr>
          </w:p>
        </w:tc>
      </w:tr>
      <w:tr w:rsidR="00FA0B57" w:rsidRPr="00CF47A7" w14:paraId="7E921778" w14:textId="77777777" w:rsidTr="00356819">
        <w:trPr>
          <w:trHeight w:val="108"/>
        </w:trPr>
        <w:tc>
          <w:tcPr>
            <w:tcW w:w="949" w:type="pct"/>
            <w:vAlign w:val="center"/>
          </w:tcPr>
          <w:p w14:paraId="7C304821"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9" w:type="pct"/>
            <w:vAlign w:val="center"/>
          </w:tcPr>
          <w:p w14:paraId="634C1BFD" w14:textId="77777777" w:rsidR="00FA0B57" w:rsidRPr="00CF47A7" w:rsidRDefault="00FA0B57" w:rsidP="00356819">
            <w:pPr>
              <w:pStyle w:val="BodyText"/>
              <w:rPr>
                <w:rFonts w:asciiTheme="minorHAnsi" w:hAnsiTheme="minorHAnsi" w:cstheme="minorHAnsi"/>
                <w:b w:val="0"/>
                <w:sz w:val="20"/>
              </w:rPr>
            </w:pPr>
          </w:p>
        </w:tc>
        <w:tc>
          <w:tcPr>
            <w:tcW w:w="1032" w:type="pct"/>
            <w:gridSpan w:val="2"/>
            <w:vAlign w:val="center"/>
          </w:tcPr>
          <w:p w14:paraId="79DA9871" w14:textId="77777777" w:rsidR="00FA0B57" w:rsidRPr="00CF47A7" w:rsidRDefault="00FA0B57" w:rsidP="00356819">
            <w:pPr>
              <w:pStyle w:val="BodyText"/>
              <w:rPr>
                <w:rFonts w:asciiTheme="minorHAnsi" w:hAnsiTheme="minorHAnsi" w:cstheme="minorHAnsi"/>
                <w:b w:val="0"/>
                <w:sz w:val="20"/>
              </w:rPr>
            </w:pPr>
          </w:p>
        </w:tc>
        <w:tc>
          <w:tcPr>
            <w:tcW w:w="442" w:type="pct"/>
            <w:vAlign w:val="center"/>
          </w:tcPr>
          <w:p w14:paraId="52171798" w14:textId="77777777" w:rsidR="00FA0B57" w:rsidRPr="00CF47A7" w:rsidRDefault="00FA0B57" w:rsidP="00356819">
            <w:pPr>
              <w:pStyle w:val="BodyText"/>
              <w:rPr>
                <w:rFonts w:asciiTheme="minorHAnsi" w:hAnsiTheme="minorHAnsi" w:cstheme="minorHAnsi"/>
                <w:b w:val="0"/>
                <w:sz w:val="20"/>
              </w:rPr>
            </w:pPr>
          </w:p>
        </w:tc>
        <w:tc>
          <w:tcPr>
            <w:tcW w:w="736" w:type="pct"/>
            <w:gridSpan w:val="2"/>
            <w:vAlign w:val="center"/>
          </w:tcPr>
          <w:p w14:paraId="5AF0F576" w14:textId="77777777" w:rsidR="00FA0B57" w:rsidRPr="00CF47A7" w:rsidRDefault="00FA0B57" w:rsidP="00356819">
            <w:pPr>
              <w:pStyle w:val="BodyText"/>
              <w:rPr>
                <w:rFonts w:asciiTheme="minorHAnsi" w:hAnsiTheme="minorHAnsi" w:cstheme="minorHAnsi"/>
                <w:b w:val="0"/>
                <w:sz w:val="20"/>
              </w:rPr>
            </w:pPr>
          </w:p>
        </w:tc>
        <w:tc>
          <w:tcPr>
            <w:tcW w:w="327" w:type="pct"/>
            <w:vAlign w:val="center"/>
          </w:tcPr>
          <w:p w14:paraId="6905A880"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191E2147" w14:textId="77777777" w:rsidR="00FA0B57" w:rsidRPr="00CF47A7" w:rsidRDefault="00FA0B57" w:rsidP="00356819">
            <w:pPr>
              <w:pStyle w:val="BodyText"/>
              <w:rPr>
                <w:rFonts w:asciiTheme="minorHAnsi" w:hAnsiTheme="minorHAnsi" w:cstheme="minorHAnsi"/>
                <w:b w:val="0"/>
                <w:sz w:val="20"/>
              </w:rPr>
            </w:pPr>
          </w:p>
        </w:tc>
        <w:tc>
          <w:tcPr>
            <w:tcW w:w="159" w:type="pct"/>
            <w:vAlign w:val="center"/>
          </w:tcPr>
          <w:p w14:paraId="33EF4E0D" w14:textId="77777777" w:rsidR="00FA0B57" w:rsidRPr="00CF47A7" w:rsidRDefault="00FA0B57" w:rsidP="00356819">
            <w:pPr>
              <w:pStyle w:val="BodyText"/>
              <w:rPr>
                <w:rFonts w:asciiTheme="minorHAnsi" w:hAnsiTheme="minorHAnsi" w:cstheme="minorHAnsi"/>
                <w:b w:val="0"/>
                <w:sz w:val="20"/>
              </w:rPr>
            </w:pPr>
          </w:p>
        </w:tc>
      </w:tr>
      <w:tr w:rsidR="00FA0B57" w:rsidRPr="00CF47A7" w14:paraId="72D0C844" w14:textId="77777777" w:rsidTr="00356819">
        <w:trPr>
          <w:trHeight w:val="108"/>
        </w:trPr>
        <w:tc>
          <w:tcPr>
            <w:tcW w:w="5000" w:type="pct"/>
            <w:gridSpan w:val="10"/>
            <w:vAlign w:val="center"/>
          </w:tcPr>
          <w:p w14:paraId="459B532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*Ukoliko student položi kolokvije oslobođen je polaganja pismenog ispita</w:t>
            </w:r>
          </w:p>
        </w:tc>
      </w:tr>
      <w:tr w:rsidR="00FA0B57" w:rsidRPr="00CF47A7" w14:paraId="631AC794" w14:textId="77777777" w:rsidTr="00356819">
        <w:trPr>
          <w:trHeight w:val="432"/>
        </w:trPr>
        <w:tc>
          <w:tcPr>
            <w:tcW w:w="5000" w:type="pct"/>
            <w:gridSpan w:val="10"/>
            <w:vAlign w:val="center"/>
          </w:tcPr>
          <w:p w14:paraId="4E9FCA25"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FA0B57" w:rsidRPr="00CF47A7" w14:paraId="7423A9AC" w14:textId="77777777" w:rsidTr="00356819">
        <w:trPr>
          <w:trHeight w:val="432"/>
        </w:trPr>
        <w:tc>
          <w:tcPr>
            <w:tcW w:w="5000" w:type="pct"/>
            <w:gridSpan w:val="10"/>
            <w:vAlign w:val="center"/>
          </w:tcPr>
          <w:p w14:paraId="15676650" w14:textId="77777777" w:rsidR="00FA0B57" w:rsidRPr="00CF47A7" w:rsidRDefault="00FA0B57" w:rsidP="00356819">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A0B57" w:rsidRPr="00CF47A7" w14:paraId="3B826FE6" w14:textId="77777777" w:rsidTr="0035681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CCD3F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CA0D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E255F5"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085E4A"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15FEE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0720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5853A7C3" w14:textId="77777777" w:rsidTr="0035681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0B94BD" w14:textId="77777777" w:rsidR="00FA0B57" w:rsidRPr="00CF47A7" w:rsidRDefault="00FA0B57" w:rsidP="00356819">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5C364" w14:textId="77777777" w:rsidR="00FA0B57" w:rsidRPr="00CF47A7" w:rsidRDefault="00FA0B57" w:rsidP="00356819">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35BE06" w14:textId="77777777" w:rsidR="00FA0B57" w:rsidRPr="00CF47A7" w:rsidRDefault="00FA0B57" w:rsidP="00356819">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7DF31" w14:textId="77777777" w:rsidR="00FA0B57" w:rsidRPr="00CF47A7" w:rsidRDefault="00FA0B57" w:rsidP="00356819">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CA540A" w14:textId="77777777" w:rsidR="00FA0B57" w:rsidRPr="00CF47A7" w:rsidRDefault="00FA0B57" w:rsidP="00356819">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06B31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1045D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7FF32FC" w14:textId="77777777" w:rsidTr="00356819">
              <w:tc>
                <w:tcPr>
                  <w:tcW w:w="2104" w:type="dxa"/>
                  <w:tcBorders>
                    <w:top w:val="single" w:sz="4" w:space="0" w:color="auto"/>
                    <w:left w:val="single" w:sz="4" w:space="0" w:color="auto"/>
                    <w:bottom w:val="single" w:sz="4" w:space="0" w:color="auto"/>
                    <w:right w:val="single" w:sz="4" w:space="0" w:color="auto"/>
                  </w:tcBorders>
                </w:tcPr>
                <w:p w14:paraId="1C57C433" w14:textId="77777777" w:rsidR="00FA0B57" w:rsidRPr="00CF47A7" w:rsidRDefault="00FA0B57" w:rsidP="00356819">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E0EA2A1" w14:textId="77777777" w:rsidR="00FA0B57" w:rsidRPr="00CF47A7" w:rsidRDefault="00FA0B57" w:rsidP="00356819">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281ECFB"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D6D21A5"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EB05CDB"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EE713F4"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1F53BAD" w14:textId="77777777" w:rsidR="00FA0B57" w:rsidRPr="00CF47A7" w:rsidRDefault="00FA0B57" w:rsidP="00356819">
                  <w:pPr>
                    <w:rPr>
                      <w:rFonts w:cstheme="minorHAnsi"/>
                      <w:sz w:val="20"/>
                      <w:szCs w:val="20"/>
                      <w:lang w:val="hr-HR"/>
                    </w:rPr>
                  </w:pPr>
                </w:p>
              </w:tc>
            </w:tr>
            <w:tr w:rsidR="00FA0B57" w:rsidRPr="00CF47A7" w14:paraId="2C2F2A29" w14:textId="77777777" w:rsidTr="00356819">
              <w:tc>
                <w:tcPr>
                  <w:tcW w:w="2104" w:type="dxa"/>
                  <w:tcBorders>
                    <w:top w:val="single" w:sz="4" w:space="0" w:color="auto"/>
                    <w:left w:val="single" w:sz="4" w:space="0" w:color="auto"/>
                    <w:bottom w:val="single" w:sz="4" w:space="0" w:color="auto"/>
                    <w:right w:val="single" w:sz="4" w:space="0" w:color="auto"/>
                  </w:tcBorders>
                </w:tcPr>
                <w:p w14:paraId="1453F745" w14:textId="77777777" w:rsidR="00FA0B57" w:rsidRPr="00CF47A7" w:rsidRDefault="00FA0B57" w:rsidP="00356819">
                  <w:pPr>
                    <w:rPr>
                      <w:rFonts w:cstheme="minorHAnsi"/>
                      <w:sz w:val="20"/>
                      <w:szCs w:val="20"/>
                      <w:lang w:val="hr-HR"/>
                    </w:rPr>
                  </w:pPr>
                </w:p>
                <w:p w14:paraId="7441C025"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975407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2377E0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5EAE075"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EB1C363"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A1B9D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62E67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1ACAAEB6" w14:textId="77777777" w:rsidTr="00356819">
              <w:tc>
                <w:tcPr>
                  <w:tcW w:w="2104" w:type="dxa"/>
                  <w:tcBorders>
                    <w:top w:val="single" w:sz="4" w:space="0" w:color="auto"/>
                    <w:left w:val="single" w:sz="4" w:space="0" w:color="auto"/>
                    <w:bottom w:val="single" w:sz="4" w:space="0" w:color="auto"/>
                    <w:right w:val="single" w:sz="4" w:space="0" w:color="auto"/>
                  </w:tcBorders>
                </w:tcPr>
                <w:p w14:paraId="287127B6" w14:textId="77777777" w:rsidR="00FA0B57" w:rsidRPr="00CF47A7" w:rsidRDefault="00FA0B57" w:rsidP="00356819">
                  <w:pPr>
                    <w:rPr>
                      <w:rFonts w:cstheme="minorHAnsi"/>
                      <w:sz w:val="20"/>
                      <w:szCs w:val="20"/>
                      <w:lang w:val="hr-HR"/>
                    </w:rPr>
                  </w:pPr>
                </w:p>
                <w:p w14:paraId="180D292B"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BF1050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p w14:paraId="7859BB8B" w14:textId="77777777" w:rsidR="00FA0B57" w:rsidRPr="00CF47A7" w:rsidRDefault="00FA0B57" w:rsidP="00356819">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57CCEF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01BA860"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01746E4"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8074E6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6B579A6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20EC0D9C" w14:textId="77777777" w:rsidTr="00356819">
              <w:tc>
                <w:tcPr>
                  <w:tcW w:w="2104" w:type="dxa"/>
                  <w:tcBorders>
                    <w:top w:val="single" w:sz="4" w:space="0" w:color="auto"/>
                    <w:left w:val="single" w:sz="4" w:space="0" w:color="auto"/>
                    <w:bottom w:val="single" w:sz="4" w:space="0" w:color="auto"/>
                    <w:right w:val="single" w:sz="4" w:space="0" w:color="auto"/>
                  </w:tcBorders>
                </w:tcPr>
                <w:p w14:paraId="6C9D4F5C" w14:textId="77777777" w:rsidR="00FA0B57" w:rsidRPr="00CF47A7" w:rsidRDefault="00FA0B57" w:rsidP="00356819">
                  <w:pPr>
                    <w:rPr>
                      <w:rFonts w:cstheme="minorHAnsi"/>
                      <w:sz w:val="20"/>
                      <w:szCs w:val="20"/>
                      <w:lang w:val="hr-HR"/>
                    </w:rPr>
                  </w:pPr>
                </w:p>
                <w:p w14:paraId="69FA750E" w14:textId="77777777" w:rsidR="00FA0B57" w:rsidRPr="00CF47A7" w:rsidRDefault="00FA0B57" w:rsidP="00356819">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869850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3207F49"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0BFDA0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B1C1576" w14:textId="77777777" w:rsidR="00FA0B57" w:rsidRPr="00CF47A7" w:rsidRDefault="00FA0B57" w:rsidP="00356819">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F701E5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B47EA1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r>
            <w:tr w:rsidR="00FA0B57" w:rsidRPr="00CF47A7" w14:paraId="39393C03" w14:textId="77777777" w:rsidTr="00356819">
              <w:tc>
                <w:tcPr>
                  <w:tcW w:w="2104" w:type="dxa"/>
                  <w:tcBorders>
                    <w:top w:val="single" w:sz="4" w:space="0" w:color="auto"/>
                    <w:left w:val="single" w:sz="4" w:space="0" w:color="auto"/>
                    <w:bottom w:val="single" w:sz="4" w:space="0" w:color="auto"/>
                    <w:right w:val="single" w:sz="4" w:space="0" w:color="auto"/>
                  </w:tcBorders>
                </w:tcPr>
                <w:p w14:paraId="1AD2D551"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54E4E6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4821C3C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52611371"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133C7F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A8A45F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5ABC1DE"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19D0803F" w14:textId="77777777" w:rsidTr="00356819">
              <w:tc>
                <w:tcPr>
                  <w:tcW w:w="2104" w:type="dxa"/>
                  <w:tcBorders>
                    <w:top w:val="single" w:sz="4" w:space="0" w:color="auto"/>
                    <w:left w:val="single" w:sz="4" w:space="0" w:color="auto"/>
                    <w:bottom w:val="single" w:sz="4" w:space="0" w:color="auto"/>
                    <w:right w:val="single" w:sz="4" w:space="0" w:color="auto"/>
                  </w:tcBorders>
                </w:tcPr>
                <w:p w14:paraId="63C01B2D" w14:textId="77777777" w:rsidR="00FA0B57" w:rsidRPr="00CF47A7" w:rsidRDefault="00FA0B57" w:rsidP="00356819">
                  <w:pPr>
                    <w:rPr>
                      <w:rFonts w:cstheme="minorHAnsi"/>
                      <w:sz w:val="20"/>
                      <w:szCs w:val="20"/>
                      <w:lang w:val="hr-HR"/>
                    </w:rPr>
                  </w:pPr>
                </w:p>
                <w:p w14:paraId="5BDF7040"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E23E7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3830E54"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5C9A814"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441A89C"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EE3BFF" w14:textId="77777777" w:rsidR="00FA0B57" w:rsidRPr="00CF47A7" w:rsidRDefault="00FA0B57" w:rsidP="00356819">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F80588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6ED49E84" w14:textId="77777777" w:rsidR="00FA0B57" w:rsidRPr="00CF47A7" w:rsidRDefault="00FA0B57" w:rsidP="00356819">
            <w:pPr>
              <w:jc w:val="both"/>
              <w:rPr>
                <w:rFonts w:cstheme="minorHAnsi"/>
                <w:sz w:val="20"/>
                <w:szCs w:val="20"/>
                <w:lang w:val="hr-HR"/>
              </w:rPr>
            </w:pPr>
          </w:p>
          <w:p w14:paraId="6DD21F8B"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3110FF6C" w14:textId="77777777" w:rsidR="00FA0B57" w:rsidRPr="00CF47A7" w:rsidRDefault="00FA0B57" w:rsidP="00356819">
            <w:pPr>
              <w:pStyle w:val="Default"/>
              <w:jc w:val="both"/>
              <w:rPr>
                <w:rFonts w:asciiTheme="minorHAnsi" w:hAnsiTheme="minorHAnsi" w:cstheme="minorHAnsi"/>
                <w:color w:val="auto"/>
                <w:sz w:val="20"/>
                <w:szCs w:val="20"/>
              </w:rPr>
            </w:pPr>
          </w:p>
        </w:tc>
      </w:tr>
      <w:tr w:rsidR="00FA0B57" w:rsidRPr="00CF47A7" w14:paraId="54407271" w14:textId="77777777" w:rsidTr="00356819">
        <w:trPr>
          <w:trHeight w:val="432"/>
        </w:trPr>
        <w:tc>
          <w:tcPr>
            <w:tcW w:w="5000" w:type="pct"/>
            <w:gridSpan w:val="10"/>
            <w:vAlign w:val="center"/>
          </w:tcPr>
          <w:p w14:paraId="17312AB7"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A0B57" w:rsidRPr="00CF47A7" w14:paraId="16E259E6" w14:textId="77777777" w:rsidTr="00356819">
        <w:trPr>
          <w:trHeight w:val="432"/>
        </w:trPr>
        <w:tc>
          <w:tcPr>
            <w:tcW w:w="5000" w:type="pct"/>
            <w:gridSpan w:val="10"/>
          </w:tcPr>
          <w:p w14:paraId="47732939"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bCs/>
                <w:sz w:val="20"/>
                <w:szCs w:val="20"/>
                <w:lang w:val="hr-HR"/>
              </w:rPr>
              <w:t xml:space="preserve">Castells, M. (2014). </w:t>
            </w:r>
            <w:r w:rsidRPr="00CF47A7">
              <w:rPr>
                <w:rFonts w:cstheme="minorHAnsi"/>
                <w:bCs/>
                <w:i/>
                <w:sz w:val="20"/>
                <w:szCs w:val="20"/>
                <w:lang w:val="hr-HR"/>
              </w:rPr>
              <w:t>Moć komunikacije</w:t>
            </w:r>
            <w:r w:rsidRPr="00CF47A7">
              <w:rPr>
                <w:rFonts w:cstheme="minorHAnsi"/>
                <w:bCs/>
                <w:sz w:val="20"/>
                <w:szCs w:val="20"/>
                <w:lang w:val="hr-HR"/>
              </w:rPr>
              <w:t>. Beograd: Clio.</w:t>
            </w:r>
          </w:p>
          <w:p w14:paraId="2801572F"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sz w:val="20"/>
                <w:szCs w:val="20"/>
                <w:lang w:val="hr-HR"/>
              </w:rPr>
              <w:t xml:space="preserve">Anderson, C. </w:t>
            </w:r>
            <w:r w:rsidRPr="00CF47A7">
              <w:rPr>
                <w:rStyle w:val="author"/>
                <w:rFonts w:cstheme="minorHAnsi"/>
                <w:sz w:val="20"/>
                <w:szCs w:val="20"/>
                <w:lang w:val="hr-HR"/>
              </w:rPr>
              <w:t>(2008).</w:t>
            </w:r>
            <w:r w:rsidRPr="00CF47A7">
              <w:rPr>
                <w:rStyle w:val="a-color-secondary"/>
                <w:rFonts w:cstheme="minorHAnsi"/>
                <w:i/>
                <w:sz w:val="20"/>
                <w:szCs w:val="20"/>
                <w:lang w:val="hr-HR"/>
              </w:rPr>
              <w:t>Dugi rep.</w:t>
            </w:r>
            <w:r w:rsidRPr="00CF47A7">
              <w:rPr>
                <w:rStyle w:val="a-size-extra-large"/>
                <w:rFonts w:cstheme="minorHAnsi"/>
                <w:sz w:val="20"/>
                <w:szCs w:val="20"/>
                <w:lang w:val="hr-HR"/>
              </w:rPr>
              <w:t xml:space="preserve"> Zagreb: Jesenski i Turk.</w:t>
            </w:r>
          </w:p>
          <w:p w14:paraId="567A79FE"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Peović Vuković, K. (2012). </w:t>
            </w:r>
            <w:r w:rsidRPr="00CF47A7">
              <w:rPr>
                <w:rFonts w:asciiTheme="minorHAnsi" w:hAnsiTheme="minorHAnsi" w:cstheme="minorHAnsi"/>
                <w:i/>
                <w:sz w:val="20"/>
                <w:szCs w:val="20"/>
                <w:lang w:val="hr-HR"/>
              </w:rPr>
              <w:t>Mediji i kultura</w:t>
            </w:r>
            <w:r w:rsidRPr="00CF47A7">
              <w:rPr>
                <w:rFonts w:asciiTheme="minorHAnsi" w:hAnsiTheme="minorHAnsi" w:cstheme="minorHAnsi"/>
                <w:sz w:val="20"/>
                <w:szCs w:val="20"/>
                <w:lang w:val="hr-HR"/>
              </w:rPr>
              <w:t>. Zagreb: Jesenski i Turk.</w:t>
            </w:r>
          </w:p>
          <w:p w14:paraId="33A6EFE6"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Gere, C. (2011). </w:t>
            </w:r>
            <w:r w:rsidRPr="00CF47A7">
              <w:rPr>
                <w:rFonts w:asciiTheme="minorHAnsi" w:hAnsiTheme="minorHAnsi" w:cstheme="minorHAnsi"/>
                <w:i/>
                <w:sz w:val="20"/>
                <w:szCs w:val="20"/>
                <w:lang w:val="hr-HR"/>
              </w:rPr>
              <w:t>Digitalna kultura</w:t>
            </w:r>
            <w:r w:rsidRPr="00CF47A7">
              <w:rPr>
                <w:rFonts w:asciiTheme="minorHAnsi" w:hAnsiTheme="minorHAnsi" w:cstheme="minorHAnsi"/>
                <w:sz w:val="20"/>
                <w:szCs w:val="20"/>
                <w:lang w:val="hr-HR"/>
              </w:rPr>
              <w:t>. Beograd: Clio.</w:t>
            </w:r>
          </w:p>
          <w:p w14:paraId="264E103D"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Stalder, F. (2005). </w:t>
            </w:r>
            <w:r w:rsidRPr="00CF47A7">
              <w:rPr>
                <w:rFonts w:asciiTheme="minorHAnsi" w:hAnsiTheme="minorHAnsi" w:cstheme="minorHAnsi"/>
                <w:i/>
                <w:sz w:val="20"/>
                <w:szCs w:val="20"/>
                <w:lang w:val="hr-HR"/>
              </w:rPr>
              <w:t>Otvorena kultura i priroda mreža</w:t>
            </w:r>
            <w:r w:rsidRPr="00CF47A7">
              <w:rPr>
                <w:rFonts w:asciiTheme="minorHAnsi" w:hAnsiTheme="minorHAnsi" w:cstheme="minorHAnsi"/>
                <w:sz w:val="20"/>
                <w:szCs w:val="20"/>
                <w:lang w:val="hr-HR"/>
              </w:rPr>
              <w:t xml:space="preserve">. Novi Sad: Futura. </w:t>
            </w:r>
          </w:p>
          <w:p w14:paraId="1BD1CB28" w14:textId="77777777" w:rsidR="00FA0B57" w:rsidRPr="00CF47A7" w:rsidRDefault="00FA0B57" w:rsidP="00356819">
            <w:pPr>
              <w:pStyle w:val="ColorfulList-Accent12"/>
              <w:shd w:val="clear" w:color="auto" w:fill="FFFFFF"/>
              <w:spacing w:after="0" w:line="240" w:lineRule="auto"/>
              <w:ind w:left="561"/>
              <w:contextualSpacing w:val="0"/>
              <w:jc w:val="both"/>
              <w:rPr>
                <w:rFonts w:asciiTheme="minorHAnsi" w:hAnsiTheme="minorHAnsi" w:cstheme="minorHAnsi"/>
                <w:sz w:val="20"/>
                <w:szCs w:val="20"/>
                <w:lang w:val="hr-HR"/>
              </w:rPr>
            </w:pPr>
          </w:p>
          <w:p w14:paraId="5A6B6C96"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66319307" w14:textId="77777777" w:rsidR="00FA0B57" w:rsidRPr="00CF47A7" w:rsidRDefault="00FA0B57" w:rsidP="00356819">
            <w:pPr>
              <w:shd w:val="clear" w:color="auto" w:fill="FFFFFF"/>
              <w:rPr>
                <w:rFonts w:cstheme="minorHAnsi"/>
                <w:sz w:val="20"/>
                <w:szCs w:val="20"/>
                <w:lang w:val="hr-HR"/>
              </w:rPr>
            </w:pPr>
          </w:p>
        </w:tc>
      </w:tr>
      <w:tr w:rsidR="00FA0B57" w:rsidRPr="00CF47A7" w14:paraId="76B1BC8F"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049F84AE"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FA0B57" w:rsidRPr="00CF47A7" w14:paraId="6DE7E2E1"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1B9BA061"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Cvjetičanin, B. (2014</w:t>
            </w:r>
            <w:r w:rsidRPr="00CF47A7">
              <w:rPr>
                <w:rFonts w:asciiTheme="minorHAnsi" w:hAnsiTheme="minorHAnsi" w:cstheme="minorHAnsi"/>
                <w:i/>
                <w:lang w:val="hr-HR"/>
              </w:rPr>
              <w:t>). Kultura u doba mreža</w:t>
            </w:r>
            <w:r w:rsidRPr="00CF47A7">
              <w:rPr>
                <w:rFonts w:asciiTheme="minorHAnsi" w:hAnsiTheme="minorHAnsi" w:cstheme="minorHAnsi"/>
                <w:lang w:val="hr-HR"/>
              </w:rPr>
              <w:t>. Zagreb: Hrvatska sveučilišna naklada.</w:t>
            </w:r>
          </w:p>
          <w:p w14:paraId="3C646867"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lastRenderedPageBreak/>
              <w:t xml:space="preserve">Briggs, A. i Burke, P. (2011). </w:t>
            </w:r>
            <w:r w:rsidRPr="00CF47A7">
              <w:rPr>
                <w:rFonts w:asciiTheme="minorHAnsi" w:hAnsiTheme="minorHAnsi" w:cstheme="minorHAnsi"/>
                <w:i/>
                <w:lang w:val="hr-HR"/>
              </w:rPr>
              <w:t>Socijalna povijest medija</w:t>
            </w:r>
            <w:r w:rsidRPr="00CF47A7">
              <w:rPr>
                <w:rFonts w:asciiTheme="minorHAnsi" w:hAnsiTheme="minorHAnsi" w:cstheme="minorHAnsi"/>
                <w:lang w:val="hr-HR"/>
              </w:rPr>
              <w:t>. Zagreb: Pelago.</w:t>
            </w:r>
          </w:p>
          <w:p w14:paraId="730615FA"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Dominick, J. R. (2005). </w:t>
            </w:r>
            <w:r w:rsidRPr="00CF47A7">
              <w:rPr>
                <w:rFonts w:asciiTheme="minorHAnsi" w:hAnsiTheme="minorHAnsi" w:cstheme="minorHAnsi"/>
                <w:i/>
                <w:lang w:val="hr-HR"/>
              </w:rPr>
              <w:t>The Dynamics of Mass Communications</w:t>
            </w:r>
            <w:r w:rsidRPr="00CF47A7">
              <w:rPr>
                <w:rFonts w:asciiTheme="minorHAnsi" w:hAnsiTheme="minorHAnsi" w:cstheme="minorHAnsi"/>
                <w:lang w:val="hr-HR"/>
              </w:rPr>
              <w:t>. New York: The McGraw-Hill Companies.</w:t>
            </w:r>
          </w:p>
          <w:p w14:paraId="4B85FA80"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Morley, D. (2007). </w:t>
            </w:r>
            <w:r w:rsidRPr="00CF47A7">
              <w:rPr>
                <w:rFonts w:asciiTheme="minorHAnsi" w:hAnsiTheme="minorHAnsi" w:cstheme="minorHAnsi"/>
                <w:i/>
                <w:lang w:val="hr-HR"/>
              </w:rPr>
              <w:t>Media, Modernity and Technology</w:t>
            </w:r>
            <w:r w:rsidRPr="00CF47A7">
              <w:rPr>
                <w:rFonts w:asciiTheme="minorHAnsi" w:hAnsiTheme="minorHAnsi" w:cstheme="minorHAnsi"/>
                <w:lang w:val="hr-HR"/>
              </w:rPr>
              <w:t>. London i New York: Routledge.</w:t>
            </w:r>
          </w:p>
        </w:tc>
      </w:tr>
      <w:tr w:rsidR="00FA0B57" w:rsidRPr="00CF47A7" w14:paraId="1FF92E7E"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73F7BE88"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lastRenderedPageBreak/>
              <w:t>1.12.</w:t>
            </w:r>
            <w:r w:rsidRPr="00CF47A7">
              <w:rPr>
                <w:rFonts w:cstheme="minorHAnsi"/>
                <w:sz w:val="20"/>
                <w:szCs w:val="20"/>
                <w:lang w:val="hr-HR"/>
              </w:rPr>
              <w:tab/>
              <w:t>Načini praćenja kvalitete koji osiguravaju stjecanje izlaznih znanja, vještina i kompetencija</w:t>
            </w:r>
          </w:p>
          <w:p w14:paraId="02555DB9" w14:textId="77777777" w:rsidR="00FA0B57" w:rsidRPr="00CF47A7" w:rsidRDefault="00FA0B57" w:rsidP="00356819">
            <w:pPr>
              <w:ind w:left="110"/>
              <w:jc w:val="both"/>
              <w:rPr>
                <w:rFonts w:cstheme="minorHAnsi"/>
                <w:sz w:val="20"/>
                <w:szCs w:val="20"/>
                <w:lang w:val="hr-HR"/>
              </w:rPr>
            </w:pPr>
          </w:p>
        </w:tc>
      </w:tr>
      <w:tr w:rsidR="00FA0B57" w:rsidRPr="00CF47A7" w14:paraId="349C4340"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357958AA"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Praćenje kvalitete koja osigurava  stjecanje izlaznih znanja, vještina i kompetencija provodit će se:</w:t>
            </w:r>
          </w:p>
          <w:p w14:paraId="0B4B47C7"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20D64D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36E2C494"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69CCADC9" w14:textId="77777777" w:rsidR="00FA0B57" w:rsidRPr="00CF47A7" w:rsidRDefault="00FA0B57" w:rsidP="00FA0B57">
      <w:pPr>
        <w:rPr>
          <w:rFonts w:cstheme="minorHAnsi"/>
          <w:sz w:val="20"/>
          <w:szCs w:val="20"/>
          <w:lang w:val="hr-HR"/>
        </w:rPr>
      </w:pPr>
    </w:p>
    <w:p w14:paraId="55B411F3" w14:textId="77777777" w:rsidR="000F7360" w:rsidRDefault="000F7360">
      <w:pPr>
        <w:rPr>
          <w:rFonts w:cstheme="minorHAnsi"/>
          <w:sz w:val="20"/>
          <w:szCs w:val="20"/>
          <w:lang w:val="hr-HR"/>
        </w:rPr>
      </w:pPr>
    </w:p>
    <w:p w14:paraId="6C33F96B" w14:textId="5D60629D" w:rsidR="00FA0B57" w:rsidRPr="00CF47A7" w:rsidRDefault="00FA0B57">
      <w:pPr>
        <w:rPr>
          <w:rFonts w:cstheme="minorHAnsi"/>
          <w:sz w:val="20"/>
          <w:szCs w:val="20"/>
          <w:lang w:val="hr-HR"/>
        </w:rPr>
      </w:pPr>
      <w:r w:rsidRPr="00CF47A7">
        <w:rPr>
          <w:rFonts w:cstheme="minorHAnsi"/>
          <w:sz w:val="20"/>
          <w:szCs w:val="20"/>
          <w:lang w:val="hr-HR"/>
        </w:rPr>
        <w:br w:type="page"/>
      </w:r>
    </w:p>
    <w:p w14:paraId="20F47250" w14:textId="77777777" w:rsidR="00FA0B57" w:rsidRPr="00CF47A7" w:rsidRDefault="00FA0B57" w:rsidP="00FA0B57">
      <w:pPr>
        <w:rPr>
          <w:rFonts w:cstheme="minorHAnsi"/>
          <w:sz w:val="20"/>
          <w:szCs w:val="20"/>
          <w:lang w:val="hr-HR"/>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27"/>
        <w:gridCol w:w="584"/>
        <w:gridCol w:w="256"/>
        <w:gridCol w:w="1826"/>
        <w:gridCol w:w="136"/>
        <w:gridCol w:w="573"/>
        <w:gridCol w:w="1192"/>
        <w:gridCol w:w="324"/>
        <w:gridCol w:w="311"/>
        <w:gridCol w:w="205"/>
        <w:gridCol w:w="1910"/>
        <w:gridCol w:w="525"/>
      </w:tblGrid>
      <w:tr w:rsidR="00FA0B57" w:rsidRPr="00CF47A7" w14:paraId="04E35FB4" w14:textId="77777777" w:rsidTr="00356819">
        <w:trPr>
          <w:trHeight w:hRule="exact" w:val="587"/>
        </w:trPr>
        <w:tc>
          <w:tcPr>
            <w:tcW w:w="5000" w:type="pct"/>
            <w:gridSpan w:val="12"/>
            <w:shd w:val="clear" w:color="auto" w:fill="auto"/>
            <w:vAlign w:val="center"/>
          </w:tcPr>
          <w:p w14:paraId="5CD22507"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Opće informacije</w:t>
            </w:r>
          </w:p>
        </w:tc>
      </w:tr>
      <w:tr w:rsidR="00FA0B57" w:rsidRPr="00CF47A7" w14:paraId="16BF4706" w14:textId="77777777" w:rsidTr="00356819">
        <w:trPr>
          <w:trHeight w:val="405"/>
        </w:trPr>
        <w:tc>
          <w:tcPr>
            <w:tcW w:w="1249" w:type="pct"/>
            <w:gridSpan w:val="2"/>
            <w:shd w:val="clear" w:color="auto" w:fill="auto"/>
            <w:vAlign w:val="center"/>
          </w:tcPr>
          <w:p w14:paraId="21DB2DEC"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10"/>
            <w:shd w:val="clear" w:color="auto" w:fill="auto"/>
            <w:vAlign w:val="center"/>
          </w:tcPr>
          <w:p w14:paraId="707D6CAE"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Etika i medijska kultura</w:t>
            </w:r>
          </w:p>
        </w:tc>
      </w:tr>
      <w:tr w:rsidR="00FA0B57" w:rsidRPr="00CF47A7" w14:paraId="5AA5E11D" w14:textId="77777777" w:rsidTr="00356819">
        <w:trPr>
          <w:trHeight w:val="405"/>
        </w:trPr>
        <w:tc>
          <w:tcPr>
            <w:tcW w:w="1249" w:type="pct"/>
            <w:gridSpan w:val="2"/>
            <w:shd w:val="clear" w:color="auto" w:fill="auto"/>
            <w:vAlign w:val="center"/>
          </w:tcPr>
          <w:p w14:paraId="431475BD"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10"/>
            <w:shd w:val="clear" w:color="auto" w:fill="auto"/>
            <w:vAlign w:val="center"/>
          </w:tcPr>
          <w:p w14:paraId="02F5B539" w14:textId="141A7040" w:rsidR="00FA0B57" w:rsidRPr="00CF47A7" w:rsidRDefault="0017792C" w:rsidP="00356819">
            <w:pPr>
              <w:keepNext/>
              <w:outlineLvl w:val="2"/>
              <w:rPr>
                <w:rFonts w:cstheme="minorHAnsi"/>
                <w:bCs/>
                <w:sz w:val="20"/>
                <w:szCs w:val="20"/>
                <w:lang w:val="hr-HR" w:eastAsia="hr-HR"/>
              </w:rPr>
            </w:pPr>
            <w:r>
              <w:rPr>
                <w:rFonts w:cstheme="minorHAnsi"/>
                <w:bCs/>
                <w:sz w:val="20"/>
                <w:szCs w:val="20"/>
                <w:lang w:val="hr-HR" w:eastAsia="hr-HR"/>
              </w:rPr>
              <w:t>i</w:t>
            </w:r>
            <w:r w:rsidR="00714484">
              <w:rPr>
                <w:rFonts w:cstheme="minorHAnsi"/>
                <w:bCs/>
                <w:sz w:val="20"/>
                <w:szCs w:val="20"/>
                <w:lang w:val="hr-HR" w:eastAsia="hr-HR"/>
              </w:rPr>
              <w:t xml:space="preserve">zv. prof. </w:t>
            </w:r>
            <w:r w:rsidR="00FA0B57" w:rsidRPr="00CF47A7">
              <w:rPr>
                <w:rFonts w:cstheme="minorHAnsi"/>
                <w:bCs/>
                <w:sz w:val="20"/>
                <w:szCs w:val="20"/>
                <w:lang w:val="hr-HR" w:eastAsia="hr-HR"/>
              </w:rPr>
              <w:t>dr.</w:t>
            </w:r>
            <w:r w:rsidR="00714484">
              <w:rPr>
                <w:rFonts w:cstheme="minorHAnsi"/>
                <w:bCs/>
                <w:sz w:val="20"/>
                <w:szCs w:val="20"/>
                <w:lang w:val="hr-HR" w:eastAsia="hr-HR"/>
              </w:rPr>
              <w:t xml:space="preserve"> </w:t>
            </w:r>
            <w:r w:rsidR="00FA0B57" w:rsidRPr="00CF47A7">
              <w:rPr>
                <w:rFonts w:cstheme="minorHAnsi"/>
                <w:bCs/>
                <w:sz w:val="20"/>
                <w:szCs w:val="20"/>
                <w:lang w:val="hr-HR" w:eastAsia="hr-HR"/>
              </w:rPr>
              <w:t>sc. Ivica Šola</w:t>
            </w:r>
          </w:p>
          <w:p w14:paraId="2735EBDA" w14:textId="77777777" w:rsidR="00FA0B57" w:rsidRPr="00CF47A7" w:rsidRDefault="00FA0B57" w:rsidP="00356819">
            <w:pPr>
              <w:keepNext/>
              <w:outlineLvl w:val="2"/>
              <w:rPr>
                <w:rFonts w:cstheme="minorHAnsi"/>
                <w:bCs/>
                <w:sz w:val="20"/>
                <w:szCs w:val="20"/>
                <w:lang w:val="hr-HR" w:eastAsia="hr-HR"/>
              </w:rPr>
            </w:pPr>
          </w:p>
        </w:tc>
      </w:tr>
      <w:tr w:rsidR="00FA0B57" w:rsidRPr="00CF47A7" w14:paraId="52CD7C4D" w14:textId="77777777" w:rsidTr="00356819">
        <w:trPr>
          <w:trHeight w:val="405"/>
        </w:trPr>
        <w:tc>
          <w:tcPr>
            <w:tcW w:w="1249" w:type="pct"/>
            <w:gridSpan w:val="2"/>
            <w:vAlign w:val="center"/>
          </w:tcPr>
          <w:p w14:paraId="28B9FAF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10"/>
            <w:vAlign w:val="center"/>
          </w:tcPr>
          <w:p w14:paraId="01DE9381" w14:textId="054FE732" w:rsidR="00FA0B57" w:rsidRPr="00CF47A7" w:rsidRDefault="001F0CEB" w:rsidP="00356819">
            <w:pPr>
              <w:rPr>
                <w:rFonts w:cstheme="minorHAnsi"/>
                <w:sz w:val="20"/>
                <w:szCs w:val="20"/>
                <w:lang w:val="hr-HR" w:eastAsia="hr-HR"/>
              </w:rPr>
            </w:pPr>
            <w:r>
              <w:rPr>
                <w:rFonts w:cstheme="minorHAnsi"/>
                <w:sz w:val="20"/>
                <w:szCs w:val="20"/>
                <w:lang w:val="hr-HR" w:eastAsia="hr-HR"/>
              </w:rPr>
              <w:t>Paula Rem, asistentica</w:t>
            </w:r>
          </w:p>
        </w:tc>
      </w:tr>
      <w:tr w:rsidR="00FA0B57" w:rsidRPr="00CF47A7" w14:paraId="09E60BAE" w14:textId="77777777" w:rsidTr="00356819">
        <w:trPr>
          <w:trHeight w:val="405"/>
        </w:trPr>
        <w:tc>
          <w:tcPr>
            <w:tcW w:w="1249" w:type="pct"/>
            <w:gridSpan w:val="2"/>
            <w:vAlign w:val="center"/>
          </w:tcPr>
          <w:p w14:paraId="302677E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10"/>
            <w:vAlign w:val="center"/>
          </w:tcPr>
          <w:p w14:paraId="4ED2D945" w14:textId="78B54828" w:rsidR="00FA0B57" w:rsidRPr="00CF47A7" w:rsidRDefault="00051783" w:rsidP="00356819">
            <w:pPr>
              <w:rPr>
                <w:rFonts w:cstheme="minorHAnsi"/>
                <w:sz w:val="20"/>
                <w:szCs w:val="20"/>
                <w:lang w:val="hr-HR" w:eastAsia="hr-HR"/>
              </w:rPr>
            </w:pPr>
            <w:r>
              <w:rPr>
                <w:rFonts w:cstheme="minorHAnsi"/>
                <w:sz w:val="20"/>
                <w:szCs w:val="20"/>
                <w:lang w:val="hr-HR" w:eastAsia="hr-HR"/>
              </w:rPr>
              <w:t>Prijediplomski</w:t>
            </w:r>
            <w:r w:rsidR="00FA0B57" w:rsidRPr="00CF47A7">
              <w:rPr>
                <w:rFonts w:cstheme="minorHAnsi"/>
                <w:sz w:val="20"/>
                <w:szCs w:val="20"/>
                <w:lang w:val="hr-HR" w:eastAsia="hr-HR"/>
              </w:rPr>
              <w:t xml:space="preserve"> sveučilišni studij kultura, mediji i menadžment</w:t>
            </w:r>
          </w:p>
        </w:tc>
      </w:tr>
      <w:tr w:rsidR="00FA0B57" w:rsidRPr="00CF47A7" w14:paraId="7874B8BE" w14:textId="77777777" w:rsidTr="00356819">
        <w:trPr>
          <w:trHeight w:val="405"/>
        </w:trPr>
        <w:tc>
          <w:tcPr>
            <w:tcW w:w="1249" w:type="pct"/>
            <w:gridSpan w:val="2"/>
            <w:vAlign w:val="center"/>
          </w:tcPr>
          <w:p w14:paraId="595ABCF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10"/>
            <w:vAlign w:val="center"/>
          </w:tcPr>
          <w:p w14:paraId="091151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BAKM-IZ-33</w:t>
            </w:r>
          </w:p>
        </w:tc>
      </w:tr>
      <w:tr w:rsidR="00FA0B57" w:rsidRPr="00CF47A7" w14:paraId="7EDBE7CB" w14:textId="77777777" w:rsidTr="00356819">
        <w:trPr>
          <w:trHeight w:val="405"/>
        </w:trPr>
        <w:tc>
          <w:tcPr>
            <w:tcW w:w="1249" w:type="pct"/>
            <w:gridSpan w:val="2"/>
            <w:vAlign w:val="center"/>
          </w:tcPr>
          <w:p w14:paraId="30E0408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10"/>
            <w:vAlign w:val="center"/>
          </w:tcPr>
          <w:p w14:paraId="2617EC9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Izborni kolegij</w:t>
            </w:r>
          </w:p>
        </w:tc>
      </w:tr>
      <w:tr w:rsidR="00FA0B57" w:rsidRPr="00CF47A7" w14:paraId="3708576F" w14:textId="77777777" w:rsidTr="00356819">
        <w:trPr>
          <w:trHeight w:val="405"/>
        </w:trPr>
        <w:tc>
          <w:tcPr>
            <w:tcW w:w="1249" w:type="pct"/>
            <w:gridSpan w:val="2"/>
            <w:vAlign w:val="center"/>
          </w:tcPr>
          <w:p w14:paraId="555844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Godina</w:t>
            </w:r>
          </w:p>
        </w:tc>
        <w:tc>
          <w:tcPr>
            <w:tcW w:w="3751" w:type="pct"/>
            <w:gridSpan w:val="10"/>
            <w:vAlign w:val="center"/>
          </w:tcPr>
          <w:p w14:paraId="364959D7" w14:textId="77777777" w:rsidR="00FA0B57" w:rsidRPr="00CF47A7" w:rsidRDefault="00FA0B57" w:rsidP="00356819">
            <w:pPr>
              <w:pStyle w:val="ListParagraph"/>
              <w:ind w:left="0"/>
              <w:contextualSpacing w:val="0"/>
              <w:rPr>
                <w:rFonts w:asciiTheme="minorHAnsi" w:hAnsiTheme="minorHAnsi" w:cstheme="minorHAnsi"/>
                <w:lang w:val="hr-HR" w:eastAsia="hr-HR"/>
              </w:rPr>
            </w:pPr>
          </w:p>
        </w:tc>
      </w:tr>
      <w:tr w:rsidR="00FA0B57" w:rsidRPr="00CF47A7" w14:paraId="1ACD92E3" w14:textId="77777777" w:rsidTr="00356819">
        <w:trPr>
          <w:trHeight w:val="145"/>
        </w:trPr>
        <w:tc>
          <w:tcPr>
            <w:tcW w:w="1249" w:type="pct"/>
            <w:gridSpan w:val="2"/>
            <w:vMerge w:val="restart"/>
            <w:vAlign w:val="center"/>
          </w:tcPr>
          <w:p w14:paraId="560F1E5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gridSpan w:val="5"/>
            <w:vAlign w:val="center"/>
          </w:tcPr>
          <w:p w14:paraId="1D0C6B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gridSpan w:val="5"/>
            <w:vAlign w:val="center"/>
          </w:tcPr>
          <w:p w14:paraId="0085745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3</w:t>
            </w:r>
          </w:p>
        </w:tc>
      </w:tr>
      <w:tr w:rsidR="00FA0B57" w:rsidRPr="00CF47A7" w14:paraId="256AF0C1" w14:textId="77777777" w:rsidTr="00356819">
        <w:trPr>
          <w:trHeight w:val="145"/>
        </w:trPr>
        <w:tc>
          <w:tcPr>
            <w:tcW w:w="1249" w:type="pct"/>
            <w:gridSpan w:val="2"/>
            <w:vMerge/>
            <w:vAlign w:val="center"/>
          </w:tcPr>
          <w:p w14:paraId="5B88E169" w14:textId="77777777" w:rsidR="00FA0B57" w:rsidRPr="00CF47A7" w:rsidRDefault="00FA0B57" w:rsidP="00356819">
            <w:pPr>
              <w:rPr>
                <w:rFonts w:cstheme="minorHAnsi"/>
                <w:sz w:val="20"/>
                <w:szCs w:val="20"/>
                <w:lang w:val="hr-HR" w:eastAsia="hr-HR"/>
              </w:rPr>
            </w:pPr>
          </w:p>
        </w:tc>
        <w:tc>
          <w:tcPr>
            <w:tcW w:w="2059" w:type="pct"/>
            <w:gridSpan w:val="5"/>
            <w:vAlign w:val="center"/>
          </w:tcPr>
          <w:p w14:paraId="2D3C616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Broj sati (P+V+S)</w:t>
            </w:r>
          </w:p>
        </w:tc>
        <w:tc>
          <w:tcPr>
            <w:tcW w:w="1692" w:type="pct"/>
            <w:gridSpan w:val="5"/>
            <w:vAlign w:val="center"/>
          </w:tcPr>
          <w:p w14:paraId="0071B64A"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45 (30+0+15)</w:t>
            </w:r>
          </w:p>
        </w:tc>
      </w:tr>
      <w:tr w:rsidR="00FA0B57" w:rsidRPr="00CF47A7" w14:paraId="0F2FBD5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0BC3485E" w14:textId="77777777" w:rsidR="00FA0B57" w:rsidRPr="00CF47A7" w:rsidRDefault="00FA0B57" w:rsidP="00EE52D8">
            <w:pPr>
              <w:numPr>
                <w:ilvl w:val="0"/>
                <w:numId w:val="78"/>
              </w:numPr>
              <w:tabs>
                <w:tab w:val="clear" w:pos="360"/>
                <w:tab w:val="num" w:pos="284"/>
              </w:tabs>
              <w:ind w:left="284" w:hanging="284"/>
              <w:rPr>
                <w:rFonts w:cstheme="minorHAnsi"/>
                <w:sz w:val="20"/>
                <w:szCs w:val="20"/>
                <w:lang w:val="hr-HR"/>
              </w:rPr>
            </w:pPr>
            <w:r w:rsidRPr="00CF47A7">
              <w:rPr>
                <w:rFonts w:cstheme="minorHAnsi"/>
                <w:sz w:val="20"/>
                <w:szCs w:val="20"/>
                <w:lang w:val="hr-HR"/>
              </w:rPr>
              <w:t>OPIS PREDMETA</w:t>
            </w:r>
          </w:p>
          <w:p w14:paraId="5DBBF841" w14:textId="77777777" w:rsidR="00FA0B57" w:rsidRPr="00CF47A7" w:rsidRDefault="00FA0B57" w:rsidP="00356819">
            <w:pPr>
              <w:keepNext/>
              <w:outlineLvl w:val="2"/>
              <w:rPr>
                <w:rFonts w:cstheme="minorHAnsi"/>
                <w:bCs/>
                <w:sz w:val="20"/>
                <w:szCs w:val="20"/>
                <w:lang w:val="hr-HR" w:eastAsia="hr-HR"/>
              </w:rPr>
            </w:pPr>
          </w:p>
        </w:tc>
      </w:tr>
      <w:tr w:rsidR="00FA0B57" w:rsidRPr="00CF47A7" w14:paraId="0A611D9C"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57FFEDC"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FA0B57" w:rsidRPr="00CF47A7" w14:paraId="1F9C7A3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B99B6D"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 xml:space="preserve">Osnovni cilj kolegija je upoznavanje s  temeljnim etičkim teorijama i njihovom aplikacijom u medijskom području. Također, navedena se znanja apliciraju kroz kontekstualizaciju etike novinarstva u hrvatskom medijskom prostoru. </w:t>
            </w:r>
          </w:p>
          <w:p w14:paraId="4D8C6F73"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Drugi dio predmeta bavi se aplikacijom općih principa u praksi. Naglasak je na etičke kodekse, posebno na Kodeks HND – a. Tijekom seminara studenti će morati na temelju Kodeksa u konkretnim novinskim člancima detektirati kršenje kako Kodeksa tako i općih etičkih načela.</w:t>
            </w:r>
          </w:p>
        </w:tc>
      </w:tr>
      <w:tr w:rsidR="00FA0B57" w:rsidRPr="00CF47A7" w14:paraId="7F648B3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109C8AE" w14:textId="77777777" w:rsidR="00FA0B57" w:rsidRPr="00CF47A7" w:rsidRDefault="00FA0B57" w:rsidP="00EE52D8">
            <w:pPr>
              <w:numPr>
                <w:ilvl w:val="1"/>
                <w:numId w:val="79"/>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FA0B57" w:rsidRPr="00CF47A7" w14:paraId="2582FD7B"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F3E565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FA0B57" w:rsidRPr="00CF47A7" w14:paraId="03826DD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D43222A" w14:textId="77777777" w:rsidR="00FA0B57" w:rsidRPr="00CF47A7" w:rsidRDefault="00FA0B57" w:rsidP="00EE52D8">
            <w:pPr>
              <w:numPr>
                <w:ilvl w:val="1"/>
                <w:numId w:val="79"/>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FA0B57" w:rsidRPr="00CF47A7" w14:paraId="49842FAD"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BD918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Nakon završetka kolegija student će moći:</w:t>
            </w:r>
          </w:p>
          <w:p w14:paraId="2C83A9A7" w14:textId="77777777" w:rsidR="00FA0B57" w:rsidRPr="00CF47A7" w:rsidRDefault="00FA0B57" w:rsidP="00356819">
            <w:pPr>
              <w:pStyle w:val="FieldText"/>
              <w:rPr>
                <w:rFonts w:asciiTheme="minorHAnsi" w:hAnsiTheme="minorHAnsi" w:cstheme="minorHAnsi"/>
                <w:b w:val="0"/>
                <w:sz w:val="20"/>
                <w:szCs w:val="20"/>
              </w:rPr>
            </w:pPr>
          </w:p>
          <w:p w14:paraId="52103074"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Razlikovati etično i tržišno u kontekstu moralnog relativizma </w:t>
            </w:r>
          </w:p>
          <w:p w14:paraId="521FA23D"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Analizirati proces produkcije medijskih tekstova i priloga sa i bez deontološke dimenzije </w:t>
            </w:r>
          </w:p>
          <w:p w14:paraId="229FDEAB"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temeljne probleme etike u novinarstvu danas</w:t>
            </w:r>
          </w:p>
          <w:p w14:paraId="6A2E1E29"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Samostalno integrirati etičnost u profesiju</w:t>
            </w:r>
          </w:p>
          <w:p w14:paraId="0647F526"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Argumentirati da etični pristup novinarstvu nije u suprotnosti sa zahtjevima tržišta</w:t>
            </w:r>
          </w:p>
          <w:p w14:paraId="119455A6" w14:textId="77777777" w:rsidR="00FA0B57" w:rsidRPr="00CF47A7" w:rsidRDefault="00FA0B57" w:rsidP="00EE52D8">
            <w:pPr>
              <w:pStyle w:val="FieldText"/>
              <w:numPr>
                <w:ilvl w:val="0"/>
                <w:numId w:val="80"/>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Evaluirati stanje hrvatskog medijskog prostora sa naglaskom na nove medije koji su na marginama regulative</w:t>
            </w:r>
          </w:p>
          <w:p w14:paraId="02A6868B"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1D281A9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25EDFE"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FA0B57" w:rsidRPr="00CF47A7" w14:paraId="7135283D"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8FF8BB"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Osnovne etičle teorije</w:t>
            </w:r>
          </w:p>
          <w:p w14:paraId="7C45DF6B"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dužnosti i etika odgovornosti</w:t>
            </w:r>
          </w:p>
          <w:p w14:paraId="1F9902A2"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i tehnika, aposteriornost etike</w:t>
            </w:r>
          </w:p>
          <w:p w14:paraId="4C06D6F2"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Humeov zakon, odnos faktičnog i normativnog</w:t>
            </w:r>
          </w:p>
          <w:p w14:paraId="3D70D070"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Novinarstvo i etika</w:t>
            </w:r>
          </w:p>
          <w:p w14:paraId="2BF94051"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Istina i istinitost</w:t>
            </w:r>
          </w:p>
          <w:p w14:paraId="14251EEC"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Temeljni deontološki principi</w:t>
            </w:r>
          </w:p>
          <w:p w14:paraId="6F1FFFC0"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Kazuistika</w:t>
            </w:r>
          </w:p>
          <w:p w14:paraId="39A3558C"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Moralni ideali i svakidašnja novinska stvarnost</w:t>
            </w:r>
          </w:p>
          <w:p w14:paraId="4A15ABCF"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Sloboda tiska i sloboda savjesti</w:t>
            </w:r>
          </w:p>
          <w:p w14:paraId="3C6CF6C5"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Zaštita izvora</w:t>
            </w:r>
          </w:p>
          <w:p w14:paraId="3B43C3DA"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Objektivnost, subjektivna perspektiva i predrasude</w:t>
            </w:r>
          </w:p>
          <w:p w14:paraId="31BD4555"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Etički kodeksi i njihovo kršenje</w:t>
            </w:r>
          </w:p>
          <w:p w14:paraId="45199E21"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Cenzura</w:t>
            </w:r>
          </w:p>
          <w:p w14:paraId="02D42013" w14:textId="77777777" w:rsidR="00FA0B57" w:rsidRPr="00CF47A7" w:rsidRDefault="00FA0B57" w:rsidP="00EE52D8">
            <w:pPr>
              <w:pStyle w:val="FieldText"/>
              <w:numPr>
                <w:ilvl w:val="0"/>
                <w:numId w:val="76"/>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Reklame i moralne vrijednosti</w:t>
            </w:r>
          </w:p>
          <w:p w14:paraId="1EDF2257" w14:textId="77777777" w:rsidR="00FA0B57" w:rsidRPr="00CF47A7" w:rsidRDefault="00FA0B57" w:rsidP="00356819">
            <w:pPr>
              <w:jc w:val="both"/>
              <w:rPr>
                <w:rFonts w:cstheme="minorHAnsi"/>
                <w:sz w:val="20"/>
                <w:szCs w:val="20"/>
                <w:lang w:val="hr-HR"/>
              </w:rPr>
            </w:pPr>
          </w:p>
        </w:tc>
      </w:tr>
      <w:tr w:rsidR="00FA0B57" w:rsidRPr="00CF47A7" w14:paraId="792869F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27" w:type="pct"/>
            <w:gridSpan w:val="4"/>
            <w:vAlign w:val="center"/>
          </w:tcPr>
          <w:p w14:paraId="1F55ABB1" w14:textId="77777777" w:rsidR="00FA0B57" w:rsidRPr="00CF47A7" w:rsidRDefault="00FA0B57" w:rsidP="00EE52D8">
            <w:pPr>
              <w:numPr>
                <w:ilvl w:val="1"/>
                <w:numId w:val="79"/>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lastRenderedPageBreak/>
              <w:t xml:space="preserve">Vrste izvođenja nastave </w:t>
            </w:r>
          </w:p>
        </w:tc>
        <w:tc>
          <w:tcPr>
            <w:tcW w:w="1308" w:type="pct"/>
            <w:gridSpan w:val="5"/>
            <w:vAlign w:val="center"/>
          </w:tcPr>
          <w:p w14:paraId="34A85EC6"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predavanja</w:t>
            </w:r>
          </w:p>
          <w:p w14:paraId="3A48919F"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seminari i radionice  </w:t>
            </w:r>
          </w:p>
          <w:p w14:paraId="0D07436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vježbe  </w:t>
            </w:r>
          </w:p>
          <w:p w14:paraId="6AB07FB5"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obrazovanje na daljinu</w:t>
            </w:r>
          </w:p>
          <w:p w14:paraId="102027B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terenska nastava</w:t>
            </w:r>
          </w:p>
        </w:tc>
        <w:tc>
          <w:tcPr>
            <w:tcW w:w="1365" w:type="pct"/>
            <w:gridSpan w:val="3"/>
            <w:vAlign w:val="center"/>
          </w:tcPr>
          <w:p w14:paraId="3C9F31C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5"/>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samostalni zadaci  </w:t>
            </w:r>
          </w:p>
          <w:p w14:paraId="42447009"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multimedija i mreža  </w:t>
            </w:r>
          </w:p>
          <w:p w14:paraId="568AE894"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laboratorij</w:t>
            </w:r>
          </w:p>
          <w:p w14:paraId="2A095168"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8"/>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mentorski rad</w:t>
            </w:r>
          </w:p>
          <w:p w14:paraId="4284BBE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C34452">
              <w:rPr>
                <w:rFonts w:cstheme="minorHAnsi"/>
                <w:sz w:val="20"/>
                <w:szCs w:val="20"/>
                <w:lang w:val="hr-HR" w:eastAsia="hr-HR"/>
              </w:rPr>
            </w:r>
            <w:r w:rsidR="00C34452">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ostalo ___________________</w:t>
            </w:r>
          </w:p>
        </w:tc>
      </w:tr>
      <w:tr w:rsidR="00FA0B57" w:rsidRPr="00CF47A7" w14:paraId="5E60C141"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27" w:type="pct"/>
            <w:gridSpan w:val="4"/>
            <w:vAlign w:val="center"/>
          </w:tcPr>
          <w:p w14:paraId="1E75667F"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Komentari</w:t>
            </w:r>
          </w:p>
        </w:tc>
        <w:tc>
          <w:tcPr>
            <w:tcW w:w="2673" w:type="pct"/>
            <w:gridSpan w:val="8"/>
            <w:vAlign w:val="center"/>
          </w:tcPr>
          <w:p w14:paraId="18E9DA19" w14:textId="77777777" w:rsidR="00FA0B57" w:rsidRPr="00CF47A7" w:rsidRDefault="00FA0B57" w:rsidP="00356819">
            <w:pPr>
              <w:rPr>
                <w:rFonts w:cstheme="minorHAnsi"/>
                <w:sz w:val="20"/>
                <w:szCs w:val="20"/>
                <w:lang w:val="hr-HR" w:eastAsia="hr-HR"/>
              </w:rPr>
            </w:pPr>
          </w:p>
        </w:tc>
      </w:tr>
      <w:tr w:rsidR="00FA0B57" w:rsidRPr="00CF47A7" w14:paraId="563CC04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E2C217"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FA0B57" w:rsidRPr="00CF47A7" w14:paraId="2EDD6AB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3A9280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3B7266C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A0B57" w:rsidRPr="00CF47A7" w14:paraId="42265777"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F53851B" w14:textId="77777777" w:rsidR="00FA0B57" w:rsidRPr="00CF47A7" w:rsidRDefault="00FA0B57" w:rsidP="00EE52D8">
            <w:pPr>
              <w:numPr>
                <w:ilvl w:val="1"/>
                <w:numId w:val="79"/>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FA0B57" w:rsidRPr="00CF47A7" w14:paraId="694851C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53F6576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tc>
        <w:tc>
          <w:tcPr>
            <w:tcW w:w="436" w:type="pct"/>
            <w:gridSpan w:val="2"/>
            <w:vAlign w:val="center"/>
          </w:tcPr>
          <w:p w14:paraId="2C840F31"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1016" w:type="pct"/>
            <w:gridSpan w:val="2"/>
            <w:vAlign w:val="center"/>
          </w:tcPr>
          <w:p w14:paraId="61479F8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293" w:type="pct"/>
            <w:vAlign w:val="center"/>
          </w:tcPr>
          <w:p w14:paraId="13C0820C"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785" w:type="pct"/>
            <w:gridSpan w:val="2"/>
            <w:vAlign w:val="center"/>
          </w:tcPr>
          <w:p w14:paraId="5B49C51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264" w:type="pct"/>
            <w:gridSpan w:val="2"/>
            <w:vAlign w:val="center"/>
          </w:tcPr>
          <w:p w14:paraId="381A4504"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988" w:type="pct"/>
            <w:vAlign w:val="center"/>
          </w:tcPr>
          <w:p w14:paraId="62D67F7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Eksperimentalni rad</w:t>
            </w:r>
          </w:p>
        </w:tc>
        <w:tc>
          <w:tcPr>
            <w:tcW w:w="273" w:type="pct"/>
            <w:vAlign w:val="center"/>
          </w:tcPr>
          <w:p w14:paraId="59E60B3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72CA7EF5"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16755C17"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436" w:type="pct"/>
            <w:gridSpan w:val="2"/>
            <w:vAlign w:val="center"/>
          </w:tcPr>
          <w:p w14:paraId="2F5AA55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1016" w:type="pct"/>
            <w:gridSpan w:val="2"/>
            <w:vAlign w:val="center"/>
          </w:tcPr>
          <w:p w14:paraId="4384C86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293" w:type="pct"/>
            <w:vAlign w:val="center"/>
          </w:tcPr>
          <w:p w14:paraId="5809D9AF"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785" w:type="pct"/>
            <w:gridSpan w:val="2"/>
            <w:vAlign w:val="center"/>
          </w:tcPr>
          <w:p w14:paraId="0CF0F17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Esej</w:t>
            </w:r>
          </w:p>
        </w:tc>
        <w:tc>
          <w:tcPr>
            <w:tcW w:w="264" w:type="pct"/>
            <w:gridSpan w:val="2"/>
            <w:vAlign w:val="center"/>
          </w:tcPr>
          <w:p w14:paraId="126CCC89"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72EF56D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Istraživanje</w:t>
            </w:r>
          </w:p>
        </w:tc>
        <w:tc>
          <w:tcPr>
            <w:tcW w:w="273" w:type="pct"/>
            <w:vAlign w:val="center"/>
          </w:tcPr>
          <w:p w14:paraId="62E47E34"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574C7BF6"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5D7576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Projekt</w:t>
            </w:r>
          </w:p>
        </w:tc>
        <w:tc>
          <w:tcPr>
            <w:tcW w:w="436" w:type="pct"/>
            <w:gridSpan w:val="2"/>
            <w:vAlign w:val="center"/>
          </w:tcPr>
          <w:p w14:paraId="7E57172C"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16" w:type="pct"/>
            <w:gridSpan w:val="2"/>
            <w:vAlign w:val="center"/>
          </w:tcPr>
          <w:p w14:paraId="6E20FF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Kontinuirana provjera znanja</w:t>
            </w:r>
          </w:p>
        </w:tc>
        <w:tc>
          <w:tcPr>
            <w:tcW w:w="293" w:type="pct"/>
            <w:vAlign w:val="center"/>
          </w:tcPr>
          <w:p w14:paraId="0309D4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85" w:type="pct"/>
            <w:gridSpan w:val="2"/>
            <w:vAlign w:val="center"/>
          </w:tcPr>
          <w:p w14:paraId="2B1C68A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Referat</w:t>
            </w:r>
          </w:p>
        </w:tc>
        <w:tc>
          <w:tcPr>
            <w:tcW w:w="264" w:type="pct"/>
            <w:gridSpan w:val="2"/>
            <w:vAlign w:val="center"/>
          </w:tcPr>
          <w:p w14:paraId="7BE8C1DD"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2B62264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Praktični rad</w:t>
            </w:r>
          </w:p>
        </w:tc>
        <w:tc>
          <w:tcPr>
            <w:tcW w:w="273" w:type="pct"/>
            <w:vAlign w:val="center"/>
          </w:tcPr>
          <w:p w14:paraId="6F6380AE"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1E140A3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946" w:type="pct"/>
            <w:vAlign w:val="center"/>
          </w:tcPr>
          <w:p w14:paraId="2C3C63C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Portfolio</w:t>
            </w:r>
          </w:p>
        </w:tc>
        <w:tc>
          <w:tcPr>
            <w:tcW w:w="436" w:type="pct"/>
            <w:gridSpan w:val="2"/>
            <w:vAlign w:val="center"/>
          </w:tcPr>
          <w:p w14:paraId="23CDD511"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16" w:type="pct"/>
            <w:gridSpan w:val="2"/>
            <w:vAlign w:val="center"/>
          </w:tcPr>
          <w:p w14:paraId="2A73B0FD" w14:textId="77777777" w:rsidR="00FA0B57" w:rsidRPr="00CF47A7" w:rsidRDefault="00FA0B57" w:rsidP="00356819">
            <w:pPr>
              <w:rPr>
                <w:rFonts w:cstheme="minorHAnsi"/>
                <w:sz w:val="20"/>
                <w:szCs w:val="20"/>
                <w:lang w:val="hr-HR" w:eastAsia="hr-HR"/>
              </w:rPr>
            </w:pPr>
          </w:p>
        </w:tc>
        <w:tc>
          <w:tcPr>
            <w:tcW w:w="293" w:type="pct"/>
            <w:vAlign w:val="center"/>
          </w:tcPr>
          <w:p w14:paraId="33599C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85" w:type="pct"/>
            <w:gridSpan w:val="2"/>
            <w:vAlign w:val="center"/>
          </w:tcPr>
          <w:p w14:paraId="0FC8272A" w14:textId="77777777" w:rsidR="00FA0B57" w:rsidRPr="00CF47A7" w:rsidRDefault="00FA0B57" w:rsidP="00356819">
            <w:pPr>
              <w:rPr>
                <w:rFonts w:cstheme="minorHAnsi"/>
                <w:sz w:val="20"/>
                <w:szCs w:val="20"/>
                <w:lang w:val="hr-HR" w:eastAsia="hr-HR"/>
              </w:rPr>
            </w:pPr>
          </w:p>
        </w:tc>
        <w:tc>
          <w:tcPr>
            <w:tcW w:w="264" w:type="pct"/>
            <w:gridSpan w:val="2"/>
            <w:vAlign w:val="center"/>
          </w:tcPr>
          <w:p w14:paraId="0C93231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988" w:type="pct"/>
            <w:vAlign w:val="center"/>
          </w:tcPr>
          <w:p w14:paraId="03B50E7C" w14:textId="77777777" w:rsidR="00FA0B57" w:rsidRPr="00CF47A7" w:rsidRDefault="00FA0B57" w:rsidP="00356819">
            <w:pPr>
              <w:rPr>
                <w:rFonts w:cstheme="minorHAnsi"/>
                <w:sz w:val="20"/>
                <w:szCs w:val="20"/>
                <w:lang w:val="hr-HR" w:eastAsia="hr-HR"/>
              </w:rPr>
            </w:pPr>
          </w:p>
        </w:tc>
        <w:tc>
          <w:tcPr>
            <w:tcW w:w="273" w:type="pct"/>
            <w:vAlign w:val="center"/>
          </w:tcPr>
          <w:p w14:paraId="53F94D37"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027A6562"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D92558" w14:textId="77777777" w:rsidR="00FA0B57" w:rsidRPr="00CF47A7" w:rsidRDefault="00FA0B57" w:rsidP="00EE52D8">
            <w:pPr>
              <w:numPr>
                <w:ilvl w:val="1"/>
                <w:numId w:val="79"/>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FA0B57" w:rsidRPr="00CF47A7" w14:paraId="13A08C5F"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900DDD" w14:textId="77777777" w:rsidR="00FA0B57" w:rsidRPr="00CF47A7" w:rsidRDefault="00FA0B57" w:rsidP="00356819">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981"/>
              <w:gridCol w:w="917"/>
              <w:gridCol w:w="2751"/>
              <w:gridCol w:w="1713"/>
              <w:gridCol w:w="559"/>
              <w:gridCol w:w="559"/>
            </w:tblGrid>
            <w:tr w:rsidR="00FA0B57" w:rsidRPr="00CF47A7" w14:paraId="6BD14BDF" w14:textId="77777777" w:rsidTr="00356819">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2D7096AC"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NASTAVNA METODA/AKTIVNOST</w:t>
                  </w:r>
                </w:p>
                <w:p w14:paraId="535109F1" w14:textId="77777777" w:rsidR="00FA0B57" w:rsidRPr="00CF47A7" w:rsidRDefault="00FA0B57" w:rsidP="00356819">
                  <w:pPr>
                    <w:rPr>
                      <w:rFonts w:cstheme="minorHAnsi"/>
                      <w:bCs/>
                      <w:sz w:val="20"/>
                      <w:szCs w:val="20"/>
                      <w:lang w:val="hr-HR" w:eastAsia="hr-HR"/>
                    </w:rPr>
                  </w:pPr>
                </w:p>
                <w:p w14:paraId="66F74B00" w14:textId="77777777" w:rsidR="00FA0B57" w:rsidRPr="00CF47A7" w:rsidRDefault="00FA0B57" w:rsidP="00356819">
                  <w:pPr>
                    <w:rPr>
                      <w:rFonts w:cstheme="minorHAnsi"/>
                      <w:bCs/>
                      <w:sz w:val="20"/>
                      <w:szCs w:val="20"/>
                      <w:lang w:val="hr-HR"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380520C8"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37C77412"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ISHOD UČENJA</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tcPr>
                <w:p w14:paraId="79BCA117"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47CE54B"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METODA PROCJENE</w:t>
                  </w:r>
                </w:p>
              </w:tc>
              <w:tc>
                <w:tcPr>
                  <w:tcW w:w="1126" w:type="dxa"/>
                  <w:gridSpan w:val="2"/>
                  <w:tcBorders>
                    <w:top w:val="single" w:sz="4" w:space="0" w:color="auto"/>
                    <w:left w:val="single" w:sz="4" w:space="0" w:color="auto"/>
                    <w:bottom w:val="single" w:sz="4" w:space="0" w:color="auto"/>
                    <w:right w:val="single" w:sz="4" w:space="0" w:color="auto"/>
                  </w:tcBorders>
                  <w:shd w:val="clear" w:color="auto" w:fill="auto"/>
                </w:tcPr>
                <w:p w14:paraId="5675447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BODOVI</w:t>
                  </w:r>
                </w:p>
              </w:tc>
            </w:tr>
            <w:tr w:rsidR="00FA0B57" w:rsidRPr="00CF47A7" w14:paraId="360CD489" w14:textId="77777777" w:rsidTr="00356819">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57588965" w14:textId="77777777" w:rsidR="00FA0B57" w:rsidRPr="00CF47A7" w:rsidRDefault="00FA0B57" w:rsidP="00356819">
                  <w:pPr>
                    <w:rPr>
                      <w:rFonts w:cstheme="minorHAnsi"/>
                      <w:bCs/>
                      <w:sz w:val="20"/>
                      <w:szCs w:val="20"/>
                      <w:lang w:val="hr-HR"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A9BCA5E" w14:textId="77777777" w:rsidR="00FA0B57" w:rsidRPr="00CF47A7" w:rsidRDefault="00FA0B57" w:rsidP="00356819">
                  <w:pPr>
                    <w:rPr>
                      <w:rFonts w:cstheme="minorHAnsi"/>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45AF80D1" w14:textId="77777777" w:rsidR="00FA0B57" w:rsidRPr="00CF47A7" w:rsidRDefault="00FA0B57" w:rsidP="00356819">
                  <w:pPr>
                    <w:rPr>
                      <w:rFonts w:cstheme="minorHAnsi"/>
                      <w:bCs/>
                      <w:sz w:val="20"/>
                      <w:szCs w:val="20"/>
                      <w:lang w:val="hr-HR" w:eastAsia="hr-HR"/>
                    </w:rPr>
                  </w:pPr>
                </w:p>
              </w:tc>
              <w:tc>
                <w:tcPr>
                  <w:tcW w:w="3100" w:type="dxa"/>
                  <w:vMerge/>
                  <w:tcBorders>
                    <w:top w:val="single" w:sz="4" w:space="0" w:color="auto"/>
                    <w:left w:val="single" w:sz="4" w:space="0" w:color="auto"/>
                    <w:bottom w:val="single" w:sz="4" w:space="0" w:color="auto"/>
                    <w:right w:val="single" w:sz="4" w:space="0" w:color="auto"/>
                  </w:tcBorders>
                  <w:shd w:val="clear" w:color="auto" w:fill="E6E6E6"/>
                </w:tcPr>
                <w:p w14:paraId="78EDB7C0" w14:textId="77777777" w:rsidR="00FA0B57" w:rsidRPr="00CF47A7" w:rsidRDefault="00FA0B57" w:rsidP="00356819">
                  <w:pPr>
                    <w:rPr>
                      <w:rFonts w:cstheme="minorHAnsi"/>
                      <w:bCs/>
                      <w:sz w:val="20"/>
                      <w:szCs w:val="20"/>
                      <w:lang w:val="hr-HR"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52AF3B2F" w14:textId="77777777" w:rsidR="00FA0B57" w:rsidRPr="00CF47A7" w:rsidRDefault="00FA0B57" w:rsidP="00356819">
                  <w:pPr>
                    <w:rPr>
                      <w:rFonts w:cstheme="minorHAnsi"/>
                      <w:bCs/>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7E4C6C"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3346969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max</w:t>
                  </w:r>
                </w:p>
              </w:tc>
            </w:tr>
            <w:tr w:rsidR="00FA0B57" w:rsidRPr="00CF47A7" w14:paraId="0EAC7443" w14:textId="77777777" w:rsidTr="00356819">
              <w:tc>
                <w:tcPr>
                  <w:tcW w:w="1725" w:type="dxa"/>
                  <w:tcBorders>
                    <w:top w:val="single" w:sz="4" w:space="0" w:color="auto"/>
                    <w:left w:val="single" w:sz="4" w:space="0" w:color="auto"/>
                    <w:bottom w:val="single" w:sz="4" w:space="0" w:color="auto"/>
                    <w:right w:val="single" w:sz="4" w:space="0" w:color="auto"/>
                  </w:tcBorders>
                </w:tcPr>
                <w:p w14:paraId="25425AE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p w14:paraId="7DA5D5D5" w14:textId="77777777" w:rsidR="00FA0B57" w:rsidRPr="00CF47A7" w:rsidRDefault="00FA0B57" w:rsidP="00356819">
                  <w:pPr>
                    <w:rPr>
                      <w:rFonts w:cstheme="minorHAnsi"/>
                      <w:sz w:val="20"/>
                      <w:szCs w:val="20"/>
                      <w:lang w:val="hr-HR" w:eastAsia="hr-HR"/>
                    </w:rPr>
                  </w:pPr>
                </w:p>
              </w:tc>
              <w:tc>
                <w:tcPr>
                  <w:tcW w:w="1077" w:type="dxa"/>
                  <w:tcBorders>
                    <w:top w:val="single" w:sz="4" w:space="0" w:color="auto"/>
                    <w:left w:val="single" w:sz="4" w:space="0" w:color="auto"/>
                    <w:bottom w:val="single" w:sz="4" w:space="0" w:color="auto"/>
                    <w:right w:val="single" w:sz="4" w:space="0" w:color="auto"/>
                  </w:tcBorders>
                </w:tcPr>
                <w:p w14:paraId="5E0959F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27CE4AC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3018790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35E80A9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21EAFEC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4F3DBDF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F3DB64A" w14:textId="77777777" w:rsidTr="00356819">
              <w:tc>
                <w:tcPr>
                  <w:tcW w:w="1725" w:type="dxa"/>
                  <w:tcBorders>
                    <w:top w:val="single" w:sz="4" w:space="0" w:color="auto"/>
                    <w:left w:val="single" w:sz="4" w:space="0" w:color="auto"/>
                    <w:bottom w:val="single" w:sz="4" w:space="0" w:color="auto"/>
                    <w:right w:val="single" w:sz="4" w:space="0" w:color="auto"/>
                  </w:tcBorders>
                </w:tcPr>
                <w:p w14:paraId="08F4DA2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3462ADC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48B1F62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E3BF7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0DA5F1B1"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3235D71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w:t>
                  </w:r>
                </w:p>
              </w:tc>
              <w:tc>
                <w:tcPr>
                  <w:tcW w:w="559" w:type="dxa"/>
                  <w:tcBorders>
                    <w:top w:val="single" w:sz="4" w:space="0" w:color="auto"/>
                    <w:left w:val="single" w:sz="4" w:space="0" w:color="auto"/>
                    <w:bottom w:val="single" w:sz="4" w:space="0" w:color="auto"/>
                    <w:right w:val="single" w:sz="4" w:space="0" w:color="auto"/>
                  </w:tcBorders>
                </w:tcPr>
                <w:p w14:paraId="568A35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5CF5695" w14:textId="77777777" w:rsidTr="00356819">
              <w:tc>
                <w:tcPr>
                  <w:tcW w:w="1725" w:type="dxa"/>
                  <w:tcBorders>
                    <w:top w:val="single" w:sz="4" w:space="0" w:color="auto"/>
                    <w:left w:val="single" w:sz="4" w:space="0" w:color="auto"/>
                    <w:bottom w:val="single" w:sz="4" w:space="0" w:color="auto"/>
                    <w:right w:val="single" w:sz="4" w:space="0" w:color="auto"/>
                  </w:tcBorders>
                </w:tcPr>
                <w:p w14:paraId="4D86E1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4A8D0E9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932" w:type="dxa"/>
                  <w:tcBorders>
                    <w:top w:val="single" w:sz="4" w:space="0" w:color="auto"/>
                    <w:left w:val="single" w:sz="4" w:space="0" w:color="auto"/>
                    <w:bottom w:val="single" w:sz="4" w:space="0" w:color="auto"/>
                    <w:right w:val="single" w:sz="4" w:space="0" w:color="auto"/>
                  </w:tcBorders>
                </w:tcPr>
                <w:p w14:paraId="207618D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DA3C35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3E8A25F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54DF5FA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18656B3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r>
            <w:tr w:rsidR="00FA0B57" w:rsidRPr="00CF47A7" w14:paraId="280153ED" w14:textId="77777777" w:rsidTr="00356819">
              <w:tc>
                <w:tcPr>
                  <w:tcW w:w="1725" w:type="dxa"/>
                  <w:tcBorders>
                    <w:top w:val="single" w:sz="4" w:space="0" w:color="auto"/>
                    <w:left w:val="single" w:sz="4" w:space="0" w:color="auto"/>
                    <w:bottom w:val="single" w:sz="4" w:space="0" w:color="auto"/>
                    <w:right w:val="single" w:sz="4" w:space="0" w:color="auto"/>
                  </w:tcBorders>
                </w:tcPr>
                <w:p w14:paraId="7E3942A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5C0020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621A80E9"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2DD057A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CBFF9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2" w:type="dxa"/>
                  <w:tcBorders>
                    <w:top w:val="single" w:sz="4" w:space="0" w:color="auto"/>
                    <w:left w:val="single" w:sz="4" w:space="0" w:color="auto"/>
                    <w:bottom w:val="single" w:sz="4" w:space="0" w:color="auto"/>
                    <w:right w:val="single" w:sz="4" w:space="0" w:color="auto"/>
                  </w:tcBorders>
                </w:tcPr>
                <w:p w14:paraId="5BD7C23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7F43A5E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61417A6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5F7FCB9D" w14:textId="77777777" w:rsidTr="00356819">
              <w:tc>
                <w:tcPr>
                  <w:tcW w:w="1725" w:type="dxa"/>
                  <w:tcBorders>
                    <w:top w:val="single" w:sz="4" w:space="0" w:color="auto"/>
                    <w:left w:val="single" w:sz="4" w:space="0" w:color="auto"/>
                    <w:bottom w:val="single" w:sz="4" w:space="0" w:color="auto"/>
                    <w:right w:val="single" w:sz="4" w:space="0" w:color="auto"/>
                  </w:tcBorders>
                </w:tcPr>
                <w:p w14:paraId="55FD7FC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1077" w:type="dxa"/>
                  <w:tcBorders>
                    <w:top w:val="single" w:sz="4" w:space="0" w:color="auto"/>
                    <w:left w:val="single" w:sz="4" w:space="0" w:color="auto"/>
                    <w:bottom w:val="single" w:sz="4" w:space="0" w:color="auto"/>
                    <w:right w:val="single" w:sz="4" w:space="0" w:color="auto"/>
                  </w:tcBorders>
                </w:tcPr>
                <w:p w14:paraId="791B65C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2B1C92DB"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023AB64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1705A2D" w14:textId="77777777" w:rsidR="00FA0B57" w:rsidRPr="00CF47A7" w:rsidRDefault="00FA0B57" w:rsidP="00356819">
                  <w:pPr>
                    <w:rPr>
                      <w:rFonts w:cstheme="minorHAnsi"/>
                      <w:sz w:val="20"/>
                      <w:szCs w:val="20"/>
                      <w:lang w:val="hr-HR"/>
                    </w:rPr>
                  </w:pPr>
                  <w:r w:rsidRPr="00CF47A7">
                    <w:rPr>
                      <w:rFonts w:cstheme="minorHAnsi"/>
                      <w:sz w:val="20"/>
                      <w:szCs w:val="20"/>
                      <w:lang w:val="hr-HR" w:eastAsia="hr-HR"/>
                    </w:rPr>
                    <w:t>Demonstracija usvojenog gradiva.</w:t>
                  </w:r>
                </w:p>
              </w:tc>
              <w:tc>
                <w:tcPr>
                  <w:tcW w:w="1842" w:type="dxa"/>
                  <w:tcBorders>
                    <w:top w:val="single" w:sz="4" w:space="0" w:color="auto"/>
                    <w:left w:val="single" w:sz="4" w:space="0" w:color="auto"/>
                    <w:bottom w:val="single" w:sz="4" w:space="0" w:color="auto"/>
                    <w:right w:val="single" w:sz="4" w:space="0" w:color="auto"/>
                  </w:tcBorders>
                </w:tcPr>
                <w:p w14:paraId="6E403EA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Usmeno ispitivanje</w:t>
                  </w:r>
                </w:p>
              </w:tc>
              <w:tc>
                <w:tcPr>
                  <w:tcW w:w="567" w:type="dxa"/>
                  <w:tcBorders>
                    <w:top w:val="single" w:sz="4" w:space="0" w:color="auto"/>
                    <w:left w:val="single" w:sz="4" w:space="0" w:color="auto"/>
                    <w:bottom w:val="single" w:sz="4" w:space="0" w:color="auto"/>
                    <w:right w:val="single" w:sz="4" w:space="0" w:color="auto"/>
                  </w:tcBorders>
                </w:tcPr>
                <w:p w14:paraId="31B0500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c>
                <w:tcPr>
                  <w:tcW w:w="559" w:type="dxa"/>
                  <w:tcBorders>
                    <w:top w:val="single" w:sz="4" w:space="0" w:color="auto"/>
                    <w:left w:val="single" w:sz="4" w:space="0" w:color="auto"/>
                    <w:bottom w:val="single" w:sz="4" w:space="0" w:color="auto"/>
                    <w:right w:val="single" w:sz="4" w:space="0" w:color="auto"/>
                  </w:tcBorders>
                </w:tcPr>
                <w:p w14:paraId="53FB01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2E2A3ACB" w14:textId="77777777" w:rsidTr="00356819">
              <w:tc>
                <w:tcPr>
                  <w:tcW w:w="1725" w:type="dxa"/>
                  <w:tcBorders>
                    <w:top w:val="single" w:sz="4" w:space="0" w:color="auto"/>
                    <w:left w:val="single" w:sz="4" w:space="0" w:color="auto"/>
                    <w:bottom w:val="single" w:sz="4" w:space="0" w:color="auto"/>
                    <w:right w:val="single" w:sz="4" w:space="0" w:color="auto"/>
                  </w:tcBorders>
                </w:tcPr>
                <w:p w14:paraId="44B3393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Ukupno</w:t>
                  </w:r>
                </w:p>
              </w:tc>
              <w:tc>
                <w:tcPr>
                  <w:tcW w:w="1077" w:type="dxa"/>
                  <w:tcBorders>
                    <w:top w:val="single" w:sz="4" w:space="0" w:color="auto"/>
                    <w:left w:val="single" w:sz="4" w:space="0" w:color="auto"/>
                    <w:bottom w:val="single" w:sz="4" w:space="0" w:color="auto"/>
                    <w:right w:val="single" w:sz="4" w:space="0" w:color="auto"/>
                  </w:tcBorders>
                </w:tcPr>
                <w:p w14:paraId="2AA63A56"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4618C2CB" w14:textId="77777777" w:rsidR="00FA0B57" w:rsidRPr="00CF47A7" w:rsidRDefault="00FA0B57" w:rsidP="00356819">
                  <w:pPr>
                    <w:rPr>
                      <w:rFonts w:cstheme="minorHAnsi"/>
                      <w:sz w:val="20"/>
                      <w:szCs w:val="20"/>
                      <w:lang w:val="hr-HR" w:eastAsia="hr-HR"/>
                    </w:rPr>
                  </w:pPr>
                </w:p>
              </w:tc>
              <w:tc>
                <w:tcPr>
                  <w:tcW w:w="3100" w:type="dxa"/>
                  <w:tcBorders>
                    <w:top w:val="single" w:sz="4" w:space="0" w:color="auto"/>
                    <w:left w:val="single" w:sz="4" w:space="0" w:color="auto"/>
                    <w:bottom w:val="single" w:sz="4" w:space="0" w:color="auto"/>
                    <w:right w:val="single" w:sz="4" w:space="0" w:color="auto"/>
                  </w:tcBorders>
                </w:tcPr>
                <w:p w14:paraId="3EF5BF83" w14:textId="77777777" w:rsidR="00FA0B57" w:rsidRPr="00CF47A7" w:rsidRDefault="00FA0B57" w:rsidP="00356819">
                  <w:pPr>
                    <w:rPr>
                      <w:rFonts w:cstheme="minorHAnsi"/>
                      <w:sz w:val="20"/>
                      <w:szCs w:val="20"/>
                      <w:lang w:val="hr-HR" w:eastAsia="hr-HR"/>
                    </w:rPr>
                  </w:pPr>
                </w:p>
              </w:tc>
              <w:tc>
                <w:tcPr>
                  <w:tcW w:w="1842" w:type="dxa"/>
                  <w:tcBorders>
                    <w:top w:val="single" w:sz="4" w:space="0" w:color="auto"/>
                    <w:left w:val="single" w:sz="4" w:space="0" w:color="auto"/>
                    <w:bottom w:val="single" w:sz="4" w:space="0" w:color="auto"/>
                    <w:right w:val="single" w:sz="4" w:space="0" w:color="auto"/>
                  </w:tcBorders>
                </w:tcPr>
                <w:p w14:paraId="74C0CF4A" w14:textId="77777777" w:rsidR="00FA0B57" w:rsidRPr="00CF47A7" w:rsidRDefault="00FA0B57" w:rsidP="00356819">
                  <w:pPr>
                    <w:rPr>
                      <w:rFonts w:cstheme="minorHAnsi"/>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tcPr>
                <w:p w14:paraId="23DD4DC2" w14:textId="77777777" w:rsidR="00FA0B57" w:rsidRPr="00CF47A7" w:rsidRDefault="00FA0B57" w:rsidP="00356819">
                  <w:pPr>
                    <w:rPr>
                      <w:rFonts w:cstheme="minorHAnsi"/>
                      <w:sz w:val="20"/>
                      <w:szCs w:val="20"/>
                      <w:lang w:val="hr-HR" w:eastAsia="hr-HR"/>
                    </w:rPr>
                  </w:pPr>
                </w:p>
              </w:tc>
              <w:tc>
                <w:tcPr>
                  <w:tcW w:w="559" w:type="dxa"/>
                  <w:tcBorders>
                    <w:top w:val="single" w:sz="4" w:space="0" w:color="auto"/>
                    <w:left w:val="single" w:sz="4" w:space="0" w:color="auto"/>
                    <w:bottom w:val="single" w:sz="4" w:space="0" w:color="auto"/>
                    <w:right w:val="single" w:sz="4" w:space="0" w:color="auto"/>
                  </w:tcBorders>
                </w:tcPr>
                <w:p w14:paraId="7BFCD953"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100</w:t>
                  </w:r>
                </w:p>
              </w:tc>
            </w:tr>
          </w:tbl>
          <w:p w14:paraId="251E381E" w14:textId="77777777" w:rsidR="00FA0B57" w:rsidRPr="00CF47A7" w:rsidRDefault="00FA0B57" w:rsidP="00356819">
            <w:pPr>
              <w:tabs>
                <w:tab w:val="left" w:pos="371"/>
              </w:tabs>
              <w:ind w:left="284"/>
              <w:jc w:val="both"/>
              <w:rPr>
                <w:rFonts w:cstheme="minorHAnsi"/>
                <w:sz w:val="20"/>
                <w:szCs w:val="20"/>
                <w:lang w:val="hr-HR" w:eastAsia="hr-HR"/>
              </w:rPr>
            </w:pPr>
          </w:p>
          <w:p w14:paraId="135B9D7C"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3CB55592" w14:textId="77777777" w:rsidR="00FA0B57" w:rsidRPr="00CF47A7" w:rsidRDefault="00FA0B57" w:rsidP="00356819">
            <w:pPr>
              <w:tabs>
                <w:tab w:val="left" w:pos="371"/>
              </w:tabs>
              <w:ind w:left="284"/>
              <w:jc w:val="both"/>
              <w:rPr>
                <w:rFonts w:cstheme="minorHAnsi"/>
                <w:sz w:val="20"/>
                <w:szCs w:val="20"/>
                <w:lang w:val="hr-HR" w:eastAsia="hr-HR"/>
              </w:rPr>
            </w:pPr>
          </w:p>
        </w:tc>
      </w:tr>
      <w:tr w:rsidR="00FA0B57" w:rsidRPr="00CF47A7" w14:paraId="58F36E2A"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35D32F" w14:textId="77777777" w:rsidR="00FA0B57" w:rsidRPr="00CF47A7" w:rsidRDefault="00FA0B57" w:rsidP="00EE52D8">
            <w:pPr>
              <w:numPr>
                <w:ilvl w:val="1"/>
                <w:numId w:val="79"/>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FA0B57" w:rsidRPr="00CF47A7" w14:paraId="017B1C38"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D63507" w14:textId="77777777" w:rsidR="00FA0B57" w:rsidRPr="00CF47A7" w:rsidRDefault="00FA0B57" w:rsidP="00356819">
            <w:pPr>
              <w:rPr>
                <w:rFonts w:cstheme="minorHAnsi"/>
                <w:sz w:val="20"/>
                <w:szCs w:val="20"/>
                <w:lang w:val="hr-HR" w:eastAsia="hr-HR"/>
              </w:rPr>
            </w:pPr>
          </w:p>
          <w:p w14:paraId="6DBCF301"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Amartya Sen: Identitet i nasilje, Poslovni dnevnik: Masmedia, Zagreb 2007. </w:t>
            </w:r>
          </w:p>
          <w:p w14:paraId="04C366AD"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lastRenderedPageBreak/>
              <w:t xml:space="preserve">Vilović Gordana: Etički prijepori u Globusu i Nacionalu 1999-2000, Hrvatska politologija, FPZ, Zagreb, 2004. (5-30 str.) </w:t>
            </w:r>
          </w:p>
          <w:p w14:paraId="5746B152"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Bertrand, Claude-Jean: Deontologija medija, ICEJ i Sveučilišna knjižara, Zagreb, 2007. (81-120 str.) </w:t>
            </w:r>
          </w:p>
          <w:p w14:paraId="4E0D72A7"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Malović, S., Ricchiardi S. i Vilović G.:Etika novinarstva, ICEJ i Sveučilišna knjižara, Zagreb, 2007.</w:t>
            </w:r>
          </w:p>
          <w:p w14:paraId="74F43EAA"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Dejl Žaket: Novinarska etika.Moralna odgovornost u medijima, Glasnik, Beograd, 2007 </w:t>
            </w:r>
          </w:p>
          <w:p w14:paraId="59150355"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Danijel Labaš (ur): Mediji i društvena odgovornost, Hrvatski studiji, Zagreb, 2010</w:t>
            </w:r>
          </w:p>
          <w:p w14:paraId="162DAC39"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Danijel Labaš (ur): Novi mediji, nove tehnologije, novi moral, Hrvatski studiji, Zagreb, 2009</w:t>
            </w:r>
          </w:p>
          <w:p w14:paraId="7134C019" w14:textId="77777777" w:rsidR="00FA0B57" w:rsidRPr="00CF47A7" w:rsidRDefault="00FA0B57" w:rsidP="00356819">
            <w:pPr>
              <w:pStyle w:val="Default"/>
              <w:rPr>
                <w:rFonts w:asciiTheme="minorHAnsi" w:eastAsia="ヒラギノ角ゴ Pro W3" w:hAnsiTheme="minorHAnsi" w:cstheme="minorHAnsi"/>
                <w:color w:val="auto"/>
                <w:sz w:val="20"/>
                <w:szCs w:val="20"/>
                <w:lang w:eastAsia="en-US"/>
              </w:rPr>
            </w:pPr>
          </w:p>
          <w:p w14:paraId="0FBA8488"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CF47A7">
              <w:rPr>
                <w:rFonts w:asciiTheme="minorHAnsi" w:hAnsiTheme="minorHAnsi" w:cstheme="minorHAnsi"/>
                <w:bCs/>
                <w:iCs/>
                <w:color w:val="auto"/>
                <w:sz w:val="20"/>
                <w:szCs w:val="20"/>
              </w:rPr>
              <w:t xml:space="preserve">neće biti nužna druga osnovna literatura </w:t>
            </w:r>
            <w:r w:rsidRPr="00CF47A7">
              <w:rPr>
                <w:rFonts w:asciiTheme="minorHAnsi" w:hAnsiTheme="minorHAnsi" w:cstheme="minorHAnsi"/>
                <w:color w:val="auto"/>
                <w:sz w:val="20"/>
                <w:szCs w:val="20"/>
              </w:rPr>
              <w:t xml:space="preserve">za uspješno polaganje ispita. </w:t>
            </w:r>
          </w:p>
        </w:tc>
      </w:tr>
      <w:tr w:rsidR="00FA0B57" w:rsidRPr="00CF47A7" w14:paraId="0292181E"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F63668" w14:textId="77777777" w:rsidR="00FA0B57" w:rsidRPr="00CF47A7" w:rsidRDefault="00FA0B57" w:rsidP="00EE52D8">
            <w:pPr>
              <w:numPr>
                <w:ilvl w:val="1"/>
                <w:numId w:val="79"/>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Dopunska literatura (u trenutku prijave prijedloga studijskog programa)</w:t>
            </w:r>
          </w:p>
        </w:tc>
      </w:tr>
      <w:tr w:rsidR="00FA0B57" w:rsidRPr="00CF47A7" w14:paraId="0B0935E5"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9B3D7F1"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 xml:space="preserve">Andre Comte-Sponville: Je li kapitalizam moralan?, Poslovni dnevnik: Masmedia, Zagreb 2006. </w:t>
            </w:r>
          </w:p>
          <w:p w14:paraId="4370165D"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Neil Levy: Moralni relativizam, Naklada Jesenski i Turk, Zagreb 2004.</w:t>
            </w:r>
          </w:p>
          <w:p w14:paraId="3E16C826" w14:textId="77777777" w:rsidR="00FA0B57" w:rsidRPr="00CF47A7" w:rsidRDefault="00FA0B57" w:rsidP="00EE52D8">
            <w:pPr>
              <w:numPr>
                <w:ilvl w:val="0"/>
                <w:numId w:val="77"/>
              </w:numPr>
              <w:ind w:left="568" w:hanging="284"/>
              <w:rPr>
                <w:rFonts w:cstheme="minorHAnsi"/>
                <w:sz w:val="20"/>
                <w:szCs w:val="20"/>
                <w:lang w:val="hr-HR"/>
              </w:rPr>
            </w:pPr>
            <w:r w:rsidRPr="00CF47A7">
              <w:rPr>
                <w:rFonts w:cstheme="minorHAnsi"/>
                <w:sz w:val="20"/>
                <w:szCs w:val="20"/>
                <w:lang w:val="hr-HR"/>
              </w:rPr>
              <w:t>Alessandro Fratti: Publicita e valori etici (Reklame i moralne vrijednosti), Privitera, Palermo, 2013</w:t>
            </w:r>
          </w:p>
        </w:tc>
      </w:tr>
      <w:tr w:rsidR="00FA0B57" w:rsidRPr="00CF47A7" w14:paraId="788A5324"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B654EBB" w14:textId="77777777" w:rsidR="00FA0B57" w:rsidRPr="00CF47A7" w:rsidRDefault="00FA0B57" w:rsidP="00EE52D8">
            <w:pPr>
              <w:numPr>
                <w:ilvl w:val="1"/>
                <w:numId w:val="79"/>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FA0B57" w:rsidRPr="00CF47A7" w14:paraId="686C41F4" w14:textId="77777777" w:rsidTr="000F3D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DA48BF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C9AF86B"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403911C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2B2A19" w14:textId="77777777" w:rsidR="00FA0B57" w:rsidRPr="00CF47A7" w:rsidRDefault="00FA0B57" w:rsidP="00FA0B57">
      <w:pPr>
        <w:rPr>
          <w:rFonts w:cstheme="minorHAnsi"/>
          <w:sz w:val="20"/>
          <w:szCs w:val="20"/>
          <w:lang w:val="hr-HR"/>
        </w:rPr>
      </w:pPr>
    </w:p>
    <w:p w14:paraId="3EFACF9B" w14:textId="77777777" w:rsidR="00FA0B57" w:rsidRPr="00CF47A7" w:rsidRDefault="00FA0B57" w:rsidP="00FA0B57">
      <w:pPr>
        <w:rPr>
          <w:rFonts w:cstheme="minorHAnsi"/>
          <w:sz w:val="20"/>
          <w:szCs w:val="20"/>
          <w:lang w:val="hr-HR"/>
        </w:rPr>
      </w:pPr>
      <w:r w:rsidRPr="00CF47A7">
        <w:rPr>
          <w:rFonts w:cstheme="minorHAnsi"/>
          <w:sz w:val="20"/>
          <w:szCs w:val="20"/>
          <w:lang w:val="hr-HR"/>
        </w:rPr>
        <w:br w:type="page"/>
      </w:r>
    </w:p>
    <w:tbl>
      <w:tblPr>
        <w:tblW w:w="505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5"/>
        <w:gridCol w:w="3655"/>
        <w:gridCol w:w="2563"/>
      </w:tblGrid>
      <w:tr w:rsidR="00FA0B57" w:rsidRPr="00CF47A7" w14:paraId="62F636AE" w14:textId="77777777" w:rsidTr="00356819">
        <w:trPr>
          <w:trHeight w:hRule="exact" w:val="405"/>
        </w:trPr>
        <w:tc>
          <w:tcPr>
            <w:tcW w:w="5000" w:type="pct"/>
            <w:gridSpan w:val="3"/>
            <w:shd w:val="clear" w:color="auto" w:fill="auto"/>
            <w:vAlign w:val="center"/>
          </w:tcPr>
          <w:p w14:paraId="36FB54EF"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68747A9D" w14:textId="77777777" w:rsidTr="00356819">
        <w:trPr>
          <w:trHeight w:val="405"/>
        </w:trPr>
        <w:tc>
          <w:tcPr>
            <w:tcW w:w="1759" w:type="pct"/>
            <w:vAlign w:val="center"/>
          </w:tcPr>
          <w:p w14:paraId="1A9C9398"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41" w:type="pct"/>
            <w:gridSpan w:val="2"/>
            <w:vAlign w:val="center"/>
          </w:tcPr>
          <w:p w14:paraId="03D6F4A8"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Planiranje u kulturi</w:t>
            </w:r>
          </w:p>
        </w:tc>
      </w:tr>
      <w:tr w:rsidR="000C0D7B" w:rsidRPr="00CF47A7" w14:paraId="03C60761" w14:textId="77777777" w:rsidTr="00356819">
        <w:trPr>
          <w:trHeight w:val="259"/>
        </w:trPr>
        <w:tc>
          <w:tcPr>
            <w:tcW w:w="1759" w:type="pct"/>
            <w:shd w:val="clear" w:color="auto" w:fill="auto"/>
            <w:vAlign w:val="center"/>
          </w:tcPr>
          <w:p w14:paraId="5790D1F8"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41" w:type="pct"/>
            <w:gridSpan w:val="2"/>
            <w:shd w:val="clear" w:color="auto" w:fill="auto"/>
            <w:vAlign w:val="center"/>
          </w:tcPr>
          <w:p w14:paraId="69D3F760" w14:textId="166520E5"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03B4848E" w14:textId="77777777" w:rsidTr="00356819">
        <w:trPr>
          <w:trHeight w:val="405"/>
        </w:trPr>
        <w:tc>
          <w:tcPr>
            <w:tcW w:w="1759" w:type="pct"/>
            <w:vAlign w:val="center"/>
          </w:tcPr>
          <w:p w14:paraId="5F15BE1F"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41" w:type="pct"/>
            <w:gridSpan w:val="2"/>
            <w:vAlign w:val="center"/>
          </w:tcPr>
          <w:p w14:paraId="602B99B4" w14:textId="5020767D" w:rsidR="000C0D7B" w:rsidRPr="00CF47A7" w:rsidRDefault="000B1200" w:rsidP="000C0D7B">
            <w:pPr>
              <w:rPr>
                <w:rFonts w:cstheme="minorHAnsi"/>
                <w:sz w:val="20"/>
                <w:szCs w:val="20"/>
                <w:lang w:val="hr-HR"/>
              </w:rPr>
            </w:pPr>
            <w:r>
              <w:rPr>
                <w:rFonts w:cstheme="minorHAnsi"/>
                <w:sz w:val="20"/>
                <w:szCs w:val="20"/>
                <w:lang w:val="hr-HR"/>
              </w:rPr>
              <w:t>Vladimir Ham, naslovni predavač</w:t>
            </w:r>
          </w:p>
        </w:tc>
      </w:tr>
      <w:tr w:rsidR="000C0D7B" w:rsidRPr="00CF47A7" w14:paraId="6570C965" w14:textId="77777777" w:rsidTr="00356819">
        <w:trPr>
          <w:trHeight w:val="405"/>
        </w:trPr>
        <w:tc>
          <w:tcPr>
            <w:tcW w:w="1759" w:type="pct"/>
            <w:vAlign w:val="center"/>
          </w:tcPr>
          <w:p w14:paraId="3F4E003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41" w:type="pct"/>
            <w:gridSpan w:val="2"/>
            <w:vAlign w:val="center"/>
          </w:tcPr>
          <w:p w14:paraId="2E6B4CDF" w14:textId="15947F64" w:rsidR="000C0D7B" w:rsidRPr="00CF47A7" w:rsidRDefault="000C0D7B" w:rsidP="000C0D7B">
            <w:pPr>
              <w:rPr>
                <w:rFonts w:cstheme="minorHAnsi"/>
                <w:sz w:val="20"/>
                <w:szCs w:val="20"/>
                <w:lang w:val="hr-HR"/>
              </w:rPr>
            </w:pPr>
            <w:r w:rsidRPr="00CF47A7">
              <w:rPr>
                <w:rFonts w:cstheme="minorHAnsi"/>
                <w:sz w:val="20"/>
                <w:szCs w:val="20"/>
                <w:lang w:val="hr-HR"/>
              </w:rPr>
              <w:t xml:space="preserve"> </w:t>
            </w:r>
            <w:r w:rsidR="00051783">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0C0D7B" w:rsidRPr="00CF47A7" w14:paraId="046BE065" w14:textId="77777777" w:rsidTr="00356819">
        <w:trPr>
          <w:trHeight w:val="405"/>
        </w:trPr>
        <w:tc>
          <w:tcPr>
            <w:tcW w:w="1759" w:type="pct"/>
            <w:vAlign w:val="center"/>
          </w:tcPr>
          <w:p w14:paraId="32EB255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41" w:type="pct"/>
            <w:gridSpan w:val="2"/>
            <w:vAlign w:val="center"/>
          </w:tcPr>
          <w:p w14:paraId="02049244" w14:textId="77777777" w:rsidR="000C0D7B" w:rsidRPr="00CF47A7" w:rsidRDefault="000C0D7B" w:rsidP="000C0D7B">
            <w:pPr>
              <w:rPr>
                <w:rFonts w:cstheme="minorHAnsi"/>
                <w:sz w:val="20"/>
                <w:szCs w:val="20"/>
                <w:lang w:val="hr-HR"/>
              </w:rPr>
            </w:pPr>
            <w:r w:rsidRPr="00CF47A7">
              <w:rPr>
                <w:rFonts w:cstheme="minorHAnsi"/>
                <w:sz w:val="20"/>
                <w:szCs w:val="20"/>
                <w:lang w:val="hr-HR"/>
              </w:rPr>
              <w:t>BAKM-IZ-40</w:t>
            </w:r>
          </w:p>
        </w:tc>
      </w:tr>
      <w:tr w:rsidR="000C0D7B" w:rsidRPr="00CF47A7" w14:paraId="5ADF4979" w14:textId="77777777" w:rsidTr="00356819">
        <w:trPr>
          <w:trHeight w:val="405"/>
        </w:trPr>
        <w:tc>
          <w:tcPr>
            <w:tcW w:w="1759" w:type="pct"/>
            <w:vAlign w:val="center"/>
          </w:tcPr>
          <w:p w14:paraId="398C442F"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41" w:type="pct"/>
            <w:gridSpan w:val="2"/>
            <w:vAlign w:val="center"/>
          </w:tcPr>
          <w:p w14:paraId="5520801A"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Izborni opći predmet </w:t>
            </w:r>
          </w:p>
        </w:tc>
      </w:tr>
      <w:tr w:rsidR="000C0D7B" w:rsidRPr="00CF47A7" w14:paraId="5BB01B9A" w14:textId="77777777" w:rsidTr="00356819">
        <w:trPr>
          <w:trHeight w:val="405"/>
        </w:trPr>
        <w:tc>
          <w:tcPr>
            <w:tcW w:w="1759" w:type="pct"/>
            <w:vAlign w:val="center"/>
          </w:tcPr>
          <w:p w14:paraId="4312939A"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41" w:type="pct"/>
            <w:gridSpan w:val="2"/>
            <w:vAlign w:val="center"/>
          </w:tcPr>
          <w:p w14:paraId="3AB56352" w14:textId="77777777" w:rsidR="000C0D7B" w:rsidRPr="00CF47A7" w:rsidRDefault="000C0D7B" w:rsidP="000C0D7B">
            <w:pPr>
              <w:rPr>
                <w:rFonts w:cstheme="minorHAnsi"/>
                <w:sz w:val="20"/>
                <w:szCs w:val="20"/>
                <w:lang w:val="hr-HR"/>
              </w:rPr>
            </w:pPr>
          </w:p>
        </w:tc>
      </w:tr>
      <w:tr w:rsidR="000C0D7B" w:rsidRPr="00CF47A7" w14:paraId="689BC302" w14:textId="77777777" w:rsidTr="00356819">
        <w:trPr>
          <w:trHeight w:val="255"/>
        </w:trPr>
        <w:tc>
          <w:tcPr>
            <w:tcW w:w="1759" w:type="pct"/>
            <w:vMerge w:val="restart"/>
            <w:vAlign w:val="center"/>
          </w:tcPr>
          <w:p w14:paraId="0E1FC27B"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905" w:type="pct"/>
            <w:vAlign w:val="center"/>
          </w:tcPr>
          <w:p w14:paraId="7374B2DC"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336" w:type="pct"/>
            <w:vAlign w:val="center"/>
          </w:tcPr>
          <w:p w14:paraId="5EFE9B6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 xml:space="preserve"> 3</w:t>
            </w:r>
          </w:p>
        </w:tc>
      </w:tr>
      <w:tr w:rsidR="000C0D7B" w:rsidRPr="00CF47A7" w14:paraId="3294DE6C" w14:textId="77777777" w:rsidTr="00356819">
        <w:trPr>
          <w:trHeight w:val="255"/>
        </w:trPr>
        <w:tc>
          <w:tcPr>
            <w:tcW w:w="1759" w:type="pct"/>
            <w:vMerge/>
            <w:vAlign w:val="center"/>
          </w:tcPr>
          <w:p w14:paraId="3A951DB6" w14:textId="77777777" w:rsidR="000C0D7B" w:rsidRPr="00CF47A7" w:rsidRDefault="000C0D7B" w:rsidP="000C0D7B">
            <w:pPr>
              <w:rPr>
                <w:rFonts w:cstheme="minorHAnsi"/>
                <w:sz w:val="20"/>
                <w:szCs w:val="20"/>
                <w:lang w:val="hr-HR"/>
              </w:rPr>
            </w:pPr>
          </w:p>
        </w:tc>
        <w:tc>
          <w:tcPr>
            <w:tcW w:w="1905" w:type="pct"/>
            <w:vAlign w:val="center"/>
          </w:tcPr>
          <w:p w14:paraId="05A19DDF"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336" w:type="pct"/>
            <w:vAlign w:val="center"/>
          </w:tcPr>
          <w:p w14:paraId="243223D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45 (30+0+15)</w:t>
            </w:r>
          </w:p>
        </w:tc>
      </w:tr>
    </w:tbl>
    <w:p w14:paraId="14259261" w14:textId="77777777" w:rsidR="00FA0B57" w:rsidRPr="00CF47A7" w:rsidRDefault="00FA0B57" w:rsidP="00FA0B57">
      <w:pPr>
        <w:rPr>
          <w:rFonts w:cstheme="minorHAnsi"/>
          <w:sz w:val="20"/>
          <w:szCs w:val="20"/>
          <w:lang w:val="hr-HR"/>
        </w:rPr>
      </w:pPr>
    </w:p>
    <w:tbl>
      <w:tblPr>
        <w:tblW w:w="5053"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8"/>
        <w:gridCol w:w="570"/>
        <w:gridCol w:w="1369"/>
        <w:gridCol w:w="144"/>
        <w:gridCol w:w="699"/>
        <w:gridCol w:w="1386"/>
        <w:gridCol w:w="280"/>
        <w:gridCol w:w="622"/>
        <w:gridCol w:w="1736"/>
        <w:gridCol w:w="1137"/>
      </w:tblGrid>
      <w:tr w:rsidR="00FA0B57" w:rsidRPr="00CF47A7" w14:paraId="6D2D814F" w14:textId="77777777" w:rsidTr="000F3D6C">
        <w:trPr>
          <w:trHeight w:hRule="exact" w:val="288"/>
        </w:trPr>
        <w:tc>
          <w:tcPr>
            <w:tcW w:w="5000" w:type="pct"/>
            <w:gridSpan w:val="10"/>
            <w:shd w:val="clear" w:color="auto" w:fill="auto"/>
            <w:vAlign w:val="center"/>
          </w:tcPr>
          <w:p w14:paraId="006D4F1C" w14:textId="77777777" w:rsidR="00FA0B57" w:rsidRPr="00CF47A7" w:rsidRDefault="00FA0B57" w:rsidP="00356819">
            <w:pPr>
              <w:rPr>
                <w:rFonts w:cstheme="minorHAnsi"/>
                <w:sz w:val="20"/>
                <w:szCs w:val="20"/>
                <w:lang w:val="hr-HR"/>
              </w:rPr>
            </w:pPr>
            <w:r w:rsidRPr="00CF47A7">
              <w:rPr>
                <w:rFonts w:cstheme="minorHAnsi"/>
                <w:sz w:val="20"/>
                <w:szCs w:val="20"/>
                <w:lang w:val="hr-HR"/>
              </w:rPr>
              <w:t>1. OPIS PREDMETA</w:t>
            </w:r>
          </w:p>
          <w:p w14:paraId="7C809DAA" w14:textId="77777777" w:rsidR="00FA0B57" w:rsidRPr="00CF47A7"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F47A7" w14:paraId="337A7075" w14:textId="77777777" w:rsidTr="000F3D6C">
        <w:trPr>
          <w:trHeight w:hRule="exact" w:val="288"/>
        </w:trPr>
        <w:tc>
          <w:tcPr>
            <w:tcW w:w="5000" w:type="pct"/>
            <w:gridSpan w:val="10"/>
            <w:shd w:val="clear" w:color="auto" w:fill="auto"/>
            <w:vAlign w:val="center"/>
          </w:tcPr>
          <w:p w14:paraId="05C6B781" w14:textId="77777777" w:rsidR="00FA0B57" w:rsidRPr="00CF47A7" w:rsidRDefault="00FA0B57" w:rsidP="00EE52D8">
            <w:pPr>
              <w:pStyle w:val="BodyText"/>
              <w:numPr>
                <w:ilvl w:val="1"/>
                <w:numId w:val="85"/>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5795AABC" w14:textId="77777777" w:rsidTr="000F3D6C">
        <w:trPr>
          <w:trHeight w:val="432"/>
        </w:trPr>
        <w:tc>
          <w:tcPr>
            <w:tcW w:w="5000" w:type="pct"/>
            <w:gridSpan w:val="10"/>
            <w:vAlign w:val="center"/>
          </w:tcPr>
          <w:p w14:paraId="7B3912DD"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Planiranje u kulturi obrađuju se  načini planiranja te metode i načini planiranja u kulturi i kulturnim institucijama. Cilj je predmeta   upoznati studente s važnošću   planiranja svih poslovnih aktivnosti i nužnosti izrade poslovnih planova, kao alata za realiziranje poslovnih ideja, kako bi se lakše i učinkovitije postigao uspjeh pojedinačnih projekata ili uspjeh rada kulturnih institucija.  Razvijati sposobnosti i vještinu u izradi plana, posebice plana ljudskih potencijala i marketing plana pojedinih institucija kulture kako bi se što učinkovitije zadovoljavale javne potrebe.  </w:t>
            </w:r>
          </w:p>
        </w:tc>
      </w:tr>
      <w:tr w:rsidR="00FA0B57" w:rsidRPr="00CF47A7" w14:paraId="2A40689C" w14:textId="77777777" w:rsidTr="000F3D6C">
        <w:trPr>
          <w:trHeight w:val="432"/>
        </w:trPr>
        <w:tc>
          <w:tcPr>
            <w:tcW w:w="5000" w:type="pct"/>
            <w:gridSpan w:val="10"/>
            <w:vAlign w:val="center"/>
          </w:tcPr>
          <w:p w14:paraId="23C3D147" w14:textId="77777777" w:rsidR="00FA0B57" w:rsidRPr="00CF47A7" w:rsidRDefault="00FA0B57" w:rsidP="00EE52D8">
            <w:pPr>
              <w:pStyle w:val="BodyText"/>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2892B506" w14:textId="77777777" w:rsidTr="000F3D6C">
        <w:trPr>
          <w:trHeight w:val="188"/>
        </w:trPr>
        <w:tc>
          <w:tcPr>
            <w:tcW w:w="5000" w:type="pct"/>
            <w:gridSpan w:val="10"/>
            <w:vAlign w:val="center"/>
          </w:tcPr>
          <w:p w14:paraId="03F9FE05" w14:textId="77777777" w:rsidR="00FA0B57" w:rsidRPr="00CF47A7" w:rsidRDefault="00FA0B57" w:rsidP="00356819">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2C1BD3FF" w14:textId="77777777" w:rsidTr="000F3D6C">
        <w:trPr>
          <w:trHeight w:val="432"/>
        </w:trPr>
        <w:tc>
          <w:tcPr>
            <w:tcW w:w="5000" w:type="pct"/>
            <w:gridSpan w:val="10"/>
            <w:vAlign w:val="center"/>
          </w:tcPr>
          <w:p w14:paraId="1F376B4B" w14:textId="77777777" w:rsidR="00FA0B57" w:rsidRPr="00CF47A7" w:rsidRDefault="00FA0B57" w:rsidP="00EE52D8">
            <w:pPr>
              <w:pStyle w:val="BodyText"/>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1C131424" w14:textId="77777777" w:rsidTr="000F3D6C">
        <w:trPr>
          <w:trHeight w:val="432"/>
        </w:trPr>
        <w:tc>
          <w:tcPr>
            <w:tcW w:w="5000" w:type="pct"/>
            <w:gridSpan w:val="10"/>
            <w:vAlign w:val="center"/>
          </w:tcPr>
          <w:p w14:paraId="42A09682"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5BACDE6"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Definirati planiranje i procijeniti važnost planiranja za ostvarivanje uspjeha u poslovanju</w:t>
            </w:r>
          </w:p>
          <w:p w14:paraId="0A79ADC6"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i razlikovati vrste planova</w:t>
            </w:r>
          </w:p>
          <w:p w14:paraId="790C47C3"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moguće dijelove poslovnog plana</w:t>
            </w:r>
          </w:p>
          <w:p w14:paraId="672A04F0"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Izdvojiti   unutrašnje i vanjske činitelje okruženja koji utječu na planiranje i rad pojedinih kulturnih institucija</w:t>
            </w:r>
          </w:p>
          <w:p w14:paraId="520C6A31"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Prilagoditi aktivnosti planiranja i vrste planova institucijama u kulturi</w:t>
            </w:r>
          </w:p>
          <w:p w14:paraId="4152AF12" w14:textId="77777777" w:rsidR="00FA0B57" w:rsidRPr="00CF47A7" w:rsidRDefault="00FA0B57" w:rsidP="00EE52D8">
            <w:pPr>
              <w:pStyle w:val="FieldText"/>
              <w:numPr>
                <w:ilvl w:val="0"/>
                <w:numId w:val="8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Izraditi    poslovni plan  u području kulture ili kreativnih industrija</w:t>
            </w:r>
            <w:r w:rsidRPr="00CF47A7">
              <w:rPr>
                <w:rFonts w:asciiTheme="minorHAnsi" w:hAnsiTheme="minorHAnsi" w:cstheme="minorHAnsi"/>
                <w:b w:val="0"/>
                <w:sz w:val="20"/>
                <w:szCs w:val="20"/>
                <w:shd w:val="clear" w:color="auto" w:fill="FFFFFF"/>
              </w:rPr>
              <w:t> </w:t>
            </w:r>
          </w:p>
        </w:tc>
      </w:tr>
      <w:tr w:rsidR="00FA0B57" w:rsidRPr="00CF47A7" w14:paraId="301FC170" w14:textId="77777777" w:rsidTr="000F3D6C">
        <w:trPr>
          <w:trHeight w:val="323"/>
        </w:trPr>
        <w:tc>
          <w:tcPr>
            <w:tcW w:w="5000" w:type="pct"/>
            <w:gridSpan w:val="10"/>
            <w:vAlign w:val="center"/>
          </w:tcPr>
          <w:p w14:paraId="22F87150" w14:textId="77777777" w:rsidR="00FA0B57" w:rsidRPr="00CF47A7" w:rsidRDefault="00FA0B57" w:rsidP="00EE52D8">
            <w:pPr>
              <w:pStyle w:val="BodyText"/>
              <w:numPr>
                <w:ilvl w:val="1"/>
                <w:numId w:val="85"/>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7958CFCA" w14:textId="77777777" w:rsidTr="000F3D6C">
        <w:trPr>
          <w:trHeight w:val="432"/>
        </w:trPr>
        <w:tc>
          <w:tcPr>
            <w:tcW w:w="5000" w:type="pct"/>
            <w:gridSpan w:val="10"/>
            <w:vAlign w:val="center"/>
          </w:tcPr>
          <w:p w14:paraId="4D4CA214" w14:textId="77777777" w:rsidR="00FA0B57" w:rsidRPr="00CF47A7" w:rsidRDefault="00FA0B57" w:rsidP="00EE52D8">
            <w:pPr>
              <w:pStyle w:val="ListParagraph"/>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Pojam i važnost planiranja</w:t>
            </w:r>
          </w:p>
          <w:p w14:paraId="0FF2C28B" w14:textId="77777777" w:rsidR="00FA0B57" w:rsidRPr="00CF47A7" w:rsidRDefault="00FA0B57" w:rsidP="00EE52D8">
            <w:pPr>
              <w:pStyle w:val="ListParagraph"/>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Planiranje - funkcija menadžmenta</w:t>
            </w:r>
          </w:p>
          <w:p w14:paraId="6F1E09D6" w14:textId="77777777" w:rsidR="00FA0B57" w:rsidRPr="00CF47A7" w:rsidRDefault="00FA0B57" w:rsidP="00EE52D8">
            <w:pPr>
              <w:pStyle w:val="ListParagraph"/>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Razine menadžmenta i vrste planiranja i planova</w:t>
            </w:r>
          </w:p>
          <w:p w14:paraId="6E6C518C" w14:textId="77777777" w:rsidR="00FA0B57" w:rsidRPr="00CF47A7" w:rsidRDefault="00FA0B57" w:rsidP="00EE52D8">
            <w:pPr>
              <w:pStyle w:val="ListParagraph"/>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Proces planiranja u profitnim i neprofitnim subjektima</w:t>
            </w:r>
          </w:p>
          <w:p w14:paraId="4C815CF9" w14:textId="77777777" w:rsidR="00FA0B57" w:rsidRPr="00CF47A7" w:rsidRDefault="00FA0B57" w:rsidP="00EE52D8">
            <w:pPr>
              <w:pStyle w:val="ListParagraph"/>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Poslovni plan /vrste, značenje, dijelovi/</w:t>
            </w:r>
          </w:p>
          <w:p w14:paraId="19D892B4" w14:textId="77777777" w:rsidR="00FA0B57" w:rsidRPr="00CF47A7" w:rsidRDefault="00FA0B57" w:rsidP="00EE52D8">
            <w:pPr>
              <w:pStyle w:val="ListParagraph"/>
              <w:numPr>
                <w:ilvl w:val="0"/>
                <w:numId w:val="84"/>
              </w:numPr>
              <w:ind w:left="561" w:hanging="280"/>
              <w:contextualSpacing w:val="0"/>
              <w:rPr>
                <w:rFonts w:asciiTheme="minorHAnsi" w:hAnsiTheme="minorHAnsi" w:cstheme="minorHAnsi"/>
                <w:lang w:val="hr-HR"/>
              </w:rPr>
            </w:pPr>
            <w:r w:rsidRPr="00CF47A7">
              <w:rPr>
                <w:rFonts w:asciiTheme="minorHAnsi" w:hAnsiTheme="minorHAnsi" w:cstheme="minorHAnsi"/>
                <w:lang w:val="hr-HR"/>
              </w:rPr>
              <w:t>Analiza poslovnih planova ustanova, udruga i djelatnosti u kulturi</w:t>
            </w:r>
          </w:p>
          <w:p w14:paraId="2480B97E" w14:textId="77777777" w:rsidR="00FA0B57" w:rsidRPr="00CF47A7" w:rsidRDefault="00FA0B57" w:rsidP="00EE52D8">
            <w:pPr>
              <w:pStyle w:val="FieldText"/>
              <w:numPr>
                <w:ilvl w:val="0"/>
                <w:numId w:val="84"/>
              </w:numPr>
              <w:ind w:left="561" w:hanging="280"/>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Izrada poslovnog plana   </w:t>
            </w:r>
          </w:p>
        </w:tc>
      </w:tr>
      <w:tr w:rsidR="00FA0B57" w:rsidRPr="00CF47A7" w14:paraId="474D6D27" w14:textId="77777777" w:rsidTr="000F3D6C">
        <w:trPr>
          <w:trHeight w:val="432"/>
        </w:trPr>
        <w:tc>
          <w:tcPr>
            <w:tcW w:w="1873" w:type="pct"/>
            <w:gridSpan w:val="3"/>
            <w:vAlign w:val="center"/>
          </w:tcPr>
          <w:p w14:paraId="5F28815A" w14:textId="77777777" w:rsidR="00FA0B57" w:rsidRPr="00CF47A7" w:rsidRDefault="00FA0B57" w:rsidP="00EE52D8">
            <w:pPr>
              <w:pStyle w:val="BodyText"/>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7" w:type="pct"/>
            <w:gridSpan w:val="4"/>
            <w:vAlign w:val="center"/>
          </w:tcPr>
          <w:p w14:paraId="2FF73509"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39BA5DD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3DAF6E4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0E258956"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511253ED"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820" w:type="pct"/>
            <w:gridSpan w:val="3"/>
            <w:vAlign w:val="center"/>
          </w:tcPr>
          <w:p w14:paraId="472A80F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44A263B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24D8311C"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14E0B98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0C3AD015"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4C274C14" w14:textId="77777777" w:rsidTr="000F3D6C">
        <w:trPr>
          <w:trHeight w:val="432"/>
        </w:trPr>
        <w:tc>
          <w:tcPr>
            <w:tcW w:w="1873" w:type="pct"/>
            <w:gridSpan w:val="3"/>
            <w:vAlign w:val="center"/>
          </w:tcPr>
          <w:p w14:paraId="00613B80" w14:textId="77777777" w:rsidR="00FA0B57" w:rsidRPr="00CF47A7" w:rsidRDefault="00FA0B57" w:rsidP="00EE52D8">
            <w:pPr>
              <w:pStyle w:val="BodyText"/>
              <w:numPr>
                <w:ilvl w:val="1"/>
                <w:numId w:val="85"/>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27" w:type="pct"/>
            <w:gridSpan w:val="7"/>
            <w:vAlign w:val="center"/>
          </w:tcPr>
          <w:p w14:paraId="2D34582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4C4A1B1E" w14:textId="77777777" w:rsidTr="000F3D6C">
        <w:trPr>
          <w:trHeight w:val="432"/>
        </w:trPr>
        <w:tc>
          <w:tcPr>
            <w:tcW w:w="5000" w:type="pct"/>
            <w:gridSpan w:val="10"/>
            <w:vAlign w:val="center"/>
          </w:tcPr>
          <w:p w14:paraId="1A9E770E" w14:textId="77777777" w:rsidR="00FA0B57" w:rsidRPr="00CF47A7" w:rsidRDefault="00FA0B57" w:rsidP="00EE52D8">
            <w:pPr>
              <w:pStyle w:val="BodyText"/>
              <w:numPr>
                <w:ilvl w:val="1"/>
                <w:numId w:val="86"/>
              </w:numPr>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5C3C266" w14:textId="77777777" w:rsidTr="000F3D6C">
        <w:trPr>
          <w:trHeight w:val="79"/>
        </w:trPr>
        <w:tc>
          <w:tcPr>
            <w:tcW w:w="5000" w:type="pct"/>
            <w:gridSpan w:val="10"/>
            <w:vAlign w:val="center"/>
          </w:tcPr>
          <w:p w14:paraId="51FF2F3B" w14:textId="77777777" w:rsidR="00FA0B57" w:rsidRPr="00CF47A7" w:rsidRDefault="00FA0B57" w:rsidP="00356819">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poslovnog plana u kojim će prikazati i primijeniti stečena znanja iz kolegija te ispunjenje ostalih zadataka definiranih u okviru kolegija. </w:t>
            </w:r>
          </w:p>
        </w:tc>
      </w:tr>
      <w:tr w:rsidR="00FA0B57" w:rsidRPr="00CF47A7" w14:paraId="2DCAFE92" w14:textId="77777777" w:rsidTr="000F3D6C">
        <w:trPr>
          <w:trHeight w:val="432"/>
        </w:trPr>
        <w:tc>
          <w:tcPr>
            <w:tcW w:w="5000" w:type="pct"/>
            <w:gridSpan w:val="10"/>
            <w:vAlign w:val="center"/>
          </w:tcPr>
          <w:p w14:paraId="0205A657" w14:textId="77777777" w:rsidR="00FA0B57" w:rsidRPr="00CF47A7" w:rsidRDefault="00FA0B57" w:rsidP="00EE52D8">
            <w:pPr>
              <w:pStyle w:val="BodyText"/>
              <w:numPr>
                <w:ilvl w:val="1"/>
                <w:numId w:val="86"/>
              </w:numPr>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A0B57" w:rsidRPr="00CF47A7" w14:paraId="1D2E9BD2" w14:textId="77777777" w:rsidTr="000F3D6C">
        <w:trPr>
          <w:trHeight w:val="111"/>
        </w:trPr>
        <w:tc>
          <w:tcPr>
            <w:tcW w:w="863" w:type="pct"/>
            <w:vAlign w:val="center"/>
          </w:tcPr>
          <w:p w14:paraId="5F94EBE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lastRenderedPageBreak/>
              <w:t>Pohađanje nastave</w:t>
            </w:r>
          </w:p>
        </w:tc>
        <w:tc>
          <w:tcPr>
            <w:tcW w:w="297" w:type="pct"/>
            <w:vAlign w:val="center"/>
          </w:tcPr>
          <w:p w14:paraId="6F2AC49F"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0,25</w:t>
            </w:r>
          </w:p>
        </w:tc>
        <w:tc>
          <w:tcPr>
            <w:tcW w:w="788" w:type="pct"/>
            <w:gridSpan w:val="2"/>
            <w:vAlign w:val="center"/>
          </w:tcPr>
          <w:p w14:paraId="56C6017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64" w:type="pct"/>
            <w:vAlign w:val="center"/>
          </w:tcPr>
          <w:p w14:paraId="05324BA8"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0,25</w:t>
            </w:r>
          </w:p>
        </w:tc>
        <w:tc>
          <w:tcPr>
            <w:tcW w:w="722" w:type="pct"/>
            <w:vAlign w:val="center"/>
          </w:tcPr>
          <w:p w14:paraId="758D2C51"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470" w:type="pct"/>
            <w:gridSpan w:val="2"/>
            <w:vAlign w:val="center"/>
          </w:tcPr>
          <w:p w14:paraId="43EA19C9"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 xml:space="preserve">1 </w:t>
            </w:r>
          </w:p>
        </w:tc>
        <w:tc>
          <w:tcPr>
            <w:tcW w:w="904" w:type="pct"/>
            <w:vAlign w:val="center"/>
          </w:tcPr>
          <w:p w14:paraId="06EBFF5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593" w:type="pct"/>
            <w:vAlign w:val="center"/>
          </w:tcPr>
          <w:p w14:paraId="26AEDBAF"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ED24899" w14:textId="77777777" w:rsidTr="000F3D6C">
        <w:trPr>
          <w:trHeight w:val="108"/>
        </w:trPr>
        <w:tc>
          <w:tcPr>
            <w:tcW w:w="863" w:type="pct"/>
            <w:vAlign w:val="center"/>
          </w:tcPr>
          <w:p w14:paraId="201C999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97" w:type="pct"/>
            <w:vAlign w:val="center"/>
          </w:tcPr>
          <w:p w14:paraId="043BEDBA"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88" w:type="pct"/>
            <w:gridSpan w:val="2"/>
            <w:vAlign w:val="center"/>
          </w:tcPr>
          <w:p w14:paraId="0A1BA5D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64" w:type="pct"/>
            <w:vAlign w:val="center"/>
          </w:tcPr>
          <w:p w14:paraId="61B584C3"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22" w:type="pct"/>
            <w:vAlign w:val="center"/>
          </w:tcPr>
          <w:p w14:paraId="0BB3296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470" w:type="pct"/>
            <w:gridSpan w:val="2"/>
            <w:vAlign w:val="center"/>
          </w:tcPr>
          <w:p w14:paraId="7346F701"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047EC4DF"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593" w:type="pct"/>
            <w:vAlign w:val="center"/>
          </w:tcPr>
          <w:p w14:paraId="0E535AE2"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1DAA68A" w14:textId="77777777" w:rsidTr="000F3D6C">
        <w:trPr>
          <w:trHeight w:val="108"/>
        </w:trPr>
        <w:tc>
          <w:tcPr>
            <w:tcW w:w="863" w:type="pct"/>
            <w:vAlign w:val="center"/>
          </w:tcPr>
          <w:p w14:paraId="5437EDC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97" w:type="pct"/>
            <w:vAlign w:val="center"/>
          </w:tcPr>
          <w:p w14:paraId="00A996C1"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8" w:type="pct"/>
            <w:gridSpan w:val="2"/>
            <w:vAlign w:val="center"/>
          </w:tcPr>
          <w:p w14:paraId="05092B1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64" w:type="pct"/>
            <w:vAlign w:val="center"/>
          </w:tcPr>
          <w:p w14:paraId="4BC66440"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22" w:type="pct"/>
            <w:vAlign w:val="center"/>
          </w:tcPr>
          <w:p w14:paraId="1500C34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470" w:type="pct"/>
            <w:gridSpan w:val="2"/>
            <w:vAlign w:val="center"/>
          </w:tcPr>
          <w:p w14:paraId="594F3A3A"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4F79A3F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593" w:type="pct"/>
            <w:vAlign w:val="center"/>
          </w:tcPr>
          <w:p w14:paraId="08939C2A" w14:textId="77777777" w:rsidR="00FA0B57" w:rsidRPr="00CF47A7" w:rsidRDefault="00FA0B57" w:rsidP="00356819">
            <w:pPr>
              <w:pStyle w:val="BodyText"/>
              <w:jc w:val="center"/>
              <w:rPr>
                <w:rFonts w:asciiTheme="minorHAnsi" w:hAnsiTheme="minorHAnsi" w:cstheme="minorHAnsi"/>
                <w:b w:val="0"/>
                <w:sz w:val="20"/>
              </w:rPr>
            </w:pPr>
          </w:p>
        </w:tc>
      </w:tr>
      <w:tr w:rsidR="00FA0B57" w:rsidRPr="00CF47A7" w14:paraId="724297D9" w14:textId="77777777" w:rsidTr="000F3D6C">
        <w:trPr>
          <w:trHeight w:val="108"/>
        </w:trPr>
        <w:tc>
          <w:tcPr>
            <w:tcW w:w="863" w:type="pct"/>
            <w:vAlign w:val="center"/>
          </w:tcPr>
          <w:p w14:paraId="5C33C73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97" w:type="pct"/>
            <w:vAlign w:val="center"/>
          </w:tcPr>
          <w:p w14:paraId="496E3C9B"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8" w:type="pct"/>
            <w:gridSpan w:val="2"/>
            <w:vAlign w:val="center"/>
          </w:tcPr>
          <w:p w14:paraId="2517E5EB" w14:textId="77777777" w:rsidR="00FA0B57" w:rsidRPr="00CF47A7" w:rsidRDefault="00FA0B57" w:rsidP="00356819">
            <w:pPr>
              <w:pStyle w:val="BodyText"/>
              <w:rPr>
                <w:rFonts w:asciiTheme="minorHAnsi" w:hAnsiTheme="minorHAnsi" w:cstheme="minorHAnsi"/>
                <w:b w:val="0"/>
                <w:sz w:val="20"/>
              </w:rPr>
            </w:pPr>
          </w:p>
        </w:tc>
        <w:tc>
          <w:tcPr>
            <w:tcW w:w="364" w:type="pct"/>
            <w:vAlign w:val="center"/>
          </w:tcPr>
          <w:p w14:paraId="20DC3985"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22" w:type="pct"/>
            <w:vAlign w:val="center"/>
          </w:tcPr>
          <w:p w14:paraId="3B97724B" w14:textId="77777777" w:rsidR="00FA0B57" w:rsidRPr="00CF47A7" w:rsidRDefault="00FA0B57" w:rsidP="00356819">
            <w:pPr>
              <w:pStyle w:val="BodyText"/>
              <w:rPr>
                <w:rFonts w:asciiTheme="minorHAnsi" w:hAnsiTheme="minorHAnsi" w:cstheme="minorHAnsi"/>
                <w:b w:val="0"/>
                <w:sz w:val="20"/>
              </w:rPr>
            </w:pPr>
          </w:p>
        </w:tc>
        <w:tc>
          <w:tcPr>
            <w:tcW w:w="470" w:type="pct"/>
            <w:gridSpan w:val="2"/>
            <w:vAlign w:val="center"/>
          </w:tcPr>
          <w:p w14:paraId="3C086BF5"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4" w:type="pct"/>
            <w:vAlign w:val="center"/>
          </w:tcPr>
          <w:p w14:paraId="2A225F23" w14:textId="77777777" w:rsidR="00FA0B57" w:rsidRPr="00CF47A7" w:rsidRDefault="00FA0B57" w:rsidP="00356819">
            <w:pPr>
              <w:pStyle w:val="BodyText"/>
              <w:rPr>
                <w:rFonts w:asciiTheme="minorHAnsi" w:hAnsiTheme="minorHAnsi" w:cstheme="minorHAnsi"/>
                <w:b w:val="0"/>
                <w:sz w:val="20"/>
              </w:rPr>
            </w:pPr>
          </w:p>
        </w:tc>
        <w:tc>
          <w:tcPr>
            <w:tcW w:w="593" w:type="pct"/>
            <w:vAlign w:val="center"/>
          </w:tcPr>
          <w:p w14:paraId="03A87FFC"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4255EAD5" w14:textId="77777777" w:rsidTr="000F3D6C">
        <w:trPr>
          <w:trHeight w:val="432"/>
        </w:trPr>
        <w:tc>
          <w:tcPr>
            <w:tcW w:w="5000" w:type="pct"/>
            <w:gridSpan w:val="10"/>
            <w:vAlign w:val="center"/>
          </w:tcPr>
          <w:p w14:paraId="7FC84D99"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A0B57" w:rsidRPr="00CF47A7" w14:paraId="367D5BA8" w14:textId="77777777" w:rsidTr="000F3D6C">
        <w:trPr>
          <w:trHeight w:val="432"/>
        </w:trPr>
        <w:tc>
          <w:tcPr>
            <w:tcW w:w="5000" w:type="pct"/>
            <w:gridSpan w:val="10"/>
            <w:vAlign w:val="center"/>
          </w:tcPr>
          <w:p w14:paraId="751EB7C8" w14:textId="77777777" w:rsidR="00FA0B57" w:rsidRPr="00CF47A7" w:rsidRDefault="00FA0B57" w:rsidP="00EE52D8">
            <w:pPr>
              <w:pStyle w:val="BodyText"/>
              <w:numPr>
                <w:ilvl w:val="1"/>
                <w:numId w:val="86"/>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A0B57" w:rsidRPr="00CF47A7" w14:paraId="4FB19195" w14:textId="77777777" w:rsidTr="000F3D6C">
        <w:trPr>
          <w:trHeight w:val="432"/>
        </w:trPr>
        <w:tc>
          <w:tcPr>
            <w:tcW w:w="5000" w:type="pct"/>
            <w:gridSpan w:val="10"/>
            <w:vAlign w:val="center"/>
          </w:tcPr>
          <w:p w14:paraId="02321A5F" w14:textId="77777777" w:rsidR="00FA0B57" w:rsidRPr="00CF47A7" w:rsidRDefault="00FA0B57" w:rsidP="00356819">
            <w:pPr>
              <w:jc w:val="both"/>
              <w:rPr>
                <w:rFonts w:cstheme="minorHAnsi"/>
                <w:sz w:val="20"/>
                <w:szCs w:val="20"/>
                <w:lang w:val="hr-HR"/>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4"/>
              <w:gridCol w:w="675"/>
              <w:gridCol w:w="858"/>
              <w:gridCol w:w="2701"/>
              <w:gridCol w:w="2112"/>
              <w:gridCol w:w="630"/>
              <w:gridCol w:w="662"/>
            </w:tblGrid>
            <w:tr w:rsidR="00FA0B57" w:rsidRPr="00CF47A7" w14:paraId="2DDA975E" w14:textId="77777777" w:rsidTr="00486AE8">
              <w:trPr>
                <w:trHeight w:val="261"/>
              </w:trPr>
              <w:tc>
                <w:tcPr>
                  <w:tcW w:w="20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2A55EC"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F2D6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EDC420"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89D53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1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C4A346"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8928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420CCFC2" w14:textId="77777777" w:rsidTr="00486AE8">
              <w:trPr>
                <w:trHeight w:val="199"/>
              </w:trPr>
              <w:tc>
                <w:tcPr>
                  <w:tcW w:w="20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EDC5E5" w14:textId="77777777" w:rsidR="00FA0B57" w:rsidRPr="00CF47A7" w:rsidRDefault="00FA0B57" w:rsidP="00356819">
                  <w:pPr>
                    <w:jc w:val="center"/>
                    <w:rPr>
                      <w:rFonts w:cstheme="minorHAnsi"/>
                      <w:bCs/>
                      <w:sz w:val="20"/>
                      <w:szCs w:val="20"/>
                      <w:lang w:val="hr-HR"/>
                    </w:rPr>
                  </w:pPr>
                </w:p>
              </w:tc>
              <w:tc>
                <w:tcPr>
                  <w:tcW w:w="67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CDA65F" w14:textId="77777777" w:rsidR="00FA0B57" w:rsidRPr="00CF47A7" w:rsidRDefault="00FA0B57" w:rsidP="00356819">
                  <w:pPr>
                    <w:jc w:val="center"/>
                    <w:rPr>
                      <w:rFonts w:cstheme="minorHAnsi"/>
                      <w:bCs/>
                      <w:sz w:val="20"/>
                      <w:szCs w:val="20"/>
                      <w:lang w:val="hr-HR"/>
                    </w:rPr>
                  </w:pPr>
                </w:p>
              </w:tc>
              <w:tc>
                <w:tcPr>
                  <w:tcW w:w="85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7495F4" w14:textId="77777777" w:rsidR="00FA0B57" w:rsidRPr="00CF47A7" w:rsidRDefault="00FA0B57" w:rsidP="00356819">
                  <w:pPr>
                    <w:jc w:val="center"/>
                    <w:rPr>
                      <w:rFonts w:cstheme="minorHAnsi"/>
                      <w:bCs/>
                      <w:sz w:val="20"/>
                      <w:szCs w:val="20"/>
                      <w:lang w:val="hr-HR"/>
                    </w:rPr>
                  </w:pPr>
                </w:p>
              </w:tc>
              <w:tc>
                <w:tcPr>
                  <w:tcW w:w="27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8CD3" w14:textId="77777777" w:rsidR="00FA0B57" w:rsidRPr="00CF47A7" w:rsidRDefault="00FA0B57" w:rsidP="00356819">
                  <w:pPr>
                    <w:jc w:val="center"/>
                    <w:rPr>
                      <w:rFonts w:cstheme="minorHAnsi"/>
                      <w:bCs/>
                      <w:sz w:val="20"/>
                      <w:szCs w:val="20"/>
                      <w:lang w:val="hr-HR"/>
                    </w:rPr>
                  </w:pPr>
                </w:p>
              </w:tc>
              <w:tc>
                <w:tcPr>
                  <w:tcW w:w="211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8C7D08" w14:textId="77777777" w:rsidR="00FA0B57" w:rsidRPr="00CF47A7" w:rsidRDefault="00FA0B57" w:rsidP="00356819">
                  <w:pPr>
                    <w:jc w:val="center"/>
                    <w:rPr>
                      <w:rFonts w:cstheme="minorHAnsi"/>
                      <w:bCs/>
                      <w:sz w:val="20"/>
                      <w:szCs w:val="20"/>
                      <w:lang w:val="hr-HR"/>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3A5517B"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0833B0A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DECE545" w14:textId="77777777" w:rsidTr="00486AE8">
              <w:trPr>
                <w:trHeight w:val="224"/>
              </w:trPr>
              <w:tc>
                <w:tcPr>
                  <w:tcW w:w="2004" w:type="dxa"/>
                  <w:tcBorders>
                    <w:top w:val="single" w:sz="4" w:space="0" w:color="auto"/>
                    <w:left w:val="single" w:sz="4" w:space="0" w:color="auto"/>
                    <w:bottom w:val="single" w:sz="4" w:space="0" w:color="auto"/>
                    <w:right w:val="single" w:sz="4" w:space="0" w:color="auto"/>
                  </w:tcBorders>
                </w:tcPr>
                <w:p w14:paraId="008B1E32" w14:textId="77777777" w:rsidR="00FA0B57" w:rsidRPr="00CF47A7" w:rsidRDefault="00FA0B57" w:rsidP="00356819">
                  <w:pPr>
                    <w:rPr>
                      <w:rFonts w:cstheme="minorHAnsi"/>
                      <w:sz w:val="20"/>
                      <w:szCs w:val="20"/>
                      <w:lang w:val="hr-HR"/>
                    </w:rPr>
                  </w:pPr>
                </w:p>
              </w:tc>
              <w:tc>
                <w:tcPr>
                  <w:tcW w:w="675" w:type="dxa"/>
                  <w:tcBorders>
                    <w:top w:val="single" w:sz="4" w:space="0" w:color="auto"/>
                    <w:left w:val="single" w:sz="4" w:space="0" w:color="auto"/>
                    <w:bottom w:val="single" w:sz="4" w:space="0" w:color="auto"/>
                    <w:right w:val="single" w:sz="4" w:space="0" w:color="auto"/>
                  </w:tcBorders>
                </w:tcPr>
                <w:p w14:paraId="74121A09" w14:textId="77777777" w:rsidR="00FA0B57" w:rsidRPr="00CF47A7" w:rsidRDefault="00FA0B57" w:rsidP="00356819">
                  <w:pPr>
                    <w:rPr>
                      <w:rFonts w:cstheme="minorHAnsi"/>
                      <w:sz w:val="20"/>
                      <w:szCs w:val="20"/>
                      <w:lang w:val="hr-HR"/>
                    </w:rPr>
                  </w:pPr>
                </w:p>
              </w:tc>
              <w:tc>
                <w:tcPr>
                  <w:tcW w:w="858" w:type="dxa"/>
                  <w:tcBorders>
                    <w:top w:val="single" w:sz="4" w:space="0" w:color="auto"/>
                    <w:left w:val="single" w:sz="4" w:space="0" w:color="auto"/>
                    <w:bottom w:val="single" w:sz="4" w:space="0" w:color="auto"/>
                    <w:right w:val="single" w:sz="4" w:space="0" w:color="auto"/>
                  </w:tcBorders>
                </w:tcPr>
                <w:p w14:paraId="757DBC1C" w14:textId="77777777" w:rsidR="00FA0B57" w:rsidRPr="00CF47A7" w:rsidRDefault="00FA0B57" w:rsidP="00356819">
                  <w:pPr>
                    <w:rPr>
                      <w:rFonts w:cstheme="minorHAnsi"/>
                      <w:sz w:val="20"/>
                      <w:szCs w:val="20"/>
                      <w:lang w:val="hr-HR"/>
                    </w:rPr>
                  </w:pPr>
                </w:p>
              </w:tc>
              <w:tc>
                <w:tcPr>
                  <w:tcW w:w="2701" w:type="dxa"/>
                  <w:tcBorders>
                    <w:top w:val="single" w:sz="4" w:space="0" w:color="auto"/>
                    <w:left w:val="single" w:sz="4" w:space="0" w:color="auto"/>
                    <w:bottom w:val="single" w:sz="4" w:space="0" w:color="auto"/>
                    <w:right w:val="single" w:sz="4" w:space="0" w:color="auto"/>
                  </w:tcBorders>
                </w:tcPr>
                <w:p w14:paraId="73A678AD" w14:textId="77777777" w:rsidR="00FA0B57" w:rsidRPr="00CF47A7" w:rsidRDefault="00FA0B57" w:rsidP="00356819">
                  <w:pPr>
                    <w:rPr>
                      <w:rFonts w:cstheme="minorHAnsi"/>
                      <w:sz w:val="20"/>
                      <w:szCs w:val="20"/>
                      <w:lang w:val="hr-HR"/>
                    </w:rPr>
                  </w:pPr>
                </w:p>
              </w:tc>
              <w:tc>
                <w:tcPr>
                  <w:tcW w:w="2112" w:type="dxa"/>
                  <w:tcBorders>
                    <w:top w:val="single" w:sz="4" w:space="0" w:color="auto"/>
                    <w:left w:val="single" w:sz="4" w:space="0" w:color="auto"/>
                    <w:bottom w:val="single" w:sz="4" w:space="0" w:color="auto"/>
                    <w:right w:val="single" w:sz="4" w:space="0" w:color="auto"/>
                  </w:tcBorders>
                </w:tcPr>
                <w:p w14:paraId="54708473" w14:textId="77777777" w:rsidR="00FA0B57" w:rsidRPr="00CF47A7" w:rsidRDefault="00FA0B57" w:rsidP="00356819">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7B961680" w14:textId="77777777" w:rsidR="00FA0B57" w:rsidRPr="00CF47A7" w:rsidRDefault="00FA0B57" w:rsidP="00356819">
                  <w:pPr>
                    <w:rPr>
                      <w:rFonts w:cstheme="minorHAnsi"/>
                      <w:sz w:val="20"/>
                      <w:szCs w:val="20"/>
                      <w:lang w:val="hr-HR"/>
                    </w:rPr>
                  </w:pPr>
                </w:p>
              </w:tc>
              <w:tc>
                <w:tcPr>
                  <w:tcW w:w="662" w:type="dxa"/>
                  <w:tcBorders>
                    <w:top w:val="single" w:sz="4" w:space="0" w:color="auto"/>
                    <w:left w:val="single" w:sz="4" w:space="0" w:color="auto"/>
                    <w:bottom w:val="single" w:sz="4" w:space="0" w:color="auto"/>
                    <w:right w:val="single" w:sz="4" w:space="0" w:color="auto"/>
                  </w:tcBorders>
                </w:tcPr>
                <w:p w14:paraId="47EA2DD3" w14:textId="77777777" w:rsidR="00FA0B57" w:rsidRPr="00CF47A7" w:rsidRDefault="00FA0B57" w:rsidP="00356819">
                  <w:pPr>
                    <w:rPr>
                      <w:rFonts w:cstheme="minorHAnsi"/>
                      <w:sz w:val="20"/>
                      <w:szCs w:val="20"/>
                      <w:lang w:val="hr-HR"/>
                    </w:rPr>
                  </w:pPr>
                </w:p>
              </w:tc>
            </w:tr>
            <w:tr w:rsidR="00FA0B57" w:rsidRPr="00CF47A7" w14:paraId="1D842F7A" w14:textId="77777777" w:rsidTr="00486AE8">
              <w:trPr>
                <w:trHeight w:val="224"/>
              </w:trPr>
              <w:tc>
                <w:tcPr>
                  <w:tcW w:w="2004" w:type="dxa"/>
                  <w:tcBorders>
                    <w:top w:val="single" w:sz="4" w:space="0" w:color="auto"/>
                    <w:left w:val="single" w:sz="4" w:space="0" w:color="auto"/>
                    <w:bottom w:val="single" w:sz="4" w:space="0" w:color="auto"/>
                    <w:right w:val="single" w:sz="4" w:space="0" w:color="auto"/>
                  </w:tcBorders>
                </w:tcPr>
                <w:p w14:paraId="04247E4F"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675" w:type="dxa"/>
                  <w:tcBorders>
                    <w:top w:val="single" w:sz="4" w:space="0" w:color="auto"/>
                    <w:left w:val="single" w:sz="4" w:space="0" w:color="auto"/>
                    <w:bottom w:val="single" w:sz="4" w:space="0" w:color="auto"/>
                    <w:right w:val="single" w:sz="4" w:space="0" w:color="auto"/>
                  </w:tcBorders>
                </w:tcPr>
                <w:p w14:paraId="070E421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858" w:type="dxa"/>
                  <w:tcBorders>
                    <w:top w:val="single" w:sz="4" w:space="0" w:color="auto"/>
                    <w:left w:val="single" w:sz="4" w:space="0" w:color="auto"/>
                    <w:bottom w:val="single" w:sz="4" w:space="0" w:color="auto"/>
                    <w:right w:val="single" w:sz="4" w:space="0" w:color="auto"/>
                  </w:tcBorders>
                </w:tcPr>
                <w:p w14:paraId="490A3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81FF5C3"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112" w:type="dxa"/>
                  <w:tcBorders>
                    <w:top w:val="single" w:sz="4" w:space="0" w:color="auto"/>
                    <w:left w:val="single" w:sz="4" w:space="0" w:color="auto"/>
                    <w:bottom w:val="single" w:sz="4" w:space="0" w:color="auto"/>
                    <w:right w:val="single" w:sz="4" w:space="0" w:color="auto"/>
                  </w:tcBorders>
                </w:tcPr>
                <w:p w14:paraId="6D240E5B"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1B47B51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w:t>
                  </w:r>
                </w:p>
              </w:tc>
              <w:tc>
                <w:tcPr>
                  <w:tcW w:w="662" w:type="dxa"/>
                  <w:tcBorders>
                    <w:top w:val="single" w:sz="4" w:space="0" w:color="auto"/>
                    <w:left w:val="single" w:sz="4" w:space="0" w:color="auto"/>
                    <w:bottom w:val="single" w:sz="4" w:space="0" w:color="auto"/>
                    <w:right w:val="single" w:sz="4" w:space="0" w:color="auto"/>
                  </w:tcBorders>
                  <w:vAlign w:val="center"/>
                </w:tcPr>
                <w:p w14:paraId="28FA1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2155F247" w14:textId="77777777" w:rsidTr="00486AE8">
              <w:trPr>
                <w:trHeight w:val="913"/>
              </w:trPr>
              <w:tc>
                <w:tcPr>
                  <w:tcW w:w="2004" w:type="dxa"/>
                  <w:tcBorders>
                    <w:top w:val="single" w:sz="4" w:space="0" w:color="auto"/>
                    <w:left w:val="single" w:sz="4" w:space="0" w:color="auto"/>
                    <w:bottom w:val="single" w:sz="4" w:space="0" w:color="auto"/>
                    <w:right w:val="single" w:sz="4" w:space="0" w:color="auto"/>
                  </w:tcBorders>
                </w:tcPr>
                <w:p w14:paraId="731E1071" w14:textId="77777777" w:rsidR="00FA0B57" w:rsidRPr="00CF47A7" w:rsidRDefault="00FA0B57" w:rsidP="00356819">
                  <w:pPr>
                    <w:rPr>
                      <w:rFonts w:cstheme="minorHAnsi"/>
                      <w:sz w:val="20"/>
                      <w:szCs w:val="20"/>
                      <w:lang w:val="hr-HR"/>
                    </w:rPr>
                  </w:pPr>
                </w:p>
                <w:p w14:paraId="6369B6EF"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675" w:type="dxa"/>
                  <w:tcBorders>
                    <w:top w:val="single" w:sz="4" w:space="0" w:color="auto"/>
                    <w:left w:val="single" w:sz="4" w:space="0" w:color="auto"/>
                    <w:bottom w:val="single" w:sz="4" w:space="0" w:color="auto"/>
                    <w:right w:val="single" w:sz="4" w:space="0" w:color="auto"/>
                  </w:tcBorders>
                </w:tcPr>
                <w:p w14:paraId="699BE0A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858" w:type="dxa"/>
                  <w:tcBorders>
                    <w:top w:val="single" w:sz="4" w:space="0" w:color="auto"/>
                    <w:left w:val="single" w:sz="4" w:space="0" w:color="auto"/>
                    <w:bottom w:val="single" w:sz="4" w:space="0" w:color="auto"/>
                    <w:right w:val="single" w:sz="4" w:space="0" w:color="auto"/>
                  </w:tcBorders>
                </w:tcPr>
                <w:p w14:paraId="1C05CA0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524F95D"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112" w:type="dxa"/>
                  <w:tcBorders>
                    <w:top w:val="single" w:sz="4" w:space="0" w:color="auto"/>
                    <w:left w:val="single" w:sz="4" w:space="0" w:color="auto"/>
                    <w:bottom w:val="single" w:sz="4" w:space="0" w:color="auto"/>
                    <w:right w:val="single" w:sz="4" w:space="0" w:color="auto"/>
                  </w:tcBorders>
                </w:tcPr>
                <w:p w14:paraId="167F37CF"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298CBD9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662" w:type="dxa"/>
                  <w:tcBorders>
                    <w:top w:val="single" w:sz="4" w:space="0" w:color="auto"/>
                    <w:left w:val="single" w:sz="4" w:space="0" w:color="auto"/>
                    <w:bottom w:val="single" w:sz="4" w:space="0" w:color="auto"/>
                    <w:right w:val="single" w:sz="4" w:space="0" w:color="auto"/>
                  </w:tcBorders>
                  <w:vAlign w:val="center"/>
                </w:tcPr>
                <w:p w14:paraId="1751347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60898063" w14:textId="77777777" w:rsidTr="00486AE8">
              <w:trPr>
                <w:trHeight w:val="674"/>
              </w:trPr>
              <w:tc>
                <w:tcPr>
                  <w:tcW w:w="2004" w:type="dxa"/>
                  <w:tcBorders>
                    <w:top w:val="single" w:sz="4" w:space="0" w:color="auto"/>
                    <w:left w:val="single" w:sz="4" w:space="0" w:color="auto"/>
                    <w:bottom w:val="single" w:sz="4" w:space="0" w:color="auto"/>
                    <w:right w:val="single" w:sz="4" w:space="0" w:color="auto"/>
                  </w:tcBorders>
                </w:tcPr>
                <w:p w14:paraId="793C40BE" w14:textId="77777777" w:rsidR="00FA0B57" w:rsidRPr="00CF47A7" w:rsidRDefault="00FA0B57" w:rsidP="00356819">
                  <w:pPr>
                    <w:rPr>
                      <w:rFonts w:cstheme="minorHAnsi"/>
                      <w:sz w:val="20"/>
                      <w:szCs w:val="20"/>
                      <w:lang w:val="hr-HR"/>
                    </w:rPr>
                  </w:pPr>
                </w:p>
                <w:p w14:paraId="178CA6A5"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  Seminarski  rad</w:t>
                  </w:r>
                </w:p>
              </w:tc>
              <w:tc>
                <w:tcPr>
                  <w:tcW w:w="675" w:type="dxa"/>
                  <w:tcBorders>
                    <w:top w:val="single" w:sz="4" w:space="0" w:color="auto"/>
                    <w:left w:val="single" w:sz="4" w:space="0" w:color="auto"/>
                    <w:bottom w:val="single" w:sz="4" w:space="0" w:color="auto"/>
                    <w:right w:val="single" w:sz="4" w:space="0" w:color="auto"/>
                  </w:tcBorders>
                </w:tcPr>
                <w:p w14:paraId="09E1D7E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w:t>
                  </w:r>
                </w:p>
              </w:tc>
              <w:tc>
                <w:tcPr>
                  <w:tcW w:w="858" w:type="dxa"/>
                  <w:tcBorders>
                    <w:top w:val="single" w:sz="4" w:space="0" w:color="auto"/>
                    <w:left w:val="single" w:sz="4" w:space="0" w:color="auto"/>
                    <w:bottom w:val="single" w:sz="4" w:space="0" w:color="auto"/>
                    <w:right w:val="single" w:sz="4" w:space="0" w:color="auto"/>
                  </w:tcBorders>
                </w:tcPr>
                <w:p w14:paraId="3824186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6</w:t>
                  </w:r>
                </w:p>
              </w:tc>
              <w:tc>
                <w:tcPr>
                  <w:tcW w:w="2701" w:type="dxa"/>
                  <w:tcBorders>
                    <w:top w:val="single" w:sz="4" w:space="0" w:color="auto"/>
                    <w:left w:val="single" w:sz="4" w:space="0" w:color="auto"/>
                    <w:bottom w:val="single" w:sz="4" w:space="0" w:color="auto"/>
                    <w:right w:val="single" w:sz="4" w:space="0" w:color="auto"/>
                  </w:tcBorders>
                </w:tcPr>
                <w:p w14:paraId="5BC8E15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112" w:type="dxa"/>
                  <w:tcBorders>
                    <w:top w:val="single" w:sz="4" w:space="0" w:color="auto"/>
                    <w:left w:val="single" w:sz="4" w:space="0" w:color="auto"/>
                    <w:bottom w:val="single" w:sz="4" w:space="0" w:color="auto"/>
                    <w:right w:val="single" w:sz="4" w:space="0" w:color="auto"/>
                  </w:tcBorders>
                </w:tcPr>
                <w:p w14:paraId="447989BE"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Evaluacija kvalitete  poslovnog plana i njegove prezentacije  </w:t>
                  </w:r>
                </w:p>
              </w:tc>
              <w:tc>
                <w:tcPr>
                  <w:tcW w:w="630" w:type="dxa"/>
                  <w:tcBorders>
                    <w:top w:val="single" w:sz="4" w:space="0" w:color="auto"/>
                    <w:left w:val="single" w:sz="4" w:space="0" w:color="auto"/>
                    <w:bottom w:val="single" w:sz="4" w:space="0" w:color="auto"/>
                    <w:right w:val="single" w:sz="4" w:space="0" w:color="auto"/>
                  </w:tcBorders>
                  <w:vAlign w:val="center"/>
                </w:tcPr>
                <w:p w14:paraId="05A60E4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662" w:type="dxa"/>
                  <w:tcBorders>
                    <w:top w:val="single" w:sz="4" w:space="0" w:color="auto"/>
                    <w:left w:val="single" w:sz="4" w:space="0" w:color="auto"/>
                    <w:bottom w:val="single" w:sz="4" w:space="0" w:color="auto"/>
                    <w:right w:val="single" w:sz="4" w:space="0" w:color="auto"/>
                  </w:tcBorders>
                  <w:vAlign w:val="center"/>
                </w:tcPr>
                <w:p w14:paraId="4E7E5B8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33</w:t>
                  </w:r>
                </w:p>
              </w:tc>
            </w:tr>
            <w:tr w:rsidR="00FA0B57" w:rsidRPr="00CF47A7" w14:paraId="62F55AB2" w14:textId="77777777" w:rsidTr="00486AE8">
              <w:trPr>
                <w:trHeight w:val="688"/>
              </w:trPr>
              <w:tc>
                <w:tcPr>
                  <w:tcW w:w="2004" w:type="dxa"/>
                  <w:tcBorders>
                    <w:top w:val="single" w:sz="4" w:space="0" w:color="auto"/>
                    <w:left w:val="single" w:sz="4" w:space="0" w:color="auto"/>
                    <w:bottom w:val="single" w:sz="4" w:space="0" w:color="auto"/>
                    <w:right w:val="single" w:sz="4" w:space="0" w:color="auto"/>
                  </w:tcBorders>
                </w:tcPr>
                <w:p w14:paraId="160F40F7"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675" w:type="dxa"/>
                  <w:tcBorders>
                    <w:top w:val="single" w:sz="4" w:space="0" w:color="auto"/>
                    <w:left w:val="single" w:sz="4" w:space="0" w:color="auto"/>
                    <w:bottom w:val="single" w:sz="4" w:space="0" w:color="auto"/>
                    <w:right w:val="single" w:sz="4" w:space="0" w:color="auto"/>
                  </w:tcBorders>
                </w:tcPr>
                <w:p w14:paraId="623C05E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858" w:type="dxa"/>
                  <w:tcBorders>
                    <w:top w:val="single" w:sz="4" w:space="0" w:color="auto"/>
                    <w:left w:val="single" w:sz="4" w:space="0" w:color="auto"/>
                    <w:bottom w:val="single" w:sz="4" w:space="0" w:color="auto"/>
                    <w:right w:val="single" w:sz="4" w:space="0" w:color="auto"/>
                  </w:tcBorders>
                </w:tcPr>
                <w:p w14:paraId="33BAE49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701" w:type="dxa"/>
                  <w:tcBorders>
                    <w:top w:val="single" w:sz="4" w:space="0" w:color="auto"/>
                    <w:left w:val="single" w:sz="4" w:space="0" w:color="auto"/>
                    <w:bottom w:val="single" w:sz="4" w:space="0" w:color="auto"/>
                    <w:right w:val="single" w:sz="4" w:space="0" w:color="auto"/>
                  </w:tcBorders>
                </w:tcPr>
                <w:p w14:paraId="23DFD90F"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112" w:type="dxa"/>
                  <w:tcBorders>
                    <w:top w:val="single" w:sz="4" w:space="0" w:color="auto"/>
                    <w:left w:val="single" w:sz="4" w:space="0" w:color="auto"/>
                    <w:bottom w:val="single" w:sz="4" w:space="0" w:color="auto"/>
                    <w:right w:val="single" w:sz="4" w:space="0" w:color="auto"/>
                  </w:tcBorders>
                </w:tcPr>
                <w:p w14:paraId="5D96DF6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0004584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30*</w:t>
                  </w:r>
                </w:p>
              </w:tc>
              <w:tc>
                <w:tcPr>
                  <w:tcW w:w="662" w:type="dxa"/>
                  <w:tcBorders>
                    <w:top w:val="single" w:sz="4" w:space="0" w:color="auto"/>
                    <w:left w:val="single" w:sz="4" w:space="0" w:color="auto"/>
                    <w:bottom w:val="single" w:sz="4" w:space="0" w:color="auto"/>
                    <w:right w:val="single" w:sz="4" w:space="0" w:color="auto"/>
                  </w:tcBorders>
                  <w:vAlign w:val="center"/>
                </w:tcPr>
                <w:p w14:paraId="41BBF6B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5B196E76" w14:textId="77777777" w:rsidTr="00486AE8">
              <w:trPr>
                <w:trHeight w:val="449"/>
              </w:trPr>
              <w:tc>
                <w:tcPr>
                  <w:tcW w:w="2004" w:type="dxa"/>
                  <w:tcBorders>
                    <w:top w:val="single" w:sz="4" w:space="0" w:color="auto"/>
                    <w:left w:val="single" w:sz="4" w:space="0" w:color="auto"/>
                    <w:bottom w:val="single" w:sz="4" w:space="0" w:color="auto"/>
                    <w:right w:val="single" w:sz="4" w:space="0" w:color="auto"/>
                  </w:tcBorders>
                </w:tcPr>
                <w:p w14:paraId="79A5428A" w14:textId="77777777" w:rsidR="00FA0B57" w:rsidRPr="00CF47A7" w:rsidRDefault="00FA0B57" w:rsidP="00356819">
                  <w:pPr>
                    <w:rPr>
                      <w:rFonts w:cstheme="minorHAnsi"/>
                      <w:sz w:val="20"/>
                      <w:szCs w:val="20"/>
                      <w:lang w:val="hr-HR"/>
                    </w:rPr>
                  </w:pPr>
                </w:p>
                <w:p w14:paraId="53F6AD34"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675" w:type="dxa"/>
                  <w:tcBorders>
                    <w:top w:val="single" w:sz="4" w:space="0" w:color="auto"/>
                    <w:left w:val="single" w:sz="4" w:space="0" w:color="auto"/>
                    <w:bottom w:val="single" w:sz="4" w:space="0" w:color="auto"/>
                    <w:right w:val="single" w:sz="4" w:space="0" w:color="auto"/>
                  </w:tcBorders>
                </w:tcPr>
                <w:p w14:paraId="395F948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858" w:type="dxa"/>
                  <w:tcBorders>
                    <w:top w:val="single" w:sz="4" w:space="0" w:color="auto"/>
                    <w:left w:val="single" w:sz="4" w:space="0" w:color="auto"/>
                    <w:bottom w:val="single" w:sz="4" w:space="0" w:color="auto"/>
                    <w:right w:val="single" w:sz="4" w:space="0" w:color="auto"/>
                  </w:tcBorders>
                </w:tcPr>
                <w:p w14:paraId="22D1194B" w14:textId="77777777" w:rsidR="00FA0B57" w:rsidRPr="00CF47A7" w:rsidRDefault="00FA0B57" w:rsidP="00356819">
                  <w:pPr>
                    <w:rPr>
                      <w:rFonts w:cstheme="minorHAnsi"/>
                      <w:sz w:val="20"/>
                      <w:szCs w:val="20"/>
                      <w:lang w:val="hr-HR"/>
                    </w:rPr>
                  </w:pPr>
                </w:p>
              </w:tc>
              <w:tc>
                <w:tcPr>
                  <w:tcW w:w="2701" w:type="dxa"/>
                  <w:tcBorders>
                    <w:top w:val="single" w:sz="4" w:space="0" w:color="auto"/>
                    <w:left w:val="single" w:sz="4" w:space="0" w:color="auto"/>
                    <w:bottom w:val="single" w:sz="4" w:space="0" w:color="auto"/>
                    <w:right w:val="single" w:sz="4" w:space="0" w:color="auto"/>
                  </w:tcBorders>
                </w:tcPr>
                <w:p w14:paraId="4AC41276" w14:textId="77777777" w:rsidR="00FA0B57" w:rsidRPr="00CF47A7" w:rsidRDefault="00FA0B57" w:rsidP="00356819">
                  <w:pPr>
                    <w:rPr>
                      <w:rFonts w:cstheme="minorHAnsi"/>
                      <w:sz w:val="20"/>
                      <w:szCs w:val="20"/>
                      <w:lang w:val="hr-HR"/>
                    </w:rPr>
                  </w:pPr>
                </w:p>
              </w:tc>
              <w:tc>
                <w:tcPr>
                  <w:tcW w:w="2112" w:type="dxa"/>
                  <w:tcBorders>
                    <w:top w:val="single" w:sz="4" w:space="0" w:color="auto"/>
                    <w:left w:val="single" w:sz="4" w:space="0" w:color="auto"/>
                    <w:bottom w:val="single" w:sz="4" w:space="0" w:color="auto"/>
                    <w:right w:val="single" w:sz="4" w:space="0" w:color="auto"/>
                  </w:tcBorders>
                </w:tcPr>
                <w:p w14:paraId="5F0505E4" w14:textId="77777777" w:rsidR="00FA0B57" w:rsidRPr="00CF47A7" w:rsidRDefault="00FA0B57" w:rsidP="00356819">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5EBFF18A" w14:textId="77777777" w:rsidR="00FA0B57" w:rsidRPr="00CF47A7" w:rsidRDefault="00FA0B57" w:rsidP="00356819">
                  <w:pPr>
                    <w:jc w:val="center"/>
                    <w:rPr>
                      <w:rFonts w:cstheme="minorHAnsi"/>
                      <w:sz w:val="20"/>
                      <w:szCs w:val="20"/>
                      <w:lang w:val="hr-HR"/>
                    </w:rPr>
                  </w:pPr>
                </w:p>
              </w:tc>
              <w:tc>
                <w:tcPr>
                  <w:tcW w:w="662" w:type="dxa"/>
                  <w:tcBorders>
                    <w:top w:val="single" w:sz="4" w:space="0" w:color="auto"/>
                    <w:left w:val="single" w:sz="4" w:space="0" w:color="auto"/>
                    <w:bottom w:val="single" w:sz="4" w:space="0" w:color="auto"/>
                    <w:right w:val="single" w:sz="4" w:space="0" w:color="auto"/>
                  </w:tcBorders>
                </w:tcPr>
                <w:p w14:paraId="04A222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79AF8B5E" w14:textId="77777777" w:rsidR="00FA0B57" w:rsidRPr="00CF47A7" w:rsidRDefault="00FA0B57" w:rsidP="00356819">
            <w:pPr>
              <w:jc w:val="both"/>
              <w:rPr>
                <w:rFonts w:cstheme="minorHAnsi"/>
                <w:sz w:val="20"/>
                <w:szCs w:val="20"/>
                <w:lang w:val="hr-HR"/>
              </w:rPr>
            </w:pPr>
          </w:p>
          <w:p w14:paraId="5E828191"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FA0B57" w:rsidRPr="00CF47A7" w14:paraId="0C2A2AB9" w14:textId="77777777" w:rsidTr="000F3D6C">
        <w:trPr>
          <w:trHeight w:val="432"/>
        </w:trPr>
        <w:tc>
          <w:tcPr>
            <w:tcW w:w="5000" w:type="pct"/>
            <w:gridSpan w:val="10"/>
            <w:vAlign w:val="center"/>
          </w:tcPr>
          <w:p w14:paraId="6A2AEF4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A0B57" w:rsidRPr="00CF47A7" w14:paraId="4F2B8DB1" w14:textId="77777777" w:rsidTr="000F3D6C">
        <w:trPr>
          <w:trHeight w:val="1692"/>
        </w:trPr>
        <w:tc>
          <w:tcPr>
            <w:tcW w:w="5000" w:type="pct"/>
            <w:gridSpan w:val="10"/>
            <w:vAlign w:val="center"/>
          </w:tcPr>
          <w:p w14:paraId="48B5A9F6" w14:textId="77777777" w:rsidR="00FA0B57" w:rsidRPr="00CF47A7" w:rsidRDefault="00FA0B57" w:rsidP="00EE52D8">
            <w:pPr>
              <w:pStyle w:val="ListParagraph"/>
              <w:numPr>
                <w:ilvl w:val="0"/>
                <w:numId w:val="83"/>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Crnković,L. (2012). Planiranje kulture, radni materijal</w:t>
            </w:r>
          </w:p>
          <w:p w14:paraId="7C462964" w14:textId="77777777" w:rsidR="00FA0B57" w:rsidRPr="00CF47A7" w:rsidRDefault="00FA0B57" w:rsidP="00EE52D8">
            <w:pPr>
              <w:pStyle w:val="ListParagraph"/>
              <w:numPr>
                <w:ilvl w:val="0"/>
                <w:numId w:val="83"/>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 xml:space="preserve">Pavičić, J., Alfirević N., Aleksić, Lj. (2006). Marketing i menadžment u kulturi i umjetnosti, Masmedija, Zagreb,  </w:t>
            </w:r>
          </w:p>
          <w:p w14:paraId="2AAED82B" w14:textId="77777777" w:rsidR="00FA0B57" w:rsidRPr="00CF47A7" w:rsidRDefault="00FA0B57" w:rsidP="00EE52D8">
            <w:pPr>
              <w:pStyle w:val="ListParagraph"/>
              <w:numPr>
                <w:ilvl w:val="0"/>
                <w:numId w:val="82"/>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poslovni plan, Jakubin i sin i Centar za poduzetništvo, Osijek.</w:t>
            </w:r>
          </w:p>
          <w:p w14:paraId="10A7A066" w14:textId="77777777" w:rsidR="00FA0B57" w:rsidRPr="00CF47A7" w:rsidRDefault="00FA0B57" w:rsidP="00EE52D8">
            <w:pPr>
              <w:pStyle w:val="ListParagraph"/>
              <w:numPr>
                <w:ilvl w:val="0"/>
                <w:numId w:val="82"/>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plan marketinga, Jakubin i sin i Centar za poduzetništvo, Osijek.</w:t>
            </w:r>
          </w:p>
          <w:p w14:paraId="09C11411" w14:textId="77777777" w:rsidR="00FA0B57" w:rsidRPr="00CF47A7" w:rsidRDefault="00FA0B57" w:rsidP="00356819">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A0B57" w:rsidRPr="00CF47A7" w14:paraId="54A5A358" w14:textId="77777777" w:rsidTr="000F3D6C">
        <w:trPr>
          <w:trHeight w:val="432"/>
        </w:trPr>
        <w:tc>
          <w:tcPr>
            <w:tcW w:w="5000" w:type="pct"/>
            <w:gridSpan w:val="10"/>
            <w:vAlign w:val="center"/>
          </w:tcPr>
          <w:p w14:paraId="54E79E0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A0B57" w:rsidRPr="00CF47A7" w14:paraId="28AD0820" w14:textId="77777777" w:rsidTr="000F3D6C">
        <w:trPr>
          <w:trHeight w:val="432"/>
        </w:trPr>
        <w:tc>
          <w:tcPr>
            <w:tcW w:w="5000" w:type="pct"/>
            <w:gridSpan w:val="10"/>
            <w:vAlign w:val="center"/>
          </w:tcPr>
          <w:p w14:paraId="71784108" w14:textId="77777777" w:rsidR="00FA0B57" w:rsidRPr="00CF47A7" w:rsidRDefault="00FA0B57" w:rsidP="00EE52D8">
            <w:pPr>
              <w:pStyle w:val="BodyText"/>
              <w:numPr>
                <w:ilvl w:val="0"/>
                <w:numId w:val="82"/>
              </w:numPr>
              <w:tabs>
                <w:tab w:val="left" w:pos="70"/>
              </w:tabs>
              <w:ind w:left="561" w:hanging="280"/>
              <w:rPr>
                <w:rFonts w:asciiTheme="minorHAnsi" w:hAnsiTheme="minorHAnsi" w:cstheme="minorHAnsi"/>
                <w:b w:val="0"/>
                <w:sz w:val="20"/>
              </w:rPr>
            </w:pPr>
            <w:r w:rsidRPr="00CF47A7">
              <w:rPr>
                <w:rFonts w:asciiTheme="minorHAnsi" w:hAnsiTheme="minorHAnsi" w:cstheme="minorHAnsi"/>
                <w:b w:val="0"/>
                <w:sz w:val="20"/>
              </w:rPr>
              <w:t>Osmanagić Bedenik,N.(2002). Operativno planiranje,ŠK,Zagreb</w:t>
            </w:r>
          </w:p>
          <w:p w14:paraId="2D63B67C" w14:textId="77777777" w:rsidR="00FA0B57" w:rsidRPr="00CF47A7" w:rsidRDefault="00FA0B57" w:rsidP="00EE52D8">
            <w:pPr>
              <w:pStyle w:val="BodyText"/>
              <w:numPr>
                <w:ilvl w:val="0"/>
                <w:numId w:val="82"/>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Cingula, M.,(2004).Poslovno planiranje s primjerima za investitore, RRiF, Zagreb   </w:t>
            </w:r>
          </w:p>
          <w:p w14:paraId="655C8025" w14:textId="77777777" w:rsidR="00FA0B57" w:rsidRPr="00CF47A7" w:rsidRDefault="00FA0B57" w:rsidP="00EE52D8">
            <w:pPr>
              <w:pStyle w:val="BodyText"/>
              <w:numPr>
                <w:ilvl w:val="0"/>
                <w:numId w:val="82"/>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Ministarstvo gospodarstva RH.(2000)Poslovni plan za poduzetnike, Masmedija, Zagreb </w:t>
            </w:r>
          </w:p>
        </w:tc>
      </w:tr>
      <w:tr w:rsidR="00FA0B57" w:rsidRPr="00CF47A7" w14:paraId="31791191" w14:textId="77777777" w:rsidTr="000F3D6C">
        <w:trPr>
          <w:trHeight w:val="432"/>
        </w:trPr>
        <w:tc>
          <w:tcPr>
            <w:tcW w:w="5000" w:type="pct"/>
            <w:gridSpan w:val="10"/>
            <w:vAlign w:val="center"/>
          </w:tcPr>
          <w:p w14:paraId="111D70B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A0B57" w:rsidRPr="00CF47A7" w14:paraId="2E18F42D" w14:textId="77777777" w:rsidTr="000F3D6C">
        <w:trPr>
          <w:trHeight w:val="432"/>
        </w:trPr>
        <w:tc>
          <w:tcPr>
            <w:tcW w:w="5000" w:type="pct"/>
            <w:gridSpan w:val="10"/>
            <w:vAlign w:val="center"/>
          </w:tcPr>
          <w:p w14:paraId="0CA3A44C"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CE2A90F"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7CA02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6C82717" w14:textId="77777777" w:rsidR="000F3D6C" w:rsidRDefault="000F3D6C">
      <w:r>
        <w:br w:type="page"/>
      </w:r>
    </w:p>
    <w:tbl>
      <w:tblPr>
        <w:tblW w:w="5295"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39"/>
        <w:gridCol w:w="3654"/>
        <w:gridCol w:w="3161"/>
      </w:tblGrid>
      <w:tr w:rsidR="00277426" w:rsidRPr="00CF47A7" w14:paraId="01478897" w14:textId="77777777" w:rsidTr="00063B6A">
        <w:trPr>
          <w:trHeight w:hRule="exact" w:val="405"/>
        </w:trPr>
        <w:tc>
          <w:tcPr>
            <w:tcW w:w="5000" w:type="pct"/>
            <w:gridSpan w:val="3"/>
            <w:shd w:val="clear" w:color="auto" w:fill="auto"/>
            <w:vAlign w:val="center"/>
          </w:tcPr>
          <w:p w14:paraId="0E5C2D6E" w14:textId="759E58F8" w:rsidR="00277426" w:rsidRPr="00CF47A7" w:rsidRDefault="00277426" w:rsidP="00AA3BF7">
            <w:pPr>
              <w:rPr>
                <w:rFonts w:cstheme="minorHAnsi"/>
                <w:sz w:val="20"/>
                <w:szCs w:val="20"/>
                <w:lang w:val="hr-HR"/>
              </w:rPr>
            </w:pPr>
            <w:r w:rsidRPr="00CF47A7">
              <w:rPr>
                <w:rFonts w:cstheme="minorHAnsi"/>
                <w:sz w:val="20"/>
                <w:szCs w:val="20"/>
                <w:lang w:val="hr-HR"/>
              </w:rPr>
              <w:lastRenderedPageBreak/>
              <w:t>Opće informacije</w:t>
            </w:r>
          </w:p>
        </w:tc>
      </w:tr>
      <w:tr w:rsidR="00277426" w:rsidRPr="00CF47A7" w14:paraId="7A1311B1" w14:textId="77777777" w:rsidTr="000F3D6C">
        <w:trPr>
          <w:trHeight w:val="405"/>
        </w:trPr>
        <w:tc>
          <w:tcPr>
            <w:tcW w:w="1611" w:type="pct"/>
            <w:vAlign w:val="center"/>
          </w:tcPr>
          <w:p w14:paraId="304FC21A" w14:textId="77777777" w:rsidR="00277426" w:rsidRPr="00CF47A7" w:rsidRDefault="00277426" w:rsidP="00AA3BF7">
            <w:pPr>
              <w:rPr>
                <w:rFonts w:cstheme="minorHAnsi"/>
                <w:sz w:val="20"/>
                <w:szCs w:val="20"/>
                <w:lang w:val="hr-HR"/>
              </w:rPr>
            </w:pPr>
            <w:r w:rsidRPr="00CF47A7">
              <w:rPr>
                <w:rFonts w:cstheme="minorHAnsi"/>
                <w:sz w:val="20"/>
                <w:szCs w:val="20"/>
                <w:lang w:val="hr-HR"/>
              </w:rPr>
              <w:t>Naziv predmeta</w:t>
            </w:r>
          </w:p>
        </w:tc>
        <w:tc>
          <w:tcPr>
            <w:tcW w:w="3389" w:type="pct"/>
            <w:gridSpan w:val="2"/>
            <w:vAlign w:val="center"/>
          </w:tcPr>
          <w:p w14:paraId="7ED63097" w14:textId="77777777" w:rsidR="00277426" w:rsidRPr="00CF47A7" w:rsidRDefault="00277426" w:rsidP="00AA3BF7">
            <w:pPr>
              <w:tabs>
                <w:tab w:val="left" w:pos="3737"/>
              </w:tabs>
              <w:rPr>
                <w:rFonts w:cstheme="minorHAnsi"/>
                <w:sz w:val="20"/>
                <w:szCs w:val="20"/>
                <w:lang w:val="hr-HR"/>
              </w:rPr>
            </w:pPr>
            <w:r w:rsidRPr="00CF47A7">
              <w:rPr>
                <w:rFonts w:cstheme="minorHAnsi"/>
                <w:sz w:val="20"/>
                <w:szCs w:val="20"/>
                <w:lang w:val="hr-HR"/>
              </w:rPr>
              <w:t>Projekt modernosti</w:t>
            </w:r>
          </w:p>
        </w:tc>
      </w:tr>
      <w:tr w:rsidR="00277426" w:rsidRPr="00CF47A7" w14:paraId="746C076E" w14:textId="77777777" w:rsidTr="000F3D6C">
        <w:trPr>
          <w:trHeight w:val="259"/>
        </w:trPr>
        <w:tc>
          <w:tcPr>
            <w:tcW w:w="1611" w:type="pct"/>
            <w:shd w:val="clear" w:color="auto" w:fill="auto"/>
            <w:vAlign w:val="center"/>
          </w:tcPr>
          <w:p w14:paraId="489AAD0F" w14:textId="77777777" w:rsidR="00277426" w:rsidRPr="00CF47A7" w:rsidRDefault="00277426" w:rsidP="00AA3BF7">
            <w:pPr>
              <w:rPr>
                <w:rFonts w:cstheme="minorHAnsi"/>
                <w:sz w:val="20"/>
                <w:szCs w:val="20"/>
                <w:lang w:val="hr-HR"/>
              </w:rPr>
            </w:pPr>
            <w:r w:rsidRPr="00CF47A7">
              <w:rPr>
                <w:rFonts w:cstheme="minorHAnsi"/>
                <w:sz w:val="20"/>
                <w:szCs w:val="20"/>
                <w:lang w:val="hr-HR"/>
              </w:rPr>
              <w:t>Nositelj predmeta</w:t>
            </w:r>
          </w:p>
        </w:tc>
        <w:tc>
          <w:tcPr>
            <w:tcW w:w="3389" w:type="pct"/>
            <w:gridSpan w:val="2"/>
            <w:shd w:val="clear" w:color="auto" w:fill="auto"/>
            <w:vAlign w:val="center"/>
          </w:tcPr>
          <w:p w14:paraId="70EDF8BB" w14:textId="7932ACEA" w:rsidR="00277426" w:rsidRPr="00CF47A7" w:rsidRDefault="004D2789" w:rsidP="00AA3BF7">
            <w:pPr>
              <w:rPr>
                <w:rFonts w:cstheme="minorHAnsi"/>
                <w:sz w:val="20"/>
                <w:szCs w:val="20"/>
                <w:lang w:val="hr-HR"/>
              </w:rPr>
            </w:pPr>
            <w:r>
              <w:rPr>
                <w:rFonts w:cstheme="minorHAnsi"/>
                <w:sz w:val="20"/>
                <w:szCs w:val="20"/>
                <w:lang w:val="hr-HR"/>
              </w:rPr>
              <w:t>doc. dr. sc. Igor Gajin</w:t>
            </w:r>
          </w:p>
        </w:tc>
      </w:tr>
      <w:tr w:rsidR="00277426" w:rsidRPr="00CF47A7" w14:paraId="275E1CCB" w14:textId="77777777" w:rsidTr="000F3D6C">
        <w:trPr>
          <w:trHeight w:val="405"/>
        </w:trPr>
        <w:tc>
          <w:tcPr>
            <w:tcW w:w="1611" w:type="pct"/>
            <w:vAlign w:val="center"/>
          </w:tcPr>
          <w:p w14:paraId="6F65FD92" w14:textId="77777777" w:rsidR="00277426" w:rsidRPr="00CF47A7" w:rsidRDefault="00277426" w:rsidP="00AA3BF7">
            <w:pPr>
              <w:rPr>
                <w:rFonts w:cstheme="minorHAnsi"/>
                <w:sz w:val="20"/>
                <w:szCs w:val="20"/>
                <w:lang w:val="hr-HR"/>
              </w:rPr>
            </w:pPr>
            <w:r w:rsidRPr="00CF47A7">
              <w:rPr>
                <w:rFonts w:cstheme="minorHAnsi"/>
                <w:sz w:val="20"/>
                <w:szCs w:val="20"/>
                <w:lang w:val="hr-HR"/>
              </w:rPr>
              <w:t>Suradnik na predmetu</w:t>
            </w:r>
          </w:p>
        </w:tc>
        <w:tc>
          <w:tcPr>
            <w:tcW w:w="3389" w:type="pct"/>
            <w:gridSpan w:val="2"/>
            <w:vAlign w:val="center"/>
          </w:tcPr>
          <w:p w14:paraId="36BDB88F" w14:textId="6777B55A" w:rsidR="00277426" w:rsidRPr="00CF47A7" w:rsidRDefault="00277426" w:rsidP="00AA3BF7">
            <w:pPr>
              <w:rPr>
                <w:rFonts w:cstheme="minorHAnsi"/>
                <w:sz w:val="20"/>
                <w:szCs w:val="20"/>
                <w:lang w:val="hr-HR"/>
              </w:rPr>
            </w:pPr>
          </w:p>
        </w:tc>
      </w:tr>
      <w:tr w:rsidR="00277426" w:rsidRPr="00CF47A7" w14:paraId="4B6B226F" w14:textId="77777777" w:rsidTr="000F3D6C">
        <w:trPr>
          <w:trHeight w:val="405"/>
        </w:trPr>
        <w:tc>
          <w:tcPr>
            <w:tcW w:w="1611" w:type="pct"/>
            <w:vAlign w:val="center"/>
          </w:tcPr>
          <w:p w14:paraId="60835F3A" w14:textId="77777777" w:rsidR="00277426" w:rsidRPr="00CF47A7" w:rsidRDefault="00277426" w:rsidP="00AA3BF7">
            <w:pPr>
              <w:rPr>
                <w:rFonts w:cstheme="minorHAnsi"/>
                <w:sz w:val="20"/>
                <w:szCs w:val="20"/>
                <w:lang w:val="hr-HR"/>
              </w:rPr>
            </w:pPr>
            <w:r w:rsidRPr="00CF47A7">
              <w:rPr>
                <w:rFonts w:cstheme="minorHAnsi"/>
                <w:sz w:val="20"/>
                <w:szCs w:val="20"/>
                <w:lang w:val="hr-HR"/>
              </w:rPr>
              <w:t>Studijski program</w:t>
            </w:r>
          </w:p>
        </w:tc>
        <w:tc>
          <w:tcPr>
            <w:tcW w:w="3389" w:type="pct"/>
            <w:gridSpan w:val="2"/>
            <w:vAlign w:val="center"/>
          </w:tcPr>
          <w:p w14:paraId="2AE918DA" w14:textId="669D02D7" w:rsidR="00277426" w:rsidRPr="00CF47A7" w:rsidRDefault="00051783" w:rsidP="00AA3BF7">
            <w:pPr>
              <w:rPr>
                <w:rFonts w:cstheme="minorHAnsi"/>
                <w:sz w:val="20"/>
                <w:szCs w:val="20"/>
                <w:lang w:val="hr-HR"/>
              </w:rPr>
            </w:pPr>
            <w:r>
              <w:rPr>
                <w:rFonts w:cstheme="minorHAnsi"/>
                <w:sz w:val="20"/>
                <w:szCs w:val="20"/>
                <w:lang w:val="hr-HR"/>
              </w:rPr>
              <w:t>Prijediplomski</w:t>
            </w:r>
            <w:r w:rsidR="00277426" w:rsidRPr="00CF47A7">
              <w:rPr>
                <w:rFonts w:cstheme="minorHAnsi"/>
                <w:sz w:val="20"/>
                <w:szCs w:val="20"/>
                <w:lang w:val="hr-HR"/>
              </w:rPr>
              <w:t xml:space="preserve"> studij Kultura, mediji i menadžment</w:t>
            </w:r>
          </w:p>
        </w:tc>
      </w:tr>
      <w:tr w:rsidR="00277426" w:rsidRPr="00CF47A7" w14:paraId="3E8C3CCB" w14:textId="77777777" w:rsidTr="000F3D6C">
        <w:trPr>
          <w:trHeight w:val="405"/>
        </w:trPr>
        <w:tc>
          <w:tcPr>
            <w:tcW w:w="1611" w:type="pct"/>
            <w:vAlign w:val="center"/>
          </w:tcPr>
          <w:p w14:paraId="6814E1DA" w14:textId="77777777" w:rsidR="00277426" w:rsidRPr="00CF47A7" w:rsidRDefault="00277426" w:rsidP="00AA3BF7">
            <w:pPr>
              <w:rPr>
                <w:rFonts w:cstheme="minorHAnsi"/>
                <w:sz w:val="20"/>
                <w:szCs w:val="20"/>
                <w:lang w:val="hr-HR"/>
              </w:rPr>
            </w:pPr>
            <w:r w:rsidRPr="00CF47A7">
              <w:rPr>
                <w:rFonts w:cstheme="minorHAnsi"/>
                <w:sz w:val="20"/>
                <w:szCs w:val="20"/>
                <w:lang w:val="hr-HR"/>
              </w:rPr>
              <w:t>Šifra predmeta</w:t>
            </w:r>
          </w:p>
        </w:tc>
        <w:tc>
          <w:tcPr>
            <w:tcW w:w="3389" w:type="pct"/>
            <w:gridSpan w:val="2"/>
            <w:vAlign w:val="center"/>
          </w:tcPr>
          <w:p w14:paraId="042946C2" w14:textId="77777777" w:rsidR="00277426" w:rsidRPr="00CF47A7" w:rsidRDefault="00277426" w:rsidP="00AA3BF7">
            <w:pPr>
              <w:rPr>
                <w:rFonts w:cstheme="minorHAnsi"/>
                <w:sz w:val="20"/>
                <w:szCs w:val="20"/>
                <w:lang w:val="hr-HR"/>
              </w:rPr>
            </w:pPr>
            <w:r w:rsidRPr="00CF47A7">
              <w:rPr>
                <w:rFonts w:cstheme="minorHAnsi"/>
                <w:sz w:val="20"/>
                <w:szCs w:val="20"/>
                <w:lang w:val="hr-HR"/>
              </w:rPr>
              <w:t>BAKM-IZ-25</w:t>
            </w:r>
          </w:p>
        </w:tc>
      </w:tr>
      <w:tr w:rsidR="00277426" w:rsidRPr="00CF47A7" w14:paraId="5EC9D74A" w14:textId="77777777" w:rsidTr="000F3D6C">
        <w:trPr>
          <w:trHeight w:val="405"/>
        </w:trPr>
        <w:tc>
          <w:tcPr>
            <w:tcW w:w="1611" w:type="pct"/>
            <w:vAlign w:val="center"/>
          </w:tcPr>
          <w:p w14:paraId="25051A0E" w14:textId="77777777" w:rsidR="00277426" w:rsidRPr="00CF47A7" w:rsidRDefault="00277426" w:rsidP="00AA3BF7">
            <w:pPr>
              <w:rPr>
                <w:rFonts w:cstheme="minorHAnsi"/>
                <w:sz w:val="20"/>
                <w:szCs w:val="20"/>
                <w:lang w:val="hr-HR"/>
              </w:rPr>
            </w:pPr>
            <w:r w:rsidRPr="00CF47A7">
              <w:rPr>
                <w:rFonts w:cstheme="minorHAnsi"/>
                <w:sz w:val="20"/>
                <w:szCs w:val="20"/>
                <w:lang w:val="hr-HR"/>
              </w:rPr>
              <w:t>Status predmeta</w:t>
            </w:r>
          </w:p>
        </w:tc>
        <w:tc>
          <w:tcPr>
            <w:tcW w:w="3389" w:type="pct"/>
            <w:gridSpan w:val="2"/>
            <w:vAlign w:val="center"/>
          </w:tcPr>
          <w:p w14:paraId="4FC54A8D" w14:textId="77777777" w:rsidR="00277426" w:rsidRPr="00CF47A7" w:rsidRDefault="00277426" w:rsidP="00AA3BF7">
            <w:pPr>
              <w:rPr>
                <w:rFonts w:cstheme="minorHAnsi"/>
                <w:sz w:val="20"/>
                <w:szCs w:val="20"/>
                <w:lang w:val="hr-HR"/>
              </w:rPr>
            </w:pPr>
            <w:r w:rsidRPr="00CF47A7">
              <w:rPr>
                <w:rFonts w:cstheme="minorHAnsi"/>
                <w:sz w:val="20"/>
                <w:szCs w:val="20"/>
                <w:lang w:val="hr-HR"/>
              </w:rPr>
              <w:t>Izborni kolegij</w:t>
            </w:r>
          </w:p>
        </w:tc>
      </w:tr>
      <w:tr w:rsidR="00277426" w:rsidRPr="00CF47A7" w14:paraId="5B0EED4D" w14:textId="77777777" w:rsidTr="000F3D6C">
        <w:trPr>
          <w:trHeight w:val="336"/>
        </w:trPr>
        <w:tc>
          <w:tcPr>
            <w:tcW w:w="1611" w:type="pct"/>
            <w:vAlign w:val="center"/>
          </w:tcPr>
          <w:p w14:paraId="00552A72" w14:textId="77777777" w:rsidR="00277426" w:rsidRPr="00CF47A7" w:rsidRDefault="00277426" w:rsidP="00AA3BF7">
            <w:pPr>
              <w:rPr>
                <w:rFonts w:cstheme="minorHAnsi"/>
                <w:sz w:val="20"/>
                <w:szCs w:val="20"/>
                <w:lang w:val="hr-HR"/>
              </w:rPr>
            </w:pPr>
            <w:r w:rsidRPr="00CF47A7">
              <w:rPr>
                <w:rFonts w:cstheme="minorHAnsi"/>
                <w:sz w:val="20"/>
                <w:szCs w:val="20"/>
                <w:lang w:val="hr-HR"/>
              </w:rPr>
              <w:t>Godina</w:t>
            </w:r>
          </w:p>
        </w:tc>
        <w:tc>
          <w:tcPr>
            <w:tcW w:w="3389" w:type="pct"/>
            <w:gridSpan w:val="2"/>
            <w:vAlign w:val="center"/>
          </w:tcPr>
          <w:p w14:paraId="5E4A14DB" w14:textId="77777777" w:rsidR="00277426" w:rsidRPr="00CF47A7" w:rsidRDefault="00277426" w:rsidP="00AA3BF7">
            <w:pPr>
              <w:rPr>
                <w:rFonts w:cstheme="minorHAnsi"/>
                <w:sz w:val="20"/>
                <w:szCs w:val="20"/>
                <w:lang w:val="hr-HR"/>
              </w:rPr>
            </w:pPr>
          </w:p>
        </w:tc>
      </w:tr>
      <w:tr w:rsidR="00277426" w:rsidRPr="00CF47A7" w14:paraId="693C6391" w14:textId="77777777" w:rsidTr="000F3D6C">
        <w:trPr>
          <w:trHeight w:val="255"/>
        </w:trPr>
        <w:tc>
          <w:tcPr>
            <w:tcW w:w="1611" w:type="pct"/>
            <w:vMerge w:val="restart"/>
            <w:vAlign w:val="center"/>
          </w:tcPr>
          <w:p w14:paraId="66B27FBB" w14:textId="77777777" w:rsidR="00277426" w:rsidRPr="00CF47A7" w:rsidRDefault="00277426" w:rsidP="00AA3BF7">
            <w:pPr>
              <w:rPr>
                <w:rFonts w:cstheme="minorHAnsi"/>
                <w:sz w:val="20"/>
                <w:szCs w:val="20"/>
                <w:lang w:val="hr-HR"/>
              </w:rPr>
            </w:pPr>
            <w:r w:rsidRPr="00CF47A7">
              <w:rPr>
                <w:rFonts w:cstheme="minorHAnsi"/>
                <w:sz w:val="20"/>
                <w:szCs w:val="20"/>
                <w:lang w:val="hr-HR"/>
              </w:rPr>
              <w:t>Bodovna vrijednost i način izvođenja nastave</w:t>
            </w:r>
          </w:p>
        </w:tc>
        <w:tc>
          <w:tcPr>
            <w:tcW w:w="1817" w:type="pct"/>
            <w:vAlign w:val="center"/>
          </w:tcPr>
          <w:p w14:paraId="68DB2430" w14:textId="77777777" w:rsidR="00277426" w:rsidRPr="00CF47A7" w:rsidRDefault="00277426" w:rsidP="00AA3BF7">
            <w:pPr>
              <w:rPr>
                <w:rFonts w:cstheme="minorHAnsi"/>
                <w:sz w:val="20"/>
                <w:szCs w:val="20"/>
                <w:lang w:val="hr-HR"/>
              </w:rPr>
            </w:pPr>
            <w:r w:rsidRPr="00CF47A7">
              <w:rPr>
                <w:rFonts w:cstheme="minorHAnsi"/>
                <w:sz w:val="20"/>
                <w:szCs w:val="20"/>
                <w:lang w:val="hr-HR"/>
              </w:rPr>
              <w:t>ECTS koeficijent opterećenja studenata</w:t>
            </w:r>
          </w:p>
        </w:tc>
        <w:tc>
          <w:tcPr>
            <w:tcW w:w="1573" w:type="pct"/>
            <w:vAlign w:val="center"/>
          </w:tcPr>
          <w:p w14:paraId="3A083DE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r>
      <w:tr w:rsidR="00277426" w:rsidRPr="00CF47A7" w14:paraId="027BF279" w14:textId="77777777" w:rsidTr="000F3D6C">
        <w:trPr>
          <w:trHeight w:val="255"/>
        </w:trPr>
        <w:tc>
          <w:tcPr>
            <w:tcW w:w="1611" w:type="pct"/>
            <w:vMerge/>
            <w:vAlign w:val="center"/>
          </w:tcPr>
          <w:p w14:paraId="4CC4B3E7" w14:textId="77777777" w:rsidR="00277426" w:rsidRPr="00CF47A7" w:rsidRDefault="00277426" w:rsidP="00AA3BF7">
            <w:pPr>
              <w:rPr>
                <w:rFonts w:cstheme="minorHAnsi"/>
                <w:sz w:val="20"/>
                <w:szCs w:val="20"/>
                <w:lang w:val="hr-HR"/>
              </w:rPr>
            </w:pPr>
          </w:p>
        </w:tc>
        <w:tc>
          <w:tcPr>
            <w:tcW w:w="1817" w:type="pct"/>
            <w:vAlign w:val="center"/>
          </w:tcPr>
          <w:p w14:paraId="313672EB" w14:textId="77777777" w:rsidR="00277426" w:rsidRPr="00CF47A7" w:rsidRDefault="00277426" w:rsidP="00AA3BF7">
            <w:pPr>
              <w:rPr>
                <w:rFonts w:cstheme="minorHAnsi"/>
                <w:sz w:val="20"/>
                <w:szCs w:val="20"/>
                <w:lang w:val="hr-HR"/>
              </w:rPr>
            </w:pPr>
            <w:r w:rsidRPr="00CF47A7">
              <w:rPr>
                <w:rFonts w:cstheme="minorHAnsi"/>
                <w:sz w:val="20"/>
                <w:szCs w:val="20"/>
                <w:lang w:val="hr-HR"/>
              </w:rPr>
              <w:t>Broj sati (P+V+S)</w:t>
            </w:r>
          </w:p>
        </w:tc>
        <w:tc>
          <w:tcPr>
            <w:tcW w:w="1573" w:type="pct"/>
            <w:vAlign w:val="center"/>
          </w:tcPr>
          <w:p w14:paraId="10E37E96"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45 (30+0+15)</w:t>
            </w:r>
          </w:p>
        </w:tc>
      </w:tr>
    </w:tbl>
    <w:p w14:paraId="6811C55A" w14:textId="77777777" w:rsidR="00277426" w:rsidRPr="00CF47A7" w:rsidRDefault="00277426" w:rsidP="00277426">
      <w:pPr>
        <w:jc w:val="both"/>
        <w:rPr>
          <w:rFonts w:cstheme="minorHAnsi"/>
          <w:sz w:val="20"/>
          <w:szCs w:val="20"/>
          <w:lang w:val="hr-HR"/>
        </w:rPr>
      </w:pPr>
    </w:p>
    <w:tbl>
      <w:tblPr>
        <w:tblW w:w="52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886"/>
        <w:gridCol w:w="1334"/>
        <w:gridCol w:w="698"/>
        <w:gridCol w:w="870"/>
        <w:gridCol w:w="1008"/>
        <w:gridCol w:w="439"/>
        <w:gridCol w:w="642"/>
        <w:gridCol w:w="1624"/>
        <w:gridCol w:w="823"/>
      </w:tblGrid>
      <w:tr w:rsidR="00277426" w:rsidRPr="00CF47A7" w14:paraId="4090E915" w14:textId="77777777" w:rsidTr="000F3D6C">
        <w:trPr>
          <w:trHeight w:hRule="exact" w:val="288"/>
        </w:trPr>
        <w:tc>
          <w:tcPr>
            <w:tcW w:w="5000" w:type="pct"/>
            <w:gridSpan w:val="10"/>
            <w:shd w:val="clear" w:color="auto" w:fill="auto"/>
            <w:vAlign w:val="center"/>
          </w:tcPr>
          <w:p w14:paraId="0CCCECC9" w14:textId="77777777" w:rsidR="00277426" w:rsidRPr="00CF47A7" w:rsidRDefault="00277426" w:rsidP="00B945EE">
            <w:pPr>
              <w:pStyle w:val="ColorfulList-Accent12"/>
              <w:numPr>
                <w:ilvl w:val="0"/>
                <w:numId w:val="14"/>
              </w:numPr>
              <w:tabs>
                <w:tab w:val="clear" w:pos="360"/>
                <w:tab w:val="num" w:pos="284"/>
              </w:tabs>
              <w:spacing w:after="0" w:line="240" w:lineRule="auto"/>
              <w:ind w:left="284"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2CA49265" w14:textId="77777777" w:rsidR="00277426" w:rsidRPr="00CF47A7" w:rsidRDefault="00277426" w:rsidP="00AA3BF7">
            <w:pPr>
              <w:pStyle w:val="Heading3"/>
              <w:tabs>
                <w:tab w:val="num" w:pos="568"/>
              </w:tabs>
              <w:ind w:left="568" w:hanging="568"/>
              <w:rPr>
                <w:rFonts w:asciiTheme="minorHAnsi" w:hAnsiTheme="minorHAnsi" w:cstheme="minorHAnsi"/>
                <w:b w:val="0"/>
                <w:sz w:val="20"/>
              </w:rPr>
            </w:pPr>
          </w:p>
        </w:tc>
      </w:tr>
      <w:tr w:rsidR="00277426" w:rsidRPr="00CF47A7" w14:paraId="56E486A0" w14:textId="77777777" w:rsidTr="000F3D6C">
        <w:trPr>
          <w:trHeight w:val="432"/>
        </w:trPr>
        <w:tc>
          <w:tcPr>
            <w:tcW w:w="5000" w:type="pct"/>
            <w:gridSpan w:val="10"/>
            <w:vAlign w:val="center"/>
          </w:tcPr>
          <w:p w14:paraId="124AB3E8"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Ciljevi predmeta</w:t>
            </w:r>
          </w:p>
        </w:tc>
      </w:tr>
      <w:tr w:rsidR="00277426" w:rsidRPr="00CF47A7" w14:paraId="3A3A5E3F" w14:textId="77777777" w:rsidTr="000F3D6C">
        <w:trPr>
          <w:trHeight w:val="432"/>
        </w:trPr>
        <w:tc>
          <w:tcPr>
            <w:tcW w:w="5000" w:type="pct"/>
            <w:gridSpan w:val="10"/>
            <w:vAlign w:val="center"/>
          </w:tcPr>
          <w:p w14:paraId="180D7C92"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U okviru kolegija Projekt modernosti obrađuju se ideje i vrijednosti modernosti i modernizacijskih procesa zapadne civilizacije. Ciljevi predmeta su:</w:t>
            </w:r>
          </w:p>
          <w:p w14:paraId="5870BBB6"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Uputiti studente u povijesni narativ moderniteta i kontinuitet djelovanja modernizacijske ideje.</w:t>
            </w:r>
          </w:p>
          <w:p w14:paraId="77DE2AAD"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kritičku valorizaciju (dis)topijskih ideja moderniteta.</w:t>
            </w:r>
          </w:p>
          <w:p w14:paraId="21182ED4"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kritičko-analitičko prepoznavanje učinaka moderniteta.</w:t>
            </w:r>
          </w:p>
          <w:p w14:paraId="37C937C9"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kritičko-analitički odnos prema vrijednostima moderniteta.</w:t>
            </w:r>
          </w:p>
          <w:p w14:paraId="3D6DD969" w14:textId="77777777" w:rsidR="00277426" w:rsidRPr="00CF47A7" w:rsidRDefault="00277426" w:rsidP="00AA3BF7">
            <w:pPr>
              <w:ind w:left="331"/>
              <w:jc w:val="both"/>
              <w:rPr>
                <w:rFonts w:cstheme="minorHAnsi"/>
                <w:sz w:val="20"/>
                <w:szCs w:val="20"/>
                <w:lang w:val="hr-HR"/>
              </w:rPr>
            </w:pPr>
          </w:p>
        </w:tc>
      </w:tr>
      <w:tr w:rsidR="00277426" w:rsidRPr="00CF47A7" w14:paraId="31F04752" w14:textId="77777777" w:rsidTr="000F3D6C">
        <w:trPr>
          <w:trHeight w:val="432"/>
        </w:trPr>
        <w:tc>
          <w:tcPr>
            <w:tcW w:w="5000" w:type="pct"/>
            <w:gridSpan w:val="10"/>
            <w:vAlign w:val="center"/>
          </w:tcPr>
          <w:p w14:paraId="6C3E6D34"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Uvjeti za upis predmeta</w:t>
            </w:r>
          </w:p>
        </w:tc>
      </w:tr>
      <w:tr w:rsidR="00277426" w:rsidRPr="00CF47A7" w14:paraId="41C4E593" w14:textId="77777777" w:rsidTr="000F3D6C">
        <w:trPr>
          <w:trHeight w:val="432"/>
        </w:trPr>
        <w:tc>
          <w:tcPr>
            <w:tcW w:w="5000" w:type="pct"/>
            <w:gridSpan w:val="10"/>
            <w:vAlign w:val="center"/>
          </w:tcPr>
          <w:p w14:paraId="69ECF020"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277426" w:rsidRPr="00CF47A7" w14:paraId="7EE4F0CC" w14:textId="77777777" w:rsidTr="000F3D6C">
        <w:trPr>
          <w:trHeight w:val="400"/>
        </w:trPr>
        <w:tc>
          <w:tcPr>
            <w:tcW w:w="5000" w:type="pct"/>
            <w:gridSpan w:val="10"/>
            <w:vAlign w:val="center"/>
          </w:tcPr>
          <w:p w14:paraId="39A80C19"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 xml:space="preserve">Očekivani ishodi učenja za predmet </w:t>
            </w:r>
          </w:p>
        </w:tc>
      </w:tr>
      <w:tr w:rsidR="00277426" w:rsidRPr="00CF47A7" w14:paraId="63DB4E45" w14:textId="77777777" w:rsidTr="000F3D6C">
        <w:trPr>
          <w:trHeight w:val="432"/>
        </w:trPr>
        <w:tc>
          <w:tcPr>
            <w:tcW w:w="5000" w:type="pct"/>
            <w:gridSpan w:val="10"/>
            <w:vAlign w:val="center"/>
          </w:tcPr>
          <w:p w14:paraId="2FF6BA85"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75E5643"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sinkroniju kao proizvod moderniteta.</w:t>
            </w:r>
          </w:p>
          <w:p w14:paraId="692008ED"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ideju progresa.</w:t>
            </w:r>
          </w:p>
          <w:p w14:paraId="0D035BF8"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Kritički odnos imati prema ambivalencijama modernizacijskog procesa.</w:t>
            </w:r>
          </w:p>
          <w:p w14:paraId="54EBF3D6"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Analizirati epifenomenologiju aktualne dinamike kao izraz moderniteta.</w:t>
            </w:r>
          </w:p>
          <w:p w14:paraId="7AF6422A"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Usustaviti dinamiku kulturnopovijesne zbilje u narativ modernizacije.</w:t>
            </w:r>
          </w:p>
          <w:p w14:paraId="545534E6" w14:textId="77777777" w:rsidR="00277426" w:rsidRPr="00CF47A7" w:rsidRDefault="00277426" w:rsidP="00AA3BF7">
            <w:pPr>
              <w:ind w:left="35" w:firstLine="71"/>
              <w:jc w:val="both"/>
              <w:rPr>
                <w:rFonts w:cstheme="minorHAnsi"/>
                <w:sz w:val="20"/>
                <w:szCs w:val="20"/>
                <w:lang w:val="hr-HR"/>
              </w:rPr>
            </w:pPr>
          </w:p>
        </w:tc>
      </w:tr>
      <w:tr w:rsidR="00277426" w:rsidRPr="00CF47A7" w14:paraId="66095DDF" w14:textId="77777777" w:rsidTr="000F3D6C">
        <w:trPr>
          <w:trHeight w:val="432"/>
        </w:trPr>
        <w:tc>
          <w:tcPr>
            <w:tcW w:w="5000" w:type="pct"/>
            <w:gridSpan w:val="10"/>
            <w:vAlign w:val="center"/>
          </w:tcPr>
          <w:p w14:paraId="6F568A6D"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Sadržaj predmeta</w:t>
            </w:r>
          </w:p>
        </w:tc>
      </w:tr>
      <w:tr w:rsidR="00277426" w:rsidRPr="00CF47A7" w14:paraId="798A5C14" w14:textId="77777777" w:rsidTr="000F3D6C">
        <w:trPr>
          <w:trHeight w:val="432"/>
        </w:trPr>
        <w:tc>
          <w:tcPr>
            <w:tcW w:w="5000" w:type="pct"/>
            <w:gridSpan w:val="10"/>
            <w:vAlign w:val="center"/>
          </w:tcPr>
          <w:p w14:paraId="106331F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Ideja modernosti</w:t>
            </w:r>
          </w:p>
          <w:p w14:paraId="4880B78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Periodizacija modernosti</w:t>
            </w:r>
          </w:p>
          <w:p w14:paraId="0D0DBE5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Vrijednosti modernosti</w:t>
            </w:r>
          </w:p>
          <w:p w14:paraId="634BD29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(Dis)topijski aspekti modernosti</w:t>
            </w:r>
          </w:p>
          <w:p w14:paraId="6EDAD38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Konstitutivni resursi modernosti</w:t>
            </w:r>
          </w:p>
          <w:p w14:paraId="5BF1D8BA"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ideologija</w:t>
            </w:r>
          </w:p>
          <w:p w14:paraId="68144CFB"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univerzalizam</w:t>
            </w:r>
          </w:p>
          <w:p w14:paraId="6DDA2B3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Ambivalencije modernosti</w:t>
            </w:r>
          </w:p>
          <w:p w14:paraId="65B91514"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Debakl modernosti</w:t>
            </w:r>
          </w:p>
          <w:p w14:paraId="086A855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društveni inženjering</w:t>
            </w:r>
          </w:p>
        </w:tc>
      </w:tr>
      <w:tr w:rsidR="00277426" w:rsidRPr="00CF47A7" w14:paraId="7F2516E2" w14:textId="77777777" w:rsidTr="001F0CEB">
        <w:trPr>
          <w:trHeight w:val="432"/>
        </w:trPr>
        <w:tc>
          <w:tcPr>
            <w:tcW w:w="1967" w:type="pct"/>
            <w:gridSpan w:val="3"/>
            <w:tcBorders>
              <w:bottom w:val="single" w:sz="4" w:space="0" w:color="auto"/>
              <w:right w:val="single" w:sz="4" w:space="0" w:color="auto"/>
            </w:tcBorders>
            <w:vAlign w:val="center"/>
          </w:tcPr>
          <w:p w14:paraId="4BFB66AC"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Vrste izvođenja nastave</w:t>
            </w:r>
          </w:p>
          <w:p w14:paraId="069EB49F" w14:textId="77777777" w:rsidR="00277426" w:rsidRPr="00CF47A7" w:rsidRDefault="00277426" w:rsidP="00AA3BF7">
            <w:pPr>
              <w:pStyle w:val="BodyText"/>
              <w:ind w:left="284"/>
              <w:rPr>
                <w:rFonts w:asciiTheme="minorHAnsi" w:hAnsiTheme="minorHAnsi" w:cstheme="minorHAnsi"/>
                <w:b w:val="0"/>
                <w:sz w:val="20"/>
              </w:rPr>
            </w:pPr>
          </w:p>
        </w:tc>
        <w:tc>
          <w:tcPr>
            <w:tcW w:w="1280" w:type="pct"/>
            <w:gridSpan w:val="3"/>
            <w:tcBorders>
              <w:top w:val="single" w:sz="4" w:space="0" w:color="auto"/>
              <w:left w:val="single" w:sz="4" w:space="0" w:color="auto"/>
              <w:bottom w:val="single" w:sz="4" w:space="0" w:color="auto"/>
              <w:right w:val="single" w:sz="4" w:space="0" w:color="auto"/>
            </w:tcBorders>
            <w:vAlign w:val="center"/>
          </w:tcPr>
          <w:p w14:paraId="1183ECF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predavanja</w:t>
            </w:r>
          </w:p>
          <w:p w14:paraId="0D2671D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seminari i radionice  </w:t>
            </w:r>
          </w:p>
          <w:p w14:paraId="16EACC42"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vježbe  </w:t>
            </w:r>
          </w:p>
          <w:p w14:paraId="48AAB07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obrazovanje na daljinu</w:t>
            </w:r>
          </w:p>
          <w:p w14:paraId="57403FF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terenska nastava</w:t>
            </w:r>
          </w:p>
        </w:tc>
        <w:tc>
          <w:tcPr>
            <w:tcW w:w="1754" w:type="pct"/>
            <w:gridSpan w:val="4"/>
            <w:tcBorders>
              <w:left w:val="single" w:sz="4" w:space="0" w:color="auto"/>
              <w:bottom w:val="single" w:sz="4" w:space="0" w:color="auto"/>
            </w:tcBorders>
            <w:vAlign w:val="center"/>
          </w:tcPr>
          <w:p w14:paraId="56E38B53"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samostalni zadaci  </w:t>
            </w:r>
          </w:p>
          <w:p w14:paraId="7264D4C1"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multimedija i mreža  </w:t>
            </w:r>
          </w:p>
          <w:p w14:paraId="2142D5A5"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laboratorij</w:t>
            </w:r>
          </w:p>
          <w:p w14:paraId="1C0AD33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mentorski rad</w:t>
            </w:r>
          </w:p>
          <w:p w14:paraId="6655A84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ostalo-  konzultacije</w:t>
            </w:r>
          </w:p>
        </w:tc>
      </w:tr>
      <w:tr w:rsidR="00277426" w:rsidRPr="00CF47A7" w14:paraId="543E5C13" w14:textId="77777777" w:rsidTr="001F0CEB">
        <w:trPr>
          <w:trHeight w:val="432"/>
        </w:trPr>
        <w:tc>
          <w:tcPr>
            <w:tcW w:w="1967" w:type="pct"/>
            <w:gridSpan w:val="3"/>
            <w:tcBorders>
              <w:top w:val="single" w:sz="4" w:space="0" w:color="auto"/>
            </w:tcBorders>
            <w:vAlign w:val="center"/>
          </w:tcPr>
          <w:p w14:paraId="4CEBE8AB"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Komentari</w:t>
            </w:r>
          </w:p>
        </w:tc>
        <w:tc>
          <w:tcPr>
            <w:tcW w:w="3033" w:type="pct"/>
            <w:gridSpan w:val="7"/>
            <w:tcBorders>
              <w:top w:val="single" w:sz="4" w:space="0" w:color="auto"/>
            </w:tcBorders>
            <w:vAlign w:val="center"/>
          </w:tcPr>
          <w:p w14:paraId="1149B8AC" w14:textId="77777777" w:rsidR="00277426" w:rsidRPr="00CF47A7" w:rsidRDefault="00277426" w:rsidP="00AA3BF7">
            <w:pPr>
              <w:pStyle w:val="FieldText"/>
              <w:rPr>
                <w:rFonts w:asciiTheme="minorHAnsi" w:hAnsiTheme="minorHAnsi" w:cstheme="minorHAnsi"/>
                <w:b w:val="0"/>
                <w:sz w:val="20"/>
                <w:szCs w:val="20"/>
              </w:rPr>
            </w:pPr>
          </w:p>
        </w:tc>
      </w:tr>
      <w:tr w:rsidR="00277426" w:rsidRPr="00CF47A7" w14:paraId="18F15C44" w14:textId="77777777" w:rsidTr="000F3D6C">
        <w:trPr>
          <w:trHeight w:val="432"/>
        </w:trPr>
        <w:tc>
          <w:tcPr>
            <w:tcW w:w="5000" w:type="pct"/>
            <w:gridSpan w:val="10"/>
            <w:vAlign w:val="center"/>
          </w:tcPr>
          <w:p w14:paraId="775F2A94"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lastRenderedPageBreak/>
              <w:t>Obveze studenata</w:t>
            </w:r>
          </w:p>
        </w:tc>
      </w:tr>
      <w:tr w:rsidR="00277426" w:rsidRPr="00CF47A7" w14:paraId="42C0C559" w14:textId="77777777" w:rsidTr="000F3D6C">
        <w:trPr>
          <w:trHeight w:val="432"/>
        </w:trPr>
        <w:tc>
          <w:tcPr>
            <w:tcW w:w="5000" w:type="pct"/>
            <w:gridSpan w:val="10"/>
            <w:vAlign w:val="center"/>
          </w:tcPr>
          <w:p w14:paraId="7E6D50C6" w14:textId="77777777" w:rsidR="00277426" w:rsidRPr="00CF47A7" w:rsidRDefault="00277426" w:rsidP="00AA3BF7">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277426" w:rsidRPr="00CF47A7" w14:paraId="0D45FDDE" w14:textId="77777777" w:rsidTr="000F3D6C">
        <w:trPr>
          <w:trHeight w:val="432"/>
        </w:trPr>
        <w:tc>
          <w:tcPr>
            <w:tcW w:w="5000" w:type="pct"/>
            <w:gridSpan w:val="10"/>
            <w:vAlign w:val="center"/>
          </w:tcPr>
          <w:p w14:paraId="785FC643" w14:textId="77777777" w:rsidR="00277426" w:rsidRPr="00CF47A7" w:rsidRDefault="00277426" w:rsidP="00B945EE">
            <w:pPr>
              <w:pStyle w:val="FieldText"/>
              <w:numPr>
                <w:ilvl w:val="1"/>
                <w:numId w:val="15"/>
              </w:numPr>
              <w:tabs>
                <w:tab w:val="clear" w:pos="792"/>
                <w:tab w:val="num" w:pos="625"/>
              </w:tabs>
              <w:ind w:left="284" w:hanging="60"/>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277426" w:rsidRPr="00CF47A7" w14:paraId="60C3B9E5" w14:textId="77777777" w:rsidTr="001F0CEB">
        <w:trPr>
          <w:trHeight w:val="111"/>
        </w:trPr>
        <w:tc>
          <w:tcPr>
            <w:tcW w:w="864" w:type="pct"/>
            <w:vAlign w:val="center"/>
          </w:tcPr>
          <w:p w14:paraId="5128D523"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0" w:type="pct"/>
            <w:vAlign w:val="center"/>
          </w:tcPr>
          <w:p w14:paraId="26856EFE"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10" w:type="pct"/>
            <w:gridSpan w:val="2"/>
            <w:vAlign w:val="center"/>
          </w:tcPr>
          <w:p w14:paraId="67FFC07E"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32" w:type="pct"/>
            <w:vAlign w:val="center"/>
          </w:tcPr>
          <w:p w14:paraId="598880C8"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19" w:type="pct"/>
            <w:gridSpan w:val="2"/>
            <w:vAlign w:val="center"/>
          </w:tcPr>
          <w:p w14:paraId="64C15EC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19" w:type="pct"/>
            <w:vAlign w:val="center"/>
          </w:tcPr>
          <w:p w14:paraId="695E0E99"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0,9</w:t>
            </w:r>
          </w:p>
        </w:tc>
        <w:tc>
          <w:tcPr>
            <w:tcW w:w="807" w:type="pct"/>
            <w:vAlign w:val="center"/>
          </w:tcPr>
          <w:p w14:paraId="5862EBA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410" w:type="pct"/>
            <w:vAlign w:val="center"/>
          </w:tcPr>
          <w:p w14:paraId="65F77155" w14:textId="77777777" w:rsidR="00277426" w:rsidRPr="00CF47A7" w:rsidRDefault="00277426" w:rsidP="00AA3BF7">
            <w:pPr>
              <w:pStyle w:val="BodyText"/>
              <w:rPr>
                <w:rFonts w:asciiTheme="minorHAnsi" w:hAnsiTheme="minorHAnsi" w:cstheme="minorHAnsi"/>
                <w:b w:val="0"/>
                <w:sz w:val="20"/>
              </w:rPr>
            </w:pPr>
          </w:p>
        </w:tc>
      </w:tr>
      <w:tr w:rsidR="00277426" w:rsidRPr="00CF47A7" w14:paraId="5E87C99C" w14:textId="77777777" w:rsidTr="001F0CEB">
        <w:trPr>
          <w:trHeight w:val="108"/>
        </w:trPr>
        <w:tc>
          <w:tcPr>
            <w:tcW w:w="864" w:type="pct"/>
            <w:vAlign w:val="center"/>
          </w:tcPr>
          <w:p w14:paraId="4FBF753C"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0" w:type="pct"/>
            <w:vAlign w:val="center"/>
          </w:tcPr>
          <w:p w14:paraId="7F015FFA"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10" w:type="pct"/>
            <w:gridSpan w:val="2"/>
            <w:vAlign w:val="center"/>
          </w:tcPr>
          <w:p w14:paraId="72CBEA36"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32" w:type="pct"/>
            <w:vAlign w:val="center"/>
          </w:tcPr>
          <w:p w14:paraId="13E50524" w14:textId="77777777" w:rsidR="00277426" w:rsidRPr="00CF47A7" w:rsidRDefault="00277426" w:rsidP="00AA3BF7">
            <w:pPr>
              <w:pStyle w:val="BodyText"/>
              <w:jc w:val="center"/>
              <w:rPr>
                <w:rFonts w:asciiTheme="minorHAnsi" w:hAnsiTheme="minorHAnsi" w:cstheme="minorHAnsi"/>
                <w:b w:val="0"/>
                <w:sz w:val="20"/>
              </w:rPr>
            </w:pPr>
          </w:p>
        </w:tc>
        <w:tc>
          <w:tcPr>
            <w:tcW w:w="719" w:type="pct"/>
            <w:gridSpan w:val="2"/>
            <w:vAlign w:val="center"/>
          </w:tcPr>
          <w:p w14:paraId="540302BB"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19" w:type="pct"/>
            <w:vAlign w:val="center"/>
          </w:tcPr>
          <w:p w14:paraId="128C92CF"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35E8BEA1"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410" w:type="pct"/>
            <w:vAlign w:val="center"/>
          </w:tcPr>
          <w:p w14:paraId="3CE5FF81" w14:textId="77777777" w:rsidR="00277426" w:rsidRPr="00CF47A7" w:rsidRDefault="00277426" w:rsidP="00AA3BF7">
            <w:pPr>
              <w:pStyle w:val="BodyText"/>
              <w:rPr>
                <w:rFonts w:asciiTheme="minorHAnsi" w:hAnsiTheme="minorHAnsi" w:cstheme="minorHAnsi"/>
                <w:b w:val="0"/>
                <w:sz w:val="20"/>
              </w:rPr>
            </w:pPr>
          </w:p>
        </w:tc>
      </w:tr>
      <w:tr w:rsidR="00277426" w:rsidRPr="00CF47A7" w14:paraId="37F45639" w14:textId="77777777" w:rsidTr="001F0CEB">
        <w:trPr>
          <w:trHeight w:val="108"/>
        </w:trPr>
        <w:tc>
          <w:tcPr>
            <w:tcW w:w="864" w:type="pct"/>
            <w:vAlign w:val="center"/>
          </w:tcPr>
          <w:p w14:paraId="1A4E460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0" w:type="pct"/>
            <w:vAlign w:val="center"/>
          </w:tcPr>
          <w:p w14:paraId="47E16B03" w14:textId="77777777" w:rsidR="00277426" w:rsidRPr="00CF47A7" w:rsidRDefault="00277426" w:rsidP="00AA3BF7">
            <w:pPr>
              <w:pStyle w:val="BodyText"/>
              <w:rPr>
                <w:rFonts w:asciiTheme="minorHAnsi" w:hAnsiTheme="minorHAnsi" w:cstheme="minorHAnsi"/>
                <w:b w:val="0"/>
                <w:sz w:val="20"/>
              </w:rPr>
            </w:pPr>
          </w:p>
        </w:tc>
        <w:tc>
          <w:tcPr>
            <w:tcW w:w="1010" w:type="pct"/>
            <w:gridSpan w:val="2"/>
            <w:vAlign w:val="center"/>
          </w:tcPr>
          <w:p w14:paraId="2DD31E3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32" w:type="pct"/>
            <w:vAlign w:val="center"/>
          </w:tcPr>
          <w:p w14:paraId="173B12CD"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19" w:type="pct"/>
            <w:gridSpan w:val="2"/>
            <w:vAlign w:val="center"/>
          </w:tcPr>
          <w:p w14:paraId="504D0EC0"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19" w:type="pct"/>
            <w:vAlign w:val="center"/>
          </w:tcPr>
          <w:p w14:paraId="373BB225"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082DF97B"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410" w:type="pct"/>
            <w:vAlign w:val="center"/>
          </w:tcPr>
          <w:p w14:paraId="66C89476" w14:textId="77777777" w:rsidR="00277426" w:rsidRPr="00CF47A7" w:rsidRDefault="00277426" w:rsidP="00AA3BF7">
            <w:pPr>
              <w:pStyle w:val="BodyText"/>
              <w:rPr>
                <w:rFonts w:asciiTheme="minorHAnsi" w:hAnsiTheme="minorHAnsi" w:cstheme="minorHAnsi"/>
                <w:b w:val="0"/>
                <w:sz w:val="20"/>
              </w:rPr>
            </w:pPr>
          </w:p>
        </w:tc>
      </w:tr>
      <w:tr w:rsidR="00277426" w:rsidRPr="00CF47A7" w14:paraId="7884B16E" w14:textId="77777777" w:rsidTr="001F0CEB">
        <w:trPr>
          <w:trHeight w:val="108"/>
        </w:trPr>
        <w:tc>
          <w:tcPr>
            <w:tcW w:w="864" w:type="pct"/>
            <w:vAlign w:val="center"/>
          </w:tcPr>
          <w:p w14:paraId="339C9D01"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0" w:type="pct"/>
            <w:vAlign w:val="center"/>
          </w:tcPr>
          <w:p w14:paraId="1A3FF01B" w14:textId="77777777" w:rsidR="00277426" w:rsidRPr="00CF47A7" w:rsidRDefault="00277426" w:rsidP="00AA3BF7">
            <w:pPr>
              <w:pStyle w:val="BodyText"/>
              <w:rPr>
                <w:rFonts w:asciiTheme="minorHAnsi" w:hAnsiTheme="minorHAnsi" w:cstheme="minorHAnsi"/>
                <w:b w:val="0"/>
                <w:sz w:val="20"/>
              </w:rPr>
            </w:pPr>
          </w:p>
        </w:tc>
        <w:tc>
          <w:tcPr>
            <w:tcW w:w="1010" w:type="pct"/>
            <w:gridSpan w:val="2"/>
            <w:vAlign w:val="center"/>
          </w:tcPr>
          <w:p w14:paraId="21EAECE4" w14:textId="77777777" w:rsidR="00277426" w:rsidRPr="00CF47A7" w:rsidRDefault="00277426" w:rsidP="00AA3BF7">
            <w:pPr>
              <w:pStyle w:val="BodyText"/>
              <w:rPr>
                <w:rFonts w:asciiTheme="minorHAnsi" w:hAnsiTheme="minorHAnsi" w:cstheme="minorHAnsi"/>
                <w:b w:val="0"/>
                <w:sz w:val="20"/>
              </w:rPr>
            </w:pPr>
          </w:p>
        </w:tc>
        <w:tc>
          <w:tcPr>
            <w:tcW w:w="432" w:type="pct"/>
            <w:vAlign w:val="center"/>
          </w:tcPr>
          <w:p w14:paraId="4C8E9954" w14:textId="77777777" w:rsidR="00277426" w:rsidRPr="00CF47A7" w:rsidRDefault="00277426" w:rsidP="00AA3BF7">
            <w:pPr>
              <w:pStyle w:val="BodyText"/>
              <w:rPr>
                <w:rFonts w:asciiTheme="minorHAnsi" w:hAnsiTheme="minorHAnsi" w:cstheme="minorHAnsi"/>
                <w:b w:val="0"/>
                <w:sz w:val="20"/>
              </w:rPr>
            </w:pPr>
          </w:p>
        </w:tc>
        <w:tc>
          <w:tcPr>
            <w:tcW w:w="719" w:type="pct"/>
            <w:gridSpan w:val="2"/>
            <w:vAlign w:val="center"/>
          </w:tcPr>
          <w:p w14:paraId="159D15B1" w14:textId="77777777" w:rsidR="00277426" w:rsidRPr="00CF47A7" w:rsidRDefault="00277426" w:rsidP="00AA3BF7">
            <w:pPr>
              <w:pStyle w:val="BodyText"/>
              <w:rPr>
                <w:rFonts w:asciiTheme="minorHAnsi" w:hAnsiTheme="minorHAnsi" w:cstheme="minorHAnsi"/>
                <w:b w:val="0"/>
                <w:sz w:val="20"/>
              </w:rPr>
            </w:pPr>
          </w:p>
        </w:tc>
        <w:tc>
          <w:tcPr>
            <w:tcW w:w="319" w:type="pct"/>
            <w:vAlign w:val="center"/>
          </w:tcPr>
          <w:p w14:paraId="4655E98A"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68ED1C7C" w14:textId="77777777" w:rsidR="00277426" w:rsidRPr="00CF47A7" w:rsidRDefault="00277426" w:rsidP="00AA3BF7">
            <w:pPr>
              <w:pStyle w:val="BodyText"/>
              <w:rPr>
                <w:rFonts w:asciiTheme="minorHAnsi" w:hAnsiTheme="minorHAnsi" w:cstheme="minorHAnsi"/>
                <w:b w:val="0"/>
                <w:sz w:val="20"/>
              </w:rPr>
            </w:pPr>
          </w:p>
        </w:tc>
        <w:tc>
          <w:tcPr>
            <w:tcW w:w="410" w:type="pct"/>
            <w:vAlign w:val="center"/>
          </w:tcPr>
          <w:p w14:paraId="6B6ABA94" w14:textId="77777777" w:rsidR="00277426" w:rsidRPr="00CF47A7" w:rsidRDefault="00277426" w:rsidP="00AA3BF7">
            <w:pPr>
              <w:pStyle w:val="BodyText"/>
              <w:rPr>
                <w:rFonts w:asciiTheme="minorHAnsi" w:hAnsiTheme="minorHAnsi" w:cstheme="minorHAnsi"/>
                <w:b w:val="0"/>
                <w:sz w:val="20"/>
              </w:rPr>
            </w:pPr>
          </w:p>
        </w:tc>
      </w:tr>
      <w:tr w:rsidR="00277426" w:rsidRPr="00CF47A7" w14:paraId="7877FFBF" w14:textId="77777777" w:rsidTr="000F3D6C">
        <w:trPr>
          <w:trHeight w:val="108"/>
        </w:trPr>
        <w:tc>
          <w:tcPr>
            <w:tcW w:w="5000" w:type="pct"/>
            <w:gridSpan w:val="10"/>
            <w:vAlign w:val="center"/>
          </w:tcPr>
          <w:p w14:paraId="1597B7EF"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sz w:val="20"/>
              </w:rPr>
              <w:t>*Ukoliko student položi kolokvije oslobođen je polaganja pismenog ispita</w:t>
            </w:r>
          </w:p>
        </w:tc>
      </w:tr>
      <w:tr w:rsidR="00277426" w:rsidRPr="00CF47A7" w14:paraId="14A154AE" w14:textId="77777777" w:rsidTr="000F3D6C">
        <w:trPr>
          <w:trHeight w:val="432"/>
        </w:trPr>
        <w:tc>
          <w:tcPr>
            <w:tcW w:w="5000" w:type="pct"/>
            <w:gridSpan w:val="10"/>
            <w:vAlign w:val="center"/>
          </w:tcPr>
          <w:p w14:paraId="2E9B3DDF"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277426" w:rsidRPr="00CF47A7" w14:paraId="060469EB" w14:textId="77777777" w:rsidTr="000F3D6C">
        <w:trPr>
          <w:trHeight w:val="432"/>
        </w:trPr>
        <w:tc>
          <w:tcPr>
            <w:tcW w:w="5000" w:type="pct"/>
            <w:gridSpan w:val="10"/>
            <w:vAlign w:val="center"/>
          </w:tcPr>
          <w:p w14:paraId="0C3A4153" w14:textId="77777777" w:rsidR="00277426" w:rsidRPr="00CF47A7" w:rsidRDefault="00277426" w:rsidP="00AA3BF7">
            <w:pPr>
              <w:jc w:val="both"/>
              <w:rPr>
                <w:rFonts w:cstheme="minorHAnsi"/>
                <w:sz w:val="20"/>
                <w:szCs w:val="20"/>
                <w:lang w:val="hr-HR"/>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552"/>
              <w:gridCol w:w="567"/>
              <w:gridCol w:w="567"/>
            </w:tblGrid>
            <w:tr w:rsidR="00277426" w:rsidRPr="00CF47A7" w14:paraId="391D39F5" w14:textId="77777777" w:rsidTr="008733D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E8C3C7"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B6CBA"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7707B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EEF4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AKTIVNOST STUDENTA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DAEA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1802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BODOVI</w:t>
                  </w:r>
                </w:p>
              </w:tc>
            </w:tr>
            <w:tr w:rsidR="00277426" w:rsidRPr="00CF47A7" w14:paraId="185647C9" w14:textId="77777777" w:rsidTr="008733D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454488" w14:textId="77777777" w:rsidR="00277426" w:rsidRPr="00CF47A7" w:rsidRDefault="00277426" w:rsidP="00AA3BF7">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62F35E" w14:textId="77777777" w:rsidR="00277426" w:rsidRPr="00CF47A7" w:rsidRDefault="00277426" w:rsidP="00AA3BF7">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1F2E71" w14:textId="77777777" w:rsidR="00277426" w:rsidRPr="00CF47A7" w:rsidRDefault="00277426" w:rsidP="00AA3BF7">
                  <w:pPr>
                    <w:jc w:val="center"/>
                    <w:rPr>
                      <w:rFonts w:cstheme="minorHAnsi"/>
                      <w:bCs/>
                      <w:sz w:val="20"/>
                      <w:szCs w:val="20"/>
                      <w:lang w:val="hr-HR"/>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45A853" w14:textId="77777777" w:rsidR="00277426" w:rsidRPr="00CF47A7" w:rsidRDefault="00277426" w:rsidP="00AA3BF7">
                  <w:pPr>
                    <w:jc w:val="center"/>
                    <w:rPr>
                      <w:rFonts w:cstheme="minorHAnsi"/>
                      <w:bCs/>
                      <w:sz w:val="20"/>
                      <w:szCs w:val="20"/>
                      <w:lang w:val="hr-HR"/>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575AFB" w14:textId="77777777" w:rsidR="00277426" w:rsidRPr="00CF47A7" w:rsidRDefault="00277426" w:rsidP="00AA3BF7">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A3F8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2F60E"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max</w:t>
                  </w:r>
                </w:p>
              </w:tc>
            </w:tr>
            <w:tr w:rsidR="00277426" w:rsidRPr="00CF47A7" w14:paraId="4D076E6B" w14:textId="77777777" w:rsidTr="008733D5">
              <w:tc>
                <w:tcPr>
                  <w:tcW w:w="2104" w:type="dxa"/>
                  <w:tcBorders>
                    <w:top w:val="single" w:sz="4" w:space="0" w:color="auto"/>
                    <w:left w:val="single" w:sz="4" w:space="0" w:color="auto"/>
                    <w:bottom w:val="single" w:sz="4" w:space="0" w:color="auto"/>
                    <w:right w:val="single" w:sz="4" w:space="0" w:color="auto"/>
                  </w:tcBorders>
                </w:tcPr>
                <w:p w14:paraId="410CB58C" w14:textId="77777777" w:rsidR="00277426" w:rsidRPr="00CF47A7" w:rsidRDefault="00277426" w:rsidP="00AA3BF7">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1F9D994C" w14:textId="77777777" w:rsidR="00277426" w:rsidRPr="00CF47A7" w:rsidRDefault="00277426" w:rsidP="00AA3BF7">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C0EBF7D"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5CD5182B"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760D09E7"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D41CC6A"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04BF51F" w14:textId="77777777" w:rsidR="00277426" w:rsidRPr="00CF47A7" w:rsidRDefault="00277426" w:rsidP="00AA3BF7">
                  <w:pPr>
                    <w:rPr>
                      <w:rFonts w:cstheme="minorHAnsi"/>
                      <w:sz w:val="20"/>
                      <w:szCs w:val="20"/>
                      <w:lang w:val="hr-HR"/>
                    </w:rPr>
                  </w:pPr>
                </w:p>
              </w:tc>
            </w:tr>
            <w:tr w:rsidR="00277426" w:rsidRPr="00CF47A7" w14:paraId="18C1F8D3" w14:textId="77777777" w:rsidTr="008733D5">
              <w:tc>
                <w:tcPr>
                  <w:tcW w:w="2104" w:type="dxa"/>
                  <w:tcBorders>
                    <w:top w:val="single" w:sz="4" w:space="0" w:color="auto"/>
                    <w:left w:val="single" w:sz="4" w:space="0" w:color="auto"/>
                    <w:bottom w:val="single" w:sz="4" w:space="0" w:color="auto"/>
                    <w:right w:val="single" w:sz="4" w:space="0" w:color="auto"/>
                  </w:tcBorders>
                </w:tcPr>
                <w:p w14:paraId="3123D5A4" w14:textId="77777777" w:rsidR="00277426" w:rsidRPr="00CF47A7" w:rsidRDefault="00277426" w:rsidP="00AA3BF7">
                  <w:pPr>
                    <w:rPr>
                      <w:rFonts w:cstheme="minorHAnsi"/>
                      <w:sz w:val="20"/>
                      <w:szCs w:val="20"/>
                      <w:lang w:val="hr-HR"/>
                    </w:rPr>
                  </w:pPr>
                </w:p>
                <w:p w14:paraId="46C7B517" w14:textId="77777777" w:rsidR="00277426" w:rsidRPr="00CF47A7" w:rsidRDefault="00277426" w:rsidP="00AA3BF7">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67B1C4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BF7CED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1CC6F73B" w14:textId="77777777" w:rsidR="00277426" w:rsidRPr="00CF47A7" w:rsidRDefault="00277426" w:rsidP="00AA3BF7">
                  <w:pPr>
                    <w:rPr>
                      <w:rFonts w:cstheme="minorHAnsi"/>
                      <w:sz w:val="20"/>
                      <w:szCs w:val="20"/>
                      <w:lang w:val="hr-HR"/>
                    </w:rPr>
                  </w:pPr>
                  <w:r w:rsidRPr="00CF47A7">
                    <w:rPr>
                      <w:rFonts w:cstheme="minorHAnsi"/>
                      <w:sz w:val="20"/>
                      <w:szCs w:val="20"/>
                      <w:lang w:val="hr-HR"/>
                    </w:rPr>
                    <w:t>Prisutnost na nastavi</w:t>
                  </w:r>
                </w:p>
              </w:tc>
              <w:tc>
                <w:tcPr>
                  <w:tcW w:w="2552" w:type="dxa"/>
                  <w:tcBorders>
                    <w:top w:val="single" w:sz="4" w:space="0" w:color="auto"/>
                    <w:left w:val="single" w:sz="4" w:space="0" w:color="auto"/>
                    <w:bottom w:val="single" w:sz="4" w:space="0" w:color="auto"/>
                    <w:right w:val="single" w:sz="4" w:space="0" w:color="auto"/>
                  </w:tcBorders>
                </w:tcPr>
                <w:p w14:paraId="18076648"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EEB957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D12695"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1B33714D" w14:textId="77777777" w:rsidTr="008733D5">
              <w:tc>
                <w:tcPr>
                  <w:tcW w:w="2104" w:type="dxa"/>
                  <w:tcBorders>
                    <w:top w:val="single" w:sz="4" w:space="0" w:color="auto"/>
                    <w:left w:val="single" w:sz="4" w:space="0" w:color="auto"/>
                    <w:bottom w:val="single" w:sz="4" w:space="0" w:color="auto"/>
                    <w:right w:val="single" w:sz="4" w:space="0" w:color="auto"/>
                  </w:tcBorders>
                </w:tcPr>
                <w:p w14:paraId="64737032" w14:textId="77777777" w:rsidR="00277426" w:rsidRPr="00CF47A7" w:rsidRDefault="00277426" w:rsidP="00AA3BF7">
                  <w:pPr>
                    <w:rPr>
                      <w:rFonts w:cstheme="minorHAnsi"/>
                      <w:sz w:val="20"/>
                      <w:szCs w:val="20"/>
                      <w:lang w:val="hr-HR"/>
                    </w:rPr>
                  </w:pPr>
                </w:p>
                <w:p w14:paraId="3BA41B2F" w14:textId="77777777" w:rsidR="00277426" w:rsidRPr="00CF47A7" w:rsidRDefault="00277426" w:rsidP="00AA3BF7">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1B3BEE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p w14:paraId="07B076AC" w14:textId="77777777" w:rsidR="00277426" w:rsidRPr="00CF47A7" w:rsidRDefault="00277426" w:rsidP="00AA3BF7">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C55F8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09EE9CFB" w14:textId="77777777" w:rsidR="00277426" w:rsidRPr="00CF47A7" w:rsidRDefault="00277426" w:rsidP="00AA3BF7">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2" w:type="dxa"/>
                  <w:tcBorders>
                    <w:top w:val="single" w:sz="4" w:space="0" w:color="auto"/>
                    <w:left w:val="single" w:sz="4" w:space="0" w:color="auto"/>
                    <w:bottom w:val="single" w:sz="4" w:space="0" w:color="auto"/>
                    <w:right w:val="single" w:sz="4" w:space="0" w:color="auto"/>
                  </w:tcBorders>
                </w:tcPr>
                <w:p w14:paraId="220901FB"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9DC7E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60A10C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3002FEB6" w14:textId="77777777" w:rsidTr="008733D5">
              <w:tc>
                <w:tcPr>
                  <w:tcW w:w="2104" w:type="dxa"/>
                  <w:tcBorders>
                    <w:top w:val="single" w:sz="4" w:space="0" w:color="auto"/>
                    <w:left w:val="single" w:sz="4" w:space="0" w:color="auto"/>
                    <w:bottom w:val="single" w:sz="4" w:space="0" w:color="auto"/>
                    <w:right w:val="single" w:sz="4" w:space="0" w:color="auto"/>
                  </w:tcBorders>
                </w:tcPr>
                <w:p w14:paraId="1F8E4EDF" w14:textId="77777777" w:rsidR="00277426" w:rsidRPr="00CF47A7" w:rsidRDefault="00277426" w:rsidP="00AA3BF7">
                  <w:pPr>
                    <w:rPr>
                      <w:rFonts w:cstheme="minorHAnsi"/>
                      <w:sz w:val="20"/>
                      <w:szCs w:val="20"/>
                      <w:lang w:val="hr-HR"/>
                    </w:rPr>
                  </w:pPr>
                </w:p>
                <w:p w14:paraId="317487D2" w14:textId="77777777" w:rsidR="00277426" w:rsidRPr="00CF47A7" w:rsidRDefault="00277426" w:rsidP="00AA3BF7">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5E8B4FB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17E03D0"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7A64FE5A" w14:textId="77777777" w:rsidR="00277426" w:rsidRPr="00CF47A7" w:rsidRDefault="00277426" w:rsidP="00AA3BF7">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2" w:type="dxa"/>
                  <w:tcBorders>
                    <w:top w:val="single" w:sz="4" w:space="0" w:color="auto"/>
                    <w:left w:val="single" w:sz="4" w:space="0" w:color="auto"/>
                    <w:bottom w:val="single" w:sz="4" w:space="0" w:color="auto"/>
                    <w:right w:val="single" w:sz="4" w:space="0" w:color="auto"/>
                  </w:tcBorders>
                </w:tcPr>
                <w:p w14:paraId="0F7EC0F4" w14:textId="77777777" w:rsidR="00277426" w:rsidRPr="00CF47A7" w:rsidRDefault="00277426" w:rsidP="00AA3BF7">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CBD06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AB5802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r>
            <w:tr w:rsidR="00277426" w:rsidRPr="00CF47A7" w14:paraId="622049FF" w14:textId="77777777" w:rsidTr="008733D5">
              <w:tc>
                <w:tcPr>
                  <w:tcW w:w="2104" w:type="dxa"/>
                  <w:tcBorders>
                    <w:top w:val="single" w:sz="4" w:space="0" w:color="auto"/>
                    <w:left w:val="single" w:sz="4" w:space="0" w:color="auto"/>
                    <w:bottom w:val="single" w:sz="4" w:space="0" w:color="auto"/>
                    <w:right w:val="single" w:sz="4" w:space="0" w:color="auto"/>
                  </w:tcBorders>
                </w:tcPr>
                <w:p w14:paraId="7DF26714" w14:textId="77777777" w:rsidR="00277426" w:rsidRPr="00CF47A7" w:rsidRDefault="00277426" w:rsidP="00AA3BF7">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76957B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F57AF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61FB344C" w14:textId="77777777" w:rsidR="00277426" w:rsidRPr="00CF47A7" w:rsidRDefault="00277426" w:rsidP="00AA3BF7">
                  <w:pPr>
                    <w:rPr>
                      <w:rFonts w:cstheme="minorHAnsi"/>
                      <w:sz w:val="20"/>
                      <w:szCs w:val="20"/>
                      <w:lang w:val="hr-HR"/>
                    </w:rPr>
                  </w:pPr>
                  <w:r w:rsidRPr="00CF47A7">
                    <w:rPr>
                      <w:rFonts w:cstheme="minorHAnsi"/>
                      <w:sz w:val="20"/>
                      <w:szCs w:val="20"/>
                      <w:lang w:val="hr-HR"/>
                    </w:rPr>
                    <w:t>Priprema za provjeru znanja, pisana provjera</w:t>
                  </w:r>
                </w:p>
              </w:tc>
              <w:tc>
                <w:tcPr>
                  <w:tcW w:w="2552" w:type="dxa"/>
                  <w:tcBorders>
                    <w:top w:val="single" w:sz="4" w:space="0" w:color="auto"/>
                    <w:left w:val="single" w:sz="4" w:space="0" w:color="auto"/>
                    <w:bottom w:val="single" w:sz="4" w:space="0" w:color="auto"/>
                    <w:right w:val="single" w:sz="4" w:space="0" w:color="auto"/>
                  </w:tcBorders>
                </w:tcPr>
                <w:p w14:paraId="7D122724" w14:textId="77777777" w:rsidR="00277426" w:rsidRPr="00CF47A7" w:rsidRDefault="00277426" w:rsidP="00AA3BF7">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C74809F"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77270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50</w:t>
                  </w:r>
                </w:p>
              </w:tc>
            </w:tr>
            <w:tr w:rsidR="00277426" w:rsidRPr="00CF47A7" w14:paraId="61FDD75D" w14:textId="77777777" w:rsidTr="008733D5">
              <w:tc>
                <w:tcPr>
                  <w:tcW w:w="2104" w:type="dxa"/>
                  <w:tcBorders>
                    <w:top w:val="single" w:sz="4" w:space="0" w:color="auto"/>
                    <w:left w:val="single" w:sz="4" w:space="0" w:color="auto"/>
                    <w:bottom w:val="single" w:sz="4" w:space="0" w:color="auto"/>
                    <w:right w:val="single" w:sz="4" w:space="0" w:color="auto"/>
                  </w:tcBorders>
                </w:tcPr>
                <w:p w14:paraId="0BC3A66A" w14:textId="77777777" w:rsidR="00277426" w:rsidRPr="00CF47A7" w:rsidRDefault="00277426" w:rsidP="00AA3BF7">
                  <w:pPr>
                    <w:rPr>
                      <w:rFonts w:cstheme="minorHAnsi"/>
                      <w:sz w:val="20"/>
                      <w:szCs w:val="20"/>
                      <w:lang w:val="hr-HR"/>
                    </w:rPr>
                  </w:pPr>
                </w:p>
                <w:p w14:paraId="6BD3DDC3" w14:textId="77777777" w:rsidR="00277426" w:rsidRPr="00CF47A7" w:rsidRDefault="00277426" w:rsidP="00AA3BF7">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9EF76F4"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2B344E2"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22666E91"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4EAC69B2"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5FB445" w14:textId="77777777" w:rsidR="00277426" w:rsidRPr="00CF47A7" w:rsidRDefault="00277426" w:rsidP="00AA3BF7">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D93966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100</w:t>
                  </w:r>
                </w:p>
              </w:tc>
            </w:tr>
          </w:tbl>
          <w:p w14:paraId="623C04D7" w14:textId="77777777" w:rsidR="00277426" w:rsidRPr="00CF47A7" w:rsidRDefault="00277426" w:rsidP="00AA3BF7">
            <w:pPr>
              <w:jc w:val="both"/>
              <w:rPr>
                <w:rFonts w:cstheme="minorHAnsi"/>
                <w:sz w:val="20"/>
                <w:szCs w:val="20"/>
                <w:lang w:val="hr-HR"/>
              </w:rPr>
            </w:pPr>
          </w:p>
          <w:p w14:paraId="3392A830"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1C4B0B7D" w14:textId="77777777" w:rsidR="00277426" w:rsidRPr="00CF47A7" w:rsidRDefault="00277426" w:rsidP="00AA3BF7">
            <w:pPr>
              <w:pStyle w:val="Default"/>
              <w:jc w:val="both"/>
              <w:rPr>
                <w:rFonts w:asciiTheme="minorHAnsi" w:hAnsiTheme="minorHAnsi" w:cstheme="minorHAnsi"/>
                <w:color w:val="auto"/>
                <w:sz w:val="20"/>
                <w:szCs w:val="20"/>
              </w:rPr>
            </w:pPr>
          </w:p>
        </w:tc>
      </w:tr>
      <w:tr w:rsidR="00277426" w:rsidRPr="00CF47A7" w14:paraId="6B387EE6" w14:textId="77777777" w:rsidTr="000F3D6C">
        <w:trPr>
          <w:trHeight w:val="432"/>
        </w:trPr>
        <w:tc>
          <w:tcPr>
            <w:tcW w:w="5000" w:type="pct"/>
            <w:gridSpan w:val="10"/>
            <w:vAlign w:val="center"/>
          </w:tcPr>
          <w:p w14:paraId="726015FD"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277426" w:rsidRPr="00CF47A7" w14:paraId="32646BAE" w14:textId="77777777" w:rsidTr="000F3D6C">
        <w:trPr>
          <w:trHeight w:val="432"/>
        </w:trPr>
        <w:tc>
          <w:tcPr>
            <w:tcW w:w="5000" w:type="pct"/>
            <w:gridSpan w:val="10"/>
          </w:tcPr>
          <w:p w14:paraId="71691E49"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bCs/>
                <w:sz w:val="20"/>
                <w:szCs w:val="20"/>
                <w:lang w:val="hr-HR"/>
              </w:rPr>
              <w:t xml:space="preserve">Adorno, T. i Horkheimer, M. (1989). </w:t>
            </w:r>
            <w:r w:rsidRPr="00CF47A7">
              <w:rPr>
                <w:rFonts w:cstheme="minorHAnsi"/>
                <w:bCs/>
                <w:i/>
                <w:sz w:val="20"/>
                <w:szCs w:val="20"/>
                <w:lang w:val="hr-HR"/>
              </w:rPr>
              <w:t>Dijalektika prosvjetiteljstva</w:t>
            </w:r>
            <w:r w:rsidRPr="00CF47A7">
              <w:rPr>
                <w:rFonts w:cstheme="minorHAnsi"/>
                <w:bCs/>
                <w:sz w:val="20"/>
                <w:szCs w:val="20"/>
                <w:lang w:val="hr-HR"/>
              </w:rPr>
              <w:t>. Sarajevo: Veselin Masleša.</w:t>
            </w:r>
          </w:p>
          <w:p w14:paraId="68BBC38A"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sz w:val="20"/>
                <w:szCs w:val="20"/>
                <w:lang w:val="hr-HR"/>
              </w:rPr>
              <w:t xml:space="preserve">Touraine, A. (2007). </w:t>
            </w:r>
            <w:r w:rsidRPr="00CF47A7">
              <w:rPr>
                <w:rFonts w:cstheme="minorHAnsi"/>
                <w:i/>
                <w:sz w:val="20"/>
                <w:szCs w:val="20"/>
                <w:lang w:val="hr-HR"/>
              </w:rPr>
              <w:t>Kritika modernosti</w:t>
            </w:r>
            <w:r w:rsidRPr="00CF47A7">
              <w:rPr>
                <w:rFonts w:cstheme="minorHAnsi"/>
                <w:sz w:val="20"/>
                <w:szCs w:val="20"/>
                <w:lang w:val="hr-HR"/>
              </w:rPr>
              <w:t xml:space="preserve">. Zagreb: Politička kultura. </w:t>
            </w:r>
          </w:p>
          <w:p w14:paraId="06496A11"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Kalanj, R. (2008). </w:t>
            </w:r>
            <w:r w:rsidRPr="00CF47A7">
              <w:rPr>
                <w:rFonts w:asciiTheme="minorHAnsi" w:hAnsiTheme="minorHAnsi" w:cstheme="minorHAnsi"/>
                <w:i/>
                <w:sz w:val="20"/>
                <w:szCs w:val="20"/>
                <w:lang w:val="hr-HR"/>
              </w:rPr>
              <w:t>Modernizacija i identitet</w:t>
            </w:r>
            <w:r w:rsidRPr="00CF47A7">
              <w:rPr>
                <w:rFonts w:asciiTheme="minorHAnsi" w:hAnsiTheme="minorHAnsi" w:cstheme="minorHAnsi"/>
                <w:sz w:val="20"/>
                <w:szCs w:val="20"/>
                <w:lang w:val="hr-HR"/>
              </w:rPr>
              <w:t>. Zagreb: Politička kultura.</w:t>
            </w:r>
          </w:p>
          <w:p w14:paraId="4976B4FD"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Katunarić, V. (2012). </w:t>
            </w:r>
            <w:r w:rsidRPr="00CF47A7">
              <w:rPr>
                <w:rFonts w:asciiTheme="minorHAnsi" w:hAnsiTheme="minorHAnsi" w:cstheme="minorHAnsi"/>
                <w:i/>
                <w:sz w:val="20"/>
                <w:szCs w:val="20"/>
                <w:lang w:val="hr-HR"/>
              </w:rPr>
              <w:t>Putovi modernih društava</w:t>
            </w:r>
            <w:r w:rsidRPr="00CF47A7">
              <w:rPr>
                <w:rFonts w:asciiTheme="minorHAnsi" w:hAnsiTheme="minorHAnsi" w:cstheme="minorHAnsi"/>
                <w:sz w:val="20"/>
                <w:szCs w:val="20"/>
                <w:lang w:val="hr-HR"/>
              </w:rPr>
              <w:t>. Zagreb: Antibarbarus.</w:t>
            </w:r>
          </w:p>
          <w:p w14:paraId="6A0A2B32" w14:textId="77777777" w:rsidR="00277426" w:rsidRPr="00CF47A7" w:rsidRDefault="00277426" w:rsidP="00AA3BF7">
            <w:pPr>
              <w:pStyle w:val="ColorfulList-Accent12"/>
              <w:spacing w:after="0" w:line="240" w:lineRule="auto"/>
              <w:ind w:left="568"/>
              <w:contextualSpacing w:val="0"/>
              <w:jc w:val="both"/>
              <w:rPr>
                <w:rFonts w:asciiTheme="minorHAnsi" w:hAnsiTheme="minorHAnsi" w:cstheme="minorHAnsi"/>
                <w:sz w:val="20"/>
                <w:szCs w:val="20"/>
                <w:lang w:val="hr-HR"/>
              </w:rPr>
            </w:pPr>
          </w:p>
          <w:p w14:paraId="2327FC7A" w14:textId="77777777" w:rsidR="00277426" w:rsidRPr="00CF47A7" w:rsidRDefault="00277426" w:rsidP="00AA3BF7">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500D8998" w14:textId="77777777" w:rsidR="00277426" w:rsidRPr="00CF47A7" w:rsidRDefault="00277426" w:rsidP="00AA3BF7">
            <w:pPr>
              <w:rPr>
                <w:rFonts w:cstheme="minorHAnsi"/>
                <w:sz w:val="20"/>
                <w:szCs w:val="20"/>
                <w:lang w:val="hr-HR"/>
              </w:rPr>
            </w:pPr>
          </w:p>
        </w:tc>
      </w:tr>
      <w:tr w:rsidR="00277426" w:rsidRPr="00CF47A7" w14:paraId="44D3C773"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5183B56C"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277426" w:rsidRPr="00CF47A7" w14:paraId="336C7B4C"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0B97711B"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Weber, M. (2006). </w:t>
            </w:r>
            <w:r w:rsidRPr="00CF47A7">
              <w:rPr>
                <w:rFonts w:asciiTheme="minorHAnsi" w:hAnsiTheme="minorHAnsi" w:cstheme="minorHAnsi"/>
                <w:i/>
                <w:lang w:val="hr-HR"/>
              </w:rPr>
              <w:t>Protestantska etika i duh kapitalizma</w:t>
            </w:r>
            <w:r w:rsidRPr="00CF47A7">
              <w:rPr>
                <w:rFonts w:asciiTheme="minorHAnsi" w:hAnsiTheme="minorHAnsi" w:cstheme="minorHAnsi"/>
                <w:lang w:val="hr-HR"/>
              </w:rPr>
              <w:t>. Zagreb: Misl.</w:t>
            </w:r>
          </w:p>
          <w:p w14:paraId="4BDAC29E"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Mumford, L. (1986). </w:t>
            </w:r>
            <w:r w:rsidRPr="00CF47A7">
              <w:rPr>
                <w:rFonts w:asciiTheme="minorHAnsi" w:hAnsiTheme="minorHAnsi" w:cstheme="minorHAnsi"/>
                <w:i/>
                <w:lang w:val="hr-HR"/>
              </w:rPr>
              <w:t>Mit o mašini</w:t>
            </w:r>
            <w:r w:rsidRPr="00CF47A7">
              <w:rPr>
                <w:rFonts w:asciiTheme="minorHAnsi" w:hAnsiTheme="minorHAnsi" w:cstheme="minorHAnsi"/>
                <w:lang w:val="hr-HR"/>
              </w:rPr>
              <w:t>. Zagreb: GZH.</w:t>
            </w:r>
          </w:p>
          <w:p w14:paraId="22690EE0"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Gehlen, A. (2004). </w:t>
            </w:r>
            <w:r w:rsidRPr="00CF47A7">
              <w:rPr>
                <w:rFonts w:asciiTheme="minorHAnsi" w:hAnsiTheme="minorHAnsi" w:cstheme="minorHAnsi"/>
                <w:i/>
                <w:lang w:val="hr-HR"/>
              </w:rPr>
              <w:t>Duša u tehničkom dobu</w:t>
            </w:r>
            <w:r w:rsidRPr="00CF47A7">
              <w:rPr>
                <w:rFonts w:asciiTheme="minorHAnsi" w:hAnsiTheme="minorHAnsi" w:cstheme="minorHAnsi"/>
                <w:lang w:val="hr-HR"/>
              </w:rPr>
              <w:t>. Zagreb: AGM.</w:t>
            </w:r>
          </w:p>
        </w:tc>
      </w:tr>
      <w:tr w:rsidR="00277426" w:rsidRPr="00CF47A7" w14:paraId="2C06F9A8"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63C2D6DE"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44B9EEB2" w14:textId="77777777" w:rsidR="00277426" w:rsidRPr="00CF47A7" w:rsidRDefault="00277426" w:rsidP="00AA3BF7">
            <w:pPr>
              <w:ind w:left="112"/>
              <w:jc w:val="both"/>
              <w:rPr>
                <w:rFonts w:cstheme="minorHAnsi"/>
                <w:sz w:val="20"/>
                <w:szCs w:val="20"/>
                <w:lang w:val="hr-HR"/>
              </w:rPr>
            </w:pPr>
          </w:p>
        </w:tc>
      </w:tr>
      <w:tr w:rsidR="00277426" w:rsidRPr="00CF47A7" w14:paraId="62C285FC" w14:textId="77777777" w:rsidTr="000F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22A47774"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t xml:space="preserve">  Praćenje kvalitete koja osigurava  stjecanje izlaznih znanja, vještina i kompetencija provodit će se:</w:t>
            </w:r>
          </w:p>
          <w:p w14:paraId="1A875351"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4940A6A"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E6062FE"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46586599" w14:textId="77777777" w:rsidR="001F0CEB" w:rsidRDefault="001F0CEB">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0"/>
        <w:gridCol w:w="3980"/>
        <w:gridCol w:w="3274"/>
      </w:tblGrid>
      <w:tr w:rsidR="002743EA" w:rsidRPr="00FE293E" w14:paraId="7A1DF0AC" w14:textId="77777777" w:rsidTr="001F0CEB">
        <w:trPr>
          <w:trHeight w:hRule="exact" w:val="587"/>
        </w:trPr>
        <w:tc>
          <w:tcPr>
            <w:tcW w:w="5000" w:type="pct"/>
            <w:gridSpan w:val="3"/>
            <w:shd w:val="clear" w:color="auto" w:fill="auto"/>
            <w:vAlign w:val="center"/>
          </w:tcPr>
          <w:p w14:paraId="3B745CEE" w14:textId="6ED6ED3E"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587685FD" w14:textId="77777777" w:rsidTr="001F0CEB">
        <w:trPr>
          <w:trHeight w:val="405"/>
        </w:trPr>
        <w:tc>
          <w:tcPr>
            <w:tcW w:w="1180" w:type="pct"/>
            <w:shd w:val="clear" w:color="auto" w:fill="auto"/>
            <w:vAlign w:val="center"/>
          </w:tcPr>
          <w:p w14:paraId="69A6EAFF"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39223DC" w14:textId="77777777" w:rsidR="002743EA" w:rsidRPr="00FE293E" w:rsidRDefault="002743EA" w:rsidP="002743EA">
            <w:pPr>
              <w:keepNext/>
              <w:outlineLvl w:val="2"/>
              <w:rPr>
                <w:rFonts w:ascii="Calibri" w:hAnsi="Calibri" w:cs="Calibri"/>
                <w:bCs/>
                <w:sz w:val="20"/>
                <w:szCs w:val="20"/>
                <w:lang w:eastAsia="hr-HR"/>
              </w:rPr>
            </w:pPr>
            <w:r>
              <w:rPr>
                <w:rFonts w:ascii="Calibri" w:hAnsi="Calibri" w:cs="Calibri"/>
                <w:bCs/>
                <w:sz w:val="20"/>
                <w:szCs w:val="20"/>
                <w:lang w:eastAsia="hr-HR"/>
              </w:rPr>
              <w:t>Uvod u fotografiju</w:t>
            </w:r>
          </w:p>
        </w:tc>
      </w:tr>
      <w:tr w:rsidR="002743EA" w:rsidRPr="00FE293E" w14:paraId="504A19FE" w14:textId="77777777" w:rsidTr="001F0CEB">
        <w:trPr>
          <w:trHeight w:val="405"/>
        </w:trPr>
        <w:tc>
          <w:tcPr>
            <w:tcW w:w="1180" w:type="pct"/>
            <w:shd w:val="clear" w:color="auto" w:fill="auto"/>
            <w:vAlign w:val="center"/>
          </w:tcPr>
          <w:p w14:paraId="55FF174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362D9707" w14:textId="77777777" w:rsidR="002743EA" w:rsidRPr="00FE293E" w:rsidRDefault="002743EA" w:rsidP="002743EA">
            <w:pPr>
              <w:keepNext/>
              <w:outlineLvl w:val="2"/>
              <w:rPr>
                <w:rFonts w:ascii="Calibri" w:hAnsi="Calibri" w:cs="Calibri"/>
                <w:bCs/>
                <w:sz w:val="20"/>
                <w:szCs w:val="20"/>
                <w:lang w:eastAsia="hr-HR"/>
              </w:rPr>
            </w:pPr>
          </w:p>
          <w:p w14:paraId="0E07A7E9" w14:textId="2EF81CDC" w:rsidR="002743EA" w:rsidRPr="00FE293E" w:rsidRDefault="002167E0" w:rsidP="002743EA">
            <w:pPr>
              <w:keepNext/>
              <w:outlineLvl w:val="2"/>
              <w:rPr>
                <w:rFonts w:ascii="Calibri" w:hAnsi="Calibri" w:cs="Calibri"/>
                <w:bCs/>
                <w:sz w:val="20"/>
                <w:szCs w:val="20"/>
                <w:lang w:eastAsia="hr-HR"/>
              </w:rPr>
            </w:pPr>
            <w:r>
              <w:rPr>
                <w:rFonts w:ascii="Calibri" w:hAnsi="Calibri" w:cs="Calibri"/>
                <w:bCs/>
                <w:sz w:val="20"/>
                <w:szCs w:val="20"/>
                <w:lang w:eastAsia="hr-HR"/>
              </w:rPr>
              <w:t>p</w:t>
            </w:r>
            <w:r w:rsidR="002743EA" w:rsidRPr="00FE293E">
              <w:rPr>
                <w:rFonts w:ascii="Calibri" w:hAnsi="Calibri" w:cs="Calibri"/>
                <w:bCs/>
                <w:sz w:val="20"/>
                <w:szCs w:val="20"/>
                <w:lang w:eastAsia="hr-HR"/>
              </w:rPr>
              <w:t>rof.</w:t>
            </w:r>
            <w:r>
              <w:rPr>
                <w:rFonts w:ascii="Calibri" w:hAnsi="Calibri" w:cs="Calibri"/>
                <w:bCs/>
                <w:sz w:val="20"/>
                <w:szCs w:val="20"/>
                <w:lang w:eastAsia="hr-HR"/>
              </w:rPr>
              <w:t xml:space="preserve"> </w:t>
            </w:r>
            <w:r w:rsidR="002743EA" w:rsidRPr="00FE293E">
              <w:rPr>
                <w:rFonts w:ascii="Calibri" w:hAnsi="Calibri" w:cs="Calibri"/>
                <w:bCs/>
                <w:sz w:val="20"/>
                <w:szCs w:val="20"/>
                <w:lang w:eastAsia="hr-HR"/>
              </w:rPr>
              <w:t>art. Davor Šarić</w:t>
            </w:r>
          </w:p>
          <w:p w14:paraId="56C14A3E"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759188B" w14:textId="77777777" w:rsidTr="001F0CEB">
        <w:trPr>
          <w:trHeight w:val="405"/>
        </w:trPr>
        <w:tc>
          <w:tcPr>
            <w:tcW w:w="1180" w:type="pct"/>
            <w:vAlign w:val="center"/>
          </w:tcPr>
          <w:p w14:paraId="45D40D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2C9A5823" w14:textId="77777777" w:rsidR="006E2C1E" w:rsidRDefault="006E2C1E" w:rsidP="006E2C1E">
            <w:pPr>
              <w:rPr>
                <w:rFonts w:ascii="Calibri" w:hAnsi="Calibri" w:cs="Calibri"/>
                <w:sz w:val="20"/>
                <w:szCs w:val="20"/>
                <w:lang w:eastAsia="hr-HR"/>
              </w:rPr>
            </w:pPr>
            <w:r>
              <w:rPr>
                <w:rFonts w:ascii="Calibri" w:hAnsi="Calibri" w:cs="Calibri"/>
                <w:sz w:val="20"/>
                <w:szCs w:val="20"/>
                <w:lang w:eastAsia="hr-HR"/>
              </w:rPr>
              <w:t>Lorna Kalazić Jelić, asistentica</w:t>
            </w:r>
          </w:p>
          <w:p w14:paraId="7319943F" w14:textId="397EF4EA" w:rsidR="005D0587" w:rsidRPr="00FE293E" w:rsidRDefault="005D0587" w:rsidP="006E2C1E">
            <w:pPr>
              <w:rPr>
                <w:rFonts w:ascii="Calibri" w:hAnsi="Calibri" w:cs="Calibri"/>
                <w:sz w:val="20"/>
                <w:szCs w:val="20"/>
                <w:lang w:eastAsia="hr-HR"/>
              </w:rPr>
            </w:pPr>
            <w:r>
              <w:rPr>
                <w:rFonts w:ascii="Calibri" w:hAnsi="Calibri" w:cs="Calibri"/>
                <w:sz w:val="20"/>
                <w:szCs w:val="20"/>
                <w:lang w:eastAsia="hr-HR"/>
              </w:rPr>
              <w:t>demonstratori</w:t>
            </w:r>
          </w:p>
        </w:tc>
      </w:tr>
      <w:tr w:rsidR="002743EA" w:rsidRPr="00FE293E" w14:paraId="6653B3B9" w14:textId="77777777" w:rsidTr="001F0CEB">
        <w:trPr>
          <w:trHeight w:val="405"/>
        </w:trPr>
        <w:tc>
          <w:tcPr>
            <w:tcW w:w="1180" w:type="pct"/>
            <w:vAlign w:val="center"/>
          </w:tcPr>
          <w:p w14:paraId="700F56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17745E55" w14:textId="26BF7E9A"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sveučilišni studij Kultura, mediji i menadžment</w:t>
            </w:r>
          </w:p>
        </w:tc>
      </w:tr>
      <w:tr w:rsidR="002743EA" w:rsidRPr="00FE293E" w14:paraId="612212DC" w14:textId="77777777" w:rsidTr="001F0CEB">
        <w:trPr>
          <w:trHeight w:val="405"/>
        </w:trPr>
        <w:tc>
          <w:tcPr>
            <w:tcW w:w="1180" w:type="pct"/>
            <w:vAlign w:val="center"/>
          </w:tcPr>
          <w:p w14:paraId="3422C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342DEE7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BAKM-IZ-52</w:t>
            </w:r>
          </w:p>
        </w:tc>
      </w:tr>
      <w:tr w:rsidR="002743EA" w:rsidRPr="00FE293E" w14:paraId="2D33E3D5" w14:textId="77777777" w:rsidTr="001F0CEB">
        <w:trPr>
          <w:trHeight w:val="405"/>
        </w:trPr>
        <w:tc>
          <w:tcPr>
            <w:tcW w:w="1180" w:type="pct"/>
            <w:vAlign w:val="center"/>
          </w:tcPr>
          <w:p w14:paraId="733A74A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24996E9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w:t>
            </w:r>
          </w:p>
        </w:tc>
      </w:tr>
      <w:tr w:rsidR="002743EA" w:rsidRPr="00FE293E" w14:paraId="328781E1" w14:textId="77777777" w:rsidTr="001F0CEB">
        <w:trPr>
          <w:trHeight w:val="405"/>
        </w:trPr>
        <w:tc>
          <w:tcPr>
            <w:tcW w:w="1180" w:type="pct"/>
            <w:vAlign w:val="center"/>
          </w:tcPr>
          <w:p w14:paraId="3AB8217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44E8D02F" w14:textId="77777777" w:rsidR="002743EA" w:rsidRPr="00FE293E" w:rsidRDefault="002743EA" w:rsidP="002743EA">
            <w:pPr>
              <w:rPr>
                <w:rFonts w:ascii="Calibri" w:hAnsi="Calibri" w:cs="Calibri"/>
                <w:sz w:val="20"/>
                <w:szCs w:val="20"/>
                <w:lang w:eastAsia="hr-HR"/>
              </w:rPr>
            </w:pPr>
          </w:p>
        </w:tc>
      </w:tr>
      <w:tr w:rsidR="002743EA" w:rsidRPr="00FE293E" w14:paraId="5DE67292" w14:textId="77777777" w:rsidTr="001F0CEB">
        <w:trPr>
          <w:trHeight w:val="145"/>
        </w:trPr>
        <w:tc>
          <w:tcPr>
            <w:tcW w:w="1180" w:type="pct"/>
            <w:vMerge w:val="restart"/>
            <w:vAlign w:val="center"/>
          </w:tcPr>
          <w:p w14:paraId="138E504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6" w:type="pct"/>
            <w:vAlign w:val="center"/>
          </w:tcPr>
          <w:p w14:paraId="55ABA9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359987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7207C65A" w14:textId="77777777" w:rsidTr="001F0CEB">
        <w:trPr>
          <w:trHeight w:val="145"/>
        </w:trPr>
        <w:tc>
          <w:tcPr>
            <w:tcW w:w="1180" w:type="pct"/>
            <w:vMerge/>
            <w:vAlign w:val="center"/>
          </w:tcPr>
          <w:p w14:paraId="6CC64073" w14:textId="77777777" w:rsidR="002743EA" w:rsidRPr="00FE293E" w:rsidRDefault="002743EA" w:rsidP="002743EA">
            <w:pPr>
              <w:rPr>
                <w:rFonts w:ascii="Calibri" w:hAnsi="Calibri" w:cs="Calibri"/>
                <w:sz w:val="20"/>
                <w:szCs w:val="20"/>
                <w:lang w:eastAsia="hr-HR"/>
              </w:rPr>
            </w:pPr>
          </w:p>
        </w:tc>
        <w:tc>
          <w:tcPr>
            <w:tcW w:w="2096" w:type="pct"/>
            <w:vAlign w:val="center"/>
          </w:tcPr>
          <w:p w14:paraId="0CA36D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74B8D672"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t xml:space="preserve">45 </w:t>
            </w:r>
            <w:r w:rsidRPr="00FE293E">
              <w:rPr>
                <w:rFonts w:ascii="Calibri" w:hAnsi="Calibri" w:cs="Calibri"/>
                <w:sz w:val="20"/>
                <w:szCs w:val="20"/>
                <w:lang w:eastAsia="hr-HR"/>
              </w:rPr>
              <w:t>(15+30+0)</w:t>
            </w:r>
          </w:p>
        </w:tc>
      </w:tr>
    </w:tbl>
    <w:p w14:paraId="2F515D1D"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564"/>
        <w:gridCol w:w="2390"/>
        <w:gridCol w:w="78"/>
        <w:gridCol w:w="485"/>
        <w:gridCol w:w="1408"/>
        <w:gridCol w:w="428"/>
        <w:gridCol w:w="70"/>
        <w:gridCol w:w="1807"/>
        <w:gridCol w:w="477"/>
      </w:tblGrid>
      <w:tr w:rsidR="002743EA" w:rsidRPr="00FE293E" w14:paraId="5146C6AC" w14:textId="77777777" w:rsidTr="002743EA">
        <w:trPr>
          <w:trHeight w:hRule="exact" w:val="288"/>
        </w:trPr>
        <w:tc>
          <w:tcPr>
            <w:tcW w:w="5000" w:type="pct"/>
            <w:gridSpan w:val="10"/>
            <w:shd w:val="clear" w:color="auto" w:fill="auto"/>
            <w:vAlign w:val="center"/>
          </w:tcPr>
          <w:p w14:paraId="5F6DE319" w14:textId="77777777" w:rsidR="002743EA" w:rsidRPr="00FE293E" w:rsidRDefault="002743EA" w:rsidP="00EE52D8">
            <w:pPr>
              <w:numPr>
                <w:ilvl w:val="0"/>
                <w:numId w:val="47"/>
              </w:numPr>
              <w:tabs>
                <w:tab w:val="clear" w:pos="360"/>
                <w:tab w:val="num" w:pos="291"/>
              </w:tabs>
              <w:ind w:left="291" w:hanging="291"/>
              <w:rPr>
                <w:rFonts w:ascii="Calibri" w:hAnsi="Calibri" w:cs="Calibri"/>
                <w:sz w:val="20"/>
                <w:szCs w:val="20"/>
              </w:rPr>
            </w:pPr>
            <w:r w:rsidRPr="00FE293E">
              <w:rPr>
                <w:rFonts w:ascii="Calibri" w:hAnsi="Calibri" w:cs="Calibri"/>
                <w:sz w:val="20"/>
                <w:szCs w:val="20"/>
              </w:rPr>
              <w:t>OPIS PREDMETA</w:t>
            </w:r>
          </w:p>
          <w:p w14:paraId="15AE0D74"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01B19486" w14:textId="77777777" w:rsidTr="002743EA">
        <w:trPr>
          <w:trHeight w:val="432"/>
        </w:trPr>
        <w:tc>
          <w:tcPr>
            <w:tcW w:w="5000" w:type="pct"/>
            <w:gridSpan w:val="10"/>
            <w:vAlign w:val="center"/>
          </w:tcPr>
          <w:p w14:paraId="2340A2C8"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2C6B6295" w14:textId="77777777" w:rsidTr="002743EA">
        <w:trPr>
          <w:trHeight w:val="432"/>
        </w:trPr>
        <w:tc>
          <w:tcPr>
            <w:tcW w:w="5000" w:type="pct"/>
            <w:gridSpan w:val="10"/>
            <w:vAlign w:val="center"/>
          </w:tcPr>
          <w:p w14:paraId="149B7F32" w14:textId="77777777" w:rsidR="002743EA" w:rsidRPr="00FE293E" w:rsidRDefault="002743EA" w:rsidP="002743EA">
            <w:pPr>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ascii="Calibri" w:hAnsi="Calibri" w:cs="Calibri"/>
                <w:sz w:val="20"/>
                <w:szCs w:val="20"/>
              </w:rPr>
            </w:pPr>
            <w:r w:rsidRPr="00FE293E">
              <w:rPr>
                <w:rFonts w:ascii="Calibri" w:hAnsi="Calibri" w:cs="Calibri"/>
                <w:sz w:val="20"/>
                <w:szCs w:val="20"/>
              </w:rPr>
              <w:t>Cilj kolegija je upoznati studente s osnovama fotografskog medija te ih osposobiti za vlastito prepoznavanje značaja korištenja fotografije kro razne medije prezentacije. Dati uvid u primjenu fotografije u multimedijskom okruženju te razviti vještinu analitičkog razumijevanja i tumačenja fotografije.</w:t>
            </w:r>
          </w:p>
        </w:tc>
      </w:tr>
      <w:tr w:rsidR="002743EA" w:rsidRPr="00FE293E" w14:paraId="708E7D99" w14:textId="77777777" w:rsidTr="002743EA">
        <w:trPr>
          <w:trHeight w:val="432"/>
        </w:trPr>
        <w:tc>
          <w:tcPr>
            <w:tcW w:w="5000" w:type="pct"/>
            <w:gridSpan w:val="10"/>
            <w:vAlign w:val="center"/>
          </w:tcPr>
          <w:p w14:paraId="2EB1A833" w14:textId="77777777" w:rsidR="002743EA" w:rsidRPr="00FE293E" w:rsidRDefault="002743EA" w:rsidP="00EE52D8">
            <w:pPr>
              <w:numPr>
                <w:ilvl w:val="1"/>
                <w:numId w:val="8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1EE30D8C" w14:textId="77777777" w:rsidTr="002743EA">
        <w:trPr>
          <w:trHeight w:val="432"/>
        </w:trPr>
        <w:tc>
          <w:tcPr>
            <w:tcW w:w="5000" w:type="pct"/>
            <w:gridSpan w:val="10"/>
            <w:vAlign w:val="center"/>
          </w:tcPr>
          <w:p w14:paraId="257544F4" w14:textId="77777777" w:rsidR="002743EA" w:rsidRPr="00FE293E" w:rsidRDefault="002743EA" w:rsidP="002743EA">
            <w:pPr>
              <w:rPr>
                <w:rFonts w:ascii="Calibri" w:hAnsi="Calibri" w:cs="Calibri"/>
                <w:sz w:val="20"/>
                <w:szCs w:val="20"/>
                <w:lang w:eastAsia="hr-HR"/>
              </w:rPr>
            </w:pPr>
          </w:p>
        </w:tc>
      </w:tr>
      <w:tr w:rsidR="002743EA" w:rsidRPr="00FE293E" w14:paraId="0E43CF29" w14:textId="77777777" w:rsidTr="002743EA">
        <w:trPr>
          <w:trHeight w:val="432"/>
        </w:trPr>
        <w:tc>
          <w:tcPr>
            <w:tcW w:w="5000" w:type="pct"/>
            <w:gridSpan w:val="10"/>
            <w:vAlign w:val="center"/>
          </w:tcPr>
          <w:p w14:paraId="078B8396" w14:textId="77777777" w:rsidR="002743EA" w:rsidRPr="00FE293E" w:rsidRDefault="002743EA" w:rsidP="00EE52D8">
            <w:pPr>
              <w:numPr>
                <w:ilvl w:val="1"/>
                <w:numId w:val="8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74BA6657" w14:textId="77777777" w:rsidTr="002743EA">
        <w:trPr>
          <w:trHeight w:val="432"/>
        </w:trPr>
        <w:tc>
          <w:tcPr>
            <w:tcW w:w="5000" w:type="pct"/>
            <w:gridSpan w:val="10"/>
            <w:vAlign w:val="center"/>
          </w:tcPr>
          <w:p w14:paraId="5A6F1E2D" w14:textId="77777777" w:rsidR="002743EA" w:rsidRPr="00FE293E" w:rsidRDefault="002743EA" w:rsidP="002743EA">
            <w:pPr>
              <w:rPr>
                <w:rFonts w:ascii="Calibri" w:hAnsi="Calibri" w:cs="Calibri"/>
                <w:sz w:val="20"/>
                <w:szCs w:val="20"/>
                <w:lang w:eastAsia="hr-HR"/>
              </w:rPr>
            </w:pPr>
          </w:p>
          <w:p w14:paraId="73E58CB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48547005"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prepoznati glavne teorijske aspekte fotografskog medija</w:t>
            </w:r>
          </w:p>
          <w:p w14:paraId="6A5A4F59"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 xml:space="preserve">imenovati, opisati, razlikovati fotografske tehnike i stilove, žanrove, prepoznati, imenovati značajne autore </w:t>
            </w:r>
          </w:p>
          <w:p w14:paraId="25A2F9E0"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razlikovati i definirati nosioce fotografske poruke</w:t>
            </w:r>
          </w:p>
          <w:p w14:paraId="7858D978"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opisati, analizirati fotografiju objavljenu u medijima</w:t>
            </w:r>
          </w:p>
          <w:p w14:paraId="039BBB4C"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odabrati dobru fotografiju za objavu u medijima</w:t>
            </w:r>
          </w:p>
          <w:p w14:paraId="086CF8E7"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interpretirati i razumjeti fotografiju kao medij</w:t>
            </w:r>
          </w:p>
          <w:p w14:paraId="5795626D" w14:textId="77777777" w:rsidR="002743EA" w:rsidRPr="00FE293E" w:rsidRDefault="002743EA" w:rsidP="00EE52D8">
            <w:pPr>
              <w:pStyle w:val="FieldText"/>
              <w:numPr>
                <w:ilvl w:val="0"/>
                <w:numId w:val="43"/>
              </w:numPr>
              <w:ind w:left="583" w:hanging="291"/>
              <w:jc w:val="left"/>
              <w:rPr>
                <w:rFonts w:ascii="Calibri" w:hAnsi="Calibri" w:cs="Calibri"/>
                <w:b w:val="0"/>
                <w:sz w:val="20"/>
                <w:szCs w:val="20"/>
              </w:rPr>
            </w:pPr>
            <w:r w:rsidRPr="00FE293E">
              <w:rPr>
                <w:rFonts w:ascii="Calibri" w:hAnsi="Calibri" w:cs="Calibri"/>
                <w:b w:val="0"/>
                <w:sz w:val="20"/>
                <w:szCs w:val="20"/>
              </w:rPr>
              <w:t xml:space="preserve">razumjeti i poštivati autorska prava </w:t>
            </w:r>
          </w:p>
          <w:p w14:paraId="18EDC565" w14:textId="77777777" w:rsidR="002743EA" w:rsidRPr="00FE293E" w:rsidRDefault="002743EA" w:rsidP="00EE52D8">
            <w:pPr>
              <w:numPr>
                <w:ilvl w:val="0"/>
                <w:numId w:val="43"/>
              </w:numPr>
              <w:ind w:left="583" w:hanging="291"/>
              <w:rPr>
                <w:rFonts w:ascii="Calibri" w:hAnsi="Calibri" w:cs="Calibri"/>
                <w:sz w:val="20"/>
                <w:szCs w:val="20"/>
                <w:lang w:eastAsia="hr-HR"/>
              </w:rPr>
            </w:pPr>
            <w:r w:rsidRPr="00FE293E">
              <w:rPr>
                <w:rFonts w:ascii="Calibri" w:hAnsi="Calibri" w:cs="Calibri"/>
                <w:sz w:val="20"/>
                <w:szCs w:val="20"/>
              </w:rPr>
              <w:t>izraziti ideju i prenijeti informaciju kroz medij fotografije</w:t>
            </w:r>
          </w:p>
        </w:tc>
      </w:tr>
      <w:tr w:rsidR="002743EA" w:rsidRPr="00FE293E" w14:paraId="2D68BFEA" w14:textId="77777777" w:rsidTr="002743EA">
        <w:trPr>
          <w:trHeight w:val="432"/>
        </w:trPr>
        <w:tc>
          <w:tcPr>
            <w:tcW w:w="5000" w:type="pct"/>
            <w:gridSpan w:val="10"/>
            <w:vAlign w:val="center"/>
          </w:tcPr>
          <w:p w14:paraId="2DF50FB8"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14B85F14" w14:textId="77777777" w:rsidTr="002743EA">
        <w:trPr>
          <w:trHeight w:val="432"/>
        </w:trPr>
        <w:tc>
          <w:tcPr>
            <w:tcW w:w="5000" w:type="pct"/>
            <w:gridSpan w:val="10"/>
            <w:vAlign w:val="center"/>
          </w:tcPr>
          <w:p w14:paraId="26974515"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Uvod u kolegij. Obveze i angažman studenata. Interpretacija društveno-povijesnih okolnosti nastanka i afirmacije fotografske slike.</w:t>
            </w:r>
          </w:p>
          <w:p w14:paraId="1441FEA3"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Portret. Intervju. Reportaža. Putopis. Fotovijest. Pejzaž. Prikaz značajnih autora kroz razdoblja i stilove.</w:t>
            </w:r>
            <w:r w:rsidRPr="00FE293E">
              <w:rPr>
                <w:rFonts w:ascii="Calibri" w:hAnsi="Calibri" w:cs="Calibri"/>
                <w:b w:val="0"/>
                <w:sz w:val="20"/>
                <w:szCs w:val="20"/>
                <w:shd w:val="clear" w:color="auto" w:fill="FFFFFF"/>
              </w:rPr>
              <w:t xml:space="preserve"> Utjecaj fotografije na društvena kretanja..</w:t>
            </w:r>
          </w:p>
          <w:p w14:paraId="42D27C0C"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 xml:space="preserve">Definiranje osnovnih pojmova vezanih za upotrebu fotografije u medijima. </w:t>
            </w:r>
            <w:r w:rsidRPr="00FE293E">
              <w:rPr>
                <w:rFonts w:ascii="Calibri" w:hAnsi="Calibri" w:cs="Calibri"/>
                <w:b w:val="0"/>
                <w:sz w:val="20"/>
                <w:szCs w:val="20"/>
                <w:shd w:val="clear" w:color="auto" w:fill="FFFFFF"/>
              </w:rPr>
              <w:t>Utjecaj fotografije na kreiranje javnog mnijenja.</w:t>
            </w:r>
            <w:r w:rsidRPr="00FE293E">
              <w:rPr>
                <w:rStyle w:val="apple-converted-space"/>
                <w:rFonts w:ascii="Calibri" w:hAnsi="Calibri" w:cs="Calibri"/>
                <w:b w:val="0"/>
                <w:sz w:val="20"/>
                <w:szCs w:val="20"/>
                <w:shd w:val="clear" w:color="auto" w:fill="FFFFFF"/>
              </w:rPr>
              <w:t> </w:t>
            </w:r>
          </w:p>
          <w:p w14:paraId="1FEDA11E"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Motivi i pristupi karakteristični za fotografiju, analiza</w:t>
            </w:r>
          </w:p>
          <w:p w14:paraId="7A4ABDAF"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 xml:space="preserve">Odnos formata slike i medija primjene - </w:t>
            </w:r>
            <w:r w:rsidRPr="00FE293E">
              <w:rPr>
                <w:rFonts w:ascii="Calibri" w:hAnsi="Calibri" w:cs="Calibri"/>
                <w:b w:val="0"/>
                <w:sz w:val="20"/>
                <w:szCs w:val="20"/>
                <w:shd w:val="clear" w:color="auto" w:fill="FFFFFF"/>
              </w:rPr>
              <w:t>mogućnost njihove izložbene, web i tiskane prezentacije.</w:t>
            </w:r>
            <w:r w:rsidRPr="00FE293E">
              <w:rPr>
                <w:rFonts w:ascii="Calibri" w:hAnsi="Calibri" w:cs="Calibri"/>
                <w:b w:val="0"/>
                <w:sz w:val="20"/>
                <w:szCs w:val="20"/>
              </w:rPr>
              <w:t xml:space="preserve"> Autorska prava </w:t>
            </w:r>
          </w:p>
          <w:p w14:paraId="205BCED9" w14:textId="77777777" w:rsidR="002743EA" w:rsidRPr="00FE293E" w:rsidRDefault="002743EA" w:rsidP="00EE52D8">
            <w:pPr>
              <w:pStyle w:val="FieldText"/>
              <w:numPr>
                <w:ilvl w:val="0"/>
                <w:numId w:val="44"/>
              </w:numPr>
              <w:ind w:left="583" w:hanging="291"/>
              <w:jc w:val="left"/>
              <w:rPr>
                <w:rFonts w:ascii="Calibri" w:hAnsi="Calibri" w:cs="Calibri"/>
                <w:b w:val="0"/>
                <w:sz w:val="20"/>
                <w:szCs w:val="20"/>
              </w:rPr>
            </w:pPr>
            <w:r w:rsidRPr="00FE293E">
              <w:rPr>
                <w:rFonts w:ascii="Calibri" w:hAnsi="Calibri" w:cs="Calibri"/>
                <w:b w:val="0"/>
                <w:sz w:val="20"/>
                <w:szCs w:val="20"/>
              </w:rPr>
              <w:t>Likovni aspekt u fotografiji. Kadar, perspektiva, kompozicija.  Orijentacija: smjer unutar kadra - vertikala, horizontala, dijagonala</w:t>
            </w:r>
          </w:p>
          <w:p w14:paraId="7D1B2070" w14:textId="77777777" w:rsidR="002743EA" w:rsidRPr="00FE293E" w:rsidRDefault="002743EA" w:rsidP="002743EA">
            <w:pPr>
              <w:pStyle w:val="FieldText"/>
              <w:rPr>
                <w:rFonts w:ascii="Calibri" w:hAnsi="Calibri" w:cs="Calibri"/>
                <w:b w:val="0"/>
                <w:sz w:val="20"/>
                <w:szCs w:val="20"/>
              </w:rPr>
            </w:pPr>
          </w:p>
        </w:tc>
      </w:tr>
      <w:tr w:rsidR="002743EA" w:rsidRPr="00FE293E" w14:paraId="04E96498" w14:textId="77777777" w:rsidTr="002743EA">
        <w:trPr>
          <w:trHeight w:val="432"/>
        </w:trPr>
        <w:tc>
          <w:tcPr>
            <w:tcW w:w="2540" w:type="pct"/>
            <w:gridSpan w:val="4"/>
            <w:vAlign w:val="center"/>
          </w:tcPr>
          <w:p w14:paraId="00243572" w14:textId="77777777" w:rsidR="002743EA" w:rsidRPr="00FE293E" w:rsidRDefault="002743EA" w:rsidP="00EE52D8">
            <w:pPr>
              <w:numPr>
                <w:ilvl w:val="1"/>
                <w:numId w:val="8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58" w:type="pct"/>
            <w:gridSpan w:val="4"/>
            <w:vAlign w:val="center"/>
          </w:tcPr>
          <w:p w14:paraId="08230C3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43985D7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74785E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1DE7CE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obrazovanje na daljinu</w:t>
            </w:r>
          </w:p>
          <w:p w14:paraId="60E9BC1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202" w:type="pct"/>
            <w:gridSpan w:val="2"/>
            <w:vAlign w:val="center"/>
          </w:tcPr>
          <w:p w14:paraId="01E1DC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50D0522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62EC5EA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F7741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502DB7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5992C42B" w14:textId="77777777" w:rsidTr="002743EA">
        <w:trPr>
          <w:trHeight w:val="432"/>
        </w:trPr>
        <w:tc>
          <w:tcPr>
            <w:tcW w:w="2540" w:type="pct"/>
            <w:gridSpan w:val="4"/>
            <w:vAlign w:val="center"/>
          </w:tcPr>
          <w:p w14:paraId="08C4BFF0"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460" w:type="pct"/>
            <w:gridSpan w:val="6"/>
            <w:vAlign w:val="center"/>
          </w:tcPr>
          <w:p w14:paraId="7F040DCF" w14:textId="77777777" w:rsidR="002743EA" w:rsidRPr="00FE293E" w:rsidRDefault="002743EA" w:rsidP="002743EA">
            <w:pPr>
              <w:rPr>
                <w:rFonts w:ascii="Calibri" w:hAnsi="Calibri" w:cs="Calibri"/>
                <w:sz w:val="20"/>
                <w:szCs w:val="20"/>
                <w:lang w:eastAsia="hr-HR"/>
              </w:rPr>
            </w:pPr>
          </w:p>
        </w:tc>
      </w:tr>
      <w:tr w:rsidR="002743EA" w:rsidRPr="00FE293E" w14:paraId="3DA4F054" w14:textId="77777777" w:rsidTr="002743EA">
        <w:trPr>
          <w:trHeight w:val="432"/>
        </w:trPr>
        <w:tc>
          <w:tcPr>
            <w:tcW w:w="5000" w:type="pct"/>
            <w:gridSpan w:val="10"/>
            <w:vAlign w:val="center"/>
          </w:tcPr>
          <w:p w14:paraId="6E7C9D21"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186719BF" w14:textId="77777777" w:rsidTr="002743EA">
        <w:trPr>
          <w:trHeight w:val="432"/>
        </w:trPr>
        <w:tc>
          <w:tcPr>
            <w:tcW w:w="5000" w:type="pct"/>
            <w:gridSpan w:val="10"/>
            <w:vAlign w:val="center"/>
          </w:tcPr>
          <w:p w14:paraId="7BA48B5F"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vježbi. </w:t>
            </w:r>
          </w:p>
          <w:p w14:paraId="7283B8F0"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Izraditi zadane vježbe i sudjelovati u diskusijama. </w:t>
            </w:r>
          </w:p>
          <w:p w14:paraId="425AD216" w14:textId="77777777" w:rsidR="002743EA" w:rsidRPr="00FE293E" w:rsidRDefault="002743EA" w:rsidP="002743EA">
            <w:pPr>
              <w:pStyle w:val="FieldText"/>
              <w:rPr>
                <w:rStyle w:val="apple-converted-space"/>
                <w:rFonts w:ascii="Calibri" w:hAnsi="Calibri" w:cs="Calibri"/>
                <w:b w:val="0"/>
                <w:sz w:val="20"/>
                <w:szCs w:val="20"/>
                <w:shd w:val="clear" w:color="auto" w:fill="FFFFFF"/>
              </w:rPr>
            </w:pPr>
            <w:r w:rsidRPr="00FE293E">
              <w:rPr>
                <w:rFonts w:ascii="Calibri" w:hAnsi="Calibri" w:cs="Calibri"/>
                <w:b w:val="0"/>
                <w:sz w:val="20"/>
                <w:szCs w:val="20"/>
                <w:shd w:val="clear" w:color="auto" w:fill="FFFFFF"/>
              </w:rPr>
              <w:t>Tijekom cijelog semestra obavezno je voditi vizualni dnevnik koji uključuje istraživanje za završni samostalni zadatak te praktičnu primjenu prethodno stečenih znanja.</w:t>
            </w:r>
            <w:r w:rsidRPr="00FE293E">
              <w:rPr>
                <w:rStyle w:val="apple-converted-space"/>
                <w:rFonts w:ascii="Calibri" w:hAnsi="Calibri" w:cs="Calibri"/>
                <w:b w:val="0"/>
                <w:sz w:val="20"/>
                <w:szCs w:val="20"/>
                <w:shd w:val="clear" w:color="auto" w:fill="FFFFFF"/>
              </w:rPr>
              <w:t> </w:t>
            </w:r>
          </w:p>
          <w:p w14:paraId="2BC3FA53" w14:textId="4F514E80" w:rsidR="002743EA" w:rsidRPr="00FE293E" w:rsidRDefault="002743EA" w:rsidP="00486AE8">
            <w:pPr>
              <w:pStyle w:val="FieldText"/>
              <w:rPr>
                <w:rFonts w:ascii="Calibri" w:hAnsi="Calibri" w:cs="Calibri"/>
                <w:b w:val="0"/>
                <w:sz w:val="20"/>
              </w:rPr>
            </w:pPr>
            <w:r w:rsidRPr="00FE293E">
              <w:rPr>
                <w:rFonts w:ascii="Calibri" w:hAnsi="Calibri" w:cs="Calibri"/>
                <w:b w:val="0"/>
                <w:sz w:val="20"/>
                <w:szCs w:val="20"/>
                <w:shd w:val="clear" w:color="auto" w:fill="FFFFFF"/>
              </w:rPr>
              <w:t>Krajem semestra bit će napravljen pregled realizacije svih zadataka. Uspješna realizacija svih zadataka zadanih tijekom semestra uvjet je za pristup ispitu.</w:t>
            </w:r>
          </w:p>
        </w:tc>
      </w:tr>
      <w:tr w:rsidR="002743EA" w:rsidRPr="00FE293E" w14:paraId="0AB5A496" w14:textId="77777777" w:rsidTr="002743EA">
        <w:trPr>
          <w:trHeight w:val="432"/>
        </w:trPr>
        <w:tc>
          <w:tcPr>
            <w:tcW w:w="5000" w:type="pct"/>
            <w:gridSpan w:val="10"/>
            <w:vAlign w:val="center"/>
          </w:tcPr>
          <w:p w14:paraId="465374D3" w14:textId="77777777" w:rsidR="002743EA" w:rsidRPr="00FE293E" w:rsidRDefault="002743EA" w:rsidP="00EE52D8">
            <w:pPr>
              <w:numPr>
                <w:ilvl w:val="1"/>
                <w:numId w:val="8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5BFF4559" w14:textId="77777777" w:rsidTr="001F0CEB">
        <w:trPr>
          <w:trHeight w:val="111"/>
        </w:trPr>
        <w:tc>
          <w:tcPr>
            <w:tcW w:w="944" w:type="pct"/>
            <w:tcMar>
              <w:left w:w="28" w:type="dxa"/>
              <w:right w:w="28" w:type="dxa"/>
            </w:tcMar>
            <w:vAlign w:val="center"/>
          </w:tcPr>
          <w:p w14:paraId="7577D17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97" w:type="pct"/>
            <w:tcMar>
              <w:left w:w="28" w:type="dxa"/>
              <w:right w:w="28" w:type="dxa"/>
            </w:tcMar>
            <w:vAlign w:val="center"/>
          </w:tcPr>
          <w:p w14:paraId="10AC1E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1258" w:type="pct"/>
            <w:tcMar>
              <w:left w:w="28" w:type="dxa"/>
              <w:right w:w="28" w:type="dxa"/>
            </w:tcMar>
            <w:vAlign w:val="center"/>
          </w:tcPr>
          <w:p w14:paraId="36079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gridSpan w:val="2"/>
            <w:tcMar>
              <w:left w:w="28" w:type="dxa"/>
              <w:right w:w="28" w:type="dxa"/>
            </w:tcMar>
            <w:vAlign w:val="center"/>
          </w:tcPr>
          <w:p w14:paraId="5B2D7F4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741" w:type="pct"/>
            <w:tcMar>
              <w:left w:w="28" w:type="dxa"/>
              <w:right w:w="28" w:type="dxa"/>
            </w:tcMar>
            <w:vAlign w:val="center"/>
          </w:tcPr>
          <w:p w14:paraId="7B79017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25" w:type="pct"/>
            <w:tcMar>
              <w:left w:w="28" w:type="dxa"/>
              <w:right w:w="28" w:type="dxa"/>
            </w:tcMar>
            <w:vAlign w:val="center"/>
          </w:tcPr>
          <w:p w14:paraId="6C39116F"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645EB0F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250" w:type="pct"/>
            <w:tcMar>
              <w:left w:w="28" w:type="dxa"/>
              <w:right w:w="28" w:type="dxa"/>
            </w:tcMar>
            <w:vAlign w:val="center"/>
          </w:tcPr>
          <w:p w14:paraId="1FB7748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98F3D6A" w14:textId="77777777" w:rsidTr="001F0CEB">
        <w:trPr>
          <w:trHeight w:val="108"/>
        </w:trPr>
        <w:tc>
          <w:tcPr>
            <w:tcW w:w="944" w:type="pct"/>
            <w:tcMar>
              <w:left w:w="28" w:type="dxa"/>
              <w:right w:w="28" w:type="dxa"/>
            </w:tcMar>
            <w:vAlign w:val="center"/>
          </w:tcPr>
          <w:p w14:paraId="6B1458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97" w:type="pct"/>
            <w:tcMar>
              <w:left w:w="28" w:type="dxa"/>
              <w:right w:w="28" w:type="dxa"/>
            </w:tcMar>
            <w:vAlign w:val="center"/>
          </w:tcPr>
          <w:p w14:paraId="06901E92"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61F16E8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gridSpan w:val="2"/>
            <w:tcMar>
              <w:left w:w="28" w:type="dxa"/>
              <w:right w:w="28" w:type="dxa"/>
            </w:tcMar>
            <w:vAlign w:val="center"/>
          </w:tcPr>
          <w:p w14:paraId="062A005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741" w:type="pct"/>
            <w:tcMar>
              <w:left w:w="28" w:type="dxa"/>
              <w:right w:w="28" w:type="dxa"/>
            </w:tcMar>
            <w:vAlign w:val="center"/>
          </w:tcPr>
          <w:p w14:paraId="145B04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25" w:type="pct"/>
            <w:tcMar>
              <w:left w:w="28" w:type="dxa"/>
              <w:right w:w="28" w:type="dxa"/>
            </w:tcMar>
            <w:vAlign w:val="center"/>
          </w:tcPr>
          <w:p w14:paraId="02B59FBD"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0CBDD56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250" w:type="pct"/>
            <w:tcMar>
              <w:left w:w="28" w:type="dxa"/>
              <w:right w:w="28" w:type="dxa"/>
            </w:tcMar>
            <w:vAlign w:val="center"/>
          </w:tcPr>
          <w:p w14:paraId="69B1802D" w14:textId="77777777" w:rsidR="002743EA" w:rsidRPr="00FE293E" w:rsidRDefault="002743EA" w:rsidP="002743EA">
            <w:pPr>
              <w:jc w:val="center"/>
              <w:rPr>
                <w:rFonts w:ascii="Calibri" w:hAnsi="Calibri" w:cs="Calibri"/>
                <w:sz w:val="20"/>
                <w:szCs w:val="20"/>
                <w:lang w:eastAsia="hr-HR"/>
              </w:rPr>
            </w:pPr>
          </w:p>
        </w:tc>
      </w:tr>
      <w:tr w:rsidR="002743EA" w:rsidRPr="00FE293E" w14:paraId="00CF9CF1" w14:textId="77777777" w:rsidTr="001F0CEB">
        <w:trPr>
          <w:trHeight w:val="108"/>
        </w:trPr>
        <w:tc>
          <w:tcPr>
            <w:tcW w:w="944" w:type="pct"/>
            <w:tcMar>
              <w:left w:w="28" w:type="dxa"/>
              <w:right w:w="28" w:type="dxa"/>
            </w:tcMar>
            <w:vAlign w:val="center"/>
          </w:tcPr>
          <w:p w14:paraId="6733FE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97" w:type="pct"/>
            <w:tcMar>
              <w:left w:w="28" w:type="dxa"/>
              <w:right w:w="28" w:type="dxa"/>
            </w:tcMar>
            <w:vAlign w:val="center"/>
          </w:tcPr>
          <w:p w14:paraId="50C3AD08"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7DD1F7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gridSpan w:val="2"/>
            <w:tcMar>
              <w:left w:w="28" w:type="dxa"/>
              <w:right w:w="28" w:type="dxa"/>
            </w:tcMar>
            <w:vAlign w:val="center"/>
          </w:tcPr>
          <w:p w14:paraId="7B13C34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tcMar>
              <w:left w:w="28" w:type="dxa"/>
              <w:right w:w="28" w:type="dxa"/>
            </w:tcMar>
            <w:vAlign w:val="center"/>
          </w:tcPr>
          <w:p w14:paraId="403764D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25" w:type="pct"/>
            <w:tcMar>
              <w:left w:w="28" w:type="dxa"/>
              <w:right w:w="28" w:type="dxa"/>
            </w:tcMar>
            <w:vAlign w:val="center"/>
          </w:tcPr>
          <w:p w14:paraId="282380AA"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750B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250" w:type="pct"/>
            <w:tcMar>
              <w:left w:w="28" w:type="dxa"/>
              <w:right w:w="28" w:type="dxa"/>
            </w:tcMar>
            <w:vAlign w:val="center"/>
          </w:tcPr>
          <w:p w14:paraId="6190887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r>
      <w:tr w:rsidR="002743EA" w:rsidRPr="00FE293E" w14:paraId="2FE58162" w14:textId="77777777" w:rsidTr="001F0CEB">
        <w:trPr>
          <w:trHeight w:val="108"/>
        </w:trPr>
        <w:tc>
          <w:tcPr>
            <w:tcW w:w="944" w:type="pct"/>
            <w:tcMar>
              <w:left w:w="28" w:type="dxa"/>
              <w:right w:w="28" w:type="dxa"/>
            </w:tcMar>
            <w:vAlign w:val="center"/>
          </w:tcPr>
          <w:p w14:paraId="37C472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97" w:type="pct"/>
            <w:tcMar>
              <w:left w:w="28" w:type="dxa"/>
              <w:right w:w="28" w:type="dxa"/>
            </w:tcMar>
            <w:vAlign w:val="center"/>
          </w:tcPr>
          <w:p w14:paraId="0656BA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48331FE8" w14:textId="77777777" w:rsidR="002743EA" w:rsidRPr="00FE293E" w:rsidRDefault="002743EA" w:rsidP="002743EA">
            <w:pPr>
              <w:rPr>
                <w:rFonts w:ascii="Calibri" w:hAnsi="Calibri" w:cs="Calibri"/>
                <w:sz w:val="20"/>
                <w:szCs w:val="20"/>
                <w:lang w:eastAsia="hr-HR"/>
              </w:rPr>
            </w:pPr>
          </w:p>
        </w:tc>
        <w:tc>
          <w:tcPr>
            <w:tcW w:w="296" w:type="pct"/>
            <w:gridSpan w:val="2"/>
            <w:tcMar>
              <w:left w:w="28" w:type="dxa"/>
              <w:right w:w="28" w:type="dxa"/>
            </w:tcMar>
            <w:vAlign w:val="center"/>
          </w:tcPr>
          <w:p w14:paraId="6C5BE32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tcMar>
              <w:left w:w="28" w:type="dxa"/>
              <w:right w:w="28" w:type="dxa"/>
            </w:tcMar>
            <w:vAlign w:val="center"/>
          </w:tcPr>
          <w:p w14:paraId="1C25D072" w14:textId="77777777" w:rsidR="002743EA" w:rsidRPr="00FE293E" w:rsidRDefault="002743EA" w:rsidP="002743EA">
            <w:pPr>
              <w:rPr>
                <w:rFonts w:ascii="Calibri" w:hAnsi="Calibri" w:cs="Calibri"/>
                <w:sz w:val="20"/>
                <w:szCs w:val="20"/>
                <w:lang w:eastAsia="hr-HR"/>
              </w:rPr>
            </w:pPr>
          </w:p>
        </w:tc>
        <w:tc>
          <w:tcPr>
            <w:tcW w:w="225" w:type="pct"/>
            <w:tcMar>
              <w:left w:w="28" w:type="dxa"/>
              <w:right w:w="28" w:type="dxa"/>
            </w:tcMar>
            <w:vAlign w:val="center"/>
          </w:tcPr>
          <w:p w14:paraId="71BA5C55"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15752E8E" w14:textId="77777777" w:rsidR="002743EA" w:rsidRPr="00FE293E" w:rsidRDefault="002743EA" w:rsidP="002743EA">
            <w:pPr>
              <w:rPr>
                <w:rFonts w:ascii="Calibri" w:hAnsi="Calibri" w:cs="Calibri"/>
                <w:sz w:val="20"/>
                <w:szCs w:val="20"/>
                <w:lang w:eastAsia="hr-HR"/>
              </w:rPr>
            </w:pPr>
          </w:p>
        </w:tc>
        <w:tc>
          <w:tcPr>
            <w:tcW w:w="250" w:type="pct"/>
            <w:tcMar>
              <w:left w:w="28" w:type="dxa"/>
              <w:right w:w="28" w:type="dxa"/>
            </w:tcMar>
            <w:vAlign w:val="center"/>
          </w:tcPr>
          <w:p w14:paraId="4B87B2D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17FB5C7" w14:textId="77777777" w:rsidTr="002743EA">
        <w:trPr>
          <w:trHeight w:val="432"/>
        </w:trPr>
        <w:tc>
          <w:tcPr>
            <w:tcW w:w="5000" w:type="pct"/>
            <w:gridSpan w:val="10"/>
            <w:vAlign w:val="center"/>
          </w:tcPr>
          <w:p w14:paraId="12A14FD1" w14:textId="77777777" w:rsidR="002743EA" w:rsidRPr="00FE293E" w:rsidRDefault="002743EA" w:rsidP="00EE52D8">
            <w:pPr>
              <w:numPr>
                <w:ilvl w:val="1"/>
                <w:numId w:val="8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2DC87180" w14:textId="77777777" w:rsidTr="002743EA">
        <w:trPr>
          <w:trHeight w:val="432"/>
        </w:trPr>
        <w:tc>
          <w:tcPr>
            <w:tcW w:w="5000" w:type="pct"/>
            <w:gridSpan w:val="10"/>
            <w:vAlign w:val="center"/>
          </w:tcPr>
          <w:p w14:paraId="2B6D7D9E" w14:textId="77777777" w:rsidR="002743EA" w:rsidRPr="00FE293E" w:rsidRDefault="002743EA" w:rsidP="002743EA">
            <w:pPr>
              <w:tabs>
                <w:tab w:val="left" w:pos="380"/>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2357"/>
              <w:gridCol w:w="2126"/>
              <w:gridCol w:w="706"/>
              <w:gridCol w:w="708"/>
            </w:tblGrid>
            <w:tr w:rsidR="002743EA" w:rsidRPr="00FE293E" w14:paraId="33103A5B" w14:textId="77777777" w:rsidTr="002743EA">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78E693"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32568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2DD9E0"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0C2AA3"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CC74E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AD728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34582ABA" w14:textId="77777777" w:rsidTr="002743EA">
              <w:trPr>
                <w:trHeight w:val="139"/>
              </w:trPr>
              <w:tc>
                <w:tcPr>
                  <w:tcW w:w="208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109B7234"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678F0C2"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8B92156" w14:textId="77777777" w:rsidR="002743EA" w:rsidRPr="00FE293E" w:rsidRDefault="002743EA" w:rsidP="002743EA">
                  <w:pPr>
                    <w:rPr>
                      <w:rFonts w:ascii="Calibri" w:hAnsi="Calibri" w:cs="Calibr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140B86F" w14:textId="77777777" w:rsidR="002743EA" w:rsidRPr="00FE293E" w:rsidRDefault="002743EA" w:rsidP="002743EA">
                  <w:pPr>
                    <w:rPr>
                      <w:rFonts w:ascii="Calibri" w:hAnsi="Calibri"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AF04C26"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A60EC5"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91618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AF7DF3C"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356BE68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0776C0E7" w14:textId="77777777" w:rsidR="002743EA" w:rsidRPr="00FE293E" w:rsidRDefault="002743EA" w:rsidP="002743EA">
                  <w:pPr>
                    <w:rPr>
                      <w:rFonts w:ascii="Calibri"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71D30FD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912C41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6FF9168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41E2C63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33D9E44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9180EA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16EEBEC8"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523BD936" w14:textId="77777777" w:rsidR="002743EA" w:rsidRPr="00FE293E" w:rsidRDefault="002743EA" w:rsidP="002743EA">
                  <w:pPr>
                    <w:rPr>
                      <w:rFonts w:ascii="Calibri" w:hAnsi="Calibri" w:cs="Calibri"/>
                      <w:sz w:val="20"/>
                      <w:szCs w:val="20"/>
                      <w:lang w:eastAsia="hr-HR"/>
                    </w:rPr>
                  </w:pPr>
                </w:p>
                <w:p w14:paraId="5D08D3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36A0B1E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DD6E4E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481966C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11881AB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2D748F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6BA7943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28482D1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6019B1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54B1159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28958CE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0C4A83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1B0520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0447B39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DC20BB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11B01123"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73F7B6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0116E99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670B74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3D8EE8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E6ECE6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6BF067F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D1F4F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209D0C7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2A8E17ED" w14:textId="77777777" w:rsidR="002743EA" w:rsidRPr="00FE293E" w:rsidRDefault="002743EA" w:rsidP="002743EA">
                  <w:pPr>
                    <w:rPr>
                      <w:rFonts w:ascii="Calibri" w:hAnsi="Calibri" w:cs="Calibri"/>
                      <w:sz w:val="20"/>
                      <w:szCs w:val="20"/>
                      <w:lang w:eastAsia="hr-HR"/>
                    </w:rPr>
                  </w:pPr>
                </w:p>
                <w:p w14:paraId="2838A48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200C541A" w14:textId="77777777" w:rsidR="002743EA" w:rsidRPr="00FE293E" w:rsidRDefault="002743EA" w:rsidP="002743EA">
                  <w:pPr>
                    <w:rPr>
                      <w:rFonts w:ascii="Calibri" w:hAnsi="Calibri" w:cs="Calibri"/>
                      <w:sz w:val="20"/>
                      <w:szCs w:val="20"/>
                      <w:lang w:eastAsia="hr-HR"/>
                    </w:rPr>
                  </w:pP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14033A1C" w14:textId="77777777" w:rsidR="002743EA" w:rsidRPr="00FE293E" w:rsidRDefault="002743EA" w:rsidP="002743EA">
                  <w:pPr>
                    <w:rPr>
                      <w:rFonts w:ascii="Calibri" w:hAnsi="Calibri" w:cs="Calibr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5AD8F908" w14:textId="77777777" w:rsidR="002743EA" w:rsidRPr="00FE293E" w:rsidRDefault="002743EA" w:rsidP="002743EA">
                  <w:pPr>
                    <w:rPr>
                      <w:rFonts w:ascii="Calibri" w:hAnsi="Calibri"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50D69A95"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53F53339"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BAFD8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43F51F8E" w14:textId="77777777" w:rsidR="002743EA" w:rsidRPr="00FE293E" w:rsidRDefault="002743EA" w:rsidP="002743EA">
            <w:pPr>
              <w:tabs>
                <w:tab w:val="left" w:pos="380"/>
              </w:tabs>
              <w:ind w:left="291"/>
              <w:jc w:val="both"/>
              <w:rPr>
                <w:rFonts w:ascii="Calibri" w:hAnsi="Calibri" w:cs="Calibri"/>
                <w:sz w:val="20"/>
                <w:szCs w:val="20"/>
                <w:lang w:eastAsia="hr-HR"/>
              </w:rPr>
            </w:pPr>
          </w:p>
        </w:tc>
      </w:tr>
      <w:tr w:rsidR="002743EA" w:rsidRPr="00FE293E" w14:paraId="73A09D70" w14:textId="77777777" w:rsidTr="002743EA">
        <w:trPr>
          <w:trHeight w:val="432"/>
        </w:trPr>
        <w:tc>
          <w:tcPr>
            <w:tcW w:w="5000" w:type="pct"/>
            <w:gridSpan w:val="10"/>
            <w:vAlign w:val="center"/>
          </w:tcPr>
          <w:p w14:paraId="7DB714A9" w14:textId="77777777" w:rsidR="002743EA" w:rsidRPr="00FE293E" w:rsidRDefault="002743EA" w:rsidP="00EE52D8">
            <w:pPr>
              <w:numPr>
                <w:ilvl w:val="1"/>
                <w:numId w:val="8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1D64733E" w14:textId="77777777" w:rsidTr="002743EA">
        <w:trPr>
          <w:trHeight w:val="432"/>
        </w:trPr>
        <w:tc>
          <w:tcPr>
            <w:tcW w:w="5000" w:type="pct"/>
            <w:gridSpan w:val="10"/>
            <w:vAlign w:val="center"/>
          </w:tcPr>
          <w:p w14:paraId="73C4D03D" w14:textId="77777777" w:rsidR="002743EA" w:rsidRPr="00FE293E" w:rsidRDefault="002743EA" w:rsidP="00EE52D8">
            <w:pPr>
              <w:pStyle w:val="FieldText"/>
              <w:numPr>
                <w:ilvl w:val="0"/>
                <w:numId w:val="45"/>
              </w:numPr>
              <w:ind w:left="583" w:hanging="291"/>
              <w:jc w:val="left"/>
              <w:rPr>
                <w:rFonts w:ascii="Calibri" w:hAnsi="Calibri" w:cs="Calibri"/>
                <w:b w:val="0"/>
                <w:sz w:val="20"/>
                <w:szCs w:val="20"/>
              </w:rPr>
            </w:pPr>
            <w:r w:rsidRPr="00FE293E">
              <w:rPr>
                <w:rFonts w:ascii="Calibri" w:hAnsi="Calibri" w:cs="Calibri"/>
                <w:b w:val="0"/>
                <w:sz w:val="20"/>
                <w:szCs w:val="20"/>
              </w:rPr>
              <w:t>Mikota, Miroslav: Kreacija fotografijom, V.D.T. Publishing, Zagreb, 2000.</w:t>
            </w:r>
          </w:p>
          <w:p w14:paraId="6075AC6B" w14:textId="77777777" w:rsidR="002743EA" w:rsidRPr="00FE293E" w:rsidRDefault="002743EA" w:rsidP="00EE52D8">
            <w:pPr>
              <w:numPr>
                <w:ilvl w:val="0"/>
                <w:numId w:val="45"/>
              </w:numPr>
              <w:ind w:left="583" w:hanging="291"/>
              <w:rPr>
                <w:rFonts w:ascii="Calibri" w:hAnsi="Calibri" w:cs="Calibri"/>
                <w:sz w:val="20"/>
                <w:szCs w:val="20"/>
                <w:lang w:eastAsia="hr-HR"/>
              </w:rPr>
            </w:pPr>
            <w:r w:rsidRPr="00FE293E">
              <w:rPr>
                <w:rFonts w:ascii="Calibri" w:hAnsi="Calibri" w:cs="Calibri"/>
                <w:sz w:val="20"/>
                <w:szCs w:val="20"/>
              </w:rPr>
              <w:t>Ang, Tom: Digitalna fotografija, Znanje, Zagreb, 2004.</w:t>
            </w:r>
          </w:p>
        </w:tc>
      </w:tr>
      <w:tr w:rsidR="002743EA" w:rsidRPr="00FE293E" w14:paraId="42B69DD0" w14:textId="77777777" w:rsidTr="002743EA">
        <w:trPr>
          <w:trHeight w:val="432"/>
        </w:trPr>
        <w:tc>
          <w:tcPr>
            <w:tcW w:w="5000" w:type="pct"/>
            <w:gridSpan w:val="10"/>
            <w:vAlign w:val="center"/>
          </w:tcPr>
          <w:p w14:paraId="31A5DA5B" w14:textId="77777777" w:rsidR="002743EA" w:rsidRPr="00FE293E" w:rsidRDefault="002743EA" w:rsidP="00EE52D8">
            <w:pPr>
              <w:numPr>
                <w:ilvl w:val="1"/>
                <w:numId w:val="87"/>
              </w:numPr>
              <w:tabs>
                <w:tab w:val="clear" w:pos="792"/>
                <w:tab w:val="left" w:pos="40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02739B29" w14:textId="77777777" w:rsidTr="002743EA">
        <w:trPr>
          <w:trHeight w:val="432"/>
        </w:trPr>
        <w:tc>
          <w:tcPr>
            <w:tcW w:w="5000" w:type="pct"/>
            <w:gridSpan w:val="10"/>
            <w:vAlign w:val="center"/>
          </w:tcPr>
          <w:p w14:paraId="72D11CB6" w14:textId="77777777" w:rsidR="002743EA" w:rsidRPr="00FE293E" w:rsidRDefault="002743EA" w:rsidP="00EE52D8">
            <w:pPr>
              <w:pStyle w:val="BodyText"/>
              <w:numPr>
                <w:ilvl w:val="0"/>
                <w:numId w:val="46"/>
              </w:numPr>
              <w:tabs>
                <w:tab w:val="left" w:pos="72"/>
              </w:tabs>
              <w:ind w:left="583" w:hanging="291"/>
              <w:jc w:val="both"/>
              <w:rPr>
                <w:rFonts w:ascii="Calibri" w:hAnsi="Calibri" w:cs="Calibri"/>
                <w:b w:val="0"/>
                <w:sz w:val="20"/>
              </w:rPr>
            </w:pPr>
            <w:r w:rsidRPr="00FE293E">
              <w:rPr>
                <w:rFonts w:ascii="Calibri" w:hAnsi="Calibri" w:cs="Calibri"/>
                <w:b w:val="0"/>
                <w:sz w:val="20"/>
              </w:rPr>
              <w:t>Wells, Liz: Fotografija – kritički uvod, Clio, Beograd, 2006. (poglavlje 1 i 2)</w:t>
            </w:r>
          </w:p>
          <w:p w14:paraId="5B475E63" w14:textId="77777777" w:rsidR="002743EA" w:rsidRPr="00FE293E" w:rsidRDefault="002743EA" w:rsidP="00EE52D8">
            <w:pPr>
              <w:pStyle w:val="BodyText"/>
              <w:numPr>
                <w:ilvl w:val="0"/>
                <w:numId w:val="46"/>
              </w:numPr>
              <w:tabs>
                <w:tab w:val="left" w:pos="72"/>
              </w:tabs>
              <w:ind w:left="583" w:hanging="291"/>
              <w:jc w:val="both"/>
              <w:rPr>
                <w:rFonts w:ascii="Calibri" w:hAnsi="Calibri" w:cs="Calibri"/>
                <w:b w:val="0"/>
                <w:sz w:val="20"/>
              </w:rPr>
            </w:pPr>
            <w:r w:rsidRPr="00FE293E">
              <w:rPr>
                <w:rFonts w:ascii="Calibri" w:hAnsi="Calibri" w:cs="Calibri"/>
                <w:b w:val="0"/>
                <w:sz w:val="20"/>
              </w:rPr>
              <w:t>Sontag, Susan: O fotografiji, Naklada EOS, Osijek, 2007.</w:t>
            </w:r>
          </w:p>
          <w:p w14:paraId="5BFCE7EF" w14:textId="77777777" w:rsidR="002743EA" w:rsidRPr="00FE293E" w:rsidRDefault="002743EA" w:rsidP="00EE52D8">
            <w:pPr>
              <w:pStyle w:val="BodyText"/>
              <w:numPr>
                <w:ilvl w:val="0"/>
                <w:numId w:val="46"/>
              </w:numPr>
              <w:tabs>
                <w:tab w:val="left" w:pos="72"/>
              </w:tabs>
              <w:ind w:left="583" w:hanging="291"/>
              <w:jc w:val="both"/>
              <w:rPr>
                <w:rFonts w:ascii="Calibri" w:hAnsi="Calibri" w:cs="Calibri"/>
                <w:b w:val="0"/>
                <w:sz w:val="20"/>
              </w:rPr>
            </w:pPr>
            <w:r w:rsidRPr="00FE293E">
              <w:rPr>
                <w:rFonts w:ascii="Calibri" w:hAnsi="Calibri" w:cs="Calibri"/>
                <w:b w:val="0"/>
                <w:sz w:val="20"/>
              </w:rPr>
              <w:t>Kobre, Kenneth: Photojournalism: The Professionals</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Approach,</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Routhledge, London, 2017.</w:t>
            </w:r>
          </w:p>
          <w:p w14:paraId="105AB237" w14:textId="77777777" w:rsidR="002743EA" w:rsidRPr="00FE293E" w:rsidRDefault="002743EA" w:rsidP="00EE52D8">
            <w:pPr>
              <w:pStyle w:val="BodyText"/>
              <w:numPr>
                <w:ilvl w:val="0"/>
                <w:numId w:val="46"/>
              </w:numPr>
              <w:tabs>
                <w:tab w:val="left" w:pos="72"/>
              </w:tabs>
              <w:ind w:left="583" w:hanging="291"/>
              <w:jc w:val="both"/>
              <w:rPr>
                <w:rFonts w:ascii="Calibri" w:eastAsia="Calibri" w:hAnsi="Calibri" w:cs="Calibri"/>
                <w:b w:val="0"/>
                <w:sz w:val="20"/>
              </w:rPr>
            </w:pPr>
            <w:r w:rsidRPr="00FE293E">
              <w:rPr>
                <w:rFonts w:ascii="Calibri" w:hAnsi="Calibri" w:cs="Calibri"/>
                <w:b w:val="0"/>
                <w:sz w:val="20"/>
              </w:rPr>
              <w:t>Fizi, Milan: Fotografija, Epoha Zagreb, 1966.</w:t>
            </w:r>
          </w:p>
        </w:tc>
      </w:tr>
      <w:tr w:rsidR="002743EA" w:rsidRPr="00FE293E" w14:paraId="2890552E" w14:textId="77777777" w:rsidTr="002743EA">
        <w:trPr>
          <w:trHeight w:val="432"/>
        </w:trPr>
        <w:tc>
          <w:tcPr>
            <w:tcW w:w="5000" w:type="pct"/>
            <w:gridSpan w:val="10"/>
            <w:vAlign w:val="center"/>
          </w:tcPr>
          <w:p w14:paraId="281429B2" w14:textId="77777777" w:rsidR="002743EA" w:rsidRPr="00FE293E" w:rsidRDefault="002743EA" w:rsidP="00EE52D8">
            <w:pPr>
              <w:numPr>
                <w:ilvl w:val="1"/>
                <w:numId w:val="87"/>
              </w:numPr>
              <w:tabs>
                <w:tab w:val="clear" w:pos="792"/>
                <w:tab w:val="num" w:pos="641"/>
              </w:tabs>
              <w:ind w:left="400" w:hanging="108"/>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5F66744D" w14:textId="77777777" w:rsidTr="002743EA">
        <w:trPr>
          <w:trHeight w:val="432"/>
        </w:trPr>
        <w:tc>
          <w:tcPr>
            <w:tcW w:w="5000" w:type="pct"/>
            <w:gridSpan w:val="10"/>
            <w:vAlign w:val="center"/>
          </w:tcPr>
          <w:p w14:paraId="44208314"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E51670A"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03EABD22"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bl>
    <w:p w14:paraId="2181832F" w14:textId="77777777" w:rsidR="001F0CEB" w:rsidRDefault="001F0CEB">
      <w:r>
        <w:rPr>
          <w:b/>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2743EA" w:rsidRPr="008176A6" w14:paraId="78591A98" w14:textId="77777777" w:rsidTr="002743EA">
        <w:trPr>
          <w:trHeight w:hRule="exact" w:val="405"/>
        </w:trPr>
        <w:tc>
          <w:tcPr>
            <w:tcW w:w="5000" w:type="pct"/>
            <w:gridSpan w:val="3"/>
            <w:shd w:val="clear" w:color="auto" w:fill="auto"/>
            <w:vAlign w:val="center"/>
          </w:tcPr>
          <w:p w14:paraId="635CC0B0"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lastRenderedPageBreak/>
              <w:t>Opće informacije</w:t>
            </w:r>
          </w:p>
        </w:tc>
      </w:tr>
      <w:tr w:rsidR="002743EA" w:rsidRPr="008176A6" w14:paraId="0AA3CD4D" w14:textId="77777777" w:rsidTr="002743EA">
        <w:trPr>
          <w:trHeight w:val="405"/>
        </w:trPr>
        <w:tc>
          <w:tcPr>
            <w:tcW w:w="1715" w:type="pct"/>
            <w:vAlign w:val="center"/>
          </w:tcPr>
          <w:p w14:paraId="0D5E205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Naziv predmeta</w:t>
            </w:r>
          </w:p>
        </w:tc>
        <w:tc>
          <w:tcPr>
            <w:tcW w:w="3285" w:type="pct"/>
            <w:gridSpan w:val="2"/>
            <w:vAlign w:val="center"/>
          </w:tcPr>
          <w:p w14:paraId="6F0AC13A" w14:textId="77777777" w:rsidR="002743EA" w:rsidRPr="008176A6" w:rsidRDefault="002743EA" w:rsidP="002743EA">
            <w:pPr>
              <w:tabs>
                <w:tab w:val="left" w:pos="4731"/>
              </w:tabs>
              <w:rPr>
                <w:rFonts w:ascii="Arial Narrow" w:hAnsi="Arial Narrow"/>
                <w:bCs/>
                <w:sz w:val="20"/>
                <w:szCs w:val="20"/>
              </w:rPr>
            </w:pPr>
            <w:r w:rsidRPr="008176A6">
              <w:rPr>
                <w:rFonts w:ascii="Arial Narrow" w:hAnsi="Arial Narrow"/>
                <w:bCs/>
                <w:sz w:val="20"/>
                <w:szCs w:val="20"/>
              </w:rPr>
              <w:t>Dezinformacije u novim medijima</w:t>
            </w:r>
          </w:p>
        </w:tc>
      </w:tr>
      <w:tr w:rsidR="002743EA" w:rsidRPr="008176A6" w14:paraId="01E5B41E" w14:textId="77777777" w:rsidTr="002743EA">
        <w:trPr>
          <w:trHeight w:val="259"/>
        </w:trPr>
        <w:tc>
          <w:tcPr>
            <w:tcW w:w="1715" w:type="pct"/>
            <w:shd w:val="clear" w:color="auto" w:fill="auto"/>
            <w:vAlign w:val="center"/>
          </w:tcPr>
          <w:p w14:paraId="4907C6EF"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Nositelj predmeta</w:t>
            </w:r>
          </w:p>
        </w:tc>
        <w:tc>
          <w:tcPr>
            <w:tcW w:w="3285" w:type="pct"/>
            <w:gridSpan w:val="2"/>
            <w:shd w:val="clear" w:color="auto" w:fill="auto"/>
            <w:vAlign w:val="center"/>
          </w:tcPr>
          <w:p w14:paraId="4A678EFF" w14:textId="33CAD481" w:rsidR="002743EA" w:rsidRPr="008176A6" w:rsidRDefault="002E6211" w:rsidP="002743EA">
            <w:pPr>
              <w:rPr>
                <w:rFonts w:ascii="Arial Narrow" w:hAnsi="Arial Narrow"/>
                <w:bCs/>
                <w:sz w:val="20"/>
                <w:szCs w:val="20"/>
              </w:rPr>
            </w:pPr>
            <w:r w:rsidRPr="002E6211">
              <w:rPr>
                <w:rFonts w:ascii="Arial Narrow" w:hAnsi="Arial Narrow"/>
                <w:bCs/>
                <w:sz w:val="20"/>
                <w:szCs w:val="20"/>
              </w:rPr>
              <w:t>dr. sc. Tomislav Levak</w:t>
            </w:r>
            <w:r w:rsidR="00973A14">
              <w:rPr>
                <w:rFonts w:ascii="Arial Narrow" w:hAnsi="Arial Narrow"/>
                <w:bCs/>
                <w:sz w:val="20"/>
                <w:szCs w:val="20"/>
              </w:rPr>
              <w:t>, predavač</w:t>
            </w:r>
          </w:p>
        </w:tc>
      </w:tr>
      <w:tr w:rsidR="002743EA" w:rsidRPr="008176A6" w14:paraId="1087E7E5" w14:textId="77777777" w:rsidTr="002743EA">
        <w:trPr>
          <w:trHeight w:val="405"/>
        </w:trPr>
        <w:tc>
          <w:tcPr>
            <w:tcW w:w="1715" w:type="pct"/>
            <w:vAlign w:val="center"/>
          </w:tcPr>
          <w:p w14:paraId="643B907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Suradnik na predmetu</w:t>
            </w:r>
          </w:p>
        </w:tc>
        <w:tc>
          <w:tcPr>
            <w:tcW w:w="3285" w:type="pct"/>
            <w:gridSpan w:val="2"/>
            <w:vAlign w:val="center"/>
          </w:tcPr>
          <w:p w14:paraId="5C219CC4" w14:textId="2D856913" w:rsidR="002743EA" w:rsidRPr="008176A6" w:rsidRDefault="002743EA" w:rsidP="002743EA">
            <w:pPr>
              <w:rPr>
                <w:rFonts w:ascii="Arial Narrow" w:hAnsi="Arial Narrow"/>
                <w:bCs/>
                <w:sz w:val="20"/>
                <w:szCs w:val="20"/>
              </w:rPr>
            </w:pPr>
          </w:p>
        </w:tc>
      </w:tr>
      <w:tr w:rsidR="002743EA" w:rsidRPr="008176A6" w14:paraId="1D2A3486" w14:textId="77777777" w:rsidTr="002743EA">
        <w:trPr>
          <w:trHeight w:val="405"/>
        </w:trPr>
        <w:tc>
          <w:tcPr>
            <w:tcW w:w="1715" w:type="pct"/>
            <w:vAlign w:val="center"/>
          </w:tcPr>
          <w:p w14:paraId="48D7E3C1"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Studijski program</w:t>
            </w:r>
          </w:p>
        </w:tc>
        <w:tc>
          <w:tcPr>
            <w:tcW w:w="3285" w:type="pct"/>
            <w:gridSpan w:val="2"/>
            <w:vAlign w:val="center"/>
          </w:tcPr>
          <w:p w14:paraId="1D49395C" w14:textId="6035CC8C" w:rsidR="002743EA" w:rsidRPr="008176A6" w:rsidRDefault="00051783" w:rsidP="008847B3">
            <w:pPr>
              <w:rPr>
                <w:rFonts w:ascii="Arial Narrow" w:hAnsi="Arial Narrow"/>
                <w:bCs/>
                <w:sz w:val="20"/>
                <w:szCs w:val="20"/>
              </w:rPr>
            </w:pPr>
            <w:r>
              <w:rPr>
                <w:rFonts w:ascii="Arial Narrow" w:hAnsi="Arial Narrow"/>
                <w:bCs/>
                <w:sz w:val="20"/>
                <w:szCs w:val="20"/>
              </w:rPr>
              <w:t>Prijediplomski</w:t>
            </w:r>
            <w:r w:rsidR="002743EA" w:rsidRPr="008176A6">
              <w:rPr>
                <w:rFonts w:ascii="Arial Narrow" w:hAnsi="Arial Narrow"/>
                <w:bCs/>
                <w:sz w:val="20"/>
                <w:szCs w:val="20"/>
              </w:rPr>
              <w:t xml:space="preserve"> sveučilišni studij Kultura, mediji i menadžment </w:t>
            </w:r>
          </w:p>
        </w:tc>
      </w:tr>
      <w:tr w:rsidR="002743EA" w:rsidRPr="008176A6" w14:paraId="3AFCDC31" w14:textId="77777777" w:rsidTr="002743EA">
        <w:trPr>
          <w:trHeight w:val="405"/>
        </w:trPr>
        <w:tc>
          <w:tcPr>
            <w:tcW w:w="1715" w:type="pct"/>
            <w:vAlign w:val="center"/>
          </w:tcPr>
          <w:p w14:paraId="772DB1B2"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Šifra predmeta</w:t>
            </w:r>
          </w:p>
        </w:tc>
        <w:tc>
          <w:tcPr>
            <w:tcW w:w="3285" w:type="pct"/>
            <w:gridSpan w:val="2"/>
            <w:vAlign w:val="center"/>
          </w:tcPr>
          <w:p w14:paraId="2F0702A2" w14:textId="4A35C8A9" w:rsidR="002743EA" w:rsidRPr="008176A6" w:rsidRDefault="008847B3" w:rsidP="002743EA">
            <w:pPr>
              <w:rPr>
                <w:rFonts w:ascii="Arial Narrow" w:hAnsi="Arial Narrow"/>
                <w:sz w:val="20"/>
                <w:szCs w:val="20"/>
              </w:rPr>
            </w:pPr>
            <w:r w:rsidRPr="00CD2EE9">
              <w:rPr>
                <w:rFonts w:ascii="Arial Narrow" w:eastAsia="Calibri" w:hAnsi="Arial Narrow" w:cs="Arial"/>
                <w:sz w:val="20"/>
                <w:szCs w:val="20"/>
              </w:rPr>
              <w:t>BAKM-IZ-65</w:t>
            </w:r>
          </w:p>
        </w:tc>
      </w:tr>
      <w:tr w:rsidR="002743EA" w:rsidRPr="008176A6" w14:paraId="55D10D1D" w14:textId="77777777" w:rsidTr="002743EA">
        <w:trPr>
          <w:trHeight w:val="405"/>
        </w:trPr>
        <w:tc>
          <w:tcPr>
            <w:tcW w:w="1715" w:type="pct"/>
            <w:vAlign w:val="center"/>
          </w:tcPr>
          <w:p w14:paraId="1198076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Status predmeta</w:t>
            </w:r>
          </w:p>
        </w:tc>
        <w:tc>
          <w:tcPr>
            <w:tcW w:w="3285" w:type="pct"/>
            <w:gridSpan w:val="2"/>
            <w:vAlign w:val="center"/>
          </w:tcPr>
          <w:p w14:paraId="106034AA"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Izborni predmet</w:t>
            </w:r>
          </w:p>
        </w:tc>
      </w:tr>
      <w:tr w:rsidR="002743EA" w:rsidRPr="008176A6" w14:paraId="27C8369F" w14:textId="77777777" w:rsidTr="002743EA">
        <w:trPr>
          <w:trHeight w:val="405"/>
        </w:trPr>
        <w:tc>
          <w:tcPr>
            <w:tcW w:w="1715" w:type="pct"/>
            <w:vAlign w:val="center"/>
          </w:tcPr>
          <w:p w14:paraId="4FF0E39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Godina</w:t>
            </w:r>
          </w:p>
        </w:tc>
        <w:tc>
          <w:tcPr>
            <w:tcW w:w="3285" w:type="pct"/>
            <w:gridSpan w:val="2"/>
            <w:vAlign w:val="center"/>
          </w:tcPr>
          <w:p w14:paraId="6757A0FF" w14:textId="77777777" w:rsidR="002743EA" w:rsidRPr="008176A6" w:rsidRDefault="002743EA" w:rsidP="002743EA">
            <w:pPr>
              <w:rPr>
                <w:rFonts w:ascii="Arial Narrow" w:hAnsi="Arial Narrow"/>
                <w:sz w:val="20"/>
                <w:szCs w:val="20"/>
              </w:rPr>
            </w:pPr>
          </w:p>
        </w:tc>
      </w:tr>
      <w:tr w:rsidR="002743EA" w:rsidRPr="008176A6" w14:paraId="0209F490" w14:textId="77777777" w:rsidTr="002743EA">
        <w:trPr>
          <w:trHeight w:val="255"/>
        </w:trPr>
        <w:tc>
          <w:tcPr>
            <w:tcW w:w="1715" w:type="pct"/>
            <w:vMerge w:val="restart"/>
            <w:vAlign w:val="center"/>
          </w:tcPr>
          <w:p w14:paraId="46E43F6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Bodovna vrijednost i način izvođenja nastave</w:t>
            </w:r>
          </w:p>
        </w:tc>
        <w:tc>
          <w:tcPr>
            <w:tcW w:w="1857" w:type="pct"/>
            <w:vAlign w:val="center"/>
          </w:tcPr>
          <w:p w14:paraId="3D6099B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ECTS koeficijent opterećenja studenata</w:t>
            </w:r>
          </w:p>
        </w:tc>
        <w:tc>
          <w:tcPr>
            <w:tcW w:w="1428" w:type="pct"/>
            <w:vAlign w:val="center"/>
          </w:tcPr>
          <w:p w14:paraId="3DF52E9C"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w:t>
            </w:r>
          </w:p>
        </w:tc>
      </w:tr>
      <w:tr w:rsidR="002743EA" w:rsidRPr="008176A6" w14:paraId="4D7644DF" w14:textId="77777777" w:rsidTr="002743EA">
        <w:trPr>
          <w:trHeight w:val="255"/>
        </w:trPr>
        <w:tc>
          <w:tcPr>
            <w:tcW w:w="1715" w:type="pct"/>
            <w:vMerge/>
            <w:vAlign w:val="center"/>
          </w:tcPr>
          <w:p w14:paraId="52F7DC47" w14:textId="77777777" w:rsidR="002743EA" w:rsidRPr="008176A6" w:rsidRDefault="002743EA" w:rsidP="002743EA">
            <w:pPr>
              <w:rPr>
                <w:rFonts w:ascii="Arial Narrow" w:hAnsi="Arial Narrow"/>
                <w:b/>
                <w:sz w:val="20"/>
                <w:szCs w:val="20"/>
              </w:rPr>
            </w:pPr>
          </w:p>
        </w:tc>
        <w:tc>
          <w:tcPr>
            <w:tcW w:w="1857" w:type="pct"/>
            <w:vAlign w:val="center"/>
          </w:tcPr>
          <w:p w14:paraId="09CA70D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Broj sati (P+V+S)</w:t>
            </w:r>
          </w:p>
        </w:tc>
        <w:tc>
          <w:tcPr>
            <w:tcW w:w="1428" w:type="pct"/>
            <w:vAlign w:val="center"/>
          </w:tcPr>
          <w:p w14:paraId="3657481D"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30 (20+0+10)</w:t>
            </w:r>
          </w:p>
        </w:tc>
      </w:tr>
    </w:tbl>
    <w:p w14:paraId="4D3CEBAA" w14:textId="77777777" w:rsidR="002743EA" w:rsidRPr="008176A6" w:rsidRDefault="002743EA" w:rsidP="002743EA">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6"/>
        <w:gridCol w:w="568"/>
        <w:gridCol w:w="1367"/>
        <w:gridCol w:w="145"/>
        <w:gridCol w:w="697"/>
        <w:gridCol w:w="1386"/>
        <w:gridCol w:w="283"/>
        <w:gridCol w:w="623"/>
        <w:gridCol w:w="1734"/>
        <w:gridCol w:w="1385"/>
      </w:tblGrid>
      <w:tr w:rsidR="002743EA" w:rsidRPr="008176A6" w14:paraId="09FF442D" w14:textId="77777777" w:rsidTr="002743EA">
        <w:trPr>
          <w:trHeight w:hRule="exact" w:val="288"/>
        </w:trPr>
        <w:tc>
          <w:tcPr>
            <w:tcW w:w="5000" w:type="pct"/>
            <w:gridSpan w:val="10"/>
            <w:shd w:val="clear" w:color="auto" w:fill="auto"/>
            <w:vAlign w:val="center"/>
          </w:tcPr>
          <w:p w14:paraId="3529ABA1"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t>1. OPIS PREDMETA</w:t>
            </w:r>
          </w:p>
          <w:p w14:paraId="1AAA1549" w14:textId="77777777" w:rsidR="002743EA" w:rsidRPr="008176A6" w:rsidRDefault="002743EA" w:rsidP="002743EA">
            <w:pPr>
              <w:pStyle w:val="Heading3"/>
              <w:rPr>
                <w:rFonts w:ascii="Arial Narrow" w:hAnsi="Arial Narrow"/>
                <w:sz w:val="20"/>
              </w:rPr>
            </w:pPr>
          </w:p>
        </w:tc>
      </w:tr>
      <w:tr w:rsidR="002743EA" w:rsidRPr="008176A6" w14:paraId="5D6C6F4A" w14:textId="77777777" w:rsidTr="002743EA">
        <w:trPr>
          <w:trHeight w:hRule="exact" w:val="288"/>
        </w:trPr>
        <w:tc>
          <w:tcPr>
            <w:tcW w:w="5000" w:type="pct"/>
            <w:gridSpan w:val="10"/>
            <w:shd w:val="clear" w:color="auto" w:fill="auto"/>
            <w:vAlign w:val="center"/>
          </w:tcPr>
          <w:p w14:paraId="20E71DBC" w14:textId="77777777" w:rsidR="002743EA" w:rsidRPr="008176A6" w:rsidRDefault="002743EA" w:rsidP="00EE52D8">
            <w:pPr>
              <w:pStyle w:val="BodyText"/>
              <w:numPr>
                <w:ilvl w:val="1"/>
                <w:numId w:val="88"/>
              </w:numPr>
              <w:jc w:val="both"/>
              <w:rPr>
                <w:rFonts w:ascii="Arial Narrow" w:hAnsi="Arial Narrow"/>
                <w:b w:val="0"/>
                <w:i/>
                <w:sz w:val="20"/>
              </w:rPr>
            </w:pPr>
            <w:r w:rsidRPr="008176A6">
              <w:rPr>
                <w:rFonts w:ascii="Arial Narrow" w:hAnsi="Arial Narrow"/>
                <w:i/>
                <w:sz w:val="20"/>
              </w:rPr>
              <w:t>Ciljevi predmeta</w:t>
            </w:r>
          </w:p>
        </w:tc>
      </w:tr>
      <w:tr w:rsidR="002743EA" w:rsidRPr="008176A6" w14:paraId="3CF4FAD3" w14:textId="77777777" w:rsidTr="002743EA">
        <w:trPr>
          <w:trHeight w:val="432"/>
        </w:trPr>
        <w:tc>
          <w:tcPr>
            <w:tcW w:w="5000" w:type="pct"/>
            <w:gridSpan w:val="10"/>
            <w:vAlign w:val="center"/>
          </w:tcPr>
          <w:p w14:paraId="23F65A5A" w14:textId="77777777" w:rsidR="002743EA" w:rsidRPr="008176A6" w:rsidRDefault="002743EA" w:rsidP="002743EA">
            <w:pPr>
              <w:pStyle w:val="FieldText"/>
              <w:spacing w:line="276" w:lineRule="auto"/>
              <w:rPr>
                <w:rFonts w:ascii="Arial Narrow" w:hAnsi="Arial Narrow"/>
                <w:b w:val="0"/>
                <w:sz w:val="20"/>
                <w:szCs w:val="20"/>
              </w:rPr>
            </w:pPr>
            <w:r w:rsidRPr="008176A6">
              <w:rPr>
                <w:rFonts w:ascii="Arial Narrow" w:hAnsi="Arial Narrow"/>
                <w:b w:val="0"/>
                <w:sz w:val="20"/>
                <w:szCs w:val="20"/>
              </w:rPr>
              <w:t xml:space="preserve">U okviru ovoga kolegija osnovni je cilj upoznati studente s osnovnim definicijama, pojavama, vrstama i oblicima dezinformacija i srodnih vrsta lažnih, netočnih i neprovjerenih vrsta informacija i vijesti koje se pojavljuju u različitim vrstama medija. Ciljevi su i upoznati studente s različitim vrstama novih medija i suvremenih medija te s razlikama u odnosu na tradicionalne masovne medije, kao i osposobiti ih za uočavanje i prepoznavanje dezinformacija te njihovo razlikovanje u odnosu na istinite i provjerene informacije.  </w:t>
            </w:r>
          </w:p>
        </w:tc>
      </w:tr>
      <w:tr w:rsidR="002743EA" w:rsidRPr="008176A6" w14:paraId="5066B373" w14:textId="77777777" w:rsidTr="002743EA">
        <w:trPr>
          <w:trHeight w:val="432"/>
        </w:trPr>
        <w:tc>
          <w:tcPr>
            <w:tcW w:w="5000" w:type="pct"/>
            <w:gridSpan w:val="10"/>
            <w:vAlign w:val="center"/>
          </w:tcPr>
          <w:p w14:paraId="1D47391C" w14:textId="77777777" w:rsidR="002743EA" w:rsidRPr="008176A6" w:rsidRDefault="002743EA" w:rsidP="00EE52D8">
            <w:pPr>
              <w:pStyle w:val="BodyText"/>
              <w:numPr>
                <w:ilvl w:val="1"/>
                <w:numId w:val="88"/>
              </w:numPr>
              <w:rPr>
                <w:rFonts w:ascii="Arial Narrow" w:hAnsi="Arial Narrow"/>
                <w:b w:val="0"/>
                <w:i/>
                <w:sz w:val="20"/>
              </w:rPr>
            </w:pPr>
            <w:r w:rsidRPr="008176A6">
              <w:rPr>
                <w:rFonts w:ascii="Arial Narrow" w:hAnsi="Arial Narrow"/>
                <w:i/>
                <w:sz w:val="20"/>
              </w:rPr>
              <w:t>Uvjeti za upis predmeta</w:t>
            </w:r>
          </w:p>
        </w:tc>
      </w:tr>
      <w:tr w:rsidR="002743EA" w:rsidRPr="008176A6" w14:paraId="6B757104" w14:textId="77777777" w:rsidTr="002743EA">
        <w:trPr>
          <w:trHeight w:val="188"/>
        </w:trPr>
        <w:tc>
          <w:tcPr>
            <w:tcW w:w="5000" w:type="pct"/>
            <w:gridSpan w:val="10"/>
            <w:vAlign w:val="center"/>
          </w:tcPr>
          <w:p w14:paraId="0EFF192C" w14:textId="77777777" w:rsidR="002743EA" w:rsidRPr="008176A6" w:rsidRDefault="002743EA" w:rsidP="002743EA">
            <w:pPr>
              <w:pStyle w:val="FieldText"/>
              <w:rPr>
                <w:rFonts w:ascii="Arial Narrow" w:hAnsi="Arial Narrow"/>
                <w:b w:val="0"/>
                <w:bCs w:val="0"/>
                <w:iCs/>
                <w:sz w:val="20"/>
                <w:szCs w:val="20"/>
              </w:rPr>
            </w:pPr>
            <w:r w:rsidRPr="008176A6">
              <w:rPr>
                <w:rFonts w:ascii="Arial Narrow" w:hAnsi="Arial Narrow"/>
                <w:b w:val="0"/>
                <w:iCs/>
                <w:sz w:val="20"/>
                <w:szCs w:val="20"/>
              </w:rPr>
              <w:t xml:space="preserve">Nema posebnih uvjeta za upis predmeta. </w:t>
            </w:r>
          </w:p>
        </w:tc>
      </w:tr>
      <w:tr w:rsidR="002743EA" w:rsidRPr="008176A6" w14:paraId="5607D16F" w14:textId="77777777" w:rsidTr="002743EA">
        <w:trPr>
          <w:trHeight w:val="432"/>
        </w:trPr>
        <w:tc>
          <w:tcPr>
            <w:tcW w:w="5000" w:type="pct"/>
            <w:gridSpan w:val="10"/>
            <w:vAlign w:val="center"/>
          </w:tcPr>
          <w:p w14:paraId="137DA3F6" w14:textId="77777777" w:rsidR="002743EA" w:rsidRPr="008176A6" w:rsidRDefault="002743EA" w:rsidP="00EE52D8">
            <w:pPr>
              <w:pStyle w:val="BodyText"/>
              <w:numPr>
                <w:ilvl w:val="1"/>
                <w:numId w:val="88"/>
              </w:numPr>
              <w:rPr>
                <w:rFonts w:ascii="Arial Narrow" w:hAnsi="Arial Narrow"/>
                <w:b w:val="0"/>
                <w:i/>
                <w:sz w:val="20"/>
              </w:rPr>
            </w:pPr>
            <w:r w:rsidRPr="008176A6">
              <w:rPr>
                <w:rFonts w:ascii="Arial Narrow" w:hAnsi="Arial Narrow"/>
                <w:i/>
                <w:sz w:val="20"/>
              </w:rPr>
              <w:t xml:space="preserve">Očekivani ishodi učenja za predmet </w:t>
            </w:r>
          </w:p>
        </w:tc>
      </w:tr>
      <w:tr w:rsidR="002743EA" w:rsidRPr="008176A6" w14:paraId="535A0667" w14:textId="77777777" w:rsidTr="002743EA">
        <w:trPr>
          <w:trHeight w:val="432"/>
        </w:trPr>
        <w:tc>
          <w:tcPr>
            <w:tcW w:w="5000" w:type="pct"/>
            <w:gridSpan w:val="10"/>
            <w:vAlign w:val="center"/>
          </w:tcPr>
          <w:p w14:paraId="04FA6A97" w14:textId="77777777" w:rsidR="002743EA" w:rsidRPr="008176A6" w:rsidRDefault="002743EA" w:rsidP="002743EA">
            <w:pPr>
              <w:pStyle w:val="BodyText"/>
              <w:ind w:left="360"/>
              <w:rPr>
                <w:rFonts w:ascii="Arial Narrow" w:hAnsi="Arial Narrow" w:cs="Arial"/>
                <w:sz w:val="20"/>
              </w:rPr>
            </w:pPr>
            <w:r w:rsidRPr="008176A6">
              <w:rPr>
                <w:rFonts w:ascii="Arial Narrow" w:hAnsi="Arial Narrow" w:cs="Arial"/>
                <w:sz w:val="20"/>
              </w:rPr>
              <w:t xml:space="preserve">Nakon odslušanoga kolegija i položenoga ispita studenti će moći: </w:t>
            </w:r>
          </w:p>
          <w:p w14:paraId="15D7DF7A" w14:textId="77777777" w:rsidR="002743EA" w:rsidRPr="008176A6" w:rsidRDefault="002743EA" w:rsidP="002743EA">
            <w:pPr>
              <w:pStyle w:val="BodyText"/>
              <w:ind w:left="360"/>
              <w:rPr>
                <w:rFonts w:ascii="Arial Narrow" w:hAnsi="Arial Narrow" w:cs="Arial"/>
                <w:sz w:val="20"/>
              </w:rPr>
            </w:pPr>
          </w:p>
          <w:p w14:paraId="15A4FCC7" w14:textId="77777777" w:rsidR="002743EA" w:rsidRPr="008176A6" w:rsidRDefault="002743EA" w:rsidP="00EE52D8">
            <w:pPr>
              <w:pStyle w:val="BodyText"/>
              <w:numPr>
                <w:ilvl w:val="0"/>
                <w:numId w:val="90"/>
              </w:numPr>
              <w:rPr>
                <w:rFonts w:ascii="Arial Narrow" w:hAnsi="Arial Narrow" w:cs="Arial"/>
                <w:sz w:val="20"/>
              </w:rPr>
            </w:pPr>
            <w:r w:rsidRPr="008176A6">
              <w:rPr>
                <w:rFonts w:ascii="Arial Narrow" w:hAnsi="Arial Narrow" w:cs="Arial"/>
                <w:sz w:val="20"/>
              </w:rPr>
              <w:t xml:space="preserve">Uočiti i prepoznati elemente, vrste i oblike lažnih, netočnih i neprovjerenih informacija i vijesti u medijima  </w:t>
            </w:r>
            <w:r w:rsidRPr="008176A6">
              <w:rPr>
                <w:rFonts w:ascii="Arial Narrow" w:hAnsi="Arial Narrow"/>
                <w:sz w:val="20"/>
              </w:rPr>
              <w:t xml:space="preserve"> </w:t>
            </w:r>
          </w:p>
          <w:p w14:paraId="75820D45" w14:textId="77777777" w:rsidR="002743EA" w:rsidRPr="008176A6" w:rsidRDefault="002743EA" w:rsidP="00EE52D8">
            <w:pPr>
              <w:pStyle w:val="BodyText"/>
              <w:numPr>
                <w:ilvl w:val="0"/>
                <w:numId w:val="90"/>
              </w:numPr>
              <w:rPr>
                <w:rFonts w:ascii="Arial Narrow" w:hAnsi="Arial Narrow" w:cs="Arial"/>
                <w:sz w:val="20"/>
              </w:rPr>
            </w:pPr>
            <w:r w:rsidRPr="008176A6">
              <w:rPr>
                <w:rFonts w:ascii="Arial Narrow" w:hAnsi="Arial Narrow"/>
                <w:sz w:val="20"/>
              </w:rPr>
              <w:t xml:space="preserve">Shvatiti opasnosti, prijetnje i posljedice koje nosi produkcija i širenje dezinformacija i njima srodnih vrsta informacija i vijesti  </w:t>
            </w:r>
          </w:p>
          <w:p w14:paraId="19440C00" w14:textId="77777777" w:rsidR="002743EA" w:rsidRPr="008176A6" w:rsidRDefault="002743EA" w:rsidP="00EE52D8">
            <w:pPr>
              <w:pStyle w:val="BodyText"/>
              <w:numPr>
                <w:ilvl w:val="0"/>
                <w:numId w:val="90"/>
              </w:numPr>
              <w:rPr>
                <w:rFonts w:ascii="Arial Narrow" w:hAnsi="Arial Narrow" w:cs="Arial"/>
                <w:sz w:val="20"/>
              </w:rPr>
            </w:pPr>
            <w:r w:rsidRPr="008176A6">
              <w:rPr>
                <w:rFonts w:ascii="Arial Narrow" w:hAnsi="Arial Narrow"/>
                <w:sz w:val="20"/>
              </w:rPr>
              <w:t xml:space="preserve">Usporediti i razlikovati nove medije od tradicionalnih masovnih medija  </w:t>
            </w:r>
          </w:p>
          <w:p w14:paraId="628D2042" w14:textId="77777777" w:rsidR="002743EA" w:rsidRPr="008176A6" w:rsidRDefault="002743EA" w:rsidP="00EE52D8">
            <w:pPr>
              <w:pStyle w:val="BodyText"/>
              <w:numPr>
                <w:ilvl w:val="0"/>
                <w:numId w:val="90"/>
              </w:numPr>
              <w:rPr>
                <w:rFonts w:ascii="Arial Narrow" w:hAnsi="Arial Narrow" w:cs="Arial"/>
                <w:sz w:val="20"/>
              </w:rPr>
            </w:pPr>
            <w:r w:rsidRPr="008176A6">
              <w:rPr>
                <w:rFonts w:ascii="Arial Narrow" w:hAnsi="Arial Narrow" w:cs="Arial"/>
                <w:sz w:val="20"/>
              </w:rPr>
              <w:t xml:space="preserve">Shvatiti razloge zbog kojih se dezinformacije i njima srodne vrste brže, češće i jače proizvode i šire posredstvom novomedijskih oblika i platformi </w:t>
            </w:r>
          </w:p>
          <w:p w14:paraId="5B1B7006" w14:textId="77777777" w:rsidR="002743EA" w:rsidRPr="008176A6" w:rsidRDefault="002743EA" w:rsidP="00EE52D8">
            <w:pPr>
              <w:pStyle w:val="BodyText"/>
              <w:numPr>
                <w:ilvl w:val="0"/>
                <w:numId w:val="90"/>
              </w:numPr>
              <w:rPr>
                <w:rFonts w:ascii="Arial Narrow" w:hAnsi="Arial Narrow" w:cs="Arial"/>
                <w:sz w:val="20"/>
              </w:rPr>
            </w:pPr>
            <w:r w:rsidRPr="008176A6">
              <w:rPr>
                <w:rFonts w:ascii="Arial Narrow" w:hAnsi="Arial Narrow"/>
                <w:sz w:val="20"/>
              </w:rPr>
              <w:t xml:space="preserve">Shvatiti uzroke, razloge, načine i motive proizvodnje i širenja dezinformacija i njima srodnih vrsta posredstvom medija </w:t>
            </w:r>
          </w:p>
          <w:p w14:paraId="46A56D2C" w14:textId="77777777" w:rsidR="002743EA" w:rsidRPr="008176A6" w:rsidRDefault="002743EA" w:rsidP="00EE52D8">
            <w:pPr>
              <w:pStyle w:val="BodyText"/>
              <w:numPr>
                <w:ilvl w:val="0"/>
                <w:numId w:val="90"/>
              </w:numPr>
              <w:rPr>
                <w:rFonts w:ascii="Arial Narrow" w:hAnsi="Arial Narrow" w:cs="Arial"/>
                <w:sz w:val="20"/>
              </w:rPr>
            </w:pPr>
            <w:r w:rsidRPr="008176A6">
              <w:rPr>
                <w:rFonts w:ascii="Arial Narrow" w:hAnsi="Arial Narrow" w:cs="Arial"/>
                <w:sz w:val="20"/>
              </w:rPr>
              <w:t xml:space="preserve">Prepoznati i praktično primijeniti potencijalne alate za suzbijanja produkcije i širenja dezinformacija i njima srodnih vrsta posredstvom medija </w:t>
            </w:r>
          </w:p>
        </w:tc>
      </w:tr>
      <w:tr w:rsidR="002743EA" w:rsidRPr="008176A6" w14:paraId="09B76BFF" w14:textId="77777777" w:rsidTr="002743EA">
        <w:trPr>
          <w:trHeight w:val="323"/>
        </w:trPr>
        <w:tc>
          <w:tcPr>
            <w:tcW w:w="5000" w:type="pct"/>
            <w:gridSpan w:val="10"/>
            <w:vAlign w:val="center"/>
          </w:tcPr>
          <w:p w14:paraId="3FB479F4" w14:textId="77777777" w:rsidR="002743EA" w:rsidRPr="008176A6" w:rsidRDefault="002743EA" w:rsidP="00EE52D8">
            <w:pPr>
              <w:pStyle w:val="BodyText"/>
              <w:numPr>
                <w:ilvl w:val="1"/>
                <w:numId w:val="88"/>
              </w:numPr>
              <w:jc w:val="both"/>
              <w:rPr>
                <w:rFonts w:ascii="Arial Narrow" w:hAnsi="Arial Narrow"/>
                <w:b w:val="0"/>
                <w:i/>
                <w:sz w:val="20"/>
              </w:rPr>
            </w:pPr>
            <w:r w:rsidRPr="008176A6">
              <w:rPr>
                <w:rFonts w:ascii="Arial Narrow" w:hAnsi="Arial Narrow"/>
                <w:i/>
                <w:sz w:val="20"/>
              </w:rPr>
              <w:t>Sadržaj predmeta</w:t>
            </w:r>
          </w:p>
        </w:tc>
      </w:tr>
      <w:tr w:rsidR="002743EA" w:rsidRPr="008176A6" w14:paraId="04CEA29A" w14:textId="77777777" w:rsidTr="002743EA">
        <w:trPr>
          <w:trHeight w:val="432"/>
        </w:trPr>
        <w:tc>
          <w:tcPr>
            <w:tcW w:w="5000" w:type="pct"/>
            <w:gridSpan w:val="10"/>
            <w:vAlign w:val="center"/>
          </w:tcPr>
          <w:p w14:paraId="5CB6CDC2" w14:textId="77777777" w:rsidR="002743EA" w:rsidRPr="008176A6" w:rsidRDefault="002743EA" w:rsidP="002743EA">
            <w:pPr>
              <w:pStyle w:val="BodyText"/>
              <w:ind w:left="792"/>
              <w:jc w:val="both"/>
              <w:rPr>
                <w:rFonts w:ascii="Arial Narrow" w:hAnsi="Arial Narrow"/>
                <w:sz w:val="20"/>
              </w:rPr>
            </w:pPr>
          </w:p>
          <w:p w14:paraId="6C00673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Masovni (tradicionalni) mediji kao sredstva masovne komunikacije </w:t>
            </w:r>
          </w:p>
          <w:p w14:paraId="668382DD"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Razvoj novih medija i transformacije načina komunikacije   </w:t>
            </w:r>
          </w:p>
          <w:p w14:paraId="5E403DD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Definicije, vrste i oblici novih medija</w:t>
            </w:r>
          </w:p>
          <w:p w14:paraId="6190331F"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novih medija </w:t>
            </w:r>
          </w:p>
          <w:p w14:paraId="74060EF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Usporedbe i razlike između tradicionalnih i novih medija    </w:t>
            </w:r>
          </w:p>
          <w:p w14:paraId="277815D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Utjecaji i društvene konzekvence razvoja novih medija  </w:t>
            </w:r>
          </w:p>
          <w:p w14:paraId="44EB5863"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Opasnosti i negativne pojave na internetu i u novim medijima</w:t>
            </w:r>
          </w:p>
          <w:p w14:paraId="13AAA20A"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Određenje dezinformacija, lažnih vijesti i njima srodnih vrsta </w:t>
            </w:r>
          </w:p>
          <w:p w14:paraId="141705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Vrste, kategorije i oblici („bliski srodnici“) dezinformacija i lažnih vijesti </w:t>
            </w:r>
          </w:p>
          <w:p w14:paraId="52398A0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Dezinformacije i lažne vijesti kroz povijest </w:t>
            </w:r>
          </w:p>
          <w:p w14:paraId="04715304"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dezinformacija i lažnih vijesti </w:t>
            </w:r>
          </w:p>
          <w:p w14:paraId="0A8A68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najčešća područja, motivi, uzroci i razlozi prihvaćanja i diseminacije dezinformacija i lažnih vijesti </w:t>
            </w:r>
          </w:p>
          <w:p w14:paraId="7AD676EB"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Posljedice proizvodnje i diseminacije dezinformacija i lažnih vijesti  </w:t>
            </w:r>
          </w:p>
          <w:p w14:paraId="109CFF7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Načini uočavanja i prepoznavanja dezinformacija i lažnih vijesti</w:t>
            </w:r>
          </w:p>
          <w:p w14:paraId="7201803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sprječavanja produkcije i širenja dezinformacija i lažnih vijesti </w:t>
            </w:r>
          </w:p>
          <w:p w14:paraId="3EA0FE8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Medijska pismenost i kritičko vrednovanje medijskih sadržaja</w:t>
            </w:r>
          </w:p>
          <w:p w14:paraId="415213CE" w14:textId="77777777" w:rsidR="002743EA" w:rsidRPr="008176A6" w:rsidRDefault="002743EA" w:rsidP="002743EA">
            <w:pPr>
              <w:ind w:left="1080"/>
              <w:jc w:val="both"/>
              <w:rPr>
                <w:rFonts w:ascii="Arial Narrow" w:hAnsi="Arial Narrow"/>
                <w:sz w:val="20"/>
                <w:szCs w:val="20"/>
              </w:rPr>
            </w:pPr>
          </w:p>
        </w:tc>
      </w:tr>
      <w:tr w:rsidR="002743EA" w:rsidRPr="008176A6" w14:paraId="49DB45D3" w14:textId="77777777" w:rsidTr="002743EA">
        <w:trPr>
          <w:trHeight w:val="432"/>
        </w:trPr>
        <w:tc>
          <w:tcPr>
            <w:tcW w:w="1798" w:type="pct"/>
            <w:gridSpan w:val="3"/>
            <w:vAlign w:val="center"/>
          </w:tcPr>
          <w:p w14:paraId="06409C7B" w14:textId="77777777" w:rsidR="002743EA" w:rsidRPr="008176A6" w:rsidRDefault="002743EA" w:rsidP="00EE52D8">
            <w:pPr>
              <w:pStyle w:val="BodyText"/>
              <w:numPr>
                <w:ilvl w:val="1"/>
                <w:numId w:val="88"/>
              </w:numPr>
              <w:rPr>
                <w:rFonts w:ascii="Arial Narrow" w:hAnsi="Arial Narrow"/>
                <w:b w:val="0"/>
                <w:i/>
                <w:sz w:val="20"/>
              </w:rPr>
            </w:pPr>
            <w:r w:rsidRPr="008176A6">
              <w:rPr>
                <w:rFonts w:ascii="Arial Narrow" w:hAnsi="Arial Narrow"/>
                <w:i/>
                <w:sz w:val="20"/>
              </w:rPr>
              <w:lastRenderedPageBreak/>
              <w:t xml:space="preserve">Vrste izvođenja nastave </w:t>
            </w:r>
          </w:p>
        </w:tc>
        <w:tc>
          <w:tcPr>
            <w:tcW w:w="1286" w:type="pct"/>
            <w:gridSpan w:val="4"/>
            <w:vAlign w:val="center"/>
          </w:tcPr>
          <w:p w14:paraId="77BFC670"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predavanja</w:t>
            </w:r>
          </w:p>
          <w:p w14:paraId="132CB9E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seminari i radionice  </w:t>
            </w:r>
          </w:p>
          <w:p w14:paraId="35E41567"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2"/>
                  <w:enabled/>
                  <w:calcOnExit w:val="0"/>
                  <w:checkBox>
                    <w:sizeAuto/>
                    <w:default w:val="0"/>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vježbe  </w:t>
            </w:r>
          </w:p>
          <w:p w14:paraId="0A15E56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obrazovanje na daljinu</w:t>
            </w:r>
          </w:p>
          <w:p w14:paraId="050DE00F"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9"/>
                  <w:enabled/>
                  <w:calcOnExit w:val="0"/>
                  <w:checkBox>
                    <w:size w:val="20"/>
                    <w:default w:val="1"/>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terenska nastava</w:t>
            </w:r>
          </w:p>
        </w:tc>
        <w:tc>
          <w:tcPr>
            <w:tcW w:w="1915" w:type="pct"/>
            <w:gridSpan w:val="3"/>
            <w:vAlign w:val="center"/>
          </w:tcPr>
          <w:p w14:paraId="005951CE"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5"/>
                  <w:enabled/>
                  <w:calcOnExit w:val="0"/>
                  <w:checkBox>
                    <w:sizeAuto/>
                    <w:default w:val="1"/>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samostalni zadaci  </w:t>
            </w:r>
          </w:p>
          <w:p w14:paraId="7DA401B5"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6"/>
                  <w:enabled/>
                  <w:calcOnExit w:val="0"/>
                  <w:checkBox>
                    <w:sizeAuto/>
                    <w:default w:val="1"/>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multimedija i mreža  </w:t>
            </w:r>
          </w:p>
          <w:p w14:paraId="17E26D9A"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laboratorij</w:t>
            </w:r>
          </w:p>
          <w:p w14:paraId="64935D92"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mentorski rad</w:t>
            </w:r>
          </w:p>
          <w:p w14:paraId="0479A5D3"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10"/>
                  <w:enabled/>
                  <w:calcOnExit w:val="0"/>
                  <w:checkBox>
                    <w:sizeAuto/>
                    <w:default w:val="1"/>
                  </w:checkBox>
                </w:ffData>
              </w:fldChar>
            </w:r>
            <w:r w:rsidRPr="008176A6">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ostalo </w:t>
            </w:r>
            <w:r w:rsidRPr="008176A6">
              <w:rPr>
                <w:rFonts w:ascii="Arial Narrow" w:hAnsi="Arial Narrow"/>
                <w:b w:val="0"/>
                <w:sz w:val="20"/>
                <w:szCs w:val="20"/>
                <w:u w:val="single"/>
              </w:rPr>
              <w:t>konzultacije</w:t>
            </w:r>
          </w:p>
        </w:tc>
      </w:tr>
      <w:tr w:rsidR="002743EA" w:rsidRPr="008176A6" w14:paraId="6AD59A9E" w14:textId="77777777" w:rsidTr="002743EA">
        <w:trPr>
          <w:trHeight w:val="432"/>
        </w:trPr>
        <w:tc>
          <w:tcPr>
            <w:tcW w:w="1798" w:type="pct"/>
            <w:gridSpan w:val="3"/>
            <w:vAlign w:val="center"/>
          </w:tcPr>
          <w:p w14:paraId="7C129600" w14:textId="77777777" w:rsidR="002743EA" w:rsidRPr="008176A6" w:rsidRDefault="002743EA" w:rsidP="00EE52D8">
            <w:pPr>
              <w:pStyle w:val="BodyText"/>
              <w:numPr>
                <w:ilvl w:val="1"/>
                <w:numId w:val="88"/>
              </w:numPr>
              <w:rPr>
                <w:rFonts w:ascii="Arial Narrow" w:hAnsi="Arial Narrow"/>
                <w:b w:val="0"/>
                <w:i/>
                <w:sz w:val="20"/>
              </w:rPr>
            </w:pPr>
            <w:r w:rsidRPr="008176A6">
              <w:rPr>
                <w:rFonts w:ascii="Arial Narrow" w:hAnsi="Arial Narrow"/>
                <w:i/>
                <w:sz w:val="20"/>
              </w:rPr>
              <w:t>Komentari</w:t>
            </w:r>
          </w:p>
        </w:tc>
        <w:tc>
          <w:tcPr>
            <w:tcW w:w="3202" w:type="pct"/>
            <w:gridSpan w:val="7"/>
            <w:vAlign w:val="center"/>
          </w:tcPr>
          <w:p w14:paraId="701182D8"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t>-</w:t>
            </w:r>
          </w:p>
        </w:tc>
      </w:tr>
      <w:tr w:rsidR="002743EA" w:rsidRPr="008176A6" w14:paraId="60BE0906" w14:textId="77777777" w:rsidTr="002743EA">
        <w:trPr>
          <w:trHeight w:val="432"/>
        </w:trPr>
        <w:tc>
          <w:tcPr>
            <w:tcW w:w="5000" w:type="pct"/>
            <w:gridSpan w:val="10"/>
            <w:vAlign w:val="center"/>
          </w:tcPr>
          <w:p w14:paraId="1F998CDF" w14:textId="77777777" w:rsidR="002743EA" w:rsidRPr="008176A6" w:rsidRDefault="002743EA" w:rsidP="00EE52D8">
            <w:pPr>
              <w:pStyle w:val="BodyText"/>
              <w:numPr>
                <w:ilvl w:val="1"/>
                <w:numId w:val="89"/>
              </w:numPr>
              <w:jc w:val="both"/>
              <w:rPr>
                <w:rFonts w:ascii="Arial Narrow" w:hAnsi="Arial Narrow"/>
                <w:b w:val="0"/>
                <w:i/>
                <w:sz w:val="20"/>
              </w:rPr>
            </w:pPr>
            <w:r w:rsidRPr="008176A6">
              <w:rPr>
                <w:rFonts w:ascii="Arial Narrow" w:hAnsi="Arial Narrow"/>
                <w:i/>
                <w:sz w:val="20"/>
              </w:rPr>
              <w:t>Obveze studenata</w:t>
            </w:r>
          </w:p>
        </w:tc>
      </w:tr>
      <w:tr w:rsidR="002743EA" w:rsidRPr="008176A6" w14:paraId="728BC0CE" w14:textId="77777777" w:rsidTr="002743EA">
        <w:trPr>
          <w:trHeight w:val="432"/>
        </w:trPr>
        <w:tc>
          <w:tcPr>
            <w:tcW w:w="5000" w:type="pct"/>
            <w:gridSpan w:val="10"/>
            <w:vAlign w:val="center"/>
          </w:tcPr>
          <w:p w14:paraId="756D05FD" w14:textId="77777777" w:rsidR="002743EA" w:rsidRPr="008176A6" w:rsidRDefault="002743EA" w:rsidP="002743EA">
            <w:pPr>
              <w:pStyle w:val="Default"/>
              <w:spacing w:line="276" w:lineRule="auto"/>
              <w:jc w:val="both"/>
              <w:rPr>
                <w:rFonts w:ascii="Arial Narrow" w:hAnsi="Arial Narrow"/>
                <w:noProof/>
                <w:sz w:val="20"/>
                <w:szCs w:val="20"/>
              </w:rPr>
            </w:pPr>
            <w:r w:rsidRPr="008176A6">
              <w:rPr>
                <w:rFonts w:ascii="Arial Narrow" w:hAnsi="Arial Narrow"/>
                <w:noProof/>
                <w:sz w:val="20"/>
                <w:szCs w:val="20"/>
              </w:rPr>
              <w:t xml:space="preserve">        Obveze studenata u okviru ovoga kolegija odnose se na redovito pohađanje nastave i izradu seminarskog ili praktičnog rada te na aktivno sudjelovanje u nastavi, što su preduvjeti za polaganje završnog ispita. </w:t>
            </w:r>
            <w:r w:rsidRPr="008176A6">
              <w:rPr>
                <w:rFonts w:ascii="Arial Narrow" w:hAnsi="Arial Narrow" w:cs="Calibri"/>
                <w:sz w:val="20"/>
                <w:szCs w:val="20"/>
              </w:rPr>
              <w:t>Aktivan pristup promiče logičko studentsko zaključivanje te podrazumijeva redovitu nazočnost i sudjelovanje u nastavi (postavljanjem i odgovaranjem na pitanja), sudjelovanje u provjerama znanja i realizaciji postavljenih zadataka, kao i konzultacije s nositeljem predmeta i suradnicima.</w:t>
            </w:r>
          </w:p>
        </w:tc>
      </w:tr>
      <w:tr w:rsidR="002743EA" w:rsidRPr="008176A6" w14:paraId="573C2F47" w14:textId="77777777" w:rsidTr="002743EA">
        <w:trPr>
          <w:trHeight w:val="432"/>
        </w:trPr>
        <w:tc>
          <w:tcPr>
            <w:tcW w:w="5000" w:type="pct"/>
            <w:gridSpan w:val="10"/>
            <w:vAlign w:val="center"/>
          </w:tcPr>
          <w:p w14:paraId="76708F73" w14:textId="77777777" w:rsidR="002743EA" w:rsidRPr="008176A6" w:rsidRDefault="002743EA" w:rsidP="00EE52D8">
            <w:pPr>
              <w:pStyle w:val="BodyText"/>
              <w:numPr>
                <w:ilvl w:val="1"/>
                <w:numId w:val="89"/>
              </w:numPr>
              <w:jc w:val="both"/>
              <w:rPr>
                <w:rFonts w:ascii="Arial Narrow" w:hAnsi="Arial Narrow"/>
                <w:b w:val="0"/>
                <w:i/>
                <w:sz w:val="20"/>
              </w:rPr>
            </w:pPr>
            <w:r w:rsidRPr="008176A6">
              <w:rPr>
                <w:rFonts w:ascii="Arial Narrow" w:hAnsi="Arial Narrow"/>
                <w:i/>
                <w:sz w:val="20"/>
              </w:rPr>
              <w:t>Praćenje rada studenata</w:t>
            </w:r>
          </w:p>
        </w:tc>
      </w:tr>
      <w:tr w:rsidR="002743EA" w:rsidRPr="008176A6" w14:paraId="16A1A7EB" w14:textId="77777777" w:rsidTr="002743EA">
        <w:trPr>
          <w:trHeight w:val="111"/>
        </w:trPr>
        <w:tc>
          <w:tcPr>
            <w:tcW w:w="807" w:type="pct"/>
            <w:vAlign w:val="center"/>
          </w:tcPr>
          <w:p w14:paraId="3AEEA46A" w14:textId="77777777" w:rsidR="002743EA" w:rsidRPr="008176A6" w:rsidRDefault="002743EA" w:rsidP="002743EA">
            <w:pPr>
              <w:pStyle w:val="BodyText"/>
              <w:rPr>
                <w:rFonts w:ascii="Arial Narrow" w:hAnsi="Arial Narrow"/>
                <w:sz w:val="20"/>
              </w:rPr>
            </w:pPr>
            <w:r w:rsidRPr="008176A6">
              <w:rPr>
                <w:rFonts w:ascii="Arial Narrow" w:hAnsi="Arial Narrow"/>
                <w:sz w:val="20"/>
              </w:rPr>
              <w:t>Pohađanje nastave</w:t>
            </w:r>
          </w:p>
        </w:tc>
        <w:tc>
          <w:tcPr>
            <w:tcW w:w="291" w:type="pct"/>
            <w:vAlign w:val="center"/>
          </w:tcPr>
          <w:p w14:paraId="70264661"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w:t>
            </w:r>
          </w:p>
        </w:tc>
        <w:tc>
          <w:tcPr>
            <w:tcW w:w="774" w:type="pct"/>
            <w:gridSpan w:val="2"/>
            <w:vAlign w:val="center"/>
          </w:tcPr>
          <w:p w14:paraId="0766E935" w14:textId="77777777" w:rsidR="002743EA" w:rsidRPr="008176A6" w:rsidRDefault="002743EA" w:rsidP="002743EA">
            <w:pPr>
              <w:pStyle w:val="BodyText"/>
              <w:rPr>
                <w:rFonts w:ascii="Arial Narrow" w:hAnsi="Arial Narrow"/>
                <w:sz w:val="20"/>
              </w:rPr>
            </w:pPr>
            <w:r w:rsidRPr="008176A6">
              <w:rPr>
                <w:rFonts w:ascii="Arial Narrow" w:hAnsi="Arial Narrow"/>
                <w:sz w:val="20"/>
              </w:rPr>
              <w:t>Aktivnost u nastavi</w:t>
            </w:r>
          </w:p>
        </w:tc>
        <w:tc>
          <w:tcPr>
            <w:tcW w:w="357" w:type="pct"/>
            <w:vAlign w:val="center"/>
          </w:tcPr>
          <w:p w14:paraId="120D545F"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w:t>
            </w:r>
          </w:p>
        </w:tc>
        <w:tc>
          <w:tcPr>
            <w:tcW w:w="710" w:type="pct"/>
            <w:vAlign w:val="center"/>
          </w:tcPr>
          <w:p w14:paraId="246A8A3E" w14:textId="77777777" w:rsidR="002743EA" w:rsidRPr="008176A6" w:rsidRDefault="002743EA" w:rsidP="002743EA">
            <w:pPr>
              <w:pStyle w:val="BodyText"/>
              <w:rPr>
                <w:rFonts w:ascii="Arial Narrow" w:hAnsi="Arial Narrow"/>
                <w:sz w:val="20"/>
              </w:rPr>
            </w:pPr>
            <w:r w:rsidRPr="008176A6">
              <w:rPr>
                <w:rFonts w:ascii="Arial Narrow" w:hAnsi="Arial Narrow"/>
                <w:sz w:val="20"/>
              </w:rPr>
              <w:t>Seminarski rad</w:t>
            </w:r>
          </w:p>
        </w:tc>
        <w:tc>
          <w:tcPr>
            <w:tcW w:w="464" w:type="pct"/>
            <w:gridSpan w:val="2"/>
            <w:vAlign w:val="center"/>
          </w:tcPr>
          <w:p w14:paraId="26463C2D"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 **</w:t>
            </w:r>
          </w:p>
        </w:tc>
        <w:tc>
          <w:tcPr>
            <w:tcW w:w="888" w:type="pct"/>
            <w:vAlign w:val="center"/>
          </w:tcPr>
          <w:p w14:paraId="6F7F410B" w14:textId="77777777" w:rsidR="002743EA" w:rsidRPr="008176A6" w:rsidRDefault="002743EA" w:rsidP="002743EA">
            <w:pPr>
              <w:pStyle w:val="BodyText"/>
              <w:rPr>
                <w:rFonts w:ascii="Arial Narrow" w:hAnsi="Arial Narrow"/>
                <w:sz w:val="20"/>
              </w:rPr>
            </w:pPr>
            <w:r w:rsidRPr="008176A6">
              <w:rPr>
                <w:rFonts w:ascii="Arial Narrow" w:hAnsi="Arial Narrow"/>
                <w:sz w:val="20"/>
              </w:rPr>
              <w:t>Eksperimentalni rad</w:t>
            </w:r>
          </w:p>
        </w:tc>
        <w:tc>
          <w:tcPr>
            <w:tcW w:w="708" w:type="pct"/>
            <w:vAlign w:val="center"/>
          </w:tcPr>
          <w:p w14:paraId="7FEF33C2"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Text3"/>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7EBE56E9" w14:textId="77777777" w:rsidTr="002743EA">
        <w:trPr>
          <w:trHeight w:val="108"/>
        </w:trPr>
        <w:tc>
          <w:tcPr>
            <w:tcW w:w="807" w:type="pct"/>
            <w:vAlign w:val="center"/>
          </w:tcPr>
          <w:p w14:paraId="52B3A163" w14:textId="77777777" w:rsidR="002743EA" w:rsidRPr="008176A6" w:rsidRDefault="002743EA" w:rsidP="002743EA">
            <w:pPr>
              <w:pStyle w:val="BodyText"/>
              <w:rPr>
                <w:rFonts w:ascii="Arial Narrow" w:hAnsi="Arial Narrow"/>
                <w:sz w:val="20"/>
              </w:rPr>
            </w:pPr>
            <w:r w:rsidRPr="008176A6">
              <w:rPr>
                <w:rFonts w:ascii="Arial Narrow" w:hAnsi="Arial Narrow"/>
                <w:sz w:val="20"/>
              </w:rPr>
              <w:t>Pisani ispit</w:t>
            </w:r>
          </w:p>
        </w:tc>
        <w:tc>
          <w:tcPr>
            <w:tcW w:w="291" w:type="pct"/>
            <w:vAlign w:val="center"/>
          </w:tcPr>
          <w:p w14:paraId="50432396" w14:textId="77777777" w:rsidR="002743EA" w:rsidRPr="008176A6" w:rsidRDefault="002743EA" w:rsidP="002743EA">
            <w:pPr>
              <w:pStyle w:val="BodyText"/>
              <w:rPr>
                <w:rFonts w:ascii="Arial Narrow" w:hAnsi="Arial Narrow"/>
                <w:sz w:val="20"/>
              </w:rPr>
            </w:pPr>
            <w:r w:rsidRPr="008176A6">
              <w:rPr>
                <w:rFonts w:ascii="Arial Narrow" w:hAnsi="Arial Narrow"/>
                <w:sz w:val="20"/>
              </w:rPr>
              <w:t>1,5 *</w:t>
            </w:r>
          </w:p>
        </w:tc>
        <w:tc>
          <w:tcPr>
            <w:tcW w:w="774" w:type="pct"/>
            <w:gridSpan w:val="2"/>
            <w:vAlign w:val="center"/>
          </w:tcPr>
          <w:p w14:paraId="3AB91C6A" w14:textId="77777777" w:rsidR="002743EA" w:rsidRPr="008176A6" w:rsidRDefault="002743EA" w:rsidP="002743EA">
            <w:pPr>
              <w:pStyle w:val="BodyText"/>
              <w:rPr>
                <w:rFonts w:ascii="Arial Narrow" w:hAnsi="Arial Narrow"/>
                <w:sz w:val="20"/>
              </w:rPr>
            </w:pPr>
            <w:r w:rsidRPr="008176A6">
              <w:rPr>
                <w:rFonts w:ascii="Arial Narrow" w:hAnsi="Arial Narrow"/>
                <w:sz w:val="20"/>
              </w:rPr>
              <w:t>Usmeni ispit</w:t>
            </w:r>
          </w:p>
        </w:tc>
        <w:tc>
          <w:tcPr>
            <w:tcW w:w="357" w:type="pct"/>
            <w:vAlign w:val="center"/>
          </w:tcPr>
          <w:p w14:paraId="6A83F010"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629D82AE" w14:textId="77777777" w:rsidR="002743EA" w:rsidRPr="008176A6" w:rsidRDefault="002743EA" w:rsidP="002743EA">
            <w:pPr>
              <w:pStyle w:val="BodyText"/>
              <w:rPr>
                <w:rFonts w:ascii="Arial Narrow" w:hAnsi="Arial Narrow"/>
                <w:sz w:val="20"/>
              </w:rPr>
            </w:pPr>
            <w:r w:rsidRPr="008176A6">
              <w:rPr>
                <w:rFonts w:ascii="Arial Narrow" w:hAnsi="Arial Narrow"/>
                <w:sz w:val="20"/>
              </w:rPr>
              <w:t>Esej</w:t>
            </w:r>
          </w:p>
        </w:tc>
        <w:tc>
          <w:tcPr>
            <w:tcW w:w="464" w:type="pct"/>
            <w:gridSpan w:val="2"/>
            <w:vAlign w:val="center"/>
          </w:tcPr>
          <w:p w14:paraId="4FAB4A7E"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79559238" w14:textId="77777777" w:rsidR="002743EA" w:rsidRPr="008176A6" w:rsidRDefault="002743EA" w:rsidP="002743EA">
            <w:pPr>
              <w:pStyle w:val="BodyText"/>
              <w:rPr>
                <w:rFonts w:ascii="Arial Narrow" w:hAnsi="Arial Narrow"/>
                <w:sz w:val="20"/>
              </w:rPr>
            </w:pPr>
            <w:r w:rsidRPr="008176A6">
              <w:rPr>
                <w:rFonts w:ascii="Arial Narrow" w:hAnsi="Arial Narrow"/>
                <w:sz w:val="20"/>
              </w:rPr>
              <w:t>Istraživanje</w:t>
            </w:r>
          </w:p>
        </w:tc>
        <w:tc>
          <w:tcPr>
            <w:tcW w:w="708" w:type="pct"/>
            <w:vAlign w:val="center"/>
          </w:tcPr>
          <w:p w14:paraId="62D7755D"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261C9D" w14:textId="77777777" w:rsidTr="002743EA">
        <w:trPr>
          <w:trHeight w:val="108"/>
        </w:trPr>
        <w:tc>
          <w:tcPr>
            <w:tcW w:w="807" w:type="pct"/>
            <w:vAlign w:val="center"/>
          </w:tcPr>
          <w:p w14:paraId="67191896" w14:textId="77777777" w:rsidR="002743EA" w:rsidRPr="008176A6" w:rsidRDefault="002743EA" w:rsidP="002743EA">
            <w:pPr>
              <w:pStyle w:val="BodyText"/>
              <w:rPr>
                <w:rFonts w:ascii="Arial Narrow" w:hAnsi="Arial Narrow"/>
                <w:sz w:val="20"/>
              </w:rPr>
            </w:pPr>
            <w:r w:rsidRPr="008176A6">
              <w:rPr>
                <w:rFonts w:ascii="Arial Narrow" w:hAnsi="Arial Narrow"/>
                <w:sz w:val="20"/>
              </w:rPr>
              <w:t>Projekt</w:t>
            </w:r>
          </w:p>
        </w:tc>
        <w:tc>
          <w:tcPr>
            <w:tcW w:w="291" w:type="pct"/>
            <w:vAlign w:val="center"/>
          </w:tcPr>
          <w:p w14:paraId="48D11AB8"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18FAD1B9" w14:textId="77777777" w:rsidR="002743EA" w:rsidRPr="008176A6" w:rsidRDefault="002743EA" w:rsidP="002743EA">
            <w:pPr>
              <w:pStyle w:val="BodyText"/>
              <w:rPr>
                <w:rFonts w:ascii="Arial Narrow" w:hAnsi="Arial Narrow"/>
                <w:sz w:val="20"/>
              </w:rPr>
            </w:pPr>
            <w:r w:rsidRPr="008176A6">
              <w:rPr>
                <w:rFonts w:ascii="Arial Narrow" w:hAnsi="Arial Narrow"/>
                <w:sz w:val="20"/>
              </w:rPr>
              <w:t>Kontinuirana provjera znanja</w:t>
            </w:r>
          </w:p>
        </w:tc>
        <w:tc>
          <w:tcPr>
            <w:tcW w:w="357" w:type="pct"/>
            <w:vAlign w:val="center"/>
          </w:tcPr>
          <w:p w14:paraId="694C679E" w14:textId="77777777" w:rsidR="002743EA" w:rsidRPr="008176A6" w:rsidRDefault="002743EA" w:rsidP="002743EA">
            <w:pPr>
              <w:pStyle w:val="BodyText"/>
              <w:rPr>
                <w:rFonts w:ascii="Arial Narrow" w:hAnsi="Arial Narrow"/>
                <w:sz w:val="20"/>
              </w:rPr>
            </w:pPr>
            <w:r w:rsidRPr="008176A6">
              <w:rPr>
                <w:rFonts w:ascii="Arial Narrow" w:hAnsi="Arial Narrow"/>
                <w:sz w:val="20"/>
              </w:rPr>
              <w:t xml:space="preserve">   1,5 *</w:t>
            </w:r>
          </w:p>
        </w:tc>
        <w:tc>
          <w:tcPr>
            <w:tcW w:w="710" w:type="pct"/>
            <w:vAlign w:val="center"/>
          </w:tcPr>
          <w:p w14:paraId="33300831" w14:textId="77777777" w:rsidR="002743EA" w:rsidRPr="008176A6" w:rsidRDefault="002743EA" w:rsidP="002743EA">
            <w:pPr>
              <w:pStyle w:val="BodyText"/>
              <w:rPr>
                <w:rFonts w:ascii="Arial Narrow" w:hAnsi="Arial Narrow"/>
                <w:sz w:val="20"/>
              </w:rPr>
            </w:pPr>
            <w:r w:rsidRPr="008176A6">
              <w:rPr>
                <w:rFonts w:ascii="Arial Narrow" w:hAnsi="Arial Narrow"/>
                <w:sz w:val="20"/>
              </w:rPr>
              <w:t>Referat</w:t>
            </w:r>
          </w:p>
        </w:tc>
        <w:tc>
          <w:tcPr>
            <w:tcW w:w="464" w:type="pct"/>
            <w:gridSpan w:val="2"/>
            <w:vAlign w:val="center"/>
          </w:tcPr>
          <w:p w14:paraId="54B719F0"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F6AF9BC" w14:textId="77777777" w:rsidR="002743EA" w:rsidRPr="008176A6" w:rsidRDefault="002743EA" w:rsidP="002743EA">
            <w:pPr>
              <w:pStyle w:val="BodyText"/>
              <w:rPr>
                <w:rFonts w:ascii="Arial Narrow" w:hAnsi="Arial Narrow"/>
                <w:sz w:val="20"/>
              </w:rPr>
            </w:pPr>
            <w:r w:rsidRPr="008176A6">
              <w:rPr>
                <w:rFonts w:ascii="Arial Narrow" w:hAnsi="Arial Narrow"/>
                <w:sz w:val="20"/>
              </w:rPr>
              <w:t>Praktični rad</w:t>
            </w:r>
          </w:p>
        </w:tc>
        <w:tc>
          <w:tcPr>
            <w:tcW w:w="708" w:type="pct"/>
            <w:vAlign w:val="center"/>
          </w:tcPr>
          <w:p w14:paraId="15FB6A34"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 **</w:t>
            </w:r>
          </w:p>
        </w:tc>
      </w:tr>
      <w:tr w:rsidR="002743EA" w:rsidRPr="008176A6" w14:paraId="5BAE3505" w14:textId="77777777" w:rsidTr="002743EA">
        <w:trPr>
          <w:trHeight w:val="108"/>
        </w:trPr>
        <w:tc>
          <w:tcPr>
            <w:tcW w:w="807" w:type="pct"/>
            <w:vAlign w:val="center"/>
          </w:tcPr>
          <w:p w14:paraId="76249710" w14:textId="77777777" w:rsidR="002743EA" w:rsidRPr="008176A6" w:rsidRDefault="002743EA" w:rsidP="002743EA">
            <w:pPr>
              <w:pStyle w:val="BodyText"/>
              <w:rPr>
                <w:rFonts w:ascii="Arial Narrow" w:hAnsi="Arial Narrow"/>
                <w:sz w:val="20"/>
              </w:rPr>
            </w:pPr>
            <w:r w:rsidRPr="008176A6">
              <w:rPr>
                <w:rFonts w:ascii="Arial Narrow" w:hAnsi="Arial Narrow"/>
                <w:sz w:val="20"/>
              </w:rPr>
              <w:t>Portfolio</w:t>
            </w:r>
          </w:p>
        </w:tc>
        <w:tc>
          <w:tcPr>
            <w:tcW w:w="291" w:type="pct"/>
            <w:vAlign w:val="center"/>
          </w:tcPr>
          <w:p w14:paraId="74C42D75"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2510CA08" w14:textId="77777777" w:rsidR="002743EA" w:rsidRPr="008176A6" w:rsidRDefault="002743EA" w:rsidP="002743EA">
            <w:pPr>
              <w:pStyle w:val="BodyText"/>
              <w:rPr>
                <w:rFonts w:ascii="Arial Narrow" w:hAnsi="Arial Narrow"/>
                <w:sz w:val="20"/>
              </w:rPr>
            </w:pPr>
          </w:p>
        </w:tc>
        <w:tc>
          <w:tcPr>
            <w:tcW w:w="357" w:type="pct"/>
            <w:vAlign w:val="center"/>
          </w:tcPr>
          <w:p w14:paraId="1023575F"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36DB8F69" w14:textId="77777777" w:rsidR="002743EA" w:rsidRPr="008176A6" w:rsidRDefault="002743EA" w:rsidP="002743EA">
            <w:pPr>
              <w:pStyle w:val="BodyText"/>
              <w:rPr>
                <w:rFonts w:ascii="Arial Narrow" w:hAnsi="Arial Narrow"/>
                <w:sz w:val="20"/>
              </w:rPr>
            </w:pPr>
          </w:p>
        </w:tc>
        <w:tc>
          <w:tcPr>
            <w:tcW w:w="464" w:type="pct"/>
            <w:gridSpan w:val="2"/>
            <w:vAlign w:val="center"/>
          </w:tcPr>
          <w:p w14:paraId="201975F4"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BCEDE12" w14:textId="77777777" w:rsidR="002743EA" w:rsidRPr="008176A6" w:rsidRDefault="002743EA" w:rsidP="002743EA">
            <w:pPr>
              <w:pStyle w:val="BodyText"/>
              <w:rPr>
                <w:rFonts w:ascii="Arial Narrow" w:hAnsi="Arial Narrow"/>
                <w:sz w:val="20"/>
              </w:rPr>
            </w:pPr>
          </w:p>
        </w:tc>
        <w:tc>
          <w:tcPr>
            <w:tcW w:w="708" w:type="pct"/>
            <w:vAlign w:val="center"/>
          </w:tcPr>
          <w:p w14:paraId="1A2A1682"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F3819F" w14:textId="77777777" w:rsidTr="002743EA">
        <w:trPr>
          <w:trHeight w:val="432"/>
        </w:trPr>
        <w:tc>
          <w:tcPr>
            <w:tcW w:w="5000" w:type="pct"/>
            <w:gridSpan w:val="10"/>
            <w:vAlign w:val="center"/>
          </w:tcPr>
          <w:p w14:paraId="4534D8B5" w14:textId="77777777" w:rsidR="002743EA" w:rsidRPr="008176A6" w:rsidRDefault="002743EA" w:rsidP="002743EA">
            <w:pPr>
              <w:pStyle w:val="BodyText"/>
              <w:rPr>
                <w:rFonts w:ascii="Arial Narrow" w:hAnsi="Arial Narrow"/>
                <w:b w:val="0"/>
                <w:bCs/>
                <w:sz w:val="20"/>
              </w:rPr>
            </w:pPr>
            <w:r w:rsidRPr="008176A6">
              <w:rPr>
                <w:rFonts w:ascii="Arial Narrow" w:hAnsi="Arial Narrow"/>
                <w:bCs/>
                <w:sz w:val="20"/>
              </w:rPr>
              <w:t xml:space="preserve">*studenti po izboru ispit polažu putem kontinuirane provjere znanja ili pisanja završnog pisanog ispita </w:t>
            </w:r>
          </w:p>
          <w:p w14:paraId="176A7412" w14:textId="77777777" w:rsidR="002743EA" w:rsidRPr="008176A6" w:rsidRDefault="002743EA" w:rsidP="002743EA">
            <w:pPr>
              <w:pStyle w:val="BodyText"/>
              <w:rPr>
                <w:rFonts w:ascii="Arial Narrow" w:hAnsi="Arial Narrow"/>
                <w:b w:val="0"/>
                <w:bCs/>
                <w:sz w:val="20"/>
              </w:rPr>
            </w:pPr>
            <w:r w:rsidRPr="008176A6">
              <w:rPr>
                <w:rFonts w:ascii="Arial Narrow" w:hAnsi="Arial Narrow"/>
                <w:bCs/>
                <w:sz w:val="20"/>
              </w:rPr>
              <w:t xml:space="preserve">**studenti po izboru realiziraju najmanje jedan seminarski rad ili praktični zadatak  </w:t>
            </w:r>
          </w:p>
        </w:tc>
      </w:tr>
      <w:tr w:rsidR="002743EA" w:rsidRPr="008176A6" w14:paraId="211E8A43" w14:textId="77777777" w:rsidTr="002743EA">
        <w:trPr>
          <w:trHeight w:val="432"/>
        </w:trPr>
        <w:tc>
          <w:tcPr>
            <w:tcW w:w="5000" w:type="pct"/>
            <w:gridSpan w:val="10"/>
            <w:vAlign w:val="center"/>
          </w:tcPr>
          <w:p w14:paraId="3DC09B9C" w14:textId="77777777" w:rsidR="002743EA" w:rsidRPr="008176A6" w:rsidRDefault="002743EA" w:rsidP="00EE52D8">
            <w:pPr>
              <w:pStyle w:val="BodyText"/>
              <w:numPr>
                <w:ilvl w:val="1"/>
                <w:numId w:val="89"/>
              </w:numPr>
              <w:jc w:val="both"/>
              <w:rPr>
                <w:rFonts w:ascii="Arial Narrow" w:hAnsi="Arial Narrow"/>
                <w:b w:val="0"/>
                <w:i/>
                <w:sz w:val="20"/>
              </w:rPr>
            </w:pPr>
            <w:r w:rsidRPr="008176A6">
              <w:rPr>
                <w:rFonts w:ascii="Arial Narrow" w:eastAsia="Calibri" w:hAnsi="Arial Narrow"/>
                <w:i/>
                <w:sz w:val="20"/>
              </w:rPr>
              <w:t>Povezivanje ishoda učenja, nastavnih metoda i ocjenjivanja</w:t>
            </w:r>
          </w:p>
        </w:tc>
      </w:tr>
      <w:tr w:rsidR="002743EA" w:rsidRPr="008176A6" w14:paraId="40665FAC" w14:textId="77777777" w:rsidTr="002743EA">
        <w:trPr>
          <w:trHeight w:val="432"/>
        </w:trPr>
        <w:tc>
          <w:tcPr>
            <w:tcW w:w="5000" w:type="pct"/>
            <w:gridSpan w:val="10"/>
            <w:vAlign w:val="center"/>
          </w:tcPr>
          <w:p w14:paraId="2BAAF6F8" w14:textId="77777777" w:rsidR="002743EA" w:rsidRPr="008176A6" w:rsidRDefault="002743EA" w:rsidP="002743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8176A6" w14:paraId="17048759"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D15EA2"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28652F"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EB15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6146D"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6A4787"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6ED2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BODOVI</w:t>
                  </w:r>
                </w:p>
              </w:tc>
            </w:tr>
            <w:tr w:rsidR="002743EA" w:rsidRPr="008176A6" w14:paraId="5BFC649C"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C9322F" w14:textId="77777777" w:rsidR="002743EA" w:rsidRPr="008176A6" w:rsidRDefault="002743EA" w:rsidP="002743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96E82C" w14:textId="77777777" w:rsidR="002743EA" w:rsidRPr="008176A6" w:rsidRDefault="002743EA" w:rsidP="002743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55DB8A" w14:textId="77777777" w:rsidR="002743EA" w:rsidRPr="008176A6" w:rsidRDefault="002743EA" w:rsidP="002743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D42B35" w14:textId="77777777" w:rsidR="002743EA" w:rsidRPr="008176A6" w:rsidRDefault="002743EA" w:rsidP="002743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8A3D36" w14:textId="77777777" w:rsidR="002743EA" w:rsidRPr="008176A6" w:rsidRDefault="002743EA" w:rsidP="002743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B19DC"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FBCD3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max</w:t>
                  </w:r>
                </w:p>
              </w:tc>
            </w:tr>
            <w:tr w:rsidR="002743EA" w:rsidRPr="008176A6" w14:paraId="4B61AEAF" w14:textId="77777777" w:rsidTr="002743EA">
              <w:tc>
                <w:tcPr>
                  <w:tcW w:w="2104" w:type="dxa"/>
                  <w:tcBorders>
                    <w:top w:val="single" w:sz="4" w:space="0" w:color="auto"/>
                    <w:left w:val="single" w:sz="4" w:space="0" w:color="auto"/>
                    <w:bottom w:val="single" w:sz="4" w:space="0" w:color="auto"/>
                    <w:right w:val="single" w:sz="4" w:space="0" w:color="auto"/>
                  </w:tcBorders>
                </w:tcPr>
                <w:p w14:paraId="7CACA643" w14:textId="77777777" w:rsidR="002743EA" w:rsidRPr="008176A6" w:rsidRDefault="002743EA" w:rsidP="002743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06734045" w14:textId="77777777" w:rsidR="002743EA" w:rsidRPr="008176A6" w:rsidRDefault="002743EA" w:rsidP="002743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0E754826" w14:textId="77777777" w:rsidR="002743EA" w:rsidRPr="008176A6" w:rsidRDefault="002743EA" w:rsidP="002743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445D8C4E" w14:textId="77777777" w:rsidR="002743EA" w:rsidRPr="008176A6" w:rsidRDefault="002743EA" w:rsidP="002743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3DC7682"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BBB41D3"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9D92B5E" w14:textId="77777777" w:rsidR="002743EA" w:rsidRPr="008176A6" w:rsidRDefault="002743EA" w:rsidP="002743EA">
                  <w:pPr>
                    <w:rPr>
                      <w:rFonts w:ascii="Arial Narrow" w:eastAsia="Calibri" w:hAnsi="Arial Narrow"/>
                      <w:sz w:val="20"/>
                      <w:szCs w:val="20"/>
                      <w:highlight w:val="yellow"/>
                    </w:rPr>
                  </w:pPr>
                </w:p>
              </w:tc>
            </w:tr>
            <w:tr w:rsidR="002743EA" w:rsidRPr="008176A6" w14:paraId="64C18B83" w14:textId="77777777" w:rsidTr="002743EA">
              <w:tc>
                <w:tcPr>
                  <w:tcW w:w="2104" w:type="dxa"/>
                  <w:tcBorders>
                    <w:top w:val="single" w:sz="4" w:space="0" w:color="auto"/>
                    <w:left w:val="single" w:sz="4" w:space="0" w:color="auto"/>
                    <w:bottom w:val="single" w:sz="4" w:space="0" w:color="auto"/>
                    <w:right w:val="single" w:sz="4" w:space="0" w:color="auto"/>
                  </w:tcBorders>
                </w:tcPr>
                <w:p w14:paraId="7D773AE0" w14:textId="77777777" w:rsidR="002743EA" w:rsidRPr="008176A6" w:rsidRDefault="002743EA" w:rsidP="002743EA">
                  <w:pPr>
                    <w:rPr>
                      <w:rFonts w:ascii="Arial Narrow" w:eastAsia="Calibri" w:hAnsi="Arial Narrow"/>
                      <w:sz w:val="20"/>
                      <w:szCs w:val="20"/>
                    </w:rPr>
                  </w:pPr>
                </w:p>
                <w:p w14:paraId="621A9244"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06A3450"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565B355"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99DAEA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142105E"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E7A9581"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FC647E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1E500B79" w14:textId="77777777" w:rsidTr="002743EA">
              <w:tc>
                <w:tcPr>
                  <w:tcW w:w="2104" w:type="dxa"/>
                  <w:tcBorders>
                    <w:top w:val="single" w:sz="4" w:space="0" w:color="auto"/>
                    <w:left w:val="single" w:sz="4" w:space="0" w:color="auto"/>
                    <w:bottom w:val="single" w:sz="4" w:space="0" w:color="auto"/>
                    <w:right w:val="single" w:sz="4" w:space="0" w:color="auto"/>
                  </w:tcBorders>
                </w:tcPr>
                <w:p w14:paraId="70120092" w14:textId="77777777" w:rsidR="002743EA" w:rsidRPr="008176A6" w:rsidRDefault="002743EA" w:rsidP="002743EA">
                  <w:pPr>
                    <w:rPr>
                      <w:rFonts w:ascii="Arial Narrow" w:eastAsia="Calibri" w:hAnsi="Arial Narrow"/>
                      <w:sz w:val="20"/>
                      <w:szCs w:val="20"/>
                    </w:rPr>
                  </w:pPr>
                </w:p>
                <w:p w14:paraId="7DACD506"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754E4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p w14:paraId="3148C074" w14:textId="77777777" w:rsidR="002743EA" w:rsidRPr="008176A6" w:rsidRDefault="002743EA" w:rsidP="002743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0BE0A1"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5B56D1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6C25B9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E57E57D"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D0BF20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2D81CEA8" w14:textId="77777777" w:rsidTr="002743EA">
              <w:tc>
                <w:tcPr>
                  <w:tcW w:w="2104" w:type="dxa"/>
                  <w:tcBorders>
                    <w:top w:val="single" w:sz="4" w:space="0" w:color="auto"/>
                    <w:left w:val="single" w:sz="4" w:space="0" w:color="auto"/>
                    <w:bottom w:val="single" w:sz="4" w:space="0" w:color="auto"/>
                    <w:right w:val="single" w:sz="4" w:space="0" w:color="auto"/>
                  </w:tcBorders>
                </w:tcPr>
                <w:p w14:paraId="7FD4E52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 xml:space="preserve">Pisani ispit ili kontinuirana provjera znanja </w:t>
                  </w:r>
                </w:p>
              </w:tc>
              <w:tc>
                <w:tcPr>
                  <w:tcW w:w="709" w:type="dxa"/>
                  <w:tcBorders>
                    <w:top w:val="single" w:sz="4" w:space="0" w:color="auto"/>
                    <w:left w:val="single" w:sz="4" w:space="0" w:color="auto"/>
                    <w:bottom w:val="single" w:sz="4" w:space="0" w:color="auto"/>
                    <w:right w:val="single" w:sz="4" w:space="0" w:color="auto"/>
                  </w:tcBorders>
                </w:tcPr>
                <w:p w14:paraId="25677B2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DEC88B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645D6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Priprema za provjeru znanja (kolokvij, usmena provjera znanja ili pisani ispit)</w:t>
                  </w:r>
                </w:p>
              </w:tc>
              <w:tc>
                <w:tcPr>
                  <w:tcW w:w="2440" w:type="dxa"/>
                  <w:tcBorders>
                    <w:top w:val="single" w:sz="4" w:space="0" w:color="auto"/>
                    <w:left w:val="single" w:sz="4" w:space="0" w:color="auto"/>
                    <w:bottom w:val="single" w:sz="4" w:space="0" w:color="auto"/>
                    <w:right w:val="single" w:sz="4" w:space="0" w:color="auto"/>
                  </w:tcBorders>
                </w:tcPr>
                <w:p w14:paraId="00506B8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838BC1B"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39530E7"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50</w:t>
                  </w:r>
                </w:p>
              </w:tc>
            </w:tr>
            <w:tr w:rsidR="002743EA" w:rsidRPr="008176A6" w14:paraId="159E5B77" w14:textId="77777777" w:rsidTr="002743EA">
              <w:tc>
                <w:tcPr>
                  <w:tcW w:w="2104" w:type="dxa"/>
                  <w:tcBorders>
                    <w:top w:val="single" w:sz="4" w:space="0" w:color="auto"/>
                    <w:left w:val="single" w:sz="4" w:space="0" w:color="auto"/>
                    <w:bottom w:val="single" w:sz="4" w:space="0" w:color="auto"/>
                    <w:right w:val="single" w:sz="4" w:space="0" w:color="auto"/>
                  </w:tcBorders>
                </w:tcPr>
                <w:p w14:paraId="67E1DA78"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Seminarski rad ili praktični rad </w:t>
                  </w:r>
                </w:p>
              </w:tc>
              <w:tc>
                <w:tcPr>
                  <w:tcW w:w="709" w:type="dxa"/>
                  <w:tcBorders>
                    <w:top w:val="single" w:sz="4" w:space="0" w:color="auto"/>
                    <w:left w:val="single" w:sz="4" w:space="0" w:color="auto"/>
                    <w:bottom w:val="single" w:sz="4" w:space="0" w:color="auto"/>
                    <w:right w:val="single" w:sz="4" w:space="0" w:color="auto"/>
                  </w:tcBorders>
                </w:tcPr>
                <w:p w14:paraId="5E872CD2"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   0,5</w:t>
                  </w:r>
                </w:p>
              </w:tc>
              <w:tc>
                <w:tcPr>
                  <w:tcW w:w="901" w:type="dxa"/>
                  <w:tcBorders>
                    <w:top w:val="single" w:sz="4" w:space="0" w:color="auto"/>
                    <w:left w:val="single" w:sz="4" w:space="0" w:color="auto"/>
                    <w:bottom w:val="single" w:sz="4" w:space="0" w:color="auto"/>
                    <w:right w:val="single" w:sz="4" w:space="0" w:color="auto"/>
                  </w:tcBorders>
                </w:tcPr>
                <w:p w14:paraId="02CF5E77"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867BD7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Istraživanje, sistematizacija i analiza podataka, izrada i prezentacija seminarskog zadatka ili praktičnog rada</w:t>
                  </w:r>
                </w:p>
              </w:tc>
              <w:tc>
                <w:tcPr>
                  <w:tcW w:w="2440" w:type="dxa"/>
                  <w:tcBorders>
                    <w:top w:val="single" w:sz="4" w:space="0" w:color="auto"/>
                    <w:left w:val="single" w:sz="4" w:space="0" w:color="auto"/>
                    <w:bottom w:val="single" w:sz="4" w:space="0" w:color="auto"/>
                    <w:right w:val="single" w:sz="4" w:space="0" w:color="auto"/>
                  </w:tcBorders>
                </w:tcPr>
                <w:p w14:paraId="6EDC6DF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Evaluacija kvalitete seminarskog zadatka ili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972ED74"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0C3D7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20</w:t>
                  </w:r>
                </w:p>
              </w:tc>
            </w:tr>
            <w:tr w:rsidR="002743EA" w:rsidRPr="008176A6" w14:paraId="6E053377" w14:textId="77777777" w:rsidTr="002743EA">
              <w:tc>
                <w:tcPr>
                  <w:tcW w:w="2104" w:type="dxa"/>
                  <w:tcBorders>
                    <w:top w:val="single" w:sz="4" w:space="0" w:color="auto"/>
                    <w:left w:val="single" w:sz="4" w:space="0" w:color="auto"/>
                    <w:bottom w:val="single" w:sz="4" w:space="0" w:color="auto"/>
                    <w:right w:val="single" w:sz="4" w:space="0" w:color="auto"/>
                  </w:tcBorders>
                </w:tcPr>
                <w:p w14:paraId="7727B347" w14:textId="77777777" w:rsidR="002743EA" w:rsidRPr="008176A6" w:rsidRDefault="002743EA" w:rsidP="002743EA">
                  <w:pPr>
                    <w:rPr>
                      <w:rFonts w:ascii="Arial Narrow" w:eastAsia="Calibri" w:hAnsi="Arial Narrow"/>
                      <w:sz w:val="20"/>
                      <w:szCs w:val="20"/>
                    </w:rPr>
                  </w:pPr>
                </w:p>
                <w:p w14:paraId="49159CD5"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D2E82E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C60A47E" w14:textId="77777777" w:rsidR="002743EA" w:rsidRPr="008176A6" w:rsidRDefault="002743EA" w:rsidP="002743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293680B" w14:textId="77777777" w:rsidR="002743EA" w:rsidRPr="008176A6" w:rsidRDefault="002743EA" w:rsidP="002743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C0B218B" w14:textId="77777777" w:rsidR="002743EA" w:rsidRPr="008176A6" w:rsidRDefault="002743EA" w:rsidP="002743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12D082" w14:textId="77777777" w:rsidR="002743EA" w:rsidRPr="008176A6" w:rsidRDefault="002743EA" w:rsidP="002743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D5AAC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100</w:t>
                  </w:r>
                </w:p>
              </w:tc>
            </w:tr>
          </w:tbl>
          <w:p w14:paraId="58943C4A" w14:textId="77777777" w:rsidR="002743EA" w:rsidRPr="008176A6" w:rsidRDefault="002743EA" w:rsidP="002743EA">
            <w:pPr>
              <w:jc w:val="both"/>
              <w:rPr>
                <w:rFonts w:ascii="Arial Narrow" w:hAnsi="Arial Narrow"/>
                <w:sz w:val="20"/>
                <w:szCs w:val="20"/>
              </w:rPr>
            </w:pPr>
          </w:p>
          <w:p w14:paraId="49D9B7A0" w14:textId="77777777" w:rsidR="002743EA" w:rsidRPr="008176A6" w:rsidRDefault="002743EA" w:rsidP="002743EA">
            <w:pPr>
              <w:pStyle w:val="Default"/>
              <w:jc w:val="both"/>
              <w:rPr>
                <w:rFonts w:ascii="Arial Narrow" w:hAnsi="Arial Narrow"/>
                <w:sz w:val="20"/>
                <w:szCs w:val="20"/>
              </w:rPr>
            </w:pPr>
          </w:p>
        </w:tc>
      </w:tr>
      <w:tr w:rsidR="002743EA" w:rsidRPr="008176A6" w14:paraId="3B14256D" w14:textId="77777777" w:rsidTr="002743EA">
        <w:trPr>
          <w:trHeight w:val="432"/>
        </w:trPr>
        <w:tc>
          <w:tcPr>
            <w:tcW w:w="5000" w:type="pct"/>
            <w:gridSpan w:val="10"/>
            <w:vAlign w:val="center"/>
          </w:tcPr>
          <w:p w14:paraId="32712E90" w14:textId="77777777" w:rsidR="002743EA" w:rsidRPr="008176A6" w:rsidRDefault="002743EA" w:rsidP="002743EA">
            <w:pPr>
              <w:pStyle w:val="BodyText"/>
              <w:jc w:val="both"/>
              <w:rPr>
                <w:rFonts w:ascii="Arial Narrow" w:hAnsi="Arial Narrow"/>
                <w:b w:val="0"/>
                <w:i/>
                <w:sz w:val="20"/>
              </w:rPr>
            </w:pPr>
            <w:r w:rsidRPr="008176A6">
              <w:rPr>
                <w:rFonts w:ascii="Arial Narrow" w:hAnsi="Arial Narrow"/>
                <w:i/>
                <w:sz w:val="20"/>
              </w:rPr>
              <w:t>1.10. Obvezatna literatura (u trenutku prijave prijedloga studijskog programa)</w:t>
            </w:r>
          </w:p>
        </w:tc>
      </w:tr>
      <w:tr w:rsidR="002743EA" w:rsidRPr="008176A6" w14:paraId="1DA80841" w14:textId="77777777" w:rsidTr="002743EA">
        <w:trPr>
          <w:trHeight w:val="1692"/>
        </w:trPr>
        <w:tc>
          <w:tcPr>
            <w:tcW w:w="5000" w:type="pct"/>
            <w:gridSpan w:val="10"/>
            <w:vAlign w:val="center"/>
          </w:tcPr>
          <w:p w14:paraId="0EEC9BA5" w14:textId="77777777" w:rsidR="002743EA" w:rsidRPr="008176A6" w:rsidRDefault="002743EA" w:rsidP="002743EA">
            <w:pPr>
              <w:pStyle w:val="Default"/>
              <w:rPr>
                <w:rFonts w:ascii="Arial Narrow" w:hAnsi="Arial Narrow"/>
                <w:sz w:val="20"/>
                <w:szCs w:val="20"/>
              </w:rPr>
            </w:pPr>
          </w:p>
          <w:p w14:paraId="261BC2A3" w14:textId="77777777" w:rsidR="002743EA" w:rsidRPr="008176A6" w:rsidRDefault="002743EA" w:rsidP="002743EA">
            <w:pPr>
              <w:pStyle w:val="Default"/>
              <w:numPr>
                <w:ilvl w:val="0"/>
                <w:numId w:val="3"/>
              </w:numPr>
              <w:rPr>
                <w:rFonts w:ascii="Arial Narrow" w:hAnsi="Arial Narrow"/>
                <w:sz w:val="20"/>
                <w:szCs w:val="20"/>
              </w:rPr>
            </w:pPr>
            <w:r w:rsidRPr="008176A6">
              <w:rPr>
                <w:rFonts w:ascii="Arial Narrow" w:hAnsi="Arial Narrow"/>
                <w:sz w:val="20"/>
                <w:szCs w:val="20"/>
              </w:rPr>
              <w:t xml:space="preserve">Shu, Kai; Wang, Suhang; Lee Dongwon; Liu, Huan (2020). </w:t>
            </w:r>
            <w:r w:rsidRPr="008176A6">
              <w:rPr>
                <w:rFonts w:ascii="Arial Narrow" w:hAnsi="Arial Narrow"/>
                <w:i/>
                <w:iCs/>
                <w:sz w:val="20"/>
                <w:szCs w:val="20"/>
              </w:rPr>
              <w:t xml:space="preserve">Disinformation, Misinformation, and Fake News in Social Media – </w:t>
            </w:r>
          </w:p>
          <w:p w14:paraId="1206BBD0" w14:textId="77777777" w:rsidR="002743EA" w:rsidRPr="008176A6" w:rsidRDefault="002743EA" w:rsidP="002743EA">
            <w:pPr>
              <w:pStyle w:val="Default"/>
              <w:ind w:left="360"/>
              <w:rPr>
                <w:rFonts w:ascii="Arial Narrow" w:hAnsi="Arial Narrow"/>
                <w:color w:val="auto"/>
                <w:sz w:val="20"/>
                <w:szCs w:val="20"/>
              </w:rPr>
            </w:pPr>
            <w:r w:rsidRPr="008176A6">
              <w:rPr>
                <w:rFonts w:ascii="Arial Narrow" w:hAnsi="Arial Narrow"/>
                <w:i/>
                <w:iCs/>
                <w:sz w:val="20"/>
                <w:szCs w:val="20"/>
              </w:rPr>
              <w:t>Emerging Research Challenges and Opportunities</w:t>
            </w:r>
            <w:r w:rsidRPr="008176A6">
              <w:rPr>
                <w:rFonts w:ascii="Arial Narrow" w:hAnsi="Arial Narrow"/>
                <w:i/>
                <w:iCs/>
                <w:color w:val="auto"/>
                <w:sz w:val="20"/>
                <w:szCs w:val="20"/>
              </w:rPr>
              <w:t xml:space="preserve">. </w:t>
            </w:r>
            <w:hyperlink r:id="rId19" w:history="1">
              <w:r w:rsidRPr="008176A6">
                <w:rPr>
                  <w:rStyle w:val="Hyperlink"/>
                  <w:rFonts w:ascii="Arial Narrow" w:eastAsia="Calibri" w:hAnsi="Arial Narrow"/>
                  <w:color w:val="auto"/>
                  <w:sz w:val="20"/>
                  <w:szCs w:val="20"/>
                  <w:shd w:val="clear" w:color="auto" w:fill="FFFFFF"/>
                </w:rPr>
                <w:t>Springer Nature Switzerland AG</w:t>
              </w:r>
            </w:hyperlink>
          </w:p>
          <w:p w14:paraId="275FD0D0"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color w:val="auto"/>
                <w:sz w:val="20"/>
                <w:szCs w:val="20"/>
              </w:rPr>
              <w:t xml:space="preserve">Winston, Brian; Winston, Matthew (2021). </w:t>
            </w:r>
            <w:r w:rsidRPr="008176A6">
              <w:rPr>
                <w:rFonts w:ascii="Arial Narrow" w:hAnsi="Arial Narrow"/>
                <w:i/>
                <w:iCs/>
                <w:color w:val="auto"/>
                <w:sz w:val="20"/>
                <w:szCs w:val="20"/>
              </w:rPr>
              <w:t xml:space="preserve">The Roots of Fake News: Objecting to Objective Journalism. </w:t>
            </w:r>
            <w:r w:rsidRPr="008176A6">
              <w:rPr>
                <w:rFonts w:ascii="Arial Narrow" w:hAnsi="Arial Narrow"/>
                <w:color w:val="auto"/>
                <w:sz w:val="20"/>
                <w:szCs w:val="20"/>
              </w:rPr>
              <w:t>London, New York: Routledge, Taylor &amp; Francis Group</w:t>
            </w:r>
          </w:p>
          <w:p w14:paraId="21DA8286"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Briggs, Asa; Burke, Peter (2011). </w:t>
            </w:r>
            <w:r w:rsidRPr="008176A6">
              <w:rPr>
                <w:rFonts w:ascii="Arial Narrow" w:hAnsi="Arial Narrow"/>
                <w:i/>
                <w:sz w:val="20"/>
                <w:szCs w:val="20"/>
              </w:rPr>
              <w:t xml:space="preserve">Socijalna povijest medija: od Gutenberga do interneta. </w:t>
            </w:r>
            <w:r w:rsidRPr="008176A6">
              <w:rPr>
                <w:rFonts w:ascii="Arial Narrow" w:hAnsi="Arial Narrow"/>
                <w:sz w:val="20"/>
                <w:szCs w:val="20"/>
              </w:rPr>
              <w:t>Zagreb: Naklada Pelago</w:t>
            </w:r>
          </w:p>
          <w:p w14:paraId="56CE02AE"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Lister, Martin; Dovey, Jon; Giddings, Seth; Grant, Iain; Kelly, Kieran (2009). </w:t>
            </w:r>
            <w:r w:rsidRPr="008176A6">
              <w:rPr>
                <w:rFonts w:ascii="Arial Narrow" w:hAnsi="Arial Narrow"/>
                <w:i/>
                <w:iCs/>
                <w:sz w:val="20"/>
                <w:szCs w:val="20"/>
              </w:rPr>
              <w:t>New Media: a critical introduction</w:t>
            </w:r>
            <w:r w:rsidRPr="008176A6">
              <w:rPr>
                <w:rFonts w:ascii="Arial Narrow" w:hAnsi="Arial Narrow"/>
                <w:sz w:val="20"/>
                <w:szCs w:val="20"/>
              </w:rPr>
              <w:t>, Second Edition. London, New York, Routledge, Taylor &amp; Francis Group</w:t>
            </w:r>
          </w:p>
          <w:p w14:paraId="3849A94C" w14:textId="77777777" w:rsidR="002743EA" w:rsidRPr="008176A6" w:rsidRDefault="002743EA" w:rsidP="002743EA">
            <w:pPr>
              <w:pStyle w:val="Default"/>
              <w:ind w:left="360"/>
              <w:rPr>
                <w:rFonts w:ascii="Arial Narrow" w:hAnsi="Arial Narrow"/>
                <w:color w:val="auto"/>
                <w:sz w:val="20"/>
                <w:szCs w:val="20"/>
              </w:rPr>
            </w:pPr>
          </w:p>
          <w:p w14:paraId="7CF0AB83" w14:textId="77777777" w:rsidR="002743EA" w:rsidRPr="008176A6" w:rsidRDefault="002743EA" w:rsidP="002743EA">
            <w:pPr>
              <w:pStyle w:val="ListParagraph"/>
              <w:ind w:left="0"/>
              <w:rPr>
                <w:rFonts w:ascii="Arial Narrow" w:hAnsi="Arial Narrow"/>
              </w:rPr>
            </w:pPr>
            <w:r w:rsidRPr="008176A6">
              <w:rPr>
                <w:rFonts w:ascii="Arial Narrow" w:hAnsi="Arial Narrow" w:cs="Calibri"/>
              </w:rPr>
              <w:t xml:space="preserve">        (*** odabrat </w:t>
            </w:r>
            <w:r w:rsidRPr="008176A6">
              <w:rPr>
                <w:rFonts w:ascii="Arial Narrow" w:hAnsi="Arial Narrow"/>
              </w:rPr>
              <w:t>ć</w:t>
            </w:r>
            <w:r w:rsidRPr="008176A6">
              <w:rPr>
                <w:rFonts w:ascii="Arial Narrow" w:hAnsi="Arial Narrow" w:cs="Calibri"/>
              </w:rPr>
              <w:t>e se pojedina poglavlja)</w:t>
            </w:r>
          </w:p>
          <w:p w14:paraId="37F0B7CD" w14:textId="77777777" w:rsidR="002743EA" w:rsidRPr="008176A6" w:rsidRDefault="002743EA" w:rsidP="002743EA">
            <w:pPr>
              <w:pStyle w:val="Default"/>
              <w:rPr>
                <w:rFonts w:ascii="Arial Narrow" w:hAnsi="Arial Narrow" w:cs="Times New Roman"/>
                <w:color w:val="auto"/>
                <w:sz w:val="20"/>
                <w:szCs w:val="20"/>
              </w:rPr>
            </w:pPr>
            <w:r w:rsidRPr="008176A6">
              <w:rPr>
                <w:rFonts w:ascii="Arial Narrow" w:hAnsi="Arial Narrow" w:cs="Times New Roman"/>
                <w:color w:val="auto"/>
                <w:sz w:val="20"/>
                <w:szCs w:val="20"/>
              </w:rPr>
              <w:lastRenderedPageBreak/>
              <w:t>Cjelokupni nastavni materijali potrebni za svladavanje predmeta i polaganje ispita bit će izloženi tijekom predavanja i seminara te objavljeni u okviru e-kolegija na portalu Loomen.</w:t>
            </w:r>
          </w:p>
          <w:p w14:paraId="28C80D04" w14:textId="77777777" w:rsidR="002743EA" w:rsidRPr="008176A6" w:rsidRDefault="002743EA" w:rsidP="002743EA">
            <w:pPr>
              <w:pStyle w:val="Default"/>
              <w:rPr>
                <w:rFonts w:ascii="Arial Narrow" w:hAnsi="Arial Narrow"/>
                <w:b/>
                <w:sz w:val="20"/>
                <w:szCs w:val="20"/>
              </w:rPr>
            </w:pPr>
          </w:p>
        </w:tc>
      </w:tr>
      <w:tr w:rsidR="002743EA" w:rsidRPr="008176A6" w14:paraId="3B8D4619" w14:textId="77777777" w:rsidTr="002743EA">
        <w:trPr>
          <w:trHeight w:val="432"/>
        </w:trPr>
        <w:tc>
          <w:tcPr>
            <w:tcW w:w="5000" w:type="pct"/>
            <w:gridSpan w:val="10"/>
            <w:vAlign w:val="center"/>
          </w:tcPr>
          <w:p w14:paraId="5251691F" w14:textId="77777777" w:rsidR="002743EA" w:rsidRPr="008176A6" w:rsidRDefault="002743EA" w:rsidP="002743EA">
            <w:pPr>
              <w:pStyle w:val="BodyText"/>
              <w:jc w:val="both"/>
              <w:rPr>
                <w:rFonts w:ascii="Arial Narrow" w:hAnsi="Arial Narrow"/>
                <w:b w:val="0"/>
                <w:i/>
                <w:sz w:val="20"/>
              </w:rPr>
            </w:pPr>
            <w:r w:rsidRPr="008176A6">
              <w:rPr>
                <w:rFonts w:ascii="Arial Narrow" w:hAnsi="Arial Narrow"/>
                <w:i/>
                <w:sz w:val="20"/>
              </w:rPr>
              <w:lastRenderedPageBreak/>
              <w:t>1.11. Dopunska literatura (u trenutku prijave prijedloga studijskog programa)</w:t>
            </w:r>
          </w:p>
          <w:p w14:paraId="183ABD5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Allcott, Hunt; Gentzkow, Matthew (2017). Social Media and Fake News in the 2016 Election. </w:t>
            </w:r>
            <w:r w:rsidRPr="008176A6">
              <w:rPr>
                <w:rFonts w:ascii="Arial Narrow" w:hAnsi="Arial Narrow"/>
                <w:i/>
                <w:sz w:val="20"/>
                <w:szCs w:val="20"/>
              </w:rPr>
              <w:t>Journal of Economic Perspectives</w:t>
            </w:r>
            <w:r w:rsidRPr="008176A6">
              <w:rPr>
                <w:rFonts w:ascii="Arial Narrow" w:hAnsi="Arial Narrow"/>
                <w:sz w:val="20"/>
                <w:szCs w:val="20"/>
              </w:rPr>
              <w:t>, Sv 31 (2): str. 211–236.</w:t>
            </w:r>
          </w:p>
          <w:p w14:paraId="207EFF89" w14:textId="77777777" w:rsidR="002743EA" w:rsidRPr="008176A6" w:rsidRDefault="002743EA" w:rsidP="002743EA">
            <w:pPr>
              <w:pStyle w:val="Default"/>
              <w:numPr>
                <w:ilvl w:val="0"/>
                <w:numId w:val="4"/>
              </w:numPr>
              <w:rPr>
                <w:rStyle w:val="Emphasis"/>
                <w:rFonts w:ascii="Arial Narrow" w:hAnsi="Arial Narrow"/>
                <w:i w:val="0"/>
                <w:iCs/>
                <w:sz w:val="20"/>
                <w:szCs w:val="20"/>
              </w:rPr>
            </w:pPr>
            <w:r w:rsidRPr="008176A6">
              <w:rPr>
                <w:rFonts w:ascii="Arial Narrow" w:hAnsi="Arial Narrow"/>
                <w:sz w:val="20"/>
                <w:szCs w:val="20"/>
              </w:rPr>
              <w:t>Burkhardt, Joanna M. (2017). History of Fake News.</w:t>
            </w:r>
            <w:r w:rsidRPr="008176A6">
              <w:rPr>
                <w:rStyle w:val="CommentReference"/>
                <w:rFonts w:ascii="Arial Narrow" w:hAnsi="Arial Narrow"/>
                <w:sz w:val="20"/>
                <w:szCs w:val="20"/>
                <w:shd w:val="clear" w:color="auto" w:fill="FFFFFF"/>
              </w:rPr>
              <w:t> </w:t>
            </w:r>
            <w:r w:rsidRPr="008176A6">
              <w:rPr>
                <w:rStyle w:val="Emphasis"/>
                <w:rFonts w:ascii="Arial Narrow" w:hAnsi="Arial Narrow"/>
                <w:sz w:val="20"/>
                <w:szCs w:val="20"/>
                <w:shd w:val="clear" w:color="auto" w:fill="FFFFFF"/>
              </w:rPr>
              <w:t>Library Technology Reports, Sv. 53 (8): str. 5–9.</w:t>
            </w:r>
          </w:p>
          <w:p w14:paraId="431DFC71"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Castells, Manuel (2003). </w:t>
            </w:r>
            <w:r w:rsidRPr="008176A6">
              <w:rPr>
                <w:rFonts w:ascii="Arial Narrow" w:hAnsi="Arial Narrow"/>
                <w:i/>
                <w:sz w:val="20"/>
                <w:szCs w:val="20"/>
              </w:rPr>
              <w:t>Internet galaksija: Razmišljanja o Internetu, poslovanju i društvu</w:t>
            </w:r>
            <w:r w:rsidRPr="008176A6">
              <w:rPr>
                <w:rFonts w:ascii="Arial Narrow" w:hAnsi="Arial Narrow"/>
                <w:sz w:val="20"/>
                <w:szCs w:val="20"/>
              </w:rPr>
              <w:t>. Zagreb: Jesenski i Turk</w:t>
            </w:r>
          </w:p>
          <w:p w14:paraId="706A5470"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cs="Times New Roman"/>
                <w:sz w:val="20"/>
                <w:szCs w:val="20"/>
              </w:rPr>
              <w:t>Castells, Manuel (2010)</w:t>
            </w:r>
            <w:r w:rsidRPr="008176A6">
              <w:rPr>
                <w:rFonts w:ascii="Arial Narrow" w:hAnsi="Arial Narrow"/>
                <w:sz w:val="20"/>
                <w:szCs w:val="20"/>
              </w:rPr>
              <w:t xml:space="preserve">. </w:t>
            </w:r>
            <w:r w:rsidRPr="008176A6">
              <w:rPr>
                <w:rFonts w:ascii="Arial Narrow" w:hAnsi="Arial Narrow"/>
                <w:i/>
                <w:sz w:val="20"/>
                <w:szCs w:val="20"/>
              </w:rPr>
              <w:t>The Rise of the Network Society: The Information Age: Economy, Society and Culture</w:t>
            </w:r>
            <w:r w:rsidRPr="008176A6">
              <w:rPr>
                <w:rFonts w:ascii="Arial Narrow" w:hAnsi="Arial Narrow"/>
                <w:sz w:val="20"/>
                <w:szCs w:val="20"/>
              </w:rPr>
              <w:t xml:space="preserve"> (Volume 1, Second Edition). Malden (USA), Oxford (UK): Wiley-Blackwell</w:t>
            </w:r>
            <w:r w:rsidRPr="008176A6">
              <w:rPr>
                <w:rFonts w:ascii="Arial Narrow" w:hAnsi="Arial Narrow" w:cs="Times New Roman"/>
                <w:sz w:val="20"/>
                <w:szCs w:val="20"/>
              </w:rPr>
              <w:t>.</w:t>
            </w:r>
          </w:p>
          <w:p w14:paraId="3A364147" w14:textId="77777777" w:rsidR="002743EA" w:rsidRPr="008176A6" w:rsidRDefault="002743EA" w:rsidP="002743EA">
            <w:pPr>
              <w:pStyle w:val="Default"/>
              <w:numPr>
                <w:ilvl w:val="0"/>
                <w:numId w:val="4"/>
              </w:numPr>
              <w:rPr>
                <w:rStyle w:val="Emphasis"/>
                <w:rFonts w:ascii="Arial Narrow" w:hAnsi="Arial Narrow"/>
                <w:iCs/>
                <w:sz w:val="20"/>
                <w:szCs w:val="20"/>
              </w:rPr>
            </w:pPr>
            <w:r w:rsidRPr="008176A6">
              <w:rPr>
                <w:rStyle w:val="Emphasis"/>
                <w:rFonts w:ascii="Arial Narrow" w:hAnsi="Arial Narrow"/>
                <w:sz w:val="20"/>
                <w:szCs w:val="20"/>
                <w:shd w:val="clear" w:color="auto" w:fill="FFFFFF"/>
              </w:rPr>
              <w:t>Hrnjić Kuduzović, Zarfa; Kulić, Milica; Jurišić, Jelena (ur.) (2019). Vjerodostojnost medija: doba lažnih informacija (zbornik radova 9. regionalne naučne konferencije Vjerodostojnost medija). Tuzla: Filozofski fakultet Univerziteta u Tuzli</w:t>
            </w:r>
          </w:p>
          <w:p w14:paraId="4E730C8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Labaš, Danijel (ur.) (2009). </w:t>
            </w:r>
            <w:r w:rsidRPr="008176A6">
              <w:rPr>
                <w:rFonts w:ascii="Arial Narrow" w:hAnsi="Arial Narrow"/>
                <w:i/>
                <w:sz w:val="20"/>
                <w:szCs w:val="20"/>
              </w:rPr>
              <w:t xml:space="preserve">Novi mediji – nove tehnologije – novi moral </w:t>
            </w:r>
            <w:r w:rsidRPr="008176A6">
              <w:rPr>
                <w:rFonts w:ascii="Arial Narrow" w:hAnsi="Arial Narrow"/>
                <w:sz w:val="20"/>
                <w:szCs w:val="20"/>
              </w:rPr>
              <w:t xml:space="preserve">(zbornik radova s Okruglog stola s međunarodnim sudjelovanjem). Zagreb: Hrvatski studiji Sveučilišta u Zagrebu </w:t>
            </w:r>
          </w:p>
          <w:p w14:paraId="2EB522D7"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Logan, Robert K. (2016). </w:t>
            </w:r>
            <w:bookmarkStart w:id="12" w:name="_Hlk52706019"/>
            <w:r w:rsidRPr="008176A6">
              <w:rPr>
                <w:rFonts w:ascii="Arial Narrow" w:hAnsi="Arial Narrow"/>
                <w:i/>
                <w:sz w:val="20"/>
                <w:szCs w:val="20"/>
              </w:rPr>
              <w:t xml:space="preserve">Understanding New Media: Extending Marshall McLuhan </w:t>
            </w:r>
            <w:r w:rsidRPr="008176A6">
              <w:rPr>
                <w:rFonts w:ascii="Arial Narrow" w:hAnsi="Arial Narrow"/>
                <w:iCs/>
                <w:sz w:val="20"/>
                <w:szCs w:val="20"/>
              </w:rPr>
              <w:t xml:space="preserve">(Second Edition). </w:t>
            </w:r>
            <w:r w:rsidRPr="008176A6">
              <w:rPr>
                <w:rFonts w:ascii="Arial Narrow" w:hAnsi="Arial Narrow"/>
                <w:sz w:val="20"/>
                <w:szCs w:val="20"/>
              </w:rPr>
              <w:t>New York:</w:t>
            </w:r>
            <w:r w:rsidRPr="008176A6">
              <w:rPr>
                <w:rFonts w:ascii="Arial Narrow" w:hAnsi="Arial Narrow"/>
                <w:i/>
                <w:sz w:val="20"/>
                <w:szCs w:val="20"/>
              </w:rPr>
              <w:t xml:space="preserve"> </w:t>
            </w:r>
            <w:bookmarkEnd w:id="12"/>
            <w:r w:rsidRPr="008176A6">
              <w:rPr>
                <w:rFonts w:ascii="Arial Narrow" w:hAnsi="Arial Narrow"/>
                <w:sz w:val="20"/>
                <w:szCs w:val="20"/>
              </w:rPr>
              <w:t>Peter Lang Publishing Inc.</w:t>
            </w:r>
          </w:p>
          <w:p w14:paraId="76064C9F"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McDougall, Julian (2019). </w:t>
            </w:r>
            <w:r w:rsidRPr="008176A6">
              <w:rPr>
                <w:rFonts w:ascii="Arial Narrow" w:hAnsi="Arial Narrow"/>
                <w:i/>
                <w:sz w:val="20"/>
                <w:szCs w:val="20"/>
              </w:rPr>
              <w:t>Fake News vs. Media Studies: Travels in a False Binary.</w:t>
            </w:r>
            <w:r w:rsidRPr="008176A6">
              <w:rPr>
                <w:rFonts w:ascii="Arial Narrow" w:hAnsi="Arial Narrow"/>
                <w:iCs/>
                <w:sz w:val="20"/>
                <w:szCs w:val="20"/>
              </w:rPr>
              <w:t xml:space="preserve"> Palgrave Macmillan</w:t>
            </w:r>
          </w:p>
          <w:p w14:paraId="6AB66AA4"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McBrayer, Justin P. (2020). </w:t>
            </w:r>
            <w:r w:rsidRPr="008176A6">
              <w:rPr>
                <w:rFonts w:ascii="Arial Narrow" w:hAnsi="Arial Narrow"/>
                <w:i/>
                <w:sz w:val="20"/>
                <w:szCs w:val="20"/>
              </w:rPr>
              <w:t xml:space="preserve">Beyond Fake News – Finding the Truth in a World of Misinformation. </w:t>
            </w:r>
            <w:r w:rsidRPr="008176A6">
              <w:rPr>
                <w:rFonts w:ascii="Arial Narrow" w:hAnsi="Arial Narrow"/>
                <w:iCs/>
                <w:sz w:val="20"/>
                <w:szCs w:val="20"/>
              </w:rPr>
              <w:t xml:space="preserve">Routledge </w:t>
            </w:r>
          </w:p>
          <w:p w14:paraId="73261195"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Wardle, Claire; Derakhshan, Hossein (2017). </w:t>
            </w:r>
            <w:r w:rsidRPr="008176A6">
              <w:rPr>
                <w:rFonts w:ascii="Arial Narrow" w:hAnsi="Arial Narrow"/>
                <w:i/>
                <w:iCs/>
                <w:sz w:val="20"/>
                <w:szCs w:val="20"/>
              </w:rPr>
              <w:t>Information Disorder: Toward an interdisciplinary framework for research and policy making</w:t>
            </w:r>
            <w:r w:rsidRPr="008176A6">
              <w:rPr>
                <w:rFonts w:ascii="Arial Narrow" w:hAnsi="Arial Narrow"/>
                <w:sz w:val="20"/>
                <w:szCs w:val="20"/>
              </w:rPr>
              <w:t>. Strasbourg: Council of Europe</w:t>
            </w:r>
          </w:p>
          <w:p w14:paraId="167D7293" w14:textId="77777777" w:rsidR="002743EA" w:rsidRPr="008176A6" w:rsidRDefault="002743EA" w:rsidP="002743EA">
            <w:pPr>
              <w:pStyle w:val="Default"/>
              <w:ind w:left="360"/>
              <w:rPr>
                <w:rFonts w:ascii="Arial Narrow" w:hAnsi="Arial Narrow"/>
                <w:i/>
                <w:sz w:val="20"/>
                <w:szCs w:val="20"/>
              </w:rPr>
            </w:pPr>
          </w:p>
          <w:p w14:paraId="65A1252D" w14:textId="77777777" w:rsidR="002743EA" w:rsidRPr="008176A6" w:rsidRDefault="002743EA" w:rsidP="002743EA">
            <w:pPr>
              <w:pStyle w:val="BodyText"/>
              <w:jc w:val="both"/>
              <w:rPr>
                <w:rFonts w:ascii="Arial Narrow" w:hAnsi="Arial Narrow" w:cs="Calibri"/>
                <w:sz w:val="20"/>
              </w:rPr>
            </w:pPr>
            <w:r w:rsidRPr="008176A6">
              <w:rPr>
                <w:rFonts w:ascii="Arial Narrow" w:hAnsi="Arial Narrow" w:cs="Calibri"/>
                <w:sz w:val="20"/>
              </w:rPr>
              <w:t xml:space="preserve">(*** detaljnija dopunska literatura polaznicima izbornog predmeta osigurat </w:t>
            </w:r>
            <w:r w:rsidRPr="008176A6">
              <w:rPr>
                <w:rFonts w:ascii="Arial Narrow" w:hAnsi="Arial Narrow"/>
                <w:sz w:val="20"/>
              </w:rPr>
              <w:t>ć</w:t>
            </w:r>
            <w:r w:rsidRPr="008176A6">
              <w:rPr>
                <w:rFonts w:ascii="Arial Narrow" w:hAnsi="Arial Narrow" w:cs="Calibri"/>
                <w:sz w:val="20"/>
              </w:rPr>
              <w:t>e se naknadno, na predavanjima)</w:t>
            </w:r>
          </w:p>
          <w:p w14:paraId="721C1CE4" w14:textId="77777777" w:rsidR="002743EA" w:rsidRPr="008176A6" w:rsidRDefault="002743EA" w:rsidP="002743EA">
            <w:pPr>
              <w:pStyle w:val="BodyText"/>
              <w:jc w:val="both"/>
              <w:rPr>
                <w:rFonts w:ascii="Arial Narrow" w:hAnsi="Arial Narrow"/>
                <w:b w:val="0"/>
                <w:i/>
                <w:sz w:val="20"/>
              </w:rPr>
            </w:pPr>
          </w:p>
        </w:tc>
      </w:tr>
      <w:tr w:rsidR="002743EA" w:rsidRPr="008176A6" w14:paraId="2DE02EBD" w14:textId="77777777" w:rsidTr="002743EA">
        <w:trPr>
          <w:trHeight w:val="432"/>
        </w:trPr>
        <w:tc>
          <w:tcPr>
            <w:tcW w:w="5000" w:type="pct"/>
            <w:gridSpan w:val="10"/>
            <w:vAlign w:val="center"/>
          </w:tcPr>
          <w:p w14:paraId="35C6FCE2" w14:textId="77777777" w:rsidR="002743EA" w:rsidRPr="008176A6" w:rsidRDefault="002743EA" w:rsidP="002743EA">
            <w:pPr>
              <w:pStyle w:val="BodyText"/>
              <w:rPr>
                <w:rFonts w:ascii="Arial Narrow" w:hAnsi="Arial Narrow"/>
                <w:b w:val="0"/>
                <w:i/>
                <w:sz w:val="20"/>
              </w:rPr>
            </w:pPr>
            <w:r w:rsidRPr="008176A6">
              <w:rPr>
                <w:rFonts w:ascii="Arial Narrow" w:hAnsi="Arial Narrow"/>
                <w:i/>
                <w:sz w:val="20"/>
              </w:rPr>
              <w:t>1.12. Načini praćenja kvalitete koji osiguravaju stjecanje izlaznih znanja, vještina i kompetencija</w:t>
            </w:r>
          </w:p>
        </w:tc>
      </w:tr>
      <w:tr w:rsidR="002743EA" w:rsidRPr="008176A6" w14:paraId="5DA4C077" w14:textId="77777777" w:rsidTr="002743EA">
        <w:trPr>
          <w:trHeight w:val="432"/>
        </w:trPr>
        <w:tc>
          <w:tcPr>
            <w:tcW w:w="5000" w:type="pct"/>
            <w:gridSpan w:val="10"/>
            <w:vAlign w:val="center"/>
          </w:tcPr>
          <w:p w14:paraId="0C6DCAD3" w14:textId="77777777" w:rsidR="002743EA" w:rsidRPr="008176A6" w:rsidRDefault="002743EA" w:rsidP="002743EA">
            <w:pPr>
              <w:pStyle w:val="FieldText"/>
              <w:rPr>
                <w:rFonts w:ascii="Arial Narrow" w:hAnsi="Arial Narrow"/>
                <w:b w:val="0"/>
                <w:sz w:val="20"/>
                <w:szCs w:val="20"/>
              </w:rPr>
            </w:pPr>
          </w:p>
          <w:p w14:paraId="6B0AC309"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sz w:val="20"/>
                <w:szCs w:val="20"/>
              </w:rPr>
              <w:t xml:space="preserve">Interna evaluacija na razini Sveučilišta Josipa Jurja Strossmayera u Osijeku </w:t>
            </w:r>
          </w:p>
          <w:p w14:paraId="16E92DED" w14:textId="77777777" w:rsidR="002743EA" w:rsidRPr="008176A6" w:rsidRDefault="002743EA" w:rsidP="002743EA">
            <w:pPr>
              <w:pStyle w:val="FieldText"/>
              <w:numPr>
                <w:ilvl w:val="0"/>
                <w:numId w:val="2"/>
              </w:numPr>
              <w:spacing w:line="276" w:lineRule="auto"/>
              <w:rPr>
                <w:rFonts w:ascii="Arial Narrow" w:hAnsi="Arial Narrow" w:cs="Arial"/>
                <w:b w:val="0"/>
                <w:color w:val="000000"/>
                <w:sz w:val="20"/>
                <w:szCs w:val="20"/>
              </w:rPr>
            </w:pPr>
            <w:r w:rsidRPr="008176A6">
              <w:rPr>
                <w:rFonts w:ascii="Arial Narrow" w:hAnsi="Arial Narrow" w:cs="Arial"/>
                <w:b w:val="0"/>
                <w:color w:val="000000"/>
                <w:sz w:val="20"/>
                <w:szCs w:val="20"/>
              </w:rPr>
              <w:t>A</w:t>
            </w:r>
            <w:r w:rsidRPr="008176A6">
              <w:rPr>
                <w:rFonts w:ascii="Arial Narrow" w:hAnsi="Arial Narrow"/>
                <w:b w:val="0"/>
                <w:color w:val="000000"/>
                <w:sz w:val="20"/>
                <w:szCs w:val="20"/>
              </w:rPr>
              <w:t>žurno vođenje evidencije o studentskom pohađanju kolegijskih predavanja, izvršenim obvezama te rezultatima kolokvija i vježbi</w:t>
            </w:r>
          </w:p>
          <w:p w14:paraId="0A93A81B"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color w:val="000000"/>
                <w:sz w:val="20"/>
                <w:szCs w:val="20"/>
              </w:rPr>
              <w:t xml:space="preserve">Primjena stečenoga znanja u okviru ovoga kolegija, kroz izradu i prezentaciju seminarskog ili praktičnog zadatka te ispit </w:t>
            </w:r>
          </w:p>
        </w:tc>
      </w:tr>
    </w:tbl>
    <w:p w14:paraId="147878F7" w14:textId="77777777" w:rsidR="002743EA" w:rsidRPr="008176A6" w:rsidRDefault="002743EA" w:rsidP="002743EA">
      <w:pPr>
        <w:pStyle w:val="FootnoteText"/>
        <w:rPr>
          <w:rFonts w:ascii="Arial Narrow" w:hAnsi="Arial Narrow"/>
        </w:rPr>
      </w:pPr>
    </w:p>
    <w:p w14:paraId="6CC54623" w14:textId="725F3F1A" w:rsidR="000F3D6C" w:rsidRDefault="000F3D6C">
      <w:pPr>
        <w:rPr>
          <w:rFonts w:ascii="Calibri" w:hAnsi="Calibri" w:cs="Calibri"/>
          <w:sz w:val="20"/>
          <w:szCs w:val="20"/>
        </w:rPr>
      </w:pPr>
      <w:r>
        <w:rPr>
          <w:rFonts w:ascii="Calibri" w:hAnsi="Calibri" w:cs="Calibri"/>
          <w:sz w:val="20"/>
          <w:szCs w:val="20"/>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4"/>
        <w:gridCol w:w="3652"/>
        <w:gridCol w:w="2570"/>
      </w:tblGrid>
      <w:tr w:rsidR="002743EA" w:rsidRPr="00FE293E" w14:paraId="76D572A9" w14:textId="77777777" w:rsidTr="002743EA">
        <w:trPr>
          <w:trHeight w:hRule="exact" w:val="405"/>
        </w:trPr>
        <w:tc>
          <w:tcPr>
            <w:tcW w:w="5000" w:type="pct"/>
            <w:gridSpan w:val="3"/>
            <w:shd w:val="clear" w:color="auto" w:fill="auto"/>
            <w:vAlign w:val="center"/>
          </w:tcPr>
          <w:p w14:paraId="55674B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2B2FDBA6" w14:textId="77777777" w:rsidTr="002743EA">
        <w:trPr>
          <w:trHeight w:val="405"/>
        </w:trPr>
        <w:tc>
          <w:tcPr>
            <w:tcW w:w="1710" w:type="pct"/>
            <w:vAlign w:val="center"/>
          </w:tcPr>
          <w:p w14:paraId="759CAB6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90" w:type="pct"/>
            <w:gridSpan w:val="2"/>
            <w:vAlign w:val="center"/>
          </w:tcPr>
          <w:p w14:paraId="1667E7AF" w14:textId="77777777" w:rsidR="002743EA" w:rsidRPr="00FE293E" w:rsidRDefault="002743EA" w:rsidP="002743EA">
            <w:pPr>
              <w:tabs>
                <w:tab w:val="left" w:pos="3832"/>
              </w:tabs>
              <w:rPr>
                <w:rFonts w:ascii="Calibri" w:hAnsi="Calibri" w:cs="Calibri"/>
                <w:sz w:val="20"/>
                <w:szCs w:val="20"/>
              </w:rPr>
            </w:pPr>
            <w:r>
              <w:rPr>
                <w:rFonts w:ascii="Calibri" w:hAnsi="Calibri" w:cs="Calibri"/>
                <w:sz w:val="20"/>
                <w:szCs w:val="20"/>
              </w:rPr>
              <w:t>Radijsko</w:t>
            </w:r>
            <w:r w:rsidRPr="00FE293E">
              <w:rPr>
                <w:rFonts w:ascii="Calibri" w:hAnsi="Calibri" w:cs="Calibri"/>
                <w:sz w:val="20"/>
                <w:szCs w:val="20"/>
              </w:rPr>
              <w:t xml:space="preserve"> snimanje i produkcija</w:t>
            </w:r>
          </w:p>
        </w:tc>
      </w:tr>
      <w:tr w:rsidR="002743EA" w:rsidRPr="00FE293E" w14:paraId="5BECA596" w14:textId="77777777" w:rsidTr="002743EA">
        <w:trPr>
          <w:trHeight w:val="259"/>
        </w:trPr>
        <w:tc>
          <w:tcPr>
            <w:tcW w:w="1710" w:type="pct"/>
            <w:shd w:val="clear" w:color="auto" w:fill="auto"/>
            <w:vAlign w:val="center"/>
          </w:tcPr>
          <w:p w14:paraId="660A362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90" w:type="pct"/>
            <w:gridSpan w:val="2"/>
            <w:shd w:val="clear" w:color="auto" w:fill="auto"/>
            <w:vAlign w:val="center"/>
          </w:tcPr>
          <w:p w14:paraId="30CDA2D5" w14:textId="15F72B16" w:rsidR="002743EA" w:rsidRPr="00FE293E" w:rsidRDefault="00973A14" w:rsidP="002743EA">
            <w:pPr>
              <w:rPr>
                <w:rFonts w:ascii="Calibri" w:hAnsi="Calibri" w:cs="Calibri"/>
                <w:sz w:val="20"/>
                <w:szCs w:val="20"/>
              </w:rPr>
            </w:pPr>
            <w:r>
              <w:rPr>
                <w:rFonts w:ascii="Calibri" w:hAnsi="Calibri" w:cs="Calibri"/>
                <w:sz w:val="20"/>
                <w:szCs w:val="20"/>
              </w:rPr>
              <w:t xml:space="preserve">Saša </w:t>
            </w:r>
            <w:r w:rsidRPr="005549C2">
              <w:rPr>
                <w:rFonts w:ascii="Calibri" w:hAnsi="Calibri" w:cs="Calibri"/>
                <w:sz w:val="20"/>
                <w:szCs w:val="20"/>
              </w:rPr>
              <w:t xml:space="preserve">Drinić, </w:t>
            </w:r>
            <w:r w:rsidR="009E422F" w:rsidRPr="005549C2">
              <w:rPr>
                <w:rFonts w:ascii="Calibri" w:hAnsi="Calibri" w:cs="Calibri"/>
                <w:sz w:val="20"/>
                <w:szCs w:val="20"/>
              </w:rPr>
              <w:t xml:space="preserve">naslovni </w:t>
            </w:r>
            <w:r w:rsidRPr="005549C2">
              <w:rPr>
                <w:rFonts w:ascii="Calibri" w:hAnsi="Calibri" w:cs="Calibri"/>
                <w:sz w:val="20"/>
                <w:szCs w:val="20"/>
              </w:rPr>
              <w:t>predavač</w:t>
            </w:r>
          </w:p>
        </w:tc>
      </w:tr>
      <w:tr w:rsidR="002743EA" w:rsidRPr="00FE293E" w14:paraId="71AEB8ED" w14:textId="77777777" w:rsidTr="002743EA">
        <w:trPr>
          <w:trHeight w:val="405"/>
        </w:trPr>
        <w:tc>
          <w:tcPr>
            <w:tcW w:w="1710" w:type="pct"/>
            <w:vAlign w:val="center"/>
          </w:tcPr>
          <w:p w14:paraId="20994E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90" w:type="pct"/>
            <w:gridSpan w:val="2"/>
            <w:vAlign w:val="center"/>
          </w:tcPr>
          <w:p w14:paraId="3453108D" w14:textId="77777777" w:rsidR="002743EA" w:rsidRPr="00FE293E" w:rsidRDefault="002743EA" w:rsidP="002743EA">
            <w:pPr>
              <w:rPr>
                <w:rFonts w:ascii="Calibri" w:hAnsi="Calibri" w:cs="Calibri"/>
                <w:sz w:val="20"/>
                <w:szCs w:val="20"/>
              </w:rPr>
            </w:pPr>
          </w:p>
        </w:tc>
      </w:tr>
      <w:tr w:rsidR="002743EA" w:rsidRPr="00FE293E" w14:paraId="1D47E1D8" w14:textId="77777777" w:rsidTr="002743EA">
        <w:trPr>
          <w:trHeight w:val="405"/>
        </w:trPr>
        <w:tc>
          <w:tcPr>
            <w:tcW w:w="1710" w:type="pct"/>
            <w:vAlign w:val="center"/>
          </w:tcPr>
          <w:p w14:paraId="56F955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90" w:type="pct"/>
            <w:gridSpan w:val="2"/>
            <w:vAlign w:val="center"/>
          </w:tcPr>
          <w:p w14:paraId="365CB2E6" w14:textId="79637249" w:rsidR="002743EA" w:rsidRPr="00FE293E" w:rsidRDefault="00051783" w:rsidP="002743EA">
            <w:pPr>
              <w:rPr>
                <w:rFonts w:ascii="Calibri" w:hAnsi="Calibri" w:cs="Calibri"/>
                <w:sz w:val="20"/>
                <w:szCs w:val="20"/>
              </w:rPr>
            </w:pPr>
            <w:r>
              <w:rPr>
                <w:rFonts w:ascii="Calibri" w:hAnsi="Calibri" w:cs="Calibri"/>
                <w:sz w:val="20"/>
                <w:szCs w:val="20"/>
              </w:rPr>
              <w:t>Prijediplomski</w:t>
            </w:r>
            <w:r w:rsidR="002743EA" w:rsidRPr="00FE293E">
              <w:rPr>
                <w:rFonts w:ascii="Calibri" w:hAnsi="Calibri" w:cs="Calibri"/>
                <w:sz w:val="20"/>
                <w:szCs w:val="20"/>
              </w:rPr>
              <w:t xml:space="preserve"> studij Kultura, mediji i menadžment</w:t>
            </w:r>
          </w:p>
        </w:tc>
      </w:tr>
      <w:tr w:rsidR="002743EA" w:rsidRPr="00FE293E" w14:paraId="3094376E" w14:textId="77777777" w:rsidTr="002743EA">
        <w:trPr>
          <w:trHeight w:val="405"/>
        </w:trPr>
        <w:tc>
          <w:tcPr>
            <w:tcW w:w="1710" w:type="pct"/>
            <w:vAlign w:val="center"/>
          </w:tcPr>
          <w:p w14:paraId="69AFEF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90" w:type="pct"/>
            <w:gridSpan w:val="2"/>
            <w:vAlign w:val="center"/>
          </w:tcPr>
          <w:p w14:paraId="1D8273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BAKM-IZ-55</w:t>
            </w:r>
          </w:p>
        </w:tc>
      </w:tr>
      <w:tr w:rsidR="002743EA" w:rsidRPr="00FE293E" w14:paraId="28F1B071" w14:textId="77777777" w:rsidTr="002743EA">
        <w:trPr>
          <w:trHeight w:val="405"/>
        </w:trPr>
        <w:tc>
          <w:tcPr>
            <w:tcW w:w="1710" w:type="pct"/>
            <w:vAlign w:val="center"/>
          </w:tcPr>
          <w:p w14:paraId="411F4E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90" w:type="pct"/>
            <w:gridSpan w:val="2"/>
            <w:vAlign w:val="center"/>
          </w:tcPr>
          <w:p w14:paraId="690CBE6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49D7AEE1" w14:textId="77777777" w:rsidTr="002743EA">
        <w:trPr>
          <w:trHeight w:val="405"/>
        </w:trPr>
        <w:tc>
          <w:tcPr>
            <w:tcW w:w="1710" w:type="pct"/>
            <w:vAlign w:val="center"/>
          </w:tcPr>
          <w:p w14:paraId="5B0AA0E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90" w:type="pct"/>
            <w:gridSpan w:val="2"/>
            <w:vAlign w:val="center"/>
          </w:tcPr>
          <w:p w14:paraId="41CBFDE2" w14:textId="77777777" w:rsidR="002743EA" w:rsidRPr="00FE293E" w:rsidRDefault="002743EA" w:rsidP="002743EA">
            <w:pPr>
              <w:rPr>
                <w:rFonts w:ascii="Calibri" w:hAnsi="Calibri" w:cs="Calibri"/>
                <w:sz w:val="20"/>
                <w:szCs w:val="20"/>
              </w:rPr>
            </w:pPr>
          </w:p>
        </w:tc>
      </w:tr>
      <w:tr w:rsidR="002743EA" w:rsidRPr="00FE293E" w14:paraId="2A9F04F5" w14:textId="77777777" w:rsidTr="002743EA">
        <w:trPr>
          <w:trHeight w:val="255"/>
        </w:trPr>
        <w:tc>
          <w:tcPr>
            <w:tcW w:w="1710" w:type="pct"/>
            <w:vMerge w:val="restart"/>
            <w:vAlign w:val="center"/>
          </w:tcPr>
          <w:p w14:paraId="725CB72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931" w:type="pct"/>
            <w:vAlign w:val="center"/>
          </w:tcPr>
          <w:p w14:paraId="69EBC6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359" w:type="pct"/>
            <w:vAlign w:val="center"/>
          </w:tcPr>
          <w:p w14:paraId="1534EE1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6D208D4A" w14:textId="77777777" w:rsidTr="002743EA">
        <w:trPr>
          <w:trHeight w:val="255"/>
        </w:trPr>
        <w:tc>
          <w:tcPr>
            <w:tcW w:w="1710" w:type="pct"/>
            <w:vMerge/>
            <w:vAlign w:val="center"/>
          </w:tcPr>
          <w:p w14:paraId="318DF69C" w14:textId="77777777" w:rsidR="002743EA" w:rsidRPr="00FE293E" w:rsidRDefault="002743EA" w:rsidP="002743EA">
            <w:pPr>
              <w:rPr>
                <w:rFonts w:ascii="Calibri" w:hAnsi="Calibri" w:cs="Calibri"/>
                <w:sz w:val="20"/>
                <w:szCs w:val="20"/>
              </w:rPr>
            </w:pPr>
          </w:p>
        </w:tc>
        <w:tc>
          <w:tcPr>
            <w:tcW w:w="1931" w:type="pct"/>
            <w:vAlign w:val="center"/>
          </w:tcPr>
          <w:p w14:paraId="2E3A7C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359" w:type="pct"/>
            <w:vAlign w:val="center"/>
          </w:tcPr>
          <w:p w14:paraId="14CF3B3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40 (20+20+0)</w:t>
            </w:r>
          </w:p>
        </w:tc>
      </w:tr>
    </w:tbl>
    <w:p w14:paraId="14D952EF" w14:textId="77777777" w:rsidR="002743EA" w:rsidRPr="00FE293E" w:rsidRDefault="002743EA" w:rsidP="002743EA">
      <w:pPr>
        <w:rPr>
          <w:rFonts w:ascii="Calibri" w:hAnsi="Calibri" w:cs="Calibri"/>
          <w:sz w:val="20"/>
          <w:szCs w:val="20"/>
        </w:rPr>
      </w:pPr>
    </w:p>
    <w:p w14:paraId="704F68D2" w14:textId="77777777" w:rsidR="002743EA" w:rsidRPr="00FE293E" w:rsidRDefault="002743EA" w:rsidP="002743EA">
      <w:pPr>
        <w:rPr>
          <w:rFonts w:ascii="Calibri" w:hAnsi="Calibri" w:cs="Calibri"/>
          <w:sz w:val="20"/>
          <w:szCs w:val="20"/>
        </w:rPr>
      </w:pP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1"/>
        <w:gridCol w:w="541"/>
        <w:gridCol w:w="1771"/>
        <w:gridCol w:w="436"/>
        <w:gridCol w:w="562"/>
        <w:gridCol w:w="1547"/>
        <w:gridCol w:w="211"/>
        <w:gridCol w:w="353"/>
        <w:gridCol w:w="1688"/>
        <w:gridCol w:w="460"/>
      </w:tblGrid>
      <w:tr w:rsidR="002743EA" w:rsidRPr="00FE293E" w14:paraId="31E3D2E2" w14:textId="77777777" w:rsidTr="002743EA">
        <w:trPr>
          <w:trHeight w:hRule="exact" w:val="288"/>
        </w:trPr>
        <w:tc>
          <w:tcPr>
            <w:tcW w:w="5000" w:type="pct"/>
            <w:gridSpan w:val="10"/>
            <w:shd w:val="clear" w:color="auto" w:fill="auto"/>
            <w:vAlign w:val="center"/>
          </w:tcPr>
          <w:p w14:paraId="317543DD" w14:textId="77777777" w:rsidR="002743EA" w:rsidRPr="00FE293E" w:rsidRDefault="002743EA" w:rsidP="00EE52D8">
            <w:pPr>
              <w:numPr>
                <w:ilvl w:val="0"/>
                <w:numId w:val="92"/>
              </w:numPr>
              <w:tabs>
                <w:tab w:val="clear" w:pos="360"/>
                <w:tab w:val="num" w:pos="295"/>
              </w:tabs>
              <w:ind w:left="295" w:hanging="295"/>
              <w:rPr>
                <w:rFonts w:ascii="Calibri" w:hAnsi="Calibri" w:cs="Calibri"/>
                <w:sz w:val="20"/>
                <w:szCs w:val="20"/>
              </w:rPr>
            </w:pPr>
            <w:r w:rsidRPr="00FE293E">
              <w:rPr>
                <w:rFonts w:ascii="Calibri" w:hAnsi="Calibri" w:cs="Calibri"/>
                <w:sz w:val="20"/>
                <w:szCs w:val="20"/>
              </w:rPr>
              <w:t>OPIS PREDMETA</w:t>
            </w:r>
          </w:p>
          <w:p w14:paraId="7AB94D9F" w14:textId="77777777" w:rsidR="002743EA" w:rsidRPr="00FE293E" w:rsidRDefault="002743EA" w:rsidP="002743EA">
            <w:pPr>
              <w:pStyle w:val="Heading3"/>
              <w:tabs>
                <w:tab w:val="num" w:pos="590"/>
              </w:tabs>
              <w:ind w:left="590" w:hanging="590"/>
              <w:rPr>
                <w:rFonts w:ascii="Calibri" w:hAnsi="Calibri" w:cs="Calibri"/>
                <w:b w:val="0"/>
                <w:sz w:val="20"/>
              </w:rPr>
            </w:pPr>
          </w:p>
        </w:tc>
      </w:tr>
      <w:tr w:rsidR="002743EA" w:rsidRPr="00FE293E" w14:paraId="770C42E8" w14:textId="77777777" w:rsidTr="002743EA">
        <w:trPr>
          <w:trHeight w:val="432"/>
        </w:trPr>
        <w:tc>
          <w:tcPr>
            <w:tcW w:w="5000" w:type="pct"/>
            <w:gridSpan w:val="10"/>
            <w:vAlign w:val="center"/>
          </w:tcPr>
          <w:p w14:paraId="0C1E0757" w14:textId="77777777" w:rsidR="002743EA" w:rsidRPr="00FE293E" w:rsidRDefault="002743EA" w:rsidP="00EE52D8">
            <w:pPr>
              <w:pStyle w:val="BodyText"/>
              <w:numPr>
                <w:ilvl w:val="1"/>
                <w:numId w:val="91"/>
              </w:numPr>
              <w:ind w:left="649" w:hanging="354"/>
              <w:jc w:val="both"/>
              <w:rPr>
                <w:rFonts w:ascii="Calibri" w:hAnsi="Calibri" w:cs="Calibri"/>
                <w:b w:val="0"/>
                <w:sz w:val="20"/>
              </w:rPr>
            </w:pPr>
            <w:r w:rsidRPr="00FE293E">
              <w:rPr>
                <w:rFonts w:ascii="Calibri" w:hAnsi="Calibri" w:cs="Calibri"/>
                <w:b w:val="0"/>
                <w:sz w:val="20"/>
              </w:rPr>
              <w:t>Ciljevi predmeta</w:t>
            </w:r>
          </w:p>
        </w:tc>
      </w:tr>
      <w:tr w:rsidR="002743EA" w:rsidRPr="00FE293E" w14:paraId="57611BFB" w14:textId="77777777" w:rsidTr="002743EA">
        <w:trPr>
          <w:trHeight w:val="432"/>
        </w:trPr>
        <w:tc>
          <w:tcPr>
            <w:tcW w:w="5000" w:type="pct"/>
            <w:gridSpan w:val="10"/>
            <w:vAlign w:val="center"/>
          </w:tcPr>
          <w:p w14:paraId="2C6FC83A" w14:textId="77777777" w:rsidR="002743EA" w:rsidRPr="00FE293E" w:rsidRDefault="002743EA" w:rsidP="002743EA">
            <w:pPr>
              <w:pStyle w:val="BodyText"/>
              <w:ind w:left="295"/>
              <w:rPr>
                <w:rFonts w:ascii="Calibri" w:hAnsi="Calibri" w:cs="Calibri"/>
                <w:b w:val="0"/>
                <w:sz w:val="20"/>
              </w:rPr>
            </w:pPr>
            <w:r w:rsidRPr="00FE293E">
              <w:rPr>
                <w:rFonts w:ascii="Calibri" w:hAnsi="Calibri" w:cs="Calibri"/>
                <w:b w:val="0"/>
                <w:sz w:val="20"/>
              </w:rPr>
              <w:t>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w:t>
            </w:r>
          </w:p>
        </w:tc>
      </w:tr>
      <w:tr w:rsidR="002743EA" w:rsidRPr="00FE293E" w14:paraId="6C67F845" w14:textId="77777777" w:rsidTr="002743EA">
        <w:trPr>
          <w:trHeight w:val="432"/>
        </w:trPr>
        <w:tc>
          <w:tcPr>
            <w:tcW w:w="5000" w:type="pct"/>
            <w:gridSpan w:val="10"/>
            <w:vAlign w:val="center"/>
          </w:tcPr>
          <w:p w14:paraId="437B4DE4" w14:textId="77777777" w:rsidR="002743EA" w:rsidRPr="00FE293E" w:rsidRDefault="002743EA" w:rsidP="00EE52D8">
            <w:pPr>
              <w:pStyle w:val="BodyText"/>
              <w:numPr>
                <w:ilvl w:val="1"/>
                <w:numId w:val="91"/>
              </w:numPr>
              <w:ind w:left="649" w:hanging="354"/>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4F892F28" w14:textId="77777777" w:rsidTr="002743EA">
        <w:trPr>
          <w:trHeight w:val="432"/>
        </w:trPr>
        <w:tc>
          <w:tcPr>
            <w:tcW w:w="5000" w:type="pct"/>
            <w:gridSpan w:val="10"/>
            <w:vAlign w:val="center"/>
          </w:tcPr>
          <w:p w14:paraId="6BAC64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0A7D5564" w14:textId="77777777" w:rsidTr="002743EA">
        <w:trPr>
          <w:trHeight w:val="432"/>
        </w:trPr>
        <w:tc>
          <w:tcPr>
            <w:tcW w:w="5000" w:type="pct"/>
            <w:gridSpan w:val="10"/>
            <w:vAlign w:val="center"/>
          </w:tcPr>
          <w:p w14:paraId="5CE2F928" w14:textId="77777777" w:rsidR="002743EA" w:rsidRPr="00FE293E" w:rsidRDefault="002743EA" w:rsidP="00EE52D8">
            <w:pPr>
              <w:pStyle w:val="BodyText"/>
              <w:numPr>
                <w:ilvl w:val="1"/>
                <w:numId w:val="91"/>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27251DF9" w14:textId="77777777" w:rsidTr="002743EA">
        <w:trPr>
          <w:trHeight w:val="432"/>
        </w:trPr>
        <w:tc>
          <w:tcPr>
            <w:tcW w:w="5000" w:type="pct"/>
            <w:gridSpan w:val="10"/>
            <w:vAlign w:val="center"/>
          </w:tcPr>
          <w:p w14:paraId="0541995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0A4B1C4"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produkcijske zahtjeve manjih radijskih emisija i programa </w:t>
            </w:r>
          </w:p>
          <w:p w14:paraId="09447C28"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Navesti, specificirati i kritički valorizirati pojedine vrste radijskog programa</w:t>
            </w:r>
          </w:p>
          <w:p w14:paraId="235BB6BE"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osnovne elemente tehnologije snimanja u studiju i izvan studija </w:t>
            </w:r>
          </w:p>
          <w:p w14:paraId="107E50F2" w14:textId="77777777" w:rsidR="002743EA" w:rsidRPr="00FE293E" w:rsidRDefault="002743EA" w:rsidP="00EE52D8">
            <w:pPr>
              <w:pStyle w:val="FieldText"/>
              <w:numPr>
                <w:ilvl w:val="0"/>
                <w:numId w:val="94"/>
              </w:numPr>
              <w:ind w:left="590" w:hanging="295"/>
              <w:jc w:val="left"/>
              <w:rPr>
                <w:rFonts w:ascii="Calibri" w:hAnsi="Calibri" w:cs="Calibri"/>
                <w:b w:val="0"/>
                <w:sz w:val="20"/>
                <w:szCs w:val="20"/>
              </w:rPr>
            </w:pPr>
            <w:r w:rsidRPr="00FE293E">
              <w:rPr>
                <w:rFonts w:ascii="Calibri" w:hAnsi="Calibri" w:cs="Calibri"/>
                <w:b w:val="0"/>
                <w:sz w:val="20"/>
                <w:szCs w:val="20"/>
              </w:rPr>
              <w:t xml:space="preserve">Primijeniti jednu od tehnika snimanja  </w:t>
            </w:r>
          </w:p>
          <w:p w14:paraId="58F4170C" w14:textId="77777777" w:rsidR="002743EA" w:rsidRPr="00FE293E" w:rsidRDefault="002743EA" w:rsidP="00EE52D8">
            <w:pPr>
              <w:pStyle w:val="FieldText"/>
              <w:numPr>
                <w:ilvl w:val="0"/>
                <w:numId w:val="94"/>
              </w:numPr>
              <w:ind w:left="590" w:hanging="295"/>
              <w:rPr>
                <w:rFonts w:ascii="Calibri" w:hAnsi="Calibri" w:cs="Calibri"/>
                <w:b w:val="0"/>
                <w:sz w:val="20"/>
                <w:szCs w:val="20"/>
              </w:rPr>
            </w:pPr>
            <w:r w:rsidRPr="00FE293E">
              <w:rPr>
                <w:rFonts w:ascii="Calibri" w:hAnsi="Calibri" w:cs="Calibri"/>
                <w:b w:val="0"/>
                <w:sz w:val="20"/>
                <w:szCs w:val="20"/>
              </w:rPr>
              <w:t>Napisati i snimiti radio prilog</w:t>
            </w:r>
          </w:p>
        </w:tc>
      </w:tr>
      <w:tr w:rsidR="002743EA" w:rsidRPr="00FE293E" w14:paraId="3170FAEF" w14:textId="77777777" w:rsidTr="002743EA">
        <w:trPr>
          <w:trHeight w:val="432"/>
        </w:trPr>
        <w:tc>
          <w:tcPr>
            <w:tcW w:w="5000" w:type="pct"/>
            <w:gridSpan w:val="10"/>
            <w:vAlign w:val="center"/>
          </w:tcPr>
          <w:p w14:paraId="55FBA189" w14:textId="77777777" w:rsidR="002743EA" w:rsidRPr="00FE293E" w:rsidRDefault="002743EA" w:rsidP="00EE52D8">
            <w:pPr>
              <w:pStyle w:val="BodyText"/>
              <w:numPr>
                <w:ilvl w:val="1"/>
                <w:numId w:val="91"/>
              </w:numPr>
              <w:ind w:left="649" w:hanging="354"/>
              <w:jc w:val="both"/>
              <w:rPr>
                <w:rFonts w:ascii="Calibri" w:hAnsi="Calibri" w:cs="Calibri"/>
                <w:b w:val="0"/>
                <w:sz w:val="20"/>
              </w:rPr>
            </w:pPr>
            <w:r w:rsidRPr="00FE293E">
              <w:rPr>
                <w:rFonts w:ascii="Calibri" w:hAnsi="Calibri" w:cs="Calibri"/>
                <w:b w:val="0"/>
                <w:sz w:val="20"/>
              </w:rPr>
              <w:t>Sadržaj predmeta</w:t>
            </w:r>
          </w:p>
        </w:tc>
      </w:tr>
      <w:tr w:rsidR="002743EA" w:rsidRPr="00FE293E" w14:paraId="62A84948" w14:textId="77777777" w:rsidTr="002743EA">
        <w:trPr>
          <w:trHeight w:val="432"/>
        </w:trPr>
        <w:tc>
          <w:tcPr>
            <w:tcW w:w="5000" w:type="pct"/>
            <w:gridSpan w:val="10"/>
            <w:vAlign w:val="center"/>
          </w:tcPr>
          <w:p w14:paraId="5657677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w:t>
            </w:r>
          </w:p>
          <w:p w14:paraId="7228DC07" w14:textId="77777777" w:rsidR="002743EA" w:rsidRPr="00FE293E" w:rsidRDefault="002743EA" w:rsidP="00EE52D8">
            <w:pPr>
              <w:pStyle w:val="BodyText"/>
              <w:numPr>
                <w:ilvl w:val="0"/>
                <w:numId w:val="35"/>
              </w:numPr>
              <w:ind w:left="590" w:hanging="295"/>
              <w:jc w:val="both"/>
              <w:rPr>
                <w:rFonts w:ascii="Calibri" w:hAnsi="Calibri" w:cs="Calibri"/>
                <w:b w:val="0"/>
                <w:sz w:val="20"/>
              </w:rPr>
            </w:pPr>
            <w:r w:rsidRPr="00FE293E">
              <w:rPr>
                <w:rFonts w:ascii="Calibri" w:hAnsi="Calibri" w:cs="Calibri"/>
                <w:b w:val="0"/>
                <w:sz w:val="20"/>
              </w:rPr>
              <w:t xml:space="preserve">Pojam radijske produkcije i produkcijski zahtjevi radija. </w:t>
            </w:r>
          </w:p>
          <w:p w14:paraId="248DE14B" w14:textId="77777777" w:rsidR="002743EA" w:rsidRPr="00FE293E" w:rsidRDefault="002743EA" w:rsidP="00EE52D8">
            <w:pPr>
              <w:pStyle w:val="BodyText"/>
              <w:numPr>
                <w:ilvl w:val="0"/>
                <w:numId w:val="35"/>
              </w:numPr>
              <w:ind w:left="590" w:hanging="295"/>
              <w:jc w:val="both"/>
              <w:rPr>
                <w:rFonts w:ascii="Calibri" w:hAnsi="Calibri" w:cs="Calibri"/>
                <w:b w:val="0"/>
                <w:sz w:val="20"/>
              </w:rPr>
            </w:pPr>
            <w:r w:rsidRPr="00FE293E">
              <w:rPr>
                <w:rFonts w:ascii="Calibri" w:hAnsi="Calibri" w:cs="Calibri"/>
                <w:b w:val="0"/>
                <w:sz w:val="20"/>
              </w:rPr>
              <w:t xml:space="preserve">Osnove odašiljačkih i produkcijskih sustava. Osnovni teorijski i praktični uvidi u tehniku za snimanje i programe za montažu u audio formatu prilagođenom FM zahtjevima. </w:t>
            </w:r>
          </w:p>
          <w:p w14:paraId="7208D1AF" w14:textId="77777777" w:rsidR="002743EA" w:rsidRPr="00FE293E" w:rsidRDefault="002743EA" w:rsidP="00EE52D8">
            <w:pPr>
              <w:pStyle w:val="BodyText"/>
              <w:numPr>
                <w:ilvl w:val="0"/>
                <w:numId w:val="35"/>
              </w:numPr>
              <w:ind w:left="590" w:hanging="295"/>
              <w:jc w:val="both"/>
              <w:rPr>
                <w:rFonts w:ascii="Calibri" w:hAnsi="Calibri" w:cs="Calibri"/>
                <w:b w:val="0"/>
                <w:sz w:val="20"/>
              </w:rPr>
            </w:pPr>
            <w:r w:rsidRPr="00FE293E">
              <w:rPr>
                <w:rFonts w:ascii="Calibri" w:hAnsi="Calibri" w:cs="Calibri"/>
                <w:b w:val="0"/>
                <w:sz w:val="20"/>
              </w:rPr>
              <w:t xml:space="preserve">Koncepti emitiranja i osnovne odrednice različitih radija. Javni servisi, komercijalni radio, neprofitni radio, internet radio, radio s nacionalnim, županijskim ili lokalnim koncesijama. </w:t>
            </w:r>
          </w:p>
          <w:p w14:paraId="576125CD" w14:textId="77777777" w:rsidR="002743EA" w:rsidRPr="00FE293E" w:rsidRDefault="002743EA" w:rsidP="00EE52D8">
            <w:pPr>
              <w:pStyle w:val="BodyText"/>
              <w:numPr>
                <w:ilvl w:val="0"/>
                <w:numId w:val="35"/>
              </w:numPr>
              <w:ind w:left="590" w:hanging="295"/>
              <w:jc w:val="both"/>
              <w:rPr>
                <w:rFonts w:ascii="Calibri" w:hAnsi="Calibri" w:cs="Calibri"/>
                <w:b w:val="0"/>
                <w:sz w:val="20"/>
              </w:rPr>
            </w:pPr>
            <w:r w:rsidRPr="00FE293E">
              <w:rPr>
                <w:rFonts w:ascii="Calibri" w:hAnsi="Calibri" w:cs="Calibri"/>
                <w:b w:val="0"/>
                <w:sz w:val="20"/>
              </w:rPr>
              <w:t xml:space="preserve">Osnove radijske tehnologije - tonsko snimanje, montaža, radijski studio, tonska obrada, fonoteka, reportažna kola. Osnove montaže radijskih priloga i jednostavnih emisija. Najvažnije radijske produkcijske i novinarske forme. </w:t>
            </w:r>
          </w:p>
          <w:p w14:paraId="44F413CC" w14:textId="77777777" w:rsidR="002743EA" w:rsidRPr="00FE293E" w:rsidRDefault="002743EA" w:rsidP="00EE52D8">
            <w:pPr>
              <w:pStyle w:val="BodyText"/>
              <w:numPr>
                <w:ilvl w:val="0"/>
                <w:numId w:val="35"/>
              </w:numPr>
              <w:ind w:left="590" w:hanging="295"/>
              <w:jc w:val="both"/>
              <w:rPr>
                <w:rFonts w:ascii="Calibri" w:hAnsi="Calibri" w:cs="Calibri"/>
                <w:b w:val="0"/>
                <w:sz w:val="20"/>
              </w:rPr>
            </w:pPr>
            <w:r w:rsidRPr="00FE293E">
              <w:rPr>
                <w:rFonts w:ascii="Calibri" w:hAnsi="Calibri" w:cs="Calibri"/>
                <w:b w:val="0"/>
                <w:sz w:val="20"/>
              </w:rPr>
              <w:t>Osnovne značajke izvođenja pred mikrofonom. Intervju. Kontakt program. Glazbena produkcija na radiju kao jedna od najzastupljenijih komponenti programa. Izražajna sredstva radio drame.</w:t>
            </w:r>
          </w:p>
        </w:tc>
      </w:tr>
      <w:tr w:rsidR="002743EA" w:rsidRPr="00FE293E" w14:paraId="08FE1740" w14:textId="77777777" w:rsidTr="002743EA">
        <w:trPr>
          <w:trHeight w:val="432"/>
        </w:trPr>
        <w:tc>
          <w:tcPr>
            <w:tcW w:w="2213" w:type="pct"/>
            <w:gridSpan w:val="3"/>
            <w:vAlign w:val="center"/>
          </w:tcPr>
          <w:p w14:paraId="6D1036A1" w14:textId="77777777" w:rsidR="002743EA" w:rsidRPr="00FE293E" w:rsidRDefault="002743EA" w:rsidP="00EE52D8">
            <w:pPr>
              <w:pStyle w:val="BodyText"/>
              <w:numPr>
                <w:ilvl w:val="1"/>
                <w:numId w:val="93"/>
              </w:numPr>
              <w:tabs>
                <w:tab w:val="clear" w:pos="792"/>
                <w:tab w:val="num" w:pos="649"/>
              </w:tabs>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461" w:type="pct"/>
            <w:gridSpan w:val="4"/>
            <w:vAlign w:val="center"/>
          </w:tcPr>
          <w:p w14:paraId="220CB8C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D19483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DF3457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68BD7D0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872BE0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26" w:type="pct"/>
            <w:gridSpan w:val="3"/>
            <w:vAlign w:val="center"/>
          </w:tcPr>
          <w:p w14:paraId="74F1D54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7C8F2B5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B7E142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ED7DF8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AA723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5379C4EC" w14:textId="77777777" w:rsidTr="002743EA">
        <w:trPr>
          <w:trHeight w:val="432"/>
        </w:trPr>
        <w:tc>
          <w:tcPr>
            <w:tcW w:w="2213" w:type="pct"/>
            <w:gridSpan w:val="3"/>
            <w:vAlign w:val="center"/>
          </w:tcPr>
          <w:p w14:paraId="16CE9CD0" w14:textId="77777777" w:rsidR="002743EA" w:rsidRPr="00FE293E" w:rsidRDefault="002743EA" w:rsidP="00EE52D8">
            <w:pPr>
              <w:pStyle w:val="BodyText"/>
              <w:numPr>
                <w:ilvl w:val="1"/>
                <w:numId w:val="93"/>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Komentari</w:t>
            </w:r>
          </w:p>
        </w:tc>
        <w:tc>
          <w:tcPr>
            <w:tcW w:w="2787" w:type="pct"/>
            <w:gridSpan w:val="7"/>
            <w:vAlign w:val="center"/>
          </w:tcPr>
          <w:p w14:paraId="0F6291A3" w14:textId="77777777" w:rsidR="002743EA" w:rsidRPr="00FE293E" w:rsidRDefault="002743EA" w:rsidP="002743EA">
            <w:pPr>
              <w:pStyle w:val="FieldText"/>
              <w:rPr>
                <w:rFonts w:ascii="Calibri" w:hAnsi="Calibri" w:cs="Calibri"/>
                <w:b w:val="0"/>
                <w:sz w:val="20"/>
                <w:szCs w:val="20"/>
              </w:rPr>
            </w:pPr>
          </w:p>
        </w:tc>
      </w:tr>
      <w:tr w:rsidR="002743EA" w:rsidRPr="00FE293E" w14:paraId="533354A3" w14:textId="77777777" w:rsidTr="002743EA">
        <w:trPr>
          <w:trHeight w:val="432"/>
        </w:trPr>
        <w:tc>
          <w:tcPr>
            <w:tcW w:w="5000" w:type="pct"/>
            <w:gridSpan w:val="10"/>
            <w:vAlign w:val="center"/>
          </w:tcPr>
          <w:p w14:paraId="0184801C" w14:textId="77777777" w:rsidR="002743EA" w:rsidRPr="00FE293E" w:rsidRDefault="002743EA" w:rsidP="00EE52D8">
            <w:pPr>
              <w:pStyle w:val="BodyText"/>
              <w:numPr>
                <w:ilvl w:val="1"/>
                <w:numId w:val="93"/>
              </w:numPr>
              <w:tabs>
                <w:tab w:val="clear" w:pos="792"/>
                <w:tab w:val="num" w:pos="649"/>
              </w:tabs>
              <w:ind w:left="649" w:hanging="354"/>
              <w:jc w:val="both"/>
              <w:rPr>
                <w:rFonts w:ascii="Calibri" w:hAnsi="Calibri" w:cs="Calibri"/>
                <w:sz w:val="20"/>
              </w:rPr>
            </w:pPr>
            <w:r w:rsidRPr="00FE293E">
              <w:rPr>
                <w:rFonts w:ascii="Calibri" w:hAnsi="Calibri" w:cs="Calibri"/>
                <w:b w:val="0"/>
                <w:sz w:val="20"/>
              </w:rPr>
              <w:t>Obveze studenata</w:t>
            </w:r>
          </w:p>
        </w:tc>
      </w:tr>
      <w:tr w:rsidR="002743EA" w:rsidRPr="00FE293E" w14:paraId="7BB37A0D" w14:textId="77777777" w:rsidTr="002743EA">
        <w:trPr>
          <w:trHeight w:val="432"/>
        </w:trPr>
        <w:tc>
          <w:tcPr>
            <w:tcW w:w="5000" w:type="pct"/>
            <w:gridSpan w:val="10"/>
            <w:vAlign w:val="center"/>
          </w:tcPr>
          <w:p w14:paraId="7342E055" w14:textId="77777777" w:rsidR="002743EA" w:rsidRPr="00FE293E" w:rsidRDefault="002743EA" w:rsidP="002743EA">
            <w:pPr>
              <w:pStyle w:val="Default"/>
              <w:jc w:val="both"/>
              <w:rPr>
                <w:rFonts w:ascii="Calibri" w:hAnsi="Calibri" w:cs="Calibri"/>
                <w:color w:val="auto"/>
                <w:sz w:val="20"/>
                <w:szCs w:val="20"/>
              </w:rPr>
            </w:pPr>
          </w:p>
          <w:p w14:paraId="67A5107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Vježbe se izvode na Studentskom radiju UNIOS i HR-. Za praćenje, razumijevanje i aktivno ispunjavanje predmetnih obveza, studentima se preporuča redovito dnevno informiranje putem medija.</w:t>
            </w:r>
          </w:p>
          <w:p w14:paraId="427696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Student je obvezan dolaziti na radionicu, od početka semestra raditi praktične vježbe u grupama, te voditi dnevnik o snimljenim vježbama. </w:t>
            </w:r>
          </w:p>
          <w:p w14:paraId="5A69459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Podrazumijevaju se redovite konzultacije s nositeljem kolegija, te ostalim tehničkim i nastavnim osobljem.</w:t>
            </w:r>
          </w:p>
          <w:p w14:paraId="139FFCD7" w14:textId="77777777" w:rsidR="002743EA" w:rsidRPr="00FE293E" w:rsidRDefault="002743EA" w:rsidP="002743EA">
            <w:pPr>
              <w:pStyle w:val="FieldText"/>
              <w:rPr>
                <w:rFonts w:ascii="Calibri" w:hAnsi="Calibri" w:cs="Calibri"/>
                <w:b w:val="0"/>
                <w:sz w:val="20"/>
                <w:szCs w:val="20"/>
              </w:rPr>
            </w:pPr>
          </w:p>
        </w:tc>
      </w:tr>
      <w:tr w:rsidR="002743EA" w:rsidRPr="00FE293E" w14:paraId="4D451854" w14:textId="77777777" w:rsidTr="002743EA">
        <w:trPr>
          <w:trHeight w:val="432"/>
        </w:trPr>
        <w:tc>
          <w:tcPr>
            <w:tcW w:w="5000" w:type="pct"/>
            <w:gridSpan w:val="10"/>
            <w:vAlign w:val="center"/>
          </w:tcPr>
          <w:p w14:paraId="2F5E3C89" w14:textId="77777777" w:rsidR="002743EA" w:rsidRPr="00FE293E" w:rsidRDefault="002743EA" w:rsidP="00EE52D8">
            <w:pPr>
              <w:pStyle w:val="BodyText"/>
              <w:numPr>
                <w:ilvl w:val="1"/>
                <w:numId w:val="93"/>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7278F6C4" w14:textId="77777777" w:rsidTr="002743EA">
        <w:trPr>
          <w:trHeight w:val="111"/>
        </w:trPr>
        <w:tc>
          <w:tcPr>
            <w:tcW w:w="987" w:type="pct"/>
            <w:vAlign w:val="center"/>
          </w:tcPr>
          <w:p w14:paraId="6EC3301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7" w:type="pct"/>
            <w:vAlign w:val="center"/>
          </w:tcPr>
          <w:p w14:paraId="51180F6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1170" w:type="pct"/>
            <w:gridSpan w:val="2"/>
            <w:vAlign w:val="center"/>
          </w:tcPr>
          <w:p w14:paraId="2314062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98" w:type="pct"/>
            <w:vAlign w:val="center"/>
          </w:tcPr>
          <w:p w14:paraId="523C422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820" w:type="pct"/>
            <w:vAlign w:val="center"/>
          </w:tcPr>
          <w:p w14:paraId="6CC1EEE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99" w:type="pct"/>
            <w:gridSpan w:val="2"/>
            <w:vAlign w:val="center"/>
          </w:tcPr>
          <w:p w14:paraId="66F660D1" w14:textId="77777777" w:rsidR="002743EA" w:rsidRPr="00FE293E" w:rsidRDefault="002743EA" w:rsidP="002743EA">
            <w:pPr>
              <w:pStyle w:val="BodyText"/>
              <w:jc w:val="center"/>
              <w:rPr>
                <w:rFonts w:ascii="Calibri" w:hAnsi="Calibri" w:cs="Calibri"/>
                <w:b w:val="0"/>
                <w:sz w:val="20"/>
              </w:rPr>
            </w:pPr>
          </w:p>
        </w:tc>
        <w:tc>
          <w:tcPr>
            <w:tcW w:w="895" w:type="pct"/>
            <w:vAlign w:val="center"/>
          </w:tcPr>
          <w:p w14:paraId="14ED109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45" w:type="pct"/>
            <w:vAlign w:val="center"/>
          </w:tcPr>
          <w:p w14:paraId="65A1279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B59ACCC" w14:textId="77777777" w:rsidTr="002743EA">
        <w:trPr>
          <w:trHeight w:val="108"/>
        </w:trPr>
        <w:tc>
          <w:tcPr>
            <w:tcW w:w="987" w:type="pct"/>
            <w:vAlign w:val="center"/>
          </w:tcPr>
          <w:p w14:paraId="259FA36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7" w:type="pct"/>
            <w:vAlign w:val="center"/>
          </w:tcPr>
          <w:p w14:paraId="784C9D53" w14:textId="77777777" w:rsidR="002743EA" w:rsidRPr="00FE293E" w:rsidRDefault="002743EA" w:rsidP="002743EA">
            <w:pPr>
              <w:pStyle w:val="BodyText"/>
              <w:rPr>
                <w:rFonts w:ascii="Calibri" w:hAnsi="Calibri" w:cs="Calibri"/>
                <w:b w:val="0"/>
                <w:sz w:val="20"/>
              </w:rPr>
            </w:pPr>
          </w:p>
        </w:tc>
        <w:tc>
          <w:tcPr>
            <w:tcW w:w="1170" w:type="pct"/>
            <w:gridSpan w:val="2"/>
            <w:vAlign w:val="center"/>
          </w:tcPr>
          <w:p w14:paraId="2E3C83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98" w:type="pct"/>
            <w:vAlign w:val="center"/>
          </w:tcPr>
          <w:p w14:paraId="628C786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1,5</w:t>
            </w:r>
          </w:p>
        </w:tc>
        <w:tc>
          <w:tcPr>
            <w:tcW w:w="820" w:type="pct"/>
            <w:vAlign w:val="center"/>
          </w:tcPr>
          <w:p w14:paraId="41F49B4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99" w:type="pct"/>
            <w:gridSpan w:val="2"/>
            <w:vAlign w:val="center"/>
          </w:tcPr>
          <w:p w14:paraId="5FF6D18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1AD13237"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45" w:type="pct"/>
            <w:vAlign w:val="center"/>
          </w:tcPr>
          <w:p w14:paraId="6680195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818E0A8" w14:textId="77777777" w:rsidTr="002743EA">
        <w:trPr>
          <w:trHeight w:val="108"/>
        </w:trPr>
        <w:tc>
          <w:tcPr>
            <w:tcW w:w="987" w:type="pct"/>
            <w:vAlign w:val="center"/>
          </w:tcPr>
          <w:p w14:paraId="1A46E7C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7" w:type="pct"/>
            <w:vAlign w:val="center"/>
          </w:tcPr>
          <w:p w14:paraId="2D376736"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417F3DE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98" w:type="pct"/>
            <w:vAlign w:val="center"/>
          </w:tcPr>
          <w:p w14:paraId="4975FAF1" w14:textId="77777777" w:rsidR="002743EA" w:rsidRPr="00FE293E" w:rsidRDefault="002743EA" w:rsidP="002743EA">
            <w:pPr>
              <w:pStyle w:val="BodyText"/>
              <w:rPr>
                <w:rFonts w:ascii="Calibri" w:hAnsi="Calibri" w:cs="Calibri"/>
                <w:b w:val="0"/>
                <w:sz w:val="20"/>
              </w:rPr>
            </w:pPr>
          </w:p>
        </w:tc>
        <w:tc>
          <w:tcPr>
            <w:tcW w:w="820" w:type="pct"/>
            <w:vAlign w:val="center"/>
          </w:tcPr>
          <w:p w14:paraId="4E28C25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99" w:type="pct"/>
            <w:gridSpan w:val="2"/>
            <w:vAlign w:val="center"/>
          </w:tcPr>
          <w:p w14:paraId="0CB49F2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084A9EA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45" w:type="pct"/>
            <w:vAlign w:val="center"/>
          </w:tcPr>
          <w:p w14:paraId="31B5D77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0,9</w:t>
            </w:r>
          </w:p>
        </w:tc>
      </w:tr>
      <w:tr w:rsidR="002743EA" w:rsidRPr="00FE293E" w14:paraId="70D9368F" w14:textId="77777777" w:rsidTr="002743EA">
        <w:trPr>
          <w:trHeight w:val="108"/>
        </w:trPr>
        <w:tc>
          <w:tcPr>
            <w:tcW w:w="987" w:type="pct"/>
            <w:vAlign w:val="center"/>
          </w:tcPr>
          <w:p w14:paraId="5D6F456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7" w:type="pct"/>
            <w:vAlign w:val="center"/>
          </w:tcPr>
          <w:p w14:paraId="10C5647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7FAD0FD5" w14:textId="77777777" w:rsidR="002743EA" w:rsidRPr="00FE293E" w:rsidRDefault="002743EA" w:rsidP="002743EA">
            <w:pPr>
              <w:pStyle w:val="BodyText"/>
              <w:rPr>
                <w:rFonts w:ascii="Calibri" w:hAnsi="Calibri" w:cs="Calibri"/>
                <w:b w:val="0"/>
                <w:sz w:val="20"/>
              </w:rPr>
            </w:pPr>
          </w:p>
        </w:tc>
        <w:tc>
          <w:tcPr>
            <w:tcW w:w="298" w:type="pct"/>
            <w:vAlign w:val="center"/>
          </w:tcPr>
          <w:p w14:paraId="2D456B5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20" w:type="pct"/>
            <w:vAlign w:val="center"/>
          </w:tcPr>
          <w:p w14:paraId="5B32F5E4" w14:textId="77777777" w:rsidR="002743EA" w:rsidRPr="00FE293E" w:rsidRDefault="002743EA" w:rsidP="002743EA">
            <w:pPr>
              <w:pStyle w:val="BodyText"/>
              <w:rPr>
                <w:rFonts w:ascii="Calibri" w:hAnsi="Calibri" w:cs="Calibri"/>
                <w:b w:val="0"/>
                <w:sz w:val="20"/>
              </w:rPr>
            </w:pPr>
          </w:p>
        </w:tc>
        <w:tc>
          <w:tcPr>
            <w:tcW w:w="299" w:type="pct"/>
            <w:gridSpan w:val="2"/>
            <w:vAlign w:val="center"/>
          </w:tcPr>
          <w:p w14:paraId="4D10022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7A2F28DE" w14:textId="77777777" w:rsidR="002743EA" w:rsidRPr="00FE293E" w:rsidRDefault="002743EA" w:rsidP="002743EA">
            <w:pPr>
              <w:pStyle w:val="BodyText"/>
              <w:rPr>
                <w:rFonts w:ascii="Calibri" w:hAnsi="Calibri" w:cs="Calibri"/>
                <w:b w:val="0"/>
                <w:sz w:val="20"/>
              </w:rPr>
            </w:pPr>
          </w:p>
        </w:tc>
        <w:tc>
          <w:tcPr>
            <w:tcW w:w="245" w:type="pct"/>
            <w:vAlign w:val="center"/>
          </w:tcPr>
          <w:p w14:paraId="7E3FCE4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05E3370" w14:textId="77777777" w:rsidTr="002743EA">
        <w:trPr>
          <w:trHeight w:val="133"/>
        </w:trPr>
        <w:tc>
          <w:tcPr>
            <w:tcW w:w="5000" w:type="pct"/>
            <w:gridSpan w:val="10"/>
            <w:vAlign w:val="center"/>
          </w:tcPr>
          <w:p w14:paraId="580EF1C7" w14:textId="77777777" w:rsidR="002743EA" w:rsidRPr="00FE293E" w:rsidRDefault="002743EA" w:rsidP="002743EA">
            <w:pPr>
              <w:pStyle w:val="BodyText"/>
              <w:rPr>
                <w:rFonts w:ascii="Calibri" w:hAnsi="Calibri" w:cs="Calibri"/>
                <w:b w:val="0"/>
                <w:sz w:val="20"/>
              </w:rPr>
            </w:pPr>
          </w:p>
        </w:tc>
      </w:tr>
      <w:tr w:rsidR="002743EA" w:rsidRPr="00FE293E" w14:paraId="0D7412E2" w14:textId="77777777" w:rsidTr="002743EA">
        <w:trPr>
          <w:trHeight w:val="432"/>
        </w:trPr>
        <w:tc>
          <w:tcPr>
            <w:tcW w:w="5000" w:type="pct"/>
            <w:gridSpan w:val="10"/>
            <w:vAlign w:val="center"/>
          </w:tcPr>
          <w:p w14:paraId="48E828DA" w14:textId="77777777" w:rsidR="002743EA" w:rsidRPr="00FE293E" w:rsidRDefault="002743EA" w:rsidP="00EE52D8">
            <w:pPr>
              <w:pStyle w:val="BodyText"/>
              <w:numPr>
                <w:ilvl w:val="1"/>
                <w:numId w:val="93"/>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0A5C16A5" w14:textId="77777777" w:rsidTr="002743EA">
        <w:trPr>
          <w:trHeight w:val="432"/>
        </w:trPr>
        <w:tc>
          <w:tcPr>
            <w:tcW w:w="5000" w:type="pct"/>
            <w:gridSpan w:val="10"/>
            <w:vAlign w:val="center"/>
          </w:tcPr>
          <w:p w14:paraId="390519DB" w14:textId="77777777" w:rsidR="002743EA" w:rsidRPr="00FE293E" w:rsidRDefault="002743EA" w:rsidP="002743EA">
            <w:pPr>
              <w:pStyle w:val="BodyText"/>
              <w:tabs>
                <w:tab w:val="left" w:pos="385"/>
              </w:tabs>
              <w:ind w:left="295"/>
              <w:rPr>
                <w:rFonts w:ascii="Calibri" w:hAnsi="Calibri" w:cs="Calibri"/>
                <w:b w:val="0"/>
                <w:sz w:val="20"/>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5"/>
              <w:gridCol w:w="689"/>
              <w:gridCol w:w="951"/>
              <w:gridCol w:w="2372"/>
              <w:gridCol w:w="2218"/>
              <w:gridCol w:w="540"/>
              <w:gridCol w:w="669"/>
            </w:tblGrid>
            <w:tr w:rsidR="002743EA" w:rsidRPr="00FE293E" w14:paraId="5DC1E384" w14:textId="77777777" w:rsidTr="00486AE8">
              <w:trPr>
                <w:trHeight w:val="273"/>
              </w:trPr>
              <w:tc>
                <w:tcPr>
                  <w:tcW w:w="20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BDB16A"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4BF49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330D4"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5051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2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20A0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2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8200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5E59621" w14:textId="77777777" w:rsidTr="00486AE8">
              <w:trPr>
                <w:trHeight w:val="209"/>
              </w:trPr>
              <w:tc>
                <w:tcPr>
                  <w:tcW w:w="204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422E85" w14:textId="77777777" w:rsidR="002743EA" w:rsidRPr="00FE293E" w:rsidRDefault="002743EA" w:rsidP="002743EA">
                  <w:pPr>
                    <w:jc w:val="center"/>
                    <w:rPr>
                      <w:rFonts w:ascii="Calibri" w:hAnsi="Calibri" w:cs="Calibri"/>
                      <w:bCs/>
                      <w:sz w:val="20"/>
                      <w:szCs w:val="20"/>
                    </w:rPr>
                  </w:pPr>
                </w:p>
              </w:tc>
              <w:tc>
                <w:tcPr>
                  <w:tcW w:w="6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FF8FE9" w14:textId="77777777" w:rsidR="002743EA" w:rsidRPr="00FE293E" w:rsidRDefault="002743EA" w:rsidP="002743EA">
                  <w:pPr>
                    <w:jc w:val="center"/>
                    <w:rPr>
                      <w:rFonts w:ascii="Calibri" w:hAnsi="Calibri" w:cs="Calibri"/>
                      <w:bCs/>
                      <w:sz w:val="20"/>
                      <w:szCs w:val="20"/>
                    </w:rPr>
                  </w:pPr>
                </w:p>
              </w:tc>
              <w:tc>
                <w:tcPr>
                  <w:tcW w:w="9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40D78E" w14:textId="77777777" w:rsidR="002743EA" w:rsidRPr="00FE293E" w:rsidRDefault="002743EA" w:rsidP="002743EA">
                  <w:pPr>
                    <w:jc w:val="center"/>
                    <w:rPr>
                      <w:rFonts w:ascii="Calibri" w:hAnsi="Calibri" w:cs="Calibri"/>
                      <w:bCs/>
                      <w:sz w:val="20"/>
                      <w:szCs w:val="20"/>
                    </w:rPr>
                  </w:pPr>
                </w:p>
              </w:tc>
              <w:tc>
                <w:tcPr>
                  <w:tcW w:w="23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9A2A71" w14:textId="77777777" w:rsidR="002743EA" w:rsidRPr="00FE293E" w:rsidRDefault="002743EA" w:rsidP="002743EA">
                  <w:pPr>
                    <w:jc w:val="center"/>
                    <w:rPr>
                      <w:rFonts w:ascii="Calibri" w:hAnsi="Calibri" w:cs="Calibri"/>
                      <w:bCs/>
                      <w:sz w:val="20"/>
                      <w:szCs w:val="20"/>
                    </w:rPr>
                  </w:pPr>
                </w:p>
              </w:tc>
              <w:tc>
                <w:tcPr>
                  <w:tcW w:w="221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5B1250" w14:textId="77777777" w:rsidR="002743EA" w:rsidRPr="00FE293E" w:rsidRDefault="002743EA" w:rsidP="002743EA">
                  <w:pPr>
                    <w:jc w:val="center"/>
                    <w:rPr>
                      <w:rFonts w:ascii="Calibri" w:hAnsi="Calibri" w:cs="Calibri"/>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5DA31B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1EB1611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250D6CB0"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23BD385F" w14:textId="77777777" w:rsidR="002743EA" w:rsidRPr="00FE293E" w:rsidRDefault="002743EA" w:rsidP="002743EA">
                  <w:pPr>
                    <w:rPr>
                      <w:rFonts w:ascii="Calibri" w:hAnsi="Calibri" w:cs="Calibri"/>
                      <w:sz w:val="20"/>
                      <w:szCs w:val="20"/>
                    </w:rPr>
                  </w:pPr>
                </w:p>
              </w:tc>
              <w:tc>
                <w:tcPr>
                  <w:tcW w:w="689" w:type="dxa"/>
                  <w:tcBorders>
                    <w:top w:val="single" w:sz="4" w:space="0" w:color="auto"/>
                    <w:left w:val="single" w:sz="4" w:space="0" w:color="auto"/>
                    <w:bottom w:val="single" w:sz="4" w:space="0" w:color="auto"/>
                    <w:right w:val="single" w:sz="4" w:space="0" w:color="auto"/>
                  </w:tcBorders>
                </w:tcPr>
                <w:p w14:paraId="2D2859D2" w14:textId="77777777" w:rsidR="002743EA" w:rsidRPr="00FE293E" w:rsidRDefault="002743EA" w:rsidP="002743EA">
                  <w:pPr>
                    <w:rPr>
                      <w:rFonts w:ascii="Calibri" w:hAnsi="Calibri" w:cs="Calibri"/>
                      <w:sz w:val="20"/>
                      <w:szCs w:val="20"/>
                    </w:rPr>
                  </w:pPr>
                </w:p>
              </w:tc>
              <w:tc>
                <w:tcPr>
                  <w:tcW w:w="951" w:type="dxa"/>
                  <w:tcBorders>
                    <w:top w:val="single" w:sz="4" w:space="0" w:color="auto"/>
                    <w:left w:val="single" w:sz="4" w:space="0" w:color="auto"/>
                    <w:bottom w:val="single" w:sz="4" w:space="0" w:color="auto"/>
                    <w:right w:val="single" w:sz="4" w:space="0" w:color="auto"/>
                  </w:tcBorders>
                </w:tcPr>
                <w:p w14:paraId="000AA7CF" w14:textId="77777777" w:rsidR="002743EA" w:rsidRPr="00FE293E" w:rsidRDefault="002743EA" w:rsidP="002743EA">
                  <w:pPr>
                    <w:rPr>
                      <w:rFonts w:ascii="Calibri" w:hAnsi="Calibri" w:cs="Calibri"/>
                      <w:sz w:val="20"/>
                      <w:szCs w:val="20"/>
                    </w:rPr>
                  </w:pPr>
                </w:p>
              </w:tc>
              <w:tc>
                <w:tcPr>
                  <w:tcW w:w="2372" w:type="dxa"/>
                  <w:tcBorders>
                    <w:top w:val="single" w:sz="4" w:space="0" w:color="auto"/>
                    <w:left w:val="single" w:sz="4" w:space="0" w:color="auto"/>
                    <w:bottom w:val="single" w:sz="4" w:space="0" w:color="auto"/>
                    <w:right w:val="single" w:sz="4" w:space="0" w:color="auto"/>
                  </w:tcBorders>
                </w:tcPr>
                <w:p w14:paraId="33D44D7F" w14:textId="77777777" w:rsidR="002743EA" w:rsidRPr="00FE293E" w:rsidRDefault="002743EA" w:rsidP="002743EA">
                  <w:pPr>
                    <w:rPr>
                      <w:rFonts w:ascii="Calibri" w:hAnsi="Calibri" w:cs="Calibri"/>
                      <w:sz w:val="20"/>
                      <w:szCs w:val="20"/>
                    </w:rPr>
                  </w:pPr>
                </w:p>
              </w:tc>
              <w:tc>
                <w:tcPr>
                  <w:tcW w:w="2218" w:type="dxa"/>
                  <w:tcBorders>
                    <w:top w:val="single" w:sz="4" w:space="0" w:color="auto"/>
                    <w:left w:val="single" w:sz="4" w:space="0" w:color="auto"/>
                    <w:bottom w:val="single" w:sz="4" w:space="0" w:color="auto"/>
                    <w:right w:val="single" w:sz="4" w:space="0" w:color="auto"/>
                  </w:tcBorders>
                </w:tcPr>
                <w:p w14:paraId="72ADDBCC" w14:textId="77777777" w:rsidR="002743EA" w:rsidRPr="00FE293E" w:rsidRDefault="002743EA" w:rsidP="002743EA">
                  <w:pPr>
                    <w:rPr>
                      <w:rFonts w:ascii="Calibri" w:hAnsi="Calibri" w:cs="Calibri"/>
                      <w:sz w:val="20"/>
                      <w:szCs w:val="20"/>
                    </w:rPr>
                  </w:pPr>
                </w:p>
              </w:tc>
              <w:tc>
                <w:tcPr>
                  <w:tcW w:w="540" w:type="dxa"/>
                  <w:tcBorders>
                    <w:top w:val="single" w:sz="4" w:space="0" w:color="auto"/>
                    <w:left w:val="single" w:sz="4" w:space="0" w:color="auto"/>
                    <w:bottom w:val="single" w:sz="4" w:space="0" w:color="auto"/>
                    <w:right w:val="single" w:sz="4" w:space="0" w:color="auto"/>
                  </w:tcBorders>
                </w:tcPr>
                <w:p w14:paraId="12D626B6" w14:textId="77777777" w:rsidR="002743EA" w:rsidRPr="00FE293E" w:rsidRDefault="002743EA" w:rsidP="002743EA">
                  <w:pPr>
                    <w:rPr>
                      <w:rFonts w:ascii="Calibri" w:hAnsi="Calibri" w:cs="Calibri"/>
                      <w:sz w:val="20"/>
                      <w:szCs w:val="20"/>
                    </w:rPr>
                  </w:pPr>
                </w:p>
              </w:tc>
              <w:tc>
                <w:tcPr>
                  <w:tcW w:w="669" w:type="dxa"/>
                  <w:tcBorders>
                    <w:top w:val="single" w:sz="4" w:space="0" w:color="auto"/>
                    <w:left w:val="single" w:sz="4" w:space="0" w:color="auto"/>
                    <w:bottom w:val="single" w:sz="4" w:space="0" w:color="auto"/>
                    <w:right w:val="single" w:sz="4" w:space="0" w:color="auto"/>
                  </w:tcBorders>
                </w:tcPr>
                <w:p w14:paraId="3C97C280" w14:textId="77777777" w:rsidR="002743EA" w:rsidRPr="00FE293E" w:rsidRDefault="002743EA" w:rsidP="002743EA">
                  <w:pPr>
                    <w:rPr>
                      <w:rFonts w:ascii="Calibri" w:hAnsi="Calibri" w:cs="Calibri"/>
                      <w:sz w:val="20"/>
                      <w:szCs w:val="20"/>
                    </w:rPr>
                  </w:pPr>
                </w:p>
              </w:tc>
            </w:tr>
            <w:tr w:rsidR="002743EA" w:rsidRPr="00FE293E" w14:paraId="68292375"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0F0F5AA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689" w:type="dxa"/>
                  <w:tcBorders>
                    <w:top w:val="single" w:sz="4" w:space="0" w:color="auto"/>
                    <w:left w:val="single" w:sz="4" w:space="0" w:color="auto"/>
                    <w:bottom w:val="single" w:sz="4" w:space="0" w:color="auto"/>
                    <w:right w:val="single" w:sz="4" w:space="0" w:color="auto"/>
                  </w:tcBorders>
                </w:tcPr>
                <w:p w14:paraId="5B1593C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51" w:type="dxa"/>
                  <w:tcBorders>
                    <w:top w:val="single" w:sz="4" w:space="0" w:color="auto"/>
                    <w:left w:val="single" w:sz="4" w:space="0" w:color="auto"/>
                    <w:bottom w:val="single" w:sz="4" w:space="0" w:color="auto"/>
                    <w:right w:val="single" w:sz="4" w:space="0" w:color="auto"/>
                  </w:tcBorders>
                </w:tcPr>
                <w:p w14:paraId="65D334B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7299971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218" w:type="dxa"/>
                  <w:tcBorders>
                    <w:top w:val="single" w:sz="4" w:space="0" w:color="auto"/>
                    <w:left w:val="single" w:sz="4" w:space="0" w:color="auto"/>
                    <w:bottom w:val="single" w:sz="4" w:space="0" w:color="auto"/>
                    <w:right w:val="single" w:sz="4" w:space="0" w:color="auto"/>
                  </w:tcBorders>
                </w:tcPr>
                <w:p w14:paraId="0945FB9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40" w:type="dxa"/>
                  <w:tcBorders>
                    <w:top w:val="single" w:sz="4" w:space="0" w:color="auto"/>
                    <w:left w:val="single" w:sz="4" w:space="0" w:color="auto"/>
                    <w:bottom w:val="single" w:sz="4" w:space="0" w:color="auto"/>
                    <w:right w:val="single" w:sz="4" w:space="0" w:color="auto"/>
                  </w:tcBorders>
                  <w:vAlign w:val="center"/>
                </w:tcPr>
                <w:p w14:paraId="5CD1862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669" w:type="dxa"/>
                  <w:tcBorders>
                    <w:top w:val="single" w:sz="4" w:space="0" w:color="auto"/>
                    <w:left w:val="single" w:sz="4" w:space="0" w:color="auto"/>
                    <w:bottom w:val="single" w:sz="4" w:space="0" w:color="auto"/>
                    <w:right w:val="single" w:sz="4" w:space="0" w:color="auto"/>
                  </w:tcBorders>
                  <w:vAlign w:val="center"/>
                </w:tcPr>
                <w:p w14:paraId="6D1560A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10681FA7" w14:textId="77777777" w:rsidTr="00486AE8">
              <w:trPr>
                <w:trHeight w:val="957"/>
              </w:trPr>
              <w:tc>
                <w:tcPr>
                  <w:tcW w:w="2045" w:type="dxa"/>
                  <w:tcBorders>
                    <w:top w:val="single" w:sz="4" w:space="0" w:color="auto"/>
                    <w:left w:val="single" w:sz="4" w:space="0" w:color="auto"/>
                    <w:bottom w:val="single" w:sz="4" w:space="0" w:color="auto"/>
                    <w:right w:val="single" w:sz="4" w:space="0" w:color="auto"/>
                  </w:tcBorders>
                </w:tcPr>
                <w:p w14:paraId="0D421C0B" w14:textId="77777777" w:rsidR="002743EA" w:rsidRPr="00FE293E" w:rsidRDefault="002743EA" w:rsidP="002743EA">
                  <w:pPr>
                    <w:rPr>
                      <w:rFonts w:ascii="Calibri" w:hAnsi="Calibri" w:cs="Calibri"/>
                      <w:sz w:val="20"/>
                      <w:szCs w:val="20"/>
                    </w:rPr>
                  </w:pPr>
                </w:p>
                <w:p w14:paraId="3C3A91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689" w:type="dxa"/>
                  <w:tcBorders>
                    <w:top w:val="single" w:sz="4" w:space="0" w:color="auto"/>
                    <w:left w:val="single" w:sz="4" w:space="0" w:color="auto"/>
                    <w:bottom w:val="single" w:sz="4" w:space="0" w:color="auto"/>
                    <w:right w:val="single" w:sz="4" w:space="0" w:color="auto"/>
                  </w:tcBorders>
                </w:tcPr>
                <w:p w14:paraId="2DFF4F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p w14:paraId="3687C19F" w14:textId="77777777" w:rsidR="002743EA" w:rsidRPr="00FE293E" w:rsidRDefault="002743EA" w:rsidP="002743EA">
                  <w:pPr>
                    <w:jc w:val="center"/>
                    <w:rPr>
                      <w:rFonts w:ascii="Calibri" w:hAnsi="Calibri" w:cs="Calibri"/>
                      <w:sz w:val="20"/>
                      <w:szCs w:val="20"/>
                    </w:rPr>
                  </w:pPr>
                </w:p>
              </w:tc>
              <w:tc>
                <w:tcPr>
                  <w:tcW w:w="951" w:type="dxa"/>
                  <w:tcBorders>
                    <w:top w:val="single" w:sz="4" w:space="0" w:color="auto"/>
                    <w:left w:val="single" w:sz="4" w:space="0" w:color="auto"/>
                    <w:bottom w:val="single" w:sz="4" w:space="0" w:color="auto"/>
                    <w:right w:val="single" w:sz="4" w:space="0" w:color="auto"/>
                  </w:tcBorders>
                </w:tcPr>
                <w:p w14:paraId="111BB0D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6E5B74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218" w:type="dxa"/>
                  <w:tcBorders>
                    <w:top w:val="single" w:sz="4" w:space="0" w:color="auto"/>
                    <w:left w:val="single" w:sz="4" w:space="0" w:color="auto"/>
                    <w:bottom w:val="single" w:sz="4" w:space="0" w:color="auto"/>
                    <w:right w:val="single" w:sz="4" w:space="0" w:color="auto"/>
                  </w:tcBorders>
                </w:tcPr>
                <w:p w14:paraId="4582076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40" w:type="dxa"/>
                  <w:tcBorders>
                    <w:top w:val="single" w:sz="4" w:space="0" w:color="auto"/>
                    <w:left w:val="single" w:sz="4" w:space="0" w:color="auto"/>
                    <w:bottom w:val="single" w:sz="4" w:space="0" w:color="auto"/>
                    <w:right w:val="single" w:sz="4" w:space="0" w:color="auto"/>
                  </w:tcBorders>
                  <w:vAlign w:val="center"/>
                </w:tcPr>
                <w:p w14:paraId="2862BAE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669" w:type="dxa"/>
                  <w:tcBorders>
                    <w:top w:val="single" w:sz="4" w:space="0" w:color="auto"/>
                    <w:left w:val="single" w:sz="4" w:space="0" w:color="auto"/>
                    <w:bottom w:val="single" w:sz="4" w:space="0" w:color="auto"/>
                    <w:right w:val="single" w:sz="4" w:space="0" w:color="auto"/>
                  </w:tcBorders>
                  <w:vAlign w:val="center"/>
                </w:tcPr>
                <w:p w14:paraId="6EAA25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01BC0021" w14:textId="77777777" w:rsidTr="00486AE8">
              <w:trPr>
                <w:trHeight w:val="471"/>
              </w:trPr>
              <w:tc>
                <w:tcPr>
                  <w:tcW w:w="2045" w:type="dxa"/>
                  <w:tcBorders>
                    <w:top w:val="single" w:sz="4" w:space="0" w:color="auto"/>
                    <w:left w:val="single" w:sz="4" w:space="0" w:color="auto"/>
                    <w:bottom w:val="single" w:sz="4" w:space="0" w:color="auto"/>
                    <w:right w:val="single" w:sz="4" w:space="0" w:color="auto"/>
                  </w:tcBorders>
                </w:tcPr>
                <w:p w14:paraId="05930C6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Praktični rad </w:t>
                  </w:r>
                </w:p>
              </w:tc>
              <w:tc>
                <w:tcPr>
                  <w:tcW w:w="689" w:type="dxa"/>
                  <w:tcBorders>
                    <w:top w:val="single" w:sz="4" w:space="0" w:color="auto"/>
                    <w:left w:val="single" w:sz="4" w:space="0" w:color="auto"/>
                    <w:bottom w:val="single" w:sz="4" w:space="0" w:color="auto"/>
                    <w:right w:val="single" w:sz="4" w:space="0" w:color="auto"/>
                  </w:tcBorders>
                </w:tcPr>
                <w:p w14:paraId="7550ABB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0,9</w:t>
                  </w:r>
                </w:p>
              </w:tc>
              <w:tc>
                <w:tcPr>
                  <w:tcW w:w="951" w:type="dxa"/>
                  <w:tcBorders>
                    <w:top w:val="single" w:sz="4" w:space="0" w:color="auto"/>
                    <w:left w:val="single" w:sz="4" w:space="0" w:color="auto"/>
                    <w:bottom w:val="single" w:sz="4" w:space="0" w:color="auto"/>
                    <w:right w:val="single" w:sz="4" w:space="0" w:color="auto"/>
                  </w:tcBorders>
                </w:tcPr>
                <w:p w14:paraId="32D9019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4A1FFE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izrada projektnog zadatka</w:t>
                  </w:r>
                </w:p>
              </w:tc>
              <w:tc>
                <w:tcPr>
                  <w:tcW w:w="2218" w:type="dxa"/>
                  <w:tcBorders>
                    <w:top w:val="single" w:sz="4" w:space="0" w:color="auto"/>
                    <w:left w:val="single" w:sz="4" w:space="0" w:color="auto"/>
                    <w:bottom w:val="single" w:sz="4" w:space="0" w:color="auto"/>
                    <w:right w:val="single" w:sz="4" w:space="0" w:color="auto"/>
                  </w:tcBorders>
                </w:tcPr>
                <w:p w14:paraId="487D5C0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izrade zadatka i prezentacije</w:t>
                  </w:r>
                </w:p>
              </w:tc>
              <w:tc>
                <w:tcPr>
                  <w:tcW w:w="540" w:type="dxa"/>
                  <w:tcBorders>
                    <w:top w:val="single" w:sz="4" w:space="0" w:color="auto"/>
                    <w:left w:val="single" w:sz="4" w:space="0" w:color="auto"/>
                    <w:bottom w:val="single" w:sz="4" w:space="0" w:color="auto"/>
                    <w:right w:val="single" w:sz="4" w:space="0" w:color="auto"/>
                  </w:tcBorders>
                  <w:vAlign w:val="center"/>
                </w:tcPr>
                <w:p w14:paraId="0C41371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669" w:type="dxa"/>
                  <w:tcBorders>
                    <w:top w:val="single" w:sz="4" w:space="0" w:color="auto"/>
                    <w:left w:val="single" w:sz="4" w:space="0" w:color="auto"/>
                    <w:bottom w:val="single" w:sz="4" w:space="0" w:color="auto"/>
                    <w:right w:val="single" w:sz="4" w:space="0" w:color="auto"/>
                  </w:tcBorders>
                  <w:vAlign w:val="center"/>
                </w:tcPr>
                <w:p w14:paraId="3CEA409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433760E" w14:textId="77777777" w:rsidTr="00486AE8">
              <w:trPr>
                <w:trHeight w:val="471"/>
              </w:trPr>
              <w:tc>
                <w:tcPr>
                  <w:tcW w:w="2045" w:type="dxa"/>
                  <w:tcBorders>
                    <w:top w:val="single" w:sz="4" w:space="0" w:color="auto"/>
                    <w:left w:val="single" w:sz="4" w:space="0" w:color="auto"/>
                    <w:bottom w:val="single" w:sz="4" w:space="0" w:color="auto"/>
                    <w:right w:val="single" w:sz="4" w:space="0" w:color="auto"/>
                  </w:tcBorders>
                </w:tcPr>
                <w:p w14:paraId="245D925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znanja – usmeni ispit</w:t>
                  </w:r>
                </w:p>
              </w:tc>
              <w:tc>
                <w:tcPr>
                  <w:tcW w:w="689" w:type="dxa"/>
                  <w:tcBorders>
                    <w:top w:val="single" w:sz="4" w:space="0" w:color="auto"/>
                    <w:left w:val="single" w:sz="4" w:space="0" w:color="auto"/>
                    <w:bottom w:val="single" w:sz="4" w:space="0" w:color="auto"/>
                    <w:right w:val="single" w:sz="4" w:space="0" w:color="auto"/>
                  </w:tcBorders>
                </w:tcPr>
                <w:p w14:paraId="34C498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951" w:type="dxa"/>
                  <w:tcBorders>
                    <w:top w:val="single" w:sz="4" w:space="0" w:color="auto"/>
                    <w:left w:val="single" w:sz="4" w:space="0" w:color="auto"/>
                    <w:bottom w:val="single" w:sz="4" w:space="0" w:color="auto"/>
                    <w:right w:val="single" w:sz="4" w:space="0" w:color="auto"/>
                  </w:tcBorders>
                </w:tcPr>
                <w:p w14:paraId="7529EF3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372" w:type="dxa"/>
                  <w:tcBorders>
                    <w:top w:val="single" w:sz="4" w:space="0" w:color="auto"/>
                    <w:left w:val="single" w:sz="4" w:space="0" w:color="auto"/>
                    <w:bottom w:val="single" w:sz="4" w:space="0" w:color="auto"/>
                    <w:right w:val="single" w:sz="4" w:space="0" w:color="auto"/>
                  </w:tcBorders>
                </w:tcPr>
                <w:p w14:paraId="64CA038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Demonstracija usvojenog gradiva</w:t>
                  </w:r>
                </w:p>
              </w:tc>
              <w:tc>
                <w:tcPr>
                  <w:tcW w:w="2218" w:type="dxa"/>
                  <w:tcBorders>
                    <w:top w:val="single" w:sz="4" w:space="0" w:color="auto"/>
                    <w:left w:val="single" w:sz="4" w:space="0" w:color="auto"/>
                    <w:bottom w:val="single" w:sz="4" w:space="0" w:color="auto"/>
                    <w:right w:val="single" w:sz="4" w:space="0" w:color="auto"/>
                  </w:tcBorders>
                </w:tcPr>
                <w:p w14:paraId="34F5BB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40" w:type="dxa"/>
                  <w:tcBorders>
                    <w:top w:val="single" w:sz="4" w:space="0" w:color="auto"/>
                    <w:left w:val="single" w:sz="4" w:space="0" w:color="auto"/>
                    <w:bottom w:val="single" w:sz="4" w:space="0" w:color="auto"/>
                    <w:right w:val="single" w:sz="4" w:space="0" w:color="auto"/>
                  </w:tcBorders>
                  <w:vAlign w:val="center"/>
                </w:tcPr>
                <w:p w14:paraId="521B114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669" w:type="dxa"/>
                  <w:tcBorders>
                    <w:top w:val="single" w:sz="4" w:space="0" w:color="auto"/>
                    <w:left w:val="single" w:sz="4" w:space="0" w:color="auto"/>
                    <w:bottom w:val="single" w:sz="4" w:space="0" w:color="auto"/>
                    <w:right w:val="single" w:sz="4" w:space="0" w:color="auto"/>
                  </w:tcBorders>
                  <w:vAlign w:val="center"/>
                </w:tcPr>
                <w:p w14:paraId="7372BF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0306D397" w14:textId="77777777" w:rsidTr="00486AE8">
              <w:trPr>
                <w:trHeight w:val="235"/>
              </w:trPr>
              <w:tc>
                <w:tcPr>
                  <w:tcW w:w="2045" w:type="dxa"/>
                  <w:tcBorders>
                    <w:top w:val="single" w:sz="4" w:space="0" w:color="auto"/>
                    <w:left w:val="single" w:sz="4" w:space="0" w:color="auto"/>
                    <w:bottom w:val="single" w:sz="4" w:space="0" w:color="auto"/>
                    <w:right w:val="single" w:sz="4" w:space="0" w:color="auto"/>
                  </w:tcBorders>
                </w:tcPr>
                <w:p w14:paraId="1544C53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689" w:type="dxa"/>
                  <w:tcBorders>
                    <w:top w:val="single" w:sz="4" w:space="0" w:color="auto"/>
                    <w:left w:val="single" w:sz="4" w:space="0" w:color="auto"/>
                    <w:bottom w:val="single" w:sz="4" w:space="0" w:color="auto"/>
                    <w:right w:val="single" w:sz="4" w:space="0" w:color="auto"/>
                  </w:tcBorders>
                </w:tcPr>
                <w:p w14:paraId="0A4F79F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51" w:type="dxa"/>
                  <w:tcBorders>
                    <w:top w:val="single" w:sz="4" w:space="0" w:color="auto"/>
                    <w:left w:val="single" w:sz="4" w:space="0" w:color="auto"/>
                    <w:bottom w:val="single" w:sz="4" w:space="0" w:color="auto"/>
                    <w:right w:val="single" w:sz="4" w:space="0" w:color="auto"/>
                  </w:tcBorders>
                </w:tcPr>
                <w:p w14:paraId="26060904" w14:textId="77777777" w:rsidR="002743EA" w:rsidRPr="00FE293E" w:rsidRDefault="002743EA" w:rsidP="002743EA">
                  <w:pPr>
                    <w:rPr>
                      <w:rFonts w:ascii="Calibri" w:hAnsi="Calibri" w:cs="Calibri"/>
                      <w:sz w:val="20"/>
                      <w:szCs w:val="20"/>
                    </w:rPr>
                  </w:pPr>
                </w:p>
              </w:tc>
              <w:tc>
                <w:tcPr>
                  <w:tcW w:w="2372" w:type="dxa"/>
                  <w:tcBorders>
                    <w:top w:val="single" w:sz="4" w:space="0" w:color="auto"/>
                    <w:left w:val="single" w:sz="4" w:space="0" w:color="auto"/>
                    <w:bottom w:val="single" w:sz="4" w:space="0" w:color="auto"/>
                    <w:right w:val="single" w:sz="4" w:space="0" w:color="auto"/>
                  </w:tcBorders>
                </w:tcPr>
                <w:p w14:paraId="50949899" w14:textId="77777777" w:rsidR="002743EA" w:rsidRPr="00FE293E" w:rsidRDefault="002743EA" w:rsidP="002743EA">
                  <w:pPr>
                    <w:rPr>
                      <w:rFonts w:ascii="Calibri" w:hAnsi="Calibri" w:cs="Calibri"/>
                      <w:sz w:val="20"/>
                      <w:szCs w:val="20"/>
                    </w:rPr>
                  </w:pPr>
                </w:p>
              </w:tc>
              <w:tc>
                <w:tcPr>
                  <w:tcW w:w="2218" w:type="dxa"/>
                  <w:tcBorders>
                    <w:top w:val="single" w:sz="4" w:space="0" w:color="auto"/>
                    <w:left w:val="single" w:sz="4" w:space="0" w:color="auto"/>
                    <w:bottom w:val="single" w:sz="4" w:space="0" w:color="auto"/>
                    <w:right w:val="single" w:sz="4" w:space="0" w:color="auto"/>
                  </w:tcBorders>
                </w:tcPr>
                <w:p w14:paraId="6FAEFD9F" w14:textId="77777777" w:rsidR="002743EA" w:rsidRPr="00FE293E" w:rsidRDefault="002743EA" w:rsidP="002743EA">
                  <w:pPr>
                    <w:rPr>
                      <w:rFonts w:ascii="Calibri" w:hAnsi="Calibri" w:cs="Calibri"/>
                      <w:sz w:val="20"/>
                      <w:szCs w:val="20"/>
                    </w:rPr>
                  </w:pPr>
                </w:p>
              </w:tc>
              <w:tc>
                <w:tcPr>
                  <w:tcW w:w="540" w:type="dxa"/>
                  <w:tcBorders>
                    <w:top w:val="single" w:sz="4" w:space="0" w:color="auto"/>
                    <w:left w:val="single" w:sz="4" w:space="0" w:color="auto"/>
                    <w:bottom w:val="single" w:sz="4" w:space="0" w:color="auto"/>
                    <w:right w:val="single" w:sz="4" w:space="0" w:color="auto"/>
                  </w:tcBorders>
                </w:tcPr>
                <w:p w14:paraId="2744A703" w14:textId="77777777" w:rsidR="002743EA" w:rsidRPr="00FE293E" w:rsidRDefault="002743EA" w:rsidP="002743EA">
                  <w:pPr>
                    <w:jc w:val="center"/>
                    <w:rPr>
                      <w:rFonts w:ascii="Calibri" w:hAnsi="Calibri" w:cs="Calibri"/>
                      <w:sz w:val="20"/>
                      <w:szCs w:val="20"/>
                    </w:rPr>
                  </w:pPr>
                </w:p>
              </w:tc>
              <w:tc>
                <w:tcPr>
                  <w:tcW w:w="669" w:type="dxa"/>
                  <w:tcBorders>
                    <w:top w:val="single" w:sz="4" w:space="0" w:color="auto"/>
                    <w:left w:val="single" w:sz="4" w:space="0" w:color="auto"/>
                    <w:bottom w:val="single" w:sz="4" w:space="0" w:color="auto"/>
                    <w:right w:val="single" w:sz="4" w:space="0" w:color="auto"/>
                  </w:tcBorders>
                </w:tcPr>
                <w:p w14:paraId="0FC7E7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37EFECCC" w14:textId="77777777" w:rsidR="002743EA" w:rsidRPr="00FE293E" w:rsidRDefault="002743EA" w:rsidP="002743EA">
            <w:pPr>
              <w:pStyle w:val="BodyText"/>
              <w:tabs>
                <w:tab w:val="left" w:pos="385"/>
              </w:tabs>
              <w:ind w:left="295"/>
              <w:rPr>
                <w:rFonts w:ascii="Calibri" w:hAnsi="Calibri" w:cs="Calibri"/>
                <w:b w:val="0"/>
                <w:sz w:val="20"/>
              </w:rPr>
            </w:pPr>
          </w:p>
        </w:tc>
      </w:tr>
      <w:tr w:rsidR="002743EA" w:rsidRPr="00FE293E" w14:paraId="10E43D39" w14:textId="77777777" w:rsidTr="002743EA">
        <w:trPr>
          <w:trHeight w:val="432"/>
        </w:trPr>
        <w:tc>
          <w:tcPr>
            <w:tcW w:w="5000" w:type="pct"/>
            <w:gridSpan w:val="10"/>
            <w:vAlign w:val="center"/>
          </w:tcPr>
          <w:p w14:paraId="09DD7BD4" w14:textId="77777777" w:rsidR="002743EA" w:rsidRPr="00FE293E" w:rsidRDefault="002743EA" w:rsidP="00EE52D8">
            <w:pPr>
              <w:pStyle w:val="BodyText"/>
              <w:numPr>
                <w:ilvl w:val="1"/>
                <w:numId w:val="93"/>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6710D785" w14:textId="77777777" w:rsidTr="002743EA">
        <w:trPr>
          <w:trHeight w:val="432"/>
        </w:trPr>
        <w:tc>
          <w:tcPr>
            <w:tcW w:w="5000" w:type="pct"/>
            <w:gridSpan w:val="10"/>
            <w:vAlign w:val="center"/>
          </w:tcPr>
          <w:p w14:paraId="1F0D78F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Chignell, Hugh. 2009. Key Concepts in Radio Studies.  SAGE Publications, </w:t>
            </w:r>
          </w:p>
          <w:p w14:paraId="62E58918"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Mučalo, Marina. 2010. Radio - medij 20. stoljeća. Zagreb: AGM, </w:t>
            </w:r>
          </w:p>
          <w:p w14:paraId="1AC94BDE"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Starkey, Guy i Crisell, Andrew. 2009. Radio Journalism. SAGE Publications, </w:t>
            </w:r>
          </w:p>
          <w:p w14:paraId="37703793"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Vončina, Nikola. 1998. Antologija hrvatske radiodrame I. Zagreb, </w:t>
            </w:r>
          </w:p>
        </w:tc>
      </w:tr>
      <w:tr w:rsidR="002743EA" w:rsidRPr="00FE293E" w14:paraId="19993072" w14:textId="77777777" w:rsidTr="002743EA">
        <w:trPr>
          <w:trHeight w:val="432"/>
        </w:trPr>
        <w:tc>
          <w:tcPr>
            <w:tcW w:w="5000" w:type="pct"/>
            <w:gridSpan w:val="10"/>
            <w:vAlign w:val="center"/>
          </w:tcPr>
          <w:p w14:paraId="0C28F059" w14:textId="77777777" w:rsidR="002743EA" w:rsidRPr="00FE293E" w:rsidRDefault="002743EA" w:rsidP="00EE52D8">
            <w:pPr>
              <w:pStyle w:val="BodyText"/>
              <w:numPr>
                <w:ilvl w:val="1"/>
                <w:numId w:val="93"/>
              </w:numPr>
              <w:tabs>
                <w:tab w:val="clear" w:pos="792"/>
                <w:tab w:val="left" w:pos="405"/>
                <w:tab w:val="num" w:pos="649"/>
              </w:tabs>
              <w:ind w:left="649" w:hanging="354"/>
              <w:jc w:val="both"/>
              <w:rPr>
                <w:rFonts w:ascii="Calibri" w:hAnsi="Calibri" w:cs="Calibri"/>
                <w:b w:val="0"/>
                <w:sz w:val="20"/>
              </w:rPr>
            </w:pPr>
            <w:r w:rsidRPr="00FE293E">
              <w:rPr>
                <w:rFonts w:ascii="Calibri" w:hAnsi="Calibri" w:cs="Calibri"/>
                <w:b w:val="0"/>
                <w:sz w:val="20"/>
              </w:rPr>
              <w:t>Dopunska literatura (u trenutku prijave prijedloga studijskog programa)</w:t>
            </w:r>
          </w:p>
        </w:tc>
      </w:tr>
      <w:tr w:rsidR="002743EA" w:rsidRPr="00FE293E" w14:paraId="0E2B0A3B" w14:textId="77777777" w:rsidTr="002743EA">
        <w:trPr>
          <w:trHeight w:val="432"/>
        </w:trPr>
        <w:tc>
          <w:tcPr>
            <w:tcW w:w="5000" w:type="pct"/>
            <w:gridSpan w:val="10"/>
            <w:vAlign w:val="center"/>
          </w:tcPr>
          <w:p w14:paraId="24E43C0A" w14:textId="77777777" w:rsidR="002743EA" w:rsidRPr="00FE293E" w:rsidRDefault="002743EA" w:rsidP="002743EA">
            <w:pPr>
              <w:pStyle w:val="FieldText"/>
              <w:numPr>
                <w:ilvl w:val="0"/>
                <w:numId w:val="2"/>
              </w:numPr>
              <w:ind w:left="590" w:hanging="295"/>
              <w:rPr>
                <w:rFonts w:ascii="Calibri" w:hAnsi="Calibri" w:cs="Calibri"/>
                <w:b w:val="0"/>
                <w:sz w:val="20"/>
                <w:szCs w:val="20"/>
              </w:rPr>
            </w:pPr>
          </w:p>
          <w:p w14:paraId="62E00F1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Boyd, Andrew. 1994. Broadcast Journalism, Tehniques of Radio and TV News. Oxford: Focal,</w:t>
            </w:r>
          </w:p>
          <w:p w14:paraId="48AEEB4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Crisell, Allan. 1986. Understanding Radio. London and New York: Routledge,</w:t>
            </w:r>
          </w:p>
          <w:p w14:paraId="7985A09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McLeod, Elisabeth: Broadcasting History Resources,  www.midcoast.com</w:t>
            </w:r>
          </w:p>
          <w:p w14:paraId="166DD2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Zgrabljić Rotar, Nada. 2007. Radio-mit i informacija, dijalog i demokracija. Zagreb: Tehnička knjiga d.d.</w:t>
            </w:r>
          </w:p>
        </w:tc>
      </w:tr>
      <w:tr w:rsidR="002743EA" w:rsidRPr="00FE293E" w14:paraId="030FFCC6" w14:textId="77777777" w:rsidTr="002743EA">
        <w:trPr>
          <w:trHeight w:val="432"/>
        </w:trPr>
        <w:tc>
          <w:tcPr>
            <w:tcW w:w="5000" w:type="pct"/>
            <w:gridSpan w:val="10"/>
            <w:vAlign w:val="center"/>
          </w:tcPr>
          <w:p w14:paraId="24343CDF" w14:textId="77777777" w:rsidR="002743EA" w:rsidRPr="00FE293E" w:rsidRDefault="002743EA" w:rsidP="00EE52D8">
            <w:pPr>
              <w:pStyle w:val="BodyText"/>
              <w:numPr>
                <w:ilvl w:val="1"/>
                <w:numId w:val="93"/>
              </w:numPr>
              <w:tabs>
                <w:tab w:val="clear" w:pos="792"/>
                <w:tab w:val="num" w:pos="649"/>
              </w:tabs>
              <w:ind w:left="405" w:hanging="405"/>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412D7834" w14:textId="77777777" w:rsidTr="002743EA">
        <w:trPr>
          <w:trHeight w:val="432"/>
        </w:trPr>
        <w:tc>
          <w:tcPr>
            <w:tcW w:w="5000" w:type="pct"/>
            <w:gridSpan w:val="10"/>
            <w:vAlign w:val="center"/>
          </w:tcPr>
          <w:p w14:paraId="1760EF8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CD1DF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usmenog dijela ispita</w:t>
            </w:r>
          </w:p>
          <w:p w14:paraId="1A720086"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projektnog zadatka</w:t>
            </w:r>
          </w:p>
          <w:p w14:paraId="228AC828" w14:textId="77777777" w:rsidR="002743EA" w:rsidRPr="00FE293E" w:rsidRDefault="002743EA" w:rsidP="002743EA">
            <w:pPr>
              <w:pStyle w:val="FieldText"/>
              <w:rPr>
                <w:rFonts w:ascii="Calibri" w:hAnsi="Calibri" w:cs="Calibri"/>
                <w:b w:val="0"/>
                <w:sz w:val="20"/>
                <w:szCs w:val="20"/>
              </w:rPr>
            </w:pPr>
          </w:p>
        </w:tc>
      </w:tr>
    </w:tbl>
    <w:p w14:paraId="2198E69F" w14:textId="77777777" w:rsidR="002743EA" w:rsidRPr="00FE293E" w:rsidRDefault="002743EA" w:rsidP="002743EA">
      <w:pPr>
        <w:jc w:val="both"/>
        <w:rPr>
          <w:rFonts w:ascii="Calibri" w:hAnsi="Calibri" w:cs="Calibri"/>
          <w:sz w:val="20"/>
          <w:szCs w:val="20"/>
        </w:rPr>
      </w:pPr>
    </w:p>
    <w:p w14:paraId="08195ED6" w14:textId="77777777" w:rsidR="00AF6367" w:rsidRDefault="00AF6367">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2743EA" w:rsidRPr="00FE293E" w14:paraId="56B1A35D" w14:textId="77777777" w:rsidTr="002743EA">
        <w:trPr>
          <w:trHeight w:hRule="exact" w:val="587"/>
        </w:trPr>
        <w:tc>
          <w:tcPr>
            <w:tcW w:w="5000" w:type="pct"/>
            <w:gridSpan w:val="3"/>
            <w:shd w:val="clear" w:color="auto" w:fill="auto"/>
            <w:vAlign w:val="center"/>
          </w:tcPr>
          <w:p w14:paraId="3E3A1E85"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67BFC541" w14:textId="77777777" w:rsidTr="002743EA">
        <w:trPr>
          <w:trHeight w:val="405"/>
        </w:trPr>
        <w:tc>
          <w:tcPr>
            <w:tcW w:w="1180" w:type="pct"/>
            <w:shd w:val="clear" w:color="auto" w:fill="auto"/>
            <w:vAlign w:val="center"/>
          </w:tcPr>
          <w:p w14:paraId="77D518D3"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526420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Kreativno pisanje</w:t>
            </w:r>
          </w:p>
        </w:tc>
      </w:tr>
      <w:tr w:rsidR="002743EA" w:rsidRPr="00FE293E" w14:paraId="2315C41D" w14:textId="77777777" w:rsidTr="002743EA">
        <w:trPr>
          <w:trHeight w:val="405"/>
        </w:trPr>
        <w:tc>
          <w:tcPr>
            <w:tcW w:w="1180" w:type="pct"/>
            <w:shd w:val="clear" w:color="auto" w:fill="auto"/>
            <w:vAlign w:val="center"/>
          </w:tcPr>
          <w:p w14:paraId="42FF5017"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7B05766" w14:textId="1DAF3222" w:rsidR="002743EA" w:rsidRPr="00FE293E" w:rsidRDefault="00186BB9" w:rsidP="002743EA">
            <w:pPr>
              <w:keepNext/>
              <w:outlineLvl w:val="2"/>
              <w:rPr>
                <w:rFonts w:ascii="Calibri" w:hAnsi="Calibri" w:cs="Calibri"/>
                <w:bCs/>
                <w:sz w:val="20"/>
                <w:szCs w:val="20"/>
                <w:lang w:eastAsia="hr-HR"/>
              </w:rPr>
            </w:pPr>
            <w:r w:rsidRPr="00186BB9">
              <w:rPr>
                <w:rFonts w:ascii="Calibri" w:hAnsi="Calibri" w:cs="Calibri"/>
                <w:bCs/>
                <w:sz w:val="20"/>
                <w:szCs w:val="20"/>
                <w:lang w:eastAsia="hr-HR"/>
              </w:rPr>
              <w:t>prof. art. Anđelko Mrkonjić</w:t>
            </w:r>
          </w:p>
        </w:tc>
      </w:tr>
      <w:tr w:rsidR="002743EA" w:rsidRPr="00FE293E" w14:paraId="5371D9E7" w14:textId="77777777" w:rsidTr="002743EA">
        <w:trPr>
          <w:trHeight w:val="405"/>
        </w:trPr>
        <w:tc>
          <w:tcPr>
            <w:tcW w:w="1180" w:type="pct"/>
            <w:vAlign w:val="center"/>
          </w:tcPr>
          <w:p w14:paraId="1511612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56C80B99" w14:textId="77777777" w:rsidR="002743EA" w:rsidRPr="00FE293E" w:rsidRDefault="002743EA" w:rsidP="002743EA">
            <w:pPr>
              <w:rPr>
                <w:rFonts w:ascii="Calibri" w:hAnsi="Calibri" w:cs="Calibri"/>
                <w:sz w:val="20"/>
                <w:szCs w:val="20"/>
                <w:lang w:eastAsia="hr-HR"/>
              </w:rPr>
            </w:pPr>
          </w:p>
        </w:tc>
      </w:tr>
      <w:tr w:rsidR="002743EA" w:rsidRPr="00FE293E" w14:paraId="4EEFF06E" w14:textId="77777777" w:rsidTr="002743EA">
        <w:trPr>
          <w:trHeight w:val="405"/>
        </w:trPr>
        <w:tc>
          <w:tcPr>
            <w:tcW w:w="1180" w:type="pct"/>
            <w:vAlign w:val="center"/>
          </w:tcPr>
          <w:p w14:paraId="51C14D4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7FBE9F3D" w14:textId="01231192" w:rsidR="002743EA" w:rsidRPr="00FE293E" w:rsidRDefault="00051783" w:rsidP="002743EA">
            <w:pPr>
              <w:rPr>
                <w:rFonts w:ascii="Calibri" w:hAnsi="Calibri" w:cs="Calibri"/>
                <w:sz w:val="20"/>
                <w:szCs w:val="20"/>
                <w:lang w:eastAsia="hr-HR"/>
              </w:rPr>
            </w:pPr>
            <w:r>
              <w:rPr>
                <w:rFonts w:ascii="Calibri" w:hAnsi="Calibri" w:cs="Calibri"/>
                <w:sz w:val="20"/>
                <w:szCs w:val="20"/>
                <w:lang w:eastAsia="hr-HR"/>
              </w:rPr>
              <w:t>Prijediplomski</w:t>
            </w:r>
            <w:r w:rsidR="002743EA" w:rsidRPr="00FE293E">
              <w:rPr>
                <w:rFonts w:ascii="Calibri" w:hAnsi="Calibri" w:cs="Calibri"/>
                <w:sz w:val="20"/>
                <w:szCs w:val="20"/>
                <w:lang w:eastAsia="hr-HR"/>
              </w:rPr>
              <w:t xml:space="preserve"> studij Kultura, mediji i menadžment</w:t>
            </w:r>
          </w:p>
        </w:tc>
      </w:tr>
      <w:tr w:rsidR="002743EA" w:rsidRPr="00FE293E" w14:paraId="6A5650F3" w14:textId="77777777" w:rsidTr="002743EA">
        <w:trPr>
          <w:trHeight w:val="405"/>
        </w:trPr>
        <w:tc>
          <w:tcPr>
            <w:tcW w:w="1180" w:type="pct"/>
            <w:vAlign w:val="center"/>
          </w:tcPr>
          <w:p w14:paraId="65E77C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7CABEAA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BAKM-IZ-11</w:t>
            </w:r>
          </w:p>
        </w:tc>
      </w:tr>
      <w:tr w:rsidR="002743EA" w:rsidRPr="00FE293E" w14:paraId="37A26CE9" w14:textId="77777777" w:rsidTr="002743EA">
        <w:trPr>
          <w:trHeight w:val="405"/>
        </w:trPr>
        <w:tc>
          <w:tcPr>
            <w:tcW w:w="1180" w:type="pct"/>
            <w:vAlign w:val="center"/>
          </w:tcPr>
          <w:p w14:paraId="0C6C68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35EBF1A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kolegij</w:t>
            </w:r>
          </w:p>
        </w:tc>
      </w:tr>
      <w:tr w:rsidR="002743EA" w:rsidRPr="00FE293E" w14:paraId="11AA6D98" w14:textId="77777777" w:rsidTr="002743EA">
        <w:trPr>
          <w:trHeight w:val="405"/>
        </w:trPr>
        <w:tc>
          <w:tcPr>
            <w:tcW w:w="1180" w:type="pct"/>
            <w:vAlign w:val="center"/>
          </w:tcPr>
          <w:p w14:paraId="6D38E6E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3B0032D2" w14:textId="77777777" w:rsidR="002743EA" w:rsidRPr="00FE293E" w:rsidRDefault="002743EA" w:rsidP="002743EA">
            <w:pPr>
              <w:rPr>
                <w:rFonts w:ascii="Calibri" w:hAnsi="Calibri" w:cs="Calibri"/>
                <w:sz w:val="20"/>
                <w:szCs w:val="20"/>
                <w:lang w:eastAsia="hr-HR"/>
              </w:rPr>
            </w:pPr>
          </w:p>
        </w:tc>
      </w:tr>
      <w:tr w:rsidR="002743EA" w:rsidRPr="00FE293E" w14:paraId="4B31B70E" w14:textId="77777777" w:rsidTr="002743EA">
        <w:trPr>
          <w:trHeight w:val="145"/>
        </w:trPr>
        <w:tc>
          <w:tcPr>
            <w:tcW w:w="1180" w:type="pct"/>
            <w:vMerge w:val="restart"/>
            <w:vAlign w:val="center"/>
          </w:tcPr>
          <w:p w14:paraId="523B28C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429720F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3AD9A8E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1311888D" w14:textId="77777777" w:rsidTr="002743EA">
        <w:trPr>
          <w:trHeight w:val="231"/>
        </w:trPr>
        <w:tc>
          <w:tcPr>
            <w:tcW w:w="1180" w:type="pct"/>
            <w:vMerge/>
            <w:vAlign w:val="center"/>
          </w:tcPr>
          <w:p w14:paraId="4D4867B5" w14:textId="77777777" w:rsidR="002743EA" w:rsidRPr="00FE293E" w:rsidRDefault="002743EA" w:rsidP="002743EA">
            <w:pPr>
              <w:rPr>
                <w:rFonts w:ascii="Calibri" w:hAnsi="Calibri" w:cs="Calibri"/>
                <w:sz w:val="20"/>
                <w:szCs w:val="20"/>
                <w:lang w:eastAsia="hr-HR"/>
              </w:rPr>
            </w:pPr>
          </w:p>
        </w:tc>
        <w:tc>
          <w:tcPr>
            <w:tcW w:w="2097" w:type="pct"/>
            <w:vAlign w:val="center"/>
          </w:tcPr>
          <w:p w14:paraId="6DBF59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60D980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60 (15+30+0)</w:t>
            </w:r>
          </w:p>
        </w:tc>
      </w:tr>
    </w:tbl>
    <w:p w14:paraId="22B0544E" w14:textId="77777777" w:rsidR="002743EA" w:rsidRPr="00FE293E" w:rsidRDefault="002743EA" w:rsidP="002743EA">
      <w:pPr>
        <w:rPr>
          <w:rFonts w:ascii="Calibri" w:hAnsi="Calibri" w:cs="Calibri"/>
          <w:sz w:val="20"/>
          <w:szCs w:val="20"/>
          <w:lang w:eastAsia="hr-HR"/>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5"/>
        <w:gridCol w:w="419"/>
        <w:gridCol w:w="1818"/>
        <w:gridCol w:w="574"/>
        <w:gridCol w:w="564"/>
        <w:gridCol w:w="1405"/>
        <w:gridCol w:w="101"/>
        <w:gridCol w:w="316"/>
        <w:gridCol w:w="2390"/>
        <w:gridCol w:w="288"/>
      </w:tblGrid>
      <w:tr w:rsidR="002743EA" w:rsidRPr="00FE293E" w14:paraId="2D79F2F8" w14:textId="77777777" w:rsidTr="002743EA">
        <w:trPr>
          <w:trHeight w:hRule="exact" w:val="288"/>
        </w:trPr>
        <w:tc>
          <w:tcPr>
            <w:tcW w:w="5000" w:type="pct"/>
            <w:gridSpan w:val="10"/>
            <w:shd w:val="clear" w:color="auto" w:fill="auto"/>
            <w:vAlign w:val="center"/>
          </w:tcPr>
          <w:p w14:paraId="619EE7F6" w14:textId="77777777" w:rsidR="002743EA" w:rsidRPr="00FE293E" w:rsidRDefault="002743EA" w:rsidP="00EE52D8">
            <w:pPr>
              <w:numPr>
                <w:ilvl w:val="0"/>
                <w:numId w:val="116"/>
              </w:numPr>
              <w:tabs>
                <w:tab w:val="clear" w:pos="360"/>
                <w:tab w:val="num" w:pos="302"/>
              </w:tabs>
              <w:ind w:left="302" w:hanging="302"/>
              <w:rPr>
                <w:rFonts w:ascii="Calibri" w:hAnsi="Calibri" w:cs="Calibri"/>
                <w:sz w:val="20"/>
                <w:szCs w:val="20"/>
              </w:rPr>
            </w:pPr>
            <w:r w:rsidRPr="00FE293E">
              <w:rPr>
                <w:rFonts w:ascii="Calibri" w:hAnsi="Calibri" w:cs="Calibri"/>
                <w:sz w:val="20"/>
                <w:szCs w:val="20"/>
              </w:rPr>
              <w:t>OPIS PREDMETA</w:t>
            </w:r>
          </w:p>
          <w:p w14:paraId="2835A7FA"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195EE40" w14:textId="77777777" w:rsidTr="002743EA">
        <w:trPr>
          <w:trHeight w:val="459"/>
        </w:trPr>
        <w:tc>
          <w:tcPr>
            <w:tcW w:w="5000" w:type="pct"/>
            <w:gridSpan w:val="10"/>
            <w:vAlign w:val="center"/>
          </w:tcPr>
          <w:p w14:paraId="3A6AE312"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471D8774" w14:textId="77777777" w:rsidTr="002743EA">
        <w:trPr>
          <w:trHeight w:val="432"/>
        </w:trPr>
        <w:tc>
          <w:tcPr>
            <w:tcW w:w="5000" w:type="pct"/>
            <w:gridSpan w:val="10"/>
            <w:vAlign w:val="center"/>
          </w:tcPr>
          <w:p w14:paraId="5FE1D66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Ciljevi ovoga kolegija su: </w:t>
            </w:r>
          </w:p>
          <w:p w14:paraId="75EA2BDD"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Upoznati se s najvažnijim relacijama između čitanja literarnog teksta i procesa pisanja</w:t>
            </w:r>
          </w:p>
          <w:p w14:paraId="33A1BB51"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Prepoznati nužne poetičke elemente književnoga teksta</w:t>
            </w:r>
          </w:p>
          <w:p w14:paraId="5E9BD9FB"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Demonstirati primjenu stilističkih intervencija</w:t>
            </w:r>
          </w:p>
          <w:p w14:paraId="1C065DEF" w14:textId="77777777" w:rsidR="002743EA" w:rsidRPr="00FE293E" w:rsidRDefault="002743EA" w:rsidP="00EE52D8">
            <w:pPr>
              <w:pStyle w:val="FieldText"/>
              <w:numPr>
                <w:ilvl w:val="0"/>
                <w:numId w:val="66"/>
              </w:numPr>
              <w:ind w:left="604" w:hanging="302"/>
              <w:rPr>
                <w:rFonts w:ascii="Calibri" w:hAnsi="Calibri" w:cs="Calibri"/>
                <w:b w:val="0"/>
                <w:sz w:val="20"/>
                <w:szCs w:val="20"/>
              </w:rPr>
            </w:pPr>
            <w:r w:rsidRPr="00FE293E">
              <w:rPr>
                <w:rFonts w:ascii="Calibri" w:hAnsi="Calibri" w:cs="Calibri"/>
                <w:b w:val="0"/>
                <w:sz w:val="20"/>
                <w:szCs w:val="20"/>
              </w:rPr>
              <w:t>Primijeniti stečena znanja u interpretaciji i oblikovanju vlastitoga teksta</w:t>
            </w:r>
          </w:p>
          <w:p w14:paraId="3B4E54F1" w14:textId="77777777" w:rsidR="002743EA" w:rsidRPr="00FE293E" w:rsidRDefault="002743EA" w:rsidP="00EE52D8">
            <w:pPr>
              <w:pStyle w:val="FieldText"/>
              <w:numPr>
                <w:ilvl w:val="0"/>
                <w:numId w:val="66"/>
              </w:numPr>
              <w:ind w:left="604" w:hanging="302"/>
              <w:rPr>
                <w:rFonts w:ascii="Calibri" w:eastAsia="MS Mincho" w:hAnsi="Calibri" w:cs="Calibri"/>
                <w:b w:val="0"/>
                <w:sz w:val="20"/>
                <w:szCs w:val="20"/>
                <w:lang w:eastAsia="ja-JP"/>
              </w:rPr>
            </w:pPr>
            <w:r w:rsidRPr="00FE293E">
              <w:rPr>
                <w:rFonts w:ascii="Calibri" w:hAnsi="Calibri" w:cs="Calibri"/>
                <w:b w:val="0"/>
                <w:sz w:val="20"/>
                <w:szCs w:val="20"/>
              </w:rPr>
              <w:t>Pisati u različitim formama i razviti sposobnost kritičko-analitičkoga čitanja</w:t>
            </w:r>
          </w:p>
        </w:tc>
      </w:tr>
      <w:tr w:rsidR="002743EA" w:rsidRPr="00FE293E" w14:paraId="4DF7DAC9" w14:textId="77777777" w:rsidTr="002743EA">
        <w:trPr>
          <w:trHeight w:val="432"/>
        </w:trPr>
        <w:tc>
          <w:tcPr>
            <w:tcW w:w="5000" w:type="pct"/>
            <w:gridSpan w:val="10"/>
            <w:vAlign w:val="center"/>
          </w:tcPr>
          <w:p w14:paraId="52E2482D" w14:textId="77777777" w:rsidR="002743EA" w:rsidRPr="00FE293E" w:rsidRDefault="002743EA" w:rsidP="00EE52D8">
            <w:pPr>
              <w:numPr>
                <w:ilvl w:val="1"/>
                <w:numId w:val="11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35B2B9BF" w14:textId="77777777" w:rsidTr="002743EA">
        <w:trPr>
          <w:trHeight w:val="516"/>
        </w:trPr>
        <w:tc>
          <w:tcPr>
            <w:tcW w:w="5000" w:type="pct"/>
            <w:gridSpan w:val="10"/>
            <w:vAlign w:val="center"/>
          </w:tcPr>
          <w:p w14:paraId="389135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w:t>
            </w:r>
          </w:p>
        </w:tc>
      </w:tr>
      <w:tr w:rsidR="002743EA" w:rsidRPr="00FE293E" w14:paraId="44F62DE1" w14:textId="77777777" w:rsidTr="002743EA">
        <w:trPr>
          <w:trHeight w:val="432"/>
        </w:trPr>
        <w:tc>
          <w:tcPr>
            <w:tcW w:w="5000" w:type="pct"/>
            <w:gridSpan w:val="10"/>
            <w:vAlign w:val="center"/>
          </w:tcPr>
          <w:p w14:paraId="248CB486" w14:textId="77777777" w:rsidR="002743EA" w:rsidRPr="00FE293E" w:rsidRDefault="002743EA" w:rsidP="00EE52D8">
            <w:pPr>
              <w:numPr>
                <w:ilvl w:val="1"/>
                <w:numId w:val="11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342AADEB" w14:textId="77777777" w:rsidTr="002743EA">
        <w:trPr>
          <w:trHeight w:val="432"/>
        </w:trPr>
        <w:tc>
          <w:tcPr>
            <w:tcW w:w="5000" w:type="pct"/>
            <w:gridSpan w:val="10"/>
            <w:vAlign w:val="center"/>
          </w:tcPr>
          <w:p w14:paraId="334AE93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završetka kolegija studenti će moći:</w:t>
            </w:r>
          </w:p>
          <w:p w14:paraId="5BE243C4"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hAnsi="Calibri" w:cs="Calibri"/>
                <w:b w:val="0"/>
                <w:sz w:val="20"/>
                <w:szCs w:val="20"/>
              </w:rPr>
              <w:t>Pokazati odnose između procesa čitanja i procesa (vlastitog) pisanja</w:t>
            </w:r>
          </w:p>
          <w:p w14:paraId="124E8D0C"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Prepoznati glavne poetičke kakrakteristike literarnog teksta</w:t>
            </w:r>
          </w:p>
          <w:p w14:paraId="6A85CCD7"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Razviti sposobnost primjene stilističkih postupaka</w:t>
            </w:r>
          </w:p>
          <w:p w14:paraId="2A1038E3"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hAnsi="Calibri" w:cs="Calibri"/>
                <w:b w:val="0"/>
                <w:sz w:val="20"/>
                <w:szCs w:val="20"/>
              </w:rPr>
              <w:t>Primijeniti stečena znanja u oblikovanju vlastitoga teksta</w:t>
            </w:r>
          </w:p>
          <w:p w14:paraId="4B631BB4" w14:textId="77777777" w:rsidR="002743EA" w:rsidRPr="00FE293E" w:rsidRDefault="002743EA" w:rsidP="00EE52D8">
            <w:pPr>
              <w:pStyle w:val="FieldText"/>
              <w:numPr>
                <w:ilvl w:val="0"/>
                <w:numId w:val="118"/>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Demonstirati sposobnost kritičko-analitičkog čitanja</w:t>
            </w:r>
          </w:p>
        </w:tc>
      </w:tr>
      <w:tr w:rsidR="002743EA" w:rsidRPr="00FE293E" w14:paraId="29010325" w14:textId="77777777" w:rsidTr="002743EA">
        <w:trPr>
          <w:trHeight w:val="432"/>
        </w:trPr>
        <w:tc>
          <w:tcPr>
            <w:tcW w:w="5000" w:type="pct"/>
            <w:gridSpan w:val="10"/>
            <w:vAlign w:val="center"/>
          </w:tcPr>
          <w:p w14:paraId="645EEEEE"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2269040A" w14:textId="77777777" w:rsidTr="002743EA">
        <w:trPr>
          <w:trHeight w:val="432"/>
        </w:trPr>
        <w:tc>
          <w:tcPr>
            <w:tcW w:w="5000" w:type="pct"/>
            <w:gridSpan w:val="10"/>
            <w:vAlign w:val="center"/>
          </w:tcPr>
          <w:p w14:paraId="26E25E63"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Čitanje kao preduvjet pisanju književnog teksta</w:t>
            </w:r>
          </w:p>
          <w:p w14:paraId="554BBB6E"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Suočavanje s temom</w:t>
            </w:r>
          </w:p>
          <w:p w14:paraId="55623F08"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Organizacija teksta (poezija, kratka proza, drama, esej)</w:t>
            </w:r>
          </w:p>
          <w:p w14:paraId="3518E81B"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Žanrovska pisma</w:t>
            </w:r>
          </w:p>
          <w:p w14:paraId="178D1141"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Mogućnosti lirske pjesme</w:t>
            </w:r>
          </w:p>
          <w:p w14:paraId="19DB9BFE"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Jednostavni oblici ili kratka i najkraća proza</w:t>
            </w:r>
          </w:p>
          <w:p w14:paraId="18FC2DA7"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Usklađivanje (odabir) forme u odnosu prema sadržaju</w:t>
            </w:r>
          </w:p>
          <w:p w14:paraId="1D7012FF"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Izvanliterarni elementi književnoga teksta</w:t>
            </w:r>
          </w:p>
          <w:p w14:paraId="6F95845F"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 xml:space="preserve">Književnost, druge umjetničke prakse i /ili mediji </w:t>
            </w:r>
          </w:p>
          <w:p w14:paraId="56041224" w14:textId="77777777" w:rsidR="002743EA" w:rsidRPr="00FE293E" w:rsidRDefault="002743EA" w:rsidP="00EE52D8">
            <w:pPr>
              <w:numPr>
                <w:ilvl w:val="0"/>
                <w:numId w:val="76"/>
              </w:numPr>
              <w:ind w:left="302" w:hanging="302"/>
              <w:jc w:val="both"/>
              <w:rPr>
                <w:rFonts w:ascii="Calibri" w:hAnsi="Calibri" w:cs="Calibri"/>
                <w:sz w:val="20"/>
                <w:szCs w:val="20"/>
              </w:rPr>
            </w:pPr>
            <w:r w:rsidRPr="00FE293E">
              <w:rPr>
                <w:rFonts w:ascii="Calibri" w:hAnsi="Calibri" w:cs="Calibri"/>
                <w:sz w:val="20"/>
                <w:szCs w:val="20"/>
              </w:rPr>
              <w:t>Fikcija, zbilja, virtualna stvarnost</w:t>
            </w:r>
          </w:p>
          <w:p w14:paraId="7538E2FD" w14:textId="77777777" w:rsidR="002743EA" w:rsidRPr="00FE293E" w:rsidRDefault="002743EA" w:rsidP="002743EA">
            <w:pPr>
              <w:ind w:left="302"/>
              <w:jc w:val="both"/>
              <w:rPr>
                <w:rFonts w:ascii="Calibri" w:hAnsi="Calibri" w:cs="Calibri"/>
                <w:sz w:val="20"/>
                <w:szCs w:val="20"/>
              </w:rPr>
            </w:pPr>
          </w:p>
        </w:tc>
      </w:tr>
      <w:tr w:rsidR="002743EA" w:rsidRPr="00FE293E" w14:paraId="1F856976" w14:textId="77777777" w:rsidTr="002743EA">
        <w:trPr>
          <w:trHeight w:val="432"/>
        </w:trPr>
        <w:tc>
          <w:tcPr>
            <w:tcW w:w="2042" w:type="pct"/>
            <w:gridSpan w:val="3"/>
            <w:vAlign w:val="center"/>
          </w:tcPr>
          <w:p w14:paraId="31CCBE7D" w14:textId="77777777" w:rsidR="002743EA" w:rsidRPr="00FE293E" w:rsidRDefault="002743EA" w:rsidP="00EE52D8">
            <w:pPr>
              <w:numPr>
                <w:ilvl w:val="1"/>
                <w:numId w:val="11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387" w:type="pct"/>
            <w:gridSpan w:val="4"/>
            <w:vAlign w:val="center"/>
          </w:tcPr>
          <w:p w14:paraId="16B4867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26987BBF"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fldChar w:fldCharType="begin">
                <w:ffData>
                  <w:name w:val=""/>
                  <w:enabled/>
                  <w:calcOnExit w:val="0"/>
                  <w:checkBox>
                    <w:sizeAuto/>
                    <w:default w:val="0"/>
                  </w:checkBox>
                </w:ffData>
              </w:fldChar>
            </w:r>
            <w:r>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2D01E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452B7B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3034C4B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571" w:type="pct"/>
            <w:gridSpan w:val="3"/>
            <w:vAlign w:val="center"/>
          </w:tcPr>
          <w:p w14:paraId="736C4A2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1C6646B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1AB38DF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7559C1A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0F67E33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C34452">
              <w:rPr>
                <w:rFonts w:ascii="Calibri" w:hAnsi="Calibri" w:cs="Calibri"/>
                <w:sz w:val="20"/>
                <w:szCs w:val="20"/>
                <w:lang w:eastAsia="hr-HR"/>
              </w:rPr>
            </w:r>
            <w:r w:rsidR="00C34452">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2A484560" w14:textId="77777777" w:rsidTr="002743EA">
        <w:trPr>
          <w:trHeight w:val="432"/>
        </w:trPr>
        <w:tc>
          <w:tcPr>
            <w:tcW w:w="2042" w:type="pct"/>
            <w:gridSpan w:val="3"/>
            <w:vAlign w:val="center"/>
          </w:tcPr>
          <w:p w14:paraId="5C2BA696"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lastRenderedPageBreak/>
              <w:t>Komentari</w:t>
            </w:r>
          </w:p>
        </w:tc>
        <w:tc>
          <w:tcPr>
            <w:tcW w:w="2958" w:type="pct"/>
            <w:gridSpan w:val="7"/>
            <w:vAlign w:val="center"/>
          </w:tcPr>
          <w:p w14:paraId="11A2B6B7" w14:textId="77777777" w:rsidR="002743EA" w:rsidRPr="00FE293E" w:rsidRDefault="002743EA" w:rsidP="002743EA">
            <w:pPr>
              <w:rPr>
                <w:rFonts w:ascii="Calibri" w:hAnsi="Calibri" w:cs="Calibri"/>
                <w:sz w:val="20"/>
                <w:szCs w:val="20"/>
                <w:lang w:eastAsia="hr-HR"/>
              </w:rPr>
            </w:pPr>
          </w:p>
        </w:tc>
      </w:tr>
      <w:tr w:rsidR="002743EA" w:rsidRPr="00FE293E" w14:paraId="0651066B" w14:textId="77777777" w:rsidTr="002743EA">
        <w:trPr>
          <w:trHeight w:val="432"/>
        </w:trPr>
        <w:tc>
          <w:tcPr>
            <w:tcW w:w="5000" w:type="pct"/>
            <w:gridSpan w:val="10"/>
            <w:vAlign w:val="center"/>
          </w:tcPr>
          <w:p w14:paraId="319A44E0"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60CF1CB5" w14:textId="77777777" w:rsidTr="002743EA">
        <w:trPr>
          <w:trHeight w:val="432"/>
        </w:trPr>
        <w:tc>
          <w:tcPr>
            <w:tcW w:w="5000" w:type="pct"/>
            <w:gridSpan w:val="10"/>
            <w:vAlign w:val="center"/>
          </w:tcPr>
          <w:p w14:paraId="6D6FDD7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Obveze studenta u okviru kolegija odnose se na redovito pohađanje nastave, aktivnost na nastavi, izradu seminarskih zadataka u kojima će primijeniti stečena znanja iz kolegija, ispunjavanje svih drugih zadataka u okviru kolegija.</w:t>
            </w:r>
          </w:p>
          <w:p w14:paraId="778FC03F" w14:textId="77777777" w:rsidR="002743EA" w:rsidRPr="00FE293E" w:rsidRDefault="002743EA" w:rsidP="002743EA">
            <w:pPr>
              <w:rPr>
                <w:rFonts w:ascii="Calibri" w:hAnsi="Calibri" w:cs="Calibri"/>
                <w:sz w:val="20"/>
                <w:szCs w:val="20"/>
                <w:lang w:eastAsia="hr-HR"/>
              </w:rPr>
            </w:pPr>
          </w:p>
        </w:tc>
      </w:tr>
      <w:tr w:rsidR="002743EA" w:rsidRPr="00FE293E" w14:paraId="381B708B" w14:textId="77777777" w:rsidTr="002743EA">
        <w:trPr>
          <w:trHeight w:val="432"/>
        </w:trPr>
        <w:tc>
          <w:tcPr>
            <w:tcW w:w="5000" w:type="pct"/>
            <w:gridSpan w:val="10"/>
            <w:vAlign w:val="center"/>
          </w:tcPr>
          <w:p w14:paraId="048D3448" w14:textId="77777777" w:rsidR="002743EA" w:rsidRPr="00FE293E" w:rsidRDefault="002743EA" w:rsidP="00EE52D8">
            <w:pPr>
              <w:numPr>
                <w:ilvl w:val="1"/>
                <w:numId w:val="11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4008D21F" w14:textId="77777777" w:rsidTr="002743EA">
        <w:trPr>
          <w:trHeight w:val="111"/>
        </w:trPr>
        <w:tc>
          <w:tcPr>
            <w:tcW w:w="868" w:type="pct"/>
            <w:tcMar>
              <w:left w:w="28" w:type="dxa"/>
              <w:right w:w="28" w:type="dxa"/>
            </w:tcMar>
            <w:vAlign w:val="center"/>
          </w:tcPr>
          <w:p w14:paraId="0FB95BC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20" w:type="pct"/>
            <w:tcMar>
              <w:left w:w="28" w:type="dxa"/>
              <w:right w:w="28" w:type="dxa"/>
            </w:tcMar>
            <w:vAlign w:val="center"/>
          </w:tcPr>
          <w:p w14:paraId="55031F4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1255" w:type="pct"/>
            <w:gridSpan w:val="2"/>
            <w:tcMar>
              <w:left w:w="28" w:type="dxa"/>
              <w:right w:w="28" w:type="dxa"/>
            </w:tcMar>
            <w:vAlign w:val="center"/>
          </w:tcPr>
          <w:p w14:paraId="73D50C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tcMar>
              <w:left w:w="28" w:type="dxa"/>
              <w:right w:w="28" w:type="dxa"/>
            </w:tcMar>
            <w:vAlign w:val="center"/>
          </w:tcPr>
          <w:p w14:paraId="4F3E9C6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737" w:type="pct"/>
            <w:tcMar>
              <w:left w:w="28" w:type="dxa"/>
              <w:right w:w="28" w:type="dxa"/>
            </w:tcMar>
            <w:vAlign w:val="center"/>
          </w:tcPr>
          <w:p w14:paraId="3002528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19" w:type="pct"/>
            <w:gridSpan w:val="2"/>
            <w:tcMar>
              <w:left w:w="28" w:type="dxa"/>
              <w:right w:w="28" w:type="dxa"/>
            </w:tcMar>
            <w:vAlign w:val="center"/>
          </w:tcPr>
          <w:p w14:paraId="64244F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1254" w:type="pct"/>
            <w:tcMar>
              <w:left w:w="28" w:type="dxa"/>
              <w:right w:w="28" w:type="dxa"/>
            </w:tcMar>
            <w:vAlign w:val="center"/>
          </w:tcPr>
          <w:p w14:paraId="600C6D2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151" w:type="pct"/>
            <w:tcMar>
              <w:left w:w="28" w:type="dxa"/>
              <w:right w:w="28" w:type="dxa"/>
            </w:tcMar>
            <w:vAlign w:val="center"/>
          </w:tcPr>
          <w:p w14:paraId="57C51D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BD6DD31" w14:textId="77777777" w:rsidTr="002743EA">
        <w:trPr>
          <w:trHeight w:val="108"/>
        </w:trPr>
        <w:tc>
          <w:tcPr>
            <w:tcW w:w="868" w:type="pct"/>
            <w:tcMar>
              <w:left w:w="28" w:type="dxa"/>
              <w:right w:w="28" w:type="dxa"/>
            </w:tcMar>
            <w:vAlign w:val="center"/>
          </w:tcPr>
          <w:p w14:paraId="2D71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20" w:type="pct"/>
            <w:tcMar>
              <w:left w:w="28" w:type="dxa"/>
              <w:right w:w="28" w:type="dxa"/>
            </w:tcMar>
            <w:vAlign w:val="center"/>
          </w:tcPr>
          <w:p w14:paraId="029E4C3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1255" w:type="pct"/>
            <w:gridSpan w:val="2"/>
            <w:tcMar>
              <w:left w:w="28" w:type="dxa"/>
              <w:right w:w="28" w:type="dxa"/>
            </w:tcMar>
            <w:vAlign w:val="center"/>
          </w:tcPr>
          <w:p w14:paraId="0DDE84D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tcMar>
              <w:left w:w="28" w:type="dxa"/>
              <w:right w:w="28" w:type="dxa"/>
            </w:tcMar>
            <w:vAlign w:val="center"/>
          </w:tcPr>
          <w:p w14:paraId="2C9B020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51AA845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19" w:type="pct"/>
            <w:gridSpan w:val="2"/>
            <w:tcMar>
              <w:left w:w="28" w:type="dxa"/>
              <w:right w:w="28" w:type="dxa"/>
            </w:tcMar>
            <w:vAlign w:val="center"/>
          </w:tcPr>
          <w:p w14:paraId="15A2D7D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23401B3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151" w:type="pct"/>
            <w:tcMar>
              <w:left w:w="28" w:type="dxa"/>
              <w:right w:w="28" w:type="dxa"/>
            </w:tcMar>
            <w:vAlign w:val="center"/>
          </w:tcPr>
          <w:p w14:paraId="6D60F6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72736DF1" w14:textId="77777777" w:rsidTr="002743EA">
        <w:trPr>
          <w:trHeight w:val="108"/>
        </w:trPr>
        <w:tc>
          <w:tcPr>
            <w:tcW w:w="868" w:type="pct"/>
            <w:tcMar>
              <w:left w:w="28" w:type="dxa"/>
              <w:right w:w="28" w:type="dxa"/>
            </w:tcMar>
            <w:vAlign w:val="center"/>
          </w:tcPr>
          <w:p w14:paraId="3CF071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20" w:type="pct"/>
            <w:tcMar>
              <w:left w:w="28" w:type="dxa"/>
              <w:right w:w="28" w:type="dxa"/>
            </w:tcMar>
            <w:vAlign w:val="center"/>
          </w:tcPr>
          <w:p w14:paraId="6F3387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6E3CD6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tcMar>
              <w:left w:w="28" w:type="dxa"/>
              <w:right w:w="28" w:type="dxa"/>
            </w:tcMar>
            <w:vAlign w:val="center"/>
          </w:tcPr>
          <w:p w14:paraId="0C4C475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655949F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19" w:type="pct"/>
            <w:gridSpan w:val="2"/>
            <w:tcMar>
              <w:left w:w="28" w:type="dxa"/>
              <w:right w:w="28" w:type="dxa"/>
            </w:tcMar>
            <w:vAlign w:val="center"/>
          </w:tcPr>
          <w:p w14:paraId="2D776A8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593DFF0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151" w:type="pct"/>
            <w:tcMar>
              <w:left w:w="28" w:type="dxa"/>
              <w:right w:w="28" w:type="dxa"/>
            </w:tcMar>
            <w:vAlign w:val="center"/>
          </w:tcPr>
          <w:p w14:paraId="3A6C93E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32156D7" w14:textId="77777777" w:rsidTr="002743EA">
        <w:trPr>
          <w:trHeight w:val="108"/>
        </w:trPr>
        <w:tc>
          <w:tcPr>
            <w:tcW w:w="868" w:type="pct"/>
            <w:tcMar>
              <w:left w:w="28" w:type="dxa"/>
              <w:right w:w="28" w:type="dxa"/>
            </w:tcMar>
            <w:vAlign w:val="center"/>
          </w:tcPr>
          <w:p w14:paraId="514DB30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20" w:type="pct"/>
            <w:tcMar>
              <w:left w:w="28" w:type="dxa"/>
              <w:right w:w="28" w:type="dxa"/>
            </w:tcMar>
            <w:vAlign w:val="center"/>
          </w:tcPr>
          <w:p w14:paraId="2CD922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106B8C0" w14:textId="77777777" w:rsidR="002743EA" w:rsidRPr="00FE293E" w:rsidRDefault="002743EA" w:rsidP="002743EA">
            <w:pPr>
              <w:rPr>
                <w:rFonts w:ascii="Calibri" w:hAnsi="Calibri" w:cs="Calibri"/>
                <w:sz w:val="20"/>
                <w:szCs w:val="20"/>
                <w:lang w:eastAsia="hr-HR"/>
              </w:rPr>
            </w:pPr>
          </w:p>
        </w:tc>
        <w:tc>
          <w:tcPr>
            <w:tcW w:w="296" w:type="pct"/>
            <w:tcMar>
              <w:left w:w="28" w:type="dxa"/>
              <w:right w:w="28" w:type="dxa"/>
            </w:tcMar>
            <w:vAlign w:val="center"/>
          </w:tcPr>
          <w:p w14:paraId="19EA552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4DD06904" w14:textId="77777777" w:rsidR="002743EA" w:rsidRPr="00FE293E" w:rsidRDefault="002743EA" w:rsidP="002743EA">
            <w:pPr>
              <w:rPr>
                <w:rFonts w:ascii="Calibri" w:hAnsi="Calibri" w:cs="Calibri"/>
                <w:sz w:val="20"/>
                <w:szCs w:val="20"/>
                <w:lang w:eastAsia="hr-HR"/>
              </w:rPr>
            </w:pPr>
          </w:p>
        </w:tc>
        <w:tc>
          <w:tcPr>
            <w:tcW w:w="219" w:type="pct"/>
            <w:gridSpan w:val="2"/>
            <w:tcMar>
              <w:left w:w="28" w:type="dxa"/>
              <w:right w:w="28" w:type="dxa"/>
            </w:tcMar>
            <w:vAlign w:val="center"/>
          </w:tcPr>
          <w:p w14:paraId="4F59A7B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3D846C47" w14:textId="77777777" w:rsidR="002743EA" w:rsidRPr="00FE293E" w:rsidRDefault="002743EA" w:rsidP="002743EA">
            <w:pPr>
              <w:rPr>
                <w:rFonts w:ascii="Calibri" w:hAnsi="Calibri" w:cs="Calibri"/>
                <w:sz w:val="20"/>
                <w:szCs w:val="20"/>
                <w:lang w:eastAsia="hr-HR"/>
              </w:rPr>
            </w:pPr>
          </w:p>
        </w:tc>
        <w:tc>
          <w:tcPr>
            <w:tcW w:w="151" w:type="pct"/>
            <w:tcMar>
              <w:left w:w="28" w:type="dxa"/>
              <w:right w:w="28" w:type="dxa"/>
            </w:tcMar>
            <w:vAlign w:val="center"/>
          </w:tcPr>
          <w:p w14:paraId="1C3AB43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6F68DD2A" w14:textId="77777777" w:rsidTr="002743EA">
        <w:trPr>
          <w:trHeight w:val="432"/>
        </w:trPr>
        <w:tc>
          <w:tcPr>
            <w:tcW w:w="5000" w:type="pct"/>
            <w:gridSpan w:val="10"/>
            <w:vAlign w:val="center"/>
          </w:tcPr>
          <w:p w14:paraId="010D1EF2" w14:textId="77777777" w:rsidR="002743EA" w:rsidRPr="00FE293E" w:rsidRDefault="002743EA" w:rsidP="00EE52D8">
            <w:pPr>
              <w:numPr>
                <w:ilvl w:val="1"/>
                <w:numId w:val="11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6D0553B2" w14:textId="77777777" w:rsidTr="002743EA">
        <w:trPr>
          <w:trHeight w:val="432"/>
        </w:trPr>
        <w:tc>
          <w:tcPr>
            <w:tcW w:w="5000" w:type="pct"/>
            <w:gridSpan w:val="10"/>
            <w:vAlign w:val="center"/>
          </w:tcPr>
          <w:p w14:paraId="24F97764" w14:textId="77777777" w:rsidR="002743EA" w:rsidRPr="00FE293E" w:rsidRDefault="002743EA" w:rsidP="002743EA">
            <w:pPr>
              <w:tabs>
                <w:tab w:val="left" w:pos="394"/>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215"/>
              <w:gridCol w:w="1984"/>
              <w:gridCol w:w="706"/>
              <w:gridCol w:w="708"/>
            </w:tblGrid>
            <w:tr w:rsidR="002743EA" w:rsidRPr="00FE293E" w14:paraId="52D11C7F"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11660256"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117449E7" w14:textId="77777777" w:rsidR="002743EA" w:rsidRPr="00FE293E" w:rsidRDefault="002743EA" w:rsidP="002743EA">
                  <w:pPr>
                    <w:rPr>
                      <w:rFonts w:ascii="Calibri" w:hAnsi="Calibri" w:cs="Calibri"/>
                      <w:bCs/>
                      <w:sz w:val="20"/>
                      <w:szCs w:val="20"/>
                      <w:lang w:eastAsia="hr-HR"/>
                    </w:rPr>
                  </w:pPr>
                </w:p>
                <w:p w14:paraId="3543E049"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800214C"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80A0CB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14:paraId="0497AE58"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14:paraId="4A0806D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30FC1C2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A9CB604" w14:textId="77777777" w:rsidTr="002743EA">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B3F188B"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9D4F41"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73F66ABE" w14:textId="77777777" w:rsidR="002743EA" w:rsidRPr="00FE293E" w:rsidRDefault="002743EA" w:rsidP="002743EA">
                  <w:pPr>
                    <w:rPr>
                      <w:rFonts w:ascii="Calibri" w:hAnsi="Calibri" w:cs="Calibri"/>
                      <w:bCs/>
                      <w:sz w:val="20"/>
                      <w:szCs w:val="20"/>
                      <w:lang w:eastAsia="hr-HR"/>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14:paraId="4F69FE39" w14:textId="77777777" w:rsidR="002743EA" w:rsidRPr="00FE293E" w:rsidRDefault="002743EA" w:rsidP="002743EA">
                  <w:pPr>
                    <w:rPr>
                      <w:rFonts w:ascii="Calibri" w:hAnsi="Calibri" w:cs="Calibri"/>
                      <w:bCs/>
                      <w:sz w:val="20"/>
                      <w:szCs w:val="20"/>
                      <w:lang w:eastAsia="hr-HR"/>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tcPr>
                <w:p w14:paraId="304AACA5"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3BCE0AE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8565B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23436D82" w14:textId="77777777" w:rsidTr="002743EA">
              <w:tc>
                <w:tcPr>
                  <w:tcW w:w="1725" w:type="dxa"/>
                  <w:tcBorders>
                    <w:top w:val="single" w:sz="4" w:space="0" w:color="auto"/>
                    <w:left w:val="single" w:sz="4" w:space="0" w:color="auto"/>
                    <w:bottom w:val="single" w:sz="4" w:space="0" w:color="auto"/>
                    <w:right w:val="single" w:sz="4" w:space="0" w:color="auto"/>
                  </w:tcBorders>
                </w:tcPr>
                <w:p w14:paraId="08FF6D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4A11F9FE"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2EB0743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26848B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35BB48D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984" w:type="dxa"/>
                  <w:tcBorders>
                    <w:top w:val="single" w:sz="4" w:space="0" w:color="auto"/>
                    <w:left w:val="single" w:sz="4" w:space="0" w:color="auto"/>
                    <w:bottom w:val="single" w:sz="4" w:space="0" w:color="auto"/>
                    <w:right w:val="single" w:sz="4" w:space="0" w:color="auto"/>
                  </w:tcBorders>
                </w:tcPr>
                <w:p w14:paraId="6CE518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BE3DE6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5FD902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4D34685F" w14:textId="77777777" w:rsidTr="002743EA">
              <w:tc>
                <w:tcPr>
                  <w:tcW w:w="1725" w:type="dxa"/>
                  <w:tcBorders>
                    <w:top w:val="single" w:sz="4" w:space="0" w:color="auto"/>
                    <w:left w:val="single" w:sz="4" w:space="0" w:color="auto"/>
                    <w:bottom w:val="single" w:sz="4" w:space="0" w:color="auto"/>
                    <w:right w:val="single" w:sz="4" w:space="0" w:color="auto"/>
                  </w:tcBorders>
                </w:tcPr>
                <w:p w14:paraId="6CCCD3F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08ED80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1A75136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1876E3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984" w:type="dxa"/>
                  <w:tcBorders>
                    <w:top w:val="single" w:sz="4" w:space="0" w:color="auto"/>
                    <w:left w:val="single" w:sz="4" w:space="0" w:color="auto"/>
                    <w:bottom w:val="single" w:sz="4" w:space="0" w:color="auto"/>
                    <w:right w:val="single" w:sz="4" w:space="0" w:color="auto"/>
                  </w:tcBorders>
                </w:tcPr>
                <w:p w14:paraId="23F390F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520C83B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452590E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3D8DCAB0" w14:textId="77777777" w:rsidTr="002743EA">
              <w:trPr>
                <w:trHeight w:val="739"/>
              </w:trPr>
              <w:tc>
                <w:tcPr>
                  <w:tcW w:w="1725" w:type="dxa"/>
                  <w:tcBorders>
                    <w:top w:val="single" w:sz="4" w:space="0" w:color="auto"/>
                    <w:left w:val="single" w:sz="4" w:space="0" w:color="auto"/>
                    <w:bottom w:val="single" w:sz="4" w:space="0" w:color="auto"/>
                    <w:right w:val="single" w:sz="4" w:space="0" w:color="auto"/>
                  </w:tcBorders>
                </w:tcPr>
                <w:p w14:paraId="6E94F3C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63590F6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14:paraId="6AAFE04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2215" w:type="dxa"/>
                  <w:tcBorders>
                    <w:top w:val="single" w:sz="4" w:space="0" w:color="auto"/>
                    <w:left w:val="single" w:sz="4" w:space="0" w:color="auto"/>
                    <w:bottom w:val="single" w:sz="4" w:space="0" w:color="auto"/>
                    <w:right w:val="single" w:sz="4" w:space="0" w:color="auto"/>
                  </w:tcBorders>
                </w:tcPr>
                <w:p w14:paraId="783B7D5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984" w:type="dxa"/>
                  <w:tcBorders>
                    <w:top w:val="single" w:sz="4" w:space="0" w:color="auto"/>
                    <w:left w:val="single" w:sz="4" w:space="0" w:color="auto"/>
                    <w:bottom w:val="single" w:sz="4" w:space="0" w:color="auto"/>
                    <w:right w:val="single" w:sz="4" w:space="0" w:color="auto"/>
                  </w:tcBorders>
                </w:tcPr>
                <w:p w14:paraId="1D44A7B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6DE2A5A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AF96B1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1526EE53" w14:textId="77777777" w:rsidTr="002743EA">
              <w:trPr>
                <w:trHeight w:val="949"/>
              </w:trPr>
              <w:tc>
                <w:tcPr>
                  <w:tcW w:w="1725" w:type="dxa"/>
                  <w:tcBorders>
                    <w:top w:val="single" w:sz="4" w:space="0" w:color="auto"/>
                    <w:left w:val="single" w:sz="4" w:space="0" w:color="auto"/>
                    <w:bottom w:val="single" w:sz="4" w:space="0" w:color="auto"/>
                    <w:right w:val="single" w:sz="4" w:space="0" w:color="auto"/>
                  </w:tcBorders>
                </w:tcPr>
                <w:p w14:paraId="03A595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02619DF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75F59E6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6ACB1D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0D2E21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pisana provjera.</w:t>
                  </w:r>
                </w:p>
              </w:tc>
              <w:tc>
                <w:tcPr>
                  <w:tcW w:w="1984" w:type="dxa"/>
                  <w:tcBorders>
                    <w:top w:val="single" w:sz="4" w:space="0" w:color="auto"/>
                    <w:left w:val="single" w:sz="4" w:space="0" w:color="auto"/>
                    <w:bottom w:val="single" w:sz="4" w:space="0" w:color="auto"/>
                    <w:right w:val="single" w:sz="4" w:space="0" w:color="auto"/>
                  </w:tcBorders>
                </w:tcPr>
                <w:p w14:paraId="3DD391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7883FDD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AAE8B6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38356C52" w14:textId="77777777" w:rsidTr="002743EA">
              <w:tc>
                <w:tcPr>
                  <w:tcW w:w="1725" w:type="dxa"/>
                  <w:tcBorders>
                    <w:top w:val="single" w:sz="4" w:space="0" w:color="auto"/>
                    <w:left w:val="single" w:sz="4" w:space="0" w:color="auto"/>
                    <w:bottom w:val="single" w:sz="4" w:space="0" w:color="auto"/>
                    <w:right w:val="single" w:sz="4" w:space="0" w:color="auto"/>
                  </w:tcBorders>
                </w:tcPr>
                <w:p w14:paraId="11919C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A1B830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2C7E45C9" w14:textId="77777777" w:rsidR="002743EA" w:rsidRPr="00FE293E" w:rsidRDefault="002743EA" w:rsidP="002743EA">
                  <w:pPr>
                    <w:rPr>
                      <w:rFonts w:ascii="Calibri" w:hAnsi="Calibri" w:cs="Calibri"/>
                      <w:sz w:val="20"/>
                      <w:szCs w:val="20"/>
                      <w:lang w:eastAsia="hr-HR"/>
                    </w:rPr>
                  </w:pPr>
                </w:p>
              </w:tc>
              <w:tc>
                <w:tcPr>
                  <w:tcW w:w="2215" w:type="dxa"/>
                  <w:tcBorders>
                    <w:top w:val="single" w:sz="4" w:space="0" w:color="auto"/>
                    <w:left w:val="single" w:sz="4" w:space="0" w:color="auto"/>
                    <w:bottom w:val="single" w:sz="4" w:space="0" w:color="auto"/>
                    <w:right w:val="single" w:sz="4" w:space="0" w:color="auto"/>
                  </w:tcBorders>
                </w:tcPr>
                <w:p w14:paraId="03480A3D" w14:textId="77777777" w:rsidR="002743EA" w:rsidRPr="00FE293E" w:rsidRDefault="002743EA" w:rsidP="002743EA">
                  <w:pPr>
                    <w:rPr>
                      <w:rFonts w:ascii="Calibri" w:hAnsi="Calibri" w:cs="Calibri"/>
                      <w:sz w:val="20"/>
                      <w:szCs w:val="20"/>
                      <w:lang w:eastAsia="hr-HR"/>
                    </w:rPr>
                  </w:pPr>
                </w:p>
              </w:tc>
              <w:tc>
                <w:tcPr>
                  <w:tcW w:w="1984" w:type="dxa"/>
                  <w:tcBorders>
                    <w:top w:val="single" w:sz="4" w:space="0" w:color="auto"/>
                    <w:left w:val="single" w:sz="4" w:space="0" w:color="auto"/>
                    <w:bottom w:val="single" w:sz="4" w:space="0" w:color="auto"/>
                    <w:right w:val="single" w:sz="4" w:space="0" w:color="auto"/>
                  </w:tcBorders>
                </w:tcPr>
                <w:p w14:paraId="7DBD6DF2"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672FC810"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F1AF4F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74895A88" w14:textId="77777777" w:rsidR="002743EA" w:rsidRPr="00FE293E" w:rsidRDefault="002743EA" w:rsidP="002743EA">
            <w:pPr>
              <w:tabs>
                <w:tab w:val="left" w:pos="394"/>
              </w:tabs>
              <w:ind w:left="302"/>
              <w:jc w:val="both"/>
              <w:rPr>
                <w:rFonts w:ascii="Calibri" w:hAnsi="Calibri" w:cs="Calibri"/>
                <w:sz w:val="20"/>
                <w:szCs w:val="20"/>
                <w:lang w:eastAsia="hr-HR"/>
              </w:rPr>
            </w:pPr>
          </w:p>
          <w:p w14:paraId="5462FDF4"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50% mogućih bodova.</w:t>
            </w:r>
          </w:p>
          <w:p w14:paraId="74B55EDE"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4EA653A4" w14:textId="77777777" w:rsidTr="002743EA">
        <w:trPr>
          <w:trHeight w:val="432"/>
        </w:trPr>
        <w:tc>
          <w:tcPr>
            <w:tcW w:w="5000" w:type="pct"/>
            <w:gridSpan w:val="10"/>
            <w:vAlign w:val="center"/>
          </w:tcPr>
          <w:p w14:paraId="0068C6FC" w14:textId="77777777" w:rsidR="002743EA" w:rsidRPr="00FE293E" w:rsidRDefault="002743EA" w:rsidP="00EE52D8">
            <w:pPr>
              <w:numPr>
                <w:ilvl w:val="1"/>
                <w:numId w:val="11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61B549B3" w14:textId="77777777" w:rsidTr="002743EA">
        <w:trPr>
          <w:trHeight w:val="432"/>
        </w:trPr>
        <w:tc>
          <w:tcPr>
            <w:tcW w:w="5000" w:type="pct"/>
            <w:gridSpan w:val="10"/>
            <w:vAlign w:val="center"/>
          </w:tcPr>
          <w:p w14:paraId="5DE386DB" w14:textId="77777777" w:rsidR="002743EA" w:rsidRPr="00FE293E" w:rsidRDefault="002743EA" w:rsidP="00EE52D8">
            <w:pPr>
              <w:numPr>
                <w:ilvl w:val="0"/>
                <w:numId w:val="111"/>
              </w:numPr>
              <w:ind w:left="604" w:hanging="302"/>
              <w:rPr>
                <w:rFonts w:ascii="Calibri" w:hAnsi="Calibri" w:cs="Calibri"/>
                <w:sz w:val="20"/>
                <w:szCs w:val="20"/>
                <w:lang w:eastAsia="hr-HR"/>
              </w:rPr>
            </w:pPr>
            <w:r w:rsidRPr="00FE293E">
              <w:rPr>
                <w:rFonts w:ascii="Calibri" w:eastAsia="SabonLT-Roman" w:hAnsi="Calibri" w:cs="Calibri"/>
                <w:sz w:val="20"/>
                <w:szCs w:val="20"/>
              </w:rPr>
              <w:t>Milivoj Solar: Teorija književnosti, Školska knjiga, Zagreb, 1986.</w:t>
            </w:r>
          </w:p>
          <w:p w14:paraId="7CB96455" w14:textId="77777777" w:rsidR="002743EA" w:rsidRPr="00FE293E" w:rsidRDefault="002743EA" w:rsidP="00EE52D8">
            <w:pPr>
              <w:numPr>
                <w:ilvl w:val="0"/>
                <w:numId w:val="111"/>
              </w:numPr>
              <w:ind w:left="604" w:hanging="302"/>
              <w:rPr>
                <w:rFonts w:ascii="Calibri" w:hAnsi="Calibri" w:cs="Calibri"/>
                <w:sz w:val="20"/>
                <w:szCs w:val="20"/>
                <w:lang w:eastAsia="hr-HR"/>
              </w:rPr>
            </w:pPr>
            <w:r w:rsidRPr="00FE293E">
              <w:rPr>
                <w:rFonts w:ascii="Calibri" w:eastAsia="SabonLT-Roman" w:hAnsi="Calibri" w:cs="Calibri"/>
                <w:sz w:val="20"/>
                <w:szCs w:val="20"/>
              </w:rPr>
              <w:t>Jonathan Culler: Književna teorija – vrlo kratak uvod, AGM, Zagreb 2001.</w:t>
            </w:r>
          </w:p>
          <w:p w14:paraId="6F4B1CD8"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Milivoj Solar: Pitanja poetike, Školska knjiga, Zagreb, 1971.</w:t>
            </w:r>
          </w:p>
          <w:p w14:paraId="2F9E6FFF"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Andrej Blatnik: Pisanje kratke priče, CeKaPe, Zagreb 2011.</w:t>
            </w:r>
          </w:p>
          <w:p w14:paraId="6C3B6845"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Nebojša Lujanović: Autopsija teksta, CeKaPe, Zagreb 2016.</w:t>
            </w:r>
          </w:p>
          <w:p w14:paraId="3E1C08B7"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r w:rsidRPr="00FE293E">
              <w:rPr>
                <w:rFonts w:ascii="Calibri" w:eastAsia="SabonLT-Roman" w:hAnsi="Calibri" w:cs="Calibri"/>
              </w:rPr>
              <w:t>Tomislav Zajec: Od prve ideje do prvog dramskog teksta, VBZ, Zagreb, 2012.</w:t>
            </w:r>
          </w:p>
          <w:p w14:paraId="548732D0" w14:textId="77777777" w:rsidR="002743EA" w:rsidRPr="00FE293E" w:rsidRDefault="002743EA" w:rsidP="00EE52D8">
            <w:pPr>
              <w:pStyle w:val="autor"/>
              <w:numPr>
                <w:ilvl w:val="0"/>
                <w:numId w:val="111"/>
              </w:numPr>
              <w:spacing w:before="0" w:beforeAutospacing="0" w:after="0" w:afterAutospacing="0"/>
              <w:ind w:left="604" w:hanging="302"/>
              <w:rPr>
                <w:rFonts w:ascii="Calibri" w:hAnsi="Calibri" w:cs="Calibri"/>
              </w:rPr>
            </w:pPr>
          </w:p>
        </w:tc>
      </w:tr>
      <w:tr w:rsidR="002743EA" w:rsidRPr="00FE293E" w14:paraId="6479FF5E" w14:textId="77777777" w:rsidTr="002743EA">
        <w:trPr>
          <w:trHeight w:val="432"/>
        </w:trPr>
        <w:tc>
          <w:tcPr>
            <w:tcW w:w="5000" w:type="pct"/>
            <w:gridSpan w:val="10"/>
            <w:vAlign w:val="center"/>
          </w:tcPr>
          <w:p w14:paraId="02D946B3" w14:textId="77777777" w:rsidR="002743EA" w:rsidRPr="00FE293E" w:rsidRDefault="002743EA" w:rsidP="00EE52D8">
            <w:pPr>
              <w:numPr>
                <w:ilvl w:val="1"/>
                <w:numId w:val="117"/>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 xml:space="preserve"> Dopunska literatura (u trenutku prijave prijedloga studijskog programa)</w:t>
            </w:r>
          </w:p>
        </w:tc>
      </w:tr>
      <w:tr w:rsidR="002743EA" w:rsidRPr="00FE293E" w14:paraId="721C456B" w14:textId="77777777" w:rsidTr="002743EA">
        <w:trPr>
          <w:trHeight w:val="432"/>
        </w:trPr>
        <w:tc>
          <w:tcPr>
            <w:tcW w:w="5000" w:type="pct"/>
            <w:gridSpan w:val="10"/>
            <w:vAlign w:val="center"/>
          </w:tcPr>
          <w:p w14:paraId="374697C9" w14:textId="77777777" w:rsidR="002743EA" w:rsidRPr="000F3D6C" w:rsidRDefault="00C34452" w:rsidP="00EE52D8">
            <w:pPr>
              <w:numPr>
                <w:ilvl w:val="0"/>
                <w:numId w:val="111"/>
              </w:numPr>
              <w:autoSpaceDE w:val="0"/>
              <w:autoSpaceDN w:val="0"/>
              <w:adjustRightInd w:val="0"/>
              <w:ind w:left="604" w:hanging="302"/>
              <w:rPr>
                <w:rFonts w:ascii="Calibri" w:eastAsia="SabonLT-Roman" w:hAnsi="Calibri" w:cs="Calibri"/>
                <w:sz w:val="20"/>
                <w:szCs w:val="20"/>
              </w:rPr>
            </w:pPr>
            <w:hyperlink r:id="rId20" w:history="1">
              <w:r w:rsidR="002743EA" w:rsidRPr="000F3D6C">
                <w:rPr>
                  <w:rStyle w:val="Hyperlink"/>
                  <w:rFonts w:ascii="Calibri" w:eastAsia="MS Gothic" w:hAnsi="Calibri" w:cs="Calibri"/>
                  <w:color w:val="auto"/>
                  <w:sz w:val="20"/>
                  <w:szCs w:val="20"/>
                  <w:u w:val="none"/>
                  <w:shd w:val="clear" w:color="auto" w:fill="FFFFFF"/>
                </w:rPr>
                <w:t>Krešimir Bagić</w:t>
              </w:r>
            </w:hyperlink>
            <w:r w:rsidR="002743EA" w:rsidRPr="000F3D6C">
              <w:rPr>
                <w:rFonts w:ascii="Calibri" w:hAnsi="Calibri" w:cs="Calibri"/>
                <w:sz w:val="20"/>
                <w:szCs w:val="20"/>
              </w:rPr>
              <w:t xml:space="preserve">: </w:t>
            </w:r>
            <w:r w:rsidR="002743EA" w:rsidRPr="000F3D6C">
              <w:rPr>
                <w:rFonts w:ascii="Calibri" w:hAnsi="Calibri" w:cs="Calibri"/>
                <w:bCs/>
                <w:sz w:val="20"/>
                <w:szCs w:val="20"/>
              </w:rPr>
              <w:t>Uvod u suvremenu hrvatsku književnost (1970. - 2010.); Školska knjiga, Zagreb, 2016.</w:t>
            </w:r>
          </w:p>
          <w:p w14:paraId="2A39D44F" w14:textId="77777777" w:rsidR="002743EA" w:rsidRPr="000F3D6C"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0F3D6C">
              <w:rPr>
                <w:rFonts w:ascii="Calibri" w:eastAsia="SabonLT-Roman" w:hAnsi="Calibri" w:cs="Calibri"/>
                <w:sz w:val="20"/>
                <w:szCs w:val="20"/>
              </w:rPr>
              <w:t>Krešimir Bagić: Rječnik stilskih figura, Školska knjiga, Zagreb, 2012.</w:t>
            </w:r>
          </w:p>
          <w:p w14:paraId="0792AFD2" w14:textId="77777777" w:rsidR="002743EA" w:rsidRPr="000F3D6C"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0F3D6C">
              <w:rPr>
                <w:rFonts w:ascii="Calibri" w:eastAsia="SabonLT-Roman" w:hAnsi="Calibri" w:cs="Calibri"/>
                <w:sz w:val="20"/>
                <w:szCs w:val="20"/>
              </w:rPr>
              <w:t>Roland Barthes: Užitak u tekstu, Meandar, Zagreb 2004.</w:t>
            </w:r>
          </w:p>
          <w:p w14:paraId="216FCBF4" w14:textId="77777777" w:rsidR="002743EA" w:rsidRPr="00FE293E" w:rsidRDefault="00C34452" w:rsidP="00EE52D8">
            <w:pPr>
              <w:pStyle w:val="autor"/>
              <w:numPr>
                <w:ilvl w:val="0"/>
                <w:numId w:val="111"/>
              </w:numPr>
              <w:spacing w:before="0" w:beforeAutospacing="0" w:after="0" w:afterAutospacing="0"/>
              <w:ind w:left="604" w:hanging="302"/>
              <w:rPr>
                <w:rFonts w:ascii="Calibri" w:hAnsi="Calibri" w:cs="Calibri"/>
              </w:rPr>
            </w:pPr>
            <w:hyperlink r:id="rId21" w:history="1">
              <w:r w:rsidR="002743EA" w:rsidRPr="000F3D6C">
                <w:rPr>
                  <w:rStyle w:val="Hyperlink"/>
                  <w:rFonts w:ascii="Calibri" w:eastAsia="MS Gothic" w:hAnsi="Calibri" w:cs="Calibri"/>
                  <w:bCs/>
                  <w:color w:val="auto"/>
                  <w:u w:val="none"/>
                </w:rPr>
                <w:t>André Jolles</w:t>
              </w:r>
            </w:hyperlink>
            <w:r w:rsidR="002743EA" w:rsidRPr="000F3D6C">
              <w:rPr>
                <w:rFonts w:ascii="Calibri" w:hAnsi="Calibri" w:cs="Calibri"/>
              </w:rPr>
              <w:t>: Jedno</w:t>
            </w:r>
            <w:r w:rsidR="002743EA" w:rsidRPr="00FE293E">
              <w:rPr>
                <w:rFonts w:ascii="Calibri" w:hAnsi="Calibri" w:cs="Calibri"/>
              </w:rPr>
              <w:t>stavni oblici; Matica hrvatska, Zagreb, 2000.</w:t>
            </w:r>
          </w:p>
          <w:p w14:paraId="58F0201D"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Italo Calvino: Američka predavanja, Ceres, Zagreb, 2002.</w:t>
            </w:r>
          </w:p>
          <w:p w14:paraId="0F0CD586"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lastRenderedPageBreak/>
              <w:t>Šklovski, Viktor B.: Uskrsnuće riječi, Stvarnost, Zagreb, 1969.</w:t>
            </w:r>
          </w:p>
          <w:p w14:paraId="7A68391D"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Autor, pripovjedač, lik (zbornik); Svjetla grada, Osijek, 2000.</w:t>
            </w:r>
          </w:p>
          <w:p w14:paraId="0B63F9A9" w14:textId="77777777" w:rsidR="002743EA" w:rsidRPr="00FE293E" w:rsidRDefault="002743EA" w:rsidP="00EE52D8">
            <w:pPr>
              <w:pStyle w:val="NormalWeb"/>
              <w:numPr>
                <w:ilvl w:val="0"/>
                <w:numId w:val="111"/>
              </w:numPr>
              <w:spacing w:before="0" w:beforeAutospacing="0" w:after="0" w:afterAutospacing="0"/>
              <w:ind w:left="604" w:hanging="302"/>
              <w:rPr>
                <w:rFonts w:ascii="Calibri" w:hAnsi="Calibri" w:cs="Calibri"/>
              </w:rPr>
            </w:pPr>
            <w:r w:rsidRPr="00FE293E">
              <w:rPr>
                <w:rFonts w:ascii="Calibri" w:hAnsi="Calibri" w:cs="Calibri"/>
              </w:rPr>
              <w:t>Simon Critchley: O humoru, Algorita, Zagreb, 2007.</w:t>
            </w:r>
          </w:p>
          <w:p w14:paraId="156D8012" w14:textId="77777777" w:rsidR="002743EA" w:rsidRPr="00FE293E" w:rsidRDefault="002743EA" w:rsidP="00EE52D8">
            <w:pPr>
              <w:numPr>
                <w:ilvl w:val="0"/>
                <w:numId w:val="111"/>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Branko Vuletić: Fonetika književnosti, Sveučilišna naklada Liber, Zagreb, 1976.</w:t>
            </w:r>
          </w:p>
          <w:p w14:paraId="24D6E471" w14:textId="77777777" w:rsidR="002743EA" w:rsidRPr="00FE293E" w:rsidRDefault="002743EA" w:rsidP="00EE52D8">
            <w:pPr>
              <w:numPr>
                <w:ilvl w:val="0"/>
                <w:numId w:val="111"/>
              </w:numPr>
              <w:ind w:left="604" w:hanging="302"/>
              <w:rPr>
                <w:rFonts w:ascii="Calibri" w:hAnsi="Calibri" w:cs="Calibri"/>
                <w:sz w:val="20"/>
                <w:szCs w:val="20"/>
              </w:rPr>
            </w:pPr>
            <w:r w:rsidRPr="00FE293E">
              <w:rPr>
                <w:rFonts w:ascii="Calibri" w:eastAsia="SabonLT-Roman" w:hAnsi="Calibri" w:cs="Calibri"/>
                <w:sz w:val="20"/>
                <w:szCs w:val="20"/>
              </w:rPr>
              <w:t>Jorge Luis Borges: Umeće stiha, Služberni glasnik, Beograd 2012.</w:t>
            </w:r>
          </w:p>
          <w:p w14:paraId="63069BD7" w14:textId="77777777" w:rsidR="002743EA" w:rsidRPr="00FE293E" w:rsidRDefault="002743EA" w:rsidP="00EE52D8">
            <w:pPr>
              <w:numPr>
                <w:ilvl w:val="0"/>
                <w:numId w:val="111"/>
              </w:numPr>
              <w:ind w:left="604" w:hanging="302"/>
              <w:rPr>
                <w:rFonts w:ascii="Calibri" w:hAnsi="Calibri" w:cs="Calibri"/>
                <w:sz w:val="20"/>
                <w:szCs w:val="20"/>
              </w:rPr>
            </w:pPr>
            <w:r w:rsidRPr="00FE293E">
              <w:rPr>
                <w:rFonts w:ascii="Calibri" w:eastAsia="SabonLT-Roman" w:hAnsi="Calibri" w:cs="Calibri"/>
                <w:sz w:val="20"/>
                <w:szCs w:val="20"/>
              </w:rPr>
              <w:t>Ernst Jandl: Otvaranje i zatvaranje usta, Meandar media, Zagreb, 2018.</w:t>
            </w:r>
          </w:p>
          <w:p w14:paraId="0F956A50" w14:textId="77777777" w:rsidR="002743EA" w:rsidRPr="00FE293E" w:rsidRDefault="002743EA" w:rsidP="002743EA">
            <w:pPr>
              <w:ind w:left="604"/>
              <w:rPr>
                <w:rFonts w:ascii="Calibri" w:hAnsi="Calibri" w:cs="Calibri"/>
                <w:sz w:val="20"/>
                <w:szCs w:val="20"/>
              </w:rPr>
            </w:pPr>
          </w:p>
        </w:tc>
      </w:tr>
      <w:tr w:rsidR="002743EA" w:rsidRPr="00FE293E" w14:paraId="338E59D3" w14:textId="77777777" w:rsidTr="002743EA">
        <w:trPr>
          <w:trHeight w:val="432"/>
        </w:trPr>
        <w:tc>
          <w:tcPr>
            <w:tcW w:w="5000" w:type="pct"/>
            <w:gridSpan w:val="10"/>
            <w:vAlign w:val="center"/>
          </w:tcPr>
          <w:p w14:paraId="41A00937" w14:textId="77777777" w:rsidR="002743EA" w:rsidRPr="00FE293E" w:rsidRDefault="002743EA" w:rsidP="00EE52D8">
            <w:pPr>
              <w:numPr>
                <w:ilvl w:val="1"/>
                <w:numId w:val="117"/>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lastRenderedPageBreak/>
              <w:t>Načini praćenja kvalitete koji osiguravaju stjecanje izlaznih znanja, vještina i kompetencija</w:t>
            </w:r>
          </w:p>
        </w:tc>
      </w:tr>
      <w:tr w:rsidR="002743EA" w:rsidRPr="00FE293E" w14:paraId="2907CD41" w14:textId="77777777" w:rsidTr="002743EA">
        <w:trPr>
          <w:trHeight w:val="432"/>
        </w:trPr>
        <w:tc>
          <w:tcPr>
            <w:tcW w:w="5000" w:type="pct"/>
            <w:gridSpan w:val="10"/>
            <w:vAlign w:val="center"/>
          </w:tcPr>
          <w:p w14:paraId="7718BB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ACFEC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65A293AA"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2B5A110E" w14:textId="77777777" w:rsidR="002743EA" w:rsidRDefault="002743EA" w:rsidP="002743EA">
      <w:pPr>
        <w:rPr>
          <w:rFonts w:ascii="Calibri" w:hAnsi="Calibri" w:cs="Calibri"/>
          <w:sz w:val="20"/>
          <w:szCs w:val="20"/>
        </w:rPr>
      </w:pPr>
    </w:p>
    <w:p w14:paraId="394D02C7" w14:textId="05BD126B" w:rsidR="000033A5" w:rsidRDefault="000033A5">
      <w:pPr>
        <w:rPr>
          <w:rFonts w:ascii="Calibri" w:hAnsi="Calibri" w:cs="Calibri"/>
          <w:sz w:val="20"/>
          <w:szCs w:val="20"/>
        </w:rPr>
      </w:pPr>
      <w:r>
        <w:rPr>
          <w:rFonts w:ascii="Calibri" w:hAnsi="Calibri" w:cs="Calibri"/>
          <w:sz w:val="20"/>
          <w:szCs w:val="20"/>
        </w:rPr>
        <w:br w:type="page"/>
      </w:r>
    </w:p>
    <w:p w14:paraId="417843B9" w14:textId="77777777" w:rsidR="002743EA" w:rsidRDefault="002743EA" w:rsidP="002743EA">
      <w:pPr>
        <w:rPr>
          <w:rFonts w:ascii="Calibri" w:hAnsi="Calibri" w:cs="Calibri"/>
          <w:sz w:val="20"/>
          <w:szCs w:val="20"/>
        </w:rPr>
      </w:pPr>
    </w:p>
    <w:p w14:paraId="5A706B13" w14:textId="77777777" w:rsidR="002743EA" w:rsidRPr="00FE293E" w:rsidRDefault="002743EA" w:rsidP="002743EA">
      <w:pPr>
        <w:rPr>
          <w:rFonts w:ascii="Calibri" w:hAnsi="Calibri" w:cs="Calibri"/>
          <w:sz w:val="20"/>
          <w:szCs w:val="20"/>
        </w:rPr>
      </w:pPr>
    </w:p>
    <w:tbl>
      <w:tblPr>
        <w:tblStyle w:val="Obinatablica1"/>
        <w:tblW w:w="5000" w:type="pct"/>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40"/>
        <w:gridCol w:w="3982"/>
        <w:gridCol w:w="3272"/>
      </w:tblGrid>
      <w:tr w:rsidR="00B54F35" w14:paraId="00E7060A" w14:textId="77777777" w:rsidTr="00B54F35">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765047FF"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Opće informacije</w:t>
            </w:r>
          </w:p>
        </w:tc>
      </w:tr>
      <w:tr w:rsidR="00B54F35" w14:paraId="134D3D83"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9DF5F9C"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 xml:space="preserve">Naziv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4963C36E"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Osnove psihologije</w:t>
            </w:r>
          </w:p>
        </w:tc>
      </w:tr>
      <w:tr w:rsidR="00B54F35" w14:paraId="6A2020D2"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53D894F" w14:textId="77777777" w:rsidR="00B54F35" w:rsidRDefault="00B54F35">
            <w:pPr>
              <w:pStyle w:val="Heading3"/>
              <w:tabs>
                <w:tab w:val="num" w:pos="583"/>
              </w:tabs>
              <w:spacing w:after="0"/>
              <w:ind w:left="583" w:hanging="583"/>
              <w:outlineLvl w:val="2"/>
              <w:rPr>
                <w:rFonts w:ascii="Calibri" w:hAnsi="Calibri" w:cs="Calibri"/>
                <w:b w:val="0"/>
                <w:sz w:val="20"/>
                <w:lang w:eastAsia="en-US"/>
              </w:rPr>
            </w:pPr>
            <w:r>
              <w:rPr>
                <w:rFonts w:ascii="Calibri" w:hAnsi="Calibri" w:cs="Calibri"/>
                <w:b w:val="0"/>
                <w:sz w:val="20"/>
                <w:lang w:eastAsia="en-US"/>
              </w:rPr>
              <w:t xml:space="preserve">Nositelj predmeta </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4C95072" w14:textId="7B7B1F10" w:rsidR="00B54F35" w:rsidRPr="00876ECB" w:rsidRDefault="00C043C0" w:rsidP="00340D97">
            <w:pPr>
              <w:pStyle w:val="Heading3"/>
              <w:tabs>
                <w:tab w:val="num" w:pos="583"/>
              </w:tabs>
              <w:spacing w:after="0"/>
              <w:outlineLvl w:val="2"/>
              <w:rPr>
                <w:rFonts w:ascii="Calibri" w:hAnsi="Calibri" w:cs="Calibri"/>
                <w:b w:val="0"/>
                <w:color w:val="FF0000"/>
                <w:sz w:val="20"/>
                <w:lang w:eastAsia="en-US"/>
              </w:rPr>
            </w:pPr>
            <w:r>
              <w:rPr>
                <w:rFonts w:ascii="Calibri" w:hAnsi="Calibri" w:cs="Calibri"/>
                <w:b w:val="0"/>
                <w:sz w:val="20"/>
                <w:lang w:eastAsia="en-US"/>
              </w:rPr>
              <w:t>Marina Grbeša, predavačica</w:t>
            </w:r>
          </w:p>
        </w:tc>
      </w:tr>
      <w:tr w:rsidR="00B54F35" w14:paraId="0A9DC4C1"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D97F86B"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7A2222CB" w14:textId="77777777" w:rsidR="00B54F35" w:rsidRDefault="00B54F35">
            <w:pPr>
              <w:pStyle w:val="FieldText"/>
              <w:rPr>
                <w:rFonts w:ascii="Calibri" w:hAnsi="Calibri" w:cs="Calibri"/>
                <w:b w:val="0"/>
                <w:sz w:val="20"/>
                <w:szCs w:val="20"/>
                <w:lang w:eastAsia="en-US"/>
              </w:rPr>
            </w:pPr>
          </w:p>
        </w:tc>
      </w:tr>
      <w:tr w:rsidR="00B54F35" w14:paraId="12B257FF"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191CF17"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1C2A14A" w14:textId="179E029F" w:rsidR="00B54F35" w:rsidRDefault="00051783">
            <w:pPr>
              <w:pStyle w:val="FieldText"/>
              <w:spacing w:after="0"/>
              <w:rPr>
                <w:rFonts w:ascii="Calibri" w:hAnsi="Calibri" w:cs="Calibri"/>
                <w:b w:val="0"/>
                <w:sz w:val="20"/>
                <w:szCs w:val="20"/>
                <w:lang w:eastAsia="en-US"/>
              </w:rPr>
            </w:pPr>
            <w:r>
              <w:rPr>
                <w:rFonts w:ascii="Calibri" w:hAnsi="Calibri" w:cs="Calibri"/>
                <w:b w:val="0"/>
                <w:sz w:val="20"/>
                <w:szCs w:val="20"/>
                <w:lang w:eastAsia="en-US"/>
              </w:rPr>
              <w:t>Prijediplomski</w:t>
            </w:r>
            <w:r w:rsidR="00B54F35">
              <w:rPr>
                <w:rFonts w:ascii="Calibri" w:hAnsi="Calibri" w:cs="Calibri"/>
                <w:b w:val="0"/>
                <w:sz w:val="20"/>
                <w:szCs w:val="20"/>
                <w:lang w:eastAsia="en-US"/>
              </w:rPr>
              <w:t xml:space="preserve"> studij Kultura, mediji i menadžment</w:t>
            </w:r>
          </w:p>
        </w:tc>
      </w:tr>
      <w:tr w:rsidR="00B54F35" w14:paraId="786A0D68"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EE68962"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4D3153D6"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BAKM-IZ-20</w:t>
            </w:r>
          </w:p>
        </w:tc>
      </w:tr>
      <w:tr w:rsidR="00B54F35" w14:paraId="78044263"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79158BA"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E059A7B"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Izborni kolegij</w:t>
            </w:r>
          </w:p>
        </w:tc>
      </w:tr>
      <w:tr w:rsidR="00B54F35" w14:paraId="5ABCD561" w14:textId="77777777" w:rsidTr="00B54F35">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673CAC5"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336DCAE" w14:textId="77777777" w:rsidR="00B54F35" w:rsidRDefault="00B54F35">
            <w:pPr>
              <w:pStyle w:val="FieldText"/>
              <w:rPr>
                <w:rFonts w:ascii="Calibri" w:hAnsi="Calibri" w:cs="Calibri"/>
                <w:b w:val="0"/>
                <w:sz w:val="20"/>
                <w:szCs w:val="20"/>
                <w:lang w:eastAsia="en-US"/>
              </w:rPr>
            </w:pPr>
          </w:p>
        </w:tc>
      </w:tr>
      <w:tr w:rsidR="00B54F35" w14:paraId="4B2C843B" w14:textId="77777777" w:rsidTr="00B54F35">
        <w:trPr>
          <w:trHeight w:val="104"/>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1952BFBC"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6924C71"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058B46EC" w14:textId="77777777" w:rsidR="00B54F35" w:rsidRDefault="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3</w:t>
            </w:r>
          </w:p>
        </w:tc>
      </w:tr>
      <w:tr w:rsidR="00B54F35" w14:paraId="34AF4182" w14:textId="77777777" w:rsidTr="00B54F35">
        <w:trPr>
          <w:trHeight w:val="10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5D9A3A1" w14:textId="77777777" w:rsidR="00B54F35" w:rsidRDefault="00B54F35">
            <w:pPr>
              <w:spacing w:after="0"/>
              <w:rPr>
                <w:rFonts w:ascii="Calibri" w:eastAsia="Times New Roman" w:hAnsi="Calibri" w:cs="Calibri"/>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096702F3"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 xml:space="preserve">Broj sati (P+V+S)     </w:t>
            </w:r>
          </w:p>
        </w:tc>
        <w:tc>
          <w:tcPr>
            <w:tcW w:w="1723" w:type="pct"/>
            <w:tcBorders>
              <w:top w:val="single" w:sz="6" w:space="0" w:color="auto"/>
              <w:left w:val="single" w:sz="6" w:space="0" w:color="auto"/>
              <w:bottom w:val="single" w:sz="6" w:space="0" w:color="auto"/>
              <w:right w:val="single" w:sz="6" w:space="0" w:color="auto"/>
            </w:tcBorders>
            <w:vAlign w:val="center"/>
            <w:hideMark/>
          </w:tcPr>
          <w:p w14:paraId="4FE8E53D" w14:textId="77777777" w:rsidR="00B54F35" w:rsidRDefault="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45 (30 + 0 +15)</w:t>
            </w:r>
          </w:p>
        </w:tc>
      </w:tr>
    </w:tbl>
    <w:p w14:paraId="4270E4BB" w14:textId="77777777" w:rsidR="00B54F35" w:rsidRDefault="00B54F35" w:rsidP="00B54F35">
      <w:pPr>
        <w:rPr>
          <w:rFonts w:ascii="Calibri" w:eastAsia="Times New Roman" w:hAnsi="Calibri" w:cs="Calibri"/>
          <w:sz w:val="20"/>
          <w:szCs w:val="20"/>
        </w:rPr>
      </w:pPr>
    </w:p>
    <w:tbl>
      <w:tblPr>
        <w:tblStyle w:val="Obinatablica1"/>
        <w:tblW w:w="5003"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601"/>
        <w:gridCol w:w="1249"/>
        <w:gridCol w:w="762"/>
        <w:gridCol w:w="606"/>
        <w:gridCol w:w="1165"/>
        <w:gridCol w:w="169"/>
        <w:gridCol w:w="491"/>
        <w:gridCol w:w="1844"/>
        <w:gridCol w:w="340"/>
      </w:tblGrid>
      <w:tr w:rsidR="00B54F35" w14:paraId="647279D7" w14:textId="77777777" w:rsidTr="00AC5141">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25F288AF" w14:textId="645485E7" w:rsidR="00B54F35" w:rsidRDefault="00B54F35" w:rsidP="00DB1719">
            <w:pPr>
              <w:pStyle w:val="ListParagraph"/>
              <w:numPr>
                <w:ilvl w:val="0"/>
                <w:numId w:val="133"/>
              </w:numPr>
              <w:tabs>
                <w:tab w:val="num" w:pos="214"/>
              </w:tabs>
              <w:spacing w:after="48"/>
              <w:ind w:left="214" w:hanging="291"/>
              <w:rPr>
                <w:rFonts w:ascii="Calibri" w:hAnsi="Calibri" w:cs="Calibri"/>
                <w:lang w:val="hr-HR"/>
              </w:rPr>
            </w:pPr>
            <w:r>
              <w:rPr>
                <w:rFonts w:ascii="Calibri" w:hAnsi="Calibri" w:cs="Calibri"/>
                <w:lang w:val="hr-HR"/>
              </w:rPr>
              <w:t>OPIS PREDMETA</w:t>
            </w:r>
          </w:p>
        </w:tc>
      </w:tr>
      <w:tr w:rsidR="00B54F35" w14:paraId="55365D7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6B913B9"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Ciljevi predmeta</w:t>
            </w:r>
          </w:p>
        </w:tc>
      </w:tr>
      <w:tr w:rsidR="00B54F35" w14:paraId="21DDA3F5"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1ADC14E" w14:textId="77777777" w:rsidR="00B54F35" w:rsidRDefault="00B54F35">
            <w:pPr>
              <w:pStyle w:val="BodyText2"/>
              <w:spacing w:after="0" w:line="240" w:lineRule="auto"/>
              <w:jc w:val="both"/>
              <w:rPr>
                <w:rFonts w:ascii="Calibri" w:hAnsi="Calibri" w:cs="Calibri"/>
                <w:sz w:val="20"/>
              </w:rPr>
            </w:pPr>
            <w:r>
              <w:rPr>
                <w:rFonts w:ascii="Calibri" w:hAnsi="Calibri" w:cs="Calibri"/>
                <w:sz w:val="20"/>
              </w:rPr>
              <w:t xml:space="preserve">Cilj predmeta je upoznati studente s osnovnim teorijskim i praktičnim aspektima suvremene psihologije u svrhu razumijevanja psihičkih funkcija, čovjekova doživljavanja i ponašanja. </w:t>
            </w:r>
          </w:p>
        </w:tc>
      </w:tr>
      <w:tr w:rsidR="00B54F35" w14:paraId="27083EE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EE7A094"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Uvjeti za upis predmeta</w:t>
            </w:r>
          </w:p>
        </w:tc>
      </w:tr>
      <w:tr w:rsidR="00B54F35" w14:paraId="0BA8B893"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2622EC4"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 xml:space="preserve">Nema posebnih uvjeta za upis predmeta. </w:t>
            </w:r>
          </w:p>
        </w:tc>
      </w:tr>
      <w:tr w:rsidR="00B54F35" w14:paraId="1C31BBF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2BD88B0"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 xml:space="preserve">Očekivani ishodi učenja za predmet </w:t>
            </w:r>
          </w:p>
        </w:tc>
      </w:tr>
      <w:tr w:rsidR="00B54F35" w14:paraId="48CEAD81"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B05D7B0"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Student će po završetku kolegija moći:</w:t>
            </w:r>
          </w:p>
          <w:p w14:paraId="6A3061A9" w14:textId="77777777" w:rsidR="00B54F35" w:rsidRDefault="00B54F35">
            <w:pPr>
              <w:pStyle w:val="FieldText"/>
              <w:rPr>
                <w:rFonts w:ascii="Calibri" w:hAnsi="Calibri" w:cs="Calibri"/>
                <w:b w:val="0"/>
                <w:sz w:val="20"/>
                <w:szCs w:val="20"/>
                <w:lang w:eastAsia="en-US"/>
              </w:rPr>
            </w:pPr>
          </w:p>
          <w:p w14:paraId="5D1F91B8"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 xml:space="preserve">Definirati osnovne pojmove iz područja psihologije </w:t>
            </w:r>
          </w:p>
          <w:p w14:paraId="1F262D51"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Opisati biološke osnove ponašanja</w:t>
            </w:r>
          </w:p>
          <w:p w14:paraId="16A53E5E"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Definirati, opisati i razlikovati načine doživljavanja i ponašanja pojedinca</w:t>
            </w:r>
          </w:p>
          <w:p w14:paraId="5C5649A1"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Povezati spoznaje područja učenja i mišljenja sa specifičnim potrebama u radu</w:t>
            </w:r>
          </w:p>
          <w:p w14:paraId="75538924"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Kritički analizirati i primijeniti postupke procesa motivacije</w:t>
            </w:r>
          </w:p>
          <w:p w14:paraId="20C11A3F"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Razlikovati i primijeniti teorije ličnosti u radu</w:t>
            </w:r>
          </w:p>
          <w:p w14:paraId="2B18B995"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Prepoznati i opisati glavne psihološke poremećaje</w:t>
            </w:r>
          </w:p>
          <w:p w14:paraId="6E9442AC" w14:textId="77777777" w:rsidR="00B54F35" w:rsidRDefault="00B54F35" w:rsidP="00DB1719">
            <w:pPr>
              <w:pStyle w:val="FieldText"/>
              <w:numPr>
                <w:ilvl w:val="0"/>
                <w:numId w:val="135"/>
              </w:numPr>
              <w:spacing w:after="0"/>
              <w:ind w:left="291" w:hanging="291"/>
              <w:jc w:val="left"/>
              <w:rPr>
                <w:rFonts w:ascii="Calibri" w:hAnsi="Calibri" w:cs="Calibri"/>
                <w:b w:val="0"/>
                <w:sz w:val="20"/>
                <w:szCs w:val="20"/>
                <w:lang w:eastAsia="en-US"/>
              </w:rPr>
            </w:pPr>
            <w:r>
              <w:rPr>
                <w:rFonts w:ascii="Calibri" w:hAnsi="Calibri" w:cs="Calibri"/>
                <w:b w:val="0"/>
                <w:sz w:val="20"/>
                <w:szCs w:val="20"/>
                <w:lang w:eastAsia="en-US"/>
              </w:rPr>
              <w:t>Opisati, razlikovati i usporediti različite grupne procese i grupnu dinamiku</w:t>
            </w:r>
          </w:p>
        </w:tc>
      </w:tr>
      <w:tr w:rsidR="00B54F35" w14:paraId="1154C2E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BE312CB"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Sadržaj predmeta</w:t>
            </w:r>
          </w:p>
        </w:tc>
      </w:tr>
      <w:tr w:rsidR="00B54F35" w14:paraId="4B32A76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C6B504" w14:textId="77777777" w:rsidR="00B54F35" w:rsidRDefault="00B54F35" w:rsidP="00DB1719">
            <w:pPr>
              <w:pStyle w:val="ListParagraph"/>
              <w:numPr>
                <w:ilvl w:val="0"/>
                <w:numId w:val="136"/>
              </w:numPr>
              <w:spacing w:after="0"/>
              <w:jc w:val="both"/>
              <w:rPr>
                <w:rFonts w:ascii="Calibri" w:hAnsi="Calibri" w:cs="Calibri"/>
                <w:lang w:val="hr-HR" w:eastAsia="x-none"/>
              </w:rPr>
            </w:pPr>
            <w:r>
              <w:rPr>
                <w:rFonts w:ascii="Calibri" w:hAnsi="Calibri" w:cs="Calibri"/>
                <w:lang w:val="hr-HR"/>
              </w:rPr>
              <w:t xml:space="preserve">Uvod u znanstvenu i primijenjenu psihologiju </w:t>
            </w:r>
          </w:p>
          <w:p w14:paraId="111B6021"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Biološke osnove ponašanja</w:t>
            </w:r>
          </w:p>
          <w:p w14:paraId="62438743"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Osjeti i percepcija</w:t>
            </w:r>
          </w:p>
          <w:p w14:paraId="53A8F4CC"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Svijest</w:t>
            </w:r>
          </w:p>
          <w:p w14:paraId="13C41FB0"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Učenje, pamćenje i zaboravljanje</w:t>
            </w:r>
          </w:p>
          <w:p w14:paraId="660053CA"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Mišljenje i inteligencija</w:t>
            </w:r>
          </w:p>
          <w:p w14:paraId="359B56B5"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Motivacija i čuvstva</w:t>
            </w:r>
          </w:p>
          <w:p w14:paraId="235A2DEE"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Ličnost i individualne razlike</w:t>
            </w:r>
          </w:p>
          <w:p w14:paraId="55A0C493"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Psihološki poremećaji</w:t>
            </w:r>
          </w:p>
          <w:p w14:paraId="13A20F53" w14:textId="77777777" w:rsidR="00B54F35" w:rsidRDefault="00B54F35" w:rsidP="00DB1719">
            <w:pPr>
              <w:pStyle w:val="ListParagraph"/>
              <w:numPr>
                <w:ilvl w:val="0"/>
                <w:numId w:val="136"/>
              </w:numPr>
              <w:spacing w:after="0"/>
              <w:jc w:val="both"/>
              <w:rPr>
                <w:rFonts w:ascii="Calibri" w:hAnsi="Calibri" w:cs="Calibri"/>
                <w:lang w:val="hr-HR"/>
              </w:rPr>
            </w:pPr>
            <w:r>
              <w:rPr>
                <w:rFonts w:ascii="Calibri" w:hAnsi="Calibri" w:cs="Calibri"/>
                <w:lang w:val="hr-HR"/>
              </w:rPr>
              <w:t>Grupni procesi i grupna dinamika</w:t>
            </w:r>
          </w:p>
        </w:tc>
      </w:tr>
      <w:tr w:rsidR="00B54F35" w14:paraId="57FA5601" w14:textId="77777777" w:rsidTr="00AC5141">
        <w:trPr>
          <w:trHeight w:val="432"/>
        </w:trPr>
        <w:tc>
          <w:tcPr>
            <w:tcW w:w="2171" w:type="pct"/>
            <w:gridSpan w:val="3"/>
            <w:tcBorders>
              <w:top w:val="single" w:sz="4" w:space="0" w:color="000000"/>
              <w:left w:val="single" w:sz="4" w:space="0" w:color="000000"/>
              <w:bottom w:val="single" w:sz="4" w:space="0" w:color="000000"/>
              <w:right w:val="single" w:sz="4" w:space="0" w:color="000000"/>
            </w:tcBorders>
            <w:vAlign w:val="center"/>
            <w:hideMark/>
          </w:tcPr>
          <w:p w14:paraId="714D5330" w14:textId="77777777" w:rsidR="00B54F35" w:rsidRDefault="00B54F35" w:rsidP="00DB1719">
            <w:pPr>
              <w:pStyle w:val="BodyText"/>
              <w:numPr>
                <w:ilvl w:val="1"/>
                <w:numId w:val="134"/>
              </w:numPr>
              <w:tabs>
                <w:tab w:val="num" w:pos="641"/>
              </w:tabs>
              <w:spacing w:after="0"/>
              <w:ind w:left="641" w:hanging="349"/>
              <w:rPr>
                <w:rFonts w:ascii="Calibri" w:hAnsi="Calibri" w:cs="Calibri"/>
                <w:b w:val="0"/>
                <w:i/>
                <w:sz w:val="20"/>
                <w:lang w:eastAsia="en-US"/>
              </w:rPr>
            </w:pPr>
            <w:r>
              <w:rPr>
                <w:rFonts w:ascii="Calibri" w:hAnsi="Calibri" w:cs="Calibri"/>
                <w:b w:val="0"/>
                <w:sz w:val="20"/>
                <w:lang w:eastAsia="en-US"/>
              </w:rPr>
              <w:t>Vrste izvođenja nastave</w:t>
            </w:r>
            <w:r>
              <w:rPr>
                <w:rFonts w:ascii="Calibri" w:hAnsi="Calibri" w:cs="Calibri"/>
                <w:b w:val="0"/>
                <w:i/>
                <w:sz w:val="20"/>
                <w:lang w:eastAsia="en-US"/>
              </w:rPr>
              <w:t xml:space="preserve"> </w:t>
            </w:r>
          </w:p>
        </w:tc>
        <w:tc>
          <w:tcPr>
            <w:tcW w:w="1333" w:type="pct"/>
            <w:gridSpan w:val="3"/>
            <w:tcBorders>
              <w:top w:val="single" w:sz="4" w:space="0" w:color="000000"/>
              <w:left w:val="single" w:sz="4" w:space="0" w:color="000000"/>
              <w:bottom w:val="single" w:sz="4" w:space="0" w:color="000000"/>
              <w:right w:val="single" w:sz="4" w:space="0" w:color="000000"/>
            </w:tcBorders>
            <w:vAlign w:val="center"/>
            <w:hideMark/>
          </w:tcPr>
          <w:p w14:paraId="3E7D55CB"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predavanja</w:t>
            </w:r>
          </w:p>
          <w:p w14:paraId="6951223D"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2"/>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seminari i radionice  </w:t>
            </w:r>
          </w:p>
          <w:p w14:paraId="689B61AA"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3"/>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vježbe  </w:t>
            </w:r>
          </w:p>
          <w:p w14:paraId="2BFE98FE"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lastRenderedPageBreak/>
              <w:fldChar w:fldCharType="begin">
                <w:ffData>
                  <w:name w:val="Check4"/>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obrazovanje na daljinu</w:t>
            </w:r>
          </w:p>
          <w:p w14:paraId="614000C5"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9"/>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terenska nastava</w:t>
            </w:r>
          </w:p>
        </w:tc>
        <w:tc>
          <w:tcPr>
            <w:tcW w:w="1496" w:type="pct"/>
            <w:gridSpan w:val="4"/>
            <w:tcBorders>
              <w:top w:val="single" w:sz="4" w:space="0" w:color="000000"/>
              <w:left w:val="single" w:sz="4" w:space="0" w:color="000000"/>
              <w:bottom w:val="single" w:sz="4" w:space="0" w:color="000000"/>
              <w:right w:val="single" w:sz="4" w:space="0" w:color="000000"/>
            </w:tcBorders>
            <w:vAlign w:val="center"/>
          </w:tcPr>
          <w:p w14:paraId="6F6A5DC1" w14:textId="77777777" w:rsidR="00B54F35" w:rsidRDefault="00B54F35">
            <w:pPr>
              <w:pStyle w:val="FieldText"/>
              <w:rPr>
                <w:rFonts w:ascii="Calibri" w:hAnsi="Calibri" w:cs="Calibri"/>
                <w:b w:val="0"/>
                <w:sz w:val="20"/>
                <w:szCs w:val="20"/>
                <w:lang w:eastAsia="en-US"/>
              </w:rPr>
            </w:pPr>
          </w:p>
          <w:p w14:paraId="5E9BAD4C"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samostalni zadaci  </w:t>
            </w:r>
          </w:p>
          <w:p w14:paraId="155423F0"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lastRenderedPageBreak/>
              <w:fldChar w:fldCharType="begin">
                <w:ffData>
                  <w:name w:val="Check6"/>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multimedija i mreža  </w:t>
            </w:r>
          </w:p>
          <w:p w14:paraId="57F3742B"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7"/>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laboratorij</w:t>
            </w:r>
          </w:p>
          <w:p w14:paraId="31BC887D"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8"/>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mentorski rad</w:t>
            </w:r>
          </w:p>
          <w:p w14:paraId="28CCE859" w14:textId="4DB413D0"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0"/>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ostalo _________________</w:t>
            </w:r>
          </w:p>
        </w:tc>
      </w:tr>
      <w:tr w:rsidR="00B54F35" w14:paraId="784917FF" w14:textId="77777777" w:rsidTr="00AC5141">
        <w:trPr>
          <w:trHeight w:val="432"/>
        </w:trPr>
        <w:tc>
          <w:tcPr>
            <w:tcW w:w="2171" w:type="pct"/>
            <w:gridSpan w:val="3"/>
            <w:tcBorders>
              <w:top w:val="single" w:sz="4" w:space="0" w:color="000000"/>
              <w:left w:val="single" w:sz="4" w:space="0" w:color="000000"/>
              <w:bottom w:val="single" w:sz="4" w:space="0" w:color="000000"/>
              <w:right w:val="single" w:sz="4" w:space="0" w:color="000000"/>
            </w:tcBorders>
            <w:vAlign w:val="center"/>
            <w:hideMark/>
          </w:tcPr>
          <w:p w14:paraId="39C23CA1"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lastRenderedPageBreak/>
              <w:t>Komentari</w:t>
            </w:r>
          </w:p>
        </w:tc>
        <w:tc>
          <w:tcPr>
            <w:tcW w:w="2829" w:type="pct"/>
            <w:gridSpan w:val="7"/>
            <w:tcBorders>
              <w:top w:val="single" w:sz="4" w:space="0" w:color="000000"/>
              <w:left w:val="single" w:sz="4" w:space="0" w:color="000000"/>
              <w:bottom w:val="single" w:sz="4" w:space="0" w:color="000000"/>
              <w:right w:val="single" w:sz="4" w:space="0" w:color="000000"/>
            </w:tcBorders>
            <w:vAlign w:val="center"/>
          </w:tcPr>
          <w:p w14:paraId="6B9CC547" w14:textId="77777777" w:rsidR="00B54F35" w:rsidRDefault="00B54F35">
            <w:pPr>
              <w:pStyle w:val="BodyText"/>
              <w:ind w:left="641"/>
              <w:rPr>
                <w:rFonts w:ascii="Calibri" w:hAnsi="Calibri" w:cs="Calibri"/>
                <w:b w:val="0"/>
                <w:sz w:val="20"/>
                <w:lang w:eastAsia="en-US"/>
              </w:rPr>
            </w:pPr>
          </w:p>
        </w:tc>
      </w:tr>
      <w:tr w:rsidR="00B54F35" w14:paraId="243E587B"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72A7E5C"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Obveze studenata</w:t>
            </w:r>
          </w:p>
        </w:tc>
      </w:tr>
      <w:tr w:rsidR="00B54F35" w14:paraId="38EC01F9"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6D51DFC" w14:textId="77777777" w:rsidR="00B54F35" w:rsidRDefault="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Redovito pohađanje nastave, aktivno sudjelovanje u raspravama i zadacima na nastavi, pisanje i izlaganje seminarskih radova, polaganje pismenog ispita.</w:t>
            </w:r>
          </w:p>
        </w:tc>
      </w:tr>
      <w:tr w:rsidR="00B54F35" w14:paraId="18C5C0B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114747D"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Praćenje rada studenata</w:t>
            </w:r>
          </w:p>
        </w:tc>
      </w:tr>
      <w:tr w:rsidR="00B54F35" w14:paraId="4F58689F" w14:textId="77777777" w:rsidTr="00AC5141">
        <w:trPr>
          <w:trHeight w:val="111"/>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758010FC"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Pohađanje nastave</w:t>
            </w:r>
          </w:p>
        </w:tc>
        <w:tc>
          <w:tcPr>
            <w:tcW w:w="316" w:type="pct"/>
            <w:tcBorders>
              <w:top w:val="single" w:sz="4" w:space="0" w:color="000000"/>
              <w:left w:val="single" w:sz="4" w:space="0" w:color="000000"/>
              <w:bottom w:val="single" w:sz="4" w:space="0" w:color="000000"/>
              <w:right w:val="single" w:sz="4" w:space="0" w:color="000000"/>
            </w:tcBorders>
            <w:vAlign w:val="center"/>
            <w:hideMark/>
          </w:tcPr>
          <w:p w14:paraId="4D189D31"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0,15</w:t>
            </w: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44532E3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Aktivnost u nastavi</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46204CB8"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0,15</w:t>
            </w: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602C01CA"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Seminarski rad</w:t>
            </w:r>
          </w:p>
        </w:tc>
        <w:tc>
          <w:tcPr>
            <w:tcW w:w="258" w:type="pct"/>
            <w:tcBorders>
              <w:top w:val="single" w:sz="4" w:space="0" w:color="000000"/>
              <w:left w:val="single" w:sz="4" w:space="0" w:color="000000"/>
              <w:bottom w:val="single" w:sz="4" w:space="0" w:color="000000"/>
              <w:right w:val="single" w:sz="4" w:space="0" w:color="000000"/>
            </w:tcBorders>
            <w:vAlign w:val="center"/>
            <w:hideMark/>
          </w:tcPr>
          <w:p w14:paraId="134D7F26"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0,9</w:t>
            </w: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1F13835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Eksperimentalni rad</w:t>
            </w:r>
          </w:p>
        </w:tc>
        <w:tc>
          <w:tcPr>
            <w:tcW w:w="179" w:type="pct"/>
            <w:tcBorders>
              <w:top w:val="single" w:sz="4" w:space="0" w:color="000000"/>
              <w:left w:val="single" w:sz="4" w:space="0" w:color="000000"/>
              <w:bottom w:val="single" w:sz="4" w:space="0" w:color="000000"/>
              <w:right w:val="single" w:sz="4" w:space="0" w:color="000000"/>
            </w:tcBorders>
            <w:vAlign w:val="center"/>
          </w:tcPr>
          <w:p w14:paraId="4AA24C5D" w14:textId="77777777" w:rsidR="00B54F35" w:rsidRDefault="00B54F35">
            <w:pPr>
              <w:pStyle w:val="BodyText"/>
              <w:jc w:val="center"/>
              <w:rPr>
                <w:rFonts w:ascii="Calibri" w:hAnsi="Calibri" w:cs="Calibri"/>
                <w:b w:val="0"/>
                <w:sz w:val="20"/>
                <w:lang w:eastAsia="en-US"/>
              </w:rPr>
            </w:pPr>
          </w:p>
        </w:tc>
      </w:tr>
      <w:tr w:rsidR="00B54F35" w14:paraId="38D6E6D1"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0DB277A1"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Pismeni ispit</w:t>
            </w:r>
          </w:p>
        </w:tc>
        <w:tc>
          <w:tcPr>
            <w:tcW w:w="316" w:type="pct"/>
            <w:tcBorders>
              <w:top w:val="single" w:sz="4" w:space="0" w:color="000000"/>
              <w:left w:val="single" w:sz="4" w:space="0" w:color="000000"/>
              <w:bottom w:val="single" w:sz="4" w:space="0" w:color="000000"/>
              <w:right w:val="single" w:sz="4" w:space="0" w:color="000000"/>
            </w:tcBorders>
            <w:vAlign w:val="center"/>
            <w:hideMark/>
          </w:tcPr>
          <w:p w14:paraId="12A40321" w14:textId="77777777" w:rsidR="00B54F35" w:rsidRDefault="00B54F35">
            <w:pPr>
              <w:pStyle w:val="BodyText"/>
              <w:spacing w:after="0"/>
              <w:jc w:val="center"/>
              <w:rPr>
                <w:rFonts w:ascii="Calibri" w:hAnsi="Calibri" w:cs="Calibri"/>
                <w:b w:val="0"/>
                <w:sz w:val="20"/>
                <w:lang w:eastAsia="en-US"/>
              </w:rPr>
            </w:pPr>
            <w:r>
              <w:rPr>
                <w:rFonts w:ascii="Calibri" w:hAnsi="Calibri" w:cs="Calibri"/>
                <w:b w:val="0"/>
                <w:sz w:val="20"/>
                <w:lang w:eastAsia="en-US"/>
              </w:rPr>
              <w:t>1,8</w:t>
            </w: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3918BFD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Usmeni ispit</w:t>
            </w:r>
          </w:p>
        </w:tc>
        <w:tc>
          <w:tcPr>
            <w:tcW w:w="319" w:type="pct"/>
            <w:tcBorders>
              <w:top w:val="single" w:sz="4" w:space="0" w:color="000000"/>
              <w:left w:val="single" w:sz="4" w:space="0" w:color="000000"/>
              <w:bottom w:val="single" w:sz="4" w:space="0" w:color="000000"/>
              <w:right w:val="single" w:sz="4" w:space="0" w:color="000000"/>
            </w:tcBorders>
            <w:vAlign w:val="center"/>
          </w:tcPr>
          <w:p w14:paraId="05844D16" w14:textId="77777777" w:rsidR="00B54F35" w:rsidRDefault="00B54F35">
            <w:pPr>
              <w:pStyle w:val="BodyText"/>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3F8DFE63"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Esej</w:t>
            </w:r>
          </w:p>
        </w:tc>
        <w:tc>
          <w:tcPr>
            <w:tcW w:w="258" w:type="pct"/>
            <w:tcBorders>
              <w:top w:val="single" w:sz="4" w:space="0" w:color="000000"/>
              <w:left w:val="single" w:sz="4" w:space="0" w:color="000000"/>
              <w:bottom w:val="single" w:sz="4" w:space="0" w:color="000000"/>
              <w:right w:val="single" w:sz="4" w:space="0" w:color="000000"/>
            </w:tcBorders>
            <w:vAlign w:val="center"/>
          </w:tcPr>
          <w:p w14:paraId="4564FB0D" w14:textId="77777777" w:rsidR="00B54F35" w:rsidRDefault="00B54F35">
            <w:pPr>
              <w:pStyle w:val="BodyText"/>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4DFFE87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Istraživanje</w:t>
            </w:r>
          </w:p>
        </w:tc>
        <w:tc>
          <w:tcPr>
            <w:tcW w:w="179" w:type="pct"/>
            <w:tcBorders>
              <w:top w:val="single" w:sz="4" w:space="0" w:color="000000"/>
              <w:left w:val="single" w:sz="4" w:space="0" w:color="000000"/>
              <w:bottom w:val="single" w:sz="4" w:space="0" w:color="000000"/>
              <w:right w:val="single" w:sz="4" w:space="0" w:color="000000"/>
            </w:tcBorders>
            <w:vAlign w:val="center"/>
          </w:tcPr>
          <w:p w14:paraId="6D8595F6" w14:textId="77777777" w:rsidR="00B54F35" w:rsidRDefault="00B54F35">
            <w:pPr>
              <w:pStyle w:val="BodyText"/>
              <w:jc w:val="center"/>
              <w:rPr>
                <w:rFonts w:ascii="Calibri" w:hAnsi="Calibri" w:cs="Calibri"/>
                <w:b w:val="0"/>
                <w:sz w:val="20"/>
                <w:lang w:eastAsia="en-US"/>
              </w:rPr>
            </w:pPr>
          </w:p>
        </w:tc>
      </w:tr>
      <w:tr w:rsidR="00B54F35" w14:paraId="07F92DC4"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2761C1DC"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Projekt</w:t>
            </w:r>
          </w:p>
        </w:tc>
        <w:tc>
          <w:tcPr>
            <w:tcW w:w="316" w:type="pct"/>
            <w:tcBorders>
              <w:top w:val="single" w:sz="4" w:space="0" w:color="000000"/>
              <w:left w:val="single" w:sz="4" w:space="0" w:color="000000"/>
              <w:bottom w:val="single" w:sz="4" w:space="0" w:color="000000"/>
              <w:right w:val="single" w:sz="4" w:space="0" w:color="000000"/>
            </w:tcBorders>
            <w:vAlign w:val="center"/>
          </w:tcPr>
          <w:p w14:paraId="6C56D7E8" w14:textId="77777777" w:rsidR="00B54F35" w:rsidRDefault="00B54F35">
            <w:pPr>
              <w:pStyle w:val="BodyText"/>
              <w:jc w:val="center"/>
              <w:rPr>
                <w:rFonts w:ascii="Calibri" w:hAnsi="Calibri" w:cs="Calibri"/>
                <w:b w:val="0"/>
                <w:sz w:val="20"/>
                <w:lang w:eastAsia="en-US"/>
              </w:rPr>
            </w:pPr>
          </w:p>
        </w:tc>
        <w:tc>
          <w:tcPr>
            <w:tcW w:w="1058" w:type="pct"/>
            <w:gridSpan w:val="2"/>
            <w:tcBorders>
              <w:top w:val="single" w:sz="4" w:space="0" w:color="000000"/>
              <w:left w:val="single" w:sz="4" w:space="0" w:color="000000"/>
              <w:bottom w:val="single" w:sz="4" w:space="0" w:color="000000"/>
              <w:right w:val="single" w:sz="4" w:space="0" w:color="000000"/>
            </w:tcBorders>
            <w:vAlign w:val="center"/>
            <w:hideMark/>
          </w:tcPr>
          <w:p w14:paraId="5AA5C7F4"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Kontinuirana provjera znanja</w:t>
            </w:r>
          </w:p>
        </w:tc>
        <w:tc>
          <w:tcPr>
            <w:tcW w:w="319" w:type="pct"/>
            <w:tcBorders>
              <w:top w:val="single" w:sz="4" w:space="0" w:color="000000"/>
              <w:left w:val="single" w:sz="4" w:space="0" w:color="000000"/>
              <w:bottom w:val="single" w:sz="4" w:space="0" w:color="000000"/>
              <w:right w:val="single" w:sz="4" w:space="0" w:color="000000"/>
            </w:tcBorders>
            <w:vAlign w:val="center"/>
          </w:tcPr>
          <w:p w14:paraId="24F4D267" w14:textId="77777777" w:rsidR="00B54F35" w:rsidRDefault="00B54F35">
            <w:pPr>
              <w:pStyle w:val="BodyText"/>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hideMark/>
          </w:tcPr>
          <w:p w14:paraId="5F388F6F"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Referat</w:t>
            </w:r>
          </w:p>
        </w:tc>
        <w:tc>
          <w:tcPr>
            <w:tcW w:w="258" w:type="pct"/>
            <w:tcBorders>
              <w:top w:val="single" w:sz="4" w:space="0" w:color="000000"/>
              <w:left w:val="single" w:sz="4" w:space="0" w:color="000000"/>
              <w:bottom w:val="single" w:sz="4" w:space="0" w:color="000000"/>
              <w:right w:val="single" w:sz="4" w:space="0" w:color="000000"/>
            </w:tcBorders>
            <w:vAlign w:val="center"/>
          </w:tcPr>
          <w:p w14:paraId="17E3833F" w14:textId="77777777" w:rsidR="00B54F35" w:rsidRDefault="00B54F35">
            <w:pPr>
              <w:pStyle w:val="BodyText"/>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hideMark/>
          </w:tcPr>
          <w:p w14:paraId="0E2ECD46"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Praktični rad</w:t>
            </w:r>
          </w:p>
        </w:tc>
        <w:tc>
          <w:tcPr>
            <w:tcW w:w="179" w:type="pct"/>
            <w:tcBorders>
              <w:top w:val="single" w:sz="4" w:space="0" w:color="000000"/>
              <w:left w:val="single" w:sz="4" w:space="0" w:color="000000"/>
              <w:bottom w:val="single" w:sz="4" w:space="0" w:color="000000"/>
              <w:right w:val="single" w:sz="4" w:space="0" w:color="000000"/>
            </w:tcBorders>
            <w:vAlign w:val="center"/>
          </w:tcPr>
          <w:p w14:paraId="3485B18D" w14:textId="77777777" w:rsidR="00B54F35" w:rsidRDefault="00B54F35">
            <w:pPr>
              <w:pStyle w:val="BodyText"/>
              <w:jc w:val="center"/>
              <w:rPr>
                <w:rFonts w:ascii="Calibri" w:hAnsi="Calibri" w:cs="Calibri"/>
                <w:b w:val="0"/>
                <w:sz w:val="20"/>
                <w:lang w:eastAsia="en-US"/>
              </w:rPr>
            </w:pPr>
          </w:p>
        </w:tc>
      </w:tr>
      <w:tr w:rsidR="00B54F35" w14:paraId="161F09CD" w14:textId="77777777" w:rsidTr="00AC5141">
        <w:trPr>
          <w:trHeight w:val="108"/>
        </w:trPr>
        <w:tc>
          <w:tcPr>
            <w:tcW w:w="1198" w:type="pct"/>
            <w:tcBorders>
              <w:top w:val="single" w:sz="4" w:space="0" w:color="000000"/>
              <w:left w:val="single" w:sz="4" w:space="0" w:color="000000"/>
              <w:bottom w:val="single" w:sz="4" w:space="0" w:color="000000"/>
              <w:right w:val="single" w:sz="4" w:space="0" w:color="000000"/>
            </w:tcBorders>
            <w:vAlign w:val="center"/>
            <w:hideMark/>
          </w:tcPr>
          <w:p w14:paraId="7D5D6CE0" w14:textId="77777777" w:rsidR="00B54F35" w:rsidRDefault="00B54F35">
            <w:pPr>
              <w:pStyle w:val="BodyText"/>
              <w:spacing w:after="0"/>
              <w:rPr>
                <w:rFonts w:ascii="Calibri" w:hAnsi="Calibri" w:cs="Calibri"/>
                <w:b w:val="0"/>
                <w:sz w:val="20"/>
                <w:lang w:eastAsia="en-US"/>
              </w:rPr>
            </w:pPr>
            <w:r>
              <w:rPr>
                <w:rFonts w:ascii="Calibri" w:hAnsi="Calibri" w:cs="Calibri"/>
                <w:b w:val="0"/>
                <w:sz w:val="20"/>
                <w:lang w:eastAsia="en-US"/>
              </w:rPr>
              <w:t>Portfolio</w:t>
            </w:r>
          </w:p>
        </w:tc>
        <w:tc>
          <w:tcPr>
            <w:tcW w:w="316" w:type="pct"/>
            <w:tcBorders>
              <w:top w:val="single" w:sz="4" w:space="0" w:color="000000"/>
              <w:left w:val="single" w:sz="4" w:space="0" w:color="000000"/>
              <w:bottom w:val="single" w:sz="4" w:space="0" w:color="000000"/>
              <w:right w:val="single" w:sz="4" w:space="0" w:color="000000"/>
            </w:tcBorders>
            <w:vAlign w:val="center"/>
          </w:tcPr>
          <w:p w14:paraId="0426C1D1" w14:textId="77777777" w:rsidR="00B54F35" w:rsidRDefault="00B54F35">
            <w:pPr>
              <w:pStyle w:val="BodyText"/>
              <w:rPr>
                <w:rFonts w:ascii="Calibri" w:hAnsi="Calibri" w:cs="Calibri"/>
                <w:b w:val="0"/>
                <w:sz w:val="20"/>
                <w:lang w:eastAsia="en-US"/>
              </w:rPr>
            </w:pPr>
          </w:p>
        </w:tc>
        <w:tc>
          <w:tcPr>
            <w:tcW w:w="1058" w:type="pct"/>
            <w:gridSpan w:val="2"/>
            <w:tcBorders>
              <w:top w:val="single" w:sz="4" w:space="0" w:color="000000"/>
              <w:left w:val="single" w:sz="4" w:space="0" w:color="000000"/>
              <w:bottom w:val="single" w:sz="4" w:space="0" w:color="000000"/>
              <w:right w:val="single" w:sz="4" w:space="0" w:color="000000"/>
            </w:tcBorders>
            <w:vAlign w:val="center"/>
          </w:tcPr>
          <w:p w14:paraId="5DE62CE4" w14:textId="77777777" w:rsidR="00B54F35" w:rsidRDefault="00B54F35">
            <w:pPr>
              <w:pStyle w:val="BodyText"/>
              <w:rPr>
                <w:rFonts w:ascii="Calibri" w:hAnsi="Calibri" w:cs="Calibri"/>
                <w:b w:val="0"/>
                <w:sz w:val="20"/>
                <w:lang w:eastAsia="en-US"/>
              </w:rPr>
            </w:pPr>
          </w:p>
        </w:tc>
        <w:tc>
          <w:tcPr>
            <w:tcW w:w="319" w:type="pct"/>
            <w:tcBorders>
              <w:top w:val="single" w:sz="4" w:space="0" w:color="000000"/>
              <w:left w:val="single" w:sz="4" w:space="0" w:color="000000"/>
              <w:bottom w:val="single" w:sz="4" w:space="0" w:color="000000"/>
              <w:right w:val="single" w:sz="4" w:space="0" w:color="000000"/>
            </w:tcBorders>
            <w:vAlign w:val="center"/>
          </w:tcPr>
          <w:p w14:paraId="625508FB" w14:textId="77777777" w:rsidR="00B54F35" w:rsidRDefault="00B54F35">
            <w:pPr>
              <w:pStyle w:val="BodyText"/>
              <w:jc w:val="center"/>
              <w:rPr>
                <w:rFonts w:ascii="Calibri" w:hAnsi="Calibri" w:cs="Calibri"/>
                <w:b w:val="0"/>
                <w:sz w:val="20"/>
                <w:lang w:eastAsia="en-US"/>
              </w:rPr>
            </w:pPr>
          </w:p>
        </w:tc>
        <w:tc>
          <w:tcPr>
            <w:tcW w:w="702" w:type="pct"/>
            <w:gridSpan w:val="2"/>
            <w:tcBorders>
              <w:top w:val="single" w:sz="4" w:space="0" w:color="000000"/>
              <w:left w:val="single" w:sz="4" w:space="0" w:color="000000"/>
              <w:bottom w:val="single" w:sz="4" w:space="0" w:color="000000"/>
              <w:right w:val="single" w:sz="4" w:space="0" w:color="000000"/>
            </w:tcBorders>
            <w:vAlign w:val="center"/>
          </w:tcPr>
          <w:p w14:paraId="7346836F" w14:textId="77777777" w:rsidR="00B54F35" w:rsidRDefault="00B54F35">
            <w:pPr>
              <w:pStyle w:val="BodyText"/>
              <w:rPr>
                <w:rFonts w:ascii="Calibri" w:hAnsi="Calibri" w:cs="Calibri"/>
                <w:b w:val="0"/>
                <w:sz w:val="20"/>
                <w:lang w:eastAsia="en-US"/>
              </w:rPr>
            </w:pPr>
          </w:p>
        </w:tc>
        <w:tc>
          <w:tcPr>
            <w:tcW w:w="258" w:type="pct"/>
            <w:tcBorders>
              <w:top w:val="single" w:sz="4" w:space="0" w:color="000000"/>
              <w:left w:val="single" w:sz="4" w:space="0" w:color="000000"/>
              <w:bottom w:val="single" w:sz="4" w:space="0" w:color="000000"/>
              <w:right w:val="single" w:sz="4" w:space="0" w:color="000000"/>
            </w:tcBorders>
            <w:vAlign w:val="center"/>
          </w:tcPr>
          <w:p w14:paraId="732D3BFF" w14:textId="77777777" w:rsidR="00B54F35" w:rsidRDefault="00B54F35">
            <w:pPr>
              <w:pStyle w:val="BodyText"/>
              <w:jc w:val="center"/>
              <w:rPr>
                <w:rFonts w:ascii="Calibri" w:hAnsi="Calibri" w:cs="Calibri"/>
                <w:b w:val="0"/>
                <w:sz w:val="20"/>
                <w:lang w:eastAsia="en-US"/>
              </w:rPr>
            </w:pPr>
          </w:p>
        </w:tc>
        <w:tc>
          <w:tcPr>
            <w:tcW w:w="970" w:type="pct"/>
            <w:tcBorders>
              <w:top w:val="single" w:sz="4" w:space="0" w:color="000000"/>
              <w:left w:val="single" w:sz="4" w:space="0" w:color="000000"/>
              <w:bottom w:val="single" w:sz="4" w:space="0" w:color="000000"/>
              <w:right w:val="single" w:sz="4" w:space="0" w:color="000000"/>
            </w:tcBorders>
            <w:vAlign w:val="center"/>
          </w:tcPr>
          <w:p w14:paraId="29639D73" w14:textId="77777777" w:rsidR="00B54F35" w:rsidRDefault="00B54F35">
            <w:pPr>
              <w:pStyle w:val="BodyText"/>
              <w:rPr>
                <w:rFonts w:ascii="Calibri" w:hAnsi="Calibri" w:cs="Calibri"/>
                <w:b w:val="0"/>
                <w:sz w:val="20"/>
                <w:lang w:eastAsia="en-US"/>
              </w:rPr>
            </w:pPr>
          </w:p>
        </w:tc>
        <w:tc>
          <w:tcPr>
            <w:tcW w:w="179" w:type="pct"/>
            <w:tcBorders>
              <w:top w:val="single" w:sz="4" w:space="0" w:color="000000"/>
              <w:left w:val="single" w:sz="4" w:space="0" w:color="000000"/>
              <w:bottom w:val="single" w:sz="4" w:space="0" w:color="000000"/>
              <w:right w:val="single" w:sz="4" w:space="0" w:color="000000"/>
            </w:tcBorders>
            <w:vAlign w:val="center"/>
          </w:tcPr>
          <w:p w14:paraId="6D9C0956" w14:textId="77777777" w:rsidR="00B54F35" w:rsidRDefault="00B54F35">
            <w:pPr>
              <w:pStyle w:val="BodyText"/>
              <w:jc w:val="center"/>
              <w:rPr>
                <w:rFonts w:ascii="Calibri" w:hAnsi="Calibri" w:cs="Calibri"/>
                <w:b w:val="0"/>
                <w:sz w:val="20"/>
                <w:lang w:eastAsia="en-US"/>
              </w:rPr>
            </w:pPr>
          </w:p>
        </w:tc>
      </w:tr>
      <w:tr w:rsidR="00B54F35" w14:paraId="6DBC0AD7"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FC7C421"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Povezivanje ishoda učenja, nastavnih metoda i ocjenjivanja</w:t>
            </w:r>
          </w:p>
        </w:tc>
      </w:tr>
      <w:tr w:rsidR="00B54F35" w14:paraId="5AAAE842"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1F8C6AD" w14:textId="77777777" w:rsidR="00B54F35" w:rsidRDefault="00B54F35">
            <w:pPr>
              <w:pStyle w:val="BodyText"/>
              <w:tabs>
                <w:tab w:val="left" w:pos="380"/>
              </w:tabs>
              <w:jc w:val="center"/>
              <w:rPr>
                <w:rFonts w:ascii="Calibri" w:hAnsi="Calibri" w:cs="Calibri"/>
                <w:b w:val="0"/>
                <w:i/>
                <w:sz w:val="20"/>
                <w:lang w:eastAsia="en-US"/>
              </w:rPr>
            </w:pPr>
          </w:p>
          <w:tbl>
            <w:tblPr>
              <w:tblStyle w:val="Obinatablica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701"/>
              <w:gridCol w:w="894"/>
              <w:gridCol w:w="2564"/>
              <w:gridCol w:w="1668"/>
              <w:gridCol w:w="683"/>
              <w:gridCol w:w="690"/>
            </w:tblGrid>
            <w:tr w:rsidR="00B54F35" w14:paraId="26423D31" w14:textId="77777777">
              <w:trPr>
                <w:trHeight w:val="279"/>
              </w:trPr>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1FEABC55" w14:textId="77777777" w:rsidR="00B54F35" w:rsidRDefault="00B54F35">
                  <w:pPr>
                    <w:spacing w:after="0"/>
                    <w:jc w:val="center"/>
                    <w:rPr>
                      <w:rFonts w:ascii="Calibri" w:hAnsi="Calibri" w:cs="Calibri"/>
                      <w:bCs/>
                      <w:sz w:val="20"/>
                      <w:szCs w:val="20"/>
                    </w:rPr>
                  </w:pPr>
                  <w:r>
                    <w:rPr>
                      <w:rFonts w:ascii="Calibri" w:hAnsi="Calibri" w:cs="Calibri"/>
                      <w:bCs/>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0B47C86C" w14:textId="77777777" w:rsidR="00B54F35" w:rsidRDefault="00B54F35">
                  <w:pPr>
                    <w:spacing w:after="0"/>
                    <w:jc w:val="center"/>
                    <w:rPr>
                      <w:rFonts w:ascii="Calibri" w:hAnsi="Calibri" w:cs="Calibri"/>
                      <w:bCs/>
                      <w:sz w:val="20"/>
                      <w:szCs w:val="20"/>
                    </w:rPr>
                  </w:pPr>
                  <w:r>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5BE08BE8" w14:textId="77777777" w:rsidR="00B54F35" w:rsidRDefault="00B54F35">
                  <w:pPr>
                    <w:spacing w:after="0"/>
                    <w:jc w:val="center"/>
                    <w:rPr>
                      <w:rFonts w:ascii="Calibri" w:hAnsi="Calibri" w:cs="Calibri"/>
                      <w:bCs/>
                      <w:sz w:val="20"/>
                      <w:szCs w:val="20"/>
                    </w:rPr>
                  </w:pPr>
                  <w:r>
                    <w:rPr>
                      <w:rFonts w:ascii="Calibri" w:hAnsi="Calibri" w:cs="Calibri"/>
                      <w:bCs/>
                      <w:sz w:val="20"/>
                      <w:szCs w:val="20"/>
                    </w:rPr>
                    <w:t>ISHOD UČENJA</w:t>
                  </w:r>
                </w:p>
              </w:tc>
              <w:tc>
                <w:tcPr>
                  <w:tcW w:w="2800" w:type="dxa"/>
                  <w:vMerge w:val="restart"/>
                  <w:tcBorders>
                    <w:top w:val="single" w:sz="4" w:space="0" w:color="auto"/>
                    <w:left w:val="single" w:sz="4" w:space="0" w:color="auto"/>
                    <w:bottom w:val="single" w:sz="4" w:space="0" w:color="auto"/>
                    <w:right w:val="single" w:sz="4" w:space="0" w:color="auto"/>
                  </w:tcBorders>
                  <w:vAlign w:val="center"/>
                  <w:hideMark/>
                </w:tcPr>
                <w:p w14:paraId="506437B8" w14:textId="77777777" w:rsidR="00B54F35" w:rsidRDefault="00B54F35">
                  <w:pPr>
                    <w:spacing w:after="0"/>
                    <w:jc w:val="center"/>
                    <w:rPr>
                      <w:rFonts w:ascii="Calibri" w:hAnsi="Calibri" w:cs="Calibri"/>
                      <w:bCs/>
                      <w:sz w:val="20"/>
                      <w:szCs w:val="20"/>
                    </w:rPr>
                  </w:pPr>
                  <w:r>
                    <w:rPr>
                      <w:rFonts w:ascii="Calibri" w:hAnsi="Calibri" w:cs="Calibri"/>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vAlign w:val="center"/>
                  <w:hideMark/>
                </w:tcPr>
                <w:p w14:paraId="2FBA7206" w14:textId="77777777" w:rsidR="00B54F35" w:rsidRDefault="00B54F35">
                  <w:pPr>
                    <w:spacing w:after="0"/>
                    <w:jc w:val="center"/>
                    <w:rPr>
                      <w:rFonts w:ascii="Calibri" w:hAnsi="Calibri" w:cs="Calibri"/>
                      <w:bCs/>
                      <w:sz w:val="20"/>
                      <w:szCs w:val="20"/>
                    </w:rPr>
                  </w:pPr>
                  <w:r>
                    <w:rPr>
                      <w:rFonts w:ascii="Calibri" w:hAnsi="Calibri" w:cs="Calibri"/>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1EB52467" w14:textId="77777777" w:rsidR="00B54F35" w:rsidRDefault="00B54F35">
                  <w:pPr>
                    <w:spacing w:after="0"/>
                    <w:jc w:val="center"/>
                    <w:rPr>
                      <w:rFonts w:ascii="Calibri" w:hAnsi="Calibri" w:cs="Calibri"/>
                      <w:bCs/>
                      <w:sz w:val="20"/>
                      <w:szCs w:val="20"/>
                    </w:rPr>
                  </w:pPr>
                  <w:r>
                    <w:rPr>
                      <w:rFonts w:ascii="Calibri" w:hAnsi="Calibri" w:cs="Calibri"/>
                      <w:bCs/>
                      <w:sz w:val="20"/>
                      <w:szCs w:val="20"/>
                    </w:rPr>
                    <w:t>BODOVI</w:t>
                  </w:r>
                </w:p>
              </w:tc>
            </w:tr>
            <w:tr w:rsidR="00B54F35" w14:paraId="07A5BD3F" w14:textId="7777777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23600"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E767D"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4871B"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FEDA6" w14:textId="77777777" w:rsidR="00B54F35" w:rsidRDefault="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CE727" w14:textId="77777777" w:rsidR="00B54F35" w:rsidRDefault="00B54F35">
                  <w:pPr>
                    <w:spacing w:after="0"/>
                    <w:rPr>
                      <w:rFonts w:ascii="Calibri" w:eastAsia="Times New Roman"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AC81BC" w14:textId="77777777" w:rsidR="00B54F35" w:rsidRDefault="00B54F35">
                  <w:pPr>
                    <w:spacing w:after="0"/>
                    <w:jc w:val="center"/>
                    <w:rPr>
                      <w:rFonts w:ascii="Calibri" w:hAnsi="Calibri" w:cs="Calibri"/>
                      <w:bCs/>
                      <w:sz w:val="20"/>
                      <w:szCs w:val="20"/>
                    </w:rPr>
                  </w:pPr>
                  <w:r>
                    <w:rPr>
                      <w:rFonts w:ascii="Calibri" w:hAnsi="Calibri" w:cs="Calibri"/>
                      <w:bCs/>
                      <w:sz w:val="20"/>
                      <w:szCs w:val="20"/>
                    </w:rPr>
                    <w:t>min</w:t>
                  </w:r>
                </w:p>
              </w:tc>
              <w:tc>
                <w:tcPr>
                  <w:tcW w:w="710" w:type="dxa"/>
                  <w:tcBorders>
                    <w:top w:val="single" w:sz="4" w:space="0" w:color="auto"/>
                    <w:left w:val="single" w:sz="4" w:space="0" w:color="auto"/>
                    <w:bottom w:val="single" w:sz="4" w:space="0" w:color="auto"/>
                    <w:right w:val="single" w:sz="4" w:space="0" w:color="auto"/>
                  </w:tcBorders>
                  <w:vAlign w:val="center"/>
                  <w:hideMark/>
                </w:tcPr>
                <w:p w14:paraId="2CF9D679" w14:textId="77777777" w:rsidR="00B54F35" w:rsidRDefault="00B54F35">
                  <w:pPr>
                    <w:spacing w:after="0"/>
                    <w:jc w:val="center"/>
                    <w:rPr>
                      <w:rFonts w:ascii="Calibri" w:hAnsi="Calibri" w:cs="Calibri"/>
                      <w:bCs/>
                      <w:sz w:val="20"/>
                      <w:szCs w:val="20"/>
                    </w:rPr>
                  </w:pPr>
                  <w:r>
                    <w:rPr>
                      <w:rFonts w:ascii="Calibri" w:hAnsi="Calibri" w:cs="Calibri"/>
                      <w:bCs/>
                      <w:sz w:val="20"/>
                      <w:szCs w:val="20"/>
                    </w:rPr>
                    <w:t>Max</w:t>
                  </w:r>
                </w:p>
              </w:tc>
            </w:tr>
            <w:tr w:rsidR="00B54F35" w14:paraId="7552B537"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7C59D2D4" w14:textId="77777777" w:rsidR="00B54F35" w:rsidRDefault="00B54F35">
                  <w:pPr>
                    <w:spacing w:after="0"/>
                    <w:rPr>
                      <w:rFonts w:ascii="Calibri" w:hAnsi="Calibri" w:cs="Calibri"/>
                      <w:sz w:val="20"/>
                      <w:szCs w:val="20"/>
                    </w:rPr>
                  </w:pPr>
                  <w:r>
                    <w:rPr>
                      <w:rFonts w:ascii="Calibri" w:hAnsi="Calibri" w:cs="Calibr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FA1105" w14:textId="77777777" w:rsidR="00B54F35" w:rsidRDefault="00B54F35">
                  <w:pPr>
                    <w:spacing w:after="0"/>
                    <w:jc w:val="center"/>
                    <w:rPr>
                      <w:rFonts w:ascii="Calibri" w:hAnsi="Calibri" w:cs="Calibri"/>
                      <w:sz w:val="20"/>
                      <w:szCs w:val="20"/>
                    </w:rPr>
                  </w:pPr>
                  <w:r>
                    <w:rPr>
                      <w:rFonts w:ascii="Calibri" w:hAnsi="Calibri" w:cs="Calibr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6BA5FD"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7CCBA516" w14:textId="77777777" w:rsidR="00B54F35" w:rsidRDefault="00B54F35">
                  <w:pPr>
                    <w:spacing w:after="0"/>
                    <w:rPr>
                      <w:rFonts w:ascii="Calibri" w:hAnsi="Calibri" w:cs="Calibri"/>
                      <w:sz w:val="20"/>
                      <w:szCs w:val="20"/>
                    </w:rPr>
                  </w:pPr>
                  <w:r>
                    <w:rPr>
                      <w:rFonts w:ascii="Calibri" w:hAnsi="Calibri" w:cs="Calibri"/>
                      <w:sz w:val="20"/>
                      <w:szCs w:val="20"/>
                    </w:rPr>
                    <w:t>Prisutnost na nastavi</w:t>
                  </w:r>
                </w:p>
              </w:tc>
              <w:tc>
                <w:tcPr>
                  <w:tcW w:w="1764" w:type="dxa"/>
                  <w:tcBorders>
                    <w:top w:val="single" w:sz="4" w:space="0" w:color="auto"/>
                    <w:left w:val="single" w:sz="4" w:space="0" w:color="auto"/>
                    <w:bottom w:val="single" w:sz="4" w:space="0" w:color="auto"/>
                    <w:right w:val="single" w:sz="4" w:space="0" w:color="auto"/>
                  </w:tcBorders>
                  <w:vAlign w:val="center"/>
                  <w:hideMark/>
                </w:tcPr>
                <w:p w14:paraId="2B893674" w14:textId="77777777" w:rsidR="00B54F35" w:rsidRDefault="00B54F35">
                  <w:pPr>
                    <w:spacing w:after="0"/>
                    <w:rPr>
                      <w:rFonts w:ascii="Calibri" w:hAnsi="Calibri" w:cs="Calibri"/>
                      <w:sz w:val="20"/>
                      <w:szCs w:val="20"/>
                    </w:rPr>
                  </w:pPr>
                  <w:r>
                    <w:rPr>
                      <w:rFonts w:ascii="Calibri" w:hAnsi="Calibri"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AC48D" w14:textId="77777777" w:rsidR="00B54F35" w:rsidRDefault="00B54F35">
                  <w:pPr>
                    <w:spacing w:after="0"/>
                    <w:jc w:val="center"/>
                    <w:rPr>
                      <w:rFonts w:ascii="Calibri" w:hAnsi="Calibri" w:cs="Calibri"/>
                      <w:sz w:val="20"/>
                      <w:szCs w:val="20"/>
                    </w:rPr>
                  </w:pPr>
                  <w:r>
                    <w:rPr>
                      <w:rFonts w:ascii="Calibri" w:hAnsi="Calibri" w:cs="Calibri"/>
                      <w:sz w:val="20"/>
                      <w:szCs w:val="20"/>
                    </w:rPr>
                    <w:t>2,5</w:t>
                  </w:r>
                </w:p>
              </w:tc>
              <w:tc>
                <w:tcPr>
                  <w:tcW w:w="710" w:type="dxa"/>
                  <w:tcBorders>
                    <w:top w:val="single" w:sz="4" w:space="0" w:color="auto"/>
                    <w:left w:val="single" w:sz="4" w:space="0" w:color="auto"/>
                    <w:bottom w:val="single" w:sz="4" w:space="0" w:color="auto"/>
                    <w:right w:val="single" w:sz="4" w:space="0" w:color="auto"/>
                  </w:tcBorders>
                  <w:vAlign w:val="center"/>
                  <w:hideMark/>
                </w:tcPr>
                <w:p w14:paraId="345328D8" w14:textId="77777777" w:rsidR="00B54F35" w:rsidRDefault="00B54F35">
                  <w:pPr>
                    <w:spacing w:after="0"/>
                    <w:jc w:val="center"/>
                    <w:rPr>
                      <w:rFonts w:ascii="Calibri" w:hAnsi="Calibri" w:cs="Calibri"/>
                      <w:sz w:val="20"/>
                      <w:szCs w:val="20"/>
                    </w:rPr>
                  </w:pPr>
                  <w:r>
                    <w:rPr>
                      <w:rFonts w:ascii="Calibri" w:hAnsi="Calibri" w:cs="Calibri"/>
                      <w:sz w:val="20"/>
                      <w:szCs w:val="20"/>
                    </w:rPr>
                    <w:t>5</w:t>
                  </w:r>
                </w:p>
              </w:tc>
            </w:tr>
            <w:tr w:rsidR="00B54F35" w14:paraId="4C64BBCB"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00FEFB84" w14:textId="77777777" w:rsidR="00B54F35" w:rsidRDefault="00B54F35">
                  <w:pPr>
                    <w:spacing w:after="0"/>
                    <w:rPr>
                      <w:rFonts w:ascii="Calibri" w:hAnsi="Calibri" w:cs="Calibri"/>
                      <w:sz w:val="20"/>
                      <w:szCs w:val="20"/>
                    </w:rPr>
                  </w:pPr>
                  <w:r>
                    <w:rPr>
                      <w:rFonts w:ascii="Calibri" w:hAnsi="Calibri" w:cs="Calibri"/>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03A63B" w14:textId="77777777" w:rsidR="00B54F35" w:rsidRDefault="00B54F35">
                  <w:pPr>
                    <w:spacing w:after="0"/>
                    <w:jc w:val="center"/>
                    <w:rPr>
                      <w:rFonts w:ascii="Calibri" w:hAnsi="Calibri" w:cs="Calibri"/>
                      <w:sz w:val="20"/>
                      <w:szCs w:val="20"/>
                    </w:rPr>
                  </w:pPr>
                  <w:r>
                    <w:rPr>
                      <w:rFonts w:ascii="Calibri" w:hAnsi="Calibri" w:cs="Calibr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0D16E1"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553374D4" w14:textId="77777777" w:rsidR="00B54F35" w:rsidRDefault="00B54F35">
                  <w:pPr>
                    <w:spacing w:after="0"/>
                    <w:rPr>
                      <w:rFonts w:ascii="Calibri" w:hAnsi="Calibri" w:cs="Calibri"/>
                      <w:sz w:val="20"/>
                      <w:szCs w:val="20"/>
                    </w:rPr>
                  </w:pPr>
                  <w:r>
                    <w:rPr>
                      <w:rFonts w:ascii="Calibri" w:hAnsi="Calibri" w:cs="Calibri"/>
                      <w:sz w:val="20"/>
                      <w:szCs w:val="20"/>
                    </w:rPr>
                    <w:t>Domaće zadaće i zadaci</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215C09C" w14:textId="77777777" w:rsidR="00B54F35" w:rsidRDefault="00B54F35">
                  <w:pPr>
                    <w:spacing w:after="0"/>
                    <w:rPr>
                      <w:rFonts w:ascii="Calibri" w:hAnsi="Calibri" w:cs="Calibri"/>
                      <w:sz w:val="20"/>
                      <w:szCs w:val="20"/>
                    </w:rPr>
                  </w:pPr>
                  <w:r>
                    <w:rPr>
                      <w:rFonts w:ascii="Calibri" w:hAnsi="Calibri"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8AE11D" w14:textId="77777777" w:rsidR="00B54F35" w:rsidRDefault="00B54F35">
                  <w:pPr>
                    <w:spacing w:after="0"/>
                    <w:jc w:val="center"/>
                    <w:rPr>
                      <w:rFonts w:ascii="Calibri" w:hAnsi="Calibri" w:cs="Calibri"/>
                      <w:sz w:val="20"/>
                      <w:szCs w:val="20"/>
                    </w:rPr>
                  </w:pPr>
                  <w:r>
                    <w:rPr>
                      <w:rFonts w:ascii="Calibri" w:hAnsi="Calibri" w:cs="Calibri"/>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hideMark/>
                </w:tcPr>
                <w:p w14:paraId="75EAD11A" w14:textId="77777777" w:rsidR="00B54F35" w:rsidRDefault="00B54F35">
                  <w:pPr>
                    <w:spacing w:after="0"/>
                    <w:jc w:val="center"/>
                    <w:rPr>
                      <w:rFonts w:ascii="Calibri" w:hAnsi="Calibri" w:cs="Calibri"/>
                      <w:sz w:val="20"/>
                      <w:szCs w:val="20"/>
                    </w:rPr>
                  </w:pPr>
                  <w:r>
                    <w:rPr>
                      <w:rFonts w:ascii="Calibri" w:hAnsi="Calibri" w:cs="Calibri"/>
                      <w:sz w:val="20"/>
                      <w:szCs w:val="20"/>
                    </w:rPr>
                    <w:t>5</w:t>
                  </w:r>
                </w:p>
              </w:tc>
            </w:tr>
            <w:tr w:rsidR="00B54F35" w14:paraId="4FE8EE53"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4F854392" w14:textId="77777777" w:rsidR="00B54F35" w:rsidRDefault="00B54F35">
                  <w:pPr>
                    <w:spacing w:after="0"/>
                    <w:rPr>
                      <w:rFonts w:ascii="Calibri" w:hAnsi="Calibri" w:cs="Calibri"/>
                      <w:sz w:val="20"/>
                      <w:szCs w:val="20"/>
                    </w:rPr>
                  </w:pPr>
                  <w:r>
                    <w:rPr>
                      <w:rFonts w:ascii="Calibri" w:hAnsi="Calibri" w:cs="Calibr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7E164C" w14:textId="77777777" w:rsidR="00B54F35" w:rsidRDefault="00B54F35">
                  <w:pPr>
                    <w:spacing w:after="0"/>
                    <w:jc w:val="center"/>
                    <w:rPr>
                      <w:rFonts w:ascii="Calibri" w:hAnsi="Calibri" w:cs="Calibri"/>
                      <w:sz w:val="20"/>
                      <w:szCs w:val="20"/>
                    </w:rPr>
                  </w:pPr>
                  <w:r>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2A4EC7"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681D1B15" w14:textId="77777777" w:rsidR="00B54F35" w:rsidRDefault="00B54F35">
                  <w:pPr>
                    <w:spacing w:after="0"/>
                    <w:rPr>
                      <w:rFonts w:ascii="Calibri" w:hAnsi="Calibri" w:cs="Calibri"/>
                      <w:sz w:val="20"/>
                      <w:szCs w:val="20"/>
                    </w:rPr>
                  </w:pPr>
                  <w:r>
                    <w:rPr>
                      <w:rFonts w:ascii="Calibri" w:hAnsi="Calibri" w:cs="Calibri"/>
                      <w:sz w:val="20"/>
                      <w:szCs w:val="20"/>
                    </w:rPr>
                    <w:t>Priprema za samostalni zadatak</w:t>
                  </w:r>
                </w:p>
              </w:tc>
              <w:tc>
                <w:tcPr>
                  <w:tcW w:w="1764" w:type="dxa"/>
                  <w:tcBorders>
                    <w:top w:val="single" w:sz="4" w:space="0" w:color="auto"/>
                    <w:left w:val="single" w:sz="4" w:space="0" w:color="auto"/>
                    <w:bottom w:val="single" w:sz="4" w:space="0" w:color="auto"/>
                    <w:right w:val="single" w:sz="4" w:space="0" w:color="auto"/>
                  </w:tcBorders>
                  <w:vAlign w:val="center"/>
                </w:tcPr>
                <w:p w14:paraId="3FA4D8F5" w14:textId="77777777" w:rsidR="00B54F35" w:rsidRDefault="00B54F35">
                  <w:pPr>
                    <w:spacing w:after="0"/>
                    <w:rPr>
                      <w:rFonts w:ascii="Calibri" w:hAnsi="Calibri" w:cs="Calibri"/>
                      <w:sz w:val="20"/>
                      <w:szCs w:val="20"/>
                    </w:rPr>
                  </w:pPr>
                  <w:r>
                    <w:rPr>
                      <w:rFonts w:ascii="Calibri" w:hAnsi="Calibri" w:cs="Calibri"/>
                      <w:sz w:val="20"/>
                      <w:szCs w:val="20"/>
                    </w:rPr>
                    <w:t>Pismeni i usmeni samostalni zadatak</w:t>
                  </w:r>
                </w:p>
                <w:p w14:paraId="32241129" w14:textId="77777777" w:rsidR="00B54F35" w:rsidRDefault="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CB329C9" w14:textId="77777777" w:rsidR="00B54F35" w:rsidRDefault="00B54F35">
                  <w:pPr>
                    <w:spacing w:after="0"/>
                    <w:jc w:val="center"/>
                    <w:rPr>
                      <w:rFonts w:ascii="Calibri" w:hAnsi="Calibri" w:cs="Calibri"/>
                      <w:sz w:val="20"/>
                      <w:szCs w:val="20"/>
                    </w:rPr>
                  </w:pPr>
                  <w:r>
                    <w:rPr>
                      <w:rFonts w:ascii="Calibri" w:hAnsi="Calibri" w:cs="Calibri"/>
                      <w:sz w:val="20"/>
                      <w:szCs w:val="20"/>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14:paraId="7056E054" w14:textId="77777777" w:rsidR="00B54F35" w:rsidRDefault="00B54F35">
                  <w:pPr>
                    <w:spacing w:after="0"/>
                    <w:jc w:val="center"/>
                    <w:rPr>
                      <w:rFonts w:ascii="Calibri" w:hAnsi="Calibri" w:cs="Calibri"/>
                      <w:sz w:val="20"/>
                      <w:szCs w:val="20"/>
                    </w:rPr>
                  </w:pPr>
                  <w:r>
                    <w:rPr>
                      <w:rFonts w:ascii="Calibri" w:hAnsi="Calibri" w:cs="Calibri"/>
                      <w:sz w:val="20"/>
                      <w:szCs w:val="20"/>
                    </w:rPr>
                    <w:t>30</w:t>
                  </w:r>
                </w:p>
              </w:tc>
            </w:tr>
            <w:tr w:rsidR="00B54F35" w14:paraId="76BD293A"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360BD113" w14:textId="77777777" w:rsidR="00B54F35" w:rsidRDefault="00B54F35">
                  <w:pPr>
                    <w:spacing w:after="0"/>
                    <w:rPr>
                      <w:rFonts w:ascii="Calibri" w:hAnsi="Calibri" w:cs="Calibri"/>
                      <w:sz w:val="20"/>
                      <w:szCs w:val="20"/>
                    </w:rPr>
                  </w:pPr>
                  <w:r>
                    <w:rPr>
                      <w:rFonts w:ascii="Calibri" w:hAnsi="Calibri" w:cs="Calibr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60A775" w14:textId="77777777" w:rsidR="00B54F35" w:rsidRDefault="00B54F35">
                  <w:pPr>
                    <w:spacing w:after="0"/>
                    <w:jc w:val="center"/>
                    <w:rPr>
                      <w:rFonts w:ascii="Calibri" w:hAnsi="Calibri" w:cs="Calibri"/>
                      <w:sz w:val="20"/>
                      <w:szCs w:val="20"/>
                    </w:rPr>
                  </w:pPr>
                  <w:r>
                    <w:rPr>
                      <w:rFonts w:ascii="Calibri" w:hAnsi="Calibri" w:cs="Calibri"/>
                      <w:sz w:val="20"/>
                      <w:szCs w:val="20"/>
                    </w:rPr>
                    <w:t>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052060" w14:textId="77777777" w:rsidR="00B54F35" w:rsidRDefault="00B54F35">
                  <w:pPr>
                    <w:spacing w:after="0"/>
                    <w:jc w:val="center"/>
                    <w:rPr>
                      <w:rFonts w:ascii="Calibri" w:hAnsi="Calibri" w:cs="Calibri"/>
                      <w:sz w:val="20"/>
                      <w:szCs w:val="20"/>
                    </w:rPr>
                  </w:pPr>
                  <w:r>
                    <w:rPr>
                      <w:rFonts w:ascii="Calibri" w:hAnsi="Calibri" w:cs="Calibri"/>
                      <w:sz w:val="20"/>
                      <w:szCs w:val="20"/>
                    </w:rPr>
                    <w:t>1 – 8</w:t>
                  </w:r>
                </w:p>
              </w:tc>
              <w:tc>
                <w:tcPr>
                  <w:tcW w:w="2800" w:type="dxa"/>
                  <w:tcBorders>
                    <w:top w:val="single" w:sz="4" w:space="0" w:color="auto"/>
                    <w:left w:val="single" w:sz="4" w:space="0" w:color="auto"/>
                    <w:bottom w:val="single" w:sz="4" w:space="0" w:color="auto"/>
                    <w:right w:val="single" w:sz="4" w:space="0" w:color="auto"/>
                  </w:tcBorders>
                  <w:vAlign w:val="center"/>
                  <w:hideMark/>
                </w:tcPr>
                <w:p w14:paraId="28B7D9DE" w14:textId="77777777" w:rsidR="00B54F35" w:rsidRDefault="00B54F35">
                  <w:pPr>
                    <w:spacing w:after="0"/>
                    <w:rPr>
                      <w:rFonts w:ascii="Calibri" w:hAnsi="Calibri" w:cs="Calibri"/>
                      <w:sz w:val="20"/>
                      <w:szCs w:val="20"/>
                    </w:rPr>
                  </w:pPr>
                  <w:r>
                    <w:rPr>
                      <w:rFonts w:ascii="Calibri" w:hAnsi="Calibri" w:cs="Calibri"/>
                      <w:sz w:val="20"/>
                      <w:szCs w:val="20"/>
                    </w:rPr>
                    <w:t>Priprema za pismeni ispit</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02DEF11" w14:textId="77777777" w:rsidR="00B54F35" w:rsidRDefault="00B54F35">
                  <w:pPr>
                    <w:spacing w:after="0"/>
                    <w:rPr>
                      <w:rFonts w:ascii="Calibri" w:hAnsi="Calibri" w:cs="Calibri"/>
                      <w:sz w:val="20"/>
                      <w:szCs w:val="20"/>
                    </w:rPr>
                  </w:pPr>
                  <w:r>
                    <w:rPr>
                      <w:rFonts w:ascii="Calibri" w:hAnsi="Calibri"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393BB6" w14:textId="77777777" w:rsidR="00B54F35" w:rsidRDefault="00B54F35">
                  <w:pPr>
                    <w:spacing w:after="0"/>
                    <w:jc w:val="center"/>
                    <w:rPr>
                      <w:rFonts w:ascii="Calibri" w:hAnsi="Calibri" w:cs="Calibri"/>
                      <w:sz w:val="20"/>
                      <w:szCs w:val="20"/>
                    </w:rPr>
                  </w:pPr>
                  <w:r>
                    <w:rPr>
                      <w:rFonts w:ascii="Calibri" w:hAnsi="Calibri" w:cs="Calibri"/>
                      <w:sz w:val="20"/>
                      <w:szCs w:val="20"/>
                    </w:rPr>
                    <w:t>36</w:t>
                  </w:r>
                </w:p>
              </w:tc>
              <w:tc>
                <w:tcPr>
                  <w:tcW w:w="710" w:type="dxa"/>
                  <w:tcBorders>
                    <w:top w:val="single" w:sz="4" w:space="0" w:color="auto"/>
                    <w:left w:val="single" w:sz="4" w:space="0" w:color="auto"/>
                    <w:bottom w:val="single" w:sz="4" w:space="0" w:color="auto"/>
                    <w:right w:val="single" w:sz="4" w:space="0" w:color="auto"/>
                  </w:tcBorders>
                  <w:vAlign w:val="center"/>
                  <w:hideMark/>
                </w:tcPr>
                <w:p w14:paraId="47B49B78" w14:textId="77777777" w:rsidR="00B54F35" w:rsidRDefault="00B54F35">
                  <w:pPr>
                    <w:spacing w:after="0"/>
                    <w:jc w:val="center"/>
                    <w:rPr>
                      <w:rFonts w:ascii="Calibri" w:hAnsi="Calibri" w:cs="Calibri"/>
                      <w:sz w:val="20"/>
                      <w:szCs w:val="20"/>
                    </w:rPr>
                  </w:pPr>
                  <w:r>
                    <w:rPr>
                      <w:rFonts w:ascii="Calibri" w:hAnsi="Calibri" w:cs="Calibri"/>
                      <w:sz w:val="20"/>
                      <w:szCs w:val="20"/>
                    </w:rPr>
                    <w:t>60</w:t>
                  </w:r>
                </w:p>
              </w:tc>
            </w:tr>
            <w:tr w:rsidR="00B54F35" w14:paraId="5E0299CE" w14:textId="77777777">
              <w:trPr>
                <w:trHeight w:val="459"/>
              </w:trPr>
              <w:tc>
                <w:tcPr>
                  <w:tcW w:w="2100" w:type="dxa"/>
                  <w:tcBorders>
                    <w:top w:val="single" w:sz="4" w:space="0" w:color="auto"/>
                    <w:left w:val="single" w:sz="4" w:space="0" w:color="auto"/>
                    <w:bottom w:val="single" w:sz="4" w:space="0" w:color="auto"/>
                    <w:right w:val="single" w:sz="4" w:space="0" w:color="auto"/>
                  </w:tcBorders>
                  <w:vAlign w:val="center"/>
                  <w:hideMark/>
                </w:tcPr>
                <w:p w14:paraId="51E37FB8" w14:textId="77777777" w:rsidR="00B54F35" w:rsidRDefault="00B54F35">
                  <w:pPr>
                    <w:spacing w:after="0"/>
                    <w:rPr>
                      <w:rFonts w:ascii="Calibri" w:hAnsi="Calibri" w:cs="Calibri"/>
                      <w:sz w:val="20"/>
                      <w:szCs w:val="20"/>
                    </w:rPr>
                  </w:pPr>
                  <w:r>
                    <w:rPr>
                      <w:rFonts w:ascii="Calibri" w:hAnsi="Calibri" w:cs="Calibri"/>
                      <w:sz w:val="20"/>
                      <w:szCs w:val="20"/>
                    </w:rPr>
                    <w:t>Ukupno</w:t>
                  </w:r>
                </w:p>
              </w:tc>
              <w:tc>
                <w:tcPr>
                  <w:tcW w:w="716" w:type="dxa"/>
                  <w:tcBorders>
                    <w:top w:val="single" w:sz="4" w:space="0" w:color="auto"/>
                    <w:left w:val="single" w:sz="4" w:space="0" w:color="auto"/>
                    <w:bottom w:val="single" w:sz="4" w:space="0" w:color="auto"/>
                    <w:right w:val="single" w:sz="4" w:space="0" w:color="auto"/>
                  </w:tcBorders>
                  <w:hideMark/>
                </w:tcPr>
                <w:p w14:paraId="1FA7942E" w14:textId="77777777" w:rsidR="00B54F35" w:rsidRDefault="00B54F35">
                  <w:pPr>
                    <w:spacing w:after="0"/>
                    <w:jc w:val="center"/>
                    <w:rPr>
                      <w:rFonts w:ascii="Calibri" w:hAnsi="Calibri" w:cs="Calibri"/>
                      <w:sz w:val="20"/>
                      <w:szCs w:val="20"/>
                    </w:rPr>
                  </w:pPr>
                  <w:r>
                    <w:rPr>
                      <w:rFonts w:ascii="Calibri" w:hAnsi="Calibri" w:cs="Calibri"/>
                      <w:sz w:val="20"/>
                      <w:szCs w:val="20"/>
                    </w:rPr>
                    <w:t xml:space="preserve">3 </w:t>
                  </w:r>
                </w:p>
              </w:tc>
              <w:tc>
                <w:tcPr>
                  <w:tcW w:w="900" w:type="dxa"/>
                  <w:tcBorders>
                    <w:top w:val="single" w:sz="4" w:space="0" w:color="auto"/>
                    <w:left w:val="single" w:sz="4" w:space="0" w:color="auto"/>
                    <w:bottom w:val="single" w:sz="4" w:space="0" w:color="auto"/>
                    <w:right w:val="single" w:sz="4" w:space="0" w:color="auto"/>
                  </w:tcBorders>
                  <w:vAlign w:val="center"/>
                </w:tcPr>
                <w:p w14:paraId="7AEC767C" w14:textId="77777777" w:rsidR="00B54F35" w:rsidRDefault="00B54F35">
                  <w:pPr>
                    <w:jc w:val="center"/>
                    <w:rPr>
                      <w:rFonts w:ascii="Calibri" w:hAnsi="Calibri" w:cs="Calibri"/>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14:paraId="5C8A61B7" w14:textId="77777777" w:rsidR="00B54F35" w:rsidRDefault="00B54F35">
                  <w:pPr>
                    <w:jc w:val="center"/>
                    <w:rPr>
                      <w:rFonts w:ascii="Calibri" w:hAnsi="Calibri" w:cs="Calibri"/>
                      <w:sz w:val="20"/>
                      <w:szCs w:val="20"/>
                    </w:rPr>
                  </w:pPr>
                </w:p>
              </w:tc>
              <w:tc>
                <w:tcPr>
                  <w:tcW w:w="1764" w:type="dxa"/>
                  <w:tcBorders>
                    <w:top w:val="single" w:sz="4" w:space="0" w:color="auto"/>
                    <w:left w:val="single" w:sz="4" w:space="0" w:color="auto"/>
                    <w:bottom w:val="single" w:sz="4" w:space="0" w:color="auto"/>
                    <w:right w:val="single" w:sz="4" w:space="0" w:color="auto"/>
                  </w:tcBorders>
                  <w:vAlign w:val="center"/>
                </w:tcPr>
                <w:p w14:paraId="43D38E42" w14:textId="77777777" w:rsidR="00B54F35" w:rsidRDefault="00B54F35">
                  <w:pPr>
                    <w:jc w:val="cente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6055F95" w14:textId="77777777" w:rsidR="00B54F35" w:rsidRDefault="00B54F35">
                  <w:pPr>
                    <w:jc w:val="center"/>
                    <w:rPr>
                      <w:rFonts w:ascii="Calibri" w:hAnsi="Calibri" w:cs="Calibri"/>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14:paraId="3730964B" w14:textId="77777777" w:rsidR="00B54F35" w:rsidRDefault="00B54F35">
                  <w:pPr>
                    <w:spacing w:after="0"/>
                    <w:jc w:val="center"/>
                    <w:rPr>
                      <w:rFonts w:ascii="Calibri" w:hAnsi="Calibri" w:cs="Calibri"/>
                      <w:sz w:val="20"/>
                      <w:szCs w:val="20"/>
                    </w:rPr>
                  </w:pPr>
                  <w:r>
                    <w:rPr>
                      <w:rFonts w:ascii="Calibri" w:hAnsi="Calibri" w:cs="Calibri"/>
                      <w:sz w:val="20"/>
                      <w:szCs w:val="20"/>
                    </w:rPr>
                    <w:t>100</w:t>
                  </w:r>
                </w:p>
              </w:tc>
            </w:tr>
          </w:tbl>
          <w:p w14:paraId="24D35685" w14:textId="77777777" w:rsidR="00B54F35" w:rsidRDefault="00B54F35">
            <w:pPr>
              <w:pStyle w:val="BodyText"/>
              <w:tabs>
                <w:tab w:val="left" w:pos="380"/>
              </w:tabs>
              <w:ind w:left="291"/>
              <w:jc w:val="center"/>
              <w:rPr>
                <w:rFonts w:ascii="Calibri" w:hAnsi="Calibri" w:cs="Calibri"/>
                <w:b w:val="0"/>
                <w:i/>
                <w:sz w:val="20"/>
                <w:lang w:eastAsia="en-US"/>
              </w:rPr>
            </w:pPr>
          </w:p>
        </w:tc>
      </w:tr>
      <w:tr w:rsidR="00B54F35" w14:paraId="49C0DFE8"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99D11CD"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Obvezatna literatura (u trenutku prijave prijedloga studijskog programa)</w:t>
            </w:r>
          </w:p>
        </w:tc>
      </w:tr>
      <w:tr w:rsidR="00B54F35" w14:paraId="6603C05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75A997B" w14:textId="77777777" w:rsidR="00B54F35" w:rsidRDefault="00B54F35" w:rsidP="00DB1719">
            <w:pPr>
              <w:numPr>
                <w:ilvl w:val="0"/>
                <w:numId w:val="137"/>
              </w:numPr>
              <w:spacing w:after="0"/>
              <w:ind w:left="291" w:hanging="291"/>
              <w:rPr>
                <w:rFonts w:ascii="Calibri" w:hAnsi="Calibri" w:cs="Calibri"/>
                <w:sz w:val="20"/>
                <w:szCs w:val="20"/>
              </w:rPr>
            </w:pPr>
            <w:r>
              <w:rPr>
                <w:rFonts w:ascii="Calibri" w:hAnsi="Calibri" w:cs="Calibri"/>
                <w:sz w:val="20"/>
                <w:szCs w:val="20"/>
              </w:rPr>
              <w:t xml:space="preserve">Petz, B. (2001). </w:t>
            </w:r>
            <w:r>
              <w:rPr>
                <w:rFonts w:ascii="Calibri" w:hAnsi="Calibri" w:cs="Calibri"/>
                <w:i/>
                <w:sz w:val="20"/>
                <w:szCs w:val="20"/>
              </w:rPr>
              <w:t xml:space="preserve">Uvod u psihologiju. </w:t>
            </w:r>
            <w:r>
              <w:rPr>
                <w:rFonts w:ascii="Calibri" w:hAnsi="Calibri" w:cs="Calibri"/>
                <w:sz w:val="20"/>
                <w:szCs w:val="20"/>
              </w:rPr>
              <w:t>Jastrebarsko: Naklada Slap.</w:t>
            </w:r>
          </w:p>
          <w:p w14:paraId="39BEC120" w14:textId="77777777" w:rsidR="00B54F35" w:rsidRDefault="00B54F35" w:rsidP="00DB1719">
            <w:pPr>
              <w:pStyle w:val="ListParagraph"/>
              <w:numPr>
                <w:ilvl w:val="0"/>
                <w:numId w:val="137"/>
              </w:numPr>
              <w:spacing w:after="162"/>
              <w:ind w:left="291" w:hanging="291"/>
              <w:rPr>
                <w:rFonts w:ascii="Calibri" w:hAnsi="Calibri" w:cs="Calibri"/>
                <w:lang w:val="hr-HR"/>
              </w:rPr>
            </w:pPr>
            <w:r>
              <w:rPr>
                <w:rFonts w:ascii="Calibri" w:hAnsi="Calibri" w:cs="Calibri"/>
                <w:lang w:val="hr-HR"/>
              </w:rPr>
              <w:t xml:space="preserve">Rathus S.A. (2001). </w:t>
            </w:r>
            <w:r>
              <w:rPr>
                <w:rFonts w:ascii="Calibri" w:hAnsi="Calibri" w:cs="Calibri"/>
                <w:i/>
                <w:lang w:val="hr-HR"/>
              </w:rPr>
              <w:t>Temelji psihologije</w:t>
            </w:r>
            <w:r>
              <w:rPr>
                <w:rFonts w:ascii="Calibri" w:hAnsi="Calibri" w:cs="Calibri"/>
                <w:lang w:val="hr-HR"/>
              </w:rPr>
              <w:t>. Jastrebarsko: Naklada Slap.</w:t>
            </w:r>
          </w:p>
        </w:tc>
      </w:tr>
      <w:tr w:rsidR="00B54F35" w14:paraId="0F6F825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8F7A486"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Dopunska literatura (u trenutku prijave prijedloga studijskog programa)</w:t>
            </w:r>
          </w:p>
        </w:tc>
      </w:tr>
      <w:tr w:rsidR="00B54F35" w14:paraId="760AF051"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3E93A3F" w14:textId="77777777" w:rsidR="00B54F35" w:rsidRDefault="00B54F35" w:rsidP="00DB1719">
            <w:pPr>
              <w:pStyle w:val="ListParagraph"/>
              <w:numPr>
                <w:ilvl w:val="0"/>
                <w:numId w:val="138"/>
              </w:numPr>
              <w:spacing w:after="0"/>
              <w:ind w:left="291" w:hanging="291"/>
              <w:rPr>
                <w:rFonts w:ascii="Calibri" w:hAnsi="Calibri" w:cs="Calibri"/>
                <w:lang w:val="hr-HR" w:eastAsia="x-none"/>
              </w:rPr>
            </w:pPr>
            <w:r>
              <w:rPr>
                <w:rFonts w:ascii="Calibri" w:hAnsi="Calibri" w:cs="Calibri"/>
                <w:lang w:val="hr-HR"/>
              </w:rPr>
              <w:t xml:space="preserve">Andrilović, V. i Čudina-Obradović, M. (1994). </w:t>
            </w:r>
            <w:r>
              <w:rPr>
                <w:rFonts w:ascii="Calibri" w:hAnsi="Calibri" w:cs="Calibri"/>
                <w:i/>
                <w:lang w:val="hr-HR"/>
              </w:rPr>
              <w:t>Osnove opće i razvojne psihologije</w:t>
            </w:r>
            <w:r>
              <w:rPr>
                <w:rFonts w:ascii="Calibri" w:hAnsi="Calibri" w:cs="Calibri"/>
                <w:lang w:val="hr-HR"/>
              </w:rPr>
              <w:t>. Zagreb: Školska knjiga.</w:t>
            </w:r>
          </w:p>
          <w:p w14:paraId="656C6484" w14:textId="77777777" w:rsidR="00B54F35" w:rsidRDefault="00B54F35" w:rsidP="00DB1719">
            <w:pPr>
              <w:pStyle w:val="ListParagraph"/>
              <w:numPr>
                <w:ilvl w:val="0"/>
                <w:numId w:val="138"/>
              </w:numPr>
              <w:spacing w:after="0"/>
              <w:ind w:left="291" w:hanging="291"/>
              <w:rPr>
                <w:rFonts w:ascii="Calibri" w:hAnsi="Calibri" w:cs="Calibri"/>
                <w:lang w:val="hr-HR"/>
              </w:rPr>
            </w:pPr>
            <w:r>
              <w:rPr>
                <w:rFonts w:ascii="Calibri" w:hAnsi="Calibri" w:cs="Calibri"/>
                <w:lang w:val="hr-HR"/>
              </w:rPr>
              <w:t xml:space="preserve">Atkinson &amp; Hilgard (2007). </w:t>
            </w:r>
            <w:r>
              <w:rPr>
                <w:rFonts w:ascii="Calibri" w:hAnsi="Calibri" w:cs="Calibri"/>
                <w:i/>
                <w:lang w:val="hr-HR"/>
              </w:rPr>
              <w:t>Uvod u psihologiju</w:t>
            </w:r>
            <w:r>
              <w:rPr>
                <w:rFonts w:ascii="Calibri" w:hAnsi="Calibri" w:cs="Calibri"/>
                <w:lang w:val="hr-HR"/>
              </w:rPr>
              <w:t>. Jastrebarsko: Naklada Slap.</w:t>
            </w:r>
          </w:p>
          <w:p w14:paraId="0A590FCC" w14:textId="77777777" w:rsidR="00B54F35" w:rsidRDefault="00B54F35" w:rsidP="00DB1719">
            <w:pPr>
              <w:pStyle w:val="ListParagraph"/>
              <w:numPr>
                <w:ilvl w:val="0"/>
                <w:numId w:val="138"/>
              </w:numPr>
              <w:spacing w:after="0"/>
              <w:ind w:left="291" w:hanging="291"/>
              <w:rPr>
                <w:rFonts w:ascii="Calibri" w:hAnsi="Calibri" w:cs="Calibri"/>
                <w:lang w:val="hr-HR"/>
              </w:rPr>
            </w:pPr>
            <w:r>
              <w:rPr>
                <w:rFonts w:ascii="Calibri" w:hAnsi="Calibri" w:cs="Calibri"/>
                <w:lang w:val="hr-HR"/>
              </w:rPr>
              <w:t xml:space="preserve">Čorkalo Biruški, D. (2009). </w:t>
            </w:r>
            <w:r>
              <w:rPr>
                <w:rFonts w:ascii="Calibri" w:hAnsi="Calibri" w:cs="Calibri"/>
                <w:i/>
                <w:lang w:val="hr-HR"/>
              </w:rPr>
              <w:t>Primijenjena psihologija: pitanja i odgovori</w:t>
            </w:r>
            <w:r>
              <w:rPr>
                <w:rFonts w:ascii="Calibri" w:hAnsi="Calibri" w:cs="Calibri"/>
                <w:lang w:val="hr-HR"/>
              </w:rPr>
              <w:t>. Zagreb: Školska knjiga.</w:t>
            </w:r>
          </w:p>
          <w:p w14:paraId="15BFB18B" w14:textId="77777777" w:rsidR="00B54F35" w:rsidRDefault="00B54F35" w:rsidP="00DB1719">
            <w:pPr>
              <w:pStyle w:val="ListParagraph"/>
              <w:numPr>
                <w:ilvl w:val="0"/>
                <w:numId w:val="138"/>
              </w:numPr>
              <w:spacing w:after="0"/>
              <w:ind w:left="291" w:hanging="291"/>
              <w:rPr>
                <w:rFonts w:ascii="Calibri" w:hAnsi="Calibri" w:cs="Calibri"/>
                <w:lang w:val="hr-HR"/>
              </w:rPr>
            </w:pPr>
            <w:r>
              <w:rPr>
                <w:rFonts w:ascii="Calibri" w:hAnsi="Calibri" w:cs="Calibri"/>
                <w:lang w:val="hr-HR"/>
              </w:rPr>
              <w:t xml:space="preserve">Larsen, R.J. &amp; Buss, D.M. (2008). </w:t>
            </w:r>
            <w:r>
              <w:rPr>
                <w:rFonts w:ascii="Calibri" w:hAnsi="Calibri" w:cs="Calibri"/>
                <w:i/>
                <w:lang w:val="hr-HR"/>
              </w:rPr>
              <w:t>Psihologija ličnosti</w:t>
            </w:r>
            <w:r>
              <w:rPr>
                <w:rFonts w:ascii="Calibri" w:hAnsi="Calibri" w:cs="Calibri"/>
                <w:lang w:val="hr-HR"/>
              </w:rPr>
              <w:t>. Jastrebarsko: Naklada Slap.</w:t>
            </w:r>
          </w:p>
        </w:tc>
      </w:tr>
      <w:tr w:rsidR="00B54F35" w14:paraId="00BD938D"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B256ED" w14:textId="77777777" w:rsidR="00B54F35" w:rsidRDefault="00B54F35" w:rsidP="00DB1719">
            <w:pPr>
              <w:pStyle w:val="BodyText"/>
              <w:numPr>
                <w:ilvl w:val="1"/>
                <w:numId w:val="134"/>
              </w:numPr>
              <w:tabs>
                <w:tab w:val="num" w:pos="641"/>
              </w:tabs>
              <w:spacing w:after="0"/>
              <w:ind w:left="641" w:hanging="349"/>
              <w:rPr>
                <w:rFonts w:ascii="Calibri" w:hAnsi="Calibri" w:cs="Calibri"/>
                <w:b w:val="0"/>
                <w:sz w:val="20"/>
                <w:lang w:eastAsia="en-US"/>
              </w:rPr>
            </w:pPr>
            <w:r>
              <w:rPr>
                <w:rFonts w:ascii="Calibri" w:hAnsi="Calibri" w:cs="Calibri"/>
                <w:b w:val="0"/>
                <w:sz w:val="20"/>
                <w:lang w:eastAsia="en-US"/>
              </w:rPr>
              <w:t>Načini praćenja kvalitete koji osiguravaju stjecanje izlaznih znanja, vještina i kompetencija</w:t>
            </w:r>
          </w:p>
        </w:tc>
      </w:tr>
      <w:tr w:rsidR="00B54F35" w14:paraId="3015D88F" w14:textId="77777777" w:rsidTr="00AC5141">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3D22659" w14:textId="77777777" w:rsidR="00B54F35" w:rsidRDefault="00B54F35">
            <w:pPr>
              <w:pStyle w:val="FreeForm"/>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s>
              <w:spacing w:after="0"/>
              <w:jc w:val="both"/>
              <w:rPr>
                <w:rFonts w:ascii="Calibri" w:hAnsi="Calibri" w:cs="Calibri"/>
                <w:color w:val="auto"/>
                <w:sz w:val="20"/>
              </w:rPr>
            </w:pPr>
            <w:r>
              <w:rPr>
                <w:rFonts w:ascii="Calibri" w:hAnsi="Calibri" w:cs="Calibri"/>
                <w:color w:val="auto"/>
                <w:sz w:val="20"/>
              </w:rPr>
              <w:t>Razgovori sa studentima tijekom kolegija, praćenje njihova rada i napretka. Sveučilišna anketa.</w:t>
            </w:r>
          </w:p>
        </w:tc>
      </w:tr>
    </w:tbl>
    <w:p w14:paraId="6CD1CC2C" w14:textId="77777777" w:rsidR="00AC5141" w:rsidRDefault="00AC5141">
      <w:r>
        <w:br w:type="page"/>
      </w:r>
    </w:p>
    <w:p w14:paraId="33263190" w14:textId="35C07273" w:rsidR="00B54F35" w:rsidRDefault="00B54F35">
      <w:pPr>
        <w:rPr>
          <w:rFonts w:cstheme="minorHAnsi"/>
          <w:sz w:val="20"/>
          <w:szCs w:val="20"/>
          <w:lang w:val="hr-HR"/>
        </w:rPr>
      </w:pPr>
    </w:p>
    <w:tbl>
      <w:tblPr>
        <w:tblStyle w:val="Obinatablica1"/>
        <w:tblpPr w:leftFromText="180" w:rightFromText="180" w:bottomFromText="160" w:horzAnchor="margin" w:tblpY="435"/>
        <w:tblW w:w="5467"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75"/>
        <w:gridCol w:w="4221"/>
        <w:gridCol w:w="3785"/>
      </w:tblGrid>
      <w:tr w:rsidR="00B54F35" w14:paraId="335D6F47" w14:textId="77777777" w:rsidTr="00B54F35">
        <w:trPr>
          <w:trHeight w:val="579"/>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5D4B7892" w14:textId="77777777" w:rsidR="00B54F35" w:rsidRDefault="00B54F35" w:rsidP="00B54F35">
            <w:pPr>
              <w:pStyle w:val="Heading3"/>
              <w:tabs>
                <w:tab w:val="num" w:pos="576"/>
              </w:tabs>
              <w:spacing w:after="0"/>
              <w:ind w:left="576" w:hanging="576"/>
              <w:outlineLvl w:val="2"/>
              <w:rPr>
                <w:rFonts w:ascii="Calibri" w:hAnsi="Calibri" w:cs="Calibri"/>
                <w:b w:val="0"/>
                <w:sz w:val="20"/>
                <w:lang w:eastAsia="en-US"/>
              </w:rPr>
            </w:pPr>
            <w:bookmarkStart w:id="13" w:name="_Toc482009268"/>
            <w:bookmarkStart w:id="14" w:name="_Toc482107020"/>
            <w:r>
              <w:rPr>
                <w:rFonts w:ascii="Calibri" w:hAnsi="Calibri" w:cs="Calibri"/>
                <w:b w:val="0"/>
                <w:sz w:val="20"/>
                <w:lang w:eastAsia="en-US"/>
              </w:rPr>
              <w:t>Opće informacije</w:t>
            </w:r>
            <w:bookmarkEnd w:id="13"/>
            <w:bookmarkEnd w:id="14"/>
          </w:p>
        </w:tc>
      </w:tr>
      <w:tr w:rsidR="00B54F35" w14:paraId="18F1F900"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7D2D5ED7" w14:textId="77777777" w:rsidR="00B54F35" w:rsidRDefault="00B54F35" w:rsidP="00B54F35">
            <w:pPr>
              <w:pStyle w:val="Heading3"/>
              <w:tabs>
                <w:tab w:val="num" w:pos="576"/>
              </w:tabs>
              <w:spacing w:after="0"/>
              <w:ind w:left="576" w:hanging="576"/>
              <w:outlineLvl w:val="2"/>
              <w:rPr>
                <w:rFonts w:ascii="Calibri" w:hAnsi="Calibri" w:cs="Calibri"/>
                <w:b w:val="0"/>
                <w:sz w:val="20"/>
                <w:lang w:eastAsia="en-US"/>
              </w:rPr>
            </w:pPr>
            <w:r>
              <w:rPr>
                <w:rFonts w:ascii="Calibri" w:hAnsi="Calibri" w:cs="Calibri"/>
                <w:b w:val="0"/>
                <w:sz w:val="20"/>
                <w:lang w:eastAsia="en-US"/>
              </w:rPr>
              <w:t>Naziv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509C583D" w14:textId="77777777" w:rsidR="00B54F35" w:rsidRDefault="00B54F35" w:rsidP="00B54F35">
            <w:pPr>
              <w:spacing w:after="0"/>
              <w:rPr>
                <w:rFonts w:ascii="Calibri" w:hAnsi="Calibri" w:cs="Calibri"/>
                <w:sz w:val="20"/>
                <w:szCs w:val="20"/>
              </w:rPr>
            </w:pPr>
            <w:r>
              <w:rPr>
                <w:rFonts w:ascii="Calibri" w:hAnsi="Calibri" w:cs="Calibri"/>
                <w:sz w:val="20"/>
                <w:szCs w:val="20"/>
              </w:rPr>
              <w:t>Poslovna komunikacija</w:t>
            </w:r>
          </w:p>
        </w:tc>
      </w:tr>
      <w:tr w:rsidR="00B54F35" w14:paraId="20F9CB76"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15EA2A80" w14:textId="4C2E2A44" w:rsidR="00B54F35" w:rsidRDefault="00B54F35" w:rsidP="00B54F35">
            <w:pPr>
              <w:pStyle w:val="Heading3"/>
              <w:tabs>
                <w:tab w:val="num" w:pos="576"/>
              </w:tabs>
              <w:spacing w:after="0"/>
              <w:ind w:left="576" w:hanging="576"/>
              <w:outlineLvl w:val="2"/>
              <w:rPr>
                <w:rFonts w:ascii="Calibri" w:hAnsi="Calibri" w:cs="Calibri"/>
                <w:b w:val="0"/>
                <w:sz w:val="20"/>
                <w:lang w:eastAsia="en-US"/>
              </w:rPr>
            </w:pPr>
            <w:bookmarkStart w:id="15" w:name="_Toc482009269"/>
            <w:bookmarkStart w:id="16" w:name="_Toc482107021"/>
            <w:r>
              <w:rPr>
                <w:rFonts w:ascii="Calibri" w:hAnsi="Calibri" w:cs="Calibri"/>
                <w:b w:val="0"/>
                <w:sz w:val="20"/>
                <w:lang w:eastAsia="en-US"/>
              </w:rPr>
              <w:t>Nositelj predmeta</w:t>
            </w:r>
            <w:bookmarkEnd w:id="15"/>
            <w:bookmarkEnd w:id="16"/>
          </w:p>
        </w:tc>
        <w:tc>
          <w:tcPr>
            <w:tcW w:w="3856" w:type="pct"/>
            <w:gridSpan w:val="2"/>
            <w:tcBorders>
              <w:top w:val="single" w:sz="6" w:space="0" w:color="auto"/>
              <w:left w:val="single" w:sz="6" w:space="0" w:color="auto"/>
              <w:bottom w:val="single" w:sz="6" w:space="0" w:color="auto"/>
              <w:right w:val="single" w:sz="6" w:space="0" w:color="auto"/>
            </w:tcBorders>
            <w:vAlign w:val="center"/>
          </w:tcPr>
          <w:p w14:paraId="210391B7" w14:textId="74B55585" w:rsidR="00B54F35" w:rsidRDefault="00257DC4" w:rsidP="00B54F35">
            <w:pPr>
              <w:spacing w:after="0"/>
              <w:rPr>
                <w:rFonts w:ascii="Calibri" w:hAnsi="Calibri" w:cs="Calibri"/>
                <w:sz w:val="20"/>
                <w:szCs w:val="20"/>
              </w:rPr>
            </w:pPr>
            <w:r>
              <w:rPr>
                <w:rFonts w:cstheme="minorHAnsi"/>
                <w:spacing w:val="-2"/>
                <w:sz w:val="20"/>
                <w:szCs w:val="20"/>
              </w:rPr>
              <w:t xml:space="preserve">izv. prof. </w:t>
            </w:r>
            <w:r w:rsidR="00B54F35">
              <w:rPr>
                <w:rFonts w:ascii="Calibri" w:hAnsi="Calibri" w:cs="Calibri"/>
                <w:sz w:val="20"/>
                <w:szCs w:val="20"/>
              </w:rPr>
              <w:t>dr. sc. Damir Šebo</w:t>
            </w:r>
          </w:p>
        </w:tc>
      </w:tr>
      <w:tr w:rsidR="00B54F35" w14:paraId="4B266054"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29FF2744" w14:textId="77777777" w:rsidR="00B54F35" w:rsidRDefault="00B54F35" w:rsidP="00B54F35">
            <w:pPr>
              <w:pStyle w:val="Heading3"/>
              <w:tabs>
                <w:tab w:val="num" w:pos="0"/>
              </w:tabs>
              <w:spacing w:after="0"/>
              <w:ind w:left="0" w:firstLine="0"/>
              <w:jc w:val="left"/>
              <w:outlineLvl w:val="2"/>
              <w:rPr>
                <w:rFonts w:ascii="Calibri" w:hAnsi="Calibri" w:cs="Calibri"/>
                <w:b w:val="0"/>
                <w:sz w:val="20"/>
                <w:lang w:eastAsia="en-US"/>
              </w:rPr>
            </w:pPr>
            <w:r>
              <w:rPr>
                <w:rFonts w:ascii="Calibri" w:hAnsi="Calibri" w:cs="Calibri"/>
                <w:b w:val="0"/>
                <w:sz w:val="20"/>
                <w:lang w:eastAsia="en-US"/>
              </w:rPr>
              <w:t>Suradnik na predmetu</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3C92146D" w14:textId="2A77F249" w:rsidR="00B54F35" w:rsidRDefault="00B54F35" w:rsidP="00B54F35">
            <w:pPr>
              <w:spacing w:after="0"/>
              <w:rPr>
                <w:rFonts w:ascii="Calibri" w:hAnsi="Calibri" w:cs="Calibri"/>
                <w:sz w:val="20"/>
                <w:szCs w:val="20"/>
              </w:rPr>
            </w:pPr>
          </w:p>
        </w:tc>
      </w:tr>
      <w:tr w:rsidR="00B54F35" w14:paraId="74691914"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1A4A6257"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Studijski program</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32AB65B2" w14:textId="162D78F8" w:rsidR="00B54F35" w:rsidRDefault="00051783" w:rsidP="00B54F35">
            <w:pPr>
              <w:spacing w:after="0"/>
              <w:rPr>
                <w:rFonts w:ascii="Calibri" w:hAnsi="Calibri" w:cs="Calibri"/>
                <w:sz w:val="20"/>
                <w:szCs w:val="20"/>
              </w:rPr>
            </w:pPr>
            <w:r>
              <w:rPr>
                <w:rFonts w:ascii="Calibri" w:hAnsi="Calibri" w:cs="Calibri"/>
                <w:sz w:val="20"/>
                <w:szCs w:val="20"/>
              </w:rPr>
              <w:t>Prijediplomski</w:t>
            </w:r>
            <w:r w:rsidR="00B54F35">
              <w:rPr>
                <w:rFonts w:ascii="Calibri" w:hAnsi="Calibri" w:cs="Calibri"/>
                <w:sz w:val="20"/>
                <w:szCs w:val="20"/>
              </w:rPr>
              <w:t xml:space="preserve"> studij Kultura, mediji i menadžment</w:t>
            </w:r>
          </w:p>
        </w:tc>
      </w:tr>
      <w:tr w:rsidR="00B54F35" w14:paraId="5FE3E6DF"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7EF4160A"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Šifra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74FE6E8C"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BAKM-IZ-39</w:t>
            </w:r>
          </w:p>
        </w:tc>
      </w:tr>
      <w:tr w:rsidR="00B54F35" w14:paraId="67E13F3A"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451CD626"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Status predmeta</w:t>
            </w:r>
          </w:p>
        </w:tc>
        <w:tc>
          <w:tcPr>
            <w:tcW w:w="3856" w:type="pct"/>
            <w:gridSpan w:val="2"/>
            <w:tcBorders>
              <w:top w:val="single" w:sz="6" w:space="0" w:color="auto"/>
              <w:left w:val="single" w:sz="6" w:space="0" w:color="auto"/>
              <w:bottom w:val="single" w:sz="6" w:space="0" w:color="auto"/>
              <w:right w:val="single" w:sz="6" w:space="0" w:color="auto"/>
            </w:tcBorders>
            <w:vAlign w:val="center"/>
            <w:hideMark/>
          </w:tcPr>
          <w:p w14:paraId="7E50412C"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Izborni kolegij</w:t>
            </w:r>
          </w:p>
        </w:tc>
      </w:tr>
      <w:tr w:rsidR="00B54F35" w14:paraId="0DE92A9A" w14:textId="77777777" w:rsidTr="00B54F35">
        <w:trPr>
          <w:trHeight w:val="400"/>
        </w:trPr>
        <w:tc>
          <w:tcPr>
            <w:tcW w:w="1144" w:type="pct"/>
            <w:tcBorders>
              <w:top w:val="single" w:sz="6" w:space="0" w:color="auto"/>
              <w:left w:val="single" w:sz="6" w:space="0" w:color="auto"/>
              <w:bottom w:val="single" w:sz="6" w:space="0" w:color="auto"/>
              <w:right w:val="single" w:sz="6" w:space="0" w:color="auto"/>
            </w:tcBorders>
            <w:vAlign w:val="center"/>
            <w:hideMark/>
          </w:tcPr>
          <w:p w14:paraId="474372DB"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Godina</w:t>
            </w:r>
          </w:p>
        </w:tc>
        <w:tc>
          <w:tcPr>
            <w:tcW w:w="3856" w:type="pct"/>
            <w:gridSpan w:val="2"/>
            <w:tcBorders>
              <w:top w:val="single" w:sz="6" w:space="0" w:color="auto"/>
              <w:left w:val="single" w:sz="6" w:space="0" w:color="auto"/>
              <w:bottom w:val="single" w:sz="6" w:space="0" w:color="auto"/>
              <w:right w:val="single" w:sz="6" w:space="0" w:color="auto"/>
            </w:tcBorders>
            <w:vAlign w:val="center"/>
          </w:tcPr>
          <w:p w14:paraId="019A0CC9" w14:textId="77777777" w:rsidR="00B54F35" w:rsidRDefault="00B54F35" w:rsidP="00B54F35">
            <w:pPr>
              <w:pStyle w:val="FieldText"/>
              <w:rPr>
                <w:rFonts w:ascii="Calibri" w:hAnsi="Calibri" w:cs="Calibri"/>
                <w:b w:val="0"/>
                <w:sz w:val="20"/>
                <w:szCs w:val="20"/>
                <w:lang w:eastAsia="en-US"/>
              </w:rPr>
            </w:pPr>
          </w:p>
        </w:tc>
      </w:tr>
      <w:tr w:rsidR="00B54F35" w14:paraId="0B568C59" w14:textId="77777777" w:rsidTr="0037320E">
        <w:trPr>
          <w:trHeight w:val="378"/>
        </w:trPr>
        <w:tc>
          <w:tcPr>
            <w:tcW w:w="1144" w:type="pct"/>
            <w:vMerge w:val="restart"/>
            <w:tcBorders>
              <w:top w:val="single" w:sz="6" w:space="0" w:color="auto"/>
              <w:left w:val="single" w:sz="6" w:space="0" w:color="auto"/>
              <w:bottom w:val="single" w:sz="6" w:space="0" w:color="auto"/>
              <w:right w:val="single" w:sz="6" w:space="0" w:color="auto"/>
            </w:tcBorders>
            <w:vAlign w:val="center"/>
            <w:hideMark/>
          </w:tcPr>
          <w:p w14:paraId="45141689"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Bodovna vrijednost i način izvođenja nastave</w:t>
            </w:r>
          </w:p>
        </w:tc>
        <w:tc>
          <w:tcPr>
            <w:tcW w:w="2033" w:type="pct"/>
            <w:tcBorders>
              <w:top w:val="single" w:sz="6" w:space="0" w:color="auto"/>
              <w:left w:val="single" w:sz="6" w:space="0" w:color="auto"/>
              <w:bottom w:val="single" w:sz="6" w:space="0" w:color="auto"/>
              <w:right w:val="single" w:sz="6" w:space="0" w:color="auto"/>
            </w:tcBorders>
            <w:vAlign w:val="center"/>
            <w:hideMark/>
          </w:tcPr>
          <w:p w14:paraId="2EB15AC7"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pacing w:val="-1"/>
                <w:sz w:val="20"/>
                <w:szCs w:val="20"/>
                <w:lang w:eastAsia="en-US"/>
              </w:rPr>
              <w:t>ECTS</w:t>
            </w:r>
            <w:r>
              <w:rPr>
                <w:rFonts w:ascii="Calibri" w:hAnsi="Calibri" w:cs="Calibri"/>
                <w:b w:val="0"/>
                <w:spacing w:val="-11"/>
                <w:sz w:val="20"/>
                <w:szCs w:val="20"/>
                <w:lang w:eastAsia="en-US"/>
              </w:rPr>
              <w:t xml:space="preserve"> </w:t>
            </w:r>
            <w:r>
              <w:rPr>
                <w:rFonts w:ascii="Calibri" w:hAnsi="Calibri" w:cs="Calibri"/>
                <w:b w:val="0"/>
                <w:sz w:val="20"/>
                <w:szCs w:val="20"/>
                <w:lang w:eastAsia="en-US"/>
              </w:rPr>
              <w:t>koeficijent</w:t>
            </w:r>
            <w:r>
              <w:rPr>
                <w:rFonts w:ascii="Calibri" w:hAnsi="Calibri" w:cs="Calibri"/>
                <w:b w:val="0"/>
                <w:spacing w:val="-10"/>
                <w:sz w:val="20"/>
                <w:szCs w:val="20"/>
                <w:lang w:eastAsia="en-US"/>
              </w:rPr>
              <w:t xml:space="preserve"> </w:t>
            </w:r>
            <w:r>
              <w:rPr>
                <w:rFonts w:ascii="Calibri" w:hAnsi="Calibri" w:cs="Calibri"/>
                <w:b w:val="0"/>
                <w:sz w:val="20"/>
                <w:szCs w:val="20"/>
                <w:lang w:eastAsia="en-US"/>
              </w:rPr>
              <w:t>opterećenja</w:t>
            </w:r>
            <w:r>
              <w:rPr>
                <w:rFonts w:ascii="Calibri" w:hAnsi="Calibri" w:cs="Calibri"/>
                <w:b w:val="0"/>
                <w:spacing w:val="-6"/>
                <w:sz w:val="20"/>
                <w:szCs w:val="20"/>
                <w:lang w:eastAsia="en-US"/>
              </w:rPr>
              <w:t xml:space="preserve"> </w:t>
            </w:r>
            <w:r>
              <w:rPr>
                <w:rFonts w:ascii="Calibri" w:hAnsi="Calibri" w:cs="Calibri"/>
                <w:b w:val="0"/>
                <w:sz w:val="20"/>
                <w:szCs w:val="20"/>
                <w:lang w:eastAsia="en-US"/>
              </w:rPr>
              <w:t>studenata</w:t>
            </w:r>
          </w:p>
        </w:tc>
        <w:tc>
          <w:tcPr>
            <w:tcW w:w="1823" w:type="pct"/>
            <w:tcBorders>
              <w:top w:val="single" w:sz="6" w:space="0" w:color="auto"/>
              <w:left w:val="single" w:sz="6" w:space="0" w:color="auto"/>
              <w:bottom w:val="single" w:sz="6" w:space="0" w:color="auto"/>
              <w:right w:val="single" w:sz="6" w:space="0" w:color="auto"/>
            </w:tcBorders>
            <w:vAlign w:val="center"/>
            <w:hideMark/>
          </w:tcPr>
          <w:p w14:paraId="64F44DB9" w14:textId="77777777" w:rsidR="00B54F35" w:rsidRDefault="00B54F35" w:rsidP="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3</w:t>
            </w:r>
          </w:p>
        </w:tc>
      </w:tr>
      <w:tr w:rsidR="00B54F35" w14:paraId="7658D5F8" w14:textId="77777777" w:rsidTr="0037320E">
        <w:trPr>
          <w:trHeight w:val="157"/>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52F984" w14:textId="77777777" w:rsidR="00B54F35" w:rsidRDefault="00B54F35" w:rsidP="00B54F35">
            <w:pPr>
              <w:spacing w:after="0"/>
              <w:rPr>
                <w:rFonts w:ascii="Calibri" w:eastAsia="Times New Roman" w:hAnsi="Calibri" w:cs="Calibri"/>
                <w:sz w:val="20"/>
                <w:szCs w:val="20"/>
              </w:rPr>
            </w:pPr>
          </w:p>
        </w:tc>
        <w:tc>
          <w:tcPr>
            <w:tcW w:w="2033" w:type="pct"/>
            <w:tcBorders>
              <w:top w:val="single" w:sz="6" w:space="0" w:color="auto"/>
              <w:left w:val="single" w:sz="6" w:space="0" w:color="auto"/>
              <w:bottom w:val="single" w:sz="6" w:space="0" w:color="auto"/>
              <w:right w:val="single" w:sz="6" w:space="0" w:color="auto"/>
            </w:tcBorders>
            <w:vAlign w:val="center"/>
            <w:hideMark/>
          </w:tcPr>
          <w:p w14:paraId="143B05DD"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pacing w:val="-1"/>
                <w:sz w:val="20"/>
                <w:szCs w:val="20"/>
                <w:lang w:eastAsia="en-US"/>
              </w:rPr>
              <w:t>Broj</w:t>
            </w:r>
            <w:r>
              <w:rPr>
                <w:rFonts w:ascii="Calibri" w:hAnsi="Calibri" w:cs="Calibri"/>
                <w:b w:val="0"/>
                <w:spacing w:val="-7"/>
                <w:sz w:val="20"/>
                <w:szCs w:val="20"/>
                <w:lang w:eastAsia="en-US"/>
              </w:rPr>
              <w:t xml:space="preserve"> </w:t>
            </w:r>
            <w:r>
              <w:rPr>
                <w:rFonts w:ascii="Calibri" w:hAnsi="Calibri" w:cs="Calibri"/>
                <w:b w:val="0"/>
                <w:spacing w:val="-1"/>
                <w:sz w:val="20"/>
                <w:szCs w:val="20"/>
                <w:lang w:eastAsia="en-US"/>
              </w:rPr>
              <w:t>sati</w:t>
            </w:r>
            <w:r>
              <w:rPr>
                <w:rFonts w:ascii="Calibri" w:hAnsi="Calibri" w:cs="Calibri"/>
                <w:b w:val="0"/>
                <w:spacing w:val="-7"/>
                <w:sz w:val="20"/>
                <w:szCs w:val="20"/>
                <w:lang w:eastAsia="en-US"/>
              </w:rPr>
              <w:t xml:space="preserve"> </w:t>
            </w:r>
            <w:r>
              <w:rPr>
                <w:rFonts w:ascii="Calibri" w:hAnsi="Calibri" w:cs="Calibri"/>
                <w:b w:val="0"/>
                <w:sz w:val="20"/>
                <w:szCs w:val="20"/>
                <w:lang w:eastAsia="en-US"/>
              </w:rPr>
              <w:t>(P+V+S)</w:t>
            </w:r>
          </w:p>
        </w:tc>
        <w:tc>
          <w:tcPr>
            <w:tcW w:w="1823" w:type="pct"/>
            <w:tcBorders>
              <w:top w:val="single" w:sz="6" w:space="0" w:color="auto"/>
              <w:left w:val="single" w:sz="6" w:space="0" w:color="auto"/>
              <w:bottom w:val="single" w:sz="6" w:space="0" w:color="auto"/>
              <w:right w:val="single" w:sz="6" w:space="0" w:color="auto"/>
            </w:tcBorders>
            <w:vAlign w:val="center"/>
            <w:hideMark/>
          </w:tcPr>
          <w:p w14:paraId="375C98A5" w14:textId="77777777" w:rsidR="00B54F35" w:rsidRDefault="00B54F35" w:rsidP="00B54F35">
            <w:pPr>
              <w:pStyle w:val="FieldText"/>
              <w:spacing w:after="0"/>
              <w:jc w:val="center"/>
              <w:rPr>
                <w:rFonts w:ascii="Calibri" w:hAnsi="Calibri" w:cs="Calibri"/>
                <w:b w:val="0"/>
                <w:sz w:val="20"/>
                <w:szCs w:val="20"/>
                <w:lang w:eastAsia="en-US"/>
              </w:rPr>
            </w:pPr>
            <w:r>
              <w:rPr>
                <w:rFonts w:ascii="Calibri" w:hAnsi="Calibri" w:cs="Calibri"/>
                <w:b w:val="0"/>
                <w:sz w:val="20"/>
                <w:szCs w:val="20"/>
                <w:lang w:eastAsia="en-US"/>
              </w:rPr>
              <w:t>45 (30+0+15)</w:t>
            </w:r>
          </w:p>
        </w:tc>
      </w:tr>
    </w:tbl>
    <w:p w14:paraId="491577BD" w14:textId="77777777" w:rsidR="00B54F35" w:rsidRDefault="00B54F35" w:rsidP="00B54F35">
      <w:pPr>
        <w:ind w:left="838"/>
        <w:rPr>
          <w:rFonts w:ascii="Calibri" w:eastAsia="Arial Narrow" w:hAnsi="Calibri" w:cs="Calibri"/>
          <w:sz w:val="20"/>
          <w:szCs w:val="20"/>
        </w:rPr>
      </w:pPr>
    </w:p>
    <w:p w14:paraId="579F762F" w14:textId="77777777" w:rsidR="00B54F35" w:rsidRDefault="00B54F35" w:rsidP="00B54F35">
      <w:pPr>
        <w:rPr>
          <w:rFonts w:ascii="Calibri" w:eastAsia="Times New Roman" w:hAnsi="Calibri" w:cs="Calibri"/>
          <w:vanish/>
          <w:sz w:val="20"/>
          <w:szCs w:val="20"/>
        </w:rPr>
      </w:pPr>
    </w:p>
    <w:tbl>
      <w:tblPr>
        <w:tblStyle w:val="Obinatablica1"/>
        <w:tblW w:w="5391"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0"/>
        <w:gridCol w:w="869"/>
        <w:gridCol w:w="1522"/>
        <w:gridCol w:w="1049"/>
        <w:gridCol w:w="633"/>
        <w:gridCol w:w="1414"/>
        <w:gridCol w:w="850"/>
        <w:gridCol w:w="1922"/>
        <w:gridCol w:w="334"/>
      </w:tblGrid>
      <w:tr w:rsidR="00B54F35" w14:paraId="6A13A8D7" w14:textId="77777777" w:rsidTr="00B54F35">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7CF62F1" w14:textId="28162735" w:rsidR="00B54F35" w:rsidRDefault="00B54F35" w:rsidP="00DB1719">
            <w:pPr>
              <w:pStyle w:val="ColorfulList-Accent12"/>
              <w:numPr>
                <w:ilvl w:val="0"/>
                <w:numId w:val="139"/>
              </w:numPr>
              <w:spacing w:after="0" w:line="240" w:lineRule="auto"/>
              <w:ind w:left="288" w:hanging="288"/>
              <w:rPr>
                <w:rFonts w:cs="Calibri"/>
                <w:sz w:val="20"/>
                <w:szCs w:val="20"/>
              </w:rPr>
            </w:pPr>
            <w:r>
              <w:rPr>
                <w:rFonts w:cs="Calibri"/>
                <w:sz w:val="20"/>
                <w:szCs w:val="20"/>
              </w:rPr>
              <w:t>OPIS PREDMETA</w:t>
            </w:r>
          </w:p>
        </w:tc>
      </w:tr>
      <w:tr w:rsidR="00B54F35" w14:paraId="533C002B"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F413286" w14:textId="77777777" w:rsidR="00B54F35" w:rsidRDefault="00B54F35" w:rsidP="00DB1719">
            <w:pPr>
              <w:pStyle w:val="BodyText"/>
              <w:numPr>
                <w:ilvl w:val="1"/>
                <w:numId w:val="140"/>
              </w:numPr>
              <w:tabs>
                <w:tab w:val="num" w:pos="633"/>
              </w:tabs>
              <w:spacing w:after="0"/>
              <w:ind w:left="633" w:hanging="345"/>
              <w:jc w:val="both"/>
              <w:rPr>
                <w:rFonts w:ascii="Calibri" w:hAnsi="Calibri" w:cs="Calibri"/>
                <w:b w:val="0"/>
                <w:sz w:val="20"/>
                <w:lang w:eastAsia="en-US"/>
              </w:rPr>
            </w:pPr>
            <w:r>
              <w:rPr>
                <w:rFonts w:ascii="Calibri" w:hAnsi="Calibri" w:cs="Calibri"/>
                <w:b w:val="0"/>
                <w:sz w:val="20"/>
                <w:lang w:eastAsia="en-US"/>
              </w:rPr>
              <w:t>Ciljevi predmeta</w:t>
            </w:r>
          </w:p>
        </w:tc>
      </w:tr>
      <w:tr w:rsidR="00B54F35" w14:paraId="72F48FD5"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FDF4205"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shd w:val="clear" w:color="auto" w:fill="FFFFFF"/>
                <w:lang w:eastAsia="en-US"/>
              </w:rPr>
              <w:t xml:space="preserve">Usvajanje općih znanja potrebnih za uspješniju interpersonalnu komunikaciju u poslovnom okruženju. </w:t>
            </w:r>
            <w:r>
              <w:rPr>
                <w:rFonts w:ascii="Calibri" w:hAnsi="Calibri" w:cs="Calibri"/>
                <w:b w:val="0"/>
                <w:sz w:val="20"/>
                <w:szCs w:val="20"/>
                <w:lang w:eastAsia="en-US"/>
              </w:rPr>
              <w:t>Cilj kolegija je svladati temeljne principe i prakse poslovne komunikacije kao jedne od ključnih vještina potrebnih za svakodnevno vođenje organizacije.</w:t>
            </w:r>
          </w:p>
        </w:tc>
      </w:tr>
      <w:tr w:rsidR="00B54F35" w14:paraId="23306B6F"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2B3ECC4D" w14:textId="77777777" w:rsidR="00B54F35" w:rsidRDefault="00B54F35" w:rsidP="00DB1719">
            <w:pPr>
              <w:pStyle w:val="BodyText"/>
              <w:numPr>
                <w:ilvl w:val="1"/>
                <w:numId w:val="140"/>
              </w:numPr>
              <w:tabs>
                <w:tab w:val="num" w:pos="633"/>
              </w:tabs>
              <w:spacing w:after="0"/>
              <w:ind w:left="633" w:hanging="345"/>
              <w:rPr>
                <w:rFonts w:ascii="Calibri" w:hAnsi="Calibri" w:cs="Calibri"/>
                <w:b w:val="0"/>
                <w:sz w:val="20"/>
                <w:lang w:eastAsia="en-US"/>
              </w:rPr>
            </w:pPr>
            <w:r>
              <w:rPr>
                <w:rFonts w:ascii="Calibri" w:hAnsi="Calibri" w:cs="Calibri"/>
                <w:b w:val="0"/>
                <w:sz w:val="20"/>
                <w:lang w:eastAsia="en-US"/>
              </w:rPr>
              <w:t>Uvjeti za upis predmeta</w:t>
            </w:r>
          </w:p>
        </w:tc>
      </w:tr>
      <w:tr w:rsidR="00B54F35" w14:paraId="06A4F4EE"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396436A"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w:t>
            </w:r>
          </w:p>
        </w:tc>
      </w:tr>
      <w:tr w:rsidR="00B54F35" w14:paraId="35748325" w14:textId="77777777" w:rsidTr="00B54F35">
        <w:trPr>
          <w:trHeight w:val="400"/>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1550384" w14:textId="77777777" w:rsidR="00B54F35" w:rsidRDefault="00B54F35" w:rsidP="00DB1719">
            <w:pPr>
              <w:pStyle w:val="BodyText"/>
              <w:numPr>
                <w:ilvl w:val="1"/>
                <w:numId w:val="140"/>
              </w:numPr>
              <w:tabs>
                <w:tab w:val="num" w:pos="633"/>
              </w:tabs>
              <w:spacing w:after="0"/>
              <w:ind w:left="633" w:hanging="345"/>
              <w:rPr>
                <w:rFonts w:ascii="Calibri" w:hAnsi="Calibri" w:cs="Calibri"/>
                <w:b w:val="0"/>
                <w:sz w:val="20"/>
                <w:lang w:eastAsia="en-US"/>
              </w:rPr>
            </w:pPr>
            <w:r>
              <w:rPr>
                <w:rFonts w:ascii="Calibri" w:hAnsi="Calibri" w:cs="Calibri"/>
                <w:b w:val="0"/>
                <w:sz w:val="20"/>
                <w:lang w:eastAsia="en-US"/>
              </w:rPr>
              <w:t xml:space="preserve">Očekivani ishodi učenja za predmet </w:t>
            </w:r>
          </w:p>
        </w:tc>
      </w:tr>
      <w:tr w:rsidR="00B54F35" w14:paraId="7F5052CC"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1D7F204"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1. Objasniti komunikacijski proces</w:t>
            </w:r>
          </w:p>
          <w:p w14:paraId="646C6502"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2. Prepoznati vrste poslovnog komuniciranja.</w:t>
            </w:r>
          </w:p>
          <w:p w14:paraId="2D6BEA99"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3. Objasniti specifičnosti verbalne, neverbalne i pisane komunikacije</w:t>
            </w:r>
          </w:p>
          <w:p w14:paraId="2013C680"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4. Usporediti načine upravljanja konfliktom</w:t>
            </w:r>
          </w:p>
          <w:p w14:paraId="31B2EAF3"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4. Definirati modele poslovnog pregovaranja</w:t>
            </w:r>
          </w:p>
          <w:p w14:paraId="37EC4CF0" w14:textId="77777777" w:rsidR="00B54F35" w:rsidRDefault="00B54F35" w:rsidP="00B54F35">
            <w:pPr>
              <w:pStyle w:val="FieldText"/>
              <w:spacing w:after="0"/>
              <w:ind w:left="288"/>
              <w:rPr>
                <w:rFonts w:ascii="Calibri" w:hAnsi="Calibri" w:cs="Calibri"/>
                <w:b w:val="0"/>
                <w:sz w:val="20"/>
                <w:szCs w:val="20"/>
                <w:lang w:eastAsia="en-US"/>
              </w:rPr>
            </w:pPr>
            <w:r>
              <w:rPr>
                <w:rFonts w:ascii="Calibri" w:hAnsi="Calibri" w:cs="Calibri"/>
                <w:b w:val="0"/>
                <w:sz w:val="20"/>
                <w:szCs w:val="20"/>
                <w:lang w:eastAsia="en-US"/>
              </w:rPr>
              <w:t>5. Istražiti, obraditi i prezentirati stečena znanja iz područja poslovne komunikacije</w:t>
            </w:r>
          </w:p>
        </w:tc>
      </w:tr>
      <w:tr w:rsidR="00B54F35" w14:paraId="636C8CA3"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785647B" w14:textId="77777777" w:rsidR="00B54F35" w:rsidRDefault="00B54F35" w:rsidP="00DB1719">
            <w:pPr>
              <w:pStyle w:val="BodyText"/>
              <w:numPr>
                <w:ilvl w:val="1"/>
                <w:numId w:val="140"/>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t>Sadržaj predmeta</w:t>
            </w:r>
          </w:p>
        </w:tc>
      </w:tr>
      <w:tr w:rsidR="00B54F35" w14:paraId="7FCCFA7E"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65C2DC4"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Karakteristike i struktura komunikacijskog procesa</w:t>
            </w:r>
          </w:p>
          <w:p w14:paraId="2954AF44"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Načela i vrste poslovnog komuniciranja</w:t>
            </w:r>
          </w:p>
          <w:p w14:paraId="30D48F3B"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Specifičnosti pisane, verbalne i neverbalne komunikacije</w:t>
            </w:r>
          </w:p>
          <w:p w14:paraId="6587A7DE"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shd w:val="clear" w:color="auto" w:fill="FFFFFF"/>
                <w:lang w:eastAsia="en-US"/>
              </w:rPr>
              <w:t>Stilovi ponašanja u komunikaciji</w:t>
            </w:r>
          </w:p>
          <w:p w14:paraId="203FDCE5"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Poslovni bonton</w:t>
            </w:r>
          </w:p>
          <w:p w14:paraId="4D0A1096"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Poslovno pregovaranje</w:t>
            </w:r>
          </w:p>
          <w:p w14:paraId="162B2AB4"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Upravljanje konfliktom</w:t>
            </w:r>
          </w:p>
          <w:p w14:paraId="1111F790"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Korporativno komuniciranje – identitet, imidž</w:t>
            </w:r>
          </w:p>
          <w:p w14:paraId="7952FD51" w14:textId="77777777" w:rsidR="00B54F35" w:rsidRDefault="00B54F35" w:rsidP="00DB1719">
            <w:pPr>
              <w:pStyle w:val="FieldText"/>
              <w:numPr>
                <w:ilvl w:val="0"/>
                <w:numId w:val="141"/>
              </w:numPr>
              <w:spacing w:after="0"/>
              <w:ind w:left="576" w:hanging="288"/>
              <w:rPr>
                <w:rFonts w:ascii="Calibri" w:hAnsi="Calibri" w:cs="Calibri"/>
                <w:b w:val="0"/>
                <w:sz w:val="20"/>
                <w:szCs w:val="20"/>
                <w:lang w:eastAsia="en-US"/>
              </w:rPr>
            </w:pPr>
            <w:r>
              <w:rPr>
                <w:rFonts w:ascii="Calibri" w:hAnsi="Calibri" w:cs="Calibri"/>
                <w:b w:val="0"/>
                <w:sz w:val="20"/>
                <w:szCs w:val="20"/>
                <w:lang w:eastAsia="en-US"/>
              </w:rPr>
              <w:t>Kulturološke razlike u poslovnoj komunikaciji</w:t>
            </w:r>
          </w:p>
        </w:tc>
      </w:tr>
      <w:tr w:rsidR="00B54F35" w14:paraId="73C5879D" w14:textId="77777777" w:rsidTr="00B54F35">
        <w:trPr>
          <w:trHeight w:val="432"/>
        </w:trPr>
        <w:tc>
          <w:tcPr>
            <w:tcW w:w="1973" w:type="pct"/>
            <w:gridSpan w:val="3"/>
            <w:tcBorders>
              <w:top w:val="single" w:sz="4" w:space="0" w:color="000000"/>
              <w:left w:val="single" w:sz="4" w:space="0" w:color="000000"/>
              <w:bottom w:val="single" w:sz="4" w:space="0" w:color="auto"/>
              <w:right w:val="single" w:sz="4" w:space="0" w:color="auto"/>
            </w:tcBorders>
            <w:vAlign w:val="center"/>
          </w:tcPr>
          <w:p w14:paraId="75B2AD87" w14:textId="77777777" w:rsidR="00B54F35" w:rsidRDefault="00B54F35" w:rsidP="00DB1719">
            <w:pPr>
              <w:pStyle w:val="BodyText"/>
              <w:numPr>
                <w:ilvl w:val="1"/>
                <w:numId w:val="140"/>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t>Vrste izvođenja nastave</w:t>
            </w:r>
          </w:p>
          <w:p w14:paraId="62B81AB0" w14:textId="77777777" w:rsidR="00B54F35" w:rsidRDefault="00B54F35" w:rsidP="00B54F35">
            <w:pPr>
              <w:pStyle w:val="BodyText"/>
              <w:ind w:left="288"/>
              <w:rPr>
                <w:rFonts w:ascii="Calibri" w:hAnsi="Calibri" w:cs="Calibri"/>
                <w:b w:val="0"/>
                <w:sz w:val="20"/>
                <w:lang w:eastAsia="en-US"/>
              </w:rPr>
            </w:pPr>
          </w:p>
        </w:tc>
        <w:tc>
          <w:tcPr>
            <w:tcW w:w="1511" w:type="pct"/>
            <w:gridSpan w:val="3"/>
            <w:tcBorders>
              <w:top w:val="single" w:sz="4" w:space="0" w:color="auto"/>
              <w:left w:val="single" w:sz="4" w:space="0" w:color="auto"/>
              <w:bottom w:val="single" w:sz="4" w:space="0" w:color="auto"/>
              <w:right w:val="single" w:sz="4" w:space="0" w:color="auto"/>
            </w:tcBorders>
            <w:vAlign w:val="center"/>
            <w:hideMark/>
          </w:tcPr>
          <w:p w14:paraId="4BE4BB83"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predavanja</w:t>
            </w:r>
          </w:p>
          <w:p w14:paraId="20FA67CF"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2"/>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seminari i radionice  </w:t>
            </w:r>
          </w:p>
          <w:p w14:paraId="416D3429"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3"/>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vježbe  </w:t>
            </w:r>
          </w:p>
          <w:p w14:paraId="1576D912"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4"/>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obrazovanje na daljinu</w:t>
            </w:r>
          </w:p>
          <w:p w14:paraId="0B7248A8"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9"/>
                  <w:enabled w:val="0"/>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terenska nastava</w:t>
            </w:r>
          </w:p>
        </w:tc>
        <w:tc>
          <w:tcPr>
            <w:tcW w:w="1516" w:type="pct"/>
            <w:gridSpan w:val="3"/>
            <w:tcBorders>
              <w:top w:val="single" w:sz="4" w:space="0" w:color="000000"/>
              <w:left w:val="single" w:sz="4" w:space="0" w:color="auto"/>
              <w:bottom w:val="single" w:sz="4" w:space="0" w:color="auto"/>
              <w:right w:val="single" w:sz="4" w:space="0" w:color="000000"/>
            </w:tcBorders>
            <w:vAlign w:val="center"/>
            <w:hideMark/>
          </w:tcPr>
          <w:p w14:paraId="3A5A0297"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5"/>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samostalni zadaci  </w:t>
            </w:r>
          </w:p>
          <w:p w14:paraId="2A221F1E"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6"/>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multimedija i mreža  </w:t>
            </w:r>
          </w:p>
          <w:p w14:paraId="7A108794"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7"/>
                  <w:enabled/>
                  <w:calcOnExit w:val="0"/>
                  <w:checkBox>
                    <w:sizeAuto/>
                    <w:default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laboratorij</w:t>
            </w:r>
          </w:p>
          <w:p w14:paraId="672E361E"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8"/>
                  <w:enabled/>
                  <w:calcOnExit w:val="0"/>
                  <w:checkBox>
                    <w:sizeAuto/>
                    <w:default w:val="0"/>
                    <w:checked w:val="0"/>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mentorski rad</w:t>
            </w:r>
          </w:p>
          <w:p w14:paraId="72DF18C1"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fldChar w:fldCharType="begin">
                <w:ffData>
                  <w:name w:val="Check10"/>
                  <w:enabled/>
                  <w:calcOnExit w:val="0"/>
                  <w:checkBox>
                    <w:sizeAuto/>
                    <w:default w:val="1"/>
                  </w:checkBox>
                </w:ffData>
              </w:fldChar>
            </w:r>
            <w:r>
              <w:rPr>
                <w:rFonts w:ascii="Calibri" w:hAnsi="Calibri" w:cs="Calibri"/>
                <w:b w:val="0"/>
                <w:sz w:val="20"/>
                <w:szCs w:val="20"/>
                <w:lang w:eastAsia="en-US"/>
              </w:rPr>
              <w:instrText xml:space="preserve"> FORMCHECKBOX </w:instrText>
            </w:r>
            <w:r w:rsidR="00C34452">
              <w:rPr>
                <w:rFonts w:ascii="Calibri" w:hAnsi="Calibri" w:cs="Calibri"/>
                <w:b w:val="0"/>
                <w:sz w:val="20"/>
                <w:szCs w:val="20"/>
                <w:lang w:eastAsia="en-US"/>
              </w:rPr>
            </w:r>
            <w:r w:rsidR="00C34452">
              <w:rPr>
                <w:rFonts w:ascii="Calibri" w:hAnsi="Calibri" w:cs="Calibri"/>
                <w:b w:val="0"/>
                <w:sz w:val="20"/>
                <w:szCs w:val="20"/>
                <w:lang w:eastAsia="en-US"/>
              </w:rPr>
              <w:fldChar w:fldCharType="separate"/>
            </w:r>
            <w:r>
              <w:rPr>
                <w:rFonts w:ascii="Calibri" w:hAnsi="Calibri" w:cs="Calibri"/>
                <w:b w:val="0"/>
                <w:sz w:val="20"/>
                <w:szCs w:val="20"/>
                <w:lang w:eastAsia="en-US"/>
              </w:rPr>
              <w:fldChar w:fldCharType="end"/>
            </w:r>
            <w:r>
              <w:rPr>
                <w:rFonts w:ascii="Calibri" w:hAnsi="Calibri" w:cs="Calibri"/>
                <w:b w:val="0"/>
                <w:sz w:val="20"/>
                <w:szCs w:val="20"/>
                <w:lang w:eastAsia="en-US"/>
              </w:rPr>
              <w:t xml:space="preserve"> ostalo  konzultacije</w:t>
            </w:r>
          </w:p>
        </w:tc>
      </w:tr>
      <w:tr w:rsidR="00B54F35" w14:paraId="4D029B78" w14:textId="77777777" w:rsidTr="00B54F35">
        <w:trPr>
          <w:trHeight w:val="432"/>
        </w:trPr>
        <w:tc>
          <w:tcPr>
            <w:tcW w:w="1973" w:type="pct"/>
            <w:gridSpan w:val="3"/>
            <w:tcBorders>
              <w:top w:val="single" w:sz="4" w:space="0" w:color="auto"/>
              <w:left w:val="single" w:sz="4" w:space="0" w:color="000000"/>
              <w:bottom w:val="single" w:sz="4" w:space="0" w:color="000000"/>
              <w:right w:val="single" w:sz="4" w:space="0" w:color="000000"/>
            </w:tcBorders>
            <w:vAlign w:val="center"/>
            <w:hideMark/>
          </w:tcPr>
          <w:p w14:paraId="7BF09AA0" w14:textId="77777777" w:rsidR="00B54F35" w:rsidRDefault="00B54F35" w:rsidP="00DB1719">
            <w:pPr>
              <w:pStyle w:val="BodyText"/>
              <w:numPr>
                <w:ilvl w:val="1"/>
                <w:numId w:val="140"/>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t>Komentari</w:t>
            </w:r>
          </w:p>
        </w:tc>
        <w:tc>
          <w:tcPr>
            <w:tcW w:w="3027" w:type="pct"/>
            <w:gridSpan w:val="6"/>
            <w:tcBorders>
              <w:top w:val="single" w:sz="4" w:space="0" w:color="auto"/>
              <w:left w:val="single" w:sz="4" w:space="0" w:color="000000"/>
              <w:bottom w:val="single" w:sz="4" w:space="0" w:color="000000"/>
              <w:right w:val="single" w:sz="4" w:space="0" w:color="000000"/>
            </w:tcBorders>
            <w:vAlign w:val="center"/>
            <w:hideMark/>
          </w:tcPr>
          <w:p w14:paraId="5868F16C" w14:textId="77777777" w:rsidR="00B54F35" w:rsidRDefault="00B54F35" w:rsidP="00B54F35">
            <w:pPr>
              <w:pStyle w:val="FieldText"/>
              <w:spacing w:after="0"/>
              <w:rPr>
                <w:rFonts w:ascii="Calibri" w:hAnsi="Calibri" w:cs="Calibri"/>
                <w:b w:val="0"/>
                <w:sz w:val="20"/>
                <w:szCs w:val="20"/>
                <w:lang w:eastAsia="en-US"/>
              </w:rPr>
            </w:pPr>
            <w:r>
              <w:rPr>
                <w:rFonts w:ascii="Calibri" w:hAnsi="Calibri" w:cs="Calibri"/>
                <w:b w:val="0"/>
                <w:sz w:val="20"/>
                <w:szCs w:val="20"/>
                <w:lang w:eastAsia="en-US"/>
              </w:rPr>
              <w:t xml:space="preserve"> </w:t>
            </w:r>
          </w:p>
        </w:tc>
      </w:tr>
      <w:tr w:rsidR="00B54F35" w14:paraId="7AF1EBA5"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8131F42" w14:textId="77777777" w:rsidR="00B54F35" w:rsidRDefault="00B54F35" w:rsidP="00DB1719">
            <w:pPr>
              <w:pStyle w:val="BodyText"/>
              <w:numPr>
                <w:ilvl w:val="1"/>
                <w:numId w:val="140"/>
              </w:numPr>
              <w:tabs>
                <w:tab w:val="num" w:pos="633"/>
              </w:tabs>
              <w:spacing w:after="0"/>
              <w:ind w:left="633" w:hanging="406"/>
              <w:jc w:val="both"/>
              <w:rPr>
                <w:rFonts w:ascii="Calibri" w:hAnsi="Calibri" w:cs="Calibri"/>
                <w:b w:val="0"/>
                <w:sz w:val="20"/>
                <w:lang w:eastAsia="en-US"/>
              </w:rPr>
            </w:pPr>
            <w:r>
              <w:rPr>
                <w:rFonts w:ascii="Calibri" w:hAnsi="Calibri" w:cs="Calibri"/>
                <w:b w:val="0"/>
                <w:sz w:val="20"/>
                <w:lang w:eastAsia="en-US"/>
              </w:rPr>
              <w:lastRenderedPageBreak/>
              <w:t>Obveze studenata</w:t>
            </w:r>
          </w:p>
          <w:p w14:paraId="10A330EC"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Obveze studenata u okviru kolegija odnose se na redovito pohađanje nastave, izradu seminarskog zadatka u kojim će prikazati i primijeniti stečena znanja iz kolegija te ispunjenje ostalih zadataka definiranih u okviru kolegija</w:t>
            </w:r>
          </w:p>
          <w:p w14:paraId="5F9890A5" w14:textId="77777777" w:rsidR="00B54F35" w:rsidRDefault="00B54F35" w:rsidP="00B54F35">
            <w:pPr>
              <w:pStyle w:val="BodyText"/>
              <w:rPr>
                <w:rFonts w:ascii="Calibri" w:hAnsi="Calibri" w:cs="Calibri"/>
                <w:b w:val="0"/>
                <w:sz w:val="20"/>
                <w:lang w:eastAsia="en-US"/>
              </w:rPr>
            </w:pPr>
          </w:p>
        </w:tc>
      </w:tr>
      <w:tr w:rsidR="00B54F35" w14:paraId="2F02B3AB"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2DEA13C0" w14:textId="77777777" w:rsidR="00B54F35" w:rsidRDefault="00B54F35" w:rsidP="00DB1719">
            <w:pPr>
              <w:pStyle w:val="FieldText"/>
              <w:numPr>
                <w:ilvl w:val="1"/>
                <w:numId w:val="140"/>
              </w:numPr>
              <w:tabs>
                <w:tab w:val="num" w:pos="633"/>
              </w:tabs>
              <w:spacing w:after="0"/>
              <w:ind w:left="288" w:hanging="60"/>
              <w:jc w:val="left"/>
              <w:rPr>
                <w:rFonts w:ascii="Calibri" w:hAnsi="Calibri" w:cs="Calibri"/>
                <w:b w:val="0"/>
                <w:sz w:val="20"/>
                <w:szCs w:val="20"/>
                <w:lang w:eastAsia="en-US"/>
              </w:rPr>
            </w:pPr>
            <w:r>
              <w:rPr>
                <w:rFonts w:ascii="Calibri" w:hAnsi="Calibri" w:cs="Calibri"/>
                <w:b w:val="0"/>
                <w:sz w:val="20"/>
                <w:szCs w:val="20"/>
                <w:lang w:eastAsia="en-US"/>
              </w:rPr>
              <w:t>Praćenje rada studenata</w:t>
            </w:r>
          </w:p>
          <w:p w14:paraId="08047B81" w14:textId="77777777" w:rsidR="00B54F35" w:rsidRDefault="00B54F35" w:rsidP="00B54F35">
            <w:pPr>
              <w:pStyle w:val="FieldText"/>
              <w:rPr>
                <w:rFonts w:ascii="Calibri" w:hAnsi="Calibri" w:cs="Calibri"/>
                <w:b w:val="0"/>
                <w:sz w:val="20"/>
                <w:szCs w:val="20"/>
                <w:lang w:eastAsia="en-US"/>
              </w:rPr>
            </w:pPr>
          </w:p>
        </w:tc>
      </w:tr>
      <w:tr w:rsidR="00B54F35" w14:paraId="307CED79" w14:textId="77777777" w:rsidTr="00B54F35">
        <w:trPr>
          <w:trHeight w:val="111"/>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15B37C9E"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Pohađanje nastave</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1C0768B"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0,75</w:t>
            </w: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6F906E5C"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Aktivnost u nastavi</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12E6C4A6"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A12C648"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Seminarski rad</w:t>
            </w:r>
          </w:p>
        </w:tc>
        <w:tc>
          <w:tcPr>
            <w:tcW w:w="415" w:type="pct"/>
            <w:tcBorders>
              <w:top w:val="single" w:sz="4" w:space="0" w:color="000000"/>
              <w:left w:val="single" w:sz="4" w:space="0" w:color="000000"/>
              <w:bottom w:val="single" w:sz="4" w:space="0" w:color="000000"/>
              <w:right w:val="single" w:sz="4" w:space="0" w:color="000000"/>
            </w:tcBorders>
            <w:vAlign w:val="center"/>
            <w:hideMark/>
          </w:tcPr>
          <w:p w14:paraId="7D4D97E9"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0,75</w:t>
            </w: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24C9CB18"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Eksperimentalni rad</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C811E86"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40A10BEE"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43AEF8EC"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Pismeni ispit</w:t>
            </w:r>
          </w:p>
        </w:tc>
        <w:tc>
          <w:tcPr>
            <w:tcW w:w="424" w:type="pct"/>
            <w:tcBorders>
              <w:top w:val="single" w:sz="4" w:space="0" w:color="000000"/>
              <w:left w:val="single" w:sz="4" w:space="0" w:color="000000"/>
              <w:bottom w:val="single" w:sz="4" w:space="0" w:color="000000"/>
              <w:right w:val="single" w:sz="4" w:space="0" w:color="000000"/>
            </w:tcBorders>
            <w:vAlign w:val="center"/>
            <w:hideMark/>
          </w:tcPr>
          <w:p w14:paraId="2A9057E4"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1,5*</w:t>
            </w: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7E889DB7"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Usmeni ispit</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5A177827"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16967FA"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Esej</w:t>
            </w:r>
          </w:p>
        </w:tc>
        <w:tc>
          <w:tcPr>
            <w:tcW w:w="415" w:type="pct"/>
            <w:tcBorders>
              <w:top w:val="single" w:sz="4" w:space="0" w:color="000000"/>
              <w:left w:val="single" w:sz="4" w:space="0" w:color="000000"/>
              <w:bottom w:val="single" w:sz="4" w:space="0" w:color="000000"/>
              <w:right w:val="single" w:sz="4" w:space="0" w:color="000000"/>
            </w:tcBorders>
            <w:vAlign w:val="center"/>
          </w:tcPr>
          <w:p w14:paraId="53C6CCAB" w14:textId="77777777" w:rsidR="00B54F35" w:rsidRDefault="00B54F35" w:rsidP="00B54F35">
            <w:pPr>
              <w:pStyle w:val="BodyText"/>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0CA696B6"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Istraživanje</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DF08EBE"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3F8A752F"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7D537B81"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Projekt</w:t>
            </w:r>
          </w:p>
        </w:tc>
        <w:tc>
          <w:tcPr>
            <w:tcW w:w="424" w:type="pct"/>
            <w:tcBorders>
              <w:top w:val="single" w:sz="4" w:space="0" w:color="000000"/>
              <w:left w:val="single" w:sz="4" w:space="0" w:color="000000"/>
              <w:bottom w:val="single" w:sz="4" w:space="0" w:color="000000"/>
              <w:right w:val="single" w:sz="4" w:space="0" w:color="000000"/>
            </w:tcBorders>
            <w:vAlign w:val="center"/>
          </w:tcPr>
          <w:p w14:paraId="06B60019" w14:textId="77777777" w:rsidR="00B54F35" w:rsidRDefault="00B54F35" w:rsidP="00B54F35">
            <w:pPr>
              <w:pStyle w:val="BodyText"/>
              <w:jc w:val="center"/>
              <w:rPr>
                <w:rFonts w:ascii="Calibri" w:hAnsi="Calibri" w:cs="Calibri"/>
                <w:b w:val="0"/>
                <w:sz w:val="20"/>
                <w:lang w:eastAsia="en-US"/>
              </w:rPr>
            </w:pPr>
          </w:p>
        </w:tc>
        <w:tc>
          <w:tcPr>
            <w:tcW w:w="1255" w:type="pct"/>
            <w:gridSpan w:val="2"/>
            <w:tcBorders>
              <w:top w:val="single" w:sz="4" w:space="0" w:color="000000"/>
              <w:left w:val="single" w:sz="4" w:space="0" w:color="000000"/>
              <w:bottom w:val="single" w:sz="4" w:space="0" w:color="000000"/>
              <w:right w:val="single" w:sz="4" w:space="0" w:color="000000"/>
            </w:tcBorders>
            <w:vAlign w:val="center"/>
            <w:hideMark/>
          </w:tcPr>
          <w:p w14:paraId="0F2E78DB"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Kontinuirana provjera znanja</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04DF1EC3"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EABD0F7"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Referat</w:t>
            </w:r>
          </w:p>
        </w:tc>
        <w:tc>
          <w:tcPr>
            <w:tcW w:w="415" w:type="pct"/>
            <w:tcBorders>
              <w:top w:val="single" w:sz="4" w:space="0" w:color="000000"/>
              <w:left w:val="single" w:sz="4" w:space="0" w:color="000000"/>
              <w:bottom w:val="single" w:sz="4" w:space="0" w:color="000000"/>
              <w:right w:val="single" w:sz="4" w:space="0" w:color="000000"/>
            </w:tcBorders>
            <w:vAlign w:val="center"/>
          </w:tcPr>
          <w:p w14:paraId="207C816E" w14:textId="77777777" w:rsidR="00B54F35" w:rsidRDefault="00B54F35" w:rsidP="00B54F35">
            <w:pPr>
              <w:pStyle w:val="BodyText"/>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hideMark/>
          </w:tcPr>
          <w:p w14:paraId="637E0970"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Praktični rad</w:t>
            </w: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753CFB88"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367620A5" w14:textId="77777777" w:rsidTr="00B54F35">
        <w:trPr>
          <w:trHeight w:val="108"/>
        </w:trPr>
        <w:tc>
          <w:tcPr>
            <w:tcW w:w="806" w:type="pct"/>
            <w:tcBorders>
              <w:top w:val="single" w:sz="4" w:space="0" w:color="000000"/>
              <w:left w:val="single" w:sz="4" w:space="0" w:color="000000"/>
              <w:bottom w:val="single" w:sz="4" w:space="0" w:color="000000"/>
              <w:right w:val="single" w:sz="4" w:space="0" w:color="000000"/>
            </w:tcBorders>
            <w:vAlign w:val="center"/>
            <w:hideMark/>
          </w:tcPr>
          <w:p w14:paraId="3DBE71C1" w14:textId="77777777" w:rsidR="00B54F35" w:rsidRDefault="00B54F35" w:rsidP="00B54F35">
            <w:pPr>
              <w:pStyle w:val="BodyText"/>
              <w:spacing w:after="0"/>
              <w:rPr>
                <w:rFonts w:ascii="Calibri" w:hAnsi="Calibri" w:cs="Calibri"/>
                <w:b w:val="0"/>
                <w:sz w:val="20"/>
                <w:lang w:eastAsia="en-US"/>
              </w:rPr>
            </w:pPr>
            <w:r>
              <w:rPr>
                <w:rFonts w:ascii="Calibri" w:hAnsi="Calibri" w:cs="Calibri"/>
                <w:b w:val="0"/>
                <w:sz w:val="20"/>
                <w:lang w:eastAsia="en-US"/>
              </w:rPr>
              <w:t>Portfolio</w:t>
            </w:r>
          </w:p>
        </w:tc>
        <w:tc>
          <w:tcPr>
            <w:tcW w:w="424" w:type="pct"/>
            <w:tcBorders>
              <w:top w:val="single" w:sz="4" w:space="0" w:color="000000"/>
              <w:left w:val="single" w:sz="4" w:space="0" w:color="000000"/>
              <w:bottom w:val="single" w:sz="4" w:space="0" w:color="000000"/>
              <w:right w:val="single" w:sz="4" w:space="0" w:color="000000"/>
            </w:tcBorders>
            <w:vAlign w:val="center"/>
          </w:tcPr>
          <w:p w14:paraId="4E1EBF3F" w14:textId="77777777" w:rsidR="00B54F35" w:rsidRDefault="00B54F35" w:rsidP="00B54F35">
            <w:pPr>
              <w:pStyle w:val="BodyText"/>
              <w:jc w:val="center"/>
              <w:rPr>
                <w:rFonts w:ascii="Calibri" w:hAnsi="Calibri" w:cs="Calibri"/>
                <w:b w:val="0"/>
                <w:sz w:val="20"/>
                <w:lang w:eastAsia="en-US"/>
              </w:rPr>
            </w:pPr>
          </w:p>
        </w:tc>
        <w:tc>
          <w:tcPr>
            <w:tcW w:w="1255" w:type="pct"/>
            <w:gridSpan w:val="2"/>
            <w:tcBorders>
              <w:top w:val="single" w:sz="4" w:space="0" w:color="000000"/>
              <w:left w:val="single" w:sz="4" w:space="0" w:color="000000"/>
              <w:bottom w:val="single" w:sz="4" w:space="0" w:color="000000"/>
              <w:right w:val="single" w:sz="4" w:space="0" w:color="000000"/>
            </w:tcBorders>
            <w:vAlign w:val="center"/>
          </w:tcPr>
          <w:p w14:paraId="0C9BAE54" w14:textId="77777777" w:rsidR="00B54F35" w:rsidRDefault="00B54F35" w:rsidP="00B54F35">
            <w:pPr>
              <w:pStyle w:val="BodyText"/>
              <w:rPr>
                <w:rFonts w:ascii="Calibri" w:hAnsi="Calibri" w:cs="Calibri"/>
                <w:b w:val="0"/>
                <w:sz w:val="20"/>
                <w:lang w:eastAsia="en-US"/>
              </w:rPr>
            </w:pPr>
          </w:p>
        </w:tc>
        <w:tc>
          <w:tcPr>
            <w:tcW w:w="309" w:type="pct"/>
            <w:tcBorders>
              <w:top w:val="single" w:sz="4" w:space="0" w:color="000000"/>
              <w:left w:val="single" w:sz="4" w:space="0" w:color="000000"/>
              <w:bottom w:val="single" w:sz="4" w:space="0" w:color="000000"/>
              <w:right w:val="single" w:sz="4" w:space="0" w:color="000000"/>
            </w:tcBorders>
            <w:vAlign w:val="center"/>
          </w:tcPr>
          <w:p w14:paraId="4B7B8935" w14:textId="77777777" w:rsidR="00B54F35" w:rsidRDefault="00B54F35" w:rsidP="00B54F35">
            <w:pPr>
              <w:pStyle w:val="BodyText"/>
              <w:jc w:val="center"/>
              <w:rPr>
                <w:rFonts w:ascii="Calibri" w:hAnsi="Calibri" w:cs="Calibri"/>
                <w:b w:val="0"/>
                <w:sz w:val="20"/>
                <w:lang w:eastAsia="en-US"/>
              </w:rPr>
            </w:pPr>
          </w:p>
        </w:tc>
        <w:tc>
          <w:tcPr>
            <w:tcW w:w="690" w:type="pct"/>
            <w:tcBorders>
              <w:top w:val="single" w:sz="4" w:space="0" w:color="000000"/>
              <w:left w:val="single" w:sz="4" w:space="0" w:color="000000"/>
              <w:bottom w:val="single" w:sz="4" w:space="0" w:color="000000"/>
              <w:right w:val="single" w:sz="4" w:space="0" w:color="000000"/>
            </w:tcBorders>
            <w:vAlign w:val="center"/>
          </w:tcPr>
          <w:p w14:paraId="5D4B9509" w14:textId="77777777" w:rsidR="00B54F35" w:rsidRDefault="00B54F35" w:rsidP="00B54F35">
            <w:pPr>
              <w:pStyle w:val="BodyText"/>
              <w:rPr>
                <w:rFonts w:ascii="Calibri" w:hAnsi="Calibri" w:cs="Calibri"/>
                <w:b w:val="0"/>
                <w:sz w:val="20"/>
                <w:lang w:eastAsia="en-US"/>
              </w:rPr>
            </w:pPr>
          </w:p>
        </w:tc>
        <w:tc>
          <w:tcPr>
            <w:tcW w:w="415" w:type="pct"/>
            <w:tcBorders>
              <w:top w:val="single" w:sz="4" w:space="0" w:color="000000"/>
              <w:left w:val="single" w:sz="4" w:space="0" w:color="000000"/>
              <w:bottom w:val="single" w:sz="4" w:space="0" w:color="000000"/>
              <w:right w:val="single" w:sz="4" w:space="0" w:color="000000"/>
            </w:tcBorders>
            <w:vAlign w:val="center"/>
          </w:tcPr>
          <w:p w14:paraId="37A171DB" w14:textId="77777777" w:rsidR="00B54F35" w:rsidRDefault="00B54F35" w:rsidP="00B54F35">
            <w:pPr>
              <w:pStyle w:val="BodyText"/>
              <w:jc w:val="center"/>
              <w:rPr>
                <w:rFonts w:ascii="Calibri" w:hAnsi="Calibri" w:cs="Calibri"/>
                <w:b w:val="0"/>
                <w:sz w:val="20"/>
                <w:lang w:eastAsia="en-US"/>
              </w:rPr>
            </w:pPr>
          </w:p>
        </w:tc>
        <w:tc>
          <w:tcPr>
            <w:tcW w:w="938" w:type="pct"/>
            <w:tcBorders>
              <w:top w:val="single" w:sz="4" w:space="0" w:color="000000"/>
              <w:left w:val="single" w:sz="4" w:space="0" w:color="000000"/>
              <w:bottom w:val="single" w:sz="4" w:space="0" w:color="000000"/>
              <w:right w:val="single" w:sz="4" w:space="0" w:color="000000"/>
            </w:tcBorders>
            <w:vAlign w:val="center"/>
          </w:tcPr>
          <w:p w14:paraId="4799B480" w14:textId="77777777" w:rsidR="00B54F35" w:rsidRDefault="00B54F35" w:rsidP="00B54F35">
            <w:pPr>
              <w:pStyle w:val="BodyText"/>
              <w:rPr>
                <w:rFonts w:ascii="Calibri" w:hAnsi="Calibri" w:cs="Calibri"/>
                <w:b w:val="0"/>
                <w:sz w:val="20"/>
                <w:lang w:eastAsia="en-US"/>
              </w:rPr>
            </w:pPr>
          </w:p>
        </w:tc>
        <w:tc>
          <w:tcPr>
            <w:tcW w:w="163" w:type="pct"/>
            <w:tcBorders>
              <w:top w:val="single" w:sz="4" w:space="0" w:color="000000"/>
              <w:left w:val="single" w:sz="4" w:space="0" w:color="000000"/>
              <w:bottom w:val="single" w:sz="4" w:space="0" w:color="000000"/>
              <w:right w:val="single" w:sz="4" w:space="0" w:color="000000"/>
            </w:tcBorders>
            <w:vAlign w:val="center"/>
            <w:hideMark/>
          </w:tcPr>
          <w:p w14:paraId="6EAE7973" w14:textId="77777777" w:rsidR="00B54F35" w:rsidRDefault="00B54F35" w:rsidP="00B54F35">
            <w:pPr>
              <w:pStyle w:val="BodyText"/>
              <w:spacing w:after="0"/>
              <w:jc w:val="center"/>
              <w:rPr>
                <w:rFonts w:ascii="Calibri" w:hAnsi="Calibri" w:cs="Calibri"/>
                <w:b w:val="0"/>
                <w:sz w:val="20"/>
                <w:lang w:eastAsia="en-US"/>
              </w:rPr>
            </w:pPr>
            <w:r>
              <w:rPr>
                <w:rFonts w:ascii="Calibri" w:hAnsi="Calibri" w:cs="Calibri"/>
                <w:b w:val="0"/>
                <w:sz w:val="20"/>
                <w:lang w:eastAsia="en-US"/>
              </w:rPr>
              <w:t xml:space="preserve"> </w:t>
            </w:r>
          </w:p>
        </w:tc>
      </w:tr>
      <w:tr w:rsidR="00B54F35" w14:paraId="651C04A7"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CCF3B1F" w14:textId="77777777" w:rsidR="00B54F35" w:rsidRDefault="00B54F35" w:rsidP="00B54F35">
            <w:pPr>
              <w:pStyle w:val="BodyText"/>
              <w:tabs>
                <w:tab w:val="left" w:pos="376"/>
              </w:tabs>
              <w:spacing w:after="0"/>
              <w:rPr>
                <w:rFonts w:ascii="Calibri" w:hAnsi="Calibri" w:cs="Calibri"/>
                <w:b w:val="0"/>
                <w:sz w:val="20"/>
                <w:lang w:eastAsia="en-US"/>
              </w:rPr>
            </w:pPr>
            <w:r>
              <w:rPr>
                <w:rFonts w:ascii="Calibri" w:hAnsi="Calibri" w:cs="Calibri"/>
                <w:b w:val="0"/>
                <w:sz w:val="20"/>
                <w:lang w:eastAsia="en-US"/>
              </w:rPr>
              <w:t xml:space="preserve">    1.9. </w:t>
            </w:r>
            <w:r>
              <w:rPr>
                <w:rFonts w:ascii="Calibri" w:hAnsi="Calibri" w:cs="Calibri"/>
                <w:b w:val="0"/>
                <w:spacing w:val="29"/>
                <w:sz w:val="20"/>
                <w:lang w:eastAsia="en-US"/>
              </w:rPr>
              <w:t xml:space="preserve"> </w:t>
            </w:r>
            <w:r>
              <w:rPr>
                <w:rFonts w:ascii="Calibri" w:hAnsi="Calibri" w:cs="Calibri"/>
                <w:b w:val="0"/>
                <w:spacing w:val="-1"/>
                <w:sz w:val="20"/>
                <w:lang w:eastAsia="en-US"/>
              </w:rPr>
              <w:t>Ocjenjivanje</w:t>
            </w:r>
            <w:r>
              <w:rPr>
                <w:rFonts w:ascii="Calibri" w:hAnsi="Calibri" w:cs="Calibri"/>
                <w:b w:val="0"/>
                <w:spacing w:val="-3"/>
                <w:sz w:val="20"/>
                <w:lang w:eastAsia="en-US"/>
              </w:rPr>
              <w:t xml:space="preserve"> </w:t>
            </w:r>
            <w:r>
              <w:rPr>
                <w:rFonts w:ascii="Calibri" w:hAnsi="Calibri" w:cs="Calibri"/>
                <w:b w:val="0"/>
                <w:sz w:val="20"/>
                <w:lang w:eastAsia="en-US"/>
              </w:rPr>
              <w:t xml:space="preserve">i </w:t>
            </w:r>
            <w:r>
              <w:rPr>
                <w:rFonts w:ascii="Calibri" w:hAnsi="Calibri" w:cs="Calibri"/>
                <w:b w:val="0"/>
                <w:spacing w:val="-1"/>
                <w:sz w:val="20"/>
                <w:lang w:eastAsia="en-US"/>
              </w:rPr>
              <w:t>vrednovanje</w:t>
            </w:r>
            <w:r>
              <w:rPr>
                <w:rFonts w:ascii="Calibri" w:hAnsi="Calibri" w:cs="Calibri"/>
                <w:b w:val="0"/>
                <w:sz w:val="20"/>
                <w:lang w:eastAsia="en-US"/>
              </w:rPr>
              <w:t xml:space="preserve"> </w:t>
            </w:r>
            <w:r>
              <w:rPr>
                <w:rFonts w:ascii="Calibri" w:hAnsi="Calibri" w:cs="Calibri"/>
                <w:b w:val="0"/>
                <w:spacing w:val="-2"/>
                <w:sz w:val="20"/>
                <w:lang w:eastAsia="en-US"/>
              </w:rPr>
              <w:t>rada</w:t>
            </w:r>
            <w:r>
              <w:rPr>
                <w:rFonts w:ascii="Calibri" w:hAnsi="Calibri" w:cs="Calibri"/>
                <w:b w:val="0"/>
                <w:sz w:val="20"/>
                <w:lang w:eastAsia="en-US"/>
              </w:rPr>
              <w:t xml:space="preserve"> </w:t>
            </w:r>
            <w:r>
              <w:rPr>
                <w:rFonts w:ascii="Calibri" w:hAnsi="Calibri" w:cs="Calibri"/>
                <w:b w:val="0"/>
                <w:spacing w:val="-1"/>
                <w:sz w:val="20"/>
                <w:lang w:eastAsia="en-US"/>
              </w:rPr>
              <w:t>studenata</w:t>
            </w:r>
            <w:r>
              <w:rPr>
                <w:rFonts w:ascii="Calibri" w:hAnsi="Calibri" w:cs="Calibri"/>
                <w:b w:val="0"/>
                <w:sz w:val="20"/>
                <w:lang w:eastAsia="en-US"/>
              </w:rPr>
              <w:t xml:space="preserve"> </w:t>
            </w:r>
            <w:r>
              <w:rPr>
                <w:rFonts w:ascii="Calibri" w:hAnsi="Calibri" w:cs="Calibri"/>
                <w:b w:val="0"/>
                <w:spacing w:val="-1"/>
                <w:sz w:val="20"/>
                <w:lang w:eastAsia="en-US"/>
              </w:rPr>
              <w:t>tijekom</w:t>
            </w:r>
            <w:r>
              <w:rPr>
                <w:rFonts w:ascii="Calibri" w:hAnsi="Calibri" w:cs="Calibri"/>
                <w:b w:val="0"/>
                <w:sz w:val="20"/>
                <w:lang w:eastAsia="en-US"/>
              </w:rPr>
              <w:t xml:space="preserve"> </w:t>
            </w:r>
            <w:r>
              <w:rPr>
                <w:rFonts w:ascii="Calibri" w:hAnsi="Calibri" w:cs="Calibri"/>
                <w:b w:val="0"/>
                <w:spacing w:val="-1"/>
                <w:sz w:val="20"/>
                <w:lang w:eastAsia="en-US"/>
              </w:rPr>
              <w:t>nastave</w:t>
            </w:r>
            <w:r>
              <w:rPr>
                <w:rFonts w:ascii="Calibri" w:hAnsi="Calibri" w:cs="Calibri"/>
                <w:b w:val="0"/>
                <w:sz w:val="20"/>
                <w:lang w:eastAsia="en-US"/>
              </w:rPr>
              <w:t xml:space="preserve"> i</w:t>
            </w:r>
            <w:r>
              <w:rPr>
                <w:rFonts w:ascii="Calibri" w:hAnsi="Calibri" w:cs="Calibri"/>
                <w:b w:val="0"/>
                <w:spacing w:val="-2"/>
                <w:sz w:val="20"/>
                <w:lang w:eastAsia="en-US"/>
              </w:rPr>
              <w:t xml:space="preserve"> </w:t>
            </w:r>
            <w:r>
              <w:rPr>
                <w:rFonts w:ascii="Calibri" w:hAnsi="Calibri" w:cs="Calibri"/>
                <w:b w:val="0"/>
                <w:sz w:val="20"/>
                <w:lang w:eastAsia="en-US"/>
              </w:rPr>
              <w:t xml:space="preserve">na </w:t>
            </w:r>
            <w:r>
              <w:rPr>
                <w:rFonts w:ascii="Calibri" w:hAnsi="Calibri" w:cs="Calibri"/>
                <w:b w:val="0"/>
                <w:spacing w:val="-1"/>
                <w:sz w:val="20"/>
                <w:lang w:eastAsia="en-US"/>
              </w:rPr>
              <w:t>završnom</w:t>
            </w:r>
            <w:r>
              <w:rPr>
                <w:rFonts w:ascii="Calibri" w:hAnsi="Calibri" w:cs="Calibri"/>
                <w:b w:val="0"/>
                <w:sz w:val="20"/>
                <w:lang w:eastAsia="en-US"/>
              </w:rPr>
              <w:t xml:space="preserve"> </w:t>
            </w:r>
            <w:r>
              <w:rPr>
                <w:rFonts w:ascii="Calibri" w:hAnsi="Calibri" w:cs="Calibri"/>
                <w:b w:val="0"/>
                <w:spacing w:val="-1"/>
                <w:sz w:val="20"/>
                <w:lang w:eastAsia="en-US"/>
              </w:rPr>
              <w:t>ispitu</w:t>
            </w:r>
          </w:p>
        </w:tc>
      </w:tr>
      <w:tr w:rsidR="00B54F35" w14:paraId="6746493D"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Style w:val="Obinatablica1"/>
              <w:tblW w:w="9900" w:type="dxa"/>
              <w:tblInd w:w="0" w:type="dxa"/>
              <w:tblBorders>
                <w:top w:val="single" w:sz="4" w:space="0" w:color="auto"/>
                <w:left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2122"/>
              <w:gridCol w:w="691"/>
              <w:gridCol w:w="901"/>
              <w:gridCol w:w="2187"/>
              <w:gridCol w:w="2599"/>
              <w:gridCol w:w="709"/>
              <w:gridCol w:w="691"/>
            </w:tblGrid>
            <w:tr w:rsidR="00B54F35" w14:paraId="25F46FC9" w14:textId="77777777">
              <w:trPr>
                <w:trHeight w:val="279"/>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EEB6630"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NASTAVNA METODA/AKTIVNOST</w:t>
                  </w:r>
                </w:p>
              </w:tc>
              <w:tc>
                <w:tcPr>
                  <w:tcW w:w="691" w:type="dxa"/>
                  <w:vMerge w:val="restart"/>
                  <w:tcBorders>
                    <w:top w:val="single" w:sz="4" w:space="0" w:color="auto"/>
                    <w:left w:val="single" w:sz="4" w:space="0" w:color="auto"/>
                    <w:bottom w:val="single" w:sz="4" w:space="0" w:color="auto"/>
                    <w:right w:val="single" w:sz="4" w:space="0" w:color="auto"/>
                  </w:tcBorders>
                  <w:vAlign w:val="center"/>
                  <w:hideMark/>
                </w:tcPr>
                <w:p w14:paraId="27BC3261"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14:paraId="79E57F4A"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745121BB"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AKTIVNOST STUDENTA</w:t>
                  </w:r>
                </w:p>
              </w:tc>
              <w:tc>
                <w:tcPr>
                  <w:tcW w:w="2599" w:type="dxa"/>
                  <w:vMerge w:val="restart"/>
                  <w:tcBorders>
                    <w:top w:val="single" w:sz="4" w:space="0" w:color="auto"/>
                    <w:left w:val="single" w:sz="4" w:space="0" w:color="auto"/>
                    <w:bottom w:val="single" w:sz="4" w:space="0" w:color="auto"/>
                    <w:right w:val="single" w:sz="4" w:space="0" w:color="auto"/>
                  </w:tcBorders>
                  <w:vAlign w:val="center"/>
                  <w:hideMark/>
                </w:tcPr>
                <w:p w14:paraId="6787F9D8"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METODA PROCJENE</w:t>
                  </w:r>
                </w:p>
              </w:tc>
              <w:tc>
                <w:tcPr>
                  <w:tcW w:w="1400" w:type="dxa"/>
                  <w:gridSpan w:val="2"/>
                  <w:tcBorders>
                    <w:top w:val="single" w:sz="4" w:space="0" w:color="auto"/>
                    <w:left w:val="single" w:sz="4" w:space="0" w:color="auto"/>
                    <w:bottom w:val="single" w:sz="4" w:space="0" w:color="auto"/>
                    <w:right w:val="nil"/>
                  </w:tcBorders>
                  <w:vAlign w:val="center"/>
                  <w:hideMark/>
                </w:tcPr>
                <w:p w14:paraId="6688B77F"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BODOVI</w:t>
                  </w:r>
                </w:p>
              </w:tc>
            </w:tr>
            <w:tr w:rsidR="00B54F35" w14:paraId="5A59280E" w14:textId="7777777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13408"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5F1B8"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6FF61"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FF67D" w14:textId="77777777" w:rsidR="00B54F35" w:rsidRDefault="00B54F35" w:rsidP="00B54F35">
                  <w:pPr>
                    <w:spacing w:after="0"/>
                    <w:rPr>
                      <w:rFonts w:ascii="Calibri" w:eastAsia="Times New Roman" w:hAnsi="Calibri" w:cs="Calibri"/>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019D7" w14:textId="77777777" w:rsidR="00B54F35" w:rsidRDefault="00B54F35" w:rsidP="00B54F35">
                  <w:pPr>
                    <w:spacing w:after="0"/>
                    <w:rPr>
                      <w:rFonts w:ascii="Calibri" w:eastAsia="Times New Roman"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DBC0D79"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min</w:t>
                  </w:r>
                </w:p>
              </w:tc>
              <w:tc>
                <w:tcPr>
                  <w:tcW w:w="691" w:type="dxa"/>
                  <w:tcBorders>
                    <w:top w:val="single" w:sz="4" w:space="0" w:color="auto"/>
                    <w:left w:val="single" w:sz="4" w:space="0" w:color="auto"/>
                    <w:bottom w:val="single" w:sz="4" w:space="0" w:color="auto"/>
                    <w:right w:val="nil"/>
                  </w:tcBorders>
                  <w:vAlign w:val="center"/>
                  <w:hideMark/>
                </w:tcPr>
                <w:p w14:paraId="025D8F90" w14:textId="77777777" w:rsidR="00B54F35" w:rsidRDefault="00B54F35" w:rsidP="00B54F35">
                  <w:pPr>
                    <w:spacing w:after="0"/>
                    <w:jc w:val="center"/>
                    <w:rPr>
                      <w:rFonts w:ascii="Calibri" w:hAnsi="Calibri" w:cs="Calibri"/>
                      <w:bCs/>
                      <w:sz w:val="20"/>
                      <w:szCs w:val="20"/>
                    </w:rPr>
                  </w:pPr>
                  <w:r>
                    <w:rPr>
                      <w:rFonts w:ascii="Calibri" w:hAnsi="Calibri" w:cs="Calibri"/>
                      <w:bCs/>
                      <w:sz w:val="20"/>
                      <w:szCs w:val="20"/>
                    </w:rPr>
                    <w:t>max</w:t>
                  </w:r>
                </w:p>
              </w:tc>
            </w:tr>
            <w:tr w:rsidR="00B54F35" w14:paraId="3F27336D" w14:textId="77777777">
              <w:tc>
                <w:tcPr>
                  <w:tcW w:w="2122" w:type="dxa"/>
                  <w:tcBorders>
                    <w:top w:val="single" w:sz="4" w:space="0" w:color="auto"/>
                    <w:left w:val="single" w:sz="4" w:space="0" w:color="auto"/>
                    <w:bottom w:val="single" w:sz="4" w:space="0" w:color="auto"/>
                    <w:right w:val="single" w:sz="4" w:space="0" w:color="auto"/>
                  </w:tcBorders>
                </w:tcPr>
                <w:p w14:paraId="29628964"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443D85D0" w14:textId="77777777" w:rsidR="00B54F35" w:rsidRDefault="00B54F35" w:rsidP="00B54F35">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7435728" w14:textId="77777777" w:rsidR="00B54F35" w:rsidRDefault="00B54F35" w:rsidP="00B54F35">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733DCC"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091691A8"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1DE85A4"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tcPr>
                <w:p w14:paraId="10B9B37B" w14:textId="77777777" w:rsidR="00B54F35" w:rsidRDefault="00B54F35" w:rsidP="00B54F35">
                  <w:pPr>
                    <w:rPr>
                      <w:rFonts w:ascii="Calibri" w:hAnsi="Calibri" w:cs="Calibri"/>
                      <w:sz w:val="20"/>
                      <w:szCs w:val="20"/>
                    </w:rPr>
                  </w:pPr>
                </w:p>
              </w:tc>
            </w:tr>
            <w:tr w:rsidR="00B54F35" w14:paraId="005E3984" w14:textId="77777777">
              <w:trPr>
                <w:trHeight w:val="341"/>
              </w:trPr>
              <w:tc>
                <w:tcPr>
                  <w:tcW w:w="2122" w:type="dxa"/>
                  <w:tcBorders>
                    <w:top w:val="single" w:sz="4" w:space="0" w:color="auto"/>
                    <w:left w:val="single" w:sz="4" w:space="0" w:color="auto"/>
                    <w:bottom w:val="single" w:sz="4" w:space="0" w:color="auto"/>
                    <w:right w:val="single" w:sz="4" w:space="0" w:color="auto"/>
                  </w:tcBorders>
                  <w:vAlign w:val="center"/>
                  <w:hideMark/>
                </w:tcPr>
                <w:p w14:paraId="5DECA9D9" w14:textId="77777777" w:rsidR="00B54F35" w:rsidRDefault="00B54F35" w:rsidP="00B54F35">
                  <w:pPr>
                    <w:spacing w:after="0"/>
                    <w:rPr>
                      <w:rFonts w:ascii="Calibri" w:hAnsi="Calibri" w:cs="Calibri"/>
                      <w:sz w:val="20"/>
                      <w:szCs w:val="20"/>
                    </w:rPr>
                  </w:pPr>
                  <w:r>
                    <w:rPr>
                      <w:rFonts w:ascii="Calibri" w:hAnsi="Calibri" w:cs="Calibri"/>
                      <w:sz w:val="20"/>
                      <w:szCs w:val="20"/>
                    </w:rPr>
                    <w:t>Pohađanje nastave</w:t>
                  </w:r>
                </w:p>
              </w:tc>
              <w:tc>
                <w:tcPr>
                  <w:tcW w:w="691" w:type="dxa"/>
                  <w:tcBorders>
                    <w:top w:val="single" w:sz="4" w:space="0" w:color="auto"/>
                    <w:left w:val="single" w:sz="4" w:space="0" w:color="auto"/>
                    <w:bottom w:val="single" w:sz="4" w:space="0" w:color="auto"/>
                    <w:right w:val="single" w:sz="4" w:space="0" w:color="auto"/>
                  </w:tcBorders>
                  <w:vAlign w:val="center"/>
                  <w:hideMark/>
                </w:tcPr>
                <w:p w14:paraId="5B3CCE1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0,75</w:t>
                  </w:r>
                </w:p>
              </w:tc>
              <w:tc>
                <w:tcPr>
                  <w:tcW w:w="901" w:type="dxa"/>
                  <w:tcBorders>
                    <w:top w:val="single" w:sz="4" w:space="0" w:color="auto"/>
                    <w:left w:val="single" w:sz="4" w:space="0" w:color="auto"/>
                    <w:bottom w:val="single" w:sz="4" w:space="0" w:color="auto"/>
                    <w:right w:val="single" w:sz="4" w:space="0" w:color="auto"/>
                  </w:tcBorders>
                  <w:vAlign w:val="center"/>
                  <w:hideMark/>
                </w:tcPr>
                <w:p w14:paraId="46BAFD2E"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hideMark/>
                </w:tcPr>
                <w:p w14:paraId="0E8FA9BA" w14:textId="77777777" w:rsidR="00B54F35" w:rsidRDefault="00B54F35" w:rsidP="00B54F35">
                  <w:pPr>
                    <w:spacing w:after="0"/>
                    <w:rPr>
                      <w:rFonts w:ascii="Calibri" w:hAnsi="Calibri" w:cs="Calibri"/>
                      <w:sz w:val="20"/>
                      <w:szCs w:val="20"/>
                    </w:rPr>
                  </w:pPr>
                  <w:r>
                    <w:rPr>
                      <w:rFonts w:ascii="Calibri" w:hAnsi="Calibri" w:cs="Calibri"/>
                      <w:sz w:val="20"/>
                      <w:szCs w:val="20"/>
                    </w:rPr>
                    <w:t>Prisutnost na nastavi</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86EFA25" w14:textId="77777777" w:rsidR="00B54F35" w:rsidRDefault="00B54F35" w:rsidP="00B54F35">
                  <w:pPr>
                    <w:spacing w:after="0"/>
                    <w:rPr>
                      <w:rFonts w:ascii="Calibri" w:hAnsi="Calibri" w:cs="Calibri"/>
                      <w:sz w:val="20"/>
                      <w:szCs w:val="20"/>
                    </w:rPr>
                  </w:pPr>
                  <w:r>
                    <w:rPr>
                      <w:rFonts w:ascii="Calibri" w:hAnsi="Calibri" w:cs="Calibr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7F326A"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12,5</w:t>
                  </w:r>
                </w:p>
              </w:tc>
              <w:tc>
                <w:tcPr>
                  <w:tcW w:w="691" w:type="dxa"/>
                  <w:tcBorders>
                    <w:top w:val="single" w:sz="4" w:space="0" w:color="auto"/>
                    <w:left w:val="single" w:sz="4" w:space="0" w:color="auto"/>
                    <w:bottom w:val="single" w:sz="4" w:space="0" w:color="auto"/>
                    <w:right w:val="nil"/>
                  </w:tcBorders>
                  <w:vAlign w:val="center"/>
                  <w:hideMark/>
                </w:tcPr>
                <w:p w14:paraId="6EBDBF3B"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25</w:t>
                  </w:r>
                </w:p>
              </w:tc>
            </w:tr>
            <w:tr w:rsidR="00B54F35" w14:paraId="4EE1E0CA" w14:textId="77777777">
              <w:tc>
                <w:tcPr>
                  <w:tcW w:w="2122" w:type="dxa"/>
                  <w:tcBorders>
                    <w:top w:val="single" w:sz="4" w:space="0" w:color="auto"/>
                    <w:left w:val="single" w:sz="4" w:space="0" w:color="auto"/>
                    <w:bottom w:val="single" w:sz="4" w:space="0" w:color="auto"/>
                    <w:right w:val="single" w:sz="4" w:space="0" w:color="auto"/>
                  </w:tcBorders>
                </w:tcPr>
                <w:p w14:paraId="39D132D4" w14:textId="77777777" w:rsidR="00B54F35" w:rsidRDefault="00B54F35" w:rsidP="00B54F35">
                  <w:pPr>
                    <w:rPr>
                      <w:rFonts w:ascii="Calibri" w:hAnsi="Calibri" w:cs="Calibri"/>
                      <w:sz w:val="20"/>
                      <w:szCs w:val="20"/>
                    </w:rPr>
                  </w:pPr>
                </w:p>
                <w:p w14:paraId="2997B97F" w14:textId="77777777" w:rsidR="00B54F35" w:rsidRDefault="00B54F35" w:rsidP="00B54F35">
                  <w:pPr>
                    <w:spacing w:after="0"/>
                    <w:rPr>
                      <w:rFonts w:ascii="Calibri" w:hAnsi="Calibri" w:cs="Calibri"/>
                      <w:sz w:val="20"/>
                      <w:szCs w:val="20"/>
                    </w:rPr>
                  </w:pPr>
                  <w:r>
                    <w:rPr>
                      <w:rFonts w:ascii="Calibri" w:hAnsi="Calibri" w:cs="Calibri"/>
                      <w:sz w:val="20"/>
                      <w:szCs w:val="20"/>
                    </w:rPr>
                    <w:t>Seminarski rad</w:t>
                  </w:r>
                </w:p>
              </w:tc>
              <w:tc>
                <w:tcPr>
                  <w:tcW w:w="691" w:type="dxa"/>
                  <w:tcBorders>
                    <w:top w:val="single" w:sz="4" w:space="0" w:color="auto"/>
                    <w:left w:val="single" w:sz="4" w:space="0" w:color="auto"/>
                    <w:bottom w:val="single" w:sz="4" w:space="0" w:color="auto"/>
                    <w:right w:val="single" w:sz="4" w:space="0" w:color="auto"/>
                  </w:tcBorders>
                  <w:hideMark/>
                </w:tcPr>
                <w:p w14:paraId="3CB41421"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0,75</w:t>
                  </w:r>
                </w:p>
              </w:tc>
              <w:tc>
                <w:tcPr>
                  <w:tcW w:w="901" w:type="dxa"/>
                  <w:tcBorders>
                    <w:top w:val="single" w:sz="4" w:space="0" w:color="auto"/>
                    <w:left w:val="single" w:sz="4" w:space="0" w:color="auto"/>
                    <w:bottom w:val="single" w:sz="4" w:space="0" w:color="auto"/>
                    <w:right w:val="single" w:sz="4" w:space="0" w:color="auto"/>
                  </w:tcBorders>
                  <w:hideMark/>
                </w:tcPr>
                <w:p w14:paraId="63750B68"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hideMark/>
                </w:tcPr>
                <w:p w14:paraId="1C437152" w14:textId="77777777" w:rsidR="00B54F35" w:rsidRDefault="00B54F35" w:rsidP="00B54F35">
                  <w:pPr>
                    <w:spacing w:after="0"/>
                    <w:rPr>
                      <w:rFonts w:ascii="Calibri" w:hAnsi="Calibri" w:cs="Calibri"/>
                      <w:sz w:val="20"/>
                      <w:szCs w:val="20"/>
                    </w:rPr>
                  </w:pPr>
                  <w:r>
                    <w:rPr>
                      <w:rFonts w:ascii="Calibri" w:hAnsi="Calibri" w:cs="Calibri"/>
                      <w:sz w:val="20"/>
                      <w:szCs w:val="20"/>
                    </w:rPr>
                    <w:t>Istraživanje, sistematizacija i analiza podataka, izrada seminarskog zadatka.</w:t>
                  </w:r>
                </w:p>
              </w:tc>
              <w:tc>
                <w:tcPr>
                  <w:tcW w:w="2599" w:type="dxa"/>
                  <w:tcBorders>
                    <w:top w:val="single" w:sz="4" w:space="0" w:color="auto"/>
                    <w:left w:val="single" w:sz="4" w:space="0" w:color="auto"/>
                    <w:bottom w:val="single" w:sz="4" w:space="0" w:color="auto"/>
                    <w:right w:val="single" w:sz="4" w:space="0" w:color="auto"/>
                  </w:tcBorders>
                  <w:hideMark/>
                </w:tcPr>
                <w:p w14:paraId="625F16C7" w14:textId="77777777" w:rsidR="00B54F35" w:rsidRDefault="00B54F35" w:rsidP="00B54F35">
                  <w:pPr>
                    <w:spacing w:after="0"/>
                    <w:rPr>
                      <w:rFonts w:ascii="Calibri" w:hAnsi="Calibri" w:cs="Calibri"/>
                      <w:sz w:val="20"/>
                      <w:szCs w:val="20"/>
                    </w:rPr>
                  </w:pPr>
                  <w:r>
                    <w:rPr>
                      <w:rFonts w:ascii="Calibri" w:hAnsi="Calibri" w:cs="Calibri"/>
                      <w:sz w:val="20"/>
                      <w:szCs w:val="20"/>
                    </w:rPr>
                    <w:t>Evaluacija kvalitete seminarskog zadatka, prezentacije i argumentacije donesenih zaključaka.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F9AEC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0</w:t>
                  </w:r>
                </w:p>
              </w:tc>
              <w:tc>
                <w:tcPr>
                  <w:tcW w:w="691" w:type="dxa"/>
                  <w:tcBorders>
                    <w:top w:val="single" w:sz="4" w:space="0" w:color="auto"/>
                    <w:left w:val="single" w:sz="4" w:space="0" w:color="auto"/>
                    <w:bottom w:val="single" w:sz="4" w:space="0" w:color="auto"/>
                    <w:right w:val="nil"/>
                  </w:tcBorders>
                  <w:vAlign w:val="center"/>
                  <w:hideMark/>
                </w:tcPr>
                <w:p w14:paraId="29B2E402"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25</w:t>
                  </w:r>
                </w:p>
              </w:tc>
            </w:tr>
            <w:tr w:rsidR="00B54F35" w14:paraId="2427E72A" w14:textId="77777777">
              <w:tc>
                <w:tcPr>
                  <w:tcW w:w="2122" w:type="dxa"/>
                  <w:tcBorders>
                    <w:top w:val="single" w:sz="4" w:space="0" w:color="auto"/>
                    <w:left w:val="single" w:sz="4" w:space="0" w:color="auto"/>
                    <w:bottom w:val="single" w:sz="4" w:space="0" w:color="auto"/>
                    <w:right w:val="single" w:sz="4" w:space="0" w:color="auto"/>
                  </w:tcBorders>
                  <w:hideMark/>
                </w:tcPr>
                <w:p w14:paraId="4A798AD6" w14:textId="77777777" w:rsidR="00B54F35" w:rsidRDefault="00B54F35" w:rsidP="00B54F35">
                  <w:pPr>
                    <w:spacing w:after="0"/>
                    <w:rPr>
                      <w:rFonts w:ascii="Calibri" w:hAnsi="Calibri" w:cs="Calibri"/>
                      <w:sz w:val="20"/>
                      <w:szCs w:val="20"/>
                    </w:rPr>
                  </w:pPr>
                  <w:r>
                    <w:rPr>
                      <w:rFonts w:ascii="Calibri" w:hAnsi="Calibri" w:cs="Calibri"/>
                      <w:sz w:val="20"/>
                      <w:szCs w:val="20"/>
                    </w:rPr>
                    <w:t>Pismeni ispit ili kontinuirana provjera znanja</w:t>
                  </w:r>
                </w:p>
              </w:tc>
              <w:tc>
                <w:tcPr>
                  <w:tcW w:w="691" w:type="dxa"/>
                  <w:tcBorders>
                    <w:top w:val="single" w:sz="4" w:space="0" w:color="auto"/>
                    <w:left w:val="single" w:sz="4" w:space="0" w:color="auto"/>
                    <w:bottom w:val="single" w:sz="4" w:space="0" w:color="auto"/>
                    <w:right w:val="single" w:sz="4" w:space="0" w:color="auto"/>
                  </w:tcBorders>
                  <w:hideMark/>
                </w:tcPr>
                <w:p w14:paraId="33D00B5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hideMark/>
                </w:tcPr>
                <w:p w14:paraId="4F4FA2AE"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hideMark/>
                </w:tcPr>
                <w:p w14:paraId="3D20CF25" w14:textId="77777777" w:rsidR="00B54F35" w:rsidRDefault="00B54F35" w:rsidP="00B54F35">
                  <w:pPr>
                    <w:spacing w:after="0"/>
                    <w:rPr>
                      <w:rFonts w:ascii="Calibri" w:hAnsi="Calibri" w:cs="Calibri"/>
                      <w:sz w:val="20"/>
                      <w:szCs w:val="20"/>
                    </w:rPr>
                  </w:pPr>
                  <w:r>
                    <w:rPr>
                      <w:rFonts w:ascii="Calibri" w:hAnsi="Calibri" w:cs="Calibri"/>
                      <w:sz w:val="20"/>
                      <w:szCs w:val="20"/>
                    </w:rPr>
                    <w:t>Priprema za provjeru znanja, pisana provjera</w:t>
                  </w:r>
                </w:p>
              </w:tc>
              <w:tc>
                <w:tcPr>
                  <w:tcW w:w="2599" w:type="dxa"/>
                  <w:tcBorders>
                    <w:top w:val="single" w:sz="4" w:space="0" w:color="auto"/>
                    <w:left w:val="single" w:sz="4" w:space="0" w:color="auto"/>
                    <w:bottom w:val="single" w:sz="4" w:space="0" w:color="auto"/>
                    <w:right w:val="single" w:sz="4" w:space="0" w:color="auto"/>
                  </w:tcBorders>
                  <w:hideMark/>
                </w:tcPr>
                <w:p w14:paraId="2EB7816E" w14:textId="77777777" w:rsidR="00B54F35" w:rsidRDefault="00B54F35" w:rsidP="00B54F35">
                  <w:pPr>
                    <w:spacing w:after="0"/>
                    <w:rPr>
                      <w:rFonts w:ascii="Calibri" w:hAnsi="Calibri" w:cs="Calibri"/>
                      <w:sz w:val="20"/>
                      <w:szCs w:val="20"/>
                    </w:rPr>
                  </w:pPr>
                  <w:r>
                    <w:rPr>
                      <w:rFonts w:ascii="Calibri" w:hAnsi="Calibri" w:cs="Calibr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ED1B46"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30*</w:t>
                  </w:r>
                </w:p>
              </w:tc>
              <w:tc>
                <w:tcPr>
                  <w:tcW w:w="691" w:type="dxa"/>
                  <w:tcBorders>
                    <w:top w:val="single" w:sz="4" w:space="0" w:color="auto"/>
                    <w:left w:val="single" w:sz="4" w:space="0" w:color="auto"/>
                    <w:bottom w:val="single" w:sz="4" w:space="0" w:color="auto"/>
                    <w:right w:val="nil"/>
                  </w:tcBorders>
                  <w:vAlign w:val="center"/>
                  <w:hideMark/>
                </w:tcPr>
                <w:p w14:paraId="333C1CC1"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50</w:t>
                  </w:r>
                </w:p>
              </w:tc>
            </w:tr>
            <w:tr w:rsidR="00B54F35" w14:paraId="1221546F" w14:textId="77777777">
              <w:tc>
                <w:tcPr>
                  <w:tcW w:w="2122" w:type="dxa"/>
                  <w:tcBorders>
                    <w:top w:val="single" w:sz="4" w:space="0" w:color="auto"/>
                    <w:left w:val="single" w:sz="4" w:space="0" w:color="auto"/>
                    <w:bottom w:val="single" w:sz="4" w:space="0" w:color="auto"/>
                    <w:right w:val="single" w:sz="4" w:space="0" w:color="auto"/>
                  </w:tcBorders>
                </w:tcPr>
                <w:p w14:paraId="29DC01F0" w14:textId="77777777" w:rsidR="00B54F35" w:rsidRDefault="00B54F35" w:rsidP="00B54F35">
                  <w:pPr>
                    <w:rPr>
                      <w:rFonts w:ascii="Calibri" w:hAnsi="Calibri" w:cs="Calibri"/>
                      <w:sz w:val="20"/>
                      <w:szCs w:val="20"/>
                    </w:rPr>
                  </w:pPr>
                </w:p>
                <w:p w14:paraId="78431931" w14:textId="77777777" w:rsidR="00B54F35" w:rsidRDefault="00B54F35" w:rsidP="00B54F35">
                  <w:pPr>
                    <w:spacing w:after="0"/>
                    <w:rPr>
                      <w:rFonts w:ascii="Calibri" w:hAnsi="Calibri" w:cs="Calibri"/>
                      <w:sz w:val="20"/>
                      <w:szCs w:val="20"/>
                    </w:rPr>
                  </w:pPr>
                  <w:r>
                    <w:rPr>
                      <w:rFonts w:ascii="Calibri" w:hAnsi="Calibri" w:cs="Calibri"/>
                      <w:sz w:val="20"/>
                      <w:szCs w:val="20"/>
                    </w:rPr>
                    <w:t>Ukupno</w:t>
                  </w:r>
                </w:p>
              </w:tc>
              <w:tc>
                <w:tcPr>
                  <w:tcW w:w="691" w:type="dxa"/>
                  <w:tcBorders>
                    <w:top w:val="single" w:sz="4" w:space="0" w:color="auto"/>
                    <w:left w:val="single" w:sz="4" w:space="0" w:color="auto"/>
                    <w:bottom w:val="single" w:sz="4" w:space="0" w:color="auto"/>
                    <w:right w:val="single" w:sz="4" w:space="0" w:color="auto"/>
                  </w:tcBorders>
                  <w:hideMark/>
                </w:tcPr>
                <w:p w14:paraId="412A782B"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550DDC5" w14:textId="77777777" w:rsidR="00B54F35" w:rsidRDefault="00B54F35" w:rsidP="00B54F35">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A58815E"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1067D2D6"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100D7E" w14:textId="77777777" w:rsidR="00B54F35" w:rsidRDefault="00B54F35" w:rsidP="00B54F35">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hideMark/>
                </w:tcPr>
                <w:p w14:paraId="54E28BFD" w14:textId="77777777" w:rsidR="00B54F35" w:rsidRDefault="00B54F35" w:rsidP="00B54F35">
                  <w:pPr>
                    <w:spacing w:after="0"/>
                    <w:jc w:val="center"/>
                    <w:rPr>
                      <w:rFonts w:ascii="Calibri" w:hAnsi="Calibri" w:cs="Calibri"/>
                      <w:sz w:val="20"/>
                      <w:szCs w:val="20"/>
                    </w:rPr>
                  </w:pPr>
                  <w:r>
                    <w:rPr>
                      <w:rFonts w:ascii="Calibri" w:hAnsi="Calibri" w:cs="Calibri"/>
                      <w:sz w:val="20"/>
                      <w:szCs w:val="20"/>
                    </w:rPr>
                    <w:t>100</w:t>
                  </w:r>
                </w:p>
              </w:tc>
            </w:tr>
            <w:tr w:rsidR="00B54F35" w14:paraId="4FAE7755" w14:textId="77777777">
              <w:tc>
                <w:tcPr>
                  <w:tcW w:w="2122" w:type="dxa"/>
                  <w:tcBorders>
                    <w:top w:val="single" w:sz="4" w:space="0" w:color="auto"/>
                    <w:left w:val="single" w:sz="4" w:space="0" w:color="auto"/>
                    <w:bottom w:val="single" w:sz="4" w:space="0" w:color="auto"/>
                    <w:right w:val="single" w:sz="4" w:space="0" w:color="auto"/>
                  </w:tcBorders>
                </w:tcPr>
                <w:p w14:paraId="23B0F2E7" w14:textId="77777777" w:rsidR="00B54F35" w:rsidRDefault="00B54F35" w:rsidP="00B54F35">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566353D2" w14:textId="77777777" w:rsidR="00B54F35" w:rsidRDefault="00B54F35" w:rsidP="00B54F35">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B937934" w14:textId="77777777" w:rsidR="00B54F35" w:rsidRDefault="00B54F35" w:rsidP="00B54F35">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39D9888" w14:textId="77777777" w:rsidR="00B54F35" w:rsidRDefault="00B54F35" w:rsidP="00B54F35">
                  <w:pPr>
                    <w:rPr>
                      <w:rFonts w:ascii="Calibri" w:hAnsi="Calibri" w:cs="Calibri"/>
                      <w:sz w:val="20"/>
                      <w:szCs w:val="20"/>
                    </w:rPr>
                  </w:pPr>
                </w:p>
              </w:tc>
              <w:tc>
                <w:tcPr>
                  <w:tcW w:w="2599" w:type="dxa"/>
                  <w:tcBorders>
                    <w:top w:val="single" w:sz="4" w:space="0" w:color="auto"/>
                    <w:left w:val="single" w:sz="4" w:space="0" w:color="auto"/>
                    <w:bottom w:val="single" w:sz="4" w:space="0" w:color="auto"/>
                    <w:right w:val="single" w:sz="4" w:space="0" w:color="auto"/>
                  </w:tcBorders>
                </w:tcPr>
                <w:p w14:paraId="6FF16EAC" w14:textId="77777777" w:rsidR="00B54F35" w:rsidRDefault="00B54F35" w:rsidP="00B54F3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C2FB173" w14:textId="77777777" w:rsidR="00B54F35" w:rsidRDefault="00B54F35" w:rsidP="00B54F35">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nil"/>
                  </w:tcBorders>
                </w:tcPr>
                <w:p w14:paraId="6CB75115" w14:textId="77777777" w:rsidR="00B54F35" w:rsidRDefault="00B54F35" w:rsidP="00B54F35">
                  <w:pPr>
                    <w:jc w:val="center"/>
                    <w:rPr>
                      <w:rFonts w:ascii="Calibri" w:hAnsi="Calibri" w:cs="Calibri"/>
                      <w:sz w:val="20"/>
                      <w:szCs w:val="20"/>
                    </w:rPr>
                  </w:pPr>
                </w:p>
              </w:tc>
            </w:tr>
          </w:tbl>
          <w:p w14:paraId="7324D683" w14:textId="77777777" w:rsidR="00B54F35" w:rsidRDefault="00B54F35" w:rsidP="00B54F35">
            <w:pPr>
              <w:pStyle w:val="BodyText"/>
              <w:tabs>
                <w:tab w:val="left" w:pos="376"/>
              </w:tabs>
              <w:rPr>
                <w:rFonts w:ascii="Calibri" w:hAnsi="Calibri" w:cs="Calibri"/>
                <w:b w:val="0"/>
                <w:sz w:val="20"/>
                <w:lang w:eastAsia="en-US"/>
              </w:rPr>
            </w:pPr>
          </w:p>
        </w:tc>
      </w:tr>
      <w:tr w:rsidR="00B54F35" w14:paraId="277EE0EA"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E748780" w14:textId="77777777" w:rsidR="00B54F35" w:rsidRDefault="00B54F35" w:rsidP="00B54F35">
            <w:pPr>
              <w:pStyle w:val="BodyText"/>
              <w:tabs>
                <w:tab w:val="left" w:pos="680"/>
              </w:tabs>
              <w:spacing w:after="0"/>
              <w:rPr>
                <w:rFonts w:ascii="Calibri" w:hAnsi="Calibri" w:cs="Calibri"/>
                <w:b w:val="0"/>
                <w:sz w:val="20"/>
                <w:lang w:eastAsia="en-US"/>
              </w:rPr>
            </w:pPr>
            <w:r>
              <w:rPr>
                <w:rFonts w:ascii="Calibri" w:hAnsi="Calibri" w:cs="Calibri"/>
                <w:b w:val="0"/>
                <w:sz w:val="20"/>
                <w:lang w:eastAsia="en-US"/>
              </w:rPr>
              <w:t xml:space="preserve">1.10. Obvezatna literatura  (u </w:t>
            </w:r>
            <w:r>
              <w:rPr>
                <w:rFonts w:ascii="Calibri" w:hAnsi="Calibri" w:cs="Calibri"/>
                <w:b w:val="0"/>
                <w:spacing w:val="-1"/>
                <w:sz w:val="20"/>
                <w:lang w:eastAsia="en-US"/>
              </w:rPr>
              <w:t>trenutku</w:t>
            </w:r>
            <w:r>
              <w:rPr>
                <w:rFonts w:ascii="Calibri" w:hAnsi="Calibri" w:cs="Calibri"/>
                <w:b w:val="0"/>
                <w:sz w:val="20"/>
                <w:lang w:eastAsia="en-US"/>
              </w:rPr>
              <w:t xml:space="preserve"> </w:t>
            </w:r>
            <w:r>
              <w:rPr>
                <w:rFonts w:ascii="Calibri" w:hAnsi="Calibri" w:cs="Calibri"/>
                <w:b w:val="0"/>
                <w:spacing w:val="-1"/>
                <w:sz w:val="20"/>
                <w:lang w:eastAsia="en-US"/>
              </w:rPr>
              <w:t>prijave</w:t>
            </w:r>
            <w:r>
              <w:rPr>
                <w:rFonts w:ascii="Calibri" w:hAnsi="Calibri" w:cs="Calibri"/>
                <w:b w:val="0"/>
                <w:sz w:val="20"/>
                <w:lang w:eastAsia="en-US"/>
              </w:rPr>
              <w:t xml:space="preserve"> </w:t>
            </w:r>
            <w:r>
              <w:rPr>
                <w:rFonts w:ascii="Calibri" w:hAnsi="Calibri" w:cs="Calibri"/>
                <w:b w:val="0"/>
                <w:spacing w:val="-1"/>
                <w:sz w:val="20"/>
                <w:lang w:eastAsia="en-US"/>
              </w:rPr>
              <w:t>prijedloga</w:t>
            </w:r>
            <w:r>
              <w:rPr>
                <w:rFonts w:ascii="Calibri" w:hAnsi="Calibri" w:cs="Calibri"/>
                <w:b w:val="0"/>
                <w:sz w:val="20"/>
                <w:lang w:eastAsia="en-US"/>
              </w:rPr>
              <w:t xml:space="preserve"> </w:t>
            </w:r>
            <w:r>
              <w:rPr>
                <w:rFonts w:ascii="Calibri" w:hAnsi="Calibri" w:cs="Calibri"/>
                <w:b w:val="0"/>
                <w:spacing w:val="-1"/>
                <w:sz w:val="20"/>
                <w:lang w:eastAsia="en-US"/>
              </w:rPr>
              <w:t>studijskog</w:t>
            </w:r>
            <w:r>
              <w:rPr>
                <w:rFonts w:ascii="Calibri" w:hAnsi="Calibri" w:cs="Calibri"/>
                <w:b w:val="0"/>
                <w:spacing w:val="-3"/>
                <w:sz w:val="20"/>
                <w:lang w:eastAsia="en-US"/>
              </w:rPr>
              <w:t xml:space="preserve"> </w:t>
            </w:r>
            <w:r>
              <w:rPr>
                <w:rFonts w:ascii="Calibri" w:hAnsi="Calibri" w:cs="Calibri"/>
                <w:b w:val="0"/>
                <w:sz w:val="20"/>
                <w:lang w:eastAsia="en-US"/>
              </w:rPr>
              <w:t>programa)</w:t>
            </w:r>
          </w:p>
        </w:tc>
      </w:tr>
      <w:tr w:rsidR="00B54F35" w14:paraId="2780DC84" w14:textId="77777777" w:rsidTr="00B54F35">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9873950" w14:textId="77777777" w:rsidR="00B54F35" w:rsidRDefault="00B54F35" w:rsidP="00DB1719">
            <w:pPr>
              <w:pStyle w:val="BodyText"/>
              <w:numPr>
                <w:ilvl w:val="0"/>
                <w:numId w:val="142"/>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Osredečki, E.: Poslovno komuniciranje i poslovni bonton, Naklada EDO, Zagreb, 2006.</w:t>
            </w:r>
          </w:p>
          <w:p w14:paraId="63AE96C4" w14:textId="77777777" w:rsidR="00B54F35" w:rsidRDefault="00B54F35" w:rsidP="00DB1719">
            <w:pPr>
              <w:pStyle w:val="BodyText"/>
              <w:numPr>
                <w:ilvl w:val="0"/>
                <w:numId w:val="142"/>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Michael J. Rouse: Sandra Rouse: Poslovno komuniciranje, Masmedia, Zagreb, 2005.</w:t>
            </w:r>
          </w:p>
          <w:p w14:paraId="3BDABBD7" w14:textId="77777777" w:rsidR="00B54F35" w:rsidRDefault="00B54F35" w:rsidP="00DB1719">
            <w:pPr>
              <w:pStyle w:val="BodyText"/>
              <w:numPr>
                <w:ilvl w:val="0"/>
                <w:numId w:val="142"/>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C. L. Bovée i J. V. Thill: Suvremena poslovna komunikacija. Mate, Zagreb, 2012.</w:t>
            </w:r>
          </w:p>
          <w:p w14:paraId="5164EA64" w14:textId="77777777" w:rsidR="00B54F35" w:rsidRDefault="00B54F35" w:rsidP="00DB1719">
            <w:pPr>
              <w:pStyle w:val="BodyText"/>
              <w:numPr>
                <w:ilvl w:val="0"/>
                <w:numId w:val="142"/>
              </w:numPr>
              <w:tabs>
                <w:tab w:val="left" w:pos="376"/>
              </w:tabs>
              <w:spacing w:after="0"/>
              <w:ind w:left="576" w:hanging="288"/>
              <w:jc w:val="both"/>
              <w:rPr>
                <w:rFonts w:ascii="Calibri" w:hAnsi="Calibri" w:cs="Calibri"/>
                <w:b w:val="0"/>
                <w:sz w:val="20"/>
                <w:lang w:eastAsia="en-US"/>
              </w:rPr>
            </w:pPr>
            <w:r>
              <w:rPr>
                <w:rFonts w:ascii="Calibri" w:hAnsi="Calibri" w:cs="Calibri"/>
                <w:b w:val="0"/>
                <w:sz w:val="20"/>
                <w:lang w:eastAsia="en-US"/>
              </w:rPr>
              <w:t>Rouse, M.: Poslovne komunikacije: kulturološki i strateški pristup, Zagreb: Masmedia,</w:t>
            </w:r>
            <w:r>
              <w:rPr>
                <w:rFonts w:ascii="Calibri" w:eastAsia="Calibri" w:hAnsi="Calibri" w:cs="Calibri"/>
                <w:b w:val="0"/>
                <w:sz w:val="20"/>
                <w:lang w:eastAsia="en-US"/>
              </w:rPr>
              <w:t xml:space="preserve"> </w:t>
            </w:r>
            <w:r>
              <w:rPr>
                <w:rFonts w:ascii="Calibri" w:hAnsi="Calibri" w:cs="Calibri"/>
                <w:b w:val="0"/>
                <w:sz w:val="20"/>
                <w:lang w:eastAsia="en-US"/>
              </w:rPr>
              <w:t>2005.</w:t>
            </w:r>
          </w:p>
        </w:tc>
      </w:tr>
      <w:tr w:rsidR="00B54F35" w14:paraId="149F034C" w14:textId="77777777" w:rsidTr="00B54F35">
        <w:trPr>
          <w:trHeight w:val="223"/>
        </w:trPr>
        <w:tc>
          <w:tcPr>
            <w:tcW w:w="5000" w:type="pct"/>
            <w:gridSpan w:val="9"/>
            <w:tcBorders>
              <w:top w:val="single" w:sz="4" w:space="0" w:color="auto"/>
              <w:left w:val="single" w:sz="4" w:space="0" w:color="auto"/>
              <w:bottom w:val="single" w:sz="4" w:space="0" w:color="auto"/>
              <w:right w:val="single" w:sz="4" w:space="0" w:color="auto"/>
            </w:tcBorders>
            <w:hideMark/>
          </w:tcPr>
          <w:p w14:paraId="159873CC" w14:textId="77777777" w:rsidR="00B54F35" w:rsidRDefault="00B54F35" w:rsidP="00B54F35">
            <w:pPr>
              <w:spacing w:after="0"/>
              <w:rPr>
                <w:rFonts w:ascii="Calibri" w:hAnsi="Calibri" w:cs="Calibri"/>
                <w:sz w:val="20"/>
                <w:szCs w:val="20"/>
              </w:rPr>
            </w:pPr>
            <w:r>
              <w:rPr>
                <w:rFonts w:ascii="Calibri" w:hAnsi="Calibri" w:cs="Calibri"/>
                <w:sz w:val="20"/>
                <w:szCs w:val="20"/>
              </w:rPr>
              <w:t>1.11.</w:t>
            </w:r>
            <w:r>
              <w:rPr>
                <w:rFonts w:ascii="Calibri" w:hAnsi="Calibri" w:cs="Calibri"/>
                <w:spacing w:val="-22"/>
                <w:sz w:val="20"/>
                <w:szCs w:val="20"/>
              </w:rPr>
              <w:t xml:space="preserve"> </w:t>
            </w:r>
            <w:r>
              <w:rPr>
                <w:rFonts w:ascii="Calibri" w:hAnsi="Calibri" w:cs="Calibri"/>
                <w:spacing w:val="-1"/>
                <w:sz w:val="20"/>
                <w:szCs w:val="20"/>
              </w:rPr>
              <w:t>Dopunska</w:t>
            </w:r>
            <w:r>
              <w:rPr>
                <w:rFonts w:ascii="Calibri" w:hAnsi="Calibri" w:cs="Calibri"/>
                <w:sz w:val="20"/>
                <w:szCs w:val="20"/>
              </w:rPr>
              <w:t xml:space="preserve"> </w:t>
            </w:r>
            <w:r>
              <w:rPr>
                <w:rFonts w:ascii="Calibri" w:hAnsi="Calibri" w:cs="Calibri"/>
                <w:spacing w:val="-1"/>
                <w:sz w:val="20"/>
                <w:szCs w:val="20"/>
              </w:rPr>
              <w:t>literatura</w:t>
            </w:r>
            <w:r>
              <w:rPr>
                <w:rFonts w:ascii="Calibri" w:hAnsi="Calibri" w:cs="Calibri"/>
                <w:sz w:val="20"/>
                <w:szCs w:val="20"/>
              </w:rPr>
              <w:t xml:space="preserve"> (u</w:t>
            </w:r>
            <w:r>
              <w:rPr>
                <w:rFonts w:ascii="Calibri" w:hAnsi="Calibri" w:cs="Calibri"/>
                <w:spacing w:val="-3"/>
                <w:sz w:val="20"/>
                <w:szCs w:val="20"/>
              </w:rPr>
              <w:t xml:space="preserve"> </w:t>
            </w:r>
            <w:r>
              <w:rPr>
                <w:rFonts w:ascii="Calibri" w:hAnsi="Calibri" w:cs="Calibri"/>
                <w:spacing w:val="-1"/>
                <w:sz w:val="20"/>
                <w:szCs w:val="20"/>
              </w:rPr>
              <w:t>trenutku</w:t>
            </w:r>
            <w:r>
              <w:rPr>
                <w:rFonts w:ascii="Calibri" w:hAnsi="Calibri" w:cs="Calibri"/>
                <w:sz w:val="20"/>
                <w:szCs w:val="20"/>
              </w:rPr>
              <w:t xml:space="preserve"> </w:t>
            </w:r>
            <w:r>
              <w:rPr>
                <w:rFonts w:ascii="Calibri" w:hAnsi="Calibri" w:cs="Calibri"/>
                <w:spacing w:val="-1"/>
                <w:sz w:val="20"/>
                <w:szCs w:val="20"/>
              </w:rPr>
              <w:t>prijave</w:t>
            </w:r>
            <w:r>
              <w:rPr>
                <w:rFonts w:ascii="Calibri" w:hAnsi="Calibri" w:cs="Calibri"/>
                <w:sz w:val="20"/>
                <w:szCs w:val="20"/>
              </w:rPr>
              <w:t xml:space="preserve"> </w:t>
            </w:r>
            <w:r>
              <w:rPr>
                <w:rFonts w:ascii="Calibri" w:hAnsi="Calibri" w:cs="Calibri"/>
                <w:spacing w:val="-1"/>
                <w:sz w:val="20"/>
                <w:szCs w:val="20"/>
              </w:rPr>
              <w:t>prijedloga</w:t>
            </w:r>
            <w:r>
              <w:rPr>
                <w:rFonts w:ascii="Calibri" w:hAnsi="Calibri" w:cs="Calibri"/>
                <w:sz w:val="20"/>
                <w:szCs w:val="20"/>
              </w:rPr>
              <w:t xml:space="preserve"> </w:t>
            </w:r>
            <w:r>
              <w:rPr>
                <w:rFonts w:ascii="Calibri" w:hAnsi="Calibri" w:cs="Calibri"/>
                <w:spacing w:val="-1"/>
                <w:sz w:val="20"/>
                <w:szCs w:val="20"/>
              </w:rPr>
              <w:t>studijskog</w:t>
            </w:r>
            <w:r>
              <w:rPr>
                <w:rFonts w:ascii="Calibri" w:hAnsi="Calibri" w:cs="Calibri"/>
                <w:sz w:val="20"/>
                <w:szCs w:val="20"/>
              </w:rPr>
              <w:t xml:space="preserve"> programa)       </w:t>
            </w:r>
          </w:p>
        </w:tc>
      </w:tr>
      <w:tr w:rsidR="00B54F35" w14:paraId="4DC8D163" w14:textId="77777777" w:rsidTr="00B54F35">
        <w:trPr>
          <w:trHeight w:val="274"/>
        </w:trPr>
        <w:tc>
          <w:tcPr>
            <w:tcW w:w="5000" w:type="pct"/>
            <w:gridSpan w:val="9"/>
            <w:tcBorders>
              <w:top w:val="single" w:sz="4" w:space="0" w:color="auto"/>
              <w:left w:val="single" w:sz="4" w:space="0" w:color="auto"/>
              <w:bottom w:val="single" w:sz="4" w:space="0" w:color="auto"/>
              <w:right w:val="single" w:sz="4" w:space="0" w:color="auto"/>
            </w:tcBorders>
            <w:hideMark/>
          </w:tcPr>
          <w:p w14:paraId="334E3834" w14:textId="77777777" w:rsidR="00B54F35" w:rsidRDefault="00B54F35" w:rsidP="00DB1719">
            <w:pPr>
              <w:pStyle w:val="ListParagraph"/>
              <w:numPr>
                <w:ilvl w:val="0"/>
                <w:numId w:val="143"/>
              </w:numPr>
              <w:spacing w:after="0"/>
              <w:ind w:left="576" w:hanging="288"/>
              <w:rPr>
                <w:rFonts w:ascii="Calibri" w:hAnsi="Calibri" w:cs="Calibri"/>
                <w:lang w:val="hr-HR"/>
              </w:rPr>
            </w:pPr>
            <w:r>
              <w:rPr>
                <w:rFonts w:ascii="Calibri" w:hAnsi="Calibri" w:cs="Calibri"/>
                <w:lang w:val="hr-HR"/>
              </w:rPr>
              <w:t>Štefanija Vodopija: Umijeće slušanja za uspješnu komunikaciju, Naklada d.o.o Zadar, 2007.</w:t>
            </w:r>
          </w:p>
          <w:p w14:paraId="5ACEE234" w14:textId="77777777" w:rsidR="00B54F35" w:rsidRDefault="00B54F35" w:rsidP="00DB1719">
            <w:pPr>
              <w:pStyle w:val="ListParagraph"/>
              <w:numPr>
                <w:ilvl w:val="0"/>
                <w:numId w:val="143"/>
              </w:numPr>
              <w:spacing w:after="0"/>
              <w:ind w:left="576" w:hanging="288"/>
              <w:rPr>
                <w:rFonts w:ascii="Calibri" w:hAnsi="Calibri" w:cs="Calibri"/>
                <w:lang w:val="hr-HR"/>
              </w:rPr>
            </w:pPr>
            <w:r>
              <w:rPr>
                <w:rFonts w:ascii="Calibri" w:hAnsi="Calibri" w:cs="Calibri"/>
                <w:lang w:val="hr-HR"/>
              </w:rPr>
              <w:t>Fox, R. Poslovna komunikacija, Zagreb: Hrvatska Sveučilišna naklada &amp; Pučko otvoreno učilište, 2001.</w:t>
            </w:r>
          </w:p>
        </w:tc>
      </w:tr>
      <w:tr w:rsidR="00B54F35" w14:paraId="54445B79" w14:textId="77777777" w:rsidTr="00B54F35">
        <w:trPr>
          <w:trHeight w:val="352"/>
        </w:trPr>
        <w:tc>
          <w:tcPr>
            <w:tcW w:w="5000" w:type="pct"/>
            <w:gridSpan w:val="9"/>
            <w:tcBorders>
              <w:top w:val="single" w:sz="4" w:space="0" w:color="auto"/>
              <w:left w:val="single" w:sz="4" w:space="0" w:color="auto"/>
              <w:bottom w:val="single" w:sz="4" w:space="0" w:color="auto"/>
              <w:right w:val="single" w:sz="4" w:space="0" w:color="auto"/>
            </w:tcBorders>
            <w:hideMark/>
          </w:tcPr>
          <w:p w14:paraId="2C159D68" w14:textId="77777777" w:rsidR="00B54F35" w:rsidRDefault="00B54F35" w:rsidP="00B54F35">
            <w:pPr>
              <w:tabs>
                <w:tab w:val="left" w:pos="728"/>
              </w:tabs>
              <w:spacing w:after="0"/>
              <w:ind w:left="94"/>
              <w:rPr>
                <w:rFonts w:ascii="Calibri" w:hAnsi="Calibri" w:cs="Calibri"/>
                <w:sz w:val="20"/>
                <w:szCs w:val="20"/>
              </w:rPr>
            </w:pPr>
            <w:r>
              <w:rPr>
                <w:rFonts w:ascii="Calibri" w:hAnsi="Calibri" w:cs="Calibri"/>
                <w:sz w:val="20"/>
                <w:szCs w:val="20"/>
              </w:rPr>
              <w:t>1.12.</w:t>
            </w:r>
            <w:r>
              <w:rPr>
                <w:rFonts w:ascii="Calibri" w:hAnsi="Calibri" w:cs="Calibri"/>
                <w:sz w:val="20"/>
                <w:szCs w:val="20"/>
              </w:rPr>
              <w:tab/>
            </w:r>
            <w:r>
              <w:rPr>
                <w:rFonts w:ascii="Calibri" w:hAnsi="Calibri" w:cs="Calibri"/>
                <w:spacing w:val="-1"/>
                <w:sz w:val="20"/>
                <w:szCs w:val="20"/>
              </w:rPr>
              <w:t>Načini</w:t>
            </w:r>
            <w:r>
              <w:rPr>
                <w:rFonts w:ascii="Calibri" w:hAnsi="Calibri" w:cs="Calibri"/>
                <w:sz w:val="20"/>
                <w:szCs w:val="20"/>
              </w:rPr>
              <w:t xml:space="preserve"> </w:t>
            </w:r>
            <w:r>
              <w:rPr>
                <w:rFonts w:ascii="Calibri" w:hAnsi="Calibri" w:cs="Calibri"/>
                <w:spacing w:val="-1"/>
                <w:sz w:val="20"/>
                <w:szCs w:val="20"/>
              </w:rPr>
              <w:t>praćenja</w:t>
            </w:r>
            <w:r>
              <w:rPr>
                <w:rFonts w:ascii="Calibri" w:hAnsi="Calibri" w:cs="Calibri"/>
                <w:sz w:val="20"/>
                <w:szCs w:val="20"/>
              </w:rPr>
              <w:t xml:space="preserve"> </w:t>
            </w:r>
            <w:r>
              <w:rPr>
                <w:rFonts w:ascii="Calibri" w:hAnsi="Calibri" w:cs="Calibri"/>
                <w:spacing w:val="-1"/>
                <w:sz w:val="20"/>
                <w:szCs w:val="20"/>
              </w:rPr>
              <w:t xml:space="preserve">kvalitete </w:t>
            </w:r>
            <w:r>
              <w:rPr>
                <w:rFonts w:ascii="Calibri" w:hAnsi="Calibri" w:cs="Calibri"/>
                <w:sz w:val="20"/>
                <w:szCs w:val="20"/>
              </w:rPr>
              <w:t>koji</w:t>
            </w:r>
            <w:r>
              <w:rPr>
                <w:rFonts w:ascii="Calibri" w:hAnsi="Calibri" w:cs="Calibri"/>
                <w:spacing w:val="-2"/>
                <w:sz w:val="20"/>
                <w:szCs w:val="20"/>
              </w:rPr>
              <w:t xml:space="preserve"> </w:t>
            </w:r>
            <w:r>
              <w:rPr>
                <w:rFonts w:ascii="Calibri" w:hAnsi="Calibri" w:cs="Calibri"/>
                <w:spacing w:val="-1"/>
                <w:sz w:val="20"/>
                <w:szCs w:val="20"/>
              </w:rPr>
              <w:t>osiguravaju</w:t>
            </w:r>
            <w:r>
              <w:rPr>
                <w:rFonts w:ascii="Calibri" w:hAnsi="Calibri" w:cs="Calibri"/>
                <w:spacing w:val="-3"/>
                <w:sz w:val="20"/>
                <w:szCs w:val="20"/>
              </w:rPr>
              <w:t xml:space="preserve"> </w:t>
            </w:r>
            <w:r>
              <w:rPr>
                <w:rFonts w:ascii="Calibri" w:hAnsi="Calibri" w:cs="Calibri"/>
                <w:spacing w:val="-1"/>
                <w:sz w:val="20"/>
                <w:szCs w:val="20"/>
              </w:rPr>
              <w:t>stjecanje</w:t>
            </w:r>
            <w:r>
              <w:rPr>
                <w:rFonts w:ascii="Calibri" w:hAnsi="Calibri" w:cs="Calibri"/>
                <w:sz w:val="20"/>
                <w:szCs w:val="20"/>
              </w:rPr>
              <w:t xml:space="preserve"> </w:t>
            </w:r>
            <w:r>
              <w:rPr>
                <w:rFonts w:ascii="Calibri" w:hAnsi="Calibri" w:cs="Calibri"/>
                <w:spacing w:val="-1"/>
                <w:sz w:val="20"/>
                <w:szCs w:val="20"/>
              </w:rPr>
              <w:t>izlaznih</w:t>
            </w:r>
            <w:r>
              <w:rPr>
                <w:rFonts w:ascii="Calibri" w:hAnsi="Calibri" w:cs="Calibri"/>
                <w:spacing w:val="-3"/>
                <w:sz w:val="20"/>
                <w:szCs w:val="20"/>
              </w:rPr>
              <w:t xml:space="preserve"> </w:t>
            </w:r>
            <w:r>
              <w:rPr>
                <w:rFonts w:ascii="Calibri" w:hAnsi="Calibri" w:cs="Calibri"/>
                <w:spacing w:val="-1"/>
                <w:sz w:val="20"/>
                <w:szCs w:val="20"/>
              </w:rPr>
              <w:t>znanja,</w:t>
            </w:r>
            <w:r>
              <w:rPr>
                <w:rFonts w:ascii="Calibri" w:hAnsi="Calibri" w:cs="Calibri"/>
                <w:spacing w:val="-3"/>
                <w:sz w:val="20"/>
                <w:szCs w:val="20"/>
              </w:rPr>
              <w:t xml:space="preserve"> </w:t>
            </w:r>
            <w:r>
              <w:rPr>
                <w:rFonts w:ascii="Calibri" w:hAnsi="Calibri" w:cs="Calibri"/>
                <w:spacing w:val="-1"/>
                <w:sz w:val="20"/>
                <w:szCs w:val="20"/>
              </w:rPr>
              <w:t>vještina</w:t>
            </w:r>
            <w:r>
              <w:rPr>
                <w:rFonts w:ascii="Calibri" w:hAnsi="Calibri" w:cs="Calibri"/>
                <w:spacing w:val="-3"/>
                <w:sz w:val="20"/>
                <w:szCs w:val="20"/>
              </w:rPr>
              <w:t xml:space="preserve"> </w:t>
            </w:r>
            <w:r>
              <w:rPr>
                <w:rFonts w:ascii="Calibri" w:hAnsi="Calibri" w:cs="Calibri"/>
                <w:sz w:val="20"/>
                <w:szCs w:val="20"/>
              </w:rPr>
              <w:t xml:space="preserve">i </w:t>
            </w:r>
            <w:r>
              <w:rPr>
                <w:rFonts w:ascii="Calibri" w:hAnsi="Calibri" w:cs="Calibri"/>
                <w:spacing w:val="-1"/>
                <w:sz w:val="20"/>
                <w:szCs w:val="20"/>
              </w:rPr>
              <w:t>kompetencija</w:t>
            </w:r>
          </w:p>
        </w:tc>
      </w:tr>
      <w:tr w:rsidR="00B54F35" w14:paraId="31BB7EF8" w14:textId="77777777" w:rsidTr="00B54F35">
        <w:trPr>
          <w:trHeight w:val="352"/>
        </w:trPr>
        <w:tc>
          <w:tcPr>
            <w:tcW w:w="5000" w:type="pct"/>
            <w:gridSpan w:val="9"/>
            <w:tcBorders>
              <w:top w:val="single" w:sz="4" w:space="0" w:color="auto"/>
              <w:left w:val="single" w:sz="4" w:space="0" w:color="auto"/>
              <w:bottom w:val="single" w:sz="4" w:space="0" w:color="auto"/>
              <w:right w:val="single" w:sz="4" w:space="0" w:color="auto"/>
            </w:tcBorders>
            <w:hideMark/>
          </w:tcPr>
          <w:p w14:paraId="5D760FBD" w14:textId="77777777" w:rsidR="00B54F35" w:rsidRDefault="00B54F35" w:rsidP="00B54F35">
            <w:pPr>
              <w:tabs>
                <w:tab w:val="left" w:pos="728"/>
              </w:tabs>
              <w:spacing w:after="0"/>
              <w:ind w:left="95"/>
              <w:rPr>
                <w:rFonts w:ascii="Calibri" w:hAnsi="Calibri" w:cs="Calibri"/>
                <w:sz w:val="20"/>
                <w:szCs w:val="20"/>
              </w:rPr>
            </w:pPr>
            <w:r>
              <w:rPr>
                <w:rFonts w:ascii="Calibri" w:hAnsi="Calibri" w:cs="Calibri"/>
                <w:sz w:val="20"/>
                <w:szCs w:val="20"/>
              </w:rPr>
              <w:t>Praćenje kvalitete koja osigurava stjecanje odgovarajućih izlaznih znanja, vještina i kompetencija bit će posebno provedeno i na sljedeće načine:</w:t>
            </w:r>
          </w:p>
          <w:p w14:paraId="1546BD40" w14:textId="77777777" w:rsidR="00B54F35" w:rsidRDefault="00B54F35" w:rsidP="00DB1719">
            <w:pPr>
              <w:numPr>
                <w:ilvl w:val="0"/>
                <w:numId w:val="144"/>
              </w:numPr>
              <w:tabs>
                <w:tab w:val="left" w:pos="728"/>
              </w:tabs>
              <w:spacing w:after="0"/>
              <w:rPr>
                <w:rFonts w:ascii="Calibri" w:hAnsi="Calibri" w:cs="Calibri"/>
                <w:sz w:val="20"/>
                <w:szCs w:val="20"/>
              </w:rPr>
            </w:pPr>
            <w:r>
              <w:rPr>
                <w:rFonts w:ascii="Calibri" w:hAnsi="Calibri" w:cs="Calibri"/>
                <w:sz w:val="20"/>
                <w:szCs w:val="20"/>
              </w:rPr>
              <w:t>ažurnim vođenjem evidencije o studentskom pohađanju obvezne radionice;</w:t>
            </w:r>
          </w:p>
          <w:p w14:paraId="55D6EFD4" w14:textId="77777777" w:rsidR="00B54F35" w:rsidRDefault="00B54F35" w:rsidP="00DB1719">
            <w:pPr>
              <w:numPr>
                <w:ilvl w:val="0"/>
                <w:numId w:val="144"/>
              </w:numPr>
              <w:tabs>
                <w:tab w:val="left" w:pos="728"/>
              </w:tabs>
              <w:spacing w:after="0"/>
              <w:rPr>
                <w:rFonts w:ascii="Calibri" w:hAnsi="Calibri" w:cs="Calibri"/>
                <w:sz w:val="20"/>
                <w:szCs w:val="20"/>
              </w:rPr>
            </w:pPr>
            <w:r>
              <w:rPr>
                <w:rFonts w:ascii="Calibri" w:hAnsi="Calibri" w:cs="Calibri"/>
                <w:sz w:val="20"/>
                <w:szCs w:val="20"/>
              </w:rPr>
              <w:t>primjena i prezentacija stečenog znanja, u okviru ovog kolegija, kroz izradu seminarskog rada</w:t>
            </w:r>
          </w:p>
        </w:tc>
      </w:tr>
    </w:tbl>
    <w:p w14:paraId="452A8AEA" w14:textId="77777777" w:rsidR="0037320E" w:rsidRDefault="00B54F35">
      <w:pPr>
        <w:rPr>
          <w:rFonts w:cstheme="minorHAnsi"/>
          <w:sz w:val="20"/>
          <w:szCs w:val="20"/>
          <w:lang w:val="hr-HR"/>
        </w:rPr>
      </w:pPr>
      <w:r>
        <w:rPr>
          <w:rFonts w:cstheme="minorHAnsi"/>
          <w:sz w:val="20"/>
          <w:szCs w:val="20"/>
          <w:lang w:val="hr-HR"/>
        </w:rPr>
        <w:br w:type="page"/>
      </w:r>
    </w:p>
    <w:tbl>
      <w:tblPr>
        <w:tblW w:w="5171" w:type="pct"/>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94"/>
        <w:gridCol w:w="3941"/>
        <w:gridCol w:w="2384"/>
      </w:tblGrid>
      <w:tr w:rsidR="0037320E" w:rsidRPr="00FE293E" w14:paraId="440FB8B6" w14:textId="77777777" w:rsidTr="001866C1">
        <w:trPr>
          <w:trHeight w:hRule="exact" w:val="405"/>
        </w:trPr>
        <w:tc>
          <w:tcPr>
            <w:tcW w:w="4998" w:type="pct"/>
            <w:gridSpan w:val="3"/>
            <w:shd w:val="clear" w:color="auto" w:fill="auto"/>
            <w:vAlign w:val="center"/>
          </w:tcPr>
          <w:p w14:paraId="0C20094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lastRenderedPageBreak/>
              <w:t>Opće informacije</w:t>
            </w:r>
          </w:p>
        </w:tc>
      </w:tr>
      <w:tr w:rsidR="0037320E" w:rsidRPr="00FE293E" w14:paraId="0D21B926" w14:textId="77777777" w:rsidTr="001866C1">
        <w:trPr>
          <w:trHeight w:val="405"/>
        </w:trPr>
        <w:tc>
          <w:tcPr>
            <w:tcW w:w="1778" w:type="pct"/>
            <w:vAlign w:val="center"/>
          </w:tcPr>
          <w:p w14:paraId="2A2DFD8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Naziv predmeta</w:t>
            </w:r>
          </w:p>
        </w:tc>
        <w:tc>
          <w:tcPr>
            <w:tcW w:w="3220" w:type="pct"/>
            <w:gridSpan w:val="2"/>
            <w:vAlign w:val="center"/>
          </w:tcPr>
          <w:p w14:paraId="4162FA1B" w14:textId="77777777" w:rsidR="0037320E" w:rsidRPr="00FE293E" w:rsidRDefault="0037320E" w:rsidP="001866C1">
            <w:pPr>
              <w:tabs>
                <w:tab w:val="left" w:pos="3737"/>
              </w:tabs>
              <w:rPr>
                <w:rFonts w:ascii="Calibri" w:hAnsi="Calibri" w:cs="Calibri"/>
                <w:sz w:val="20"/>
                <w:szCs w:val="20"/>
              </w:rPr>
            </w:pPr>
            <w:r w:rsidRPr="00FE293E">
              <w:rPr>
                <w:rFonts w:ascii="Calibri" w:hAnsi="Calibri" w:cs="Calibri"/>
                <w:sz w:val="20"/>
                <w:szCs w:val="20"/>
              </w:rPr>
              <w:t xml:space="preserve">Industrijska baština i kreativne industrije </w:t>
            </w:r>
          </w:p>
        </w:tc>
      </w:tr>
      <w:tr w:rsidR="0037320E" w:rsidRPr="00FE293E" w14:paraId="5717C5E6" w14:textId="77777777" w:rsidTr="001866C1">
        <w:trPr>
          <w:trHeight w:val="259"/>
        </w:trPr>
        <w:tc>
          <w:tcPr>
            <w:tcW w:w="1778" w:type="pct"/>
            <w:shd w:val="clear" w:color="auto" w:fill="auto"/>
            <w:vAlign w:val="center"/>
          </w:tcPr>
          <w:p w14:paraId="61C8AA6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Nositelj predmeta</w:t>
            </w:r>
          </w:p>
        </w:tc>
        <w:tc>
          <w:tcPr>
            <w:tcW w:w="3220" w:type="pct"/>
            <w:gridSpan w:val="2"/>
            <w:shd w:val="clear" w:color="auto" w:fill="auto"/>
            <w:vAlign w:val="center"/>
          </w:tcPr>
          <w:p w14:paraId="6A3D9205" w14:textId="51F82DCC" w:rsidR="0037320E" w:rsidRPr="00FE293E" w:rsidRDefault="0019503A" w:rsidP="001866C1">
            <w:pPr>
              <w:rPr>
                <w:rFonts w:ascii="Calibri" w:hAnsi="Calibri" w:cs="Calibri"/>
                <w:sz w:val="20"/>
                <w:szCs w:val="20"/>
              </w:rPr>
            </w:pPr>
            <w:r>
              <w:rPr>
                <w:rFonts w:cstheme="minorHAnsi"/>
                <w:spacing w:val="-2"/>
                <w:sz w:val="20"/>
                <w:szCs w:val="20"/>
                <w:lang w:val="hr-HR"/>
              </w:rPr>
              <w:t xml:space="preserve">doc. </w:t>
            </w:r>
            <w:r w:rsidRPr="00255F2C">
              <w:rPr>
                <w:rFonts w:cstheme="minorHAnsi"/>
                <w:spacing w:val="-2"/>
                <w:sz w:val="20"/>
                <w:szCs w:val="20"/>
                <w:lang w:val="hr-HR"/>
              </w:rPr>
              <w:t>dr. sc. Igor Mavrin</w:t>
            </w:r>
          </w:p>
        </w:tc>
      </w:tr>
      <w:tr w:rsidR="0037320E" w:rsidRPr="00FE293E" w14:paraId="2831DA8C" w14:textId="77777777" w:rsidTr="001866C1">
        <w:trPr>
          <w:trHeight w:val="405"/>
        </w:trPr>
        <w:tc>
          <w:tcPr>
            <w:tcW w:w="1778" w:type="pct"/>
            <w:vAlign w:val="center"/>
          </w:tcPr>
          <w:p w14:paraId="460FDA9A"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Suradnik na predmetu</w:t>
            </w:r>
          </w:p>
        </w:tc>
        <w:tc>
          <w:tcPr>
            <w:tcW w:w="3220" w:type="pct"/>
            <w:gridSpan w:val="2"/>
            <w:vAlign w:val="center"/>
          </w:tcPr>
          <w:p w14:paraId="69421BD0" w14:textId="0523028D" w:rsidR="0037320E" w:rsidRPr="00FE293E" w:rsidRDefault="0037320E" w:rsidP="001866C1">
            <w:pPr>
              <w:rPr>
                <w:rFonts w:ascii="Calibri" w:hAnsi="Calibri" w:cs="Calibri"/>
                <w:sz w:val="20"/>
                <w:szCs w:val="20"/>
              </w:rPr>
            </w:pPr>
          </w:p>
        </w:tc>
      </w:tr>
      <w:tr w:rsidR="0037320E" w:rsidRPr="00FE293E" w14:paraId="006D8A3E" w14:textId="77777777" w:rsidTr="001866C1">
        <w:trPr>
          <w:trHeight w:val="405"/>
        </w:trPr>
        <w:tc>
          <w:tcPr>
            <w:tcW w:w="1778" w:type="pct"/>
            <w:vAlign w:val="center"/>
          </w:tcPr>
          <w:p w14:paraId="1B99FA7D"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Studijski program</w:t>
            </w:r>
          </w:p>
        </w:tc>
        <w:tc>
          <w:tcPr>
            <w:tcW w:w="3220" w:type="pct"/>
            <w:gridSpan w:val="2"/>
            <w:vAlign w:val="center"/>
          </w:tcPr>
          <w:p w14:paraId="7D2B47C7" w14:textId="693ED258" w:rsidR="0037320E" w:rsidRPr="00FE293E" w:rsidRDefault="00051783" w:rsidP="001866C1">
            <w:pPr>
              <w:rPr>
                <w:rFonts w:ascii="Calibri" w:hAnsi="Calibri" w:cs="Calibri"/>
                <w:sz w:val="20"/>
                <w:szCs w:val="20"/>
              </w:rPr>
            </w:pPr>
            <w:r>
              <w:rPr>
                <w:rFonts w:ascii="Calibri" w:hAnsi="Calibri" w:cs="Calibri"/>
                <w:sz w:val="20"/>
                <w:szCs w:val="20"/>
              </w:rPr>
              <w:t>Prijediplomski</w:t>
            </w:r>
            <w:r w:rsidR="0037320E" w:rsidRPr="00FE293E">
              <w:rPr>
                <w:rFonts w:ascii="Calibri" w:hAnsi="Calibri" w:cs="Calibri"/>
                <w:sz w:val="20"/>
                <w:szCs w:val="20"/>
              </w:rPr>
              <w:t xml:space="preserve"> studij Kultura, mediji i menadžment</w:t>
            </w:r>
          </w:p>
        </w:tc>
      </w:tr>
      <w:tr w:rsidR="0037320E" w:rsidRPr="00FE293E" w14:paraId="4BF9E23F" w14:textId="77777777" w:rsidTr="001866C1">
        <w:trPr>
          <w:trHeight w:val="405"/>
        </w:trPr>
        <w:tc>
          <w:tcPr>
            <w:tcW w:w="1778" w:type="pct"/>
            <w:vAlign w:val="center"/>
          </w:tcPr>
          <w:p w14:paraId="055D243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Šifra predmeta</w:t>
            </w:r>
          </w:p>
        </w:tc>
        <w:tc>
          <w:tcPr>
            <w:tcW w:w="3220" w:type="pct"/>
            <w:gridSpan w:val="2"/>
            <w:vAlign w:val="center"/>
          </w:tcPr>
          <w:p w14:paraId="61426A6E"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BAKM-IZ-45</w:t>
            </w:r>
          </w:p>
        </w:tc>
      </w:tr>
      <w:tr w:rsidR="0037320E" w:rsidRPr="00FE293E" w14:paraId="42F48AF8" w14:textId="77777777" w:rsidTr="001866C1">
        <w:trPr>
          <w:trHeight w:val="405"/>
        </w:trPr>
        <w:tc>
          <w:tcPr>
            <w:tcW w:w="1778" w:type="pct"/>
            <w:vAlign w:val="center"/>
          </w:tcPr>
          <w:p w14:paraId="4C69752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Status predmeta</w:t>
            </w:r>
          </w:p>
        </w:tc>
        <w:tc>
          <w:tcPr>
            <w:tcW w:w="3220" w:type="pct"/>
            <w:gridSpan w:val="2"/>
            <w:vAlign w:val="center"/>
          </w:tcPr>
          <w:p w14:paraId="04BF88EC"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Izborni opći kolegij</w:t>
            </w:r>
          </w:p>
        </w:tc>
      </w:tr>
      <w:tr w:rsidR="0037320E" w:rsidRPr="00FE293E" w14:paraId="20CE09B6" w14:textId="77777777" w:rsidTr="001866C1">
        <w:trPr>
          <w:trHeight w:val="405"/>
        </w:trPr>
        <w:tc>
          <w:tcPr>
            <w:tcW w:w="1778" w:type="pct"/>
            <w:vAlign w:val="center"/>
          </w:tcPr>
          <w:p w14:paraId="3A841FA4"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Godina</w:t>
            </w:r>
          </w:p>
        </w:tc>
        <w:tc>
          <w:tcPr>
            <w:tcW w:w="3220" w:type="pct"/>
            <w:gridSpan w:val="2"/>
            <w:vAlign w:val="center"/>
          </w:tcPr>
          <w:p w14:paraId="79BE9E5B" w14:textId="77777777" w:rsidR="0037320E" w:rsidRPr="00FE293E" w:rsidRDefault="0037320E" w:rsidP="001866C1">
            <w:pPr>
              <w:rPr>
                <w:rFonts w:ascii="Calibri" w:hAnsi="Calibri" w:cs="Calibri"/>
                <w:sz w:val="20"/>
                <w:szCs w:val="20"/>
              </w:rPr>
            </w:pPr>
          </w:p>
        </w:tc>
      </w:tr>
      <w:tr w:rsidR="0037320E" w:rsidRPr="00FE293E" w14:paraId="0B352FD2" w14:textId="77777777" w:rsidTr="001866C1">
        <w:trPr>
          <w:trHeight w:val="255"/>
        </w:trPr>
        <w:tc>
          <w:tcPr>
            <w:tcW w:w="1778" w:type="pct"/>
            <w:vMerge w:val="restart"/>
            <w:vAlign w:val="center"/>
          </w:tcPr>
          <w:p w14:paraId="1B576050"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Bodovna vrijednost i način izvođenja nastave</w:t>
            </w:r>
          </w:p>
        </w:tc>
        <w:tc>
          <w:tcPr>
            <w:tcW w:w="2006" w:type="pct"/>
            <w:vAlign w:val="center"/>
          </w:tcPr>
          <w:p w14:paraId="0216A4B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ECTS koeficijent opterećenja studenata</w:t>
            </w:r>
          </w:p>
        </w:tc>
        <w:tc>
          <w:tcPr>
            <w:tcW w:w="1214" w:type="pct"/>
            <w:vAlign w:val="center"/>
          </w:tcPr>
          <w:p w14:paraId="39B90D04"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w:t>
            </w:r>
          </w:p>
        </w:tc>
      </w:tr>
      <w:tr w:rsidR="0037320E" w:rsidRPr="00FE293E" w14:paraId="0E7B5D86" w14:textId="77777777" w:rsidTr="001866C1">
        <w:trPr>
          <w:trHeight w:val="255"/>
        </w:trPr>
        <w:tc>
          <w:tcPr>
            <w:tcW w:w="1778" w:type="pct"/>
            <w:vMerge/>
            <w:vAlign w:val="center"/>
          </w:tcPr>
          <w:p w14:paraId="12783BD9" w14:textId="77777777" w:rsidR="0037320E" w:rsidRPr="00FE293E" w:rsidRDefault="0037320E" w:rsidP="001866C1">
            <w:pPr>
              <w:rPr>
                <w:rFonts w:ascii="Calibri" w:hAnsi="Calibri" w:cs="Calibri"/>
                <w:sz w:val="20"/>
                <w:szCs w:val="20"/>
              </w:rPr>
            </w:pPr>
          </w:p>
        </w:tc>
        <w:tc>
          <w:tcPr>
            <w:tcW w:w="2006" w:type="pct"/>
            <w:vAlign w:val="center"/>
          </w:tcPr>
          <w:p w14:paraId="299C9BEC"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Broj sati (P+V+S)</w:t>
            </w:r>
          </w:p>
        </w:tc>
        <w:tc>
          <w:tcPr>
            <w:tcW w:w="1214" w:type="pct"/>
            <w:vAlign w:val="center"/>
          </w:tcPr>
          <w:p w14:paraId="7816670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45 (30+0+15)</w:t>
            </w:r>
          </w:p>
        </w:tc>
      </w:tr>
    </w:tbl>
    <w:p w14:paraId="2DBF9966" w14:textId="77777777" w:rsidR="0037320E" w:rsidRPr="00FE293E" w:rsidRDefault="0037320E" w:rsidP="0037320E">
      <w:pPr>
        <w:rPr>
          <w:rFonts w:ascii="Calibri" w:hAnsi="Calibri" w:cs="Calibri"/>
          <w:sz w:val="20"/>
          <w:szCs w:val="20"/>
        </w:rPr>
      </w:pPr>
    </w:p>
    <w:tbl>
      <w:tblPr>
        <w:tblW w:w="524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580"/>
        <w:gridCol w:w="1231"/>
        <w:gridCol w:w="1223"/>
        <w:gridCol w:w="580"/>
        <w:gridCol w:w="770"/>
        <w:gridCol w:w="672"/>
        <w:gridCol w:w="580"/>
        <w:gridCol w:w="1881"/>
        <w:gridCol w:w="720"/>
      </w:tblGrid>
      <w:tr w:rsidR="0037320E" w:rsidRPr="00FE293E" w14:paraId="5314C7AF" w14:textId="77777777" w:rsidTr="001866C1">
        <w:trPr>
          <w:trHeight w:hRule="exact" w:val="288"/>
        </w:trPr>
        <w:tc>
          <w:tcPr>
            <w:tcW w:w="4866" w:type="pct"/>
            <w:gridSpan w:val="10"/>
            <w:shd w:val="clear" w:color="auto" w:fill="auto"/>
            <w:vAlign w:val="center"/>
          </w:tcPr>
          <w:p w14:paraId="2A6CAEFB"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1. OPIS PREDMETA</w:t>
            </w:r>
          </w:p>
          <w:p w14:paraId="26818D41" w14:textId="77777777" w:rsidR="0037320E" w:rsidRPr="00FE293E" w:rsidRDefault="0037320E" w:rsidP="001866C1">
            <w:pPr>
              <w:pStyle w:val="Heading3"/>
              <w:tabs>
                <w:tab w:val="clear" w:pos="720"/>
                <w:tab w:val="num" w:pos="568"/>
              </w:tabs>
              <w:ind w:left="568" w:hanging="568"/>
              <w:rPr>
                <w:rFonts w:ascii="Calibri" w:hAnsi="Calibri" w:cs="Calibri"/>
                <w:b w:val="0"/>
                <w:sz w:val="20"/>
              </w:rPr>
            </w:pPr>
          </w:p>
        </w:tc>
      </w:tr>
      <w:tr w:rsidR="0037320E" w:rsidRPr="00FE293E" w14:paraId="536F76BE" w14:textId="77777777" w:rsidTr="001866C1">
        <w:trPr>
          <w:trHeight w:hRule="exact" w:val="288"/>
        </w:trPr>
        <w:tc>
          <w:tcPr>
            <w:tcW w:w="4866" w:type="pct"/>
            <w:gridSpan w:val="10"/>
            <w:shd w:val="clear" w:color="auto" w:fill="auto"/>
            <w:vAlign w:val="center"/>
          </w:tcPr>
          <w:p w14:paraId="5F3D72F1" w14:textId="77777777" w:rsidR="0037320E" w:rsidRPr="00FE293E" w:rsidRDefault="0037320E" w:rsidP="00DB1719">
            <w:pPr>
              <w:pStyle w:val="BodyText"/>
              <w:numPr>
                <w:ilvl w:val="1"/>
                <w:numId w:val="145"/>
              </w:numPr>
              <w:ind w:left="625" w:hanging="341"/>
              <w:jc w:val="both"/>
              <w:rPr>
                <w:rFonts w:ascii="Calibri" w:hAnsi="Calibri" w:cs="Calibri"/>
                <w:b w:val="0"/>
                <w:sz w:val="20"/>
              </w:rPr>
            </w:pPr>
            <w:r w:rsidRPr="00FE293E">
              <w:rPr>
                <w:rFonts w:ascii="Calibri" w:hAnsi="Calibri" w:cs="Calibri"/>
                <w:b w:val="0"/>
                <w:sz w:val="20"/>
              </w:rPr>
              <w:t>Ciljevi predmeta</w:t>
            </w:r>
          </w:p>
        </w:tc>
      </w:tr>
      <w:tr w:rsidR="0037320E" w:rsidRPr="00FE293E" w14:paraId="1CD18C7E" w14:textId="77777777" w:rsidTr="001866C1">
        <w:trPr>
          <w:trHeight w:val="432"/>
        </w:trPr>
        <w:tc>
          <w:tcPr>
            <w:tcW w:w="4866" w:type="pct"/>
            <w:gridSpan w:val="10"/>
            <w:vAlign w:val="center"/>
          </w:tcPr>
          <w:p w14:paraId="762B462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U okviru predmeta Industrijska baština i kreativne industrije usvajaju se osnovni pojmovi vezani uz industrijsku baštinu i industrijsku arheologiju te njihove potencijale u razvitku kulturnog sektora, odnosno sektora kreativnih industrija.</w:t>
            </w:r>
          </w:p>
          <w:p w14:paraId="752EBB3A"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Cilj predmeta je upoznati polaznike s potencijalima revitalizacije i prenamjene objekata industrijske baštine, mogućim utjecajima na razvitak kulturnih potencijala kroz industrijsku baštinu te utjecaj prenamijenjene industrijske baštine na urbani i regionalni razvitak.</w:t>
            </w:r>
          </w:p>
        </w:tc>
      </w:tr>
      <w:tr w:rsidR="0037320E" w:rsidRPr="00FE293E" w14:paraId="735EBE91" w14:textId="77777777" w:rsidTr="001866C1">
        <w:trPr>
          <w:trHeight w:val="432"/>
        </w:trPr>
        <w:tc>
          <w:tcPr>
            <w:tcW w:w="4866" w:type="pct"/>
            <w:gridSpan w:val="10"/>
            <w:vAlign w:val="center"/>
          </w:tcPr>
          <w:p w14:paraId="2E079152" w14:textId="77777777" w:rsidR="0037320E" w:rsidRPr="00FE293E" w:rsidRDefault="0037320E" w:rsidP="00DB1719">
            <w:pPr>
              <w:pStyle w:val="BodyText"/>
              <w:numPr>
                <w:ilvl w:val="1"/>
                <w:numId w:val="145"/>
              </w:numPr>
              <w:ind w:left="625" w:hanging="341"/>
              <w:rPr>
                <w:rFonts w:ascii="Calibri" w:hAnsi="Calibri" w:cs="Calibri"/>
                <w:b w:val="0"/>
                <w:sz w:val="20"/>
              </w:rPr>
            </w:pPr>
            <w:r w:rsidRPr="00FE293E">
              <w:rPr>
                <w:rFonts w:ascii="Calibri" w:hAnsi="Calibri" w:cs="Calibri"/>
                <w:b w:val="0"/>
                <w:sz w:val="20"/>
              </w:rPr>
              <w:t>Uvjeti za upis predmeta</w:t>
            </w:r>
          </w:p>
        </w:tc>
      </w:tr>
      <w:tr w:rsidR="0037320E" w:rsidRPr="00FE293E" w14:paraId="682288B5" w14:textId="77777777" w:rsidTr="001866C1">
        <w:trPr>
          <w:trHeight w:val="188"/>
        </w:trPr>
        <w:tc>
          <w:tcPr>
            <w:tcW w:w="4866" w:type="pct"/>
            <w:gridSpan w:val="10"/>
            <w:vAlign w:val="center"/>
          </w:tcPr>
          <w:p w14:paraId="14C1C155" w14:textId="77777777" w:rsidR="0037320E" w:rsidRPr="00FE293E" w:rsidRDefault="0037320E" w:rsidP="001866C1">
            <w:pPr>
              <w:pStyle w:val="FieldText"/>
              <w:ind w:left="568"/>
              <w:rPr>
                <w:rFonts w:ascii="Calibri" w:hAnsi="Calibri" w:cs="Calibri"/>
                <w:b w:val="0"/>
                <w:sz w:val="20"/>
                <w:szCs w:val="20"/>
              </w:rPr>
            </w:pPr>
            <w:r w:rsidRPr="00FE293E">
              <w:rPr>
                <w:rFonts w:ascii="Calibri" w:hAnsi="Calibri" w:cs="Calibri"/>
                <w:b w:val="0"/>
                <w:sz w:val="20"/>
                <w:szCs w:val="20"/>
              </w:rPr>
              <w:t>-</w:t>
            </w:r>
          </w:p>
        </w:tc>
      </w:tr>
      <w:tr w:rsidR="0037320E" w:rsidRPr="00FE293E" w14:paraId="2429131B" w14:textId="77777777" w:rsidTr="001866C1">
        <w:trPr>
          <w:trHeight w:val="432"/>
        </w:trPr>
        <w:tc>
          <w:tcPr>
            <w:tcW w:w="4866" w:type="pct"/>
            <w:gridSpan w:val="10"/>
            <w:vAlign w:val="center"/>
          </w:tcPr>
          <w:p w14:paraId="0FE375C0" w14:textId="77777777" w:rsidR="0037320E" w:rsidRPr="00FE293E" w:rsidRDefault="0037320E" w:rsidP="00DB1719">
            <w:pPr>
              <w:pStyle w:val="BodyText"/>
              <w:numPr>
                <w:ilvl w:val="1"/>
                <w:numId w:val="145"/>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37320E" w:rsidRPr="00FE293E" w14:paraId="562DCB30" w14:textId="77777777" w:rsidTr="001866C1">
        <w:trPr>
          <w:trHeight w:val="432"/>
        </w:trPr>
        <w:tc>
          <w:tcPr>
            <w:tcW w:w="4866" w:type="pct"/>
            <w:gridSpan w:val="10"/>
            <w:vAlign w:val="center"/>
          </w:tcPr>
          <w:p w14:paraId="56CEA9CE"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51552A1D"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Objasniti pojmove industrijske baštine i industrijske arheologije</w:t>
            </w:r>
          </w:p>
          <w:p w14:paraId="4B3D720D"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Primijeniti znanja i vještine u revitalizaciji industrijske baštine kroz kulturnu namjenu</w:t>
            </w:r>
          </w:p>
          <w:p w14:paraId="0F4D3C8F"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Prepoznati nove trendove u upravljanju industrijskom baštinom</w:t>
            </w:r>
          </w:p>
          <w:p w14:paraId="2118F9A4" w14:textId="77777777" w:rsidR="0037320E" w:rsidRPr="00FE293E" w:rsidRDefault="0037320E" w:rsidP="00DB1719">
            <w:pPr>
              <w:pStyle w:val="FieldText"/>
              <w:numPr>
                <w:ilvl w:val="0"/>
                <w:numId w:val="147"/>
              </w:numPr>
              <w:ind w:left="568" w:hanging="284"/>
              <w:rPr>
                <w:rFonts w:ascii="Calibri" w:hAnsi="Calibri" w:cs="Calibri"/>
                <w:b w:val="0"/>
                <w:sz w:val="20"/>
                <w:szCs w:val="20"/>
              </w:rPr>
            </w:pPr>
            <w:r w:rsidRPr="00FE293E">
              <w:rPr>
                <w:rFonts w:ascii="Calibri" w:hAnsi="Calibri" w:cs="Calibri"/>
                <w:b w:val="0"/>
                <w:sz w:val="20"/>
                <w:szCs w:val="20"/>
              </w:rPr>
              <w:t>Vrednovati industrijsku baštinu kao gospodarski i kulturni potencijal.</w:t>
            </w:r>
          </w:p>
        </w:tc>
      </w:tr>
      <w:tr w:rsidR="0037320E" w:rsidRPr="00FE293E" w14:paraId="5B9517C7" w14:textId="77777777" w:rsidTr="001866C1">
        <w:trPr>
          <w:trHeight w:val="323"/>
        </w:trPr>
        <w:tc>
          <w:tcPr>
            <w:tcW w:w="4866" w:type="pct"/>
            <w:gridSpan w:val="10"/>
            <w:vAlign w:val="center"/>
          </w:tcPr>
          <w:p w14:paraId="35D8DCA3" w14:textId="77777777" w:rsidR="0037320E" w:rsidRPr="00FE293E" w:rsidRDefault="0037320E" w:rsidP="00DB1719">
            <w:pPr>
              <w:pStyle w:val="BodyText"/>
              <w:numPr>
                <w:ilvl w:val="1"/>
                <w:numId w:val="145"/>
              </w:numPr>
              <w:ind w:left="625" w:hanging="341"/>
              <w:jc w:val="both"/>
              <w:rPr>
                <w:rFonts w:ascii="Calibri" w:hAnsi="Calibri" w:cs="Calibri"/>
                <w:b w:val="0"/>
                <w:sz w:val="20"/>
              </w:rPr>
            </w:pPr>
            <w:r w:rsidRPr="00FE293E">
              <w:rPr>
                <w:rFonts w:ascii="Calibri" w:hAnsi="Calibri" w:cs="Calibri"/>
                <w:b w:val="0"/>
                <w:sz w:val="20"/>
              </w:rPr>
              <w:t>Sadržaj predmeta</w:t>
            </w:r>
          </w:p>
        </w:tc>
      </w:tr>
      <w:tr w:rsidR="0037320E" w:rsidRPr="00FE293E" w14:paraId="71774B47" w14:textId="77777777" w:rsidTr="001866C1">
        <w:trPr>
          <w:trHeight w:val="432"/>
        </w:trPr>
        <w:tc>
          <w:tcPr>
            <w:tcW w:w="4866" w:type="pct"/>
            <w:gridSpan w:val="10"/>
            <w:vAlign w:val="center"/>
          </w:tcPr>
          <w:p w14:paraId="01BE20D6"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i industrijska arheologija kao kulturna baština – osnovni pojmovi, tipologija industrijske baštine</w:t>
            </w:r>
          </w:p>
          <w:p w14:paraId="75FE68A9"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u Hrvatskoj, Europi i svijetu – mapiranje kulturnih potencijala</w:t>
            </w:r>
          </w:p>
          <w:p w14:paraId="3C022112"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Strateško planiranje i nova namjena industrijske baštine</w:t>
            </w:r>
          </w:p>
          <w:p w14:paraId="38BB7BE4"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Upravljanje industrijskom baštinom u urbanom i regionalnom planiranju i razvitku</w:t>
            </w:r>
          </w:p>
          <w:p w14:paraId="0B8CB731"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Uloga međunarodnih organizacija u očuvanju i revitalizaciji industrijske baštine</w:t>
            </w:r>
          </w:p>
          <w:p w14:paraId="305C92B7"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Europske kulturne politike i urbana regeneracija u kontekstu industrijske baštine</w:t>
            </w:r>
          </w:p>
          <w:p w14:paraId="6A754DFF"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Hrvatske perspektive zaštite i revitalizacije industrijske baštine – zakonodavni, strateški i projektni okvir</w:t>
            </w:r>
          </w:p>
          <w:p w14:paraId="313E0F79"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Zaštita i revitalizacija industrijske baštine – pronalaženje sredstava i financijski menadžment</w:t>
            </w:r>
          </w:p>
          <w:p w14:paraId="34E454A6"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Muzeji i industrijska baština – od industrijske arheologije do muzejske atrakcije</w:t>
            </w:r>
          </w:p>
          <w:p w14:paraId="369026EB"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Digitalizacija i demokratizacija – tehnologija u revitalizaciji i valorizaciji industrijske baštine</w:t>
            </w:r>
          </w:p>
          <w:p w14:paraId="5331CB34"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i upravljanje događanjima</w:t>
            </w:r>
          </w:p>
          <w:p w14:paraId="384D6ED2"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Industrijska baština kao turistički proizvod – turističke rute industrijske kulture</w:t>
            </w:r>
          </w:p>
          <w:p w14:paraId="0DA13B78"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Društveno-kulturni centri u industrijskoj baštini – pozitivne prakse</w:t>
            </w:r>
          </w:p>
          <w:p w14:paraId="7D732183"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Od industrijskih zona do kreativnih četvrti – kulturna prenamjena baštine u post-industrijskim gradovima</w:t>
            </w:r>
          </w:p>
          <w:p w14:paraId="44D9A443"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Kreativne industrije i eksploatacija industrijske baštine</w:t>
            </w:r>
          </w:p>
          <w:p w14:paraId="6C7F79FA" w14:textId="77777777" w:rsidR="0037320E" w:rsidRPr="00FE293E" w:rsidRDefault="0037320E" w:rsidP="00EE52D8">
            <w:pPr>
              <w:pStyle w:val="BodyText"/>
              <w:numPr>
                <w:ilvl w:val="0"/>
                <w:numId w:val="51"/>
              </w:numPr>
              <w:ind w:left="605" w:hanging="284"/>
              <w:jc w:val="both"/>
              <w:rPr>
                <w:rFonts w:ascii="Calibri" w:hAnsi="Calibri" w:cs="Calibri"/>
                <w:b w:val="0"/>
                <w:sz w:val="20"/>
              </w:rPr>
            </w:pPr>
            <w:r w:rsidRPr="00FE293E">
              <w:rPr>
                <w:rFonts w:ascii="Calibri" w:hAnsi="Calibri" w:cs="Calibri"/>
                <w:b w:val="0"/>
                <w:sz w:val="20"/>
              </w:rPr>
              <w:t>Perspektive budućeg razvitka industrijske baštine</w:t>
            </w:r>
          </w:p>
        </w:tc>
      </w:tr>
      <w:tr w:rsidR="0037320E" w:rsidRPr="00FE293E" w14:paraId="2ECAAD08" w14:textId="77777777" w:rsidTr="001866C1">
        <w:trPr>
          <w:trHeight w:val="432"/>
        </w:trPr>
        <w:tc>
          <w:tcPr>
            <w:tcW w:w="1732" w:type="pct"/>
            <w:gridSpan w:val="3"/>
            <w:vAlign w:val="center"/>
          </w:tcPr>
          <w:p w14:paraId="088FCC85" w14:textId="77777777" w:rsidR="0037320E" w:rsidRPr="00FE293E" w:rsidRDefault="0037320E" w:rsidP="00DB1719">
            <w:pPr>
              <w:pStyle w:val="BodyText"/>
              <w:numPr>
                <w:ilvl w:val="1"/>
                <w:numId w:val="145"/>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56" w:type="pct"/>
            <w:gridSpan w:val="3"/>
            <w:vAlign w:val="center"/>
          </w:tcPr>
          <w:p w14:paraId="0FA5C92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623D2C2"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07594FA5"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851276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C60CE84"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878" w:type="pct"/>
            <w:gridSpan w:val="4"/>
            <w:vAlign w:val="center"/>
          </w:tcPr>
          <w:p w14:paraId="18DF77B8"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5000988C"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41E9105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2525DA5D"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3836F10F"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37320E" w:rsidRPr="00FE293E" w14:paraId="41DE7D4B" w14:textId="77777777" w:rsidTr="001866C1">
        <w:trPr>
          <w:trHeight w:val="432"/>
        </w:trPr>
        <w:tc>
          <w:tcPr>
            <w:tcW w:w="1732" w:type="pct"/>
            <w:gridSpan w:val="3"/>
            <w:vAlign w:val="center"/>
          </w:tcPr>
          <w:p w14:paraId="305CEAEB" w14:textId="77777777" w:rsidR="0037320E" w:rsidRPr="00FE293E" w:rsidRDefault="0037320E" w:rsidP="00DB1719">
            <w:pPr>
              <w:pStyle w:val="BodyText"/>
              <w:numPr>
                <w:ilvl w:val="1"/>
                <w:numId w:val="145"/>
              </w:numPr>
              <w:ind w:left="625" w:hanging="341"/>
              <w:rPr>
                <w:rFonts w:ascii="Calibri" w:hAnsi="Calibri" w:cs="Calibri"/>
                <w:b w:val="0"/>
                <w:sz w:val="20"/>
              </w:rPr>
            </w:pPr>
            <w:r w:rsidRPr="00FE293E">
              <w:rPr>
                <w:rFonts w:ascii="Calibri" w:hAnsi="Calibri" w:cs="Calibri"/>
                <w:b w:val="0"/>
                <w:sz w:val="20"/>
              </w:rPr>
              <w:lastRenderedPageBreak/>
              <w:t>Komentari</w:t>
            </w:r>
          </w:p>
        </w:tc>
        <w:tc>
          <w:tcPr>
            <w:tcW w:w="3134" w:type="pct"/>
            <w:gridSpan w:val="7"/>
            <w:vAlign w:val="center"/>
          </w:tcPr>
          <w:p w14:paraId="77ACF922" w14:textId="77777777" w:rsidR="0037320E" w:rsidRPr="00FE293E" w:rsidRDefault="0037320E" w:rsidP="001866C1">
            <w:pPr>
              <w:pStyle w:val="FieldText"/>
              <w:rPr>
                <w:rFonts w:ascii="Calibri" w:hAnsi="Calibri" w:cs="Calibri"/>
                <w:b w:val="0"/>
                <w:sz w:val="20"/>
                <w:szCs w:val="20"/>
              </w:rPr>
            </w:pPr>
            <w:r w:rsidRPr="00FE293E">
              <w:rPr>
                <w:rFonts w:ascii="Calibri" w:hAnsi="Calibri" w:cs="Calibri"/>
                <w:b w:val="0"/>
                <w:sz w:val="20"/>
                <w:szCs w:val="20"/>
              </w:rPr>
              <w:t>-</w:t>
            </w:r>
          </w:p>
        </w:tc>
      </w:tr>
      <w:tr w:rsidR="0037320E" w:rsidRPr="00FE293E" w14:paraId="455B84D5" w14:textId="77777777" w:rsidTr="001866C1">
        <w:trPr>
          <w:trHeight w:val="432"/>
        </w:trPr>
        <w:tc>
          <w:tcPr>
            <w:tcW w:w="4866" w:type="pct"/>
            <w:gridSpan w:val="10"/>
            <w:vAlign w:val="center"/>
          </w:tcPr>
          <w:p w14:paraId="0F798E7A" w14:textId="77777777" w:rsidR="0037320E" w:rsidRPr="00FE293E" w:rsidRDefault="0037320E" w:rsidP="00EE52D8">
            <w:pPr>
              <w:pStyle w:val="BodyText"/>
              <w:numPr>
                <w:ilvl w:val="1"/>
                <w:numId w:val="50"/>
              </w:numPr>
              <w:ind w:left="568" w:hanging="284"/>
              <w:jc w:val="both"/>
              <w:rPr>
                <w:rFonts w:ascii="Calibri" w:hAnsi="Calibri" w:cs="Calibri"/>
                <w:b w:val="0"/>
                <w:sz w:val="20"/>
              </w:rPr>
            </w:pPr>
            <w:r w:rsidRPr="00FE293E">
              <w:rPr>
                <w:rFonts w:ascii="Calibri" w:hAnsi="Calibri" w:cs="Calibri"/>
                <w:b w:val="0"/>
                <w:sz w:val="20"/>
              </w:rPr>
              <w:t>Obveze studenata</w:t>
            </w:r>
          </w:p>
        </w:tc>
      </w:tr>
      <w:tr w:rsidR="0037320E" w:rsidRPr="00FE293E" w14:paraId="22FC12F7" w14:textId="77777777" w:rsidTr="001866C1">
        <w:trPr>
          <w:trHeight w:val="432"/>
        </w:trPr>
        <w:tc>
          <w:tcPr>
            <w:tcW w:w="4866" w:type="pct"/>
            <w:gridSpan w:val="10"/>
            <w:vAlign w:val="center"/>
          </w:tcPr>
          <w:p w14:paraId="6303C727" w14:textId="77777777" w:rsidR="0037320E" w:rsidRPr="00FE293E" w:rsidRDefault="0037320E" w:rsidP="001866C1">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37320E" w:rsidRPr="00FE293E" w14:paraId="5C8DDF68" w14:textId="77777777" w:rsidTr="001866C1">
        <w:trPr>
          <w:trHeight w:val="432"/>
        </w:trPr>
        <w:tc>
          <w:tcPr>
            <w:tcW w:w="4866" w:type="pct"/>
            <w:gridSpan w:val="10"/>
            <w:vAlign w:val="center"/>
          </w:tcPr>
          <w:p w14:paraId="3B704182" w14:textId="77777777" w:rsidR="0037320E" w:rsidRPr="00FE293E" w:rsidRDefault="0037320E" w:rsidP="00EE52D8">
            <w:pPr>
              <w:pStyle w:val="BodyText"/>
              <w:numPr>
                <w:ilvl w:val="1"/>
                <w:numId w:val="50"/>
              </w:numPr>
              <w:ind w:left="568" w:hanging="284"/>
              <w:jc w:val="both"/>
              <w:rPr>
                <w:rFonts w:ascii="Calibri" w:hAnsi="Calibri" w:cs="Calibri"/>
                <w:b w:val="0"/>
                <w:sz w:val="20"/>
              </w:rPr>
            </w:pPr>
            <w:r w:rsidRPr="00FE293E">
              <w:rPr>
                <w:rFonts w:ascii="Calibri" w:hAnsi="Calibri" w:cs="Calibri"/>
                <w:b w:val="0"/>
                <w:sz w:val="20"/>
              </w:rPr>
              <w:t>Praćenje rada studenata</w:t>
            </w:r>
          </w:p>
        </w:tc>
      </w:tr>
      <w:tr w:rsidR="0037320E" w:rsidRPr="00FE293E" w14:paraId="4B3EFF82" w14:textId="77777777" w:rsidTr="001866C1">
        <w:trPr>
          <w:trHeight w:val="111"/>
        </w:trPr>
        <w:tc>
          <w:tcPr>
            <w:tcW w:w="848" w:type="pct"/>
            <w:vAlign w:val="center"/>
          </w:tcPr>
          <w:p w14:paraId="49C0880D"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Pohađanje nastave</w:t>
            </w:r>
          </w:p>
        </w:tc>
        <w:tc>
          <w:tcPr>
            <w:tcW w:w="283" w:type="pct"/>
            <w:vAlign w:val="center"/>
          </w:tcPr>
          <w:p w14:paraId="7A302A71"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0,3</w:t>
            </w:r>
          </w:p>
        </w:tc>
        <w:tc>
          <w:tcPr>
            <w:tcW w:w="1198" w:type="pct"/>
            <w:gridSpan w:val="2"/>
            <w:vAlign w:val="center"/>
          </w:tcPr>
          <w:p w14:paraId="24D93B72"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Aktivnost u nastavi</w:t>
            </w:r>
          </w:p>
        </w:tc>
        <w:tc>
          <w:tcPr>
            <w:tcW w:w="283" w:type="pct"/>
            <w:vAlign w:val="center"/>
          </w:tcPr>
          <w:p w14:paraId="3CCA4AC6"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0,3</w:t>
            </w:r>
          </w:p>
        </w:tc>
        <w:tc>
          <w:tcPr>
            <w:tcW w:w="704" w:type="pct"/>
            <w:gridSpan w:val="2"/>
            <w:vAlign w:val="center"/>
          </w:tcPr>
          <w:p w14:paraId="37A356E9"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Seminarski rad</w:t>
            </w:r>
          </w:p>
        </w:tc>
        <w:tc>
          <w:tcPr>
            <w:tcW w:w="283" w:type="pct"/>
            <w:vAlign w:val="center"/>
          </w:tcPr>
          <w:p w14:paraId="1049FF5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0,9</w:t>
            </w:r>
          </w:p>
        </w:tc>
        <w:tc>
          <w:tcPr>
            <w:tcW w:w="918" w:type="pct"/>
            <w:vAlign w:val="center"/>
          </w:tcPr>
          <w:p w14:paraId="01D56628"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Eksperimentalni rad</w:t>
            </w:r>
          </w:p>
        </w:tc>
        <w:tc>
          <w:tcPr>
            <w:tcW w:w="351" w:type="pct"/>
            <w:vAlign w:val="center"/>
          </w:tcPr>
          <w:p w14:paraId="72BCACD3"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0BB9EC7D" w14:textId="77777777" w:rsidTr="001866C1">
        <w:trPr>
          <w:trHeight w:val="108"/>
        </w:trPr>
        <w:tc>
          <w:tcPr>
            <w:tcW w:w="848" w:type="pct"/>
            <w:vAlign w:val="center"/>
          </w:tcPr>
          <w:p w14:paraId="4ADCFB83"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Pismeni ispit</w:t>
            </w:r>
          </w:p>
        </w:tc>
        <w:tc>
          <w:tcPr>
            <w:tcW w:w="283" w:type="pct"/>
            <w:vAlign w:val="center"/>
          </w:tcPr>
          <w:p w14:paraId="1AA9AFE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t>*1,5</w:t>
            </w:r>
          </w:p>
        </w:tc>
        <w:tc>
          <w:tcPr>
            <w:tcW w:w="1198" w:type="pct"/>
            <w:gridSpan w:val="2"/>
            <w:vAlign w:val="center"/>
          </w:tcPr>
          <w:p w14:paraId="7ACDE630"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Usmeni ispit</w:t>
            </w:r>
          </w:p>
        </w:tc>
        <w:tc>
          <w:tcPr>
            <w:tcW w:w="283" w:type="pct"/>
            <w:vAlign w:val="center"/>
          </w:tcPr>
          <w:p w14:paraId="4804C542"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04" w:type="pct"/>
            <w:gridSpan w:val="2"/>
            <w:vAlign w:val="center"/>
          </w:tcPr>
          <w:p w14:paraId="7A105EB2"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Esej</w:t>
            </w:r>
          </w:p>
        </w:tc>
        <w:tc>
          <w:tcPr>
            <w:tcW w:w="283" w:type="pct"/>
            <w:vAlign w:val="center"/>
          </w:tcPr>
          <w:p w14:paraId="610DDE2E"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6C116CF1"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Istraživanje</w:t>
            </w:r>
          </w:p>
        </w:tc>
        <w:tc>
          <w:tcPr>
            <w:tcW w:w="351" w:type="pct"/>
            <w:vAlign w:val="center"/>
          </w:tcPr>
          <w:p w14:paraId="738D3868"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6EA5440F" w14:textId="77777777" w:rsidTr="001866C1">
        <w:trPr>
          <w:trHeight w:val="108"/>
        </w:trPr>
        <w:tc>
          <w:tcPr>
            <w:tcW w:w="848" w:type="pct"/>
            <w:vAlign w:val="center"/>
          </w:tcPr>
          <w:p w14:paraId="76B230E1"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Projekt</w:t>
            </w:r>
          </w:p>
        </w:tc>
        <w:tc>
          <w:tcPr>
            <w:tcW w:w="283" w:type="pct"/>
            <w:vAlign w:val="center"/>
          </w:tcPr>
          <w:p w14:paraId="2D0A0DCB"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98" w:type="pct"/>
            <w:gridSpan w:val="2"/>
            <w:vAlign w:val="center"/>
          </w:tcPr>
          <w:p w14:paraId="75BFE781"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Kontinuirana provjera znanja</w:t>
            </w:r>
          </w:p>
        </w:tc>
        <w:tc>
          <w:tcPr>
            <w:tcW w:w="283" w:type="pct"/>
            <w:vAlign w:val="center"/>
          </w:tcPr>
          <w:p w14:paraId="5E2139FF" w14:textId="77777777" w:rsidR="0037320E" w:rsidRPr="00FE293E" w:rsidRDefault="0037320E" w:rsidP="001866C1">
            <w:pPr>
              <w:pStyle w:val="BodyText"/>
              <w:jc w:val="center"/>
              <w:rPr>
                <w:rFonts w:ascii="Calibri" w:hAnsi="Calibri" w:cs="Calibri"/>
                <w:b w:val="0"/>
                <w:sz w:val="20"/>
              </w:rPr>
            </w:pPr>
          </w:p>
        </w:tc>
        <w:tc>
          <w:tcPr>
            <w:tcW w:w="704" w:type="pct"/>
            <w:gridSpan w:val="2"/>
            <w:vAlign w:val="center"/>
          </w:tcPr>
          <w:p w14:paraId="3BBAC879"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Referat</w:t>
            </w:r>
          </w:p>
        </w:tc>
        <w:tc>
          <w:tcPr>
            <w:tcW w:w="283" w:type="pct"/>
            <w:vAlign w:val="center"/>
          </w:tcPr>
          <w:p w14:paraId="07A9A5D3"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124B374B"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Praktični rad</w:t>
            </w:r>
          </w:p>
        </w:tc>
        <w:tc>
          <w:tcPr>
            <w:tcW w:w="351" w:type="pct"/>
            <w:vAlign w:val="center"/>
          </w:tcPr>
          <w:p w14:paraId="6A94EF1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1E7693D7" w14:textId="77777777" w:rsidTr="001866C1">
        <w:trPr>
          <w:trHeight w:val="108"/>
        </w:trPr>
        <w:tc>
          <w:tcPr>
            <w:tcW w:w="848" w:type="pct"/>
            <w:vAlign w:val="center"/>
          </w:tcPr>
          <w:p w14:paraId="5530D335"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Portfolio</w:t>
            </w:r>
          </w:p>
        </w:tc>
        <w:tc>
          <w:tcPr>
            <w:tcW w:w="283" w:type="pct"/>
            <w:vAlign w:val="center"/>
          </w:tcPr>
          <w:p w14:paraId="4D23777D"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98" w:type="pct"/>
            <w:gridSpan w:val="2"/>
            <w:vAlign w:val="center"/>
          </w:tcPr>
          <w:p w14:paraId="64ABCB14" w14:textId="77777777" w:rsidR="0037320E" w:rsidRPr="00FE293E" w:rsidRDefault="0037320E" w:rsidP="001866C1">
            <w:pPr>
              <w:pStyle w:val="BodyText"/>
              <w:rPr>
                <w:rFonts w:ascii="Calibri" w:hAnsi="Calibri" w:cs="Calibri"/>
                <w:b w:val="0"/>
                <w:sz w:val="20"/>
              </w:rPr>
            </w:pPr>
          </w:p>
        </w:tc>
        <w:tc>
          <w:tcPr>
            <w:tcW w:w="283" w:type="pct"/>
            <w:vAlign w:val="center"/>
          </w:tcPr>
          <w:p w14:paraId="2D9AA1D9"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04" w:type="pct"/>
            <w:gridSpan w:val="2"/>
            <w:vAlign w:val="center"/>
          </w:tcPr>
          <w:p w14:paraId="203FC4AC" w14:textId="77777777" w:rsidR="0037320E" w:rsidRPr="00FE293E" w:rsidRDefault="0037320E" w:rsidP="001866C1">
            <w:pPr>
              <w:pStyle w:val="BodyText"/>
              <w:rPr>
                <w:rFonts w:ascii="Calibri" w:hAnsi="Calibri" w:cs="Calibri"/>
                <w:b w:val="0"/>
                <w:sz w:val="20"/>
              </w:rPr>
            </w:pPr>
          </w:p>
        </w:tc>
        <w:tc>
          <w:tcPr>
            <w:tcW w:w="283" w:type="pct"/>
            <w:vAlign w:val="center"/>
          </w:tcPr>
          <w:p w14:paraId="4968AEDC"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18" w:type="pct"/>
            <w:vAlign w:val="center"/>
          </w:tcPr>
          <w:p w14:paraId="5009067D" w14:textId="77777777" w:rsidR="0037320E" w:rsidRPr="00FE293E" w:rsidRDefault="0037320E" w:rsidP="001866C1">
            <w:pPr>
              <w:pStyle w:val="BodyText"/>
              <w:rPr>
                <w:rFonts w:ascii="Calibri" w:hAnsi="Calibri" w:cs="Calibri"/>
                <w:b w:val="0"/>
                <w:sz w:val="20"/>
              </w:rPr>
            </w:pPr>
          </w:p>
        </w:tc>
        <w:tc>
          <w:tcPr>
            <w:tcW w:w="351" w:type="pct"/>
            <w:vAlign w:val="center"/>
          </w:tcPr>
          <w:p w14:paraId="054AB7B7" w14:textId="77777777" w:rsidR="0037320E" w:rsidRPr="00FE293E" w:rsidRDefault="0037320E" w:rsidP="001866C1">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37320E" w:rsidRPr="00FE293E" w14:paraId="4B04CCA0" w14:textId="77777777" w:rsidTr="001866C1">
        <w:trPr>
          <w:trHeight w:val="432"/>
        </w:trPr>
        <w:tc>
          <w:tcPr>
            <w:tcW w:w="4866" w:type="pct"/>
            <w:gridSpan w:val="10"/>
            <w:vAlign w:val="center"/>
          </w:tcPr>
          <w:p w14:paraId="461266F6"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37320E" w:rsidRPr="00FE293E" w14:paraId="12F177AA" w14:textId="77777777" w:rsidTr="001866C1">
        <w:trPr>
          <w:trHeight w:val="432"/>
        </w:trPr>
        <w:tc>
          <w:tcPr>
            <w:tcW w:w="4866" w:type="pct"/>
            <w:gridSpan w:val="10"/>
            <w:vAlign w:val="center"/>
          </w:tcPr>
          <w:p w14:paraId="122AE720" w14:textId="77777777" w:rsidR="0037320E" w:rsidRPr="00FE293E" w:rsidRDefault="0037320E" w:rsidP="00EE52D8">
            <w:pPr>
              <w:pStyle w:val="BodyText"/>
              <w:numPr>
                <w:ilvl w:val="1"/>
                <w:numId w:val="50"/>
              </w:numPr>
              <w:ind w:left="568" w:hanging="284"/>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37320E" w:rsidRPr="00FE293E" w14:paraId="0BF811AC" w14:textId="77777777" w:rsidTr="001866C1">
        <w:trPr>
          <w:trHeight w:val="432"/>
        </w:trPr>
        <w:tc>
          <w:tcPr>
            <w:tcW w:w="4866" w:type="pct"/>
            <w:gridSpan w:val="10"/>
            <w:vAlign w:val="center"/>
          </w:tcPr>
          <w:p w14:paraId="548881B5" w14:textId="77777777" w:rsidR="0037320E" w:rsidRPr="00FE293E" w:rsidRDefault="0037320E" w:rsidP="001866C1">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37320E" w:rsidRPr="00FE293E" w14:paraId="4C1CE82F" w14:textId="77777777" w:rsidTr="001866C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E4EB80" w14:textId="77777777" w:rsidR="0037320E" w:rsidRPr="00FE293E" w:rsidRDefault="0037320E" w:rsidP="001866C1">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B52C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14A9B7"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BF9525"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C960B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12A9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BODOVI</w:t>
                  </w:r>
                </w:p>
              </w:tc>
            </w:tr>
            <w:tr w:rsidR="0037320E" w:rsidRPr="00FE293E" w14:paraId="3D04864B" w14:textId="77777777" w:rsidTr="001866C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04256D" w14:textId="77777777" w:rsidR="0037320E" w:rsidRPr="00FE293E" w:rsidRDefault="0037320E" w:rsidP="001866C1">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1C6B9D" w14:textId="77777777" w:rsidR="0037320E" w:rsidRPr="00FE293E" w:rsidRDefault="0037320E" w:rsidP="001866C1">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593588" w14:textId="77777777" w:rsidR="0037320E" w:rsidRPr="00FE293E" w:rsidRDefault="0037320E" w:rsidP="001866C1">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6797E6" w14:textId="77777777" w:rsidR="0037320E" w:rsidRPr="00FE293E" w:rsidRDefault="0037320E" w:rsidP="001866C1">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3AFED7" w14:textId="77777777" w:rsidR="0037320E" w:rsidRPr="00FE293E" w:rsidRDefault="0037320E" w:rsidP="001866C1">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4F3EFF"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307BA6" w14:textId="77777777" w:rsidR="0037320E" w:rsidRPr="00FE293E" w:rsidRDefault="0037320E" w:rsidP="001866C1">
                  <w:pPr>
                    <w:jc w:val="center"/>
                    <w:rPr>
                      <w:rFonts w:ascii="Calibri" w:hAnsi="Calibri" w:cs="Calibri"/>
                      <w:bCs/>
                      <w:sz w:val="20"/>
                      <w:szCs w:val="20"/>
                    </w:rPr>
                  </w:pPr>
                  <w:r w:rsidRPr="00FE293E">
                    <w:rPr>
                      <w:rFonts w:ascii="Calibri" w:hAnsi="Calibri" w:cs="Calibri"/>
                      <w:bCs/>
                      <w:sz w:val="20"/>
                      <w:szCs w:val="20"/>
                    </w:rPr>
                    <w:t>max</w:t>
                  </w:r>
                </w:p>
              </w:tc>
            </w:tr>
            <w:tr w:rsidR="0037320E" w:rsidRPr="00FE293E" w14:paraId="13A13BC1" w14:textId="77777777" w:rsidTr="001866C1">
              <w:tc>
                <w:tcPr>
                  <w:tcW w:w="2104" w:type="dxa"/>
                  <w:tcBorders>
                    <w:top w:val="single" w:sz="4" w:space="0" w:color="auto"/>
                    <w:left w:val="single" w:sz="4" w:space="0" w:color="auto"/>
                    <w:bottom w:val="single" w:sz="4" w:space="0" w:color="auto"/>
                    <w:right w:val="single" w:sz="4" w:space="0" w:color="auto"/>
                  </w:tcBorders>
                </w:tcPr>
                <w:p w14:paraId="71A0AFCE" w14:textId="77777777" w:rsidR="0037320E" w:rsidRPr="00FE293E" w:rsidRDefault="0037320E" w:rsidP="001866C1">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C855365" w14:textId="77777777" w:rsidR="0037320E" w:rsidRPr="00FE293E" w:rsidRDefault="0037320E" w:rsidP="001866C1">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1DD1059" w14:textId="77777777" w:rsidR="0037320E" w:rsidRPr="00FE293E" w:rsidRDefault="0037320E" w:rsidP="001866C1">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8C90B2F" w14:textId="77777777" w:rsidR="0037320E" w:rsidRPr="00FE293E" w:rsidRDefault="0037320E" w:rsidP="001866C1">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3BEF6A5"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08F96C"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558A23" w14:textId="77777777" w:rsidR="0037320E" w:rsidRPr="00FE293E" w:rsidRDefault="0037320E" w:rsidP="001866C1">
                  <w:pPr>
                    <w:rPr>
                      <w:rFonts w:ascii="Calibri" w:hAnsi="Calibri" w:cs="Calibri"/>
                      <w:sz w:val="20"/>
                      <w:szCs w:val="20"/>
                    </w:rPr>
                  </w:pPr>
                </w:p>
              </w:tc>
            </w:tr>
            <w:tr w:rsidR="0037320E" w:rsidRPr="00FE293E" w14:paraId="48F303B1" w14:textId="77777777" w:rsidTr="001866C1">
              <w:tc>
                <w:tcPr>
                  <w:tcW w:w="2104" w:type="dxa"/>
                  <w:tcBorders>
                    <w:top w:val="single" w:sz="4" w:space="0" w:color="auto"/>
                    <w:left w:val="single" w:sz="4" w:space="0" w:color="auto"/>
                    <w:bottom w:val="single" w:sz="4" w:space="0" w:color="auto"/>
                    <w:right w:val="single" w:sz="4" w:space="0" w:color="auto"/>
                  </w:tcBorders>
                </w:tcPr>
                <w:p w14:paraId="2B7E2931" w14:textId="77777777" w:rsidR="0037320E" w:rsidRPr="00FE293E" w:rsidRDefault="0037320E" w:rsidP="001866C1">
                  <w:pPr>
                    <w:rPr>
                      <w:rFonts w:ascii="Calibri" w:hAnsi="Calibri" w:cs="Calibri"/>
                      <w:sz w:val="20"/>
                      <w:szCs w:val="20"/>
                    </w:rPr>
                  </w:pPr>
                </w:p>
                <w:p w14:paraId="21FEFA9E"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DE1539E"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851B488"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187A0F8"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B372295"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D369BD2"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304C47E"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w:t>
                  </w:r>
                </w:p>
              </w:tc>
            </w:tr>
            <w:tr w:rsidR="0037320E" w:rsidRPr="00FE293E" w14:paraId="6BB2C6E0" w14:textId="77777777" w:rsidTr="001866C1">
              <w:tc>
                <w:tcPr>
                  <w:tcW w:w="2104" w:type="dxa"/>
                  <w:tcBorders>
                    <w:top w:val="single" w:sz="4" w:space="0" w:color="auto"/>
                    <w:left w:val="single" w:sz="4" w:space="0" w:color="auto"/>
                    <w:bottom w:val="single" w:sz="4" w:space="0" w:color="auto"/>
                    <w:right w:val="single" w:sz="4" w:space="0" w:color="auto"/>
                  </w:tcBorders>
                </w:tcPr>
                <w:p w14:paraId="2DE1890D" w14:textId="77777777" w:rsidR="0037320E" w:rsidRPr="00FE293E" w:rsidRDefault="0037320E" w:rsidP="001866C1">
                  <w:pPr>
                    <w:rPr>
                      <w:rFonts w:ascii="Calibri" w:hAnsi="Calibri" w:cs="Calibri"/>
                      <w:sz w:val="20"/>
                      <w:szCs w:val="20"/>
                    </w:rPr>
                  </w:pPr>
                </w:p>
                <w:p w14:paraId="405372D7"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C698802"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0,3</w:t>
                  </w:r>
                </w:p>
                <w:p w14:paraId="57938FC3" w14:textId="77777777" w:rsidR="0037320E" w:rsidRPr="00FE293E" w:rsidRDefault="0037320E" w:rsidP="001866C1">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FF204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208627F9"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5B84FAD"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AD57FFC"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B9B9BC0"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w:t>
                  </w:r>
                </w:p>
              </w:tc>
            </w:tr>
            <w:tr w:rsidR="0037320E" w:rsidRPr="00FE293E" w14:paraId="15D62884" w14:textId="77777777" w:rsidTr="001866C1">
              <w:tc>
                <w:tcPr>
                  <w:tcW w:w="2104" w:type="dxa"/>
                  <w:tcBorders>
                    <w:top w:val="single" w:sz="4" w:space="0" w:color="auto"/>
                    <w:left w:val="single" w:sz="4" w:space="0" w:color="auto"/>
                    <w:bottom w:val="single" w:sz="4" w:space="0" w:color="auto"/>
                    <w:right w:val="single" w:sz="4" w:space="0" w:color="auto"/>
                  </w:tcBorders>
                </w:tcPr>
                <w:p w14:paraId="44846D12" w14:textId="77777777" w:rsidR="0037320E" w:rsidRPr="00FE293E" w:rsidRDefault="0037320E" w:rsidP="001866C1">
                  <w:pPr>
                    <w:rPr>
                      <w:rFonts w:ascii="Calibri" w:hAnsi="Calibri" w:cs="Calibri"/>
                      <w:sz w:val="20"/>
                      <w:szCs w:val="20"/>
                    </w:rPr>
                  </w:pPr>
                </w:p>
                <w:p w14:paraId="2759226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188D116"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18C9F769"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17253663"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9A43322"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B4A578B"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E0D788A"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30</w:t>
                  </w:r>
                </w:p>
              </w:tc>
            </w:tr>
            <w:tr w:rsidR="0037320E" w:rsidRPr="00FE293E" w14:paraId="44469A4E" w14:textId="77777777" w:rsidTr="001866C1">
              <w:tc>
                <w:tcPr>
                  <w:tcW w:w="2104" w:type="dxa"/>
                  <w:tcBorders>
                    <w:top w:val="single" w:sz="4" w:space="0" w:color="auto"/>
                    <w:left w:val="single" w:sz="4" w:space="0" w:color="auto"/>
                    <w:bottom w:val="single" w:sz="4" w:space="0" w:color="auto"/>
                    <w:right w:val="single" w:sz="4" w:space="0" w:color="auto"/>
                  </w:tcBorders>
                </w:tcPr>
                <w:p w14:paraId="53DD1676"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3B383C8"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8D38477"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658DD040"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C7B0D61"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7BD0BD1"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A7B3900"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50</w:t>
                  </w:r>
                </w:p>
              </w:tc>
            </w:tr>
            <w:tr w:rsidR="0037320E" w:rsidRPr="00FE293E" w14:paraId="7B3BF064" w14:textId="77777777" w:rsidTr="001866C1">
              <w:tc>
                <w:tcPr>
                  <w:tcW w:w="2104" w:type="dxa"/>
                  <w:tcBorders>
                    <w:top w:val="single" w:sz="4" w:space="0" w:color="auto"/>
                    <w:left w:val="single" w:sz="4" w:space="0" w:color="auto"/>
                    <w:bottom w:val="single" w:sz="4" w:space="0" w:color="auto"/>
                    <w:right w:val="single" w:sz="4" w:space="0" w:color="auto"/>
                  </w:tcBorders>
                </w:tcPr>
                <w:p w14:paraId="639A6BFD" w14:textId="77777777" w:rsidR="0037320E" w:rsidRPr="00FE293E" w:rsidRDefault="0037320E" w:rsidP="001866C1">
                  <w:pPr>
                    <w:rPr>
                      <w:rFonts w:ascii="Calibri" w:hAnsi="Calibri" w:cs="Calibri"/>
                      <w:sz w:val="20"/>
                      <w:szCs w:val="20"/>
                    </w:rPr>
                  </w:pPr>
                </w:p>
                <w:p w14:paraId="362DB7F4" w14:textId="77777777" w:rsidR="0037320E" w:rsidRPr="00FE293E" w:rsidRDefault="0037320E" w:rsidP="001866C1">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2F6ECD3"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5E824AF" w14:textId="77777777" w:rsidR="0037320E" w:rsidRPr="00FE293E" w:rsidRDefault="0037320E" w:rsidP="001866C1">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5D412BB" w14:textId="77777777" w:rsidR="0037320E" w:rsidRPr="00FE293E" w:rsidRDefault="0037320E" w:rsidP="001866C1">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3DF82E0" w14:textId="77777777" w:rsidR="0037320E" w:rsidRPr="00FE293E" w:rsidRDefault="0037320E" w:rsidP="001866C1">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AC9746" w14:textId="77777777" w:rsidR="0037320E" w:rsidRPr="00FE293E" w:rsidRDefault="0037320E" w:rsidP="001866C1">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3458B5" w14:textId="77777777" w:rsidR="0037320E" w:rsidRPr="00FE293E" w:rsidRDefault="0037320E" w:rsidP="001866C1">
                  <w:pPr>
                    <w:jc w:val="center"/>
                    <w:rPr>
                      <w:rFonts w:ascii="Calibri" w:hAnsi="Calibri" w:cs="Calibri"/>
                      <w:sz w:val="20"/>
                      <w:szCs w:val="20"/>
                    </w:rPr>
                  </w:pPr>
                  <w:r w:rsidRPr="00FE293E">
                    <w:rPr>
                      <w:rFonts w:ascii="Calibri" w:hAnsi="Calibri" w:cs="Calibri"/>
                      <w:sz w:val="20"/>
                      <w:szCs w:val="20"/>
                    </w:rPr>
                    <w:t>100</w:t>
                  </w:r>
                </w:p>
              </w:tc>
            </w:tr>
          </w:tbl>
          <w:p w14:paraId="458227F6" w14:textId="77777777" w:rsidR="0037320E" w:rsidRPr="00FE293E" w:rsidRDefault="0037320E" w:rsidP="001866C1">
            <w:pPr>
              <w:jc w:val="both"/>
              <w:rPr>
                <w:rFonts w:ascii="Calibri" w:hAnsi="Calibri" w:cs="Calibri"/>
                <w:sz w:val="20"/>
                <w:szCs w:val="20"/>
              </w:rPr>
            </w:pPr>
          </w:p>
          <w:p w14:paraId="2D43D71E" w14:textId="77777777" w:rsidR="0037320E" w:rsidRPr="00FE293E" w:rsidRDefault="0037320E" w:rsidP="001866C1">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1EA07011" w14:textId="77777777" w:rsidR="0037320E" w:rsidRPr="00FE293E" w:rsidRDefault="0037320E" w:rsidP="001866C1">
            <w:pPr>
              <w:pStyle w:val="Default"/>
              <w:jc w:val="both"/>
              <w:rPr>
                <w:rFonts w:ascii="Calibri" w:hAnsi="Calibri" w:cs="Calibri"/>
                <w:color w:val="auto"/>
                <w:sz w:val="20"/>
                <w:szCs w:val="20"/>
              </w:rPr>
            </w:pPr>
          </w:p>
        </w:tc>
      </w:tr>
      <w:tr w:rsidR="0037320E" w:rsidRPr="00FE293E" w14:paraId="68E6CC5B" w14:textId="77777777" w:rsidTr="001866C1">
        <w:trPr>
          <w:trHeight w:val="432"/>
        </w:trPr>
        <w:tc>
          <w:tcPr>
            <w:tcW w:w="4866" w:type="pct"/>
            <w:gridSpan w:val="10"/>
            <w:vAlign w:val="center"/>
          </w:tcPr>
          <w:p w14:paraId="46CAB0A0"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37320E" w:rsidRPr="00FE293E" w14:paraId="1353F894" w14:textId="77777777" w:rsidTr="001866C1">
        <w:trPr>
          <w:trHeight w:val="416"/>
        </w:trPr>
        <w:tc>
          <w:tcPr>
            <w:tcW w:w="4866" w:type="pct"/>
            <w:gridSpan w:val="10"/>
            <w:vAlign w:val="center"/>
          </w:tcPr>
          <w:p w14:paraId="793A9DEA"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Oevermann, H., Mieg, H.A.  (ur.) 2015. Industrial Heritage Sites in Transformation; New York, Routledge (odabrana poglavlja)</w:t>
            </w:r>
          </w:p>
          <w:p w14:paraId="58C9188F"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Hartley, J. (ur.) 2007. Kreativne industrije. Beograd, Clio (odabrani tekstovi)</w:t>
            </w:r>
          </w:p>
          <w:p w14:paraId="35C01E36"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Smokvina, M. 2010. Industrijska baština u Hrvatskoj – sadašnji trenutak, perspektive i mogućnosti očuvanja. Povijest u nastavi, Vol. VIII, No. 15 (1), 2010.</w:t>
            </w:r>
          </w:p>
          <w:p w14:paraId="2653C58D"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Bunijevac, H. 2007. Željeznička industrijska baština: resursi koji vape za identifikacijom i valorizacijom. Informatica museologica, Vol. 38, No. 1-2, 2007. 33-41</w:t>
            </w:r>
          </w:p>
          <w:p w14:paraId="76CE7415" w14:textId="77777777" w:rsidR="0037320E" w:rsidRPr="00FE293E" w:rsidRDefault="0037320E" w:rsidP="00EE52D8">
            <w:pPr>
              <w:numPr>
                <w:ilvl w:val="0"/>
                <w:numId w:val="52"/>
              </w:numPr>
              <w:ind w:left="568" w:hanging="284"/>
              <w:rPr>
                <w:rFonts w:ascii="Calibri" w:hAnsi="Calibri" w:cs="Calibri"/>
                <w:sz w:val="20"/>
                <w:szCs w:val="20"/>
              </w:rPr>
            </w:pPr>
            <w:r w:rsidRPr="00FE293E">
              <w:rPr>
                <w:rFonts w:ascii="Calibri" w:hAnsi="Calibri" w:cs="Calibri"/>
                <w:sz w:val="20"/>
                <w:szCs w:val="20"/>
              </w:rPr>
              <w:t>Božić, N., Gašparović, S. 2008. IBA Emscher park: kreativni pristup industrijskom naslijeđu - primjer regije Ruhr u Njemačkoj. Informatica museologica, Vol.38 No.1-2 Srpanj 2008, 6-21</w:t>
            </w:r>
          </w:p>
          <w:p w14:paraId="69483CDE" w14:textId="77777777" w:rsidR="0037320E" w:rsidRPr="00FE293E" w:rsidRDefault="0037320E" w:rsidP="001866C1">
            <w:pPr>
              <w:pStyle w:val="Default"/>
              <w:rPr>
                <w:rFonts w:ascii="Calibri" w:hAnsi="Calibri" w:cs="Calibri"/>
                <w:color w:val="auto"/>
                <w:sz w:val="20"/>
                <w:szCs w:val="20"/>
              </w:rPr>
            </w:pPr>
            <w:r w:rsidRPr="00FE293E">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37320E" w:rsidRPr="00FE293E" w14:paraId="56CEB576" w14:textId="77777777" w:rsidTr="001866C1">
        <w:trPr>
          <w:trHeight w:val="432"/>
        </w:trPr>
        <w:tc>
          <w:tcPr>
            <w:tcW w:w="4866" w:type="pct"/>
            <w:gridSpan w:val="10"/>
            <w:vAlign w:val="center"/>
          </w:tcPr>
          <w:p w14:paraId="1773F6C6"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lastRenderedPageBreak/>
              <w:t>1.11.Dopunska literatura (u trenutku prijave prijedloga studijskog programa)</w:t>
            </w:r>
          </w:p>
        </w:tc>
      </w:tr>
      <w:tr w:rsidR="0037320E" w:rsidRPr="00FE293E" w14:paraId="50907C69" w14:textId="77777777" w:rsidTr="001866C1">
        <w:trPr>
          <w:trHeight w:val="432"/>
        </w:trPr>
        <w:tc>
          <w:tcPr>
            <w:tcW w:w="4866" w:type="pct"/>
            <w:gridSpan w:val="10"/>
            <w:vAlign w:val="center"/>
          </w:tcPr>
          <w:p w14:paraId="53145E29" w14:textId="77777777" w:rsidR="0037320E" w:rsidRPr="00FE293E" w:rsidRDefault="0037320E" w:rsidP="00DB1719">
            <w:pPr>
              <w:pStyle w:val="BodyText"/>
              <w:numPr>
                <w:ilvl w:val="0"/>
                <w:numId w:val="146"/>
              </w:numPr>
              <w:tabs>
                <w:tab w:val="left" w:pos="299"/>
              </w:tabs>
              <w:ind w:left="299" w:hanging="284"/>
              <w:jc w:val="both"/>
              <w:rPr>
                <w:rFonts w:ascii="Calibri" w:hAnsi="Calibri" w:cs="Calibri"/>
                <w:b w:val="0"/>
                <w:sz w:val="20"/>
              </w:rPr>
            </w:pPr>
            <w:r w:rsidRPr="00FE293E">
              <w:rPr>
                <w:rFonts w:ascii="Calibri" w:hAnsi="Calibri" w:cs="Calibri"/>
                <w:b w:val="0"/>
                <w:sz w:val="20"/>
              </w:rPr>
              <w:t>Alfrey, J., Putnam, T. 2005. The Industrial Heritage: Managing Resources and Uses (Heritage: Care-Preservation-Management). London/New York, Routledge</w:t>
            </w:r>
          </w:p>
          <w:p w14:paraId="4F6D331F" w14:textId="77777777" w:rsidR="0037320E" w:rsidRPr="00FE293E" w:rsidRDefault="0037320E" w:rsidP="00DB1719">
            <w:pPr>
              <w:pStyle w:val="BodyText"/>
              <w:numPr>
                <w:ilvl w:val="0"/>
                <w:numId w:val="146"/>
              </w:numPr>
              <w:tabs>
                <w:tab w:val="left" w:pos="299"/>
              </w:tabs>
              <w:ind w:left="299" w:hanging="284"/>
              <w:jc w:val="both"/>
              <w:rPr>
                <w:rFonts w:ascii="Calibri" w:hAnsi="Calibri" w:cs="Calibri"/>
                <w:b w:val="0"/>
                <w:sz w:val="20"/>
              </w:rPr>
            </w:pPr>
            <w:r w:rsidRPr="00FE293E">
              <w:rPr>
                <w:rFonts w:ascii="Calibri" w:hAnsi="Calibri" w:cs="Calibri"/>
                <w:b w:val="0"/>
                <w:sz w:val="20"/>
              </w:rPr>
              <w:t>Bunijevac H. (ur.) 2009. Nužnost uvažavanja i suživota : zbornik radova s okruglog stola o željezničkoj industrijskoj baštini, Zagreb : HŽ – Holding</w:t>
            </w:r>
          </w:p>
          <w:p w14:paraId="2B4EF924" w14:textId="77777777" w:rsidR="0037320E" w:rsidRPr="00FE293E" w:rsidRDefault="0037320E" w:rsidP="00DB1719">
            <w:pPr>
              <w:pStyle w:val="BodyText"/>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 xml:space="preserve">Falser, M. 2001. Industrial Heritage Analysis: World Heritage List and Tentative List. UNESCO https://whc.unesco.org/archive/ind-study01.pdf </w:t>
            </w:r>
          </w:p>
          <w:p w14:paraId="0FB89B7E" w14:textId="77777777" w:rsidR="0037320E" w:rsidRPr="00FE293E" w:rsidRDefault="0037320E" w:rsidP="00DB1719">
            <w:pPr>
              <w:pStyle w:val="BodyText"/>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Cizler, J. 2012. Urban regeneration effects on industrial heritage and local community – Case study: Leeds, UK. Sociologija i prostor, Vol. 50, No. 2 (193), 2012, 223-236</w:t>
            </w:r>
          </w:p>
          <w:p w14:paraId="3831FA34" w14:textId="77777777" w:rsidR="0037320E" w:rsidRPr="00FE293E" w:rsidRDefault="0037320E" w:rsidP="00DB1719">
            <w:pPr>
              <w:pStyle w:val="BodyText"/>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Walther, D., Petzak, J. 2013. Overview on good practice examplesof i ndustrial heritage management outside the SHIFT-X partnership. Shift-X: Valorizing industrial culture. https://www.erih.net/fileadmin/Mediendatenbank/Downloads/Experts_Databases/collection_of_additional_good_practice_examples_31.10.2013.pdf</w:t>
            </w:r>
          </w:p>
          <w:p w14:paraId="70587707" w14:textId="77777777" w:rsidR="0037320E" w:rsidRPr="00FE293E" w:rsidRDefault="0037320E" w:rsidP="00DB1719">
            <w:pPr>
              <w:pStyle w:val="BodyText"/>
              <w:numPr>
                <w:ilvl w:val="0"/>
                <w:numId w:val="146"/>
              </w:numPr>
              <w:tabs>
                <w:tab w:val="left" w:pos="299"/>
              </w:tabs>
              <w:ind w:left="299" w:hanging="284"/>
              <w:rPr>
                <w:rFonts w:ascii="Calibri" w:hAnsi="Calibri" w:cs="Calibri"/>
                <w:b w:val="0"/>
                <w:sz w:val="20"/>
              </w:rPr>
            </w:pPr>
            <w:r w:rsidRPr="00FE293E">
              <w:rPr>
                <w:rFonts w:ascii="Calibri" w:hAnsi="Calibri" w:cs="Calibri"/>
                <w:b w:val="0"/>
                <w:sz w:val="20"/>
              </w:rPr>
              <w:t>Šepić, Lj. 2007. Tehničko naslijeđe 19. i 20. stoljeća kao dio gradskog identiteta Zagreba. Informatica museologica, Vol. 38, No. 1-2, 2007, 30-32</w:t>
            </w:r>
          </w:p>
          <w:p w14:paraId="0CDB3517" w14:textId="77777777" w:rsidR="0037320E" w:rsidRPr="00FE293E" w:rsidRDefault="0037320E" w:rsidP="001866C1">
            <w:pPr>
              <w:pStyle w:val="BodyText"/>
              <w:tabs>
                <w:tab w:val="left" w:pos="371"/>
              </w:tabs>
              <w:ind w:left="568"/>
              <w:rPr>
                <w:rFonts w:ascii="Calibri" w:hAnsi="Calibri" w:cs="Calibri"/>
                <w:b w:val="0"/>
                <w:sz w:val="20"/>
              </w:rPr>
            </w:pPr>
          </w:p>
        </w:tc>
      </w:tr>
      <w:tr w:rsidR="0037320E" w:rsidRPr="00FE293E" w14:paraId="2442ABA0" w14:textId="77777777" w:rsidTr="001866C1">
        <w:trPr>
          <w:trHeight w:val="432"/>
        </w:trPr>
        <w:tc>
          <w:tcPr>
            <w:tcW w:w="4866" w:type="pct"/>
            <w:gridSpan w:val="10"/>
            <w:vAlign w:val="center"/>
          </w:tcPr>
          <w:p w14:paraId="5201A5CE" w14:textId="77777777" w:rsidR="0037320E" w:rsidRPr="00FE293E" w:rsidRDefault="0037320E" w:rsidP="001866C1">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37320E" w:rsidRPr="00FE293E" w14:paraId="63318E1A" w14:textId="77777777" w:rsidTr="001866C1">
        <w:trPr>
          <w:trHeight w:val="432"/>
        </w:trPr>
        <w:tc>
          <w:tcPr>
            <w:tcW w:w="4866" w:type="pct"/>
            <w:gridSpan w:val="10"/>
            <w:vAlign w:val="center"/>
          </w:tcPr>
          <w:p w14:paraId="2CBEE029" w14:textId="77777777" w:rsidR="0037320E" w:rsidRPr="00FE293E" w:rsidRDefault="0037320E" w:rsidP="001866C1">
            <w:pPr>
              <w:pStyle w:val="FieldText"/>
              <w:rPr>
                <w:rFonts w:ascii="Calibri" w:hAnsi="Calibri" w:cs="Calibri"/>
                <w:b w:val="0"/>
                <w:sz w:val="20"/>
                <w:szCs w:val="20"/>
              </w:rPr>
            </w:pPr>
          </w:p>
          <w:p w14:paraId="31AA3FDD"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6B60D940"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D7B4F87" w14:textId="77777777" w:rsidR="0037320E" w:rsidRPr="00FE293E" w:rsidRDefault="0037320E" w:rsidP="0037320E">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7EA6E1CE" w14:textId="77777777" w:rsidR="0037320E" w:rsidRPr="00FE293E" w:rsidRDefault="0037320E" w:rsidP="001866C1">
            <w:pPr>
              <w:pStyle w:val="FieldText"/>
              <w:rPr>
                <w:rFonts w:ascii="Calibri" w:hAnsi="Calibri" w:cs="Calibri"/>
                <w:b w:val="0"/>
                <w:sz w:val="20"/>
                <w:szCs w:val="20"/>
              </w:rPr>
            </w:pPr>
          </w:p>
        </w:tc>
      </w:tr>
    </w:tbl>
    <w:p w14:paraId="2524FDF4" w14:textId="77777777" w:rsidR="009E280F" w:rsidRDefault="009E280F">
      <w:pPr>
        <w:rPr>
          <w:rFonts w:cstheme="minorHAnsi"/>
          <w:sz w:val="20"/>
          <w:szCs w:val="20"/>
          <w:lang w:val="hr-HR"/>
        </w:rPr>
      </w:pPr>
    </w:p>
    <w:p w14:paraId="0966B81D" w14:textId="77777777" w:rsidR="009E280F" w:rsidRDefault="009E280F">
      <w:pPr>
        <w:rPr>
          <w:rFonts w:cstheme="minorHAnsi"/>
          <w:sz w:val="20"/>
          <w:szCs w:val="20"/>
          <w:lang w:val="hr-HR"/>
        </w:rPr>
      </w:pPr>
      <w:r>
        <w:rPr>
          <w:rFonts w:cstheme="minorHAnsi"/>
          <w:sz w:val="20"/>
          <w:szCs w:val="20"/>
          <w:lang w:val="hr-HR"/>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9"/>
        <w:gridCol w:w="3654"/>
        <w:gridCol w:w="2563"/>
      </w:tblGrid>
      <w:tr w:rsidR="000E2A96" w:rsidRPr="00CF47A7" w14:paraId="28100B86" w14:textId="77777777" w:rsidTr="004F701C">
        <w:trPr>
          <w:trHeight w:hRule="exact" w:val="405"/>
        </w:trPr>
        <w:tc>
          <w:tcPr>
            <w:tcW w:w="5000" w:type="pct"/>
            <w:gridSpan w:val="3"/>
            <w:shd w:val="clear" w:color="auto" w:fill="auto"/>
            <w:vAlign w:val="center"/>
          </w:tcPr>
          <w:p w14:paraId="7AAF0998" w14:textId="77777777" w:rsidR="000E2A96" w:rsidRPr="00CF47A7" w:rsidRDefault="000E2A96" w:rsidP="004F701C">
            <w:pPr>
              <w:rPr>
                <w:rFonts w:cstheme="minorHAnsi"/>
                <w:sz w:val="20"/>
                <w:szCs w:val="20"/>
                <w:lang w:val="hr-HR"/>
              </w:rPr>
            </w:pPr>
            <w:r w:rsidRPr="00CF47A7">
              <w:rPr>
                <w:rFonts w:cstheme="minorHAnsi"/>
                <w:sz w:val="20"/>
                <w:szCs w:val="20"/>
                <w:lang w:val="hr-HR"/>
              </w:rPr>
              <w:lastRenderedPageBreak/>
              <w:br w:type="page"/>
              <w:t>Opće informacije</w:t>
            </w:r>
          </w:p>
        </w:tc>
      </w:tr>
      <w:tr w:rsidR="000E2A96" w:rsidRPr="00CF47A7" w14:paraId="3BE8812B" w14:textId="77777777" w:rsidTr="004F701C">
        <w:trPr>
          <w:trHeight w:val="405"/>
        </w:trPr>
        <w:tc>
          <w:tcPr>
            <w:tcW w:w="1713" w:type="pct"/>
            <w:vAlign w:val="center"/>
          </w:tcPr>
          <w:p w14:paraId="0A96DE89" w14:textId="77777777" w:rsidR="000E2A96" w:rsidRPr="00CF47A7" w:rsidRDefault="000E2A96" w:rsidP="004F701C">
            <w:pPr>
              <w:rPr>
                <w:rFonts w:cstheme="minorHAnsi"/>
                <w:sz w:val="20"/>
                <w:szCs w:val="20"/>
                <w:lang w:val="hr-HR"/>
              </w:rPr>
            </w:pPr>
            <w:r w:rsidRPr="00CF47A7">
              <w:rPr>
                <w:rFonts w:cstheme="minorHAnsi"/>
                <w:sz w:val="20"/>
                <w:szCs w:val="20"/>
                <w:lang w:val="hr-HR"/>
              </w:rPr>
              <w:t>Naziv predmeta</w:t>
            </w:r>
          </w:p>
        </w:tc>
        <w:tc>
          <w:tcPr>
            <w:tcW w:w="3287" w:type="pct"/>
            <w:gridSpan w:val="2"/>
            <w:vAlign w:val="center"/>
          </w:tcPr>
          <w:p w14:paraId="58E3F2DA" w14:textId="77777777" w:rsidR="000E2A96" w:rsidRPr="00CF47A7" w:rsidRDefault="000E2A96" w:rsidP="004F701C">
            <w:pPr>
              <w:tabs>
                <w:tab w:val="left" w:pos="3832"/>
              </w:tabs>
              <w:rPr>
                <w:rFonts w:cstheme="minorHAnsi"/>
                <w:sz w:val="20"/>
                <w:szCs w:val="20"/>
                <w:lang w:val="hr-HR"/>
              </w:rPr>
            </w:pPr>
            <w:r>
              <w:rPr>
                <w:rFonts w:cstheme="minorHAnsi"/>
                <w:sz w:val="20"/>
                <w:szCs w:val="20"/>
                <w:lang w:val="hr-HR"/>
              </w:rPr>
              <w:t>Novomedijski  proizvodi i koncepti</w:t>
            </w:r>
          </w:p>
        </w:tc>
      </w:tr>
      <w:tr w:rsidR="00561491" w:rsidRPr="00194C8F" w14:paraId="27053FD9" w14:textId="77777777" w:rsidTr="004F701C">
        <w:trPr>
          <w:trHeight w:val="259"/>
        </w:trPr>
        <w:tc>
          <w:tcPr>
            <w:tcW w:w="1713" w:type="pct"/>
            <w:shd w:val="clear" w:color="auto" w:fill="auto"/>
            <w:vAlign w:val="center"/>
          </w:tcPr>
          <w:p w14:paraId="61B01EA5" w14:textId="77777777" w:rsidR="00561491" w:rsidRPr="00CF47A7" w:rsidRDefault="00561491" w:rsidP="00561491">
            <w:pPr>
              <w:rPr>
                <w:rFonts w:cstheme="minorHAnsi"/>
                <w:sz w:val="20"/>
                <w:szCs w:val="20"/>
                <w:lang w:val="hr-HR"/>
              </w:rPr>
            </w:pPr>
            <w:r w:rsidRPr="00CF47A7">
              <w:rPr>
                <w:rFonts w:cstheme="minorHAnsi"/>
                <w:sz w:val="20"/>
                <w:szCs w:val="20"/>
                <w:lang w:val="hr-HR"/>
              </w:rPr>
              <w:t>Nositelj predmeta</w:t>
            </w:r>
          </w:p>
        </w:tc>
        <w:tc>
          <w:tcPr>
            <w:tcW w:w="3287" w:type="pct"/>
            <w:gridSpan w:val="2"/>
            <w:shd w:val="clear" w:color="auto" w:fill="auto"/>
            <w:vAlign w:val="center"/>
          </w:tcPr>
          <w:p w14:paraId="3C94797B" w14:textId="46DAC037" w:rsidR="00561491" w:rsidRPr="00CF47A7" w:rsidRDefault="00561491" w:rsidP="00561491">
            <w:pPr>
              <w:rPr>
                <w:rFonts w:cstheme="minorHAnsi"/>
                <w:sz w:val="20"/>
                <w:szCs w:val="20"/>
                <w:lang w:val="hr-HR"/>
              </w:rPr>
            </w:pPr>
            <w:r>
              <w:rPr>
                <w:rFonts w:cstheme="minorHAnsi"/>
                <w:sz w:val="20"/>
                <w:szCs w:val="20"/>
                <w:lang w:val="hr-HR"/>
              </w:rPr>
              <w:t xml:space="preserve">dr. sc. </w:t>
            </w:r>
            <w:r w:rsidRPr="00CF47A7">
              <w:rPr>
                <w:rFonts w:cstheme="minorHAnsi"/>
                <w:sz w:val="20"/>
                <w:szCs w:val="20"/>
                <w:lang w:val="hr-HR"/>
              </w:rPr>
              <w:t xml:space="preserve">Snježana Barić-Šelmić, </w:t>
            </w:r>
            <w:r w:rsidR="00340D97">
              <w:rPr>
                <w:rFonts w:cstheme="minorHAnsi"/>
                <w:sz w:val="20"/>
                <w:szCs w:val="20"/>
                <w:lang w:val="hr-HR"/>
              </w:rPr>
              <w:t>viša</w:t>
            </w:r>
            <w:r>
              <w:rPr>
                <w:rFonts w:cstheme="minorHAnsi"/>
                <w:sz w:val="20"/>
                <w:szCs w:val="20"/>
                <w:lang w:val="hr-HR"/>
              </w:rPr>
              <w:t xml:space="preserve"> asistentica</w:t>
            </w:r>
          </w:p>
        </w:tc>
      </w:tr>
      <w:tr w:rsidR="00561491" w:rsidRPr="007E014D" w14:paraId="1507D582" w14:textId="77777777" w:rsidTr="004F701C">
        <w:trPr>
          <w:trHeight w:val="405"/>
        </w:trPr>
        <w:tc>
          <w:tcPr>
            <w:tcW w:w="1713" w:type="pct"/>
            <w:vAlign w:val="center"/>
          </w:tcPr>
          <w:p w14:paraId="0F6F2B59" w14:textId="77777777" w:rsidR="00561491" w:rsidRPr="00CF47A7" w:rsidRDefault="00561491" w:rsidP="00561491">
            <w:pPr>
              <w:rPr>
                <w:rFonts w:cstheme="minorHAnsi"/>
                <w:sz w:val="20"/>
                <w:szCs w:val="20"/>
                <w:lang w:val="hr-HR"/>
              </w:rPr>
            </w:pPr>
            <w:r w:rsidRPr="00CF47A7">
              <w:rPr>
                <w:rFonts w:cstheme="minorHAnsi"/>
                <w:sz w:val="20"/>
                <w:szCs w:val="20"/>
                <w:lang w:val="hr-HR"/>
              </w:rPr>
              <w:t>Suradnik na predmetu</w:t>
            </w:r>
          </w:p>
        </w:tc>
        <w:tc>
          <w:tcPr>
            <w:tcW w:w="3287" w:type="pct"/>
            <w:gridSpan w:val="2"/>
            <w:vAlign w:val="center"/>
          </w:tcPr>
          <w:p w14:paraId="36DE9BB2" w14:textId="0A673E7F" w:rsidR="00561491" w:rsidRPr="00CF47A7" w:rsidRDefault="00C536A7" w:rsidP="00561491">
            <w:pPr>
              <w:rPr>
                <w:rFonts w:cstheme="minorHAnsi"/>
                <w:sz w:val="20"/>
                <w:szCs w:val="20"/>
                <w:lang w:val="hr-HR"/>
              </w:rPr>
            </w:pPr>
            <w:r>
              <w:rPr>
                <w:rFonts w:cstheme="minorHAnsi"/>
                <w:spacing w:val="-2"/>
                <w:sz w:val="20"/>
                <w:szCs w:val="20"/>
                <w:lang w:val="hr-HR"/>
              </w:rPr>
              <w:t>dr. sc. Damir Španić, naslovni asistent</w:t>
            </w:r>
          </w:p>
        </w:tc>
      </w:tr>
      <w:tr w:rsidR="00561491" w:rsidRPr="00CF47A7" w14:paraId="63742F1E" w14:textId="77777777" w:rsidTr="004F701C">
        <w:trPr>
          <w:trHeight w:val="405"/>
        </w:trPr>
        <w:tc>
          <w:tcPr>
            <w:tcW w:w="1713" w:type="pct"/>
            <w:vAlign w:val="center"/>
          </w:tcPr>
          <w:p w14:paraId="68968788" w14:textId="77777777" w:rsidR="00561491" w:rsidRPr="00CF47A7" w:rsidRDefault="00561491" w:rsidP="00561491">
            <w:pPr>
              <w:rPr>
                <w:rFonts w:cstheme="minorHAnsi"/>
                <w:sz w:val="20"/>
                <w:szCs w:val="20"/>
                <w:lang w:val="hr-HR"/>
              </w:rPr>
            </w:pPr>
            <w:r w:rsidRPr="00CF47A7">
              <w:rPr>
                <w:rFonts w:cstheme="minorHAnsi"/>
                <w:sz w:val="20"/>
                <w:szCs w:val="20"/>
                <w:lang w:val="hr-HR"/>
              </w:rPr>
              <w:t>Studijski program</w:t>
            </w:r>
          </w:p>
        </w:tc>
        <w:tc>
          <w:tcPr>
            <w:tcW w:w="3287" w:type="pct"/>
            <w:gridSpan w:val="2"/>
            <w:vAlign w:val="center"/>
          </w:tcPr>
          <w:p w14:paraId="71DA6C28" w14:textId="3F797308" w:rsidR="00561491" w:rsidRPr="00CF47A7" w:rsidRDefault="00561491" w:rsidP="00561491">
            <w:pPr>
              <w:rPr>
                <w:rFonts w:cstheme="minorHAnsi"/>
                <w:sz w:val="20"/>
                <w:szCs w:val="20"/>
                <w:lang w:val="hr-HR"/>
              </w:rPr>
            </w:pPr>
            <w:r>
              <w:rPr>
                <w:rFonts w:cstheme="minorHAnsi"/>
                <w:sz w:val="20"/>
                <w:szCs w:val="20"/>
                <w:lang w:val="hr-HR"/>
              </w:rPr>
              <w:t>Prijediplomski</w:t>
            </w:r>
            <w:r w:rsidRPr="00CF47A7">
              <w:rPr>
                <w:rFonts w:cstheme="minorHAnsi"/>
                <w:sz w:val="20"/>
                <w:szCs w:val="20"/>
                <w:lang w:val="hr-HR"/>
              </w:rPr>
              <w:t xml:space="preserve"> sveučilišni studij Kultura, mediji i menadžment</w:t>
            </w:r>
          </w:p>
        </w:tc>
      </w:tr>
      <w:tr w:rsidR="00561491" w:rsidRPr="00CF47A7" w14:paraId="4F14B1FE" w14:textId="77777777" w:rsidTr="004F701C">
        <w:trPr>
          <w:trHeight w:val="405"/>
        </w:trPr>
        <w:tc>
          <w:tcPr>
            <w:tcW w:w="1713" w:type="pct"/>
            <w:vAlign w:val="center"/>
          </w:tcPr>
          <w:p w14:paraId="7B408403" w14:textId="77777777" w:rsidR="00561491" w:rsidRPr="00CF47A7" w:rsidRDefault="00561491" w:rsidP="00561491">
            <w:pPr>
              <w:rPr>
                <w:rFonts w:cstheme="minorHAnsi"/>
                <w:sz w:val="20"/>
                <w:szCs w:val="20"/>
                <w:lang w:val="hr-HR"/>
              </w:rPr>
            </w:pPr>
            <w:r w:rsidRPr="00CF47A7">
              <w:rPr>
                <w:rFonts w:cstheme="minorHAnsi"/>
                <w:sz w:val="20"/>
                <w:szCs w:val="20"/>
                <w:lang w:val="hr-HR"/>
              </w:rPr>
              <w:t>Šifra predmeta</w:t>
            </w:r>
          </w:p>
        </w:tc>
        <w:tc>
          <w:tcPr>
            <w:tcW w:w="3287" w:type="pct"/>
            <w:gridSpan w:val="2"/>
            <w:vAlign w:val="center"/>
          </w:tcPr>
          <w:p w14:paraId="7515596D" w14:textId="77777777" w:rsidR="00561491" w:rsidRPr="00CF47A7" w:rsidRDefault="00561491" w:rsidP="00561491">
            <w:pPr>
              <w:rPr>
                <w:rFonts w:cstheme="minorHAnsi"/>
                <w:sz w:val="20"/>
                <w:szCs w:val="20"/>
                <w:lang w:val="hr-HR"/>
              </w:rPr>
            </w:pPr>
          </w:p>
        </w:tc>
      </w:tr>
      <w:tr w:rsidR="00561491" w:rsidRPr="00CF47A7" w14:paraId="14E036F7" w14:textId="77777777" w:rsidTr="004F701C">
        <w:trPr>
          <w:trHeight w:val="405"/>
        </w:trPr>
        <w:tc>
          <w:tcPr>
            <w:tcW w:w="1713" w:type="pct"/>
            <w:vAlign w:val="center"/>
          </w:tcPr>
          <w:p w14:paraId="67FD3FCD" w14:textId="77777777" w:rsidR="00561491" w:rsidRPr="00CF47A7" w:rsidRDefault="00561491" w:rsidP="00561491">
            <w:pPr>
              <w:rPr>
                <w:rFonts w:cstheme="minorHAnsi"/>
                <w:sz w:val="20"/>
                <w:szCs w:val="20"/>
                <w:lang w:val="hr-HR"/>
              </w:rPr>
            </w:pPr>
            <w:r w:rsidRPr="00CF47A7">
              <w:rPr>
                <w:rFonts w:cstheme="minorHAnsi"/>
                <w:sz w:val="20"/>
                <w:szCs w:val="20"/>
                <w:lang w:val="hr-HR"/>
              </w:rPr>
              <w:t>Status predmeta</w:t>
            </w:r>
          </w:p>
        </w:tc>
        <w:tc>
          <w:tcPr>
            <w:tcW w:w="3287" w:type="pct"/>
            <w:gridSpan w:val="2"/>
            <w:vAlign w:val="center"/>
          </w:tcPr>
          <w:p w14:paraId="79859634" w14:textId="77777777" w:rsidR="00561491" w:rsidRPr="00CF47A7" w:rsidRDefault="00561491" w:rsidP="00561491">
            <w:pPr>
              <w:rPr>
                <w:rFonts w:cstheme="minorHAnsi"/>
                <w:sz w:val="20"/>
                <w:szCs w:val="20"/>
                <w:lang w:val="hr-HR"/>
              </w:rPr>
            </w:pPr>
            <w:r>
              <w:rPr>
                <w:rFonts w:cstheme="minorHAnsi"/>
                <w:sz w:val="20"/>
                <w:szCs w:val="20"/>
                <w:lang w:val="hr-HR"/>
              </w:rPr>
              <w:t>Izborni predmet</w:t>
            </w:r>
          </w:p>
        </w:tc>
      </w:tr>
      <w:tr w:rsidR="00561491" w:rsidRPr="00CF47A7" w14:paraId="269401E4" w14:textId="77777777" w:rsidTr="004F701C">
        <w:trPr>
          <w:trHeight w:val="405"/>
        </w:trPr>
        <w:tc>
          <w:tcPr>
            <w:tcW w:w="1713" w:type="pct"/>
            <w:vAlign w:val="center"/>
          </w:tcPr>
          <w:p w14:paraId="78A94EC2" w14:textId="77777777" w:rsidR="00561491" w:rsidRPr="00CF47A7" w:rsidRDefault="00561491" w:rsidP="00561491">
            <w:pPr>
              <w:rPr>
                <w:rFonts w:cstheme="minorHAnsi"/>
                <w:sz w:val="20"/>
                <w:szCs w:val="20"/>
                <w:lang w:val="hr-HR"/>
              </w:rPr>
            </w:pPr>
            <w:r w:rsidRPr="00CF47A7">
              <w:rPr>
                <w:rFonts w:cstheme="minorHAnsi"/>
                <w:sz w:val="20"/>
                <w:szCs w:val="20"/>
                <w:lang w:val="hr-HR"/>
              </w:rPr>
              <w:t>Godina</w:t>
            </w:r>
          </w:p>
        </w:tc>
        <w:tc>
          <w:tcPr>
            <w:tcW w:w="3287" w:type="pct"/>
            <w:gridSpan w:val="2"/>
            <w:vAlign w:val="center"/>
          </w:tcPr>
          <w:p w14:paraId="123F6F0D" w14:textId="5C82CCC9" w:rsidR="00561491" w:rsidRPr="00CF47A7" w:rsidRDefault="00561491" w:rsidP="00561491">
            <w:pPr>
              <w:rPr>
                <w:rFonts w:cstheme="minorHAnsi"/>
                <w:sz w:val="20"/>
                <w:szCs w:val="20"/>
                <w:lang w:val="hr-HR"/>
              </w:rPr>
            </w:pPr>
            <w:r>
              <w:rPr>
                <w:rFonts w:cstheme="minorHAnsi"/>
                <w:sz w:val="20"/>
                <w:szCs w:val="20"/>
                <w:lang w:val="hr-HR"/>
              </w:rPr>
              <w:t>3. godina prijediplomskoga studija</w:t>
            </w:r>
          </w:p>
        </w:tc>
      </w:tr>
      <w:tr w:rsidR="00561491" w:rsidRPr="00CF47A7" w14:paraId="3127DD24" w14:textId="77777777" w:rsidTr="004F701C">
        <w:trPr>
          <w:trHeight w:val="255"/>
        </w:trPr>
        <w:tc>
          <w:tcPr>
            <w:tcW w:w="1713" w:type="pct"/>
            <w:vMerge w:val="restart"/>
            <w:vAlign w:val="center"/>
          </w:tcPr>
          <w:p w14:paraId="17195C33" w14:textId="77777777" w:rsidR="00561491" w:rsidRPr="00CF47A7" w:rsidRDefault="00561491" w:rsidP="00561491">
            <w:pPr>
              <w:rPr>
                <w:rFonts w:cstheme="minorHAnsi"/>
                <w:sz w:val="20"/>
                <w:szCs w:val="20"/>
                <w:lang w:val="hr-HR"/>
              </w:rPr>
            </w:pPr>
            <w:r w:rsidRPr="00CF47A7">
              <w:rPr>
                <w:rFonts w:cstheme="minorHAnsi"/>
                <w:sz w:val="20"/>
                <w:szCs w:val="20"/>
                <w:lang w:val="hr-HR"/>
              </w:rPr>
              <w:t>Bodovna vrijednost i način izvođenja nastave</w:t>
            </w:r>
          </w:p>
        </w:tc>
        <w:tc>
          <w:tcPr>
            <w:tcW w:w="1932" w:type="pct"/>
            <w:vAlign w:val="center"/>
          </w:tcPr>
          <w:p w14:paraId="42F2D83C" w14:textId="77777777" w:rsidR="00561491" w:rsidRPr="00CF47A7" w:rsidRDefault="00561491" w:rsidP="00561491">
            <w:pPr>
              <w:rPr>
                <w:rFonts w:cstheme="minorHAnsi"/>
                <w:sz w:val="20"/>
                <w:szCs w:val="20"/>
                <w:lang w:val="hr-HR"/>
              </w:rPr>
            </w:pPr>
            <w:r w:rsidRPr="00CF47A7">
              <w:rPr>
                <w:rFonts w:cstheme="minorHAnsi"/>
                <w:sz w:val="20"/>
                <w:szCs w:val="20"/>
                <w:lang w:val="hr-HR"/>
              </w:rPr>
              <w:t>ECTS koeficijent opterećenja studenata</w:t>
            </w:r>
          </w:p>
        </w:tc>
        <w:tc>
          <w:tcPr>
            <w:tcW w:w="1355" w:type="pct"/>
            <w:vAlign w:val="center"/>
          </w:tcPr>
          <w:p w14:paraId="795E491D" w14:textId="77777777" w:rsidR="00561491" w:rsidRPr="00CF47A7" w:rsidRDefault="00561491" w:rsidP="00561491">
            <w:pPr>
              <w:jc w:val="center"/>
              <w:rPr>
                <w:rFonts w:cstheme="minorHAnsi"/>
                <w:sz w:val="20"/>
                <w:szCs w:val="20"/>
                <w:lang w:val="hr-HR"/>
              </w:rPr>
            </w:pPr>
            <w:r w:rsidRPr="00CF47A7">
              <w:rPr>
                <w:rFonts w:cstheme="minorHAnsi"/>
                <w:sz w:val="20"/>
                <w:szCs w:val="20"/>
                <w:lang w:val="hr-HR"/>
              </w:rPr>
              <w:t>3</w:t>
            </w:r>
          </w:p>
        </w:tc>
      </w:tr>
      <w:tr w:rsidR="00561491" w:rsidRPr="00CF47A7" w14:paraId="687CF63F" w14:textId="77777777" w:rsidTr="004F701C">
        <w:trPr>
          <w:trHeight w:val="255"/>
        </w:trPr>
        <w:tc>
          <w:tcPr>
            <w:tcW w:w="1713" w:type="pct"/>
            <w:vMerge/>
            <w:vAlign w:val="center"/>
          </w:tcPr>
          <w:p w14:paraId="615B6E71" w14:textId="77777777" w:rsidR="00561491" w:rsidRPr="00CF47A7" w:rsidRDefault="00561491" w:rsidP="00561491">
            <w:pPr>
              <w:rPr>
                <w:rFonts w:cstheme="minorHAnsi"/>
                <w:sz w:val="20"/>
                <w:szCs w:val="20"/>
                <w:lang w:val="hr-HR"/>
              </w:rPr>
            </w:pPr>
          </w:p>
        </w:tc>
        <w:tc>
          <w:tcPr>
            <w:tcW w:w="1932" w:type="pct"/>
            <w:vAlign w:val="center"/>
          </w:tcPr>
          <w:p w14:paraId="0BA8C004" w14:textId="77777777" w:rsidR="00561491" w:rsidRPr="00CF47A7" w:rsidRDefault="00561491" w:rsidP="00561491">
            <w:pPr>
              <w:rPr>
                <w:rFonts w:cstheme="minorHAnsi"/>
                <w:sz w:val="20"/>
                <w:szCs w:val="20"/>
                <w:lang w:val="hr-HR"/>
              </w:rPr>
            </w:pPr>
            <w:r w:rsidRPr="00CF47A7">
              <w:rPr>
                <w:rFonts w:cstheme="minorHAnsi"/>
                <w:sz w:val="20"/>
                <w:szCs w:val="20"/>
                <w:lang w:val="hr-HR"/>
              </w:rPr>
              <w:t>Broj sati (P+V+S)</w:t>
            </w:r>
          </w:p>
        </w:tc>
        <w:tc>
          <w:tcPr>
            <w:tcW w:w="1355" w:type="pct"/>
            <w:vAlign w:val="center"/>
          </w:tcPr>
          <w:p w14:paraId="63DB208F" w14:textId="77777777" w:rsidR="00561491" w:rsidRPr="00CF47A7" w:rsidRDefault="00561491" w:rsidP="00561491">
            <w:pPr>
              <w:jc w:val="center"/>
              <w:rPr>
                <w:rFonts w:cstheme="minorHAnsi"/>
                <w:sz w:val="20"/>
                <w:szCs w:val="20"/>
                <w:lang w:val="hr-HR"/>
              </w:rPr>
            </w:pPr>
            <w:r>
              <w:rPr>
                <w:rFonts w:cstheme="minorHAnsi"/>
                <w:sz w:val="20"/>
                <w:szCs w:val="20"/>
                <w:lang w:val="hr-HR"/>
              </w:rPr>
              <w:t>45 (15+30+0</w:t>
            </w:r>
            <w:r w:rsidRPr="00CF47A7">
              <w:rPr>
                <w:rFonts w:cstheme="minorHAnsi"/>
                <w:sz w:val="20"/>
                <w:szCs w:val="20"/>
                <w:lang w:val="hr-HR"/>
              </w:rPr>
              <w:t>)</w:t>
            </w:r>
          </w:p>
        </w:tc>
      </w:tr>
    </w:tbl>
    <w:p w14:paraId="1CFFC919" w14:textId="77777777" w:rsidR="000E2A96" w:rsidRPr="00CF47A7" w:rsidRDefault="000E2A96" w:rsidP="000E2A96">
      <w:pPr>
        <w:rPr>
          <w:rFonts w:cstheme="minorHAnsi"/>
          <w:sz w:val="20"/>
          <w:szCs w:val="20"/>
          <w:lang w:val="hr-HR"/>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598"/>
        <w:gridCol w:w="1141"/>
        <w:gridCol w:w="1168"/>
        <w:gridCol w:w="554"/>
        <w:gridCol w:w="747"/>
        <w:gridCol w:w="778"/>
        <w:gridCol w:w="551"/>
        <w:gridCol w:w="1713"/>
        <w:gridCol w:w="547"/>
      </w:tblGrid>
      <w:tr w:rsidR="000E2A96" w:rsidRPr="00CF47A7" w14:paraId="7D122ED3" w14:textId="77777777" w:rsidTr="004F701C">
        <w:trPr>
          <w:trHeight w:hRule="exact" w:val="288"/>
        </w:trPr>
        <w:tc>
          <w:tcPr>
            <w:tcW w:w="5000" w:type="pct"/>
            <w:gridSpan w:val="10"/>
            <w:shd w:val="clear" w:color="auto" w:fill="auto"/>
            <w:vAlign w:val="center"/>
          </w:tcPr>
          <w:p w14:paraId="1BD28160" w14:textId="77777777" w:rsidR="000E2A96" w:rsidRPr="00CF47A7" w:rsidRDefault="000E2A96" w:rsidP="004F701C">
            <w:pPr>
              <w:rPr>
                <w:rFonts w:cstheme="minorHAnsi"/>
                <w:sz w:val="20"/>
                <w:szCs w:val="20"/>
                <w:lang w:val="hr-HR"/>
              </w:rPr>
            </w:pPr>
            <w:r w:rsidRPr="00CF47A7">
              <w:rPr>
                <w:rFonts w:cstheme="minorHAnsi"/>
                <w:sz w:val="20"/>
                <w:szCs w:val="20"/>
                <w:lang w:val="hr-HR"/>
              </w:rPr>
              <w:t>1. OPIS PREDMETA</w:t>
            </w:r>
          </w:p>
          <w:p w14:paraId="75BA09AD" w14:textId="77777777" w:rsidR="000E2A96" w:rsidRPr="00CF47A7" w:rsidRDefault="000E2A96" w:rsidP="004F701C">
            <w:pPr>
              <w:pStyle w:val="Heading3"/>
              <w:tabs>
                <w:tab w:val="clear" w:pos="720"/>
                <w:tab w:val="num" w:pos="583"/>
              </w:tabs>
              <w:ind w:left="583" w:hanging="583"/>
              <w:rPr>
                <w:rFonts w:asciiTheme="minorHAnsi" w:hAnsiTheme="minorHAnsi" w:cstheme="minorHAnsi"/>
                <w:b w:val="0"/>
                <w:sz w:val="20"/>
              </w:rPr>
            </w:pPr>
          </w:p>
        </w:tc>
      </w:tr>
      <w:tr w:rsidR="000E2A96" w:rsidRPr="00CF47A7" w14:paraId="0AF0A8DC" w14:textId="77777777" w:rsidTr="004F701C">
        <w:trPr>
          <w:trHeight w:hRule="exact" w:val="288"/>
        </w:trPr>
        <w:tc>
          <w:tcPr>
            <w:tcW w:w="5000" w:type="pct"/>
            <w:gridSpan w:val="10"/>
            <w:shd w:val="clear" w:color="auto" w:fill="auto"/>
            <w:vAlign w:val="center"/>
          </w:tcPr>
          <w:p w14:paraId="3D9B53F5" w14:textId="77777777" w:rsidR="000E2A96" w:rsidRPr="00CF47A7" w:rsidRDefault="000E2A96" w:rsidP="000E2A96">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E2A96" w:rsidRPr="007E014D" w14:paraId="022482B0" w14:textId="77777777" w:rsidTr="004F701C">
        <w:trPr>
          <w:trHeight w:val="432"/>
        </w:trPr>
        <w:tc>
          <w:tcPr>
            <w:tcW w:w="5000" w:type="pct"/>
            <w:gridSpan w:val="10"/>
            <w:vAlign w:val="center"/>
          </w:tcPr>
          <w:p w14:paraId="4D8AC501" w14:textId="77777777" w:rsidR="000E2A96" w:rsidRDefault="000E2A96" w:rsidP="004F701C">
            <w:pPr>
              <w:pStyle w:val="FieldText"/>
              <w:rPr>
                <w:rFonts w:asciiTheme="minorHAnsi" w:hAnsiTheme="minorHAnsi" w:cstheme="minorHAnsi"/>
                <w:b w:val="0"/>
                <w:sz w:val="20"/>
                <w:szCs w:val="20"/>
              </w:rPr>
            </w:pPr>
            <w:r>
              <w:rPr>
                <w:rFonts w:asciiTheme="minorHAnsi" w:hAnsiTheme="minorHAnsi" w:cstheme="minorHAnsi"/>
                <w:b w:val="0"/>
                <w:sz w:val="20"/>
                <w:szCs w:val="20"/>
              </w:rPr>
              <w:t xml:space="preserve">Osnovni cilj je istražiti i razumjeti promjene u okviru novomedijskoga (online) novinarstva. Razumjet će koji su to društveni i ekonomski procesi utjecali na promjene novinarskih praksi i ponašanja publike. </w:t>
            </w:r>
          </w:p>
          <w:p w14:paraId="5FB4A355" w14:textId="77777777" w:rsidR="000E2A96" w:rsidRDefault="000E2A96" w:rsidP="004F701C">
            <w:pPr>
              <w:pStyle w:val="FieldText"/>
              <w:rPr>
                <w:rFonts w:asciiTheme="minorHAnsi" w:hAnsiTheme="minorHAnsi" w:cstheme="minorHAnsi"/>
                <w:b w:val="0"/>
                <w:sz w:val="20"/>
                <w:szCs w:val="20"/>
              </w:rPr>
            </w:pPr>
            <w:r>
              <w:rPr>
                <w:rFonts w:asciiTheme="minorHAnsi" w:hAnsiTheme="minorHAnsi" w:cstheme="minorHAnsi"/>
                <w:b w:val="0"/>
                <w:sz w:val="20"/>
                <w:szCs w:val="20"/>
              </w:rPr>
              <w:t xml:space="preserve">Kolegij će omogućiti studentima upoznavanje i primjenu novinarskih proizvoda, koncepata i tehnika u okviru digitalnih (online) medija, nudeći konceptualne i praktične alate kojima će se služiti u  okviru novomedijskog digitalnoga tržišta. Studenti će jasno prepoznati i primijeniti različite novinarske žanrove u okviru digitalnih medija. </w:t>
            </w:r>
            <w:r w:rsidRPr="00797F56">
              <w:rPr>
                <w:rFonts w:asciiTheme="minorHAnsi" w:hAnsiTheme="minorHAnsi" w:cstheme="minorHAnsi"/>
                <w:b w:val="0"/>
                <w:sz w:val="20"/>
                <w:szCs w:val="20"/>
              </w:rPr>
              <w:t>Cilj je stvoriti naviku pisanja kod budućih novinara i medijskih djelatnika prilagođenu online okruženju, stoga će studenti u sklopu kolegija pisati za studentsku blog platformu.</w:t>
            </w:r>
          </w:p>
          <w:p w14:paraId="2FEAEA44" w14:textId="77777777" w:rsidR="000E2A96" w:rsidRDefault="000E2A96" w:rsidP="004F701C">
            <w:pPr>
              <w:pStyle w:val="FieldText"/>
              <w:rPr>
                <w:rFonts w:asciiTheme="minorHAnsi" w:hAnsiTheme="minorHAnsi" w:cstheme="minorHAnsi"/>
                <w:b w:val="0"/>
                <w:sz w:val="20"/>
                <w:szCs w:val="20"/>
              </w:rPr>
            </w:pPr>
          </w:p>
          <w:p w14:paraId="622A0C3E" w14:textId="77777777" w:rsidR="000E2A96" w:rsidRPr="00CF47A7" w:rsidRDefault="000E2A96" w:rsidP="004F701C">
            <w:pPr>
              <w:pStyle w:val="FieldText"/>
              <w:rPr>
                <w:rFonts w:asciiTheme="minorHAnsi" w:hAnsiTheme="minorHAnsi" w:cstheme="minorHAnsi"/>
                <w:b w:val="0"/>
                <w:sz w:val="20"/>
                <w:szCs w:val="20"/>
              </w:rPr>
            </w:pPr>
          </w:p>
        </w:tc>
      </w:tr>
      <w:tr w:rsidR="000E2A96" w:rsidRPr="00CF47A7" w14:paraId="682BD181" w14:textId="77777777" w:rsidTr="004F701C">
        <w:trPr>
          <w:trHeight w:val="432"/>
        </w:trPr>
        <w:tc>
          <w:tcPr>
            <w:tcW w:w="5000" w:type="pct"/>
            <w:gridSpan w:val="10"/>
            <w:vAlign w:val="center"/>
          </w:tcPr>
          <w:p w14:paraId="4DB65D73"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E2A96" w:rsidRPr="00CF47A7" w14:paraId="52D3125C" w14:textId="77777777" w:rsidTr="004F701C">
        <w:trPr>
          <w:trHeight w:val="188"/>
        </w:trPr>
        <w:tc>
          <w:tcPr>
            <w:tcW w:w="5000" w:type="pct"/>
            <w:gridSpan w:val="10"/>
            <w:vAlign w:val="center"/>
          </w:tcPr>
          <w:p w14:paraId="741132B4" w14:textId="77777777" w:rsidR="000E2A96" w:rsidRPr="00CF47A7" w:rsidRDefault="000E2A96" w:rsidP="004F701C">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E2A96" w:rsidRPr="00CF47A7" w14:paraId="320A743D" w14:textId="77777777" w:rsidTr="004F701C">
        <w:trPr>
          <w:trHeight w:val="432"/>
        </w:trPr>
        <w:tc>
          <w:tcPr>
            <w:tcW w:w="5000" w:type="pct"/>
            <w:gridSpan w:val="10"/>
            <w:vAlign w:val="center"/>
          </w:tcPr>
          <w:p w14:paraId="06742DB7"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E2A96" w:rsidRPr="007E014D" w14:paraId="7605C0FB" w14:textId="77777777" w:rsidTr="004F701C">
        <w:trPr>
          <w:trHeight w:val="432"/>
        </w:trPr>
        <w:tc>
          <w:tcPr>
            <w:tcW w:w="5000" w:type="pct"/>
            <w:gridSpan w:val="10"/>
            <w:vAlign w:val="center"/>
          </w:tcPr>
          <w:p w14:paraId="561A08D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FD15720"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Prepoznati i objasniti novomedijske proizvode i koncepte.</w:t>
            </w:r>
          </w:p>
          <w:p w14:paraId="5D08439C"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Odabrati, razlikovati i primijeniti metode za analizu novomedijskih online (digitalnih) sadržaja.</w:t>
            </w:r>
          </w:p>
          <w:p w14:paraId="2116A179" w14:textId="77777777" w:rsidR="000E2A96" w:rsidRPr="00CF47A7" w:rsidRDefault="000E2A96" w:rsidP="00DB1719">
            <w:pPr>
              <w:pStyle w:val="FieldText"/>
              <w:numPr>
                <w:ilvl w:val="0"/>
                <w:numId w:val="150"/>
              </w:numPr>
              <w:rPr>
                <w:rFonts w:asciiTheme="minorHAnsi" w:hAnsiTheme="minorHAnsi" w:cstheme="minorHAnsi"/>
                <w:b w:val="0"/>
                <w:sz w:val="20"/>
                <w:szCs w:val="20"/>
              </w:rPr>
            </w:pPr>
            <w:r w:rsidRPr="00CF47A7">
              <w:rPr>
                <w:rFonts w:asciiTheme="minorHAnsi" w:hAnsiTheme="minorHAnsi" w:cstheme="minorHAnsi"/>
                <w:b w:val="0"/>
                <w:sz w:val="20"/>
                <w:szCs w:val="20"/>
              </w:rPr>
              <w:t xml:space="preserve">Dizajnirati </w:t>
            </w:r>
            <w:r>
              <w:rPr>
                <w:rFonts w:asciiTheme="minorHAnsi" w:hAnsiTheme="minorHAnsi" w:cstheme="minorHAnsi"/>
                <w:b w:val="0"/>
                <w:sz w:val="20"/>
                <w:szCs w:val="20"/>
              </w:rPr>
              <w:t>portfelj multimedijalnih novinarskih priča primjenjujući osnovne blog i CMS alate za stvaranje i postavljanje materijala na mrežu (web).</w:t>
            </w:r>
          </w:p>
          <w:p w14:paraId="7C3D64B6"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Stvoriti i oblikovati kvalitetan novinarski sadržaj</w:t>
            </w:r>
          </w:p>
          <w:p w14:paraId="5A4D9E70" w14:textId="77777777" w:rsidR="000E2A96" w:rsidRPr="00A81758" w:rsidRDefault="000E2A96" w:rsidP="00DB1719">
            <w:pPr>
              <w:pStyle w:val="FieldText"/>
              <w:numPr>
                <w:ilvl w:val="0"/>
                <w:numId w:val="150"/>
              </w:numPr>
              <w:rPr>
                <w:rFonts w:asciiTheme="minorHAnsi" w:hAnsiTheme="minorHAnsi" w:cstheme="minorHAnsi"/>
                <w:b w:val="0"/>
                <w:sz w:val="20"/>
                <w:szCs w:val="20"/>
              </w:rPr>
            </w:pPr>
            <w:r w:rsidRPr="00A81758">
              <w:rPr>
                <w:rFonts w:asciiTheme="minorHAnsi" w:hAnsiTheme="minorHAnsi" w:cstheme="minorHAnsi"/>
                <w:b w:val="0"/>
                <w:sz w:val="20"/>
                <w:szCs w:val="20"/>
              </w:rPr>
              <w:t>Primijeniti stečena znanja pišući i radeći u online redakciji</w:t>
            </w:r>
          </w:p>
          <w:p w14:paraId="6EC4267F" w14:textId="77777777" w:rsidR="000E2A96" w:rsidRPr="00CF47A7" w:rsidRDefault="000E2A96" w:rsidP="004F701C">
            <w:pPr>
              <w:pStyle w:val="Default"/>
              <w:ind w:left="720"/>
              <w:rPr>
                <w:rFonts w:asciiTheme="minorHAnsi" w:hAnsiTheme="minorHAnsi" w:cstheme="minorHAnsi"/>
                <w:b/>
                <w:sz w:val="20"/>
                <w:szCs w:val="20"/>
              </w:rPr>
            </w:pPr>
          </w:p>
        </w:tc>
      </w:tr>
      <w:tr w:rsidR="000E2A96" w:rsidRPr="00CF47A7" w14:paraId="2932EF29" w14:textId="77777777" w:rsidTr="004F701C">
        <w:trPr>
          <w:trHeight w:val="323"/>
        </w:trPr>
        <w:tc>
          <w:tcPr>
            <w:tcW w:w="5000" w:type="pct"/>
            <w:gridSpan w:val="10"/>
            <w:vAlign w:val="center"/>
          </w:tcPr>
          <w:p w14:paraId="55C95E49" w14:textId="77777777" w:rsidR="000E2A96" w:rsidRPr="00CF47A7" w:rsidRDefault="000E2A96" w:rsidP="000E2A96">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E2A96" w:rsidRPr="007E014D" w14:paraId="06C79D36" w14:textId="77777777" w:rsidTr="004F701C">
        <w:trPr>
          <w:trHeight w:val="432"/>
        </w:trPr>
        <w:tc>
          <w:tcPr>
            <w:tcW w:w="5000" w:type="pct"/>
            <w:gridSpan w:val="10"/>
            <w:vAlign w:val="center"/>
          </w:tcPr>
          <w:p w14:paraId="220DCD2A" w14:textId="77777777" w:rsidR="000E2A96" w:rsidRPr="0010676B"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 xml:space="preserve">Medijska konvergencija </w:t>
            </w:r>
          </w:p>
          <w:p w14:paraId="068492DD" w14:textId="77777777" w:rsidR="000E2A96" w:rsidRPr="0010676B" w:rsidRDefault="000E2A96" w:rsidP="00DB1719">
            <w:pPr>
              <w:pStyle w:val="ListParagraph"/>
              <w:numPr>
                <w:ilvl w:val="0"/>
                <w:numId w:val="149"/>
              </w:numPr>
              <w:rPr>
                <w:rFonts w:eastAsia="MS ??" w:cstheme="minorHAnsi"/>
                <w:lang w:val="hr-HR" w:eastAsia="hr-HR"/>
              </w:rPr>
            </w:pPr>
            <w:r w:rsidRPr="0010676B">
              <w:rPr>
                <w:rFonts w:eastAsia="MS ??" w:cstheme="minorHAnsi"/>
                <w:lang w:val="hr-HR" w:eastAsia="hr-HR"/>
              </w:rPr>
              <w:t>Web 2.0 tehnologija i promjena medijske paradigme</w:t>
            </w:r>
          </w:p>
          <w:p w14:paraId="2702CA28"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Uvod u online novinarstvo</w:t>
            </w:r>
          </w:p>
          <w:p w14:paraId="311217E8"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Tehnike online novinarstva</w:t>
            </w:r>
          </w:p>
          <w:p w14:paraId="1E2BDBAD" w14:textId="77777777" w:rsidR="000E2A96" w:rsidRPr="00CF47A7"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Novomedijski oblici, platforme i žanrovi</w:t>
            </w:r>
          </w:p>
          <w:p w14:paraId="13973EC3" w14:textId="77777777" w:rsidR="000E2A96" w:rsidRPr="0010676B" w:rsidRDefault="000E2A96" w:rsidP="00DB1719">
            <w:pPr>
              <w:pStyle w:val="Default"/>
              <w:numPr>
                <w:ilvl w:val="0"/>
                <w:numId w:val="149"/>
              </w:numPr>
              <w:rPr>
                <w:rFonts w:asciiTheme="minorHAnsi" w:hAnsiTheme="minorHAnsi" w:cstheme="minorHAnsi"/>
                <w:color w:val="auto"/>
                <w:sz w:val="20"/>
                <w:szCs w:val="20"/>
              </w:rPr>
            </w:pPr>
            <w:r w:rsidRPr="00A81758">
              <w:rPr>
                <w:rFonts w:asciiTheme="minorHAnsi" w:hAnsiTheme="minorHAnsi" w:cstheme="minorHAnsi"/>
                <w:i/>
                <w:color w:val="auto"/>
                <w:sz w:val="20"/>
                <w:szCs w:val="20"/>
              </w:rPr>
              <w:t>Digital Storytelling</w:t>
            </w:r>
            <w:r w:rsidRPr="0010676B">
              <w:rPr>
                <w:rFonts w:asciiTheme="minorHAnsi" w:hAnsiTheme="minorHAnsi" w:cstheme="minorHAnsi"/>
                <w:color w:val="auto"/>
                <w:sz w:val="20"/>
                <w:szCs w:val="20"/>
              </w:rPr>
              <w:t xml:space="preserve">: razlika pisanja na novim medijima u odnosu na pisanje za tradicionalne </w:t>
            </w:r>
            <w:r>
              <w:rPr>
                <w:rFonts w:asciiTheme="minorHAnsi" w:hAnsiTheme="minorHAnsi" w:cstheme="minorHAnsi"/>
                <w:color w:val="auto"/>
                <w:sz w:val="20"/>
                <w:szCs w:val="20"/>
              </w:rPr>
              <w:t>m</w:t>
            </w:r>
            <w:r w:rsidRPr="0010676B">
              <w:rPr>
                <w:rFonts w:asciiTheme="minorHAnsi" w:hAnsiTheme="minorHAnsi" w:cstheme="minorHAnsi"/>
                <w:color w:val="auto"/>
                <w:sz w:val="20"/>
                <w:szCs w:val="20"/>
              </w:rPr>
              <w:t>edije</w:t>
            </w:r>
          </w:p>
          <w:p w14:paraId="2C4F7A2F"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G</w:t>
            </w:r>
            <w:r w:rsidRPr="00634A0E">
              <w:rPr>
                <w:rFonts w:asciiTheme="minorHAnsi" w:hAnsiTheme="minorHAnsi" w:cstheme="minorHAnsi"/>
                <w:color w:val="auto"/>
                <w:sz w:val="20"/>
                <w:szCs w:val="20"/>
              </w:rPr>
              <w:t>rađansko</w:t>
            </w:r>
            <w:r>
              <w:rPr>
                <w:rFonts w:asciiTheme="minorHAnsi" w:hAnsiTheme="minorHAnsi" w:cstheme="minorHAnsi"/>
                <w:color w:val="auto"/>
                <w:sz w:val="20"/>
                <w:szCs w:val="20"/>
              </w:rPr>
              <w:t xml:space="preserve"> ili participativno </w:t>
            </w:r>
            <w:r w:rsidRPr="00634A0E">
              <w:rPr>
                <w:rFonts w:asciiTheme="minorHAnsi" w:hAnsiTheme="minorHAnsi" w:cstheme="minorHAnsi"/>
                <w:color w:val="auto"/>
                <w:sz w:val="20"/>
                <w:szCs w:val="20"/>
              </w:rPr>
              <w:t>novinarstvo</w:t>
            </w:r>
          </w:p>
          <w:p w14:paraId="000F3186" w14:textId="77777777" w:rsidR="000E2A96" w:rsidRDefault="000E2A96" w:rsidP="00DB1719">
            <w:pPr>
              <w:pStyle w:val="Default"/>
              <w:numPr>
                <w:ilvl w:val="0"/>
                <w:numId w:val="149"/>
              </w:numPr>
              <w:rPr>
                <w:rFonts w:asciiTheme="minorHAnsi" w:hAnsiTheme="minorHAnsi" w:cstheme="minorHAnsi"/>
                <w:color w:val="auto"/>
                <w:sz w:val="20"/>
                <w:szCs w:val="20"/>
              </w:rPr>
            </w:pPr>
            <w:r>
              <w:rPr>
                <w:rFonts w:asciiTheme="minorHAnsi" w:hAnsiTheme="minorHAnsi" w:cstheme="minorHAnsi"/>
                <w:color w:val="auto"/>
                <w:sz w:val="20"/>
                <w:szCs w:val="20"/>
              </w:rPr>
              <w:t xml:space="preserve">Taksonomija digitalnih vijesti – mreža i novinarstvo: razmatranje posljedica različitih vrsta online novinarstva i </w:t>
            </w:r>
            <w:r w:rsidRPr="00A81758">
              <w:rPr>
                <w:rFonts w:asciiTheme="minorHAnsi" w:hAnsiTheme="minorHAnsi" w:cstheme="minorHAnsi"/>
                <w:i/>
                <w:color w:val="auto"/>
                <w:sz w:val="20"/>
                <w:szCs w:val="20"/>
              </w:rPr>
              <w:t>newsmedia</w:t>
            </w:r>
            <w:r>
              <w:rPr>
                <w:rFonts w:asciiTheme="minorHAnsi" w:hAnsiTheme="minorHAnsi" w:cstheme="minorHAnsi"/>
                <w:color w:val="auto"/>
                <w:sz w:val="20"/>
                <w:szCs w:val="20"/>
              </w:rPr>
              <w:t xml:space="preserve"> </w:t>
            </w:r>
          </w:p>
          <w:p w14:paraId="61EB89FD" w14:textId="77777777" w:rsidR="000E2A96" w:rsidRPr="00A81758" w:rsidRDefault="000E2A96" w:rsidP="00DB1719">
            <w:pPr>
              <w:pStyle w:val="Default"/>
              <w:numPr>
                <w:ilvl w:val="0"/>
                <w:numId w:val="149"/>
              </w:numPr>
              <w:rPr>
                <w:rFonts w:asciiTheme="minorHAnsi" w:hAnsiTheme="minorHAnsi" w:cstheme="minorHAnsi"/>
                <w:i/>
                <w:color w:val="auto"/>
                <w:sz w:val="20"/>
                <w:szCs w:val="20"/>
              </w:rPr>
            </w:pPr>
            <w:r>
              <w:rPr>
                <w:rFonts w:asciiTheme="minorHAnsi" w:hAnsiTheme="minorHAnsi" w:cstheme="minorHAnsi"/>
                <w:color w:val="auto"/>
                <w:sz w:val="20"/>
                <w:szCs w:val="20"/>
              </w:rPr>
              <w:t xml:space="preserve">Istraživanje publike – </w:t>
            </w:r>
            <w:r w:rsidRPr="00634A0E">
              <w:rPr>
                <w:rFonts w:asciiTheme="minorHAnsi" w:hAnsiTheme="minorHAnsi" w:cstheme="minorHAnsi"/>
                <w:i/>
                <w:color w:val="auto"/>
                <w:sz w:val="20"/>
                <w:szCs w:val="20"/>
              </w:rPr>
              <w:t xml:space="preserve">prosumers </w:t>
            </w:r>
            <w:r>
              <w:rPr>
                <w:rFonts w:asciiTheme="minorHAnsi" w:hAnsiTheme="minorHAnsi" w:cstheme="minorHAnsi"/>
                <w:i/>
                <w:color w:val="auto"/>
                <w:sz w:val="20"/>
                <w:szCs w:val="20"/>
              </w:rPr>
              <w:t xml:space="preserve">-  </w:t>
            </w:r>
            <w:r>
              <w:rPr>
                <w:rFonts w:asciiTheme="minorHAnsi" w:hAnsiTheme="minorHAnsi" w:cstheme="minorHAnsi"/>
                <w:color w:val="auto"/>
                <w:sz w:val="20"/>
                <w:szCs w:val="20"/>
              </w:rPr>
              <w:t>Nastanak nove vrste publike u okružju digitalnih medija</w:t>
            </w:r>
          </w:p>
          <w:p w14:paraId="2419A47A" w14:textId="77777777" w:rsidR="000E2A96" w:rsidRPr="0061597F" w:rsidRDefault="000E2A96" w:rsidP="00DB1719">
            <w:pPr>
              <w:pStyle w:val="Default"/>
              <w:numPr>
                <w:ilvl w:val="0"/>
                <w:numId w:val="149"/>
              </w:numPr>
              <w:rPr>
                <w:rFonts w:asciiTheme="minorHAnsi" w:hAnsiTheme="minorHAnsi" w:cstheme="minorHAnsi"/>
                <w:i/>
                <w:color w:val="auto"/>
                <w:sz w:val="20"/>
                <w:szCs w:val="20"/>
              </w:rPr>
            </w:pPr>
            <w:r>
              <w:rPr>
                <w:rFonts w:asciiTheme="minorHAnsi" w:hAnsiTheme="minorHAnsi" w:cstheme="minorHAnsi"/>
                <w:color w:val="auto"/>
                <w:sz w:val="20"/>
                <w:szCs w:val="20"/>
              </w:rPr>
              <w:t xml:space="preserve">Uloga novinara u svijetu višestrukih publika </w:t>
            </w:r>
          </w:p>
        </w:tc>
      </w:tr>
      <w:tr w:rsidR="000E2A96" w:rsidRPr="00CF47A7" w14:paraId="754D3C10" w14:textId="77777777" w:rsidTr="004F701C">
        <w:trPr>
          <w:trHeight w:val="432"/>
        </w:trPr>
        <w:tc>
          <w:tcPr>
            <w:tcW w:w="1799" w:type="pct"/>
            <w:gridSpan w:val="3"/>
            <w:vAlign w:val="center"/>
          </w:tcPr>
          <w:p w14:paraId="32E6DFA2"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5" w:type="pct"/>
            <w:gridSpan w:val="3"/>
            <w:vAlign w:val="center"/>
          </w:tcPr>
          <w:p w14:paraId="5E1E1A79"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predavanja</w:t>
            </w:r>
          </w:p>
          <w:p w14:paraId="43EA7EE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seminari i radionice  </w:t>
            </w:r>
          </w:p>
          <w:p w14:paraId="16125F4C"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vježbe  </w:t>
            </w:r>
          </w:p>
          <w:p w14:paraId="59DEAD1E"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obrazovanje na daljinu</w:t>
            </w:r>
          </w:p>
          <w:p w14:paraId="4EA42ED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terenska nastava</w:t>
            </w:r>
          </w:p>
        </w:tc>
        <w:tc>
          <w:tcPr>
            <w:tcW w:w="1896" w:type="pct"/>
            <w:gridSpan w:val="4"/>
            <w:vAlign w:val="center"/>
          </w:tcPr>
          <w:p w14:paraId="0BA4D661"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samostalni zadaci  </w:t>
            </w:r>
          </w:p>
          <w:p w14:paraId="4DC10188"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multimedija i mreža  </w:t>
            </w:r>
          </w:p>
          <w:p w14:paraId="0064A463"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Pr="00CF47A7">
              <w:rPr>
                <w:rFonts w:asciiTheme="minorHAnsi" w:hAnsiTheme="minorHAnsi" w:cstheme="minorHAnsi"/>
                <w:b w:val="0"/>
                <w:sz w:val="20"/>
                <w:szCs w:val="20"/>
              </w:rPr>
              <w:t xml:space="preserve"> laboratorij</w:t>
            </w:r>
          </w:p>
          <w:p w14:paraId="3003259C"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Pr>
                <w:rFonts w:asciiTheme="minorHAnsi" w:hAnsiTheme="minorHAnsi" w:cstheme="minorHAnsi"/>
                <w:b w:val="0"/>
                <w:sz w:val="20"/>
                <w:szCs w:val="20"/>
              </w:rPr>
              <w:t xml:space="preserve"> </w:t>
            </w:r>
            <w:r w:rsidRPr="00CF47A7">
              <w:rPr>
                <w:rFonts w:asciiTheme="minorHAnsi" w:hAnsiTheme="minorHAnsi" w:cstheme="minorHAnsi"/>
                <w:b w:val="0"/>
                <w:sz w:val="20"/>
                <w:szCs w:val="20"/>
              </w:rPr>
              <w:t>mentorski rad</w:t>
            </w:r>
          </w:p>
          <w:p w14:paraId="03C69BA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Pr="00CF47A7">
              <w:rPr>
                <w:rFonts w:asciiTheme="minorHAnsi" w:hAnsiTheme="minorHAnsi" w:cstheme="minorHAnsi"/>
                <w:b w:val="0"/>
                <w:sz w:val="20"/>
                <w:szCs w:val="20"/>
              </w:rPr>
              <w:instrText xml:space="preserve"> FORMCHECKBOX </w:instrText>
            </w:r>
            <w:r w:rsidR="00C34452">
              <w:rPr>
                <w:rFonts w:asciiTheme="minorHAnsi" w:hAnsiTheme="minorHAnsi" w:cstheme="minorHAnsi"/>
                <w:b w:val="0"/>
                <w:sz w:val="20"/>
                <w:szCs w:val="20"/>
              </w:rPr>
            </w:r>
            <w:r w:rsidR="00C34452">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Pr>
                <w:rFonts w:asciiTheme="minorHAnsi" w:hAnsiTheme="minorHAnsi" w:cstheme="minorHAnsi"/>
                <w:b w:val="0"/>
                <w:sz w:val="20"/>
                <w:szCs w:val="20"/>
              </w:rPr>
              <w:t xml:space="preserve"> </w:t>
            </w:r>
            <w:r w:rsidRPr="00CF47A7">
              <w:rPr>
                <w:rFonts w:asciiTheme="minorHAnsi" w:hAnsiTheme="minorHAnsi" w:cstheme="minorHAnsi"/>
                <w:b w:val="0"/>
                <w:sz w:val="20"/>
                <w:szCs w:val="20"/>
              </w:rPr>
              <w:t>ostalo konzultacije</w:t>
            </w:r>
          </w:p>
        </w:tc>
      </w:tr>
      <w:tr w:rsidR="000E2A96" w:rsidRPr="00CF47A7" w14:paraId="1A74B639" w14:textId="77777777" w:rsidTr="004F701C">
        <w:trPr>
          <w:trHeight w:val="432"/>
        </w:trPr>
        <w:tc>
          <w:tcPr>
            <w:tcW w:w="1799" w:type="pct"/>
            <w:gridSpan w:val="3"/>
            <w:vAlign w:val="center"/>
          </w:tcPr>
          <w:p w14:paraId="2F062414" w14:textId="77777777" w:rsidR="000E2A96" w:rsidRPr="00CF47A7" w:rsidRDefault="000E2A96" w:rsidP="000E2A96">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201" w:type="pct"/>
            <w:gridSpan w:val="7"/>
            <w:vAlign w:val="center"/>
          </w:tcPr>
          <w:p w14:paraId="19A2ED42" w14:textId="77777777" w:rsidR="000E2A96" w:rsidRPr="00CF47A7" w:rsidRDefault="000E2A96" w:rsidP="004F701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E2A96" w:rsidRPr="00CF47A7" w14:paraId="57729588" w14:textId="77777777" w:rsidTr="004F701C">
        <w:trPr>
          <w:trHeight w:val="432"/>
        </w:trPr>
        <w:tc>
          <w:tcPr>
            <w:tcW w:w="5000" w:type="pct"/>
            <w:gridSpan w:val="10"/>
            <w:vAlign w:val="center"/>
          </w:tcPr>
          <w:p w14:paraId="0A7F79DC" w14:textId="77777777" w:rsidR="000E2A96" w:rsidRPr="00CF47A7" w:rsidRDefault="000E2A96" w:rsidP="000E2A96">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E2A96" w:rsidRPr="00CF47A7" w14:paraId="3692A031" w14:textId="77777777" w:rsidTr="004F701C">
        <w:trPr>
          <w:trHeight w:val="432"/>
        </w:trPr>
        <w:tc>
          <w:tcPr>
            <w:tcW w:w="5000" w:type="pct"/>
            <w:gridSpan w:val="10"/>
            <w:vAlign w:val="center"/>
          </w:tcPr>
          <w:p w14:paraId="61DF6D7A" w14:textId="77777777" w:rsidR="000E2A96" w:rsidRPr="00A81758" w:rsidRDefault="000E2A96" w:rsidP="004F701C">
            <w:pPr>
              <w:pStyle w:val="BodyText"/>
              <w:ind w:left="291"/>
              <w:rPr>
                <w:rFonts w:asciiTheme="minorHAnsi" w:hAnsiTheme="minorHAnsi" w:cstheme="minorHAnsi"/>
                <w:b w:val="0"/>
                <w:sz w:val="20"/>
              </w:rPr>
            </w:pPr>
            <w:r w:rsidRPr="00A81758">
              <w:rPr>
                <w:rFonts w:asciiTheme="minorHAnsi" w:hAnsiTheme="minorHAnsi" w:cstheme="minorHAnsi"/>
                <w:b w:val="0"/>
                <w:sz w:val="20"/>
              </w:rPr>
              <w:t>Od studenata se očekuje redovita nazočnost na nastavi (minimalno 70%) i aktivno sudjelovanje u zadatcima tijekom izvođenja vježbi. Student je dužan pripremiti mapu s praktičnim vježbama obavljenim tijekom nastave. Izvršavanjem obveza student može pristupiti usmenom ispitu.</w:t>
            </w:r>
          </w:p>
          <w:p w14:paraId="5377D0D0" w14:textId="77777777" w:rsidR="000E2A96" w:rsidRPr="00CF47A7" w:rsidRDefault="000E2A96" w:rsidP="004F701C">
            <w:pPr>
              <w:pStyle w:val="BodyText"/>
              <w:ind w:left="291"/>
              <w:rPr>
                <w:rFonts w:asciiTheme="minorHAnsi" w:hAnsiTheme="minorHAnsi" w:cstheme="minorHAnsi"/>
                <w:b w:val="0"/>
                <w:sz w:val="20"/>
              </w:rPr>
            </w:pPr>
            <w:r w:rsidRPr="00A81758">
              <w:rPr>
                <w:rFonts w:asciiTheme="minorHAnsi" w:hAnsiTheme="minorHAnsi" w:cstheme="minorHAnsi"/>
                <w:b w:val="0"/>
                <w:sz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2A96" w:rsidRPr="00CF47A7" w14:paraId="69AD7600" w14:textId="77777777" w:rsidTr="004F701C">
        <w:trPr>
          <w:trHeight w:val="432"/>
        </w:trPr>
        <w:tc>
          <w:tcPr>
            <w:tcW w:w="5000" w:type="pct"/>
            <w:gridSpan w:val="10"/>
            <w:vAlign w:val="center"/>
          </w:tcPr>
          <w:p w14:paraId="32184F78" w14:textId="77777777" w:rsidR="000E2A96" w:rsidRPr="00CF47A7" w:rsidRDefault="000E2A96" w:rsidP="000E2A96">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E2A96" w:rsidRPr="00CF47A7" w14:paraId="36A48EE3" w14:textId="77777777" w:rsidTr="004F701C">
        <w:trPr>
          <w:trHeight w:val="111"/>
        </w:trPr>
        <w:tc>
          <w:tcPr>
            <w:tcW w:w="880" w:type="pct"/>
            <w:tcMar>
              <w:left w:w="28" w:type="dxa"/>
              <w:right w:w="28" w:type="dxa"/>
            </w:tcMar>
            <w:vAlign w:val="center"/>
          </w:tcPr>
          <w:p w14:paraId="3E94BBD0"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16" w:type="pct"/>
            <w:tcMar>
              <w:left w:w="28" w:type="dxa"/>
              <w:right w:w="28" w:type="dxa"/>
            </w:tcMar>
            <w:vAlign w:val="center"/>
          </w:tcPr>
          <w:p w14:paraId="6AF5DDEC" w14:textId="77777777" w:rsidR="000E2A96" w:rsidRPr="00CF47A7" w:rsidRDefault="000E2A96" w:rsidP="004F701C">
            <w:pPr>
              <w:pStyle w:val="BodyText"/>
              <w:jc w:val="center"/>
              <w:rPr>
                <w:rFonts w:asciiTheme="minorHAnsi" w:hAnsiTheme="minorHAnsi" w:cstheme="minorHAnsi"/>
                <w:b w:val="0"/>
                <w:sz w:val="20"/>
              </w:rPr>
            </w:pPr>
            <w:r>
              <w:rPr>
                <w:rFonts w:asciiTheme="minorHAnsi" w:hAnsiTheme="minorHAnsi" w:cstheme="minorHAnsi"/>
                <w:b w:val="0"/>
                <w:sz w:val="20"/>
              </w:rPr>
              <w:t>0,15</w:t>
            </w:r>
          </w:p>
        </w:tc>
        <w:tc>
          <w:tcPr>
            <w:tcW w:w="1220" w:type="pct"/>
            <w:gridSpan w:val="2"/>
            <w:tcMar>
              <w:left w:w="28" w:type="dxa"/>
              <w:right w:w="28" w:type="dxa"/>
            </w:tcMar>
            <w:vAlign w:val="center"/>
          </w:tcPr>
          <w:p w14:paraId="754F8BE2"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93" w:type="pct"/>
            <w:tcMar>
              <w:left w:w="28" w:type="dxa"/>
              <w:right w:w="28" w:type="dxa"/>
            </w:tcMar>
            <w:vAlign w:val="center"/>
          </w:tcPr>
          <w:p w14:paraId="07B665B3"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t>0,</w:t>
            </w:r>
            <w:r>
              <w:rPr>
                <w:rFonts w:asciiTheme="minorHAnsi" w:hAnsiTheme="minorHAnsi" w:cstheme="minorHAnsi"/>
                <w:b w:val="0"/>
                <w:sz w:val="20"/>
              </w:rPr>
              <w:t>15</w:t>
            </w:r>
          </w:p>
        </w:tc>
        <w:tc>
          <w:tcPr>
            <w:tcW w:w="806" w:type="pct"/>
            <w:gridSpan w:val="2"/>
            <w:tcMar>
              <w:left w:w="28" w:type="dxa"/>
              <w:right w:w="28" w:type="dxa"/>
            </w:tcMar>
            <w:vAlign w:val="center"/>
          </w:tcPr>
          <w:p w14:paraId="7B683C98"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91" w:type="pct"/>
            <w:tcMar>
              <w:left w:w="28" w:type="dxa"/>
              <w:right w:w="28" w:type="dxa"/>
            </w:tcMar>
            <w:vAlign w:val="center"/>
          </w:tcPr>
          <w:p w14:paraId="68E998BD"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64957EDF"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7" w:type="pct"/>
            <w:tcMar>
              <w:left w:w="28" w:type="dxa"/>
              <w:right w:w="28" w:type="dxa"/>
            </w:tcMar>
            <w:vAlign w:val="center"/>
          </w:tcPr>
          <w:p w14:paraId="563126A6" w14:textId="77777777" w:rsidR="000E2A96" w:rsidRPr="00CF47A7" w:rsidRDefault="000E2A96" w:rsidP="004F701C">
            <w:pPr>
              <w:pStyle w:val="BodyText"/>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p>
        </w:tc>
      </w:tr>
      <w:tr w:rsidR="000E2A96" w:rsidRPr="00CF47A7" w14:paraId="5AE7A99A" w14:textId="77777777" w:rsidTr="004F701C">
        <w:trPr>
          <w:trHeight w:val="108"/>
        </w:trPr>
        <w:tc>
          <w:tcPr>
            <w:tcW w:w="880" w:type="pct"/>
            <w:tcMar>
              <w:left w:w="28" w:type="dxa"/>
              <w:right w:w="28" w:type="dxa"/>
            </w:tcMar>
            <w:vAlign w:val="center"/>
          </w:tcPr>
          <w:p w14:paraId="620A7979"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16" w:type="pct"/>
            <w:tcMar>
              <w:left w:w="28" w:type="dxa"/>
              <w:right w:w="28" w:type="dxa"/>
            </w:tcMar>
            <w:vAlign w:val="center"/>
          </w:tcPr>
          <w:p w14:paraId="46E2FD16" w14:textId="77777777" w:rsidR="000E2A96" w:rsidRPr="00417A32" w:rsidRDefault="000E2A96" w:rsidP="004F701C">
            <w:pPr>
              <w:pStyle w:val="BodyText"/>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r w:rsidRPr="00417A32">
              <w:rPr>
                <w:rFonts w:asciiTheme="minorHAnsi" w:hAnsiTheme="minorHAnsi" w:cstheme="minorHAnsi"/>
                <w:b w:val="0"/>
                <w:sz w:val="20"/>
              </w:rPr>
              <w:t xml:space="preserve">   </w:t>
            </w:r>
          </w:p>
        </w:tc>
        <w:tc>
          <w:tcPr>
            <w:tcW w:w="1220" w:type="pct"/>
            <w:gridSpan w:val="2"/>
            <w:tcMar>
              <w:left w:w="28" w:type="dxa"/>
              <w:right w:w="28" w:type="dxa"/>
            </w:tcMar>
            <w:vAlign w:val="center"/>
          </w:tcPr>
          <w:p w14:paraId="0D13FE93"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93" w:type="pct"/>
            <w:tcMar>
              <w:left w:w="28" w:type="dxa"/>
              <w:right w:w="28" w:type="dxa"/>
            </w:tcMar>
            <w:vAlign w:val="center"/>
          </w:tcPr>
          <w:p w14:paraId="531A0F1D" w14:textId="77777777" w:rsidR="000E2A96" w:rsidRPr="00CF47A7" w:rsidRDefault="000E2A96" w:rsidP="004F701C">
            <w:pPr>
              <w:pStyle w:val="BodyText"/>
              <w:jc w:val="center"/>
              <w:rPr>
                <w:rFonts w:asciiTheme="minorHAnsi" w:hAnsiTheme="minorHAnsi" w:cstheme="minorHAnsi"/>
                <w:b w:val="0"/>
                <w:sz w:val="20"/>
              </w:rPr>
            </w:pPr>
            <w:r>
              <w:rPr>
                <w:rFonts w:asciiTheme="minorHAnsi" w:hAnsiTheme="minorHAnsi" w:cstheme="minorHAnsi"/>
                <w:b w:val="0"/>
                <w:sz w:val="20"/>
              </w:rPr>
              <w:t>1,5</w:t>
            </w:r>
          </w:p>
        </w:tc>
        <w:tc>
          <w:tcPr>
            <w:tcW w:w="806" w:type="pct"/>
            <w:gridSpan w:val="2"/>
            <w:tcMar>
              <w:left w:w="28" w:type="dxa"/>
              <w:right w:w="28" w:type="dxa"/>
            </w:tcMar>
            <w:vAlign w:val="center"/>
          </w:tcPr>
          <w:p w14:paraId="29C2B0D7"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91" w:type="pct"/>
            <w:tcMar>
              <w:left w:w="28" w:type="dxa"/>
              <w:right w:w="28" w:type="dxa"/>
            </w:tcMar>
            <w:vAlign w:val="center"/>
          </w:tcPr>
          <w:p w14:paraId="2D06F1C3"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7E758E84"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7" w:type="pct"/>
            <w:tcMar>
              <w:left w:w="28" w:type="dxa"/>
              <w:right w:w="28" w:type="dxa"/>
            </w:tcMar>
            <w:vAlign w:val="center"/>
          </w:tcPr>
          <w:p w14:paraId="7EE9657F" w14:textId="77777777" w:rsidR="000E2A96" w:rsidRPr="00CF47A7" w:rsidRDefault="000E2A96" w:rsidP="004F701C">
            <w:pPr>
              <w:pStyle w:val="BodyText"/>
              <w:jc w:val="center"/>
              <w:rPr>
                <w:rFonts w:asciiTheme="minorHAnsi" w:hAnsiTheme="minorHAnsi" w:cstheme="minorHAnsi"/>
                <w:b w:val="0"/>
                <w:sz w:val="20"/>
              </w:rPr>
            </w:pPr>
            <w:r w:rsidRPr="00417A32">
              <w:rPr>
                <w:rFonts w:asciiTheme="minorHAnsi" w:hAnsiTheme="minorHAnsi" w:cstheme="minorHAnsi"/>
                <w:b w:val="0"/>
                <w:sz w:val="20"/>
                <w:lang w:val="en-US"/>
              </w:rPr>
              <w:fldChar w:fldCharType="begin">
                <w:ffData>
                  <w:name w:val=""/>
                  <w:enabled/>
                  <w:calcOnExit w:val="0"/>
                  <w:textInput/>
                </w:ffData>
              </w:fldChar>
            </w:r>
            <w:r w:rsidRPr="00417A32">
              <w:rPr>
                <w:rFonts w:asciiTheme="minorHAnsi" w:hAnsiTheme="minorHAnsi" w:cstheme="minorHAnsi"/>
                <w:b w:val="0"/>
                <w:sz w:val="20"/>
                <w:lang w:val="en-US"/>
              </w:rPr>
              <w:instrText xml:space="preserve"> FORMTEXT </w:instrText>
            </w:r>
            <w:r w:rsidRPr="00417A32">
              <w:rPr>
                <w:rFonts w:asciiTheme="minorHAnsi" w:hAnsiTheme="minorHAnsi" w:cstheme="minorHAnsi"/>
                <w:b w:val="0"/>
                <w:sz w:val="20"/>
                <w:lang w:val="en-US"/>
              </w:rPr>
            </w:r>
            <w:r w:rsidRPr="00417A32">
              <w:rPr>
                <w:rFonts w:asciiTheme="minorHAnsi" w:hAnsiTheme="minorHAnsi" w:cstheme="minorHAnsi"/>
                <w:b w:val="0"/>
                <w:sz w:val="20"/>
                <w:lang w:val="en-US"/>
              </w:rPr>
              <w:fldChar w:fldCharType="separate"/>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lang w:val="en-US"/>
              </w:rPr>
              <w:t> </w:t>
            </w:r>
            <w:r w:rsidRPr="00417A32">
              <w:rPr>
                <w:rFonts w:asciiTheme="minorHAnsi" w:hAnsiTheme="minorHAnsi" w:cstheme="minorHAnsi"/>
                <w:b w:val="0"/>
                <w:sz w:val="20"/>
              </w:rPr>
              <w:fldChar w:fldCharType="end"/>
            </w:r>
          </w:p>
        </w:tc>
      </w:tr>
      <w:tr w:rsidR="000E2A96" w:rsidRPr="00CF47A7" w14:paraId="2C5BA61F" w14:textId="77777777" w:rsidTr="004F701C">
        <w:trPr>
          <w:trHeight w:val="108"/>
        </w:trPr>
        <w:tc>
          <w:tcPr>
            <w:tcW w:w="880" w:type="pct"/>
            <w:tcMar>
              <w:left w:w="28" w:type="dxa"/>
              <w:right w:w="28" w:type="dxa"/>
            </w:tcMar>
            <w:vAlign w:val="center"/>
          </w:tcPr>
          <w:p w14:paraId="04626B84"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16" w:type="pct"/>
            <w:tcMar>
              <w:left w:w="28" w:type="dxa"/>
              <w:right w:w="28" w:type="dxa"/>
            </w:tcMar>
            <w:vAlign w:val="center"/>
          </w:tcPr>
          <w:p w14:paraId="4EC35003"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35E1719C"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93" w:type="pct"/>
            <w:tcMar>
              <w:left w:w="28" w:type="dxa"/>
              <w:right w:w="28" w:type="dxa"/>
            </w:tcMar>
            <w:vAlign w:val="center"/>
          </w:tcPr>
          <w:p w14:paraId="24D04471"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64DE6390"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91" w:type="pct"/>
            <w:tcMar>
              <w:left w:w="28" w:type="dxa"/>
              <w:right w:w="28" w:type="dxa"/>
            </w:tcMar>
            <w:vAlign w:val="center"/>
          </w:tcPr>
          <w:p w14:paraId="429E7436"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53DD20D8"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7" w:type="pct"/>
            <w:tcMar>
              <w:left w:w="28" w:type="dxa"/>
              <w:right w:w="28" w:type="dxa"/>
            </w:tcMar>
            <w:vAlign w:val="center"/>
          </w:tcPr>
          <w:p w14:paraId="6541E784" w14:textId="77777777" w:rsidR="000E2A96" w:rsidRPr="00CF47A7" w:rsidRDefault="000E2A96" w:rsidP="004F701C">
            <w:pPr>
              <w:pStyle w:val="BodyText"/>
              <w:jc w:val="center"/>
              <w:rPr>
                <w:rFonts w:asciiTheme="minorHAnsi" w:hAnsiTheme="minorHAnsi" w:cstheme="minorHAnsi"/>
                <w:b w:val="0"/>
                <w:sz w:val="20"/>
              </w:rPr>
            </w:pPr>
            <w:r>
              <w:rPr>
                <w:rFonts w:asciiTheme="minorHAnsi" w:hAnsiTheme="minorHAnsi" w:cstheme="minorHAnsi"/>
                <w:b w:val="0"/>
                <w:sz w:val="20"/>
              </w:rPr>
              <w:t>1,2</w:t>
            </w:r>
          </w:p>
        </w:tc>
      </w:tr>
      <w:tr w:rsidR="000E2A96" w:rsidRPr="00CF47A7" w14:paraId="50DDFE60" w14:textId="77777777" w:rsidTr="004F701C">
        <w:trPr>
          <w:trHeight w:val="108"/>
        </w:trPr>
        <w:tc>
          <w:tcPr>
            <w:tcW w:w="880" w:type="pct"/>
            <w:tcMar>
              <w:left w:w="28" w:type="dxa"/>
              <w:right w:w="28" w:type="dxa"/>
            </w:tcMar>
            <w:vAlign w:val="center"/>
          </w:tcPr>
          <w:p w14:paraId="5300ADB4"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16" w:type="pct"/>
            <w:tcMar>
              <w:left w:w="28" w:type="dxa"/>
              <w:right w:w="28" w:type="dxa"/>
            </w:tcMar>
            <w:vAlign w:val="center"/>
          </w:tcPr>
          <w:p w14:paraId="5C14C64E"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2408781A" w14:textId="77777777" w:rsidR="000E2A96" w:rsidRPr="00CF47A7" w:rsidRDefault="000E2A96" w:rsidP="004F701C">
            <w:pPr>
              <w:pStyle w:val="BodyText"/>
              <w:rPr>
                <w:rFonts w:asciiTheme="minorHAnsi" w:hAnsiTheme="minorHAnsi" w:cstheme="minorHAnsi"/>
                <w:b w:val="0"/>
                <w:sz w:val="20"/>
              </w:rPr>
            </w:pPr>
          </w:p>
        </w:tc>
        <w:tc>
          <w:tcPr>
            <w:tcW w:w="293" w:type="pct"/>
            <w:tcMar>
              <w:left w:w="28" w:type="dxa"/>
              <w:right w:w="28" w:type="dxa"/>
            </w:tcMar>
            <w:vAlign w:val="center"/>
          </w:tcPr>
          <w:p w14:paraId="73F44825"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7D80B750" w14:textId="77777777" w:rsidR="000E2A96" w:rsidRPr="00CF47A7" w:rsidRDefault="000E2A96" w:rsidP="004F701C">
            <w:pPr>
              <w:pStyle w:val="BodyText"/>
              <w:rPr>
                <w:rFonts w:asciiTheme="minorHAnsi" w:hAnsiTheme="minorHAnsi" w:cstheme="minorHAnsi"/>
                <w:b w:val="0"/>
                <w:sz w:val="20"/>
              </w:rPr>
            </w:pPr>
          </w:p>
        </w:tc>
        <w:tc>
          <w:tcPr>
            <w:tcW w:w="291" w:type="pct"/>
            <w:tcMar>
              <w:left w:w="28" w:type="dxa"/>
              <w:right w:w="28" w:type="dxa"/>
            </w:tcMar>
            <w:vAlign w:val="center"/>
          </w:tcPr>
          <w:p w14:paraId="4E056C47"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4117AF24" w14:textId="77777777" w:rsidR="000E2A96" w:rsidRPr="00CF47A7" w:rsidRDefault="000E2A96" w:rsidP="004F701C">
            <w:pPr>
              <w:pStyle w:val="BodyText"/>
              <w:rPr>
                <w:rFonts w:asciiTheme="minorHAnsi" w:hAnsiTheme="minorHAnsi" w:cstheme="minorHAnsi"/>
                <w:b w:val="0"/>
                <w:sz w:val="20"/>
              </w:rPr>
            </w:pPr>
          </w:p>
        </w:tc>
        <w:tc>
          <w:tcPr>
            <w:tcW w:w="287" w:type="pct"/>
            <w:tcMar>
              <w:left w:w="28" w:type="dxa"/>
              <w:right w:w="28" w:type="dxa"/>
            </w:tcMar>
            <w:vAlign w:val="center"/>
          </w:tcPr>
          <w:p w14:paraId="44A6DFA1" w14:textId="77777777" w:rsidR="000E2A96" w:rsidRPr="00CF47A7" w:rsidRDefault="000E2A96" w:rsidP="004F701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E2A96" w:rsidRPr="00CF47A7" w14:paraId="65AD424B" w14:textId="77777777" w:rsidTr="004F701C">
        <w:trPr>
          <w:trHeight w:val="432"/>
        </w:trPr>
        <w:tc>
          <w:tcPr>
            <w:tcW w:w="5000" w:type="pct"/>
            <w:gridSpan w:val="10"/>
            <w:vAlign w:val="center"/>
          </w:tcPr>
          <w:p w14:paraId="6F748F60" w14:textId="77777777" w:rsidR="000E2A96" w:rsidRPr="00CF47A7" w:rsidRDefault="000E2A96" w:rsidP="004F701C">
            <w:pPr>
              <w:pStyle w:val="BodyText"/>
              <w:rPr>
                <w:rFonts w:asciiTheme="minorHAnsi" w:hAnsiTheme="minorHAnsi" w:cstheme="minorHAnsi"/>
                <w:b w:val="0"/>
                <w:sz w:val="20"/>
              </w:rPr>
            </w:pPr>
          </w:p>
        </w:tc>
      </w:tr>
      <w:tr w:rsidR="000E2A96" w:rsidRPr="00CF47A7" w14:paraId="07CB9351" w14:textId="77777777" w:rsidTr="004F701C">
        <w:trPr>
          <w:trHeight w:val="432"/>
        </w:trPr>
        <w:tc>
          <w:tcPr>
            <w:tcW w:w="5000" w:type="pct"/>
            <w:gridSpan w:val="10"/>
            <w:vAlign w:val="center"/>
          </w:tcPr>
          <w:p w14:paraId="42D53128" w14:textId="77777777" w:rsidR="000E2A96" w:rsidRPr="00CF47A7" w:rsidRDefault="000E2A96" w:rsidP="000E2A96">
            <w:pPr>
              <w:pStyle w:val="BodyText"/>
              <w:numPr>
                <w:ilvl w:val="1"/>
                <w:numId w:val="27"/>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E2A96" w:rsidRPr="007E014D" w14:paraId="7E55BCB6" w14:textId="77777777" w:rsidTr="004F701C">
        <w:trPr>
          <w:trHeight w:val="432"/>
        </w:trPr>
        <w:tc>
          <w:tcPr>
            <w:tcW w:w="5000" w:type="pct"/>
            <w:gridSpan w:val="10"/>
            <w:vAlign w:val="center"/>
          </w:tcPr>
          <w:p w14:paraId="27DF3E5A" w14:textId="77777777" w:rsidR="000E2A96" w:rsidRPr="00CF47A7" w:rsidRDefault="000E2A96" w:rsidP="004F701C">
            <w:pPr>
              <w:jc w:val="both"/>
              <w:rPr>
                <w:rFonts w:cstheme="minorHAnsi"/>
                <w:sz w:val="20"/>
                <w:szCs w:val="20"/>
                <w:lang w:val="hr-HR"/>
              </w:rPr>
            </w:pP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630"/>
              <w:gridCol w:w="630"/>
              <w:gridCol w:w="1889"/>
              <w:gridCol w:w="2141"/>
              <w:gridCol w:w="1128"/>
              <w:gridCol w:w="778"/>
            </w:tblGrid>
            <w:tr w:rsidR="000E2A96" w:rsidRPr="00CF47A7" w14:paraId="2681E1A8" w14:textId="77777777" w:rsidTr="004F701C">
              <w:trPr>
                <w:trHeight w:val="271"/>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67D7D1"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NASTAVNA METODA/AKTIVNOST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CF2D97"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ECTS</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14CA53"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ISHOD UČENJA</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A2D580"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AKTIVNOST STUDENTA</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E57960"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METODA PROCJENE</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E24AE"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BODOVI</w:t>
                  </w:r>
                </w:p>
              </w:tc>
            </w:tr>
            <w:tr w:rsidR="000E2A96" w:rsidRPr="00CF47A7" w14:paraId="672953CE" w14:textId="77777777" w:rsidTr="004F701C">
              <w:trPr>
                <w:trHeight w:val="207"/>
              </w:trPr>
              <w:tc>
                <w:tcPr>
                  <w:tcW w:w="1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BAB795" w14:textId="77777777" w:rsidR="000E2A96" w:rsidRPr="00CF47A7" w:rsidRDefault="000E2A96" w:rsidP="004F701C">
                  <w:pPr>
                    <w:jc w:val="center"/>
                    <w:rPr>
                      <w:rFonts w:cstheme="minorHAnsi"/>
                      <w:bCs/>
                      <w:sz w:val="20"/>
                      <w:szCs w:val="20"/>
                      <w:lang w:val="hr-HR"/>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21A8E5" w14:textId="77777777" w:rsidR="000E2A96" w:rsidRPr="00CF47A7" w:rsidRDefault="000E2A96" w:rsidP="004F701C">
                  <w:pPr>
                    <w:jc w:val="center"/>
                    <w:rPr>
                      <w:rFonts w:cstheme="minorHAnsi"/>
                      <w:bCs/>
                      <w:sz w:val="20"/>
                      <w:szCs w:val="20"/>
                      <w:lang w:val="hr-HR"/>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5923E5" w14:textId="77777777" w:rsidR="000E2A96" w:rsidRPr="00CF47A7" w:rsidRDefault="000E2A96" w:rsidP="004F701C">
                  <w:pPr>
                    <w:jc w:val="center"/>
                    <w:rPr>
                      <w:rFonts w:cstheme="minorHAnsi"/>
                      <w:bCs/>
                      <w:sz w:val="20"/>
                      <w:szCs w:val="20"/>
                      <w:lang w:val="hr-HR"/>
                    </w:rPr>
                  </w:pPr>
                </w:p>
              </w:tc>
              <w:tc>
                <w:tcPr>
                  <w:tcW w:w="18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C2E5B3" w14:textId="77777777" w:rsidR="000E2A96" w:rsidRPr="00CF47A7" w:rsidRDefault="000E2A96" w:rsidP="004F701C">
                  <w:pPr>
                    <w:jc w:val="center"/>
                    <w:rPr>
                      <w:rFonts w:cstheme="minorHAnsi"/>
                      <w:bCs/>
                      <w:sz w:val="20"/>
                      <w:szCs w:val="20"/>
                      <w:lang w:val="hr-HR"/>
                    </w:rPr>
                  </w:pPr>
                </w:p>
              </w:tc>
              <w:tc>
                <w:tcPr>
                  <w:tcW w:w="214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F2F83F" w14:textId="77777777" w:rsidR="000E2A96" w:rsidRPr="00CF47A7" w:rsidRDefault="000E2A96" w:rsidP="004F701C">
                  <w:pPr>
                    <w:jc w:val="center"/>
                    <w:rPr>
                      <w:rFonts w:cstheme="minorHAnsi"/>
                      <w:bCs/>
                      <w:sz w:val="20"/>
                      <w:szCs w:val="20"/>
                      <w:lang w:val="hr-HR"/>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42A31CD"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1C53FB1" w14:textId="77777777" w:rsidR="000E2A96" w:rsidRPr="00CF47A7" w:rsidRDefault="000E2A96" w:rsidP="004F701C">
                  <w:pPr>
                    <w:jc w:val="center"/>
                    <w:rPr>
                      <w:rFonts w:cstheme="minorHAnsi"/>
                      <w:bCs/>
                      <w:sz w:val="20"/>
                      <w:szCs w:val="20"/>
                      <w:lang w:val="hr-HR"/>
                    </w:rPr>
                  </w:pPr>
                  <w:r w:rsidRPr="00CF47A7">
                    <w:rPr>
                      <w:rFonts w:cstheme="minorHAnsi"/>
                      <w:bCs/>
                      <w:sz w:val="20"/>
                      <w:szCs w:val="20"/>
                      <w:lang w:val="hr-HR"/>
                    </w:rPr>
                    <w:t>max</w:t>
                  </w:r>
                </w:p>
              </w:tc>
            </w:tr>
            <w:tr w:rsidR="000E2A96" w:rsidRPr="00CF47A7" w14:paraId="64738FE7" w14:textId="77777777" w:rsidTr="004F701C">
              <w:trPr>
                <w:trHeight w:val="233"/>
              </w:trPr>
              <w:tc>
                <w:tcPr>
                  <w:tcW w:w="1440" w:type="dxa"/>
                  <w:tcBorders>
                    <w:top w:val="single" w:sz="4" w:space="0" w:color="auto"/>
                    <w:left w:val="single" w:sz="4" w:space="0" w:color="auto"/>
                    <w:bottom w:val="single" w:sz="4" w:space="0" w:color="auto"/>
                    <w:right w:val="single" w:sz="4" w:space="0" w:color="auto"/>
                  </w:tcBorders>
                </w:tcPr>
                <w:p w14:paraId="3780F302"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68F76027"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75309C7E" w14:textId="77777777" w:rsidR="000E2A96" w:rsidRPr="00CF47A7" w:rsidRDefault="000E2A96" w:rsidP="004F701C">
                  <w:pPr>
                    <w:rPr>
                      <w:rFonts w:cstheme="minorHAnsi"/>
                      <w:sz w:val="20"/>
                      <w:szCs w:val="20"/>
                      <w:lang w:val="hr-HR"/>
                    </w:rPr>
                  </w:pPr>
                </w:p>
              </w:tc>
              <w:tc>
                <w:tcPr>
                  <w:tcW w:w="1889" w:type="dxa"/>
                  <w:tcBorders>
                    <w:top w:val="single" w:sz="4" w:space="0" w:color="auto"/>
                    <w:left w:val="single" w:sz="4" w:space="0" w:color="auto"/>
                    <w:bottom w:val="single" w:sz="4" w:space="0" w:color="auto"/>
                    <w:right w:val="single" w:sz="4" w:space="0" w:color="auto"/>
                  </w:tcBorders>
                </w:tcPr>
                <w:p w14:paraId="64F0964A" w14:textId="77777777" w:rsidR="000E2A96" w:rsidRPr="00CF47A7" w:rsidRDefault="000E2A96" w:rsidP="004F701C">
                  <w:pPr>
                    <w:rPr>
                      <w:rFonts w:cstheme="minorHAnsi"/>
                      <w:sz w:val="20"/>
                      <w:szCs w:val="20"/>
                      <w:lang w:val="hr-HR"/>
                    </w:rPr>
                  </w:pPr>
                </w:p>
              </w:tc>
              <w:tc>
                <w:tcPr>
                  <w:tcW w:w="2141" w:type="dxa"/>
                  <w:tcBorders>
                    <w:top w:val="single" w:sz="4" w:space="0" w:color="auto"/>
                    <w:left w:val="single" w:sz="4" w:space="0" w:color="auto"/>
                    <w:bottom w:val="single" w:sz="4" w:space="0" w:color="auto"/>
                    <w:right w:val="single" w:sz="4" w:space="0" w:color="auto"/>
                  </w:tcBorders>
                </w:tcPr>
                <w:p w14:paraId="7CC29349" w14:textId="77777777" w:rsidR="000E2A96" w:rsidRPr="00CF47A7" w:rsidRDefault="000E2A96" w:rsidP="004F701C">
                  <w:pPr>
                    <w:rPr>
                      <w:rFonts w:cstheme="minorHAnsi"/>
                      <w:sz w:val="20"/>
                      <w:szCs w:val="20"/>
                      <w:lang w:val="hr-HR"/>
                    </w:rPr>
                  </w:pPr>
                </w:p>
              </w:tc>
              <w:tc>
                <w:tcPr>
                  <w:tcW w:w="1128" w:type="dxa"/>
                  <w:tcBorders>
                    <w:top w:val="single" w:sz="4" w:space="0" w:color="auto"/>
                    <w:left w:val="single" w:sz="4" w:space="0" w:color="auto"/>
                    <w:bottom w:val="single" w:sz="4" w:space="0" w:color="auto"/>
                    <w:right w:val="single" w:sz="4" w:space="0" w:color="auto"/>
                  </w:tcBorders>
                </w:tcPr>
                <w:p w14:paraId="4F9941C4" w14:textId="77777777" w:rsidR="000E2A96" w:rsidRPr="00CF47A7" w:rsidRDefault="000E2A96" w:rsidP="004F701C">
                  <w:pPr>
                    <w:rPr>
                      <w:rFonts w:cstheme="minorHAnsi"/>
                      <w:sz w:val="20"/>
                      <w:szCs w:val="20"/>
                      <w:lang w:val="hr-HR"/>
                    </w:rPr>
                  </w:pPr>
                </w:p>
              </w:tc>
              <w:tc>
                <w:tcPr>
                  <w:tcW w:w="778" w:type="dxa"/>
                  <w:tcBorders>
                    <w:top w:val="single" w:sz="4" w:space="0" w:color="auto"/>
                    <w:left w:val="single" w:sz="4" w:space="0" w:color="auto"/>
                    <w:bottom w:val="single" w:sz="4" w:space="0" w:color="auto"/>
                    <w:right w:val="single" w:sz="4" w:space="0" w:color="auto"/>
                  </w:tcBorders>
                </w:tcPr>
                <w:p w14:paraId="457CEBEC" w14:textId="77777777" w:rsidR="000E2A96" w:rsidRPr="00CF47A7" w:rsidRDefault="000E2A96" w:rsidP="004F701C">
                  <w:pPr>
                    <w:rPr>
                      <w:rFonts w:cstheme="minorHAnsi"/>
                      <w:sz w:val="20"/>
                      <w:szCs w:val="20"/>
                      <w:lang w:val="hr-HR"/>
                    </w:rPr>
                  </w:pPr>
                </w:p>
              </w:tc>
            </w:tr>
            <w:tr w:rsidR="000E2A96" w:rsidRPr="00CF47A7" w14:paraId="40C99D01" w14:textId="77777777" w:rsidTr="004F701C">
              <w:trPr>
                <w:trHeight w:val="713"/>
              </w:trPr>
              <w:tc>
                <w:tcPr>
                  <w:tcW w:w="1440" w:type="dxa"/>
                  <w:tcBorders>
                    <w:top w:val="single" w:sz="4" w:space="0" w:color="auto"/>
                    <w:left w:val="single" w:sz="4" w:space="0" w:color="auto"/>
                    <w:bottom w:val="single" w:sz="4" w:space="0" w:color="auto"/>
                    <w:right w:val="single" w:sz="4" w:space="0" w:color="auto"/>
                  </w:tcBorders>
                </w:tcPr>
                <w:p w14:paraId="40648296" w14:textId="77777777" w:rsidR="000E2A96" w:rsidRPr="00CF47A7" w:rsidRDefault="000E2A96" w:rsidP="004F701C">
                  <w:pPr>
                    <w:rPr>
                      <w:rFonts w:cstheme="minorHAnsi"/>
                      <w:sz w:val="20"/>
                      <w:szCs w:val="20"/>
                      <w:lang w:val="hr-HR"/>
                    </w:rPr>
                  </w:pPr>
                </w:p>
                <w:p w14:paraId="6AF27D05" w14:textId="77777777" w:rsidR="000E2A96" w:rsidRDefault="000E2A96" w:rsidP="004F701C">
                  <w:pPr>
                    <w:rPr>
                      <w:rFonts w:cstheme="minorHAnsi"/>
                      <w:sz w:val="20"/>
                      <w:szCs w:val="20"/>
                      <w:lang w:val="hr-HR"/>
                    </w:rPr>
                  </w:pPr>
                  <w:r w:rsidRPr="00CF47A7">
                    <w:rPr>
                      <w:rFonts w:cstheme="minorHAnsi"/>
                      <w:sz w:val="20"/>
                      <w:szCs w:val="20"/>
                      <w:lang w:val="hr-HR"/>
                    </w:rPr>
                    <w:t>Pohađanje nastave</w:t>
                  </w:r>
                </w:p>
                <w:p w14:paraId="73B3226C" w14:textId="77777777" w:rsidR="000E2A96" w:rsidRPr="00CF47A7" w:rsidRDefault="000E2A96" w:rsidP="004F701C">
                  <w:pP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3A3C81F2" w14:textId="77777777" w:rsidR="000E2A96" w:rsidRDefault="000E2A96" w:rsidP="004F701C">
                  <w:pPr>
                    <w:jc w:val="center"/>
                    <w:rPr>
                      <w:rFonts w:cstheme="minorHAnsi"/>
                      <w:sz w:val="20"/>
                      <w:szCs w:val="20"/>
                      <w:lang w:val="hr-HR"/>
                    </w:rPr>
                  </w:pPr>
                </w:p>
                <w:p w14:paraId="3E51EC5E"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0,</w:t>
                  </w:r>
                  <w:r>
                    <w:rPr>
                      <w:rFonts w:cstheme="minorHAnsi"/>
                      <w:sz w:val="20"/>
                      <w:szCs w:val="20"/>
                      <w:lang w:val="hr-HR"/>
                    </w:rPr>
                    <w:t>15</w:t>
                  </w:r>
                </w:p>
              </w:tc>
              <w:tc>
                <w:tcPr>
                  <w:tcW w:w="630" w:type="dxa"/>
                  <w:tcBorders>
                    <w:top w:val="single" w:sz="4" w:space="0" w:color="auto"/>
                    <w:left w:val="single" w:sz="4" w:space="0" w:color="auto"/>
                    <w:bottom w:val="single" w:sz="4" w:space="0" w:color="auto"/>
                    <w:right w:val="single" w:sz="4" w:space="0" w:color="auto"/>
                  </w:tcBorders>
                </w:tcPr>
                <w:p w14:paraId="67E5A89D" w14:textId="77777777" w:rsidR="000E2A96" w:rsidRDefault="000E2A96" w:rsidP="004F701C">
                  <w:pPr>
                    <w:jc w:val="center"/>
                    <w:rPr>
                      <w:rFonts w:cstheme="minorHAnsi"/>
                      <w:sz w:val="20"/>
                      <w:szCs w:val="20"/>
                      <w:lang w:val="hr-HR"/>
                    </w:rPr>
                  </w:pPr>
                </w:p>
                <w:p w14:paraId="70828066"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w:t>
                  </w:r>
                  <w:r>
                    <w:rPr>
                      <w:rFonts w:cstheme="minorHAnsi"/>
                      <w:sz w:val="20"/>
                      <w:szCs w:val="20"/>
                      <w:lang w:val="hr-HR"/>
                    </w:rPr>
                    <w:t>-5</w:t>
                  </w:r>
                </w:p>
              </w:tc>
              <w:tc>
                <w:tcPr>
                  <w:tcW w:w="1889" w:type="dxa"/>
                  <w:tcBorders>
                    <w:top w:val="single" w:sz="4" w:space="0" w:color="auto"/>
                    <w:left w:val="single" w:sz="4" w:space="0" w:color="auto"/>
                    <w:bottom w:val="single" w:sz="4" w:space="0" w:color="auto"/>
                    <w:right w:val="single" w:sz="4" w:space="0" w:color="auto"/>
                  </w:tcBorders>
                </w:tcPr>
                <w:p w14:paraId="5984C270" w14:textId="77777777" w:rsidR="000E2A96" w:rsidRPr="00CF47A7" w:rsidRDefault="000E2A96" w:rsidP="004F701C">
                  <w:pPr>
                    <w:rPr>
                      <w:rFonts w:cstheme="minorHAnsi"/>
                      <w:sz w:val="20"/>
                      <w:szCs w:val="20"/>
                      <w:lang w:val="hr-HR"/>
                    </w:rPr>
                  </w:pPr>
                  <w:r w:rsidRPr="00CF47A7">
                    <w:rPr>
                      <w:rFonts w:cstheme="minorHAnsi"/>
                      <w:sz w:val="20"/>
                      <w:szCs w:val="20"/>
                      <w:lang w:val="hr-HR"/>
                    </w:rPr>
                    <w:t>Prisutnost na nastavi</w:t>
                  </w:r>
                </w:p>
              </w:tc>
              <w:tc>
                <w:tcPr>
                  <w:tcW w:w="2141" w:type="dxa"/>
                  <w:tcBorders>
                    <w:top w:val="single" w:sz="4" w:space="0" w:color="auto"/>
                    <w:left w:val="single" w:sz="4" w:space="0" w:color="auto"/>
                    <w:bottom w:val="single" w:sz="4" w:space="0" w:color="auto"/>
                    <w:right w:val="single" w:sz="4" w:space="0" w:color="auto"/>
                  </w:tcBorders>
                </w:tcPr>
                <w:p w14:paraId="5524266B"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Evidencije dolazaka</w:t>
                  </w:r>
                </w:p>
              </w:tc>
              <w:tc>
                <w:tcPr>
                  <w:tcW w:w="1128" w:type="dxa"/>
                  <w:tcBorders>
                    <w:top w:val="single" w:sz="4" w:space="0" w:color="auto"/>
                    <w:left w:val="single" w:sz="4" w:space="0" w:color="auto"/>
                    <w:bottom w:val="single" w:sz="4" w:space="0" w:color="auto"/>
                    <w:right w:val="single" w:sz="4" w:space="0" w:color="auto"/>
                  </w:tcBorders>
                  <w:vAlign w:val="center"/>
                </w:tcPr>
                <w:p w14:paraId="66E2A7A4" w14:textId="77777777" w:rsidR="000E2A96" w:rsidRPr="00CF47A7" w:rsidRDefault="000E2A96" w:rsidP="004F701C">
                  <w:pPr>
                    <w:jc w:val="center"/>
                    <w:rPr>
                      <w:rFonts w:cstheme="minorHAnsi"/>
                      <w:sz w:val="20"/>
                      <w:szCs w:val="20"/>
                      <w:lang w:val="hr-HR"/>
                    </w:rPr>
                  </w:pPr>
                  <w:r>
                    <w:rPr>
                      <w:rFonts w:cstheme="minorHAnsi"/>
                      <w:sz w:val="20"/>
                      <w:szCs w:val="20"/>
                      <w:lang w:val="hr-HR"/>
                    </w:rPr>
                    <w:t>3</w:t>
                  </w:r>
                </w:p>
              </w:tc>
              <w:tc>
                <w:tcPr>
                  <w:tcW w:w="778" w:type="dxa"/>
                  <w:tcBorders>
                    <w:top w:val="single" w:sz="4" w:space="0" w:color="auto"/>
                    <w:left w:val="single" w:sz="4" w:space="0" w:color="auto"/>
                    <w:bottom w:val="single" w:sz="4" w:space="0" w:color="auto"/>
                    <w:right w:val="single" w:sz="4" w:space="0" w:color="auto"/>
                  </w:tcBorders>
                  <w:vAlign w:val="center"/>
                </w:tcPr>
                <w:p w14:paraId="20463771" w14:textId="77777777" w:rsidR="000E2A96" w:rsidRPr="00CF47A7" w:rsidRDefault="000E2A96" w:rsidP="004F701C">
                  <w:pPr>
                    <w:jc w:val="center"/>
                    <w:rPr>
                      <w:rFonts w:cstheme="minorHAnsi"/>
                      <w:sz w:val="20"/>
                      <w:szCs w:val="20"/>
                      <w:lang w:val="hr-HR"/>
                    </w:rPr>
                  </w:pPr>
                  <w:r>
                    <w:rPr>
                      <w:rFonts w:cstheme="minorHAnsi"/>
                      <w:sz w:val="20"/>
                      <w:szCs w:val="20"/>
                      <w:lang w:val="hr-HR"/>
                    </w:rPr>
                    <w:t>5</w:t>
                  </w:r>
                </w:p>
              </w:tc>
            </w:tr>
            <w:tr w:rsidR="000E2A96" w:rsidRPr="00CF47A7" w14:paraId="7D37FD2E" w14:textId="77777777" w:rsidTr="004F701C">
              <w:trPr>
                <w:trHeight w:val="479"/>
              </w:trPr>
              <w:tc>
                <w:tcPr>
                  <w:tcW w:w="1440" w:type="dxa"/>
                  <w:tcBorders>
                    <w:top w:val="single" w:sz="4" w:space="0" w:color="auto"/>
                    <w:left w:val="single" w:sz="4" w:space="0" w:color="auto"/>
                    <w:bottom w:val="single" w:sz="4" w:space="0" w:color="auto"/>
                    <w:right w:val="single" w:sz="4" w:space="0" w:color="auto"/>
                  </w:tcBorders>
                </w:tcPr>
                <w:p w14:paraId="1198F6A0" w14:textId="77777777" w:rsidR="000E2A96" w:rsidRPr="00CF47A7" w:rsidRDefault="000E2A96" w:rsidP="004F701C">
                  <w:pPr>
                    <w:rPr>
                      <w:rFonts w:cstheme="minorHAnsi"/>
                      <w:sz w:val="20"/>
                      <w:szCs w:val="20"/>
                      <w:lang w:val="hr-HR"/>
                    </w:rPr>
                  </w:pPr>
                </w:p>
                <w:p w14:paraId="343A01A3" w14:textId="77777777" w:rsidR="000E2A96" w:rsidRPr="00CF47A7" w:rsidRDefault="000E2A96" w:rsidP="004F701C">
                  <w:pPr>
                    <w:rPr>
                      <w:rFonts w:cstheme="minorHAnsi"/>
                      <w:sz w:val="20"/>
                      <w:szCs w:val="20"/>
                      <w:lang w:val="hr-HR"/>
                    </w:rPr>
                  </w:pPr>
                  <w:r w:rsidRPr="00CF47A7">
                    <w:rPr>
                      <w:rFonts w:cstheme="minorHAnsi"/>
                      <w:sz w:val="20"/>
                      <w:szCs w:val="20"/>
                      <w:lang w:val="hr-HR"/>
                    </w:rPr>
                    <w:t xml:space="preserve">Aktivnost u nastavi </w:t>
                  </w:r>
                </w:p>
              </w:tc>
              <w:tc>
                <w:tcPr>
                  <w:tcW w:w="630" w:type="dxa"/>
                  <w:tcBorders>
                    <w:top w:val="single" w:sz="4" w:space="0" w:color="auto"/>
                    <w:left w:val="single" w:sz="4" w:space="0" w:color="auto"/>
                    <w:bottom w:val="single" w:sz="4" w:space="0" w:color="auto"/>
                    <w:right w:val="single" w:sz="4" w:space="0" w:color="auto"/>
                  </w:tcBorders>
                </w:tcPr>
                <w:p w14:paraId="305D95D2" w14:textId="77777777" w:rsidR="000E2A96" w:rsidRDefault="000E2A96" w:rsidP="004F701C">
                  <w:pPr>
                    <w:jc w:val="center"/>
                    <w:rPr>
                      <w:rFonts w:cstheme="minorHAnsi"/>
                      <w:sz w:val="20"/>
                      <w:szCs w:val="20"/>
                      <w:lang w:val="hr-HR"/>
                    </w:rPr>
                  </w:pPr>
                </w:p>
                <w:p w14:paraId="11495755" w14:textId="77777777" w:rsidR="000E2A96" w:rsidRPr="00CF47A7" w:rsidRDefault="000E2A96" w:rsidP="004F701C">
                  <w:pPr>
                    <w:jc w:val="center"/>
                    <w:rPr>
                      <w:rFonts w:cstheme="minorHAnsi"/>
                      <w:sz w:val="20"/>
                      <w:szCs w:val="20"/>
                      <w:lang w:val="hr-HR"/>
                    </w:rPr>
                  </w:pPr>
                  <w:r>
                    <w:rPr>
                      <w:rFonts w:cstheme="minorHAnsi"/>
                      <w:sz w:val="20"/>
                      <w:szCs w:val="20"/>
                      <w:lang w:val="hr-HR"/>
                    </w:rPr>
                    <w:t>0,15</w:t>
                  </w:r>
                </w:p>
                <w:p w14:paraId="45A81AA4" w14:textId="77777777" w:rsidR="000E2A96" w:rsidRPr="00CF47A7" w:rsidRDefault="000E2A96" w:rsidP="004F701C">
                  <w:pPr>
                    <w:jc w:val="center"/>
                    <w:rPr>
                      <w:rFonts w:cstheme="minorHAnsi"/>
                      <w:sz w:val="20"/>
                      <w:szCs w:val="20"/>
                      <w:lang w:val="hr-HR"/>
                    </w:rPr>
                  </w:pPr>
                </w:p>
              </w:tc>
              <w:tc>
                <w:tcPr>
                  <w:tcW w:w="630" w:type="dxa"/>
                  <w:tcBorders>
                    <w:top w:val="single" w:sz="4" w:space="0" w:color="auto"/>
                    <w:left w:val="single" w:sz="4" w:space="0" w:color="auto"/>
                    <w:bottom w:val="single" w:sz="4" w:space="0" w:color="auto"/>
                    <w:right w:val="single" w:sz="4" w:space="0" w:color="auto"/>
                  </w:tcBorders>
                </w:tcPr>
                <w:p w14:paraId="5D12D959" w14:textId="77777777" w:rsidR="000E2A96" w:rsidRDefault="000E2A96" w:rsidP="004F701C">
                  <w:pPr>
                    <w:jc w:val="center"/>
                    <w:rPr>
                      <w:rFonts w:cstheme="minorHAnsi"/>
                      <w:sz w:val="20"/>
                      <w:szCs w:val="20"/>
                      <w:lang w:val="hr-HR"/>
                    </w:rPr>
                  </w:pPr>
                </w:p>
                <w:p w14:paraId="37290805"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w:t>
                  </w:r>
                  <w:r>
                    <w:rPr>
                      <w:rFonts w:cstheme="minorHAnsi"/>
                      <w:sz w:val="20"/>
                      <w:szCs w:val="20"/>
                      <w:lang w:val="hr-HR"/>
                    </w:rPr>
                    <w:t>5</w:t>
                  </w:r>
                </w:p>
              </w:tc>
              <w:tc>
                <w:tcPr>
                  <w:tcW w:w="1889" w:type="dxa"/>
                  <w:tcBorders>
                    <w:top w:val="single" w:sz="4" w:space="0" w:color="auto"/>
                    <w:left w:val="single" w:sz="4" w:space="0" w:color="auto"/>
                    <w:bottom w:val="single" w:sz="4" w:space="0" w:color="auto"/>
                    <w:right w:val="single" w:sz="4" w:space="0" w:color="auto"/>
                  </w:tcBorders>
                </w:tcPr>
                <w:p w14:paraId="3C2575BE" w14:textId="77777777" w:rsidR="000E2A96" w:rsidRPr="00CF47A7" w:rsidRDefault="000E2A96" w:rsidP="004F701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141" w:type="dxa"/>
                  <w:tcBorders>
                    <w:top w:val="single" w:sz="4" w:space="0" w:color="auto"/>
                    <w:left w:val="single" w:sz="4" w:space="0" w:color="auto"/>
                    <w:bottom w:val="single" w:sz="4" w:space="0" w:color="auto"/>
                    <w:right w:val="single" w:sz="4" w:space="0" w:color="auto"/>
                  </w:tcBorders>
                </w:tcPr>
                <w:p w14:paraId="0422D045" w14:textId="77777777" w:rsidR="000E2A96" w:rsidRPr="00CF47A7" w:rsidRDefault="000E2A96" w:rsidP="004F701C">
                  <w:pPr>
                    <w:rPr>
                      <w:rFonts w:cstheme="minorHAnsi"/>
                      <w:sz w:val="20"/>
                      <w:szCs w:val="20"/>
                      <w:lang w:val="hr-HR"/>
                    </w:rPr>
                  </w:pPr>
                  <w:r w:rsidRPr="00CF47A7">
                    <w:rPr>
                      <w:rFonts w:cstheme="minorHAnsi"/>
                      <w:sz w:val="20"/>
                      <w:szCs w:val="20"/>
                      <w:lang w:val="hr-HR"/>
                    </w:rPr>
                    <w:t>Evidencija studentskih aktivnosti</w:t>
                  </w:r>
                </w:p>
              </w:tc>
              <w:tc>
                <w:tcPr>
                  <w:tcW w:w="1128" w:type="dxa"/>
                  <w:tcBorders>
                    <w:top w:val="single" w:sz="4" w:space="0" w:color="auto"/>
                    <w:left w:val="single" w:sz="4" w:space="0" w:color="auto"/>
                    <w:bottom w:val="single" w:sz="4" w:space="0" w:color="auto"/>
                    <w:right w:val="single" w:sz="4" w:space="0" w:color="auto"/>
                  </w:tcBorders>
                  <w:vAlign w:val="center"/>
                </w:tcPr>
                <w:p w14:paraId="469C9D2A" w14:textId="77777777" w:rsidR="000E2A96" w:rsidRPr="00CF47A7" w:rsidRDefault="000E2A96" w:rsidP="004F701C">
                  <w:pPr>
                    <w:jc w:val="center"/>
                    <w:rPr>
                      <w:rFonts w:cstheme="minorHAnsi"/>
                      <w:sz w:val="20"/>
                      <w:szCs w:val="20"/>
                      <w:lang w:val="hr-HR"/>
                    </w:rPr>
                  </w:pPr>
                  <w:r>
                    <w:rPr>
                      <w:rFonts w:cstheme="minorHAnsi"/>
                      <w:sz w:val="20"/>
                      <w:szCs w:val="20"/>
                      <w:lang w:val="hr-HR"/>
                    </w:rPr>
                    <w:t>2</w:t>
                  </w:r>
                </w:p>
              </w:tc>
              <w:tc>
                <w:tcPr>
                  <w:tcW w:w="778" w:type="dxa"/>
                  <w:tcBorders>
                    <w:top w:val="single" w:sz="4" w:space="0" w:color="auto"/>
                    <w:left w:val="single" w:sz="4" w:space="0" w:color="auto"/>
                    <w:bottom w:val="single" w:sz="4" w:space="0" w:color="auto"/>
                    <w:right w:val="single" w:sz="4" w:space="0" w:color="auto"/>
                  </w:tcBorders>
                  <w:vAlign w:val="center"/>
                </w:tcPr>
                <w:p w14:paraId="014633A5" w14:textId="77777777" w:rsidR="000E2A96" w:rsidRPr="00CF47A7" w:rsidRDefault="000E2A96" w:rsidP="004F701C">
                  <w:pPr>
                    <w:rPr>
                      <w:rFonts w:cstheme="minorHAnsi"/>
                      <w:sz w:val="20"/>
                      <w:szCs w:val="20"/>
                      <w:lang w:val="hr-HR"/>
                    </w:rPr>
                  </w:pPr>
                  <w:r>
                    <w:rPr>
                      <w:rFonts w:cstheme="minorHAnsi"/>
                      <w:sz w:val="20"/>
                      <w:szCs w:val="20"/>
                      <w:lang w:val="hr-HR"/>
                    </w:rPr>
                    <w:t xml:space="preserve">     5</w:t>
                  </w:r>
                </w:p>
              </w:tc>
            </w:tr>
            <w:tr w:rsidR="000E2A96" w:rsidRPr="007E014D" w14:paraId="3FA7A2B0" w14:textId="77777777" w:rsidTr="004F701C">
              <w:trPr>
                <w:trHeight w:val="959"/>
              </w:trPr>
              <w:tc>
                <w:tcPr>
                  <w:tcW w:w="1440" w:type="dxa"/>
                  <w:tcBorders>
                    <w:top w:val="single" w:sz="4" w:space="0" w:color="auto"/>
                    <w:left w:val="single" w:sz="4" w:space="0" w:color="auto"/>
                    <w:bottom w:val="single" w:sz="4" w:space="0" w:color="auto"/>
                    <w:right w:val="single" w:sz="4" w:space="0" w:color="auto"/>
                  </w:tcBorders>
                </w:tcPr>
                <w:p w14:paraId="67F8CF69" w14:textId="77777777" w:rsidR="000E2A96" w:rsidRPr="00CF47A7" w:rsidRDefault="000E2A96" w:rsidP="004F701C">
                  <w:pPr>
                    <w:rPr>
                      <w:rFonts w:cstheme="minorHAnsi"/>
                      <w:sz w:val="20"/>
                      <w:szCs w:val="20"/>
                      <w:lang w:val="hr-HR"/>
                    </w:rPr>
                  </w:pPr>
                </w:p>
                <w:p w14:paraId="4F39E4B5" w14:textId="77777777" w:rsidR="000E2A96" w:rsidRPr="00CF47A7" w:rsidRDefault="000E2A96" w:rsidP="004F701C">
                  <w:pPr>
                    <w:rPr>
                      <w:rFonts w:cstheme="minorHAnsi"/>
                      <w:sz w:val="20"/>
                      <w:szCs w:val="20"/>
                      <w:lang w:val="hr-HR"/>
                    </w:rPr>
                  </w:pPr>
                  <w:r w:rsidRPr="00CF47A7">
                    <w:rPr>
                      <w:rFonts w:cstheme="minorHAnsi"/>
                      <w:sz w:val="20"/>
                      <w:szCs w:val="20"/>
                      <w:lang w:val="hr-HR"/>
                    </w:rPr>
                    <w:t>Praktični rad</w:t>
                  </w:r>
                </w:p>
              </w:tc>
              <w:tc>
                <w:tcPr>
                  <w:tcW w:w="630" w:type="dxa"/>
                  <w:tcBorders>
                    <w:top w:val="single" w:sz="4" w:space="0" w:color="auto"/>
                    <w:left w:val="single" w:sz="4" w:space="0" w:color="auto"/>
                    <w:bottom w:val="single" w:sz="4" w:space="0" w:color="auto"/>
                    <w:right w:val="single" w:sz="4" w:space="0" w:color="auto"/>
                  </w:tcBorders>
                </w:tcPr>
                <w:p w14:paraId="7B07CD5D" w14:textId="77777777" w:rsidR="000E2A96" w:rsidRDefault="000E2A96" w:rsidP="004F701C">
                  <w:pPr>
                    <w:jc w:val="center"/>
                    <w:rPr>
                      <w:rFonts w:cstheme="minorHAnsi"/>
                      <w:sz w:val="20"/>
                      <w:szCs w:val="20"/>
                      <w:lang w:val="hr-HR"/>
                    </w:rPr>
                  </w:pPr>
                </w:p>
                <w:p w14:paraId="755E7247" w14:textId="77777777" w:rsidR="000E2A96" w:rsidRPr="00CF47A7" w:rsidRDefault="000E2A96" w:rsidP="004F701C">
                  <w:pPr>
                    <w:jc w:val="center"/>
                    <w:rPr>
                      <w:rFonts w:cstheme="minorHAnsi"/>
                      <w:sz w:val="20"/>
                      <w:szCs w:val="20"/>
                      <w:lang w:val="hr-HR"/>
                    </w:rPr>
                  </w:pPr>
                  <w:r>
                    <w:rPr>
                      <w:rFonts w:cstheme="minorHAnsi"/>
                      <w:sz w:val="20"/>
                      <w:szCs w:val="20"/>
                      <w:lang w:val="hr-HR"/>
                    </w:rPr>
                    <w:t>1,2</w:t>
                  </w:r>
                </w:p>
              </w:tc>
              <w:tc>
                <w:tcPr>
                  <w:tcW w:w="630" w:type="dxa"/>
                  <w:tcBorders>
                    <w:top w:val="single" w:sz="4" w:space="0" w:color="auto"/>
                    <w:left w:val="single" w:sz="4" w:space="0" w:color="auto"/>
                    <w:bottom w:val="single" w:sz="4" w:space="0" w:color="auto"/>
                    <w:right w:val="single" w:sz="4" w:space="0" w:color="auto"/>
                  </w:tcBorders>
                </w:tcPr>
                <w:p w14:paraId="4352F39F" w14:textId="77777777" w:rsidR="000E2A96" w:rsidRDefault="000E2A96" w:rsidP="004F701C">
                  <w:pPr>
                    <w:jc w:val="center"/>
                    <w:rPr>
                      <w:rFonts w:cstheme="minorHAnsi"/>
                      <w:sz w:val="20"/>
                      <w:szCs w:val="20"/>
                      <w:lang w:val="hr-HR"/>
                    </w:rPr>
                  </w:pPr>
                </w:p>
                <w:p w14:paraId="6058EEE8" w14:textId="77777777" w:rsidR="000E2A96" w:rsidRPr="00CF47A7" w:rsidRDefault="000E2A96" w:rsidP="004F701C">
                  <w:pPr>
                    <w:jc w:val="center"/>
                    <w:rPr>
                      <w:rFonts w:cstheme="minorHAnsi"/>
                      <w:sz w:val="20"/>
                      <w:szCs w:val="20"/>
                      <w:lang w:val="hr-HR"/>
                    </w:rPr>
                  </w:pPr>
                  <w:r>
                    <w:rPr>
                      <w:rFonts w:cstheme="minorHAnsi"/>
                      <w:sz w:val="20"/>
                      <w:szCs w:val="20"/>
                      <w:lang w:val="hr-HR"/>
                    </w:rPr>
                    <w:t>3-5</w:t>
                  </w:r>
                </w:p>
              </w:tc>
              <w:tc>
                <w:tcPr>
                  <w:tcW w:w="1889" w:type="dxa"/>
                  <w:tcBorders>
                    <w:top w:val="single" w:sz="4" w:space="0" w:color="auto"/>
                    <w:left w:val="single" w:sz="4" w:space="0" w:color="auto"/>
                    <w:bottom w:val="single" w:sz="4" w:space="0" w:color="auto"/>
                    <w:right w:val="single" w:sz="4" w:space="0" w:color="auto"/>
                  </w:tcBorders>
                </w:tcPr>
                <w:p w14:paraId="4ED21372" w14:textId="77777777" w:rsidR="000E2A96" w:rsidRPr="00CF47A7" w:rsidRDefault="000E2A96" w:rsidP="004F701C">
                  <w:pPr>
                    <w:rPr>
                      <w:rFonts w:cstheme="minorHAnsi"/>
                      <w:sz w:val="20"/>
                      <w:szCs w:val="20"/>
                      <w:lang w:val="hr-HR"/>
                    </w:rPr>
                  </w:pPr>
                  <w:r w:rsidRPr="00CF47A7">
                    <w:rPr>
                      <w:rFonts w:cstheme="minorHAnsi"/>
                      <w:sz w:val="20"/>
                      <w:szCs w:val="20"/>
                      <w:lang w:val="hr-HR"/>
                    </w:rPr>
                    <w:t>Istraživanje, sistematizacija i analiza podataka, izrada zadatka.</w:t>
                  </w:r>
                </w:p>
              </w:tc>
              <w:tc>
                <w:tcPr>
                  <w:tcW w:w="2141" w:type="dxa"/>
                  <w:tcBorders>
                    <w:top w:val="single" w:sz="4" w:space="0" w:color="auto"/>
                    <w:left w:val="single" w:sz="4" w:space="0" w:color="auto"/>
                    <w:bottom w:val="single" w:sz="4" w:space="0" w:color="auto"/>
                    <w:right w:val="single" w:sz="4" w:space="0" w:color="auto"/>
                  </w:tcBorders>
                </w:tcPr>
                <w:p w14:paraId="6C40DC18" w14:textId="77777777" w:rsidR="000E2A96" w:rsidRPr="00CF47A7" w:rsidRDefault="000E2A96" w:rsidP="004F701C">
                  <w:pPr>
                    <w:rPr>
                      <w:rFonts w:cstheme="minorHAnsi"/>
                      <w:sz w:val="20"/>
                      <w:szCs w:val="20"/>
                      <w:lang w:val="hr-HR"/>
                    </w:rPr>
                  </w:pPr>
                  <w:r>
                    <w:rPr>
                      <w:rFonts w:cstheme="minorHAnsi"/>
                      <w:sz w:val="20"/>
                      <w:szCs w:val="20"/>
                      <w:lang w:val="hr-HR"/>
                    </w:rPr>
                    <w:t xml:space="preserve">Evaluacija kvalitete </w:t>
                  </w:r>
                  <w:r w:rsidRPr="00CF47A7">
                    <w:rPr>
                      <w:rFonts w:cstheme="minorHAnsi"/>
                      <w:sz w:val="20"/>
                      <w:szCs w:val="20"/>
                      <w:lang w:val="hr-HR"/>
                    </w:rPr>
                    <w:t>zadatka, prezentacije i argumentacije donesenih zaključaka.</w:t>
                  </w:r>
                </w:p>
              </w:tc>
              <w:tc>
                <w:tcPr>
                  <w:tcW w:w="1128" w:type="dxa"/>
                  <w:tcBorders>
                    <w:top w:val="single" w:sz="4" w:space="0" w:color="auto"/>
                    <w:left w:val="single" w:sz="4" w:space="0" w:color="auto"/>
                    <w:bottom w:val="single" w:sz="4" w:space="0" w:color="auto"/>
                    <w:right w:val="single" w:sz="4" w:space="0" w:color="auto"/>
                  </w:tcBorders>
                  <w:vAlign w:val="center"/>
                </w:tcPr>
                <w:p w14:paraId="0F488333" w14:textId="77777777" w:rsidR="000E2A96" w:rsidRPr="00CF47A7" w:rsidRDefault="000E2A96" w:rsidP="004F701C">
                  <w:pPr>
                    <w:jc w:val="center"/>
                    <w:rPr>
                      <w:rFonts w:cstheme="minorHAnsi"/>
                      <w:sz w:val="20"/>
                      <w:szCs w:val="20"/>
                      <w:lang w:val="hr-HR"/>
                    </w:rPr>
                  </w:pPr>
                  <w:r>
                    <w:rPr>
                      <w:rFonts w:cstheme="minorHAnsi"/>
                      <w:sz w:val="20"/>
                      <w:szCs w:val="20"/>
                      <w:lang w:val="hr-HR"/>
                    </w:rPr>
                    <w:t>25</w:t>
                  </w:r>
                </w:p>
              </w:tc>
              <w:tc>
                <w:tcPr>
                  <w:tcW w:w="778" w:type="dxa"/>
                  <w:tcBorders>
                    <w:top w:val="single" w:sz="4" w:space="0" w:color="auto"/>
                    <w:left w:val="single" w:sz="4" w:space="0" w:color="auto"/>
                    <w:bottom w:val="single" w:sz="4" w:space="0" w:color="auto"/>
                    <w:right w:val="single" w:sz="4" w:space="0" w:color="auto"/>
                  </w:tcBorders>
                  <w:vAlign w:val="center"/>
                </w:tcPr>
                <w:p w14:paraId="6BDE0661" w14:textId="77777777" w:rsidR="000E2A96" w:rsidRPr="00CF47A7" w:rsidRDefault="000E2A96" w:rsidP="004F701C">
                  <w:pPr>
                    <w:jc w:val="center"/>
                    <w:rPr>
                      <w:rFonts w:cstheme="minorHAnsi"/>
                      <w:sz w:val="20"/>
                      <w:szCs w:val="20"/>
                      <w:lang w:val="hr-HR"/>
                    </w:rPr>
                  </w:pPr>
                  <w:r>
                    <w:rPr>
                      <w:rFonts w:cstheme="minorHAnsi"/>
                      <w:sz w:val="20"/>
                      <w:szCs w:val="20"/>
                      <w:lang w:val="hr-HR"/>
                    </w:rPr>
                    <w:t>40</w:t>
                  </w:r>
                </w:p>
              </w:tc>
            </w:tr>
            <w:tr w:rsidR="000E2A96" w:rsidRPr="007E014D" w14:paraId="3ACE156F" w14:textId="77777777" w:rsidTr="004F701C">
              <w:trPr>
                <w:trHeight w:val="713"/>
              </w:trPr>
              <w:tc>
                <w:tcPr>
                  <w:tcW w:w="1440" w:type="dxa"/>
                  <w:tcBorders>
                    <w:top w:val="single" w:sz="4" w:space="0" w:color="auto"/>
                    <w:left w:val="single" w:sz="4" w:space="0" w:color="auto"/>
                    <w:bottom w:val="single" w:sz="4" w:space="0" w:color="auto"/>
                    <w:right w:val="single" w:sz="4" w:space="0" w:color="auto"/>
                  </w:tcBorders>
                </w:tcPr>
                <w:p w14:paraId="1D18FFB3" w14:textId="77777777" w:rsidR="000E2A96" w:rsidRPr="00CF47A7" w:rsidRDefault="000E2A96" w:rsidP="004F701C">
                  <w:pPr>
                    <w:rPr>
                      <w:rFonts w:cstheme="minorHAnsi"/>
                      <w:sz w:val="20"/>
                      <w:szCs w:val="20"/>
                      <w:lang w:val="hr-HR"/>
                    </w:rPr>
                  </w:pPr>
                  <w:r>
                    <w:rPr>
                      <w:rFonts w:cstheme="minorHAnsi"/>
                      <w:sz w:val="20"/>
                      <w:szCs w:val="20"/>
                      <w:lang w:val="hr-HR"/>
                    </w:rPr>
                    <w:t>Usmeni</w:t>
                  </w:r>
                  <w:r w:rsidRPr="00CF47A7">
                    <w:rPr>
                      <w:rFonts w:cstheme="minorHAnsi"/>
                      <w:sz w:val="20"/>
                      <w:szCs w:val="20"/>
                      <w:lang w:val="hr-HR"/>
                    </w:rPr>
                    <w:t xml:space="preserve"> ispit ili kontinuirana provjera znanja</w:t>
                  </w:r>
                </w:p>
              </w:tc>
              <w:tc>
                <w:tcPr>
                  <w:tcW w:w="630" w:type="dxa"/>
                  <w:tcBorders>
                    <w:top w:val="single" w:sz="4" w:space="0" w:color="auto"/>
                    <w:left w:val="single" w:sz="4" w:space="0" w:color="auto"/>
                    <w:bottom w:val="single" w:sz="4" w:space="0" w:color="auto"/>
                    <w:right w:val="single" w:sz="4" w:space="0" w:color="auto"/>
                  </w:tcBorders>
                </w:tcPr>
                <w:p w14:paraId="63162D9F" w14:textId="77777777" w:rsidR="000E2A96" w:rsidRDefault="000E2A96" w:rsidP="004F701C">
                  <w:pPr>
                    <w:jc w:val="center"/>
                    <w:rPr>
                      <w:rFonts w:cstheme="minorHAnsi"/>
                      <w:sz w:val="20"/>
                      <w:szCs w:val="20"/>
                      <w:lang w:val="hr-HR"/>
                    </w:rPr>
                  </w:pPr>
                </w:p>
                <w:p w14:paraId="64E1246C" w14:textId="77777777" w:rsidR="000E2A96" w:rsidRPr="00CF47A7" w:rsidRDefault="000E2A96" w:rsidP="004F701C">
                  <w:pPr>
                    <w:jc w:val="center"/>
                    <w:rPr>
                      <w:rFonts w:cstheme="minorHAnsi"/>
                      <w:sz w:val="20"/>
                      <w:szCs w:val="20"/>
                      <w:lang w:val="hr-HR"/>
                    </w:rPr>
                  </w:pPr>
                  <w:r>
                    <w:rPr>
                      <w:rFonts w:cstheme="minorHAnsi"/>
                      <w:sz w:val="20"/>
                      <w:szCs w:val="20"/>
                      <w:lang w:val="hr-HR"/>
                    </w:rPr>
                    <w:t>1,5</w:t>
                  </w:r>
                </w:p>
              </w:tc>
              <w:tc>
                <w:tcPr>
                  <w:tcW w:w="630" w:type="dxa"/>
                  <w:tcBorders>
                    <w:top w:val="single" w:sz="4" w:space="0" w:color="auto"/>
                    <w:left w:val="single" w:sz="4" w:space="0" w:color="auto"/>
                    <w:bottom w:val="single" w:sz="4" w:space="0" w:color="auto"/>
                    <w:right w:val="single" w:sz="4" w:space="0" w:color="auto"/>
                  </w:tcBorders>
                </w:tcPr>
                <w:p w14:paraId="2C3F2026" w14:textId="77777777" w:rsidR="000E2A96" w:rsidRDefault="000E2A96" w:rsidP="004F701C">
                  <w:pPr>
                    <w:jc w:val="center"/>
                    <w:rPr>
                      <w:rFonts w:cstheme="minorHAnsi"/>
                      <w:sz w:val="20"/>
                      <w:szCs w:val="20"/>
                      <w:lang w:val="hr-HR"/>
                    </w:rPr>
                  </w:pPr>
                </w:p>
                <w:p w14:paraId="0CC10E46" w14:textId="77777777" w:rsidR="000E2A96" w:rsidRPr="00CF47A7" w:rsidRDefault="000E2A96" w:rsidP="004F701C">
                  <w:pPr>
                    <w:jc w:val="center"/>
                    <w:rPr>
                      <w:rFonts w:cstheme="minorHAnsi"/>
                      <w:sz w:val="20"/>
                      <w:szCs w:val="20"/>
                      <w:lang w:val="hr-HR"/>
                    </w:rPr>
                  </w:pPr>
                  <w:r>
                    <w:rPr>
                      <w:rFonts w:cstheme="minorHAnsi"/>
                      <w:sz w:val="20"/>
                      <w:szCs w:val="20"/>
                      <w:lang w:val="hr-HR"/>
                    </w:rPr>
                    <w:t>1-5</w:t>
                  </w:r>
                </w:p>
              </w:tc>
              <w:tc>
                <w:tcPr>
                  <w:tcW w:w="1889" w:type="dxa"/>
                  <w:tcBorders>
                    <w:top w:val="single" w:sz="4" w:space="0" w:color="auto"/>
                    <w:left w:val="single" w:sz="4" w:space="0" w:color="auto"/>
                    <w:bottom w:val="single" w:sz="4" w:space="0" w:color="auto"/>
                    <w:right w:val="single" w:sz="4" w:space="0" w:color="auto"/>
                  </w:tcBorders>
                </w:tcPr>
                <w:p w14:paraId="654D5D4F" w14:textId="77777777" w:rsidR="000E2A96" w:rsidRPr="00CF47A7" w:rsidRDefault="000E2A96" w:rsidP="004F701C">
                  <w:pPr>
                    <w:rPr>
                      <w:rFonts w:cstheme="minorHAnsi"/>
                      <w:sz w:val="20"/>
                      <w:szCs w:val="20"/>
                      <w:lang w:val="hr-HR"/>
                    </w:rPr>
                  </w:pPr>
                  <w:r w:rsidRPr="00CF47A7">
                    <w:rPr>
                      <w:rFonts w:cstheme="minorHAnsi"/>
                      <w:sz w:val="20"/>
                      <w:szCs w:val="20"/>
                      <w:lang w:val="hr-HR"/>
                    </w:rPr>
                    <w:t xml:space="preserve">Priprema za provjeru znanja, </w:t>
                  </w:r>
                  <w:r>
                    <w:rPr>
                      <w:rFonts w:cstheme="minorHAnsi"/>
                      <w:sz w:val="20"/>
                      <w:szCs w:val="20"/>
                      <w:lang w:val="hr-HR"/>
                    </w:rPr>
                    <w:t>usmena</w:t>
                  </w:r>
                  <w:r w:rsidRPr="00CF47A7">
                    <w:rPr>
                      <w:rFonts w:cstheme="minorHAnsi"/>
                      <w:sz w:val="20"/>
                      <w:szCs w:val="20"/>
                      <w:lang w:val="hr-HR"/>
                    </w:rPr>
                    <w:t xml:space="preserve"> provjera</w:t>
                  </w:r>
                </w:p>
              </w:tc>
              <w:tc>
                <w:tcPr>
                  <w:tcW w:w="2141" w:type="dxa"/>
                  <w:tcBorders>
                    <w:top w:val="single" w:sz="4" w:space="0" w:color="auto"/>
                    <w:left w:val="single" w:sz="4" w:space="0" w:color="auto"/>
                    <w:bottom w:val="single" w:sz="4" w:space="0" w:color="auto"/>
                    <w:right w:val="single" w:sz="4" w:space="0" w:color="auto"/>
                  </w:tcBorders>
                </w:tcPr>
                <w:p w14:paraId="64017D48" w14:textId="77777777" w:rsidR="000E2A96" w:rsidRPr="00CF47A7" w:rsidRDefault="000E2A96" w:rsidP="004F701C">
                  <w:pPr>
                    <w:rPr>
                      <w:rFonts w:cstheme="minorHAnsi"/>
                      <w:sz w:val="20"/>
                      <w:szCs w:val="20"/>
                      <w:lang w:val="hr-HR"/>
                    </w:rPr>
                  </w:pPr>
                  <w:r w:rsidRPr="00CF47A7">
                    <w:rPr>
                      <w:rFonts w:cstheme="minorHAnsi"/>
                      <w:sz w:val="20"/>
                      <w:szCs w:val="20"/>
                      <w:lang w:val="hr-HR"/>
                    </w:rPr>
                    <w:t>Provjera i vrednovanje razine stečenog znanja</w:t>
                  </w:r>
                </w:p>
              </w:tc>
              <w:tc>
                <w:tcPr>
                  <w:tcW w:w="1128" w:type="dxa"/>
                  <w:tcBorders>
                    <w:top w:val="single" w:sz="4" w:space="0" w:color="auto"/>
                    <w:left w:val="single" w:sz="4" w:space="0" w:color="auto"/>
                    <w:bottom w:val="single" w:sz="4" w:space="0" w:color="auto"/>
                    <w:right w:val="single" w:sz="4" w:space="0" w:color="auto"/>
                  </w:tcBorders>
                  <w:vAlign w:val="center"/>
                </w:tcPr>
                <w:p w14:paraId="28302E57" w14:textId="77777777" w:rsidR="000E2A96" w:rsidRPr="00CF47A7" w:rsidRDefault="000E2A96" w:rsidP="004F701C">
                  <w:pPr>
                    <w:jc w:val="center"/>
                    <w:rPr>
                      <w:rFonts w:cstheme="minorHAnsi"/>
                      <w:sz w:val="20"/>
                      <w:szCs w:val="20"/>
                      <w:lang w:val="hr-HR"/>
                    </w:rPr>
                  </w:pPr>
                  <w:r>
                    <w:rPr>
                      <w:rFonts w:cstheme="minorHAnsi"/>
                      <w:sz w:val="20"/>
                      <w:szCs w:val="20"/>
                      <w:lang w:val="hr-HR"/>
                    </w:rPr>
                    <w:t>30</w:t>
                  </w:r>
                </w:p>
              </w:tc>
              <w:tc>
                <w:tcPr>
                  <w:tcW w:w="778" w:type="dxa"/>
                  <w:tcBorders>
                    <w:top w:val="single" w:sz="4" w:space="0" w:color="auto"/>
                    <w:left w:val="single" w:sz="4" w:space="0" w:color="auto"/>
                    <w:bottom w:val="single" w:sz="4" w:space="0" w:color="auto"/>
                    <w:right w:val="single" w:sz="4" w:space="0" w:color="auto"/>
                  </w:tcBorders>
                  <w:vAlign w:val="center"/>
                </w:tcPr>
                <w:p w14:paraId="5B6E8AC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50</w:t>
                  </w:r>
                </w:p>
              </w:tc>
            </w:tr>
            <w:tr w:rsidR="000E2A96" w:rsidRPr="007E014D" w14:paraId="6F0A2B42" w14:textId="77777777" w:rsidTr="004F701C">
              <w:trPr>
                <w:trHeight w:val="467"/>
              </w:trPr>
              <w:tc>
                <w:tcPr>
                  <w:tcW w:w="1440" w:type="dxa"/>
                  <w:tcBorders>
                    <w:top w:val="single" w:sz="4" w:space="0" w:color="auto"/>
                    <w:left w:val="single" w:sz="4" w:space="0" w:color="auto"/>
                    <w:bottom w:val="single" w:sz="4" w:space="0" w:color="auto"/>
                    <w:right w:val="single" w:sz="4" w:space="0" w:color="auto"/>
                  </w:tcBorders>
                </w:tcPr>
                <w:p w14:paraId="0F191ED1" w14:textId="77777777" w:rsidR="000E2A96" w:rsidRPr="00CF47A7" w:rsidRDefault="000E2A96" w:rsidP="004F701C">
                  <w:pPr>
                    <w:rPr>
                      <w:rFonts w:cstheme="minorHAnsi"/>
                      <w:sz w:val="20"/>
                      <w:szCs w:val="20"/>
                      <w:lang w:val="hr-HR"/>
                    </w:rPr>
                  </w:pPr>
                </w:p>
                <w:p w14:paraId="51BFE315" w14:textId="77777777" w:rsidR="000E2A96" w:rsidRPr="00CF47A7" w:rsidRDefault="000E2A96" w:rsidP="004F701C">
                  <w:pPr>
                    <w:rPr>
                      <w:rFonts w:cstheme="minorHAnsi"/>
                      <w:sz w:val="20"/>
                      <w:szCs w:val="20"/>
                      <w:lang w:val="hr-HR"/>
                    </w:rPr>
                  </w:pPr>
                  <w:r w:rsidRPr="00CF47A7">
                    <w:rPr>
                      <w:rFonts w:cstheme="minorHAnsi"/>
                      <w:sz w:val="20"/>
                      <w:szCs w:val="20"/>
                      <w:lang w:val="hr-HR"/>
                    </w:rPr>
                    <w:t>Ukupno</w:t>
                  </w:r>
                </w:p>
              </w:tc>
              <w:tc>
                <w:tcPr>
                  <w:tcW w:w="630" w:type="dxa"/>
                  <w:tcBorders>
                    <w:top w:val="single" w:sz="4" w:space="0" w:color="auto"/>
                    <w:left w:val="single" w:sz="4" w:space="0" w:color="auto"/>
                    <w:bottom w:val="single" w:sz="4" w:space="0" w:color="auto"/>
                    <w:right w:val="single" w:sz="4" w:space="0" w:color="auto"/>
                  </w:tcBorders>
                </w:tcPr>
                <w:p w14:paraId="49778E72"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3</w:t>
                  </w:r>
                </w:p>
              </w:tc>
              <w:tc>
                <w:tcPr>
                  <w:tcW w:w="630" w:type="dxa"/>
                  <w:tcBorders>
                    <w:top w:val="single" w:sz="4" w:space="0" w:color="auto"/>
                    <w:left w:val="single" w:sz="4" w:space="0" w:color="auto"/>
                    <w:bottom w:val="single" w:sz="4" w:space="0" w:color="auto"/>
                    <w:right w:val="single" w:sz="4" w:space="0" w:color="auto"/>
                  </w:tcBorders>
                </w:tcPr>
                <w:p w14:paraId="0AA081E3" w14:textId="77777777" w:rsidR="000E2A96" w:rsidRPr="00CF47A7" w:rsidRDefault="000E2A96" w:rsidP="004F701C">
                  <w:pPr>
                    <w:rPr>
                      <w:rFonts w:cstheme="minorHAnsi"/>
                      <w:sz w:val="20"/>
                      <w:szCs w:val="20"/>
                      <w:lang w:val="hr-HR"/>
                    </w:rPr>
                  </w:pPr>
                </w:p>
              </w:tc>
              <w:tc>
                <w:tcPr>
                  <w:tcW w:w="1889" w:type="dxa"/>
                  <w:tcBorders>
                    <w:top w:val="single" w:sz="4" w:space="0" w:color="auto"/>
                    <w:left w:val="single" w:sz="4" w:space="0" w:color="auto"/>
                    <w:bottom w:val="single" w:sz="4" w:space="0" w:color="auto"/>
                    <w:right w:val="single" w:sz="4" w:space="0" w:color="auto"/>
                  </w:tcBorders>
                </w:tcPr>
                <w:p w14:paraId="4AA3861B" w14:textId="77777777" w:rsidR="000E2A96" w:rsidRPr="00CF47A7" w:rsidRDefault="000E2A96" w:rsidP="004F701C">
                  <w:pPr>
                    <w:rPr>
                      <w:rFonts w:cstheme="minorHAnsi"/>
                      <w:sz w:val="20"/>
                      <w:szCs w:val="20"/>
                      <w:lang w:val="hr-HR"/>
                    </w:rPr>
                  </w:pPr>
                </w:p>
              </w:tc>
              <w:tc>
                <w:tcPr>
                  <w:tcW w:w="2141" w:type="dxa"/>
                  <w:tcBorders>
                    <w:top w:val="single" w:sz="4" w:space="0" w:color="auto"/>
                    <w:left w:val="single" w:sz="4" w:space="0" w:color="auto"/>
                    <w:bottom w:val="single" w:sz="4" w:space="0" w:color="auto"/>
                    <w:right w:val="single" w:sz="4" w:space="0" w:color="auto"/>
                  </w:tcBorders>
                </w:tcPr>
                <w:p w14:paraId="7E5C8CD3" w14:textId="77777777" w:rsidR="000E2A96" w:rsidRPr="00CF47A7" w:rsidRDefault="000E2A96" w:rsidP="004F701C">
                  <w:pPr>
                    <w:rPr>
                      <w:rFonts w:cstheme="minorHAnsi"/>
                      <w:sz w:val="20"/>
                      <w:szCs w:val="20"/>
                      <w:lang w:val="hr-HR"/>
                    </w:rPr>
                  </w:pPr>
                </w:p>
              </w:tc>
              <w:tc>
                <w:tcPr>
                  <w:tcW w:w="1128" w:type="dxa"/>
                  <w:tcBorders>
                    <w:top w:val="single" w:sz="4" w:space="0" w:color="auto"/>
                    <w:left w:val="single" w:sz="4" w:space="0" w:color="auto"/>
                    <w:bottom w:val="single" w:sz="4" w:space="0" w:color="auto"/>
                    <w:right w:val="single" w:sz="4" w:space="0" w:color="auto"/>
                  </w:tcBorders>
                </w:tcPr>
                <w:p w14:paraId="3F9384BF" w14:textId="77777777" w:rsidR="000E2A96" w:rsidRPr="00CF47A7" w:rsidRDefault="000E2A96" w:rsidP="004F701C">
                  <w:pPr>
                    <w:jc w:val="center"/>
                    <w:rPr>
                      <w:rFonts w:cstheme="minorHAnsi"/>
                      <w:sz w:val="20"/>
                      <w:szCs w:val="20"/>
                      <w:lang w:val="hr-HR"/>
                    </w:rPr>
                  </w:pPr>
                  <w:r>
                    <w:rPr>
                      <w:rFonts w:cstheme="minorHAnsi"/>
                      <w:sz w:val="20"/>
                      <w:szCs w:val="20"/>
                      <w:lang w:val="hr-HR"/>
                    </w:rPr>
                    <w:t>60</w:t>
                  </w:r>
                </w:p>
              </w:tc>
              <w:tc>
                <w:tcPr>
                  <w:tcW w:w="778" w:type="dxa"/>
                  <w:tcBorders>
                    <w:top w:val="single" w:sz="4" w:space="0" w:color="auto"/>
                    <w:left w:val="single" w:sz="4" w:space="0" w:color="auto"/>
                    <w:bottom w:val="single" w:sz="4" w:space="0" w:color="auto"/>
                    <w:right w:val="single" w:sz="4" w:space="0" w:color="auto"/>
                  </w:tcBorders>
                </w:tcPr>
                <w:p w14:paraId="1958643D" w14:textId="77777777" w:rsidR="000E2A96" w:rsidRPr="00CF47A7" w:rsidRDefault="000E2A96" w:rsidP="004F701C">
                  <w:pPr>
                    <w:jc w:val="center"/>
                    <w:rPr>
                      <w:rFonts w:cstheme="minorHAnsi"/>
                      <w:sz w:val="20"/>
                      <w:szCs w:val="20"/>
                      <w:lang w:val="hr-HR"/>
                    </w:rPr>
                  </w:pPr>
                  <w:r w:rsidRPr="00CF47A7">
                    <w:rPr>
                      <w:rFonts w:cstheme="minorHAnsi"/>
                      <w:sz w:val="20"/>
                      <w:szCs w:val="20"/>
                      <w:lang w:val="hr-HR"/>
                    </w:rPr>
                    <w:t>100</w:t>
                  </w:r>
                </w:p>
              </w:tc>
            </w:tr>
          </w:tbl>
          <w:p w14:paraId="742A7E88" w14:textId="77777777" w:rsidR="000E2A96" w:rsidRPr="00CF47A7" w:rsidRDefault="000E2A96" w:rsidP="004F701C">
            <w:pPr>
              <w:jc w:val="both"/>
              <w:rPr>
                <w:rFonts w:cstheme="minorHAnsi"/>
                <w:sz w:val="20"/>
                <w:szCs w:val="20"/>
                <w:lang w:val="hr-HR"/>
              </w:rPr>
            </w:pPr>
          </w:p>
          <w:p w14:paraId="1D45157A" w14:textId="77777777" w:rsidR="000E2A96" w:rsidRPr="00CF47A7" w:rsidRDefault="000E2A96" w:rsidP="004F701C">
            <w:pPr>
              <w:jc w:val="both"/>
              <w:rPr>
                <w:rFonts w:cstheme="minorHAnsi"/>
                <w:sz w:val="20"/>
                <w:szCs w:val="20"/>
              </w:rPr>
            </w:pPr>
          </w:p>
        </w:tc>
      </w:tr>
      <w:tr w:rsidR="000E2A96" w:rsidRPr="00CF47A7" w14:paraId="352F7A78" w14:textId="77777777" w:rsidTr="004F701C">
        <w:trPr>
          <w:trHeight w:val="432"/>
        </w:trPr>
        <w:tc>
          <w:tcPr>
            <w:tcW w:w="5000" w:type="pct"/>
            <w:gridSpan w:val="10"/>
            <w:vAlign w:val="center"/>
          </w:tcPr>
          <w:p w14:paraId="3A3598B0"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E2A96" w:rsidRPr="007E014D" w14:paraId="50CC58B6" w14:textId="77777777" w:rsidTr="004F701C">
        <w:trPr>
          <w:trHeight w:val="1692"/>
        </w:trPr>
        <w:tc>
          <w:tcPr>
            <w:tcW w:w="5000" w:type="pct"/>
            <w:gridSpan w:val="10"/>
            <w:vAlign w:val="center"/>
          </w:tcPr>
          <w:p w14:paraId="797A21F6" w14:textId="77777777" w:rsidR="000E2A96" w:rsidRDefault="000E2A96" w:rsidP="00DB1719">
            <w:pPr>
              <w:pStyle w:val="ListParagraph"/>
              <w:numPr>
                <w:ilvl w:val="0"/>
                <w:numId w:val="148"/>
              </w:numPr>
              <w:rPr>
                <w:rFonts w:cstheme="minorHAnsi"/>
                <w:lang w:val="hr-HR"/>
              </w:rPr>
            </w:pPr>
            <w:r w:rsidRPr="0045476E">
              <w:rPr>
                <w:rFonts w:cstheme="minorHAnsi"/>
                <w:lang w:val="hr-HR"/>
              </w:rPr>
              <w:lastRenderedPageBreak/>
              <w:t>Brautović, M. (2011). Online novinarstvo, Školska knjiga</w:t>
            </w:r>
          </w:p>
          <w:p w14:paraId="5D75C86F" w14:textId="77777777" w:rsidR="000E2A96" w:rsidRDefault="000E2A96" w:rsidP="00DB1719">
            <w:pPr>
              <w:pStyle w:val="ListParagraph"/>
              <w:numPr>
                <w:ilvl w:val="0"/>
                <w:numId w:val="148"/>
              </w:numPr>
              <w:rPr>
                <w:rFonts w:cstheme="minorHAnsi"/>
                <w:lang w:val="hr-HR"/>
              </w:rPr>
            </w:pPr>
            <w:r>
              <w:rPr>
                <w:rFonts w:cstheme="minorHAnsi"/>
                <w:lang w:val="hr-HR"/>
              </w:rPr>
              <w:t xml:space="preserve">Brautović, M. (2010). Razvoj hrvatskog online novinarstva 1993.-2010., u: </w:t>
            </w:r>
            <w:r w:rsidRPr="0045476E">
              <w:rPr>
                <w:rFonts w:cstheme="minorHAnsi"/>
                <w:i/>
                <w:lang w:val="hr-HR"/>
              </w:rPr>
              <w:t>Medianali,</w:t>
            </w:r>
            <w:r>
              <w:rPr>
                <w:rFonts w:cstheme="minorHAnsi"/>
                <w:lang w:val="hr-HR"/>
              </w:rPr>
              <w:t xml:space="preserve"> Vol. 4 (2010), No. 8</w:t>
            </w:r>
          </w:p>
          <w:p w14:paraId="0A974416" w14:textId="77777777" w:rsidR="000E2A96" w:rsidRPr="0045476E" w:rsidRDefault="000E2A96" w:rsidP="00DB1719">
            <w:pPr>
              <w:pStyle w:val="ListParagraph"/>
              <w:numPr>
                <w:ilvl w:val="0"/>
                <w:numId w:val="148"/>
              </w:numPr>
              <w:rPr>
                <w:rFonts w:cstheme="minorHAnsi"/>
                <w:lang w:val="hr-HR"/>
              </w:rPr>
            </w:pPr>
            <w:r>
              <w:rPr>
                <w:rFonts w:cstheme="minorHAnsi"/>
                <w:lang w:val="hr-HR"/>
              </w:rPr>
              <w:t xml:space="preserve">Kovačić, S., Musa, I., Tomić, Z. (2019) Online mediji i novinarstvo na društvenim mrežama, u: </w:t>
            </w:r>
            <w:r w:rsidRPr="0045476E">
              <w:rPr>
                <w:rFonts w:cstheme="minorHAnsi"/>
                <w:i/>
                <w:lang w:val="hr-HR"/>
              </w:rPr>
              <w:t>Hum,</w:t>
            </w:r>
            <w:r>
              <w:rPr>
                <w:rFonts w:cstheme="minorHAnsi"/>
                <w:lang w:val="hr-HR"/>
              </w:rPr>
              <w:t xml:space="preserve"> </w:t>
            </w:r>
            <w:r w:rsidRPr="0045476E">
              <w:rPr>
                <w:rFonts w:cstheme="minorHAnsi"/>
                <w:lang w:val="hr-HR"/>
              </w:rPr>
              <w:t>XIV (2019.) 22</w:t>
            </w:r>
          </w:p>
          <w:p w14:paraId="681BB9D6" w14:textId="77777777" w:rsidR="000E2A96" w:rsidRDefault="000E2A96" w:rsidP="00DB1719">
            <w:pPr>
              <w:pStyle w:val="ListParagraph"/>
              <w:numPr>
                <w:ilvl w:val="0"/>
                <w:numId w:val="148"/>
              </w:numPr>
              <w:rPr>
                <w:rFonts w:cstheme="minorHAnsi"/>
                <w:lang w:val="hr-HR"/>
              </w:rPr>
            </w:pPr>
            <w:r>
              <w:rPr>
                <w:rFonts w:cstheme="minorHAnsi"/>
                <w:lang w:val="hr-HR"/>
              </w:rPr>
              <w:t>Zgrabljić Rotar, N. (2020). Digitalno doba: Masovni mediji i digitalna kultura, Zagreb, Naklada Jesenski i Turk</w:t>
            </w:r>
          </w:p>
          <w:p w14:paraId="0AB52947" w14:textId="77777777" w:rsidR="000E2A96" w:rsidRDefault="000E2A96" w:rsidP="00DB1719">
            <w:pPr>
              <w:pStyle w:val="ListParagraph"/>
              <w:numPr>
                <w:ilvl w:val="0"/>
                <w:numId w:val="148"/>
              </w:numPr>
              <w:rPr>
                <w:rFonts w:cstheme="minorHAnsi"/>
                <w:lang w:val="hr-HR"/>
              </w:rPr>
            </w:pPr>
            <w:r>
              <w:rPr>
                <w:rFonts w:cstheme="minorHAnsi"/>
                <w:lang w:val="hr-HR"/>
              </w:rPr>
              <w:t>Adornato, A. (2021) Mobile and Social Media Journalism: A practical guide for multimedia journalists, 2nd Edition, Routledge</w:t>
            </w:r>
          </w:p>
          <w:p w14:paraId="62FD36CC" w14:textId="77777777" w:rsidR="000E2A96" w:rsidRPr="00194C8F" w:rsidRDefault="000E2A96" w:rsidP="00DB1719">
            <w:pPr>
              <w:numPr>
                <w:ilvl w:val="0"/>
                <w:numId w:val="148"/>
              </w:numPr>
              <w:rPr>
                <w:rFonts w:cstheme="minorHAnsi"/>
                <w:sz w:val="20"/>
                <w:szCs w:val="20"/>
                <w:lang w:val="hr-HR"/>
              </w:rPr>
            </w:pPr>
            <w:r w:rsidRPr="00194C8F">
              <w:rPr>
                <w:sz w:val="20"/>
                <w:szCs w:val="20"/>
                <w:lang w:val="hr-HR"/>
              </w:rPr>
              <w:t>Friedrichsen, M., Kamalipour, Y. (2017) Digital Transformation in Journalism and News Media, Media Management, Media Convergence and Globalization, Springer – tekstovi pod rednim brojevima: 1,2,4,6,10,25,28 I 31.</w:t>
            </w:r>
          </w:p>
          <w:p w14:paraId="272C1E2E" w14:textId="77777777" w:rsidR="000E2A96" w:rsidRPr="00E51AB1" w:rsidRDefault="000E2A96" w:rsidP="00DB1719">
            <w:pPr>
              <w:numPr>
                <w:ilvl w:val="0"/>
                <w:numId w:val="148"/>
              </w:numPr>
              <w:rPr>
                <w:rFonts w:cstheme="minorHAnsi"/>
                <w:sz w:val="20"/>
                <w:szCs w:val="20"/>
                <w:lang w:val="hr-HR"/>
              </w:rPr>
            </w:pPr>
            <w:r w:rsidRPr="00CF47A7">
              <w:rPr>
                <w:rFonts w:cstheme="minorHAnsi"/>
                <w:sz w:val="20"/>
                <w:szCs w:val="20"/>
                <w:lang w:val="hr-HR"/>
              </w:rPr>
              <w:t>Poynter, R. (2010). The Handbook of Online and Social Media Research – Tools &amp; Techniques, UK, Wiley</w:t>
            </w:r>
            <w:r>
              <w:rPr>
                <w:rFonts w:cstheme="minorHAnsi"/>
                <w:sz w:val="20"/>
                <w:szCs w:val="20"/>
                <w:lang w:val="hr-HR"/>
              </w:rPr>
              <w:t xml:space="preserve"> – poglavlja 1,2,3.</w:t>
            </w:r>
          </w:p>
          <w:p w14:paraId="628E9E08" w14:textId="77777777" w:rsidR="000E2A96" w:rsidRDefault="000E2A96" w:rsidP="004F701C">
            <w:pPr>
              <w:ind w:left="720"/>
              <w:rPr>
                <w:rFonts w:cstheme="minorHAnsi"/>
                <w:sz w:val="20"/>
                <w:szCs w:val="20"/>
                <w:lang w:val="hr-HR"/>
              </w:rPr>
            </w:pPr>
          </w:p>
          <w:p w14:paraId="14517226" w14:textId="77777777" w:rsidR="000E2A96" w:rsidRPr="00CF47A7" w:rsidRDefault="000E2A96" w:rsidP="004F701C">
            <w:pPr>
              <w:pStyle w:val="Default"/>
              <w:rPr>
                <w:rFonts w:asciiTheme="minorHAnsi" w:hAnsiTheme="minorHAnsi" w:cstheme="minorHAnsi"/>
                <w:color w:val="auto"/>
                <w:sz w:val="20"/>
                <w:szCs w:val="20"/>
              </w:rPr>
            </w:pPr>
          </w:p>
          <w:p w14:paraId="1394DC19" w14:textId="77777777" w:rsidR="000E2A96" w:rsidRPr="00CF47A7" w:rsidRDefault="000E2A96" w:rsidP="004F701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E2A96" w:rsidRPr="007E014D" w14:paraId="66571AAD" w14:textId="77777777" w:rsidTr="004F701C">
        <w:trPr>
          <w:trHeight w:val="432"/>
        </w:trPr>
        <w:tc>
          <w:tcPr>
            <w:tcW w:w="5000" w:type="pct"/>
            <w:gridSpan w:val="10"/>
            <w:vAlign w:val="center"/>
          </w:tcPr>
          <w:p w14:paraId="4A742FB5"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E2A96" w:rsidRPr="00CF47A7" w14:paraId="72C3E020" w14:textId="77777777" w:rsidTr="004F701C">
        <w:trPr>
          <w:trHeight w:val="432"/>
        </w:trPr>
        <w:tc>
          <w:tcPr>
            <w:tcW w:w="5000" w:type="pct"/>
            <w:gridSpan w:val="10"/>
            <w:vAlign w:val="center"/>
          </w:tcPr>
          <w:p w14:paraId="36A75C94" w14:textId="77777777" w:rsidR="000E2A96" w:rsidRPr="00DE21E5" w:rsidRDefault="000E2A96" w:rsidP="000E2A96">
            <w:pPr>
              <w:pStyle w:val="ListParagraph"/>
              <w:numPr>
                <w:ilvl w:val="0"/>
                <w:numId w:val="29"/>
              </w:numPr>
              <w:rPr>
                <w:rFonts w:cstheme="minorHAnsi"/>
              </w:rPr>
            </w:pPr>
            <w:r w:rsidRPr="00DE21E5">
              <w:rPr>
                <w:rFonts w:cstheme="minorHAnsi"/>
              </w:rPr>
              <w:t>Wroblewski, L. (2011) Mobile First, New York, A book apart</w:t>
            </w:r>
          </w:p>
          <w:p w14:paraId="4D976BA9" w14:textId="77777777" w:rsidR="000E2A96" w:rsidRDefault="000E2A96" w:rsidP="000E2A96">
            <w:pPr>
              <w:numPr>
                <w:ilvl w:val="0"/>
                <w:numId w:val="29"/>
              </w:numPr>
              <w:ind w:left="291" w:hanging="291"/>
              <w:rPr>
                <w:rFonts w:cstheme="minorHAnsi"/>
                <w:sz w:val="20"/>
                <w:szCs w:val="20"/>
              </w:rPr>
            </w:pPr>
            <w:r>
              <w:rPr>
                <w:rFonts w:cstheme="minorHAnsi"/>
                <w:sz w:val="20"/>
                <w:szCs w:val="20"/>
              </w:rPr>
              <w:t xml:space="preserve">Lloyd, J, Toogood, L. (2015) Journalism and PR: News Media and Public Relations in Digital Age, University of Oxford, Reuters Institute for the Study of Journalism </w:t>
            </w:r>
          </w:p>
          <w:p w14:paraId="450A20B0" w14:textId="77777777" w:rsidR="000E2A96" w:rsidRDefault="000E2A96" w:rsidP="000E2A96">
            <w:pPr>
              <w:pStyle w:val="ListParagraph"/>
              <w:numPr>
                <w:ilvl w:val="0"/>
                <w:numId w:val="29"/>
              </w:numPr>
              <w:rPr>
                <w:rFonts w:cstheme="minorHAnsi"/>
              </w:rPr>
            </w:pPr>
            <w:r w:rsidRPr="00E51AB1">
              <w:rPr>
                <w:rFonts w:cstheme="minorHAnsi"/>
              </w:rPr>
              <w:t>Lugmayr, A., Dal Zotto, C. (2016) Media Convergence Handbook - Vol. 1 Journalism, Broadcasting, and Social Media Aspects of Convergence, Heidelberg, Springer</w:t>
            </w:r>
          </w:p>
          <w:p w14:paraId="3094E82A" w14:textId="77777777" w:rsidR="000E2A96" w:rsidRPr="00BC4E16" w:rsidRDefault="000E2A96" w:rsidP="000E2A96">
            <w:pPr>
              <w:pStyle w:val="ListParagraph"/>
              <w:numPr>
                <w:ilvl w:val="0"/>
                <w:numId w:val="29"/>
              </w:numPr>
              <w:rPr>
                <w:rFonts w:cstheme="minorHAnsi"/>
              </w:rPr>
            </w:pPr>
            <w:r>
              <w:rPr>
                <w:rFonts w:cstheme="minorHAnsi"/>
              </w:rPr>
              <w:t xml:space="preserve">Brautović, M. (2021) Corrections practice in Croatian online media: Between legislation and tradition, u: </w:t>
            </w:r>
            <w:r w:rsidRPr="00BC4E16">
              <w:rPr>
                <w:rFonts w:cstheme="minorHAnsi"/>
                <w:i/>
              </w:rPr>
              <w:t>Društvena istraživanja</w:t>
            </w:r>
            <w:r w:rsidRPr="00BC4E16">
              <w:rPr>
                <w:rFonts w:cstheme="minorHAnsi"/>
              </w:rPr>
              <w:t xml:space="preserve"> 3</w:t>
            </w:r>
            <w:r w:rsidRPr="00BC4E16">
              <w:t>0 (2021), BR. 4, 785-806</w:t>
            </w:r>
            <w:r>
              <w:t>.</w:t>
            </w:r>
          </w:p>
          <w:p w14:paraId="5B9B6022" w14:textId="77777777" w:rsidR="000E2A96" w:rsidRPr="00DE21E5" w:rsidRDefault="000E2A96" w:rsidP="000E2A96">
            <w:pPr>
              <w:pStyle w:val="ListParagraph"/>
              <w:numPr>
                <w:ilvl w:val="0"/>
                <w:numId w:val="29"/>
              </w:numPr>
              <w:rPr>
                <w:rFonts w:cstheme="minorHAnsi"/>
              </w:rPr>
            </w:pPr>
            <w:r>
              <w:t xml:space="preserve"> </w:t>
            </w:r>
          </w:p>
        </w:tc>
      </w:tr>
      <w:tr w:rsidR="000E2A96" w:rsidRPr="00CF47A7" w14:paraId="6A7AB202" w14:textId="77777777" w:rsidTr="004F701C">
        <w:trPr>
          <w:trHeight w:val="432"/>
        </w:trPr>
        <w:tc>
          <w:tcPr>
            <w:tcW w:w="5000" w:type="pct"/>
            <w:gridSpan w:val="10"/>
            <w:vAlign w:val="center"/>
          </w:tcPr>
          <w:p w14:paraId="5F7A1B6B" w14:textId="77777777" w:rsidR="000E2A96" w:rsidRPr="00CF47A7" w:rsidRDefault="000E2A96" w:rsidP="004F701C">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E2A96" w:rsidRPr="007E014D" w14:paraId="2ECC5696" w14:textId="77777777" w:rsidTr="004F701C">
        <w:trPr>
          <w:trHeight w:val="432"/>
        </w:trPr>
        <w:tc>
          <w:tcPr>
            <w:tcW w:w="5000" w:type="pct"/>
            <w:gridSpan w:val="10"/>
            <w:vAlign w:val="center"/>
          </w:tcPr>
          <w:p w14:paraId="000BE447" w14:textId="77777777" w:rsidR="000E2A96" w:rsidRPr="00CF47A7" w:rsidRDefault="000E2A96" w:rsidP="004F701C">
            <w:pPr>
              <w:pStyle w:val="Default"/>
              <w:ind w:left="291"/>
              <w:rPr>
                <w:rFonts w:asciiTheme="minorHAnsi" w:hAnsiTheme="minorHAnsi" w:cstheme="minorHAnsi"/>
                <w:color w:val="auto"/>
                <w:sz w:val="20"/>
                <w:szCs w:val="20"/>
              </w:rPr>
            </w:pPr>
          </w:p>
          <w:p w14:paraId="63411A55"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Interna evaluacija na razini Sveučilišta J. J. Strossmayera u Osijeku.</w:t>
            </w:r>
          </w:p>
          <w:p w14:paraId="539C24F7"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Vođenje evidencije o studentskom pohađanju kolegijskih predavanja, izvršenim obvezama te rezultatima kolokvija i/ili pismenog dijela ispita.</w:t>
            </w:r>
          </w:p>
          <w:p w14:paraId="28430966" w14:textId="77777777" w:rsidR="000E2A96" w:rsidRPr="00CF47A7" w:rsidRDefault="000E2A96" w:rsidP="000E2A96">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Primjena stečenog znanja u okviru ovog kolegija, kroz izradu i prezentaciju seminarskog zadatka</w:t>
            </w:r>
          </w:p>
        </w:tc>
      </w:tr>
    </w:tbl>
    <w:p w14:paraId="117FBF20" w14:textId="77777777" w:rsidR="000E2A96" w:rsidRDefault="000E2A96">
      <w:pPr>
        <w:rPr>
          <w:rFonts w:cstheme="minorHAnsi"/>
          <w:sz w:val="20"/>
          <w:szCs w:val="20"/>
          <w:lang w:val="hr-HR"/>
        </w:rPr>
      </w:pPr>
    </w:p>
    <w:p w14:paraId="3250D23B" w14:textId="77777777" w:rsidR="00561491" w:rsidRDefault="00561491">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0E2A96" w:rsidRPr="00FA6516" w14:paraId="195BFCB0" w14:textId="77777777" w:rsidTr="004F701C">
        <w:trPr>
          <w:trHeight w:hRule="exact" w:val="587"/>
        </w:trPr>
        <w:tc>
          <w:tcPr>
            <w:tcW w:w="5000" w:type="pct"/>
            <w:gridSpan w:val="3"/>
            <w:shd w:val="clear" w:color="auto" w:fill="auto"/>
            <w:vAlign w:val="center"/>
          </w:tcPr>
          <w:p w14:paraId="6CD3EDF0" w14:textId="23CAB364"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lastRenderedPageBreak/>
              <w:t>Opće informacije</w:t>
            </w:r>
          </w:p>
        </w:tc>
      </w:tr>
      <w:tr w:rsidR="000E2A96" w:rsidRPr="00FA6516" w14:paraId="10CD4861" w14:textId="77777777" w:rsidTr="004F701C">
        <w:trPr>
          <w:trHeight w:val="405"/>
        </w:trPr>
        <w:tc>
          <w:tcPr>
            <w:tcW w:w="1180" w:type="pct"/>
            <w:shd w:val="clear" w:color="auto" w:fill="auto"/>
            <w:vAlign w:val="center"/>
          </w:tcPr>
          <w:p w14:paraId="78F9A002" w14:textId="77777777"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t>Naziv predmeta</w:t>
            </w:r>
          </w:p>
        </w:tc>
        <w:tc>
          <w:tcPr>
            <w:tcW w:w="3820" w:type="pct"/>
            <w:gridSpan w:val="2"/>
            <w:shd w:val="clear" w:color="auto" w:fill="auto"/>
            <w:vAlign w:val="center"/>
          </w:tcPr>
          <w:p w14:paraId="1B7C7626" w14:textId="77777777" w:rsidR="000E2A96" w:rsidRPr="000E2A96" w:rsidRDefault="000E2A96" w:rsidP="004F701C">
            <w:pPr>
              <w:keepNext/>
              <w:outlineLvl w:val="2"/>
              <w:rPr>
                <w:rFonts w:ascii="Arial Narrow" w:eastAsia="Times New Roman" w:hAnsi="Arial Narrow" w:cs="Arial"/>
                <w:bCs/>
                <w:sz w:val="20"/>
                <w:szCs w:val="20"/>
                <w:lang w:val="hr-HR" w:eastAsia="hr-HR"/>
              </w:rPr>
            </w:pPr>
            <w:r w:rsidRPr="000E2A96">
              <w:rPr>
                <w:rFonts w:ascii="Arial Narrow" w:eastAsia="Times New Roman" w:hAnsi="Arial Narrow" w:cs="Arial"/>
                <w:bCs/>
                <w:sz w:val="20"/>
                <w:szCs w:val="20"/>
                <w:lang w:val="hr-HR" w:eastAsia="hr-HR"/>
              </w:rPr>
              <w:t>Nove kulturne paradigme</w:t>
            </w:r>
          </w:p>
        </w:tc>
      </w:tr>
      <w:tr w:rsidR="000E2A96" w:rsidRPr="00772175" w14:paraId="7DB36991" w14:textId="77777777" w:rsidTr="004F701C">
        <w:trPr>
          <w:trHeight w:val="405"/>
        </w:trPr>
        <w:tc>
          <w:tcPr>
            <w:tcW w:w="1180" w:type="pct"/>
            <w:shd w:val="clear" w:color="auto" w:fill="auto"/>
            <w:vAlign w:val="center"/>
          </w:tcPr>
          <w:p w14:paraId="2E5E6A09" w14:textId="77777777" w:rsidR="000E2A96" w:rsidRPr="00FA6516" w:rsidRDefault="000E2A96" w:rsidP="004F701C">
            <w:pPr>
              <w:keepNext/>
              <w:outlineLvl w:val="2"/>
              <w:rPr>
                <w:rFonts w:ascii="Arial Narrow" w:eastAsia="Times New Roman" w:hAnsi="Arial Narrow" w:cs="Arial"/>
                <w:b/>
                <w:bCs/>
                <w:sz w:val="20"/>
                <w:szCs w:val="20"/>
                <w:lang w:val="hr-HR" w:eastAsia="hr-HR"/>
              </w:rPr>
            </w:pPr>
            <w:r w:rsidRPr="00FA6516">
              <w:rPr>
                <w:rFonts w:ascii="Arial Narrow" w:eastAsia="Times New Roman" w:hAnsi="Arial Narrow" w:cs="Arial"/>
                <w:b/>
                <w:bCs/>
                <w:sz w:val="20"/>
                <w:szCs w:val="20"/>
                <w:lang w:val="hr-HR" w:eastAsia="hr-HR"/>
              </w:rPr>
              <w:t xml:space="preserve">Nositelj predmeta </w:t>
            </w:r>
          </w:p>
        </w:tc>
        <w:tc>
          <w:tcPr>
            <w:tcW w:w="3820" w:type="pct"/>
            <w:gridSpan w:val="2"/>
            <w:shd w:val="clear" w:color="auto" w:fill="auto"/>
            <w:vAlign w:val="center"/>
          </w:tcPr>
          <w:p w14:paraId="3B5D19CC" w14:textId="619DDF2C" w:rsidR="000E2A96" w:rsidRPr="00FA6516" w:rsidRDefault="000E2A96" w:rsidP="00561491">
            <w:pPr>
              <w:keepNext/>
              <w:outlineLvl w:val="2"/>
              <w:rPr>
                <w:rFonts w:ascii="Arial Narrow" w:eastAsia="Times New Roman" w:hAnsi="Arial Narrow" w:cs="Arial"/>
                <w:b/>
                <w:bCs/>
                <w:sz w:val="20"/>
                <w:szCs w:val="20"/>
                <w:lang w:val="hr-HR" w:eastAsia="hr-HR"/>
              </w:rPr>
            </w:pPr>
            <w:r w:rsidRPr="000E2A96">
              <w:rPr>
                <w:rFonts w:ascii="Arial Narrow" w:eastAsia="Times New Roman" w:hAnsi="Arial Narrow" w:cs="Arial"/>
                <w:bCs/>
                <w:sz w:val="20"/>
                <w:szCs w:val="20"/>
                <w:lang w:val="hr-HR" w:eastAsia="hr-HR"/>
              </w:rPr>
              <w:t>Izv. prof. dr. sc. Ivica Šola</w:t>
            </w:r>
          </w:p>
        </w:tc>
      </w:tr>
      <w:tr w:rsidR="000E2A96" w:rsidRPr="00772175" w14:paraId="2EB998D3" w14:textId="77777777" w:rsidTr="004F701C">
        <w:trPr>
          <w:trHeight w:val="405"/>
        </w:trPr>
        <w:tc>
          <w:tcPr>
            <w:tcW w:w="1180" w:type="pct"/>
            <w:vAlign w:val="center"/>
          </w:tcPr>
          <w:p w14:paraId="66E5E44C"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Suradnik na predmetu</w:t>
            </w:r>
          </w:p>
        </w:tc>
        <w:tc>
          <w:tcPr>
            <w:tcW w:w="3820" w:type="pct"/>
            <w:gridSpan w:val="2"/>
            <w:vAlign w:val="center"/>
          </w:tcPr>
          <w:p w14:paraId="1C7424EF" w14:textId="28636D7B" w:rsidR="000E2A96" w:rsidRPr="00561491" w:rsidRDefault="00561491" w:rsidP="004F701C">
            <w:pPr>
              <w:rPr>
                <w:rFonts w:ascii="Arial Narrow" w:eastAsia="Times New Roman" w:hAnsi="Arial Narrow" w:cs="Arial"/>
                <w:bCs/>
                <w:sz w:val="20"/>
                <w:szCs w:val="20"/>
                <w:lang w:val="hr-HR" w:eastAsia="hr-HR"/>
              </w:rPr>
            </w:pPr>
            <w:r w:rsidRPr="00561491">
              <w:rPr>
                <w:rFonts w:ascii="Arial Narrow" w:eastAsia="Times New Roman" w:hAnsi="Arial Narrow" w:cs="Arial"/>
                <w:bCs/>
                <w:sz w:val="20"/>
                <w:szCs w:val="20"/>
                <w:lang w:val="hr-HR" w:eastAsia="hr-HR"/>
              </w:rPr>
              <w:t>Paula Rem, asistentica</w:t>
            </w:r>
          </w:p>
        </w:tc>
      </w:tr>
      <w:tr w:rsidR="000E2A96" w:rsidRPr="00772175" w14:paraId="79568E85" w14:textId="77777777" w:rsidTr="004F701C">
        <w:trPr>
          <w:trHeight w:val="405"/>
        </w:trPr>
        <w:tc>
          <w:tcPr>
            <w:tcW w:w="1180" w:type="pct"/>
            <w:vAlign w:val="center"/>
          </w:tcPr>
          <w:p w14:paraId="2128B2BE"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Studijski program</w:t>
            </w:r>
          </w:p>
        </w:tc>
        <w:tc>
          <w:tcPr>
            <w:tcW w:w="3820" w:type="pct"/>
            <w:gridSpan w:val="2"/>
            <w:vAlign w:val="center"/>
          </w:tcPr>
          <w:p w14:paraId="315DDF91"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Prediplomski sveučilišni studij Kultura, mediji i menadžment</w:t>
            </w:r>
          </w:p>
        </w:tc>
      </w:tr>
      <w:tr w:rsidR="000E2A96" w:rsidRPr="00FA6516" w14:paraId="61497896" w14:textId="77777777" w:rsidTr="004F701C">
        <w:trPr>
          <w:trHeight w:val="405"/>
        </w:trPr>
        <w:tc>
          <w:tcPr>
            <w:tcW w:w="1180" w:type="pct"/>
            <w:vAlign w:val="center"/>
          </w:tcPr>
          <w:p w14:paraId="08A68426"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Šifra predmeta</w:t>
            </w:r>
          </w:p>
        </w:tc>
        <w:tc>
          <w:tcPr>
            <w:tcW w:w="3820" w:type="pct"/>
            <w:gridSpan w:val="2"/>
            <w:vAlign w:val="center"/>
          </w:tcPr>
          <w:p w14:paraId="772854C8"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000B8420" w14:textId="77777777" w:rsidTr="004F701C">
        <w:trPr>
          <w:trHeight w:val="405"/>
        </w:trPr>
        <w:tc>
          <w:tcPr>
            <w:tcW w:w="1180" w:type="pct"/>
            <w:vAlign w:val="center"/>
          </w:tcPr>
          <w:p w14:paraId="5AA3FD1D"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Status predmeta</w:t>
            </w:r>
          </w:p>
        </w:tc>
        <w:tc>
          <w:tcPr>
            <w:tcW w:w="3820" w:type="pct"/>
            <w:gridSpan w:val="2"/>
            <w:vAlign w:val="center"/>
          </w:tcPr>
          <w:p w14:paraId="60322D95"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Izborni</w:t>
            </w:r>
          </w:p>
        </w:tc>
      </w:tr>
      <w:tr w:rsidR="000E2A96" w:rsidRPr="00FA6516" w14:paraId="38ECC460" w14:textId="77777777" w:rsidTr="004F701C">
        <w:trPr>
          <w:trHeight w:val="405"/>
        </w:trPr>
        <w:tc>
          <w:tcPr>
            <w:tcW w:w="1180" w:type="pct"/>
            <w:vAlign w:val="center"/>
          </w:tcPr>
          <w:p w14:paraId="54D86EAE"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Godina</w:t>
            </w:r>
          </w:p>
        </w:tc>
        <w:tc>
          <w:tcPr>
            <w:tcW w:w="3820" w:type="pct"/>
            <w:gridSpan w:val="2"/>
            <w:vAlign w:val="center"/>
          </w:tcPr>
          <w:p w14:paraId="0E1AE5C1"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2F93F992" w14:textId="77777777" w:rsidTr="004F701C">
        <w:trPr>
          <w:trHeight w:val="145"/>
        </w:trPr>
        <w:tc>
          <w:tcPr>
            <w:tcW w:w="1180" w:type="pct"/>
            <w:vMerge w:val="restart"/>
            <w:vAlign w:val="center"/>
          </w:tcPr>
          <w:p w14:paraId="6E36779B"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Bodovna vrijednost i način izvođenja nastave</w:t>
            </w:r>
          </w:p>
        </w:tc>
        <w:tc>
          <w:tcPr>
            <w:tcW w:w="2097" w:type="pct"/>
            <w:vAlign w:val="center"/>
          </w:tcPr>
          <w:p w14:paraId="3A976241"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ECTS koeficijent opterećenja studenata</w:t>
            </w:r>
          </w:p>
        </w:tc>
        <w:tc>
          <w:tcPr>
            <w:tcW w:w="1723" w:type="pct"/>
            <w:vAlign w:val="center"/>
          </w:tcPr>
          <w:p w14:paraId="5CA135A6"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3</w:t>
            </w:r>
          </w:p>
        </w:tc>
      </w:tr>
      <w:tr w:rsidR="000E2A96" w:rsidRPr="00FA6516" w14:paraId="661E903B" w14:textId="77777777" w:rsidTr="004F701C">
        <w:trPr>
          <w:trHeight w:val="145"/>
        </w:trPr>
        <w:tc>
          <w:tcPr>
            <w:tcW w:w="1180" w:type="pct"/>
            <w:vMerge/>
            <w:vAlign w:val="center"/>
          </w:tcPr>
          <w:p w14:paraId="5ADA2ED4" w14:textId="77777777" w:rsidR="000E2A96" w:rsidRPr="00FA6516" w:rsidRDefault="000E2A96" w:rsidP="004F701C">
            <w:pPr>
              <w:rPr>
                <w:rFonts w:ascii="Arial Narrow" w:eastAsia="Times New Roman" w:hAnsi="Arial Narrow" w:cs="Arial"/>
                <w:sz w:val="20"/>
                <w:szCs w:val="20"/>
                <w:lang w:val="hr-HR" w:eastAsia="hr-HR"/>
              </w:rPr>
            </w:pPr>
          </w:p>
        </w:tc>
        <w:tc>
          <w:tcPr>
            <w:tcW w:w="2097" w:type="pct"/>
            <w:vAlign w:val="center"/>
          </w:tcPr>
          <w:p w14:paraId="7F435E38" w14:textId="77777777" w:rsidR="000E2A96" w:rsidRPr="00FA6516" w:rsidRDefault="000E2A96" w:rsidP="004F701C">
            <w:pPr>
              <w:rPr>
                <w:rFonts w:ascii="Arial Narrow" w:eastAsia="Times New Roman" w:hAnsi="Arial Narrow" w:cs="Arial"/>
                <w:b/>
                <w:sz w:val="20"/>
                <w:szCs w:val="20"/>
                <w:lang w:val="hr-HR" w:eastAsia="hr-HR"/>
              </w:rPr>
            </w:pPr>
            <w:r w:rsidRPr="00FA6516">
              <w:rPr>
                <w:rFonts w:ascii="Arial Narrow" w:eastAsia="Times New Roman" w:hAnsi="Arial Narrow" w:cs="Arial"/>
                <w:b/>
                <w:sz w:val="20"/>
                <w:szCs w:val="20"/>
                <w:lang w:val="hr-HR" w:eastAsia="hr-HR"/>
              </w:rPr>
              <w:t>Broj sati (P+V+S)</w:t>
            </w:r>
          </w:p>
        </w:tc>
        <w:tc>
          <w:tcPr>
            <w:tcW w:w="1723" w:type="pct"/>
            <w:vAlign w:val="center"/>
          </w:tcPr>
          <w:p w14:paraId="56827710" w14:textId="77777777" w:rsidR="000E2A96" w:rsidRPr="00FA6516" w:rsidRDefault="000E2A96" w:rsidP="004F701C">
            <w:pPr>
              <w:rPr>
                <w:rFonts w:ascii="Arial Narrow" w:eastAsia="Times New Roman" w:hAnsi="Arial Narrow" w:cs="Arial"/>
                <w:sz w:val="20"/>
                <w:szCs w:val="20"/>
                <w:lang w:val="hr-HR" w:eastAsia="hr-HR"/>
              </w:rPr>
            </w:pPr>
            <w:r>
              <w:rPr>
                <w:rFonts w:ascii="Arial Narrow" w:eastAsia="Times New Roman" w:hAnsi="Arial Narrow" w:cs="Arial"/>
                <w:sz w:val="20"/>
                <w:szCs w:val="20"/>
                <w:lang w:val="hr-HR" w:eastAsia="hr-HR"/>
              </w:rPr>
              <w:t>30 + 15</w:t>
            </w:r>
          </w:p>
        </w:tc>
      </w:tr>
    </w:tbl>
    <w:p w14:paraId="3D900518" w14:textId="77777777" w:rsidR="000E2A96" w:rsidRPr="00E278DD" w:rsidRDefault="000E2A96" w:rsidP="000E2A96">
      <w:pPr>
        <w:rPr>
          <w:rFonts w:ascii="Calibri" w:eastAsia="Times New Roman" w:hAnsi="Calibri"/>
          <w:sz w:val="22"/>
          <w:szCs w:val="22"/>
          <w:lang w:val="hr-HR"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21"/>
        <w:gridCol w:w="735"/>
        <w:gridCol w:w="1163"/>
        <w:gridCol w:w="735"/>
        <w:gridCol w:w="1051"/>
        <w:gridCol w:w="120"/>
        <w:gridCol w:w="616"/>
        <w:gridCol w:w="1416"/>
        <w:gridCol w:w="359"/>
        <w:gridCol w:w="2284"/>
      </w:tblGrid>
      <w:tr w:rsidR="000E2A96" w:rsidRPr="00FA6516" w14:paraId="07E1EC50" w14:textId="77777777" w:rsidTr="004F701C">
        <w:trPr>
          <w:trHeight w:hRule="exact" w:val="288"/>
        </w:trPr>
        <w:tc>
          <w:tcPr>
            <w:tcW w:w="5000" w:type="pct"/>
            <w:gridSpan w:val="10"/>
            <w:shd w:val="clear" w:color="auto" w:fill="auto"/>
            <w:vAlign w:val="center"/>
          </w:tcPr>
          <w:p w14:paraId="59204581" w14:textId="77777777" w:rsidR="000E2A96" w:rsidRPr="00FA6516" w:rsidRDefault="000E2A96" w:rsidP="00DB1719">
            <w:pPr>
              <w:numPr>
                <w:ilvl w:val="0"/>
                <w:numId w:val="131"/>
              </w:numPr>
              <w:contextualSpacing/>
              <w:rPr>
                <w:rFonts w:ascii="Arial Narrow" w:eastAsia="Calibri" w:hAnsi="Arial Narrow"/>
                <w:b/>
                <w:sz w:val="20"/>
                <w:szCs w:val="20"/>
                <w:lang w:val="hr-HR"/>
              </w:rPr>
            </w:pPr>
            <w:r w:rsidRPr="00FA6516">
              <w:rPr>
                <w:rFonts w:ascii="Arial Narrow" w:eastAsia="Calibri" w:hAnsi="Arial Narrow"/>
                <w:b/>
                <w:sz w:val="20"/>
                <w:szCs w:val="20"/>
                <w:lang w:val="hr-HR"/>
              </w:rPr>
              <w:t>OPIS PREDMETA</w:t>
            </w:r>
          </w:p>
          <w:p w14:paraId="46175342" w14:textId="77777777" w:rsidR="000E2A96" w:rsidRPr="00FA6516" w:rsidRDefault="000E2A96" w:rsidP="004F701C">
            <w:pPr>
              <w:keepNext/>
              <w:spacing w:before="240"/>
              <w:outlineLvl w:val="2"/>
              <w:rPr>
                <w:rFonts w:ascii="Arial Narrow" w:eastAsia="Times New Roman" w:hAnsi="Arial Narrow" w:cs="Arial"/>
                <w:b/>
                <w:bCs/>
                <w:sz w:val="20"/>
                <w:szCs w:val="20"/>
                <w:lang w:val="hr-HR" w:eastAsia="hr-HR"/>
              </w:rPr>
            </w:pPr>
          </w:p>
        </w:tc>
      </w:tr>
      <w:tr w:rsidR="000E2A96" w:rsidRPr="00FA6516" w14:paraId="2C8FDF0A" w14:textId="77777777" w:rsidTr="004F701C">
        <w:trPr>
          <w:trHeight w:val="432"/>
        </w:trPr>
        <w:tc>
          <w:tcPr>
            <w:tcW w:w="5000" w:type="pct"/>
            <w:gridSpan w:val="10"/>
            <w:vAlign w:val="center"/>
          </w:tcPr>
          <w:p w14:paraId="01336AAB" w14:textId="77777777" w:rsidR="000E2A96" w:rsidRPr="00FA6516" w:rsidRDefault="000E2A96" w:rsidP="00DB1719">
            <w:pPr>
              <w:numPr>
                <w:ilvl w:val="1"/>
                <w:numId w:val="132"/>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Ciljevi predmeta</w:t>
            </w:r>
          </w:p>
        </w:tc>
      </w:tr>
      <w:tr w:rsidR="000E2A96" w:rsidRPr="00772175" w14:paraId="1AB4BE52" w14:textId="77777777" w:rsidTr="004F701C">
        <w:trPr>
          <w:trHeight w:val="432"/>
        </w:trPr>
        <w:tc>
          <w:tcPr>
            <w:tcW w:w="5000" w:type="pct"/>
            <w:gridSpan w:val="10"/>
            <w:vAlign w:val="center"/>
          </w:tcPr>
          <w:p w14:paraId="266C4FF6" w14:textId="77777777" w:rsidR="000E2A96" w:rsidRPr="00772175" w:rsidRDefault="000E2A96" w:rsidP="00DB1719">
            <w:pPr>
              <w:pStyle w:val="BodyText"/>
              <w:numPr>
                <w:ilvl w:val="1"/>
                <w:numId w:val="152"/>
              </w:numPr>
              <w:jc w:val="both"/>
              <w:rPr>
                <w:rFonts w:ascii="Arial Narrow" w:hAnsi="Arial Narrow"/>
                <w:sz w:val="20"/>
              </w:rPr>
            </w:pPr>
            <w:r w:rsidRPr="00772175">
              <w:rPr>
                <w:rFonts w:ascii="Arial Narrow" w:hAnsi="Arial Narrow"/>
                <w:sz w:val="20"/>
              </w:rPr>
              <w:t>Ciljevi predmeta</w:t>
            </w:r>
          </w:p>
          <w:p w14:paraId="244460BB" w14:textId="77777777" w:rsidR="000E2A96" w:rsidRPr="00772175" w:rsidRDefault="000E2A96" w:rsidP="004F701C">
            <w:pPr>
              <w:pStyle w:val="BodyText"/>
              <w:ind w:left="360"/>
              <w:jc w:val="both"/>
              <w:rPr>
                <w:rFonts w:ascii="Arial Narrow" w:hAnsi="Arial Narrow"/>
                <w:sz w:val="20"/>
              </w:rPr>
            </w:pPr>
          </w:p>
          <w:p w14:paraId="6E3FA548" w14:textId="77777777" w:rsidR="000E2A96" w:rsidRPr="00772175" w:rsidRDefault="000E2A96" w:rsidP="004F701C">
            <w:pPr>
              <w:pStyle w:val="BodyText"/>
              <w:ind w:left="360"/>
              <w:jc w:val="both"/>
              <w:rPr>
                <w:rFonts w:ascii="Arial Narrow" w:hAnsi="Arial Narrow"/>
                <w:sz w:val="20"/>
              </w:rPr>
            </w:pPr>
            <w:r>
              <w:rPr>
                <w:rFonts w:ascii="Arial Narrow" w:hAnsi="Arial Narrow"/>
                <w:sz w:val="20"/>
              </w:rPr>
              <w:t xml:space="preserve">Dva su osnovna cilja. Prvi, </w:t>
            </w:r>
            <w:r w:rsidRPr="00BF10C2">
              <w:rPr>
                <w:rFonts w:ascii="Arial Narrow" w:hAnsi="Arial Narrow"/>
                <w:sz w:val="20"/>
              </w:rPr>
              <w:t xml:space="preserve"> </w:t>
            </w:r>
            <w:r>
              <w:rPr>
                <w:rFonts w:ascii="Arial Narrow" w:hAnsi="Arial Narrow"/>
                <w:sz w:val="20"/>
              </w:rPr>
              <w:t>osnovni cilj kolegija je upoznavanje s nastankom i razvojem novih kulturnih paradigmi od 1968. godine do danas..</w:t>
            </w:r>
            <w:r w:rsidRPr="00BF10C2">
              <w:rPr>
                <w:rFonts w:ascii="Arial Narrow" w:hAnsi="Arial Narrow"/>
                <w:sz w:val="20"/>
              </w:rPr>
              <w:t xml:space="preserve"> </w:t>
            </w:r>
            <w:r>
              <w:rPr>
                <w:rFonts w:ascii="Arial Narrow" w:hAnsi="Arial Narrow"/>
                <w:sz w:val="20"/>
              </w:rPr>
              <w:t>Drugi o</w:t>
            </w:r>
            <w:r w:rsidRPr="00772175">
              <w:rPr>
                <w:rFonts w:ascii="Arial Narrow" w:hAnsi="Arial Narrow"/>
                <w:sz w:val="20"/>
              </w:rPr>
              <w:t>snovni cilj ko</w:t>
            </w:r>
            <w:r>
              <w:rPr>
                <w:rFonts w:ascii="Arial Narrow" w:hAnsi="Arial Narrow"/>
                <w:sz w:val="20"/>
              </w:rPr>
              <w:t>legija je ukazati na antropološke konzekvence novih kulturnih paradigmi. Cilj je također ukazati na važnost kulturnih tvorbi u formiranju medijskih i odgojno obrazovnih politika.</w:t>
            </w:r>
          </w:p>
        </w:tc>
      </w:tr>
      <w:tr w:rsidR="000E2A96" w:rsidRPr="00FA6516" w14:paraId="55943A98" w14:textId="77777777" w:rsidTr="004F701C">
        <w:trPr>
          <w:trHeight w:val="432"/>
        </w:trPr>
        <w:tc>
          <w:tcPr>
            <w:tcW w:w="5000" w:type="pct"/>
            <w:gridSpan w:val="10"/>
            <w:vAlign w:val="center"/>
          </w:tcPr>
          <w:p w14:paraId="22F6151A" w14:textId="77777777" w:rsidR="000E2A96" w:rsidRPr="00FA6516" w:rsidRDefault="000E2A96" w:rsidP="00DB1719">
            <w:pPr>
              <w:numPr>
                <w:ilvl w:val="1"/>
                <w:numId w:val="132"/>
              </w:numPr>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Uvjeti za upis predmeta</w:t>
            </w:r>
          </w:p>
        </w:tc>
      </w:tr>
      <w:tr w:rsidR="000E2A96" w:rsidRPr="00772175" w14:paraId="2986FC30" w14:textId="77777777" w:rsidTr="004F701C">
        <w:trPr>
          <w:trHeight w:val="432"/>
        </w:trPr>
        <w:tc>
          <w:tcPr>
            <w:tcW w:w="5000" w:type="pct"/>
            <w:gridSpan w:val="10"/>
            <w:vAlign w:val="center"/>
          </w:tcPr>
          <w:p w14:paraId="3298C33E"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t>Nema posebnih uvjeta za upis ovog predmeta.</w:t>
            </w:r>
          </w:p>
        </w:tc>
      </w:tr>
      <w:tr w:rsidR="000E2A96" w:rsidRPr="00772175" w14:paraId="30CD1EB1" w14:textId="77777777" w:rsidTr="004F701C">
        <w:trPr>
          <w:trHeight w:val="432"/>
        </w:trPr>
        <w:tc>
          <w:tcPr>
            <w:tcW w:w="5000" w:type="pct"/>
            <w:gridSpan w:val="10"/>
            <w:vAlign w:val="center"/>
          </w:tcPr>
          <w:p w14:paraId="3A858F09" w14:textId="77777777" w:rsidR="000E2A96" w:rsidRPr="00FA6516" w:rsidRDefault="000E2A96" w:rsidP="00DB1719">
            <w:pPr>
              <w:numPr>
                <w:ilvl w:val="1"/>
                <w:numId w:val="132"/>
              </w:numPr>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 xml:space="preserve">Očekivani ishodi učenja za predmet </w:t>
            </w:r>
          </w:p>
        </w:tc>
      </w:tr>
      <w:tr w:rsidR="000E2A96" w:rsidRPr="00772175" w14:paraId="2408EE71" w14:textId="77777777" w:rsidTr="004F701C">
        <w:trPr>
          <w:trHeight w:val="432"/>
        </w:trPr>
        <w:tc>
          <w:tcPr>
            <w:tcW w:w="5000" w:type="pct"/>
            <w:gridSpan w:val="10"/>
            <w:vAlign w:val="center"/>
          </w:tcPr>
          <w:p w14:paraId="481F3EA6" w14:textId="77777777" w:rsidR="000E2A96" w:rsidRPr="00BF10C2" w:rsidRDefault="000E2A96" w:rsidP="004F701C">
            <w:pPr>
              <w:pStyle w:val="FieldText"/>
              <w:spacing w:line="276" w:lineRule="auto"/>
              <w:rPr>
                <w:rFonts w:ascii="Arial Narrow" w:hAnsi="Arial Narrow"/>
                <w:b w:val="0"/>
                <w:sz w:val="20"/>
                <w:szCs w:val="20"/>
              </w:rPr>
            </w:pPr>
            <w:r w:rsidRPr="00BF10C2">
              <w:rPr>
                <w:rFonts w:ascii="Arial Narrow" w:eastAsia="Calibri" w:hAnsi="Arial Narrow" w:cs="Arial"/>
                <w:b w:val="0"/>
                <w:sz w:val="20"/>
                <w:szCs w:val="20"/>
              </w:rPr>
              <w:t>Nakon završetka kolegija student će moći:</w:t>
            </w:r>
          </w:p>
          <w:p w14:paraId="71B331AE"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Kri</w:t>
            </w:r>
            <w:r>
              <w:rPr>
                <w:rFonts w:ascii="Arial Narrow" w:hAnsi="Arial Narrow"/>
                <w:sz w:val="20"/>
                <w:szCs w:val="20"/>
                <w:lang w:val="hr-HR"/>
              </w:rPr>
              <w:t>tički promišljati, dijakronijski i sinkronijski, važnost kulturne tvorbe</w:t>
            </w:r>
          </w:p>
          <w:p w14:paraId="0285D614"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Usvojiti terminologiju te samostalno razumijevati i čitati zahtjevne tekstove</w:t>
            </w:r>
          </w:p>
          <w:p w14:paraId="6372661A" w14:textId="77777777" w:rsidR="000E2A96" w:rsidRPr="00BF10C2" w:rsidRDefault="000E2A96" w:rsidP="00DB1719">
            <w:pPr>
              <w:pStyle w:val="ListParagraph"/>
              <w:numPr>
                <w:ilvl w:val="0"/>
                <w:numId w:val="151"/>
              </w:numPr>
              <w:rPr>
                <w:rFonts w:ascii="Arial Narrow" w:hAnsi="Arial Narrow"/>
                <w:lang w:val="hr-HR"/>
              </w:rPr>
            </w:pPr>
            <w:r>
              <w:rPr>
                <w:rFonts w:ascii="Arial Narrow" w:hAnsi="Arial Narrow"/>
                <w:lang w:val="hr-HR"/>
              </w:rPr>
              <w:t>Razviti sposobnost alternativnog</w:t>
            </w:r>
            <w:r w:rsidRPr="00BF10C2">
              <w:rPr>
                <w:rFonts w:ascii="Arial Narrow" w:hAnsi="Arial Narrow"/>
                <w:lang w:val="hr-HR"/>
              </w:rPr>
              <w:t xml:space="preserve"> mišljenja</w:t>
            </w:r>
          </w:p>
          <w:p w14:paraId="36C3CD10"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Razumijevati demokracije i političkih procesa</w:t>
            </w:r>
            <w:r>
              <w:rPr>
                <w:rFonts w:ascii="Arial Narrow" w:hAnsi="Arial Narrow"/>
                <w:sz w:val="20"/>
                <w:szCs w:val="20"/>
                <w:lang w:val="hr-HR"/>
              </w:rPr>
              <w:t xml:space="preserve"> polazeći od novih kulturnih paradigmi</w:t>
            </w:r>
          </w:p>
          <w:p w14:paraId="109EB296" w14:textId="77777777" w:rsidR="000E2A96" w:rsidRPr="00BF10C2" w:rsidRDefault="000E2A96" w:rsidP="00DB1719">
            <w:pPr>
              <w:pStyle w:val="ColorfulList-Accent12"/>
              <w:numPr>
                <w:ilvl w:val="0"/>
                <w:numId w:val="151"/>
              </w:numPr>
              <w:shd w:val="clear" w:color="auto" w:fill="FFFFFF"/>
              <w:spacing w:after="0" w:line="300" w:lineRule="atLeast"/>
              <w:jc w:val="both"/>
              <w:rPr>
                <w:rFonts w:ascii="Arial Narrow" w:hAnsi="Arial Narrow"/>
                <w:sz w:val="20"/>
                <w:szCs w:val="20"/>
                <w:lang w:val="hr-HR"/>
              </w:rPr>
            </w:pPr>
            <w:r w:rsidRPr="00BF10C2">
              <w:rPr>
                <w:rFonts w:ascii="Arial Narrow" w:hAnsi="Arial Narrow"/>
                <w:sz w:val="20"/>
                <w:szCs w:val="20"/>
                <w:lang w:val="hr-HR"/>
              </w:rPr>
              <w:t>Ra</w:t>
            </w:r>
            <w:r>
              <w:rPr>
                <w:rFonts w:ascii="Arial Narrow" w:hAnsi="Arial Narrow"/>
                <w:sz w:val="20"/>
                <w:szCs w:val="20"/>
                <w:lang w:val="hr-HR"/>
              </w:rPr>
              <w:t>zumijevati i i valorizirati utjecaj istih na procese u humanističkim u društvenim znanostima na Sveučilištima</w:t>
            </w:r>
          </w:p>
          <w:p w14:paraId="3335DAD1" w14:textId="77777777" w:rsidR="000E2A96" w:rsidRPr="00BF10C2" w:rsidRDefault="000E2A96" w:rsidP="004F701C">
            <w:pPr>
              <w:rPr>
                <w:rFonts w:ascii="Arial Narrow" w:eastAsia="Calibri" w:hAnsi="Arial Narrow" w:cs="Arial"/>
                <w:sz w:val="20"/>
                <w:szCs w:val="20"/>
                <w:lang w:val="hr-HR" w:eastAsia="hr-HR"/>
              </w:rPr>
            </w:pPr>
            <w:r>
              <w:rPr>
                <w:rFonts w:ascii="Arial Narrow" w:hAnsi="Arial Narrow"/>
                <w:sz w:val="20"/>
                <w:szCs w:val="20"/>
                <w:lang w:val="hr-HR"/>
              </w:rPr>
              <w:t xml:space="preserve">         6.   </w:t>
            </w:r>
            <w:r w:rsidRPr="00BF10C2">
              <w:rPr>
                <w:rFonts w:ascii="Arial Narrow" w:hAnsi="Arial Narrow"/>
                <w:sz w:val="20"/>
                <w:szCs w:val="20"/>
                <w:lang w:val="hr-HR"/>
              </w:rPr>
              <w:t>Definirati</w:t>
            </w:r>
            <w:r>
              <w:rPr>
                <w:rFonts w:ascii="Arial Narrow" w:hAnsi="Arial Narrow"/>
                <w:sz w:val="20"/>
                <w:szCs w:val="20"/>
                <w:lang w:val="hr-HR"/>
              </w:rPr>
              <w:t xml:space="preserve"> društvo kroz prizmu kulturogeneze</w:t>
            </w:r>
          </w:p>
          <w:p w14:paraId="341851DA" w14:textId="77777777" w:rsidR="000E2A96" w:rsidRPr="00CD4FB8" w:rsidRDefault="000E2A96" w:rsidP="004F701C">
            <w:pPr>
              <w:rPr>
                <w:rFonts w:ascii="Arial Narrow" w:eastAsia="Calibri" w:hAnsi="Arial Narrow" w:cs="Arial"/>
                <w:sz w:val="20"/>
                <w:szCs w:val="20"/>
                <w:lang w:val="hr-HR" w:eastAsia="hr-HR"/>
              </w:rPr>
            </w:pPr>
            <w:r w:rsidRPr="008A78C6">
              <w:rPr>
                <w:rFonts w:ascii="Arial Narrow" w:eastAsia="Calibri" w:hAnsi="Arial Narrow" w:cs="Arial"/>
                <w:sz w:val="20"/>
                <w:szCs w:val="20"/>
                <w:lang w:val="hr-HR" w:eastAsia="hr-HR"/>
              </w:rPr>
              <w:t xml:space="preserve">  </w:t>
            </w:r>
          </w:p>
        </w:tc>
      </w:tr>
      <w:tr w:rsidR="000E2A96" w:rsidRPr="00FA6516" w14:paraId="500E6030" w14:textId="77777777" w:rsidTr="004F701C">
        <w:trPr>
          <w:trHeight w:val="432"/>
        </w:trPr>
        <w:tc>
          <w:tcPr>
            <w:tcW w:w="5000" w:type="pct"/>
            <w:gridSpan w:val="10"/>
            <w:vAlign w:val="center"/>
          </w:tcPr>
          <w:p w14:paraId="05B01B27" w14:textId="77777777" w:rsidR="000E2A96" w:rsidRPr="00FA6516" w:rsidRDefault="000E2A96" w:rsidP="00DB1719">
            <w:pPr>
              <w:numPr>
                <w:ilvl w:val="1"/>
                <w:numId w:val="132"/>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Sadržaj predmeta</w:t>
            </w:r>
          </w:p>
        </w:tc>
      </w:tr>
      <w:tr w:rsidR="000E2A96" w:rsidRPr="00BF10C2" w14:paraId="11EB08F8" w14:textId="77777777" w:rsidTr="004F701C">
        <w:trPr>
          <w:trHeight w:val="432"/>
        </w:trPr>
        <w:tc>
          <w:tcPr>
            <w:tcW w:w="5000" w:type="pct"/>
            <w:gridSpan w:val="10"/>
            <w:vAlign w:val="center"/>
          </w:tcPr>
          <w:p w14:paraId="528CF40B"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Nastanak i razvoj novih kulturnih paradigmi</w:t>
            </w:r>
          </w:p>
          <w:p w14:paraId="047B2556"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Cancel kultura</w:t>
            </w:r>
            <w:r w:rsidRPr="00BF10C2">
              <w:rPr>
                <w:rFonts w:ascii="Arial Narrow" w:hAnsi="Arial Narrow"/>
                <w:b w:val="0"/>
                <w:sz w:val="20"/>
                <w:szCs w:val="20"/>
                <w:lang w:val="it-IT"/>
              </w:rPr>
              <w:t xml:space="preserve"> </w:t>
            </w:r>
          </w:p>
          <w:p w14:paraId="035417D5"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No limits kultura</w:t>
            </w:r>
          </w:p>
          <w:p w14:paraId="4C22F3B6"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Politička korektnost i njene reperkusije na kulturu i umjetničku tvorbu</w:t>
            </w:r>
            <w:r w:rsidRPr="00BF10C2">
              <w:rPr>
                <w:rFonts w:ascii="Arial Narrow" w:hAnsi="Arial Narrow"/>
                <w:b w:val="0"/>
                <w:sz w:val="20"/>
                <w:szCs w:val="20"/>
                <w:lang w:val="it-IT"/>
              </w:rPr>
              <w:t xml:space="preserve"> </w:t>
            </w:r>
          </w:p>
          <w:p w14:paraId="73EC62D6"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rPr>
              <w:t>Problem ksenofobije i oikofobije (Popper i Scruton)</w:t>
            </w:r>
            <w:r w:rsidRPr="00BF10C2">
              <w:rPr>
                <w:rFonts w:ascii="Arial Narrow" w:hAnsi="Arial Narrow"/>
                <w:b w:val="0"/>
                <w:sz w:val="20"/>
                <w:szCs w:val="20"/>
              </w:rPr>
              <w:t xml:space="preserve"> </w:t>
            </w:r>
          </w:p>
          <w:p w14:paraId="4E9894CB"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Genderizam, prijepori i prinosi stvaranju novih kulturnih paradigmi</w:t>
            </w:r>
            <w:r w:rsidRPr="00BF10C2">
              <w:rPr>
                <w:rFonts w:ascii="Arial Narrow" w:hAnsi="Arial Narrow"/>
                <w:b w:val="0"/>
                <w:sz w:val="20"/>
                <w:szCs w:val="20"/>
              </w:rPr>
              <w:t xml:space="preserve"> </w:t>
            </w:r>
          </w:p>
          <w:p w14:paraId="4E90FCB2" w14:textId="77777777" w:rsidR="000E2A96" w:rsidRPr="00BF10C2" w:rsidRDefault="000E2A96" w:rsidP="00DB1719">
            <w:pPr>
              <w:pStyle w:val="FieldText"/>
              <w:numPr>
                <w:ilvl w:val="0"/>
                <w:numId w:val="153"/>
              </w:numPr>
              <w:spacing w:line="276" w:lineRule="auto"/>
              <w:rPr>
                <w:rFonts w:ascii="Arial Narrow" w:hAnsi="Arial Narrow"/>
                <w:b w:val="0"/>
                <w:sz w:val="20"/>
                <w:szCs w:val="20"/>
              </w:rPr>
            </w:pPr>
            <w:r>
              <w:rPr>
                <w:rFonts w:ascii="Arial Narrow" w:hAnsi="Arial Narrow"/>
                <w:b w:val="0"/>
                <w:sz w:val="20"/>
                <w:szCs w:val="20"/>
                <w:lang w:val="it-IT"/>
              </w:rPr>
              <w:t>Stari i novi feminizam</w:t>
            </w:r>
          </w:p>
          <w:p w14:paraId="2B3B2769" w14:textId="77777777" w:rsidR="000E2A96" w:rsidRPr="008868ED" w:rsidRDefault="000E2A96" w:rsidP="00DB1719">
            <w:pPr>
              <w:pStyle w:val="ListParagraph"/>
              <w:numPr>
                <w:ilvl w:val="0"/>
                <w:numId w:val="153"/>
              </w:numPr>
              <w:autoSpaceDE w:val="0"/>
              <w:autoSpaceDN w:val="0"/>
              <w:adjustRightInd w:val="0"/>
              <w:jc w:val="both"/>
              <w:rPr>
                <w:rFonts w:ascii="Arial Narrow" w:hAnsi="Arial Narrow"/>
                <w:lang w:val="hr-HR"/>
              </w:rPr>
            </w:pPr>
            <w:r>
              <w:rPr>
                <w:rFonts w:ascii="Arial Narrow" w:hAnsi="Arial Narrow"/>
                <w:lang w:val="hr-HR"/>
              </w:rPr>
              <w:t>Sinteza: Gramsci i pitanje antropološke revolucije</w:t>
            </w:r>
            <w:r w:rsidRPr="008868ED">
              <w:rPr>
                <w:rFonts w:ascii="Arial Narrow" w:hAnsi="Arial Narrow"/>
                <w:lang w:val="hr-HR"/>
              </w:rPr>
              <w:t xml:space="preserve"> </w:t>
            </w:r>
          </w:p>
          <w:p w14:paraId="1763AC75" w14:textId="77777777" w:rsidR="000E2A96" w:rsidRPr="00BF10C2" w:rsidRDefault="000E2A96" w:rsidP="004F701C">
            <w:pPr>
              <w:pStyle w:val="FieldText"/>
              <w:spacing w:line="276" w:lineRule="auto"/>
              <w:rPr>
                <w:rFonts w:ascii="Arial Narrow" w:hAnsi="Arial Narrow"/>
                <w:b w:val="0"/>
                <w:sz w:val="20"/>
                <w:szCs w:val="20"/>
              </w:rPr>
            </w:pPr>
          </w:p>
          <w:p w14:paraId="65DBB8A7" w14:textId="77777777" w:rsidR="000E2A96" w:rsidRPr="00076F9B" w:rsidRDefault="000E2A96" w:rsidP="004F701C">
            <w:pPr>
              <w:pStyle w:val="FieldText"/>
              <w:spacing w:line="276" w:lineRule="auto"/>
              <w:ind w:left="720"/>
              <w:rPr>
                <w:b w:val="0"/>
                <w:sz w:val="20"/>
                <w:szCs w:val="20"/>
              </w:rPr>
            </w:pPr>
          </w:p>
          <w:p w14:paraId="3947C8B1" w14:textId="77777777" w:rsidR="000E2A96" w:rsidRPr="00110BE6" w:rsidRDefault="000E2A96" w:rsidP="00DB1719">
            <w:pPr>
              <w:numPr>
                <w:ilvl w:val="1"/>
                <w:numId w:val="151"/>
              </w:numPr>
              <w:jc w:val="both"/>
              <w:rPr>
                <w:rFonts w:ascii="Arial Narrow" w:hAnsi="Arial Narrow"/>
                <w:sz w:val="20"/>
                <w:szCs w:val="20"/>
                <w:lang w:val="hr-HR"/>
              </w:rPr>
            </w:pPr>
          </w:p>
        </w:tc>
      </w:tr>
      <w:tr w:rsidR="000E2A96" w:rsidRPr="00FA6516" w14:paraId="4BA5C937" w14:textId="77777777" w:rsidTr="004F701C">
        <w:trPr>
          <w:trHeight w:val="432"/>
        </w:trPr>
        <w:tc>
          <w:tcPr>
            <w:tcW w:w="2540" w:type="pct"/>
            <w:gridSpan w:val="6"/>
            <w:vAlign w:val="center"/>
          </w:tcPr>
          <w:p w14:paraId="00C3BD55" w14:textId="77777777" w:rsidR="000E2A96" w:rsidRPr="00FA6516" w:rsidRDefault="000E2A96" w:rsidP="00DB1719">
            <w:pPr>
              <w:numPr>
                <w:ilvl w:val="1"/>
                <w:numId w:val="132"/>
              </w:numPr>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t xml:space="preserve">Vrste izvođenja nastave </w:t>
            </w:r>
          </w:p>
        </w:tc>
        <w:tc>
          <w:tcPr>
            <w:tcW w:w="1258" w:type="pct"/>
            <w:gridSpan w:val="3"/>
            <w:vAlign w:val="center"/>
          </w:tcPr>
          <w:p w14:paraId="704311EF"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predavanja</w:t>
            </w:r>
          </w:p>
          <w:p w14:paraId="5813F689"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3"/>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seminari i radionice  </w:t>
            </w:r>
          </w:p>
          <w:p w14:paraId="10E5BCC4"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vježbe  </w:t>
            </w:r>
          </w:p>
          <w:p w14:paraId="58875A42"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4"/>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obrazovanje na daljinu</w:t>
            </w:r>
          </w:p>
          <w:p w14:paraId="5B9E7283"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terenska nastava</w:t>
            </w:r>
          </w:p>
        </w:tc>
        <w:tc>
          <w:tcPr>
            <w:tcW w:w="1202" w:type="pct"/>
            <w:vAlign w:val="center"/>
          </w:tcPr>
          <w:p w14:paraId="689BF1F1"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5"/>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samostalni zadaci  </w:t>
            </w:r>
          </w:p>
          <w:p w14:paraId="419D8909"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6"/>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multimedija i mreža  </w:t>
            </w:r>
          </w:p>
          <w:p w14:paraId="539EF9FB"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7"/>
                  <w:enabled/>
                  <w:calcOnExit w:val="0"/>
                  <w:checkBox>
                    <w:sizeAuto/>
                    <w:default w:val="0"/>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laboratorij</w:t>
            </w:r>
          </w:p>
          <w:p w14:paraId="14E8F89D"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fldChar w:fldCharType="begin">
                <w:ffData>
                  <w:name w:val="Check8"/>
                  <w:enabled/>
                  <w:calcOnExit w:val="0"/>
                  <w:checkBox>
                    <w:sizeAuto/>
                    <w:default w:val="1"/>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 xml:space="preserve"> mentorski rad</w:t>
            </w:r>
          </w:p>
          <w:p w14:paraId="48965E20" w14:textId="77777777" w:rsidR="000E2A96" w:rsidRPr="00FA6516" w:rsidRDefault="000E2A96" w:rsidP="004F701C">
            <w:pPr>
              <w:rPr>
                <w:rFonts w:ascii="Arial Narrow" w:eastAsia="Times New Roman" w:hAnsi="Arial Narrow" w:cs="Arial"/>
                <w:sz w:val="20"/>
                <w:szCs w:val="20"/>
                <w:lang w:val="hr-HR" w:eastAsia="hr-HR"/>
              </w:rPr>
            </w:pPr>
            <w:r w:rsidRPr="00FA6516">
              <w:rPr>
                <w:rFonts w:ascii="Arial Narrow" w:eastAsia="Times New Roman" w:hAnsi="Arial Narrow" w:cs="Arial"/>
                <w:sz w:val="20"/>
                <w:szCs w:val="20"/>
                <w:lang w:val="hr-HR" w:eastAsia="hr-HR"/>
              </w:rPr>
              <w:lastRenderedPageBreak/>
              <w:fldChar w:fldCharType="begin">
                <w:ffData>
                  <w:name w:val="Check10"/>
                  <w:enabled/>
                  <w:calcOnExit w:val="0"/>
                  <w:checkBox>
                    <w:sizeAuto/>
                    <w:default w:val="0"/>
                    <w:checked w:val="0"/>
                  </w:checkBox>
                </w:ffData>
              </w:fldChar>
            </w:r>
            <w:r w:rsidRPr="00FA6516">
              <w:rPr>
                <w:rFonts w:ascii="Arial Narrow" w:eastAsia="Times New Roman" w:hAnsi="Arial Narrow" w:cs="Arial"/>
                <w:sz w:val="20"/>
                <w:szCs w:val="20"/>
                <w:lang w:val="hr-HR" w:eastAsia="hr-HR"/>
              </w:rPr>
              <w:instrText xml:space="preserve"> FORMCHECKBOX </w:instrText>
            </w:r>
            <w:r w:rsidR="00C34452">
              <w:rPr>
                <w:rFonts w:ascii="Arial Narrow" w:eastAsia="Times New Roman" w:hAnsi="Arial Narrow" w:cs="Arial"/>
                <w:sz w:val="20"/>
                <w:szCs w:val="20"/>
                <w:lang w:val="hr-HR" w:eastAsia="hr-HR"/>
              </w:rPr>
            </w:r>
            <w:r w:rsidR="00C34452">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fldChar w:fldCharType="end"/>
            </w:r>
            <w:r w:rsidRPr="00FA6516">
              <w:rPr>
                <w:rFonts w:ascii="Arial Narrow" w:eastAsia="Times New Roman" w:hAnsi="Arial Narrow" w:cs="Arial"/>
                <w:sz w:val="20"/>
                <w:szCs w:val="20"/>
                <w:lang w:val="hr-HR" w:eastAsia="hr-HR"/>
              </w:rPr>
              <w:t>ostalo ___________________</w:t>
            </w:r>
          </w:p>
        </w:tc>
      </w:tr>
      <w:tr w:rsidR="000E2A96" w:rsidRPr="00FA6516" w14:paraId="3B82C6D8" w14:textId="77777777" w:rsidTr="004F701C">
        <w:trPr>
          <w:trHeight w:val="432"/>
        </w:trPr>
        <w:tc>
          <w:tcPr>
            <w:tcW w:w="2540" w:type="pct"/>
            <w:gridSpan w:val="6"/>
            <w:vAlign w:val="center"/>
          </w:tcPr>
          <w:p w14:paraId="322529C9" w14:textId="77777777" w:rsidR="000E2A96" w:rsidRPr="00FA6516" w:rsidRDefault="000E2A96" w:rsidP="00DB1719">
            <w:pPr>
              <w:numPr>
                <w:ilvl w:val="1"/>
                <w:numId w:val="132"/>
              </w:numPr>
              <w:jc w:val="both"/>
              <w:rPr>
                <w:rFonts w:ascii="Arial Narrow" w:eastAsia="Times New Roman" w:hAnsi="Arial Narrow" w:cs="Arial"/>
                <w:b/>
                <w:i/>
                <w:sz w:val="20"/>
                <w:szCs w:val="20"/>
                <w:lang w:val="hr-HR" w:eastAsia="hr-HR"/>
              </w:rPr>
            </w:pPr>
            <w:r w:rsidRPr="00FA6516">
              <w:rPr>
                <w:rFonts w:ascii="Arial Narrow" w:eastAsia="Times New Roman" w:hAnsi="Arial Narrow"/>
                <w:b/>
                <w:i/>
                <w:sz w:val="20"/>
                <w:szCs w:val="20"/>
                <w:lang w:val="hr-HR" w:eastAsia="hr-HR"/>
              </w:rPr>
              <w:lastRenderedPageBreak/>
              <w:t>Komentari</w:t>
            </w:r>
          </w:p>
        </w:tc>
        <w:tc>
          <w:tcPr>
            <w:tcW w:w="2460" w:type="pct"/>
            <w:gridSpan w:val="4"/>
            <w:vAlign w:val="center"/>
          </w:tcPr>
          <w:p w14:paraId="56C0BF96" w14:textId="77777777" w:rsidR="000E2A96" w:rsidRPr="00FA6516" w:rsidRDefault="000E2A96" w:rsidP="004F701C">
            <w:pPr>
              <w:rPr>
                <w:rFonts w:ascii="Arial Narrow" w:eastAsia="Times New Roman" w:hAnsi="Arial Narrow" w:cs="Arial"/>
                <w:sz w:val="20"/>
                <w:szCs w:val="20"/>
                <w:lang w:val="hr-HR" w:eastAsia="hr-HR"/>
              </w:rPr>
            </w:pPr>
          </w:p>
        </w:tc>
      </w:tr>
      <w:tr w:rsidR="000E2A96" w:rsidRPr="00FA6516" w14:paraId="2D2ADEFB" w14:textId="77777777" w:rsidTr="004F701C">
        <w:trPr>
          <w:trHeight w:val="432"/>
        </w:trPr>
        <w:tc>
          <w:tcPr>
            <w:tcW w:w="5000" w:type="pct"/>
            <w:gridSpan w:val="10"/>
            <w:vAlign w:val="center"/>
          </w:tcPr>
          <w:p w14:paraId="23130EC8" w14:textId="77777777" w:rsidR="000E2A96" w:rsidRPr="00FA6516" w:rsidRDefault="000E2A96" w:rsidP="00DB1719">
            <w:pPr>
              <w:numPr>
                <w:ilvl w:val="1"/>
                <w:numId w:val="132"/>
              </w:numPr>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Obveze studenata</w:t>
            </w:r>
          </w:p>
        </w:tc>
      </w:tr>
      <w:tr w:rsidR="000E2A96" w:rsidRPr="00772175" w14:paraId="317C5F85" w14:textId="77777777" w:rsidTr="004F701C">
        <w:trPr>
          <w:trHeight w:val="432"/>
        </w:trPr>
        <w:tc>
          <w:tcPr>
            <w:tcW w:w="5000" w:type="pct"/>
            <w:gridSpan w:val="10"/>
            <w:vAlign w:val="center"/>
          </w:tcPr>
          <w:p w14:paraId="60B9123B" w14:textId="77777777" w:rsidR="000E2A96" w:rsidRPr="008F5968"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 xml:space="preserve">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zadanu temu. </w:t>
            </w:r>
          </w:p>
          <w:p w14:paraId="36FD537A" w14:textId="77777777" w:rsidR="000E2A96" w:rsidRPr="008F5968"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Izvršavanjem obveza student može pristupiti ispitu.</w:t>
            </w:r>
            <w:r>
              <w:rPr>
                <w:rFonts w:ascii="Arial Narrow" w:eastAsia="Times New Roman" w:hAnsi="Arial Narrow" w:cs="Arial"/>
                <w:sz w:val="20"/>
                <w:szCs w:val="20"/>
                <w:lang w:val="hr-HR" w:eastAsia="hr-HR"/>
              </w:rPr>
              <w:t xml:space="preserve"> Student je dužan u okviru kolegija pripremiti i esej na užu temu kolegija u dogovoru s profesorom.</w:t>
            </w:r>
          </w:p>
          <w:p w14:paraId="2F783455" w14:textId="77777777" w:rsidR="000E2A96" w:rsidRPr="00FA6516" w:rsidRDefault="000E2A96" w:rsidP="004F701C">
            <w:pPr>
              <w:rPr>
                <w:rFonts w:ascii="Arial Narrow" w:eastAsia="Times New Roman" w:hAnsi="Arial Narrow" w:cs="Arial"/>
                <w:sz w:val="20"/>
                <w:szCs w:val="20"/>
                <w:lang w:val="hr-HR" w:eastAsia="hr-HR"/>
              </w:rPr>
            </w:pPr>
            <w:r w:rsidRPr="008F5968">
              <w:rPr>
                <w:rFonts w:ascii="Arial Narrow" w:eastAsia="Times New Roman" w:hAnsi="Arial Narrow" w:cs="Arial"/>
                <w:sz w:val="20"/>
                <w:szCs w:val="20"/>
                <w:lang w:val="hr-HR"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0E2A96" w:rsidRPr="00FA6516" w14:paraId="609A9908" w14:textId="77777777" w:rsidTr="004F701C">
        <w:trPr>
          <w:trHeight w:val="432"/>
        </w:trPr>
        <w:tc>
          <w:tcPr>
            <w:tcW w:w="5000" w:type="pct"/>
            <w:gridSpan w:val="10"/>
            <w:vAlign w:val="center"/>
          </w:tcPr>
          <w:p w14:paraId="0B694577" w14:textId="77777777" w:rsidR="000E2A96" w:rsidRPr="00FA6516" w:rsidRDefault="000E2A96" w:rsidP="00DB1719">
            <w:pPr>
              <w:numPr>
                <w:ilvl w:val="1"/>
                <w:numId w:val="132"/>
              </w:numPr>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Praćenje rada studenata</w:t>
            </w:r>
          </w:p>
        </w:tc>
      </w:tr>
      <w:tr w:rsidR="000E2A96" w:rsidRPr="00FA6516" w14:paraId="14F7F9FB" w14:textId="77777777" w:rsidTr="004F701C">
        <w:trPr>
          <w:trHeight w:val="111"/>
        </w:trPr>
        <w:tc>
          <w:tcPr>
            <w:tcW w:w="538" w:type="pct"/>
            <w:vAlign w:val="center"/>
          </w:tcPr>
          <w:p w14:paraId="25EDA797"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Pohađanje nastave</w:t>
            </w:r>
          </w:p>
        </w:tc>
        <w:tc>
          <w:tcPr>
            <w:tcW w:w="387" w:type="pct"/>
            <w:vAlign w:val="center"/>
          </w:tcPr>
          <w:p w14:paraId="294323F9"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t>0,5</w:t>
            </w:r>
          </w:p>
        </w:tc>
        <w:tc>
          <w:tcPr>
            <w:tcW w:w="612" w:type="pct"/>
            <w:vAlign w:val="center"/>
          </w:tcPr>
          <w:p w14:paraId="0FC7D250"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Aktivnost u nastavi</w:t>
            </w:r>
          </w:p>
        </w:tc>
        <w:tc>
          <w:tcPr>
            <w:tcW w:w="387" w:type="pct"/>
            <w:vAlign w:val="center"/>
          </w:tcPr>
          <w:p w14:paraId="7FDC0C25" w14:textId="77777777" w:rsidR="000E2A96" w:rsidRPr="00FA6516" w:rsidRDefault="000E2A96" w:rsidP="004F701C">
            <w:pPr>
              <w:jc w:val="center"/>
              <w:rPr>
                <w:rFonts w:ascii="Arial Narrow" w:eastAsia="Times New Roman" w:hAnsi="Arial Narrow"/>
                <w:sz w:val="20"/>
                <w:szCs w:val="20"/>
                <w:lang w:val="hr-HR" w:eastAsia="hr-HR"/>
              </w:rPr>
            </w:pPr>
          </w:p>
        </w:tc>
        <w:tc>
          <w:tcPr>
            <w:tcW w:w="553" w:type="pct"/>
            <w:vAlign w:val="center"/>
          </w:tcPr>
          <w:p w14:paraId="37CAD36A"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Seminarski rad</w:t>
            </w:r>
          </w:p>
        </w:tc>
        <w:tc>
          <w:tcPr>
            <w:tcW w:w="387" w:type="pct"/>
            <w:gridSpan w:val="2"/>
            <w:vAlign w:val="center"/>
          </w:tcPr>
          <w:p w14:paraId="7B1D599A"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w:t>
            </w:r>
          </w:p>
        </w:tc>
        <w:tc>
          <w:tcPr>
            <w:tcW w:w="745" w:type="pct"/>
            <w:vAlign w:val="center"/>
          </w:tcPr>
          <w:p w14:paraId="30036FD1"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Eksperimentalni rad</w:t>
            </w:r>
          </w:p>
        </w:tc>
        <w:tc>
          <w:tcPr>
            <w:tcW w:w="1391" w:type="pct"/>
            <w:gridSpan w:val="2"/>
            <w:vAlign w:val="center"/>
          </w:tcPr>
          <w:p w14:paraId="0EE57CF8"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Text3"/>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03A7FD3C" w14:textId="77777777" w:rsidTr="004F701C">
        <w:trPr>
          <w:trHeight w:val="108"/>
        </w:trPr>
        <w:tc>
          <w:tcPr>
            <w:tcW w:w="538" w:type="pct"/>
            <w:vAlign w:val="center"/>
          </w:tcPr>
          <w:p w14:paraId="083DDB64"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Pismeni ispit</w:t>
            </w:r>
          </w:p>
        </w:tc>
        <w:tc>
          <w:tcPr>
            <w:tcW w:w="387" w:type="pct"/>
            <w:vAlign w:val="center"/>
          </w:tcPr>
          <w:p w14:paraId="48165090"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cs="Arial"/>
                <w:sz w:val="20"/>
                <w:szCs w:val="20"/>
                <w:lang w:val="hr-HR" w:eastAsia="hr-HR"/>
              </w:rPr>
              <w:t>1,5</w:t>
            </w:r>
          </w:p>
        </w:tc>
        <w:tc>
          <w:tcPr>
            <w:tcW w:w="612" w:type="pct"/>
            <w:vAlign w:val="center"/>
          </w:tcPr>
          <w:p w14:paraId="1B1D77DC"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Usmeni ispit</w:t>
            </w:r>
          </w:p>
        </w:tc>
        <w:tc>
          <w:tcPr>
            <w:tcW w:w="387" w:type="pct"/>
            <w:vAlign w:val="center"/>
          </w:tcPr>
          <w:p w14:paraId="548BFAB4" w14:textId="77777777" w:rsidR="000E2A96" w:rsidRPr="00FA6516" w:rsidRDefault="000E2A96" w:rsidP="004F701C">
            <w:pPr>
              <w:jc w:val="center"/>
              <w:rPr>
                <w:rFonts w:ascii="Arial Narrow" w:eastAsia="Times New Roman" w:hAnsi="Arial Narrow"/>
                <w:sz w:val="20"/>
                <w:szCs w:val="20"/>
                <w:lang w:val="hr-HR" w:eastAsia="hr-HR"/>
              </w:rPr>
            </w:pPr>
          </w:p>
        </w:tc>
        <w:tc>
          <w:tcPr>
            <w:tcW w:w="553" w:type="pct"/>
            <w:vAlign w:val="center"/>
          </w:tcPr>
          <w:p w14:paraId="191DA5AF"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Esej</w:t>
            </w:r>
          </w:p>
        </w:tc>
        <w:tc>
          <w:tcPr>
            <w:tcW w:w="387" w:type="pct"/>
            <w:gridSpan w:val="2"/>
            <w:vAlign w:val="center"/>
          </w:tcPr>
          <w:p w14:paraId="2169D955" w14:textId="77777777" w:rsidR="000E2A96" w:rsidRPr="00FA6516" w:rsidRDefault="000E2A96" w:rsidP="004F701C">
            <w:pPr>
              <w:jc w:val="center"/>
              <w:rPr>
                <w:rFonts w:ascii="Arial Narrow" w:eastAsia="Times New Roman" w:hAnsi="Arial Narrow"/>
                <w:sz w:val="20"/>
                <w:szCs w:val="20"/>
                <w:lang w:val="hr-HR" w:eastAsia="hr-HR"/>
              </w:rPr>
            </w:pPr>
          </w:p>
        </w:tc>
        <w:tc>
          <w:tcPr>
            <w:tcW w:w="745" w:type="pct"/>
            <w:vAlign w:val="center"/>
          </w:tcPr>
          <w:p w14:paraId="74C3528A"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Istraživanje</w:t>
            </w:r>
          </w:p>
        </w:tc>
        <w:tc>
          <w:tcPr>
            <w:tcW w:w="1391" w:type="pct"/>
            <w:gridSpan w:val="2"/>
            <w:vAlign w:val="center"/>
          </w:tcPr>
          <w:p w14:paraId="04426EF9" w14:textId="77777777" w:rsidR="000E2A96" w:rsidRPr="00FA6516" w:rsidRDefault="000E2A96" w:rsidP="004F701C">
            <w:pPr>
              <w:jc w:val="center"/>
              <w:rPr>
                <w:rFonts w:ascii="Arial Narrow" w:eastAsia="Times New Roman" w:hAnsi="Arial Narrow"/>
                <w:sz w:val="20"/>
                <w:szCs w:val="20"/>
                <w:lang w:val="hr-HR" w:eastAsia="hr-HR"/>
              </w:rPr>
            </w:pPr>
          </w:p>
        </w:tc>
      </w:tr>
      <w:tr w:rsidR="000E2A96" w:rsidRPr="00FA6516" w14:paraId="4B73CB71" w14:textId="77777777" w:rsidTr="004F701C">
        <w:trPr>
          <w:trHeight w:val="108"/>
        </w:trPr>
        <w:tc>
          <w:tcPr>
            <w:tcW w:w="538" w:type="pct"/>
            <w:vAlign w:val="center"/>
          </w:tcPr>
          <w:p w14:paraId="5EAA91CE"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Projekt</w:t>
            </w:r>
          </w:p>
        </w:tc>
        <w:tc>
          <w:tcPr>
            <w:tcW w:w="387" w:type="pct"/>
            <w:vAlign w:val="center"/>
          </w:tcPr>
          <w:p w14:paraId="50A86FB7"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612" w:type="pct"/>
            <w:vAlign w:val="center"/>
          </w:tcPr>
          <w:p w14:paraId="68D29E30"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Kontinuirana provjera znanja</w:t>
            </w:r>
          </w:p>
        </w:tc>
        <w:tc>
          <w:tcPr>
            <w:tcW w:w="387" w:type="pct"/>
            <w:vAlign w:val="center"/>
          </w:tcPr>
          <w:p w14:paraId="730B880D"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553" w:type="pct"/>
            <w:vAlign w:val="center"/>
          </w:tcPr>
          <w:p w14:paraId="1C6F5B27"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Referat</w:t>
            </w:r>
          </w:p>
        </w:tc>
        <w:tc>
          <w:tcPr>
            <w:tcW w:w="387" w:type="pct"/>
            <w:gridSpan w:val="2"/>
            <w:vAlign w:val="center"/>
          </w:tcPr>
          <w:p w14:paraId="7708A787"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745" w:type="pct"/>
            <w:vAlign w:val="center"/>
          </w:tcPr>
          <w:p w14:paraId="220FE75F"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Praktični rad</w:t>
            </w:r>
          </w:p>
        </w:tc>
        <w:tc>
          <w:tcPr>
            <w:tcW w:w="1391" w:type="pct"/>
            <w:gridSpan w:val="2"/>
            <w:vAlign w:val="center"/>
          </w:tcPr>
          <w:p w14:paraId="572BEEC4"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Text3"/>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0CACED1A" w14:textId="77777777" w:rsidTr="004F701C">
        <w:trPr>
          <w:trHeight w:val="108"/>
        </w:trPr>
        <w:tc>
          <w:tcPr>
            <w:tcW w:w="538" w:type="pct"/>
            <w:vAlign w:val="center"/>
          </w:tcPr>
          <w:p w14:paraId="345079A8"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Portfolio</w:t>
            </w:r>
          </w:p>
        </w:tc>
        <w:tc>
          <w:tcPr>
            <w:tcW w:w="387" w:type="pct"/>
            <w:vAlign w:val="center"/>
          </w:tcPr>
          <w:p w14:paraId="0E57E013"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612" w:type="pct"/>
            <w:vAlign w:val="center"/>
          </w:tcPr>
          <w:p w14:paraId="5C3BFBA9" w14:textId="77777777" w:rsidR="000E2A96" w:rsidRPr="00FA6516" w:rsidRDefault="000E2A96" w:rsidP="004F701C">
            <w:pPr>
              <w:rPr>
                <w:rFonts w:ascii="Arial Narrow" w:eastAsia="Times New Roman" w:hAnsi="Arial Narrow"/>
                <w:sz w:val="20"/>
                <w:szCs w:val="20"/>
                <w:lang w:val="hr-HR" w:eastAsia="hr-HR"/>
              </w:rPr>
            </w:pPr>
          </w:p>
        </w:tc>
        <w:tc>
          <w:tcPr>
            <w:tcW w:w="387" w:type="pct"/>
            <w:vAlign w:val="center"/>
          </w:tcPr>
          <w:p w14:paraId="04327C88"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553" w:type="pct"/>
            <w:vAlign w:val="center"/>
          </w:tcPr>
          <w:p w14:paraId="1FE023BB" w14:textId="77777777" w:rsidR="000E2A96" w:rsidRPr="00FA6516" w:rsidRDefault="000E2A96" w:rsidP="004F701C">
            <w:pPr>
              <w:rPr>
                <w:rFonts w:ascii="Arial Narrow" w:eastAsia="Times New Roman" w:hAnsi="Arial Narrow"/>
                <w:sz w:val="20"/>
                <w:szCs w:val="20"/>
                <w:lang w:val="hr-HR" w:eastAsia="hr-HR"/>
              </w:rPr>
            </w:pPr>
          </w:p>
        </w:tc>
        <w:tc>
          <w:tcPr>
            <w:tcW w:w="387" w:type="pct"/>
            <w:gridSpan w:val="2"/>
            <w:vAlign w:val="center"/>
          </w:tcPr>
          <w:p w14:paraId="74C78ADB"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c>
          <w:tcPr>
            <w:tcW w:w="745" w:type="pct"/>
            <w:vAlign w:val="center"/>
          </w:tcPr>
          <w:p w14:paraId="2626F02B" w14:textId="77777777" w:rsidR="000E2A96" w:rsidRPr="00FA6516" w:rsidRDefault="000E2A96" w:rsidP="004F701C">
            <w:pPr>
              <w:rPr>
                <w:rFonts w:ascii="Arial Narrow" w:eastAsia="Times New Roman" w:hAnsi="Arial Narrow"/>
                <w:sz w:val="20"/>
                <w:szCs w:val="20"/>
                <w:lang w:val="hr-HR" w:eastAsia="hr-HR"/>
              </w:rPr>
            </w:pPr>
          </w:p>
        </w:tc>
        <w:tc>
          <w:tcPr>
            <w:tcW w:w="1391" w:type="pct"/>
            <w:gridSpan w:val="2"/>
            <w:vAlign w:val="center"/>
          </w:tcPr>
          <w:p w14:paraId="3ED857CB"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cs="Arial"/>
                <w:sz w:val="20"/>
                <w:szCs w:val="20"/>
                <w:lang w:val="hr-HR" w:eastAsia="hr-HR"/>
              </w:rPr>
              <w:fldChar w:fldCharType="begin">
                <w:ffData>
                  <w:name w:val=""/>
                  <w:enabled/>
                  <w:calcOnExit w:val="0"/>
                  <w:textInput/>
                </w:ffData>
              </w:fldChar>
            </w:r>
            <w:r w:rsidRPr="00FA6516">
              <w:rPr>
                <w:rFonts w:ascii="Arial Narrow" w:eastAsia="Times New Roman" w:hAnsi="Arial Narrow" w:cs="Arial"/>
                <w:sz w:val="20"/>
                <w:szCs w:val="20"/>
                <w:lang w:val="hr-HR" w:eastAsia="hr-HR"/>
              </w:rPr>
              <w:instrText xml:space="preserve"> FORMTEXT </w:instrText>
            </w:r>
            <w:r w:rsidRPr="00FA6516">
              <w:rPr>
                <w:rFonts w:ascii="Arial Narrow" w:eastAsia="Times New Roman" w:hAnsi="Arial Narrow" w:cs="Arial"/>
                <w:sz w:val="20"/>
                <w:szCs w:val="20"/>
                <w:lang w:val="hr-HR" w:eastAsia="hr-HR"/>
              </w:rPr>
            </w:r>
            <w:r w:rsidRPr="00FA6516">
              <w:rPr>
                <w:rFonts w:ascii="Arial Narrow" w:eastAsia="Times New Roman" w:hAnsi="Arial Narrow" w:cs="Arial"/>
                <w:sz w:val="20"/>
                <w:szCs w:val="20"/>
                <w:lang w:val="hr-HR" w:eastAsia="hr-HR"/>
              </w:rPr>
              <w:fldChar w:fldCharType="separate"/>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t> </w:t>
            </w:r>
            <w:r w:rsidRPr="00FA6516">
              <w:rPr>
                <w:rFonts w:ascii="Arial Narrow" w:eastAsia="Times New Roman" w:hAnsi="Arial Narrow" w:cs="Arial"/>
                <w:sz w:val="20"/>
                <w:szCs w:val="20"/>
                <w:lang w:val="hr-HR" w:eastAsia="hr-HR"/>
              </w:rPr>
              <w:fldChar w:fldCharType="end"/>
            </w:r>
          </w:p>
        </w:tc>
      </w:tr>
      <w:tr w:rsidR="000E2A96" w:rsidRPr="00FA6516" w14:paraId="5938B463" w14:textId="77777777" w:rsidTr="004F701C">
        <w:trPr>
          <w:trHeight w:val="432"/>
        </w:trPr>
        <w:tc>
          <w:tcPr>
            <w:tcW w:w="5000" w:type="pct"/>
            <w:gridSpan w:val="10"/>
            <w:vAlign w:val="center"/>
          </w:tcPr>
          <w:p w14:paraId="6110B691" w14:textId="77777777" w:rsidR="000E2A96" w:rsidRPr="00FA6516" w:rsidRDefault="000E2A96" w:rsidP="00DB1719">
            <w:pPr>
              <w:numPr>
                <w:ilvl w:val="1"/>
                <w:numId w:val="132"/>
              </w:numPr>
              <w:tabs>
                <w:tab w:val="left" w:pos="470"/>
              </w:tabs>
              <w:jc w:val="both"/>
              <w:rPr>
                <w:rFonts w:ascii="Arial Narrow" w:eastAsia="Times New Roman" w:hAnsi="Arial Narrow"/>
                <w:b/>
                <w:i/>
                <w:sz w:val="20"/>
                <w:szCs w:val="20"/>
                <w:lang w:val="hr-HR" w:eastAsia="hr-HR"/>
              </w:rPr>
            </w:pPr>
            <w:r w:rsidRPr="009210AA">
              <w:rPr>
                <w:rFonts w:ascii="Arial Narrow" w:eastAsia="Times New Roman" w:hAnsi="Arial Narrow"/>
                <w:b/>
                <w:i/>
                <w:sz w:val="20"/>
                <w:szCs w:val="20"/>
                <w:lang w:val="hr-HR" w:eastAsia="hr-HR"/>
              </w:rPr>
              <w:t>Povezivanje ishoda učenja, nastavnih metoda i ocjenjivanja</w:t>
            </w:r>
          </w:p>
        </w:tc>
      </w:tr>
      <w:tr w:rsidR="000E2A96" w:rsidRPr="00FA6516" w14:paraId="4A65BDFD" w14:textId="77777777" w:rsidTr="004F701C">
        <w:trPr>
          <w:trHeight w:val="432"/>
        </w:trPr>
        <w:tc>
          <w:tcPr>
            <w:tcW w:w="5000" w:type="pct"/>
            <w:gridSpan w:val="10"/>
            <w:vAlign w:val="center"/>
          </w:tcPr>
          <w:p w14:paraId="6F6D2064" w14:textId="77777777" w:rsidR="000E2A96" w:rsidRPr="00FA6516" w:rsidRDefault="000E2A96" w:rsidP="004F701C">
            <w:pPr>
              <w:tabs>
                <w:tab w:val="left" w:pos="470"/>
              </w:tabs>
              <w:jc w:val="both"/>
              <w:rPr>
                <w:rFonts w:ascii="Arial Narrow" w:eastAsia="Times New Roman" w:hAnsi="Arial Narrow"/>
                <w: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1756"/>
              <w:gridCol w:w="706"/>
              <w:gridCol w:w="708"/>
            </w:tblGrid>
            <w:tr w:rsidR="000E2A96" w:rsidRPr="00FA6516" w14:paraId="792423BC" w14:textId="77777777" w:rsidTr="004F701C">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488081C8"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 NASTAVNA METODA</w:t>
                  </w:r>
                </w:p>
                <w:p w14:paraId="04FFAD67" w14:textId="77777777" w:rsidR="000E2A96" w:rsidRPr="00FA6516" w:rsidRDefault="000E2A96" w:rsidP="004F701C">
                  <w:pPr>
                    <w:rPr>
                      <w:rFonts w:ascii="Arial Narrow" w:eastAsia="Times New Roman" w:hAnsi="Arial Narrow"/>
                      <w:b/>
                      <w:bCs/>
                      <w:sz w:val="20"/>
                      <w:szCs w:val="20"/>
                      <w:lang w:val="hr-HR" w:eastAsia="hr-HR"/>
                    </w:rPr>
                  </w:pPr>
                </w:p>
                <w:p w14:paraId="5FABF06E" w14:textId="77777777" w:rsidR="000E2A96" w:rsidRPr="00FA6516" w:rsidRDefault="000E2A96" w:rsidP="004F701C">
                  <w:pPr>
                    <w:rPr>
                      <w:rFonts w:ascii="Arial Narrow" w:eastAsia="Times New Roman" w:hAnsi="Arial Narrow"/>
                      <w:b/>
                      <w:bCs/>
                      <w:sz w:val="20"/>
                      <w:szCs w:val="20"/>
                      <w:lang w:val="hr-HR"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23385A6"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D9B1B67"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7277200C"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5F156046" w14:textId="77777777" w:rsidR="000E2A96" w:rsidRPr="00FA6516" w:rsidRDefault="000E2A96" w:rsidP="004F701C">
                  <w:pP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521B3745"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BODOVI</w:t>
                  </w:r>
                </w:p>
              </w:tc>
            </w:tr>
            <w:tr w:rsidR="000E2A96" w:rsidRPr="00FA6516" w14:paraId="690F03AA" w14:textId="77777777" w:rsidTr="004F701C">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7A7BE30C" w14:textId="77777777" w:rsidR="000E2A96" w:rsidRPr="00FA6516" w:rsidRDefault="000E2A96" w:rsidP="004F701C">
                  <w:pPr>
                    <w:rPr>
                      <w:rFonts w:ascii="Arial Narrow" w:eastAsia="Times New Roman" w:hAnsi="Arial Narrow"/>
                      <w:b/>
                      <w:bCs/>
                      <w:sz w:val="20"/>
                      <w:szCs w:val="20"/>
                      <w:lang w:val="hr-HR"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DC23805" w14:textId="77777777" w:rsidR="000E2A96" w:rsidRPr="00FA6516" w:rsidRDefault="000E2A96" w:rsidP="004F701C">
                  <w:pPr>
                    <w:rPr>
                      <w:rFonts w:ascii="Arial Narrow" w:eastAsia="Times New Roman" w:hAnsi="Arial Narrow"/>
                      <w:b/>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EEC10FA" w14:textId="77777777" w:rsidR="000E2A96" w:rsidRPr="00FA6516" w:rsidRDefault="000E2A96" w:rsidP="004F701C">
                  <w:pPr>
                    <w:rPr>
                      <w:rFonts w:ascii="Arial Narrow" w:eastAsia="Times New Roman" w:hAnsi="Arial Narrow"/>
                      <w:b/>
                      <w:bCs/>
                      <w:sz w:val="20"/>
                      <w:szCs w:val="20"/>
                      <w:lang w:val="hr-HR"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615415B8" w14:textId="77777777" w:rsidR="000E2A96" w:rsidRPr="00FA6516" w:rsidRDefault="000E2A96" w:rsidP="004F701C">
                  <w:pPr>
                    <w:rPr>
                      <w:rFonts w:ascii="Arial Narrow" w:eastAsia="Times New Roman" w:hAnsi="Arial Narrow"/>
                      <w:b/>
                      <w:bCs/>
                      <w:sz w:val="20"/>
                      <w:szCs w:val="20"/>
                      <w:lang w:val="hr-HR"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71D217F2" w14:textId="77777777" w:rsidR="000E2A96" w:rsidRPr="00FA6516" w:rsidRDefault="000E2A96" w:rsidP="004F701C">
                  <w:pPr>
                    <w:rPr>
                      <w:rFonts w:ascii="Arial Narrow" w:eastAsia="Times New Roman" w:hAnsi="Arial Narrow"/>
                      <w:b/>
                      <w:bCs/>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23ED9288"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B295F" w14:textId="77777777" w:rsidR="000E2A96" w:rsidRPr="00FA6516" w:rsidRDefault="000E2A96" w:rsidP="004F701C">
                  <w:pPr>
                    <w:jc w:val="center"/>
                    <w:rPr>
                      <w:rFonts w:ascii="Arial Narrow" w:eastAsia="Times New Roman" w:hAnsi="Arial Narrow"/>
                      <w:b/>
                      <w:bCs/>
                      <w:sz w:val="20"/>
                      <w:szCs w:val="20"/>
                      <w:lang w:val="hr-HR" w:eastAsia="hr-HR"/>
                    </w:rPr>
                  </w:pPr>
                  <w:r w:rsidRPr="00FA6516">
                    <w:rPr>
                      <w:rFonts w:ascii="Arial Narrow" w:eastAsia="Times New Roman" w:hAnsi="Arial Narrow"/>
                      <w:b/>
                      <w:bCs/>
                      <w:sz w:val="20"/>
                      <w:szCs w:val="20"/>
                      <w:lang w:val="hr-HR" w:eastAsia="hr-HR"/>
                    </w:rPr>
                    <w:t>max</w:t>
                  </w:r>
                </w:p>
              </w:tc>
            </w:tr>
            <w:tr w:rsidR="000E2A96" w:rsidRPr="00FA6516" w14:paraId="382BC7DE" w14:textId="77777777" w:rsidTr="004F701C">
              <w:tc>
                <w:tcPr>
                  <w:tcW w:w="2086" w:type="dxa"/>
                  <w:tcBorders>
                    <w:top w:val="single" w:sz="4" w:space="0" w:color="auto"/>
                    <w:left w:val="single" w:sz="4" w:space="0" w:color="auto"/>
                    <w:bottom w:val="single" w:sz="4" w:space="0" w:color="auto"/>
                    <w:right w:val="single" w:sz="4" w:space="0" w:color="auto"/>
                  </w:tcBorders>
                </w:tcPr>
                <w:p w14:paraId="000C8F2B"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Pohađanje nastave</w:t>
                  </w:r>
                </w:p>
                <w:p w14:paraId="7CDD0224" w14:textId="77777777" w:rsidR="000E2A96" w:rsidRPr="00FA6516" w:rsidRDefault="000E2A96" w:rsidP="004F701C">
                  <w:pPr>
                    <w:rPr>
                      <w:rFonts w:ascii="Arial Narrow" w:eastAsia="Times New Roman" w:hAnsi="Arial Narrow"/>
                      <w:sz w:val="20"/>
                      <w:szCs w:val="20"/>
                      <w:lang w:val="hr-HR" w:eastAsia="hr-HR"/>
                    </w:rPr>
                  </w:pPr>
                </w:p>
              </w:tc>
              <w:tc>
                <w:tcPr>
                  <w:tcW w:w="716" w:type="dxa"/>
                  <w:tcBorders>
                    <w:top w:val="single" w:sz="4" w:space="0" w:color="auto"/>
                    <w:left w:val="single" w:sz="4" w:space="0" w:color="auto"/>
                    <w:bottom w:val="single" w:sz="4" w:space="0" w:color="auto"/>
                    <w:right w:val="single" w:sz="4" w:space="0" w:color="auto"/>
                  </w:tcBorders>
                </w:tcPr>
                <w:p w14:paraId="45A80EA6"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0,5</w:t>
                  </w:r>
                </w:p>
              </w:tc>
              <w:tc>
                <w:tcPr>
                  <w:tcW w:w="932" w:type="dxa"/>
                  <w:tcBorders>
                    <w:top w:val="single" w:sz="4" w:space="0" w:color="auto"/>
                    <w:left w:val="single" w:sz="4" w:space="0" w:color="auto"/>
                    <w:bottom w:val="single" w:sz="4" w:space="0" w:color="auto"/>
                    <w:right w:val="single" w:sz="4" w:space="0" w:color="auto"/>
                  </w:tcBorders>
                </w:tcPr>
                <w:p w14:paraId="5B46C940"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1-6</w:t>
                  </w:r>
                </w:p>
              </w:tc>
              <w:tc>
                <w:tcPr>
                  <w:tcW w:w="1932" w:type="dxa"/>
                  <w:tcBorders>
                    <w:top w:val="single" w:sz="4" w:space="0" w:color="auto"/>
                    <w:left w:val="single" w:sz="4" w:space="0" w:color="auto"/>
                    <w:bottom w:val="single" w:sz="4" w:space="0" w:color="auto"/>
                    <w:right w:val="single" w:sz="4" w:space="0" w:color="auto"/>
                  </w:tcBorders>
                </w:tcPr>
                <w:p w14:paraId="45A37903"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2B663CFC"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C3E61AC"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5035B9F5"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15</w:t>
                  </w:r>
                </w:p>
              </w:tc>
            </w:tr>
            <w:tr w:rsidR="000E2A96" w:rsidRPr="00FA6516" w14:paraId="2549D3F7" w14:textId="77777777" w:rsidTr="004F701C">
              <w:tc>
                <w:tcPr>
                  <w:tcW w:w="2086" w:type="dxa"/>
                  <w:tcBorders>
                    <w:top w:val="single" w:sz="4" w:space="0" w:color="auto"/>
                    <w:left w:val="single" w:sz="4" w:space="0" w:color="auto"/>
                    <w:bottom w:val="single" w:sz="4" w:space="0" w:color="auto"/>
                    <w:right w:val="single" w:sz="4" w:space="0" w:color="auto"/>
                  </w:tcBorders>
                </w:tcPr>
                <w:p w14:paraId="029F5DA7"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36D88684"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w:t>
                  </w:r>
                </w:p>
              </w:tc>
              <w:tc>
                <w:tcPr>
                  <w:tcW w:w="932" w:type="dxa"/>
                  <w:tcBorders>
                    <w:top w:val="single" w:sz="4" w:space="0" w:color="auto"/>
                    <w:left w:val="single" w:sz="4" w:space="0" w:color="auto"/>
                    <w:bottom w:val="single" w:sz="4" w:space="0" w:color="auto"/>
                    <w:right w:val="single" w:sz="4" w:space="0" w:color="auto"/>
                  </w:tcBorders>
                </w:tcPr>
                <w:p w14:paraId="2BAD4E4C"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3,5,6</w:t>
                  </w:r>
                </w:p>
              </w:tc>
              <w:tc>
                <w:tcPr>
                  <w:tcW w:w="1932" w:type="dxa"/>
                  <w:tcBorders>
                    <w:top w:val="single" w:sz="4" w:space="0" w:color="auto"/>
                    <w:left w:val="single" w:sz="4" w:space="0" w:color="auto"/>
                    <w:bottom w:val="single" w:sz="4" w:space="0" w:color="auto"/>
                    <w:right w:val="single" w:sz="4" w:space="0" w:color="auto"/>
                  </w:tcBorders>
                </w:tcPr>
                <w:p w14:paraId="32A18A02"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7A3844BE"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5BB21AF1"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5AC07B5F"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35</w:t>
                  </w:r>
                </w:p>
              </w:tc>
            </w:tr>
            <w:tr w:rsidR="000E2A96" w:rsidRPr="00FA6516" w14:paraId="3100DC9B" w14:textId="77777777" w:rsidTr="004F701C">
              <w:tc>
                <w:tcPr>
                  <w:tcW w:w="2086" w:type="dxa"/>
                  <w:tcBorders>
                    <w:top w:val="single" w:sz="4" w:space="0" w:color="auto"/>
                    <w:left w:val="single" w:sz="4" w:space="0" w:color="auto"/>
                    <w:bottom w:val="single" w:sz="4" w:space="0" w:color="auto"/>
                    <w:right w:val="single" w:sz="4" w:space="0" w:color="auto"/>
                  </w:tcBorders>
                </w:tcPr>
                <w:p w14:paraId="1C556627"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133C9B38"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1,5</w:t>
                  </w:r>
                </w:p>
              </w:tc>
              <w:tc>
                <w:tcPr>
                  <w:tcW w:w="932" w:type="dxa"/>
                  <w:tcBorders>
                    <w:top w:val="single" w:sz="4" w:space="0" w:color="auto"/>
                    <w:left w:val="single" w:sz="4" w:space="0" w:color="auto"/>
                    <w:bottom w:val="single" w:sz="4" w:space="0" w:color="auto"/>
                    <w:right w:val="single" w:sz="4" w:space="0" w:color="auto"/>
                  </w:tcBorders>
                </w:tcPr>
                <w:p w14:paraId="171B7DE6"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1-4</w:t>
                  </w:r>
                </w:p>
              </w:tc>
              <w:tc>
                <w:tcPr>
                  <w:tcW w:w="1932" w:type="dxa"/>
                  <w:tcBorders>
                    <w:top w:val="single" w:sz="4" w:space="0" w:color="auto"/>
                    <w:left w:val="single" w:sz="4" w:space="0" w:color="auto"/>
                    <w:bottom w:val="single" w:sz="4" w:space="0" w:color="auto"/>
                    <w:right w:val="single" w:sz="4" w:space="0" w:color="auto"/>
                  </w:tcBorders>
                </w:tcPr>
                <w:p w14:paraId="14B9B022"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Demonstracija usvojenog gradiva</w:t>
                  </w:r>
                  <w:r w:rsidRPr="009210AA">
                    <w:rPr>
                      <w:rFonts w:ascii="Arial Narrow" w:eastAsia="Times New Roman" w:hAnsi="Arial Narrow"/>
                      <w:sz w:val="20"/>
                      <w:szCs w:val="20"/>
                      <w:lang w:val="hr-HR" w:eastAsia="hr-HR"/>
                    </w:rPr>
                    <w:t xml:space="preserve"> - odgovori esejskog tipa</w:t>
                  </w:r>
                </w:p>
              </w:tc>
              <w:tc>
                <w:tcPr>
                  <w:tcW w:w="1756" w:type="dxa"/>
                  <w:tcBorders>
                    <w:top w:val="single" w:sz="4" w:space="0" w:color="auto"/>
                    <w:left w:val="single" w:sz="4" w:space="0" w:color="auto"/>
                    <w:bottom w:val="single" w:sz="4" w:space="0" w:color="auto"/>
                    <w:right w:val="single" w:sz="4" w:space="0" w:color="auto"/>
                  </w:tcBorders>
                </w:tcPr>
                <w:p w14:paraId="32A6B815"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40F0CC27"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70D4DBCB" w14:textId="77777777" w:rsidR="000E2A96" w:rsidRPr="00FA6516" w:rsidRDefault="000E2A96" w:rsidP="004F701C">
                  <w:pPr>
                    <w:jc w:val="cente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50</w:t>
                  </w:r>
                </w:p>
              </w:tc>
            </w:tr>
            <w:tr w:rsidR="000E2A96" w:rsidRPr="00FA6516" w14:paraId="40497462" w14:textId="77777777" w:rsidTr="004F701C">
              <w:tc>
                <w:tcPr>
                  <w:tcW w:w="2086" w:type="dxa"/>
                  <w:tcBorders>
                    <w:top w:val="single" w:sz="4" w:space="0" w:color="auto"/>
                    <w:left w:val="single" w:sz="4" w:space="0" w:color="auto"/>
                    <w:bottom w:val="single" w:sz="4" w:space="0" w:color="auto"/>
                    <w:right w:val="single" w:sz="4" w:space="0" w:color="auto"/>
                  </w:tcBorders>
                </w:tcPr>
                <w:p w14:paraId="091BE27B" w14:textId="77777777" w:rsidR="000E2A96" w:rsidRPr="00FA6516" w:rsidRDefault="000E2A96" w:rsidP="004F701C">
                  <w:pPr>
                    <w:rPr>
                      <w:rFonts w:ascii="Arial Narrow" w:eastAsia="Times New Roman" w:hAnsi="Arial Narrow"/>
                      <w:sz w:val="20"/>
                      <w:szCs w:val="20"/>
                      <w:lang w:val="hr-HR" w:eastAsia="hr-HR"/>
                    </w:rPr>
                  </w:pPr>
                </w:p>
                <w:p w14:paraId="0DCC36B1" w14:textId="77777777" w:rsidR="000E2A96" w:rsidRPr="00FA6516" w:rsidRDefault="000E2A96" w:rsidP="004F701C">
                  <w:pP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Ukupno</w:t>
                  </w:r>
                </w:p>
              </w:tc>
              <w:tc>
                <w:tcPr>
                  <w:tcW w:w="716" w:type="dxa"/>
                  <w:tcBorders>
                    <w:top w:val="single" w:sz="4" w:space="0" w:color="auto"/>
                    <w:left w:val="single" w:sz="4" w:space="0" w:color="auto"/>
                    <w:bottom w:val="single" w:sz="4" w:space="0" w:color="auto"/>
                    <w:right w:val="single" w:sz="4" w:space="0" w:color="auto"/>
                  </w:tcBorders>
                </w:tcPr>
                <w:p w14:paraId="6E5AEC01" w14:textId="77777777" w:rsidR="000E2A96" w:rsidRPr="00FA6516" w:rsidRDefault="000E2A96" w:rsidP="004F701C">
                  <w:pPr>
                    <w:rPr>
                      <w:rFonts w:ascii="Arial Narrow" w:eastAsia="Times New Roman" w:hAnsi="Arial Narrow"/>
                      <w:sz w:val="20"/>
                      <w:szCs w:val="20"/>
                      <w:lang w:val="hr-HR" w:eastAsia="hr-HR"/>
                    </w:rPr>
                  </w:pPr>
                  <w:r>
                    <w:rPr>
                      <w:rFonts w:ascii="Arial Narrow" w:eastAsia="Times New Roman" w:hAnsi="Arial Narrow"/>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311CDC0C" w14:textId="77777777" w:rsidR="000E2A96" w:rsidRPr="00FA6516" w:rsidRDefault="000E2A96" w:rsidP="004F701C">
                  <w:pPr>
                    <w:rPr>
                      <w:rFonts w:ascii="Arial Narrow" w:eastAsia="Times New Roman" w:hAnsi="Arial Narrow"/>
                      <w:sz w:val="20"/>
                      <w:szCs w:val="20"/>
                      <w:lang w:val="hr-HR" w:eastAsia="hr-HR"/>
                    </w:rPr>
                  </w:pPr>
                </w:p>
              </w:tc>
              <w:tc>
                <w:tcPr>
                  <w:tcW w:w="1932" w:type="dxa"/>
                  <w:tcBorders>
                    <w:top w:val="single" w:sz="4" w:space="0" w:color="auto"/>
                    <w:left w:val="single" w:sz="4" w:space="0" w:color="auto"/>
                    <w:bottom w:val="single" w:sz="4" w:space="0" w:color="auto"/>
                    <w:right w:val="single" w:sz="4" w:space="0" w:color="auto"/>
                  </w:tcBorders>
                </w:tcPr>
                <w:p w14:paraId="3B329199" w14:textId="77777777" w:rsidR="000E2A96" w:rsidRPr="00FA6516" w:rsidRDefault="000E2A96" w:rsidP="004F701C">
                  <w:pPr>
                    <w:rPr>
                      <w:rFonts w:ascii="Arial Narrow" w:eastAsia="Times New Roman" w:hAnsi="Arial Narrow"/>
                      <w:sz w:val="20"/>
                      <w:szCs w:val="20"/>
                      <w:lang w:val="hr-HR" w:eastAsia="hr-HR"/>
                    </w:rPr>
                  </w:pPr>
                </w:p>
              </w:tc>
              <w:tc>
                <w:tcPr>
                  <w:tcW w:w="1756" w:type="dxa"/>
                  <w:tcBorders>
                    <w:top w:val="single" w:sz="4" w:space="0" w:color="auto"/>
                    <w:left w:val="single" w:sz="4" w:space="0" w:color="auto"/>
                    <w:bottom w:val="single" w:sz="4" w:space="0" w:color="auto"/>
                    <w:right w:val="single" w:sz="4" w:space="0" w:color="auto"/>
                  </w:tcBorders>
                </w:tcPr>
                <w:p w14:paraId="1E08813C" w14:textId="77777777" w:rsidR="000E2A96" w:rsidRPr="00FA6516" w:rsidRDefault="000E2A96" w:rsidP="004F701C">
                  <w:pPr>
                    <w:rPr>
                      <w:rFonts w:ascii="Arial Narrow" w:eastAsia="Times New Roman" w:hAnsi="Arial Narrow"/>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tcPr>
                <w:p w14:paraId="4752AECB" w14:textId="77777777" w:rsidR="000E2A96" w:rsidRPr="00FA6516" w:rsidRDefault="000E2A96" w:rsidP="004F701C">
                  <w:pPr>
                    <w:jc w:val="center"/>
                    <w:rPr>
                      <w:rFonts w:ascii="Arial Narrow" w:eastAsia="Times New Roman" w:hAnsi="Arial Narrow"/>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4A086CF9" w14:textId="77777777" w:rsidR="000E2A96" w:rsidRPr="00FA6516" w:rsidRDefault="000E2A96" w:rsidP="004F701C">
                  <w:pPr>
                    <w:jc w:val="center"/>
                    <w:rPr>
                      <w:rFonts w:ascii="Arial Narrow" w:eastAsia="Times New Roman" w:hAnsi="Arial Narrow"/>
                      <w:sz w:val="20"/>
                      <w:szCs w:val="20"/>
                      <w:lang w:val="hr-HR" w:eastAsia="hr-HR"/>
                    </w:rPr>
                  </w:pPr>
                  <w:r w:rsidRPr="00FA6516">
                    <w:rPr>
                      <w:rFonts w:ascii="Arial Narrow" w:eastAsia="Times New Roman" w:hAnsi="Arial Narrow"/>
                      <w:sz w:val="20"/>
                      <w:szCs w:val="20"/>
                      <w:lang w:val="hr-HR" w:eastAsia="hr-HR"/>
                    </w:rPr>
                    <w:t>100</w:t>
                  </w:r>
                </w:p>
              </w:tc>
            </w:tr>
          </w:tbl>
          <w:p w14:paraId="5D02AAF7" w14:textId="77777777" w:rsidR="000E2A96" w:rsidRPr="00FA6516" w:rsidRDefault="000E2A96" w:rsidP="004F701C">
            <w:pPr>
              <w:tabs>
                <w:tab w:val="left" w:pos="470"/>
              </w:tabs>
              <w:ind w:left="360"/>
              <w:jc w:val="both"/>
              <w:rPr>
                <w:rFonts w:ascii="Arial Narrow" w:eastAsia="Times New Roman" w:hAnsi="Arial Narrow"/>
                <w:i/>
                <w:sz w:val="20"/>
                <w:szCs w:val="20"/>
                <w:lang w:val="hr-HR" w:eastAsia="hr-HR"/>
              </w:rPr>
            </w:pPr>
          </w:p>
        </w:tc>
      </w:tr>
      <w:tr w:rsidR="000E2A96" w:rsidRPr="00772175" w14:paraId="1207901E" w14:textId="77777777" w:rsidTr="004F701C">
        <w:trPr>
          <w:trHeight w:val="432"/>
        </w:trPr>
        <w:tc>
          <w:tcPr>
            <w:tcW w:w="5000" w:type="pct"/>
            <w:gridSpan w:val="10"/>
            <w:vAlign w:val="center"/>
          </w:tcPr>
          <w:p w14:paraId="3C368135" w14:textId="77777777" w:rsidR="000E2A96" w:rsidRPr="00FA6516" w:rsidRDefault="000E2A96" w:rsidP="00DB1719">
            <w:pPr>
              <w:numPr>
                <w:ilvl w:val="1"/>
                <w:numId w:val="132"/>
              </w:numPr>
              <w:tabs>
                <w:tab w:val="left" w:pos="470"/>
              </w:tabs>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Obvezatna literatura (u trenutku prijave prijedloga studijskog programa)</w:t>
            </w:r>
          </w:p>
        </w:tc>
      </w:tr>
      <w:tr w:rsidR="000E2A96" w:rsidRPr="00772175" w14:paraId="3F3CD864" w14:textId="77777777" w:rsidTr="004F701C">
        <w:trPr>
          <w:trHeight w:val="432"/>
        </w:trPr>
        <w:tc>
          <w:tcPr>
            <w:tcW w:w="5000" w:type="pct"/>
            <w:gridSpan w:val="10"/>
            <w:vAlign w:val="center"/>
          </w:tcPr>
          <w:p w14:paraId="47309BC6" w14:textId="77777777" w:rsidR="000E2A96" w:rsidRPr="00D26684" w:rsidRDefault="000E2A96" w:rsidP="004F701C">
            <w:pPr>
              <w:tabs>
                <w:tab w:val="num" w:pos="2880"/>
              </w:tabs>
              <w:rPr>
                <w:rFonts w:ascii="Arial Narrow" w:hAnsi="Arial Narrow"/>
                <w:sz w:val="20"/>
                <w:szCs w:val="20"/>
                <w:u w:color="000080"/>
              </w:rPr>
            </w:pPr>
          </w:p>
          <w:p w14:paraId="2ED4E2B5" w14:textId="77777777" w:rsidR="000E2A96" w:rsidRPr="002D2A4B" w:rsidRDefault="000E2A96" w:rsidP="00DB1719">
            <w:pPr>
              <w:numPr>
                <w:ilvl w:val="0"/>
                <w:numId w:val="154"/>
              </w:numPr>
              <w:jc w:val="both"/>
              <w:rPr>
                <w:rFonts w:ascii="Arial Narrow" w:hAnsi="Arial Narrow"/>
                <w:sz w:val="20"/>
                <w:szCs w:val="20"/>
                <w:lang w:val="hr-HR"/>
              </w:rPr>
            </w:pPr>
            <w:r>
              <w:rPr>
                <w:rFonts w:ascii="Arial Narrow" w:hAnsi="Arial Narrow"/>
                <w:sz w:val="20"/>
                <w:szCs w:val="20"/>
                <w:lang w:val="hr-HR"/>
              </w:rPr>
              <w:t>Lash Ch, Narcistička kultura,</w:t>
            </w:r>
            <w:r w:rsidRPr="002D2A4B">
              <w:rPr>
                <w:rFonts w:ascii="Arial Narrow" w:hAnsi="Arial Narrow"/>
                <w:sz w:val="20"/>
                <w:szCs w:val="20"/>
                <w:lang w:val="hr-HR"/>
              </w:rPr>
              <w:t xml:space="preserve"> Zagreb  1986</w:t>
            </w:r>
          </w:p>
          <w:p w14:paraId="380A032F" w14:textId="77777777" w:rsidR="000E2A96" w:rsidRPr="002D2A4B" w:rsidRDefault="000E2A96" w:rsidP="00DB1719">
            <w:pPr>
              <w:numPr>
                <w:ilvl w:val="0"/>
                <w:numId w:val="154"/>
              </w:numPr>
              <w:jc w:val="both"/>
              <w:rPr>
                <w:rFonts w:ascii="Arial Narrow" w:hAnsi="Arial Narrow"/>
                <w:sz w:val="20"/>
                <w:szCs w:val="20"/>
                <w:lang w:val="hr-HR"/>
              </w:rPr>
            </w:pPr>
            <w:r w:rsidRPr="002D2A4B">
              <w:rPr>
                <w:rFonts w:ascii="Arial Narrow" w:hAnsi="Arial Narrow"/>
                <w:sz w:val="20"/>
                <w:szCs w:val="20"/>
                <w:lang w:val="hr-HR"/>
              </w:rPr>
              <w:t xml:space="preserve">Žižek S Patološki narcis kao društveno nužni oblik subjektivnosti, Zagreb 1986, </w:t>
            </w:r>
          </w:p>
          <w:p w14:paraId="7328FC36" w14:textId="77777777" w:rsidR="000E2A96" w:rsidRPr="002D2A4B" w:rsidRDefault="000E2A96" w:rsidP="00DB1719">
            <w:pPr>
              <w:numPr>
                <w:ilvl w:val="0"/>
                <w:numId w:val="154"/>
              </w:numPr>
              <w:jc w:val="both"/>
              <w:rPr>
                <w:rFonts w:ascii="Arial Narrow" w:hAnsi="Arial Narrow"/>
                <w:sz w:val="20"/>
                <w:szCs w:val="20"/>
                <w:lang w:val="hr-HR"/>
              </w:rPr>
            </w:pPr>
            <w:r w:rsidRPr="002D2A4B">
              <w:rPr>
                <w:rFonts w:ascii="Arial Narrow" w:hAnsi="Arial Narrow"/>
                <w:sz w:val="20"/>
                <w:szCs w:val="20"/>
                <w:lang w:val="hr-HR"/>
              </w:rPr>
              <w:t xml:space="preserve">Scruton R., </w:t>
            </w:r>
            <w:r w:rsidRPr="002D2A4B">
              <w:rPr>
                <w:rStyle w:val="Emphasis"/>
                <w:rFonts w:ascii="Arial Narrow" w:hAnsi="Arial Narrow"/>
                <w:sz w:val="20"/>
                <w:szCs w:val="20"/>
                <w:lang w:val="hr-HR"/>
              </w:rPr>
              <w:t>A Political Philosophy: Arguments for Conservatism</w:t>
            </w:r>
            <w:r w:rsidRPr="002D2A4B">
              <w:rPr>
                <w:i/>
                <w:sz w:val="20"/>
                <w:szCs w:val="20"/>
                <w:lang w:val="hr-HR"/>
              </w:rPr>
              <w:t>,</w:t>
            </w:r>
            <w:r w:rsidRPr="002D2A4B">
              <w:rPr>
                <w:sz w:val="20"/>
                <w:szCs w:val="20"/>
                <w:lang w:val="hr-HR"/>
              </w:rPr>
              <w:t xml:space="preserve"> London, New York, 2006.</w:t>
            </w:r>
          </w:p>
          <w:p w14:paraId="0660912B"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Popper K., Otvoreno društvo  njegovi neprijatelji, Zagreb 2003.</w:t>
            </w:r>
          </w:p>
          <w:p w14:paraId="41ADC150"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Bruckner P., Tiranija kajanja, esej o zapadnjačkome mazohizmu, Zagreb 2009.</w:t>
            </w:r>
          </w:p>
          <w:p w14:paraId="41DDF7B9"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Gramsci A., Pisma iz zatvora, Zagreb 1951</w:t>
            </w:r>
          </w:p>
          <w:p w14:paraId="7B754FFE"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Horvat S, Protiv političke korektnosti: od Kramera do Laibacha i natrag, Beograd,2007</w:t>
            </w:r>
          </w:p>
          <w:p w14:paraId="5E8AB0AB" w14:textId="77777777" w:rsidR="000E2A96" w:rsidRPr="002D2A4B" w:rsidRDefault="000E2A96" w:rsidP="00DB1719">
            <w:pPr>
              <w:numPr>
                <w:ilvl w:val="0"/>
                <w:numId w:val="154"/>
              </w:numPr>
              <w:jc w:val="both"/>
              <w:rPr>
                <w:rFonts w:ascii="Arial Narrow" w:hAnsi="Arial Narrow"/>
                <w:sz w:val="20"/>
                <w:szCs w:val="20"/>
                <w:lang w:val="hr-HR"/>
              </w:rPr>
            </w:pPr>
            <w:r w:rsidRPr="002D2A4B">
              <w:rPr>
                <w:sz w:val="20"/>
                <w:szCs w:val="20"/>
                <w:lang w:val="hr-HR"/>
              </w:rPr>
              <w:t>Watkins S et al, Feminizam za početnike, Zagreb 2002.</w:t>
            </w:r>
          </w:p>
          <w:p w14:paraId="09A87175" w14:textId="77777777" w:rsidR="000E2A96" w:rsidRPr="002D2A4B" w:rsidRDefault="000E2A96" w:rsidP="00DB1719">
            <w:pPr>
              <w:numPr>
                <w:ilvl w:val="0"/>
                <w:numId w:val="154"/>
              </w:numPr>
              <w:jc w:val="both"/>
              <w:rPr>
                <w:rFonts w:ascii="Arial Narrow" w:hAnsi="Arial Narrow"/>
                <w:sz w:val="20"/>
                <w:szCs w:val="20"/>
                <w:lang w:val="hr-HR"/>
              </w:rPr>
            </w:pPr>
            <w:r w:rsidRPr="002D2A4B">
              <w:rPr>
                <w:rFonts w:ascii="Arial Narrow" w:hAnsi="Arial Narrow"/>
                <w:sz w:val="20"/>
                <w:szCs w:val="20"/>
                <w:lang w:val="hr-HR"/>
              </w:rPr>
              <w:t xml:space="preserve">Konitzer, W., Medienphilosophie, München, 2006.; </w:t>
            </w:r>
          </w:p>
          <w:p w14:paraId="1E15471C" w14:textId="77777777" w:rsidR="000E2A96" w:rsidRDefault="000E2A96" w:rsidP="00DB1719">
            <w:pPr>
              <w:numPr>
                <w:ilvl w:val="0"/>
                <w:numId w:val="154"/>
              </w:numPr>
              <w:jc w:val="both"/>
              <w:rPr>
                <w:rStyle w:val="reference-text"/>
                <w:rFonts w:ascii="Arial Narrow" w:hAnsi="Arial Narrow"/>
                <w:sz w:val="20"/>
                <w:szCs w:val="20"/>
                <w:lang w:val="hr-HR"/>
              </w:rPr>
            </w:pPr>
            <w:r w:rsidRPr="002D2A4B">
              <w:rPr>
                <w:rStyle w:val="reference-text"/>
                <w:rFonts w:ascii="Arial Narrow" w:hAnsi="Arial Narrow"/>
                <w:sz w:val="20"/>
                <w:szCs w:val="20"/>
                <w:lang w:val="hr-HR"/>
              </w:rPr>
              <w:t xml:space="preserve">Schindel, J. (2008). </w:t>
            </w:r>
            <w:r w:rsidRPr="002D2A4B">
              <w:rPr>
                <w:rStyle w:val="reference-text"/>
                <w:rFonts w:ascii="Arial Narrow" w:hAnsi="Arial Narrow"/>
                <w:iCs/>
                <w:sz w:val="20"/>
                <w:szCs w:val="20"/>
                <w:lang w:val="hr-HR"/>
              </w:rPr>
              <w:t>"Gender 101— beyond the binary: Gay-straight alliances and gender activism"</w:t>
            </w:r>
            <w:r w:rsidRPr="002D2A4B">
              <w:rPr>
                <w:rStyle w:val="reference-text"/>
                <w:rFonts w:ascii="Arial Narrow" w:hAnsi="Arial Narrow"/>
                <w:sz w:val="20"/>
                <w:szCs w:val="20"/>
                <w:lang w:val="hr-HR"/>
              </w:rPr>
              <w:t>. Sexuality Research and Social Policy. 5 (2): 56–70</w:t>
            </w:r>
          </w:p>
          <w:p w14:paraId="3155BA17" w14:textId="77777777" w:rsidR="000E2A96" w:rsidRPr="002D2A4B" w:rsidRDefault="000E2A96" w:rsidP="004F701C">
            <w:pPr>
              <w:ind w:left="720"/>
              <w:jc w:val="both"/>
              <w:rPr>
                <w:rFonts w:ascii="Arial Narrow" w:hAnsi="Arial Narrow"/>
                <w:sz w:val="20"/>
                <w:szCs w:val="20"/>
                <w:lang w:val="hr-HR"/>
              </w:rPr>
            </w:pPr>
          </w:p>
          <w:p w14:paraId="40D0D1AF" w14:textId="77777777" w:rsidR="000E2A96" w:rsidRPr="002D2A4B" w:rsidRDefault="000E2A96" w:rsidP="004F701C">
            <w:pPr>
              <w:pStyle w:val="Default"/>
              <w:ind w:left="360"/>
              <w:rPr>
                <w:rFonts w:ascii="Arial Narrow" w:hAnsi="Arial Narrow" w:cs="Times New Roman"/>
                <w:color w:val="auto"/>
                <w:sz w:val="20"/>
                <w:szCs w:val="20"/>
              </w:rPr>
            </w:pPr>
          </w:p>
          <w:p w14:paraId="2608EB6F" w14:textId="77777777" w:rsidR="000E2A96" w:rsidRPr="00D26684" w:rsidRDefault="000E2A96" w:rsidP="004F701C">
            <w:pPr>
              <w:pStyle w:val="FieldText"/>
              <w:rPr>
                <w:rFonts w:ascii="Arial Narrow" w:hAnsi="Arial Narrow"/>
                <w:b w:val="0"/>
                <w:sz w:val="20"/>
                <w:szCs w:val="20"/>
              </w:rPr>
            </w:pPr>
          </w:p>
        </w:tc>
      </w:tr>
      <w:tr w:rsidR="000E2A96" w:rsidRPr="00772175" w14:paraId="509354E5" w14:textId="77777777" w:rsidTr="004F701C">
        <w:trPr>
          <w:trHeight w:val="432"/>
        </w:trPr>
        <w:tc>
          <w:tcPr>
            <w:tcW w:w="5000" w:type="pct"/>
            <w:gridSpan w:val="10"/>
            <w:vAlign w:val="center"/>
          </w:tcPr>
          <w:p w14:paraId="1C4650B8" w14:textId="77777777" w:rsidR="000E2A96" w:rsidRPr="00FA6516" w:rsidRDefault="000E2A96" w:rsidP="00DB1719">
            <w:pPr>
              <w:numPr>
                <w:ilvl w:val="1"/>
                <w:numId w:val="132"/>
              </w:numPr>
              <w:tabs>
                <w:tab w:val="left" w:pos="494"/>
              </w:tabs>
              <w:jc w:val="both"/>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Dopunska literatura (u trenutku prijave prijedloga studijskog programa)</w:t>
            </w:r>
          </w:p>
        </w:tc>
      </w:tr>
      <w:tr w:rsidR="000E2A96" w:rsidRPr="00FA6516" w14:paraId="474C1FB2" w14:textId="77777777" w:rsidTr="004F701C">
        <w:trPr>
          <w:trHeight w:val="432"/>
        </w:trPr>
        <w:tc>
          <w:tcPr>
            <w:tcW w:w="5000" w:type="pct"/>
            <w:gridSpan w:val="10"/>
            <w:vAlign w:val="center"/>
          </w:tcPr>
          <w:p w14:paraId="3F2CBBEB" w14:textId="77777777" w:rsidR="000E2A96" w:rsidRPr="002D2A4B" w:rsidRDefault="000E2A96" w:rsidP="00DB1719">
            <w:pPr>
              <w:numPr>
                <w:ilvl w:val="0"/>
                <w:numId w:val="154"/>
              </w:numPr>
              <w:rPr>
                <w:rFonts w:ascii="Arial Narrow" w:hAnsi="Arial Narrow"/>
                <w:sz w:val="20"/>
                <w:szCs w:val="20"/>
                <w:lang w:val="it-IT"/>
              </w:rPr>
            </w:pPr>
            <w:r>
              <w:rPr>
                <w:rFonts w:ascii="Arial Narrow" w:hAnsi="Arial Narrow"/>
                <w:bCs/>
                <w:sz w:val="20"/>
                <w:szCs w:val="20"/>
                <w:lang w:val="it-IT"/>
              </w:rPr>
              <w:lastRenderedPageBreak/>
              <w:t>Peter R, Onora il tuo limite, Roma, 2004,</w:t>
            </w:r>
          </w:p>
          <w:p w14:paraId="32320156" w14:textId="77777777" w:rsidR="000E2A96" w:rsidRPr="002D2A4B" w:rsidRDefault="000E2A96" w:rsidP="00DB1719">
            <w:pPr>
              <w:numPr>
                <w:ilvl w:val="0"/>
                <w:numId w:val="154"/>
              </w:numPr>
              <w:rPr>
                <w:rFonts w:ascii="Arial Narrow" w:hAnsi="Arial Narrow"/>
                <w:sz w:val="20"/>
                <w:szCs w:val="20"/>
                <w:lang w:val="it-IT"/>
              </w:rPr>
            </w:pPr>
            <w:r w:rsidRPr="002D2A4B">
              <w:rPr>
                <w:rFonts w:ascii="Arial Narrow" w:hAnsi="Arial Narrow"/>
                <w:sz w:val="20"/>
                <w:szCs w:val="20"/>
              </w:rPr>
              <w:t>Kraus, L. M. . Political Correctness in Art Perception – The Influence of an Artist’s Political Attitude on the Perception of His Paintings. Rotterdam. 2017</w:t>
            </w:r>
            <w:r w:rsidRPr="002D2A4B">
              <w:t>.</w:t>
            </w:r>
          </w:p>
          <w:p w14:paraId="436A0759" w14:textId="77777777" w:rsidR="000E2A96" w:rsidRPr="002D2A4B" w:rsidRDefault="000E2A96" w:rsidP="00DB1719">
            <w:pPr>
              <w:numPr>
                <w:ilvl w:val="0"/>
                <w:numId w:val="154"/>
              </w:numPr>
              <w:rPr>
                <w:rFonts w:ascii="Arial Narrow" w:hAnsi="Arial Narrow"/>
                <w:sz w:val="20"/>
                <w:szCs w:val="20"/>
                <w:lang w:val="it-IT"/>
              </w:rPr>
            </w:pPr>
          </w:p>
          <w:p w14:paraId="55A8C9A2" w14:textId="77777777" w:rsidR="000E2A96" w:rsidRPr="002D2A4B" w:rsidRDefault="000E2A96" w:rsidP="004F701C">
            <w:pPr>
              <w:rPr>
                <w:rFonts w:ascii="Arial Narrow" w:hAnsi="Arial Narrow"/>
                <w:sz w:val="20"/>
                <w:szCs w:val="20"/>
                <w:lang w:val="it-IT"/>
              </w:rPr>
            </w:pPr>
          </w:p>
        </w:tc>
      </w:tr>
      <w:tr w:rsidR="000E2A96" w:rsidRPr="00FA6516" w14:paraId="267FBA98" w14:textId="77777777" w:rsidTr="004F701C">
        <w:trPr>
          <w:trHeight w:val="432"/>
        </w:trPr>
        <w:tc>
          <w:tcPr>
            <w:tcW w:w="5000" w:type="pct"/>
            <w:gridSpan w:val="10"/>
            <w:vAlign w:val="center"/>
          </w:tcPr>
          <w:p w14:paraId="4E68D351" w14:textId="77777777" w:rsidR="000E2A96" w:rsidRPr="00FA6516" w:rsidRDefault="000E2A96" w:rsidP="00DB1719">
            <w:pPr>
              <w:numPr>
                <w:ilvl w:val="1"/>
                <w:numId w:val="132"/>
              </w:numPr>
              <w:ind w:left="494" w:hanging="134"/>
              <w:rPr>
                <w:rFonts w:ascii="Arial Narrow" w:eastAsia="Times New Roman" w:hAnsi="Arial Narrow"/>
                <w:b/>
                <w:i/>
                <w:sz w:val="20"/>
                <w:szCs w:val="20"/>
                <w:lang w:val="hr-HR" w:eastAsia="hr-HR"/>
              </w:rPr>
            </w:pPr>
            <w:r w:rsidRPr="00FA6516">
              <w:rPr>
                <w:rFonts w:ascii="Arial Narrow" w:eastAsia="Times New Roman" w:hAnsi="Arial Narrow"/>
                <w:b/>
                <w:i/>
                <w:sz w:val="20"/>
                <w:szCs w:val="20"/>
                <w:lang w:val="hr-HR" w:eastAsia="hr-HR"/>
              </w:rPr>
              <w:t>Načini praćenja kvalitete koji osiguravaju stjecanje izlaznih znanja, vještina i kompetencija</w:t>
            </w:r>
          </w:p>
        </w:tc>
      </w:tr>
      <w:tr w:rsidR="000E2A96" w:rsidRPr="00772175" w14:paraId="2B5B7A2D" w14:textId="77777777" w:rsidTr="004F701C">
        <w:trPr>
          <w:trHeight w:val="432"/>
        </w:trPr>
        <w:tc>
          <w:tcPr>
            <w:tcW w:w="5000" w:type="pct"/>
            <w:gridSpan w:val="10"/>
            <w:vAlign w:val="center"/>
          </w:tcPr>
          <w:p w14:paraId="0D262FD7" w14:textId="77777777" w:rsidR="000E2A96" w:rsidRPr="00980E70" w:rsidRDefault="000E2A96" w:rsidP="000E2A96">
            <w:pPr>
              <w:pStyle w:val="FieldText"/>
              <w:numPr>
                <w:ilvl w:val="0"/>
                <w:numId w:val="1"/>
              </w:numPr>
              <w:spacing w:line="276" w:lineRule="auto"/>
              <w:rPr>
                <w:rFonts w:ascii="Arial Narrow" w:hAnsi="Arial Narrow"/>
                <w:b w:val="0"/>
                <w:sz w:val="20"/>
                <w:szCs w:val="20"/>
              </w:rPr>
            </w:pPr>
            <w:r w:rsidRPr="00980E70">
              <w:rPr>
                <w:rFonts w:ascii="Arial Narrow" w:hAnsi="Arial Narrow"/>
                <w:b w:val="0"/>
                <w:sz w:val="20"/>
                <w:szCs w:val="20"/>
              </w:rPr>
              <w:t>Interna evaluacija na razini Sveučilišta J. J. Strossmayera u Osijeku.</w:t>
            </w:r>
          </w:p>
          <w:p w14:paraId="0D05FDAF" w14:textId="77777777" w:rsidR="000E2A96" w:rsidRPr="00980E70" w:rsidRDefault="000E2A96" w:rsidP="000E2A96">
            <w:pPr>
              <w:pStyle w:val="FieldText"/>
              <w:numPr>
                <w:ilvl w:val="0"/>
                <w:numId w:val="1"/>
              </w:numPr>
              <w:spacing w:line="276" w:lineRule="auto"/>
              <w:rPr>
                <w:rFonts w:ascii="Arial Narrow" w:hAnsi="Arial Narrow"/>
                <w:b w:val="0"/>
                <w:sz w:val="20"/>
                <w:szCs w:val="20"/>
              </w:rPr>
            </w:pPr>
            <w:r w:rsidRPr="00980E70">
              <w:rPr>
                <w:rFonts w:ascii="Arial Narrow" w:hAnsi="Arial Narrow"/>
                <w:b w:val="0"/>
                <w:sz w:val="20"/>
                <w:szCs w:val="20"/>
              </w:rPr>
              <w:t>Ažurno vođenje evidencije o studentskom pohađanju kolegijskih predavanja, izvršenim obvezama te rezultatima kolokvija i/ili pismenog dijela ispita.</w:t>
            </w:r>
          </w:p>
          <w:p w14:paraId="39E1ED5A" w14:textId="77777777" w:rsidR="000E2A96" w:rsidRPr="00980E70" w:rsidRDefault="000E2A96" w:rsidP="000E2A96">
            <w:pPr>
              <w:pStyle w:val="FieldText"/>
              <w:numPr>
                <w:ilvl w:val="0"/>
                <w:numId w:val="1"/>
              </w:numPr>
              <w:spacing w:line="276" w:lineRule="auto"/>
              <w:rPr>
                <w:b w:val="0"/>
                <w:sz w:val="20"/>
                <w:szCs w:val="20"/>
              </w:rPr>
            </w:pPr>
            <w:r w:rsidRPr="00980E70">
              <w:rPr>
                <w:rFonts w:ascii="Arial Narrow" w:hAnsi="Arial Narrow"/>
                <w:b w:val="0"/>
                <w:sz w:val="20"/>
                <w:szCs w:val="20"/>
              </w:rPr>
              <w:t>Primjena stečenog znanja u okviru ovog kolegija, kroz izradu i prezentaciju seminarskog zadatka</w:t>
            </w:r>
          </w:p>
        </w:tc>
      </w:tr>
    </w:tbl>
    <w:p w14:paraId="12E7E232" w14:textId="77777777" w:rsidR="000E2A96" w:rsidRDefault="000E2A96">
      <w:pPr>
        <w:rPr>
          <w:rFonts w:cstheme="minorHAnsi"/>
          <w:sz w:val="20"/>
          <w:szCs w:val="20"/>
          <w:lang w:val="hr-HR"/>
        </w:rPr>
      </w:pPr>
    </w:p>
    <w:p w14:paraId="2C70704D" w14:textId="17DCA1E7" w:rsidR="00787DC8" w:rsidRDefault="003274AF">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787DC8" w:rsidRPr="0053696A" w14:paraId="2760F8C7" w14:textId="77777777" w:rsidTr="00577051">
        <w:trPr>
          <w:trHeight w:hRule="exact" w:val="405"/>
        </w:trPr>
        <w:tc>
          <w:tcPr>
            <w:tcW w:w="5000" w:type="pct"/>
            <w:gridSpan w:val="3"/>
            <w:shd w:val="clear" w:color="auto" w:fill="auto"/>
            <w:vAlign w:val="center"/>
          </w:tcPr>
          <w:p w14:paraId="4EAEEA57" w14:textId="77777777" w:rsidR="00787DC8" w:rsidRPr="0053696A" w:rsidRDefault="00787DC8" w:rsidP="00577051">
            <w:pPr>
              <w:rPr>
                <w:rFonts w:ascii="Arial Narrow" w:hAnsi="Arial Narrow"/>
                <w:b/>
                <w:sz w:val="20"/>
                <w:szCs w:val="20"/>
              </w:rPr>
            </w:pPr>
            <w:bookmarkStart w:id="17" w:name="_Hlk176774160"/>
            <w:r w:rsidRPr="0053696A">
              <w:rPr>
                <w:rFonts w:ascii="Arial Narrow" w:hAnsi="Arial Narrow"/>
                <w:b/>
                <w:sz w:val="20"/>
                <w:szCs w:val="20"/>
              </w:rPr>
              <w:lastRenderedPageBreak/>
              <w:t>Opće informacije</w:t>
            </w:r>
          </w:p>
        </w:tc>
      </w:tr>
      <w:tr w:rsidR="00787DC8" w:rsidRPr="0053696A" w14:paraId="16319B25" w14:textId="77777777" w:rsidTr="00577051">
        <w:trPr>
          <w:trHeight w:val="405"/>
        </w:trPr>
        <w:tc>
          <w:tcPr>
            <w:tcW w:w="1715" w:type="pct"/>
            <w:vAlign w:val="center"/>
          </w:tcPr>
          <w:p w14:paraId="4E34B6B8"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5752952C" w14:textId="5380DA1E" w:rsidR="00787DC8" w:rsidRPr="0053696A" w:rsidRDefault="00787DC8" w:rsidP="00577051">
            <w:pPr>
              <w:tabs>
                <w:tab w:val="left" w:pos="4731"/>
              </w:tabs>
              <w:rPr>
                <w:rFonts w:ascii="Arial Narrow" w:hAnsi="Arial Narrow"/>
                <w:sz w:val="20"/>
                <w:szCs w:val="20"/>
              </w:rPr>
            </w:pPr>
            <w:r>
              <w:rPr>
                <w:rFonts w:ascii="Arial Narrow" w:hAnsi="Arial Narrow" w:cs="Calibri Light"/>
                <w:sz w:val="20"/>
                <w:szCs w:val="20"/>
              </w:rPr>
              <w:t>Suvremena glazbena industrija</w:t>
            </w:r>
            <w:r w:rsidRPr="00BA41E4">
              <w:rPr>
                <w:rFonts w:ascii="Arial Narrow" w:hAnsi="Arial Narrow" w:cs="Calibri Light"/>
                <w:sz w:val="20"/>
                <w:szCs w:val="20"/>
              </w:rPr>
              <w:t xml:space="preserve"> </w:t>
            </w:r>
          </w:p>
        </w:tc>
      </w:tr>
      <w:tr w:rsidR="00787DC8" w:rsidRPr="0053696A" w14:paraId="55D9B83A" w14:textId="77777777" w:rsidTr="00577051">
        <w:trPr>
          <w:trHeight w:val="259"/>
        </w:trPr>
        <w:tc>
          <w:tcPr>
            <w:tcW w:w="1715" w:type="pct"/>
            <w:shd w:val="clear" w:color="auto" w:fill="auto"/>
            <w:vAlign w:val="center"/>
          </w:tcPr>
          <w:p w14:paraId="08198BF9"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571B8568" w14:textId="404CE026" w:rsidR="00787DC8" w:rsidRPr="0053696A" w:rsidRDefault="00787DC8" w:rsidP="00577051">
            <w:pPr>
              <w:rPr>
                <w:rFonts w:ascii="Arial Narrow" w:hAnsi="Arial Narrow"/>
                <w:sz w:val="20"/>
                <w:szCs w:val="20"/>
              </w:rPr>
            </w:pPr>
            <w:r>
              <w:rPr>
                <w:rFonts w:ascii="Arial Narrow" w:hAnsi="Arial Narrow"/>
                <w:sz w:val="20"/>
                <w:szCs w:val="20"/>
              </w:rPr>
              <w:t>d</w:t>
            </w:r>
            <w:r w:rsidRPr="0053696A">
              <w:rPr>
                <w:rFonts w:ascii="Arial Narrow" w:hAnsi="Arial Narrow"/>
                <w:sz w:val="20"/>
                <w:szCs w:val="20"/>
              </w:rPr>
              <w:t>o</w:t>
            </w:r>
            <w:r>
              <w:rPr>
                <w:rFonts w:ascii="Arial Narrow" w:hAnsi="Arial Narrow"/>
                <w:sz w:val="20"/>
                <w:szCs w:val="20"/>
              </w:rPr>
              <w:t>c. dr. sc. Igor Mavrin</w:t>
            </w:r>
          </w:p>
        </w:tc>
      </w:tr>
      <w:tr w:rsidR="00787DC8" w:rsidRPr="0053696A" w14:paraId="67941FFE" w14:textId="77777777" w:rsidTr="00577051">
        <w:trPr>
          <w:trHeight w:val="405"/>
        </w:trPr>
        <w:tc>
          <w:tcPr>
            <w:tcW w:w="1715" w:type="pct"/>
            <w:vAlign w:val="center"/>
          </w:tcPr>
          <w:p w14:paraId="1C7D73EC"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13D4D8F6" w14:textId="77777777" w:rsidR="00787DC8" w:rsidRPr="0053696A" w:rsidRDefault="00787DC8" w:rsidP="00577051">
            <w:pPr>
              <w:rPr>
                <w:rFonts w:ascii="Arial Narrow" w:hAnsi="Arial Narrow"/>
                <w:sz w:val="20"/>
                <w:szCs w:val="20"/>
              </w:rPr>
            </w:pPr>
          </w:p>
        </w:tc>
      </w:tr>
      <w:tr w:rsidR="00787DC8" w:rsidRPr="0053696A" w14:paraId="681EF679" w14:textId="77777777" w:rsidTr="00577051">
        <w:trPr>
          <w:trHeight w:val="405"/>
        </w:trPr>
        <w:tc>
          <w:tcPr>
            <w:tcW w:w="1715" w:type="pct"/>
            <w:vAlign w:val="center"/>
          </w:tcPr>
          <w:p w14:paraId="389C502E"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5FBCC6AE" w14:textId="77777777" w:rsidR="00787DC8" w:rsidRPr="0053696A" w:rsidRDefault="00787DC8" w:rsidP="00577051">
            <w:pPr>
              <w:rPr>
                <w:rFonts w:ascii="Arial Narrow" w:hAnsi="Arial Narrow"/>
                <w:sz w:val="20"/>
                <w:szCs w:val="20"/>
              </w:rPr>
            </w:pPr>
            <w:r w:rsidRPr="005A388F">
              <w:rPr>
                <w:rFonts w:ascii="Arial Narrow" w:hAnsi="Arial Narrow"/>
                <w:sz w:val="20"/>
                <w:szCs w:val="20"/>
              </w:rPr>
              <w:t>Pr</w:t>
            </w:r>
            <w:r>
              <w:rPr>
                <w:rFonts w:ascii="Arial Narrow" w:hAnsi="Arial Narrow"/>
                <w:sz w:val="20"/>
                <w:szCs w:val="20"/>
              </w:rPr>
              <w:t>ije</w:t>
            </w:r>
            <w:r w:rsidRPr="005A388F">
              <w:rPr>
                <w:rFonts w:ascii="Arial Narrow" w:hAnsi="Arial Narrow"/>
                <w:sz w:val="20"/>
                <w:szCs w:val="20"/>
              </w:rPr>
              <w:t>diplomski studij Kultura, mediji i menadžment</w:t>
            </w:r>
          </w:p>
        </w:tc>
      </w:tr>
      <w:tr w:rsidR="00787DC8" w:rsidRPr="0053696A" w14:paraId="58BB5511" w14:textId="77777777" w:rsidTr="00577051">
        <w:trPr>
          <w:trHeight w:val="405"/>
        </w:trPr>
        <w:tc>
          <w:tcPr>
            <w:tcW w:w="1715" w:type="pct"/>
            <w:vAlign w:val="center"/>
          </w:tcPr>
          <w:p w14:paraId="06E26411"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36258711" w14:textId="77777777" w:rsidR="00787DC8" w:rsidRPr="00495D49" w:rsidRDefault="00787DC8" w:rsidP="00577051">
            <w:pPr>
              <w:rPr>
                <w:rFonts w:ascii="Arial Narrow" w:hAnsi="Arial Narrow" w:cs="Arial"/>
                <w:sz w:val="20"/>
                <w:szCs w:val="20"/>
              </w:rPr>
            </w:pPr>
            <w:r w:rsidRPr="00495D49">
              <w:rPr>
                <w:rFonts w:ascii="Arial Narrow" w:hAnsi="Arial Narrow" w:cs="Arial"/>
                <w:sz w:val="20"/>
                <w:szCs w:val="20"/>
              </w:rPr>
              <w:t>BAKM-IZ-77</w:t>
            </w:r>
          </w:p>
        </w:tc>
      </w:tr>
      <w:tr w:rsidR="00787DC8" w:rsidRPr="0053696A" w14:paraId="0A3CB50D" w14:textId="77777777" w:rsidTr="00577051">
        <w:trPr>
          <w:trHeight w:val="405"/>
        </w:trPr>
        <w:tc>
          <w:tcPr>
            <w:tcW w:w="1715" w:type="pct"/>
            <w:vAlign w:val="center"/>
          </w:tcPr>
          <w:p w14:paraId="25BB485E"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1CD3F3CD" w14:textId="77777777" w:rsidR="00787DC8" w:rsidRPr="0053696A" w:rsidRDefault="00787DC8" w:rsidP="00577051">
            <w:pPr>
              <w:rPr>
                <w:rFonts w:ascii="Arial Narrow" w:hAnsi="Arial Narrow"/>
                <w:sz w:val="20"/>
                <w:szCs w:val="20"/>
              </w:rPr>
            </w:pPr>
            <w:r>
              <w:rPr>
                <w:rFonts w:ascii="Arial Narrow" w:hAnsi="Arial Narrow"/>
                <w:sz w:val="20"/>
                <w:szCs w:val="20"/>
              </w:rPr>
              <w:t xml:space="preserve">Izborni opći </w:t>
            </w:r>
            <w:r w:rsidRPr="0053696A">
              <w:rPr>
                <w:rFonts w:ascii="Arial Narrow" w:hAnsi="Arial Narrow"/>
                <w:sz w:val="20"/>
                <w:szCs w:val="20"/>
              </w:rPr>
              <w:t>kolegij</w:t>
            </w:r>
          </w:p>
        </w:tc>
      </w:tr>
      <w:tr w:rsidR="00787DC8" w:rsidRPr="0053696A" w14:paraId="33CC5806" w14:textId="77777777" w:rsidTr="00577051">
        <w:trPr>
          <w:trHeight w:val="405"/>
        </w:trPr>
        <w:tc>
          <w:tcPr>
            <w:tcW w:w="1715" w:type="pct"/>
            <w:vAlign w:val="center"/>
          </w:tcPr>
          <w:p w14:paraId="55FA6254"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019B099C" w14:textId="0C62EB98" w:rsidR="00787DC8" w:rsidRPr="0051594A" w:rsidRDefault="00787DC8" w:rsidP="00577051">
            <w:pPr>
              <w:rPr>
                <w:rFonts w:ascii="Arial Narrow" w:hAnsi="Arial Narrow"/>
                <w:sz w:val="20"/>
                <w:szCs w:val="20"/>
              </w:rPr>
            </w:pPr>
            <w:r>
              <w:rPr>
                <w:rFonts w:ascii="Arial Narrow" w:hAnsi="Arial Narrow"/>
                <w:sz w:val="20"/>
                <w:szCs w:val="20"/>
              </w:rPr>
              <w:t>2.</w:t>
            </w:r>
            <w:r w:rsidRPr="0051594A">
              <w:rPr>
                <w:rFonts w:ascii="Arial Narrow" w:hAnsi="Arial Narrow"/>
                <w:sz w:val="20"/>
                <w:szCs w:val="20"/>
              </w:rPr>
              <w:t xml:space="preserve"> godina</w:t>
            </w:r>
          </w:p>
        </w:tc>
      </w:tr>
      <w:tr w:rsidR="00787DC8" w:rsidRPr="0053696A" w14:paraId="2591D078" w14:textId="77777777" w:rsidTr="00577051">
        <w:trPr>
          <w:trHeight w:val="255"/>
        </w:trPr>
        <w:tc>
          <w:tcPr>
            <w:tcW w:w="1715" w:type="pct"/>
            <w:vMerge w:val="restart"/>
            <w:vAlign w:val="center"/>
          </w:tcPr>
          <w:p w14:paraId="4159BA6B"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2A5170DA"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1163326A" w14:textId="77777777" w:rsidR="00787DC8" w:rsidRPr="0053696A" w:rsidRDefault="00787DC8" w:rsidP="00577051">
            <w:pPr>
              <w:jc w:val="center"/>
              <w:rPr>
                <w:rFonts w:ascii="Arial Narrow" w:hAnsi="Arial Narrow"/>
                <w:sz w:val="20"/>
                <w:szCs w:val="20"/>
              </w:rPr>
            </w:pPr>
            <w:r>
              <w:rPr>
                <w:rFonts w:ascii="Arial Narrow" w:hAnsi="Arial Narrow"/>
                <w:sz w:val="20"/>
                <w:szCs w:val="20"/>
              </w:rPr>
              <w:t>3</w:t>
            </w:r>
          </w:p>
        </w:tc>
      </w:tr>
      <w:tr w:rsidR="00787DC8" w:rsidRPr="0053696A" w14:paraId="4049849D" w14:textId="77777777" w:rsidTr="00577051">
        <w:trPr>
          <w:trHeight w:val="255"/>
        </w:trPr>
        <w:tc>
          <w:tcPr>
            <w:tcW w:w="1715" w:type="pct"/>
            <w:vMerge/>
            <w:vAlign w:val="center"/>
          </w:tcPr>
          <w:p w14:paraId="65F75BC4" w14:textId="77777777" w:rsidR="00787DC8" w:rsidRPr="0053696A" w:rsidRDefault="00787DC8" w:rsidP="00577051">
            <w:pPr>
              <w:rPr>
                <w:rFonts w:ascii="Arial Narrow" w:hAnsi="Arial Narrow"/>
                <w:b/>
                <w:sz w:val="20"/>
                <w:szCs w:val="20"/>
              </w:rPr>
            </w:pPr>
          </w:p>
        </w:tc>
        <w:tc>
          <w:tcPr>
            <w:tcW w:w="1857" w:type="pct"/>
            <w:vAlign w:val="center"/>
          </w:tcPr>
          <w:p w14:paraId="5D8855AD"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524BC821" w14:textId="77777777" w:rsidR="00787DC8" w:rsidRPr="0053696A" w:rsidRDefault="00787DC8" w:rsidP="00577051">
            <w:pPr>
              <w:jc w:val="center"/>
              <w:rPr>
                <w:rFonts w:ascii="Arial Narrow" w:hAnsi="Arial Narrow"/>
                <w:sz w:val="20"/>
                <w:szCs w:val="20"/>
              </w:rPr>
            </w:pPr>
            <w:r>
              <w:rPr>
                <w:rFonts w:ascii="Arial Narrow" w:hAnsi="Arial Narrow"/>
                <w:sz w:val="20"/>
                <w:szCs w:val="20"/>
              </w:rPr>
              <w:t>30</w:t>
            </w:r>
            <w:r w:rsidRPr="0053696A">
              <w:rPr>
                <w:rFonts w:ascii="Arial Narrow" w:hAnsi="Arial Narrow"/>
                <w:sz w:val="20"/>
                <w:szCs w:val="20"/>
              </w:rPr>
              <w:t xml:space="preserve"> (</w:t>
            </w:r>
            <w:r>
              <w:rPr>
                <w:rFonts w:ascii="Arial Narrow" w:hAnsi="Arial Narrow"/>
                <w:sz w:val="20"/>
                <w:szCs w:val="20"/>
              </w:rPr>
              <w:t>20</w:t>
            </w:r>
            <w:r w:rsidRPr="0053696A">
              <w:rPr>
                <w:rFonts w:ascii="Arial Narrow" w:hAnsi="Arial Narrow"/>
                <w:sz w:val="20"/>
                <w:szCs w:val="20"/>
              </w:rPr>
              <w:t>+0+</w:t>
            </w:r>
            <w:r>
              <w:rPr>
                <w:rFonts w:ascii="Arial Narrow" w:hAnsi="Arial Narrow"/>
                <w:sz w:val="20"/>
                <w:szCs w:val="20"/>
              </w:rPr>
              <w:t>10</w:t>
            </w:r>
            <w:r w:rsidRPr="0053696A">
              <w:rPr>
                <w:rFonts w:ascii="Arial Narrow" w:hAnsi="Arial Narrow"/>
                <w:sz w:val="20"/>
                <w:szCs w:val="20"/>
              </w:rPr>
              <w:t>)</w:t>
            </w:r>
          </w:p>
        </w:tc>
      </w:tr>
    </w:tbl>
    <w:p w14:paraId="5F7140B8" w14:textId="77777777" w:rsidR="00787DC8" w:rsidRPr="0053696A" w:rsidRDefault="00787DC8" w:rsidP="00787DC8">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8"/>
        <w:gridCol w:w="568"/>
        <w:gridCol w:w="1367"/>
        <w:gridCol w:w="145"/>
        <w:gridCol w:w="697"/>
        <w:gridCol w:w="1386"/>
        <w:gridCol w:w="283"/>
        <w:gridCol w:w="623"/>
        <w:gridCol w:w="1734"/>
        <w:gridCol w:w="1383"/>
      </w:tblGrid>
      <w:tr w:rsidR="00787DC8" w:rsidRPr="0053696A" w14:paraId="3B229D6E" w14:textId="77777777" w:rsidTr="00577051">
        <w:trPr>
          <w:trHeight w:hRule="exact" w:val="288"/>
        </w:trPr>
        <w:tc>
          <w:tcPr>
            <w:tcW w:w="5000" w:type="pct"/>
            <w:gridSpan w:val="10"/>
            <w:shd w:val="clear" w:color="auto" w:fill="auto"/>
            <w:vAlign w:val="center"/>
          </w:tcPr>
          <w:p w14:paraId="16CCA9D7" w14:textId="77777777" w:rsidR="00787DC8" w:rsidRPr="0053696A" w:rsidRDefault="00787DC8" w:rsidP="00577051">
            <w:pPr>
              <w:rPr>
                <w:rFonts w:ascii="Arial Narrow" w:hAnsi="Arial Narrow"/>
                <w:b/>
                <w:sz w:val="20"/>
                <w:szCs w:val="20"/>
              </w:rPr>
            </w:pPr>
            <w:r w:rsidRPr="0053696A">
              <w:rPr>
                <w:rFonts w:ascii="Arial Narrow" w:hAnsi="Arial Narrow"/>
                <w:b/>
                <w:sz w:val="20"/>
                <w:szCs w:val="20"/>
              </w:rPr>
              <w:t>1. OPIS PREDMETA</w:t>
            </w:r>
          </w:p>
          <w:p w14:paraId="449C4C29" w14:textId="77777777" w:rsidR="00787DC8" w:rsidRPr="0053696A" w:rsidRDefault="00787DC8" w:rsidP="00577051">
            <w:pPr>
              <w:pStyle w:val="Heading3"/>
              <w:rPr>
                <w:rFonts w:ascii="Arial Narrow" w:hAnsi="Arial Narrow"/>
                <w:sz w:val="20"/>
              </w:rPr>
            </w:pPr>
          </w:p>
        </w:tc>
      </w:tr>
      <w:tr w:rsidR="00787DC8" w:rsidRPr="0053696A" w14:paraId="7067BA8B" w14:textId="77777777" w:rsidTr="00577051">
        <w:trPr>
          <w:trHeight w:hRule="exact" w:val="288"/>
        </w:trPr>
        <w:tc>
          <w:tcPr>
            <w:tcW w:w="5000" w:type="pct"/>
            <w:gridSpan w:val="10"/>
            <w:shd w:val="clear" w:color="auto" w:fill="auto"/>
            <w:vAlign w:val="center"/>
          </w:tcPr>
          <w:p w14:paraId="39FE6B50" w14:textId="77777777" w:rsidR="00787DC8" w:rsidRPr="0053696A" w:rsidRDefault="00787DC8" w:rsidP="00EE52D8">
            <w:pPr>
              <w:pStyle w:val="BodyText"/>
              <w:numPr>
                <w:ilvl w:val="1"/>
                <w:numId w:val="88"/>
              </w:numPr>
              <w:jc w:val="both"/>
              <w:rPr>
                <w:rFonts w:ascii="Arial Narrow" w:hAnsi="Arial Narrow"/>
                <w:b w:val="0"/>
                <w:i/>
                <w:sz w:val="20"/>
              </w:rPr>
            </w:pPr>
            <w:r w:rsidRPr="0053696A">
              <w:rPr>
                <w:rFonts w:ascii="Arial Narrow" w:hAnsi="Arial Narrow"/>
                <w:i/>
                <w:sz w:val="20"/>
              </w:rPr>
              <w:t>Ciljevi predmeta</w:t>
            </w:r>
          </w:p>
        </w:tc>
      </w:tr>
      <w:tr w:rsidR="00787DC8" w:rsidRPr="0053696A" w14:paraId="17F48F78" w14:textId="77777777" w:rsidTr="00577051">
        <w:trPr>
          <w:trHeight w:val="432"/>
        </w:trPr>
        <w:tc>
          <w:tcPr>
            <w:tcW w:w="5000" w:type="pct"/>
            <w:gridSpan w:val="10"/>
            <w:vAlign w:val="center"/>
          </w:tcPr>
          <w:p w14:paraId="566C6892" w14:textId="77777777" w:rsidR="00787DC8" w:rsidRPr="003075BB" w:rsidRDefault="00787DC8" w:rsidP="00577051">
            <w:pPr>
              <w:pStyle w:val="FieldText"/>
              <w:spacing w:line="276" w:lineRule="auto"/>
              <w:rPr>
                <w:rFonts w:ascii="Arial Narrow" w:hAnsi="Arial Narrow"/>
                <w:b w:val="0"/>
                <w:sz w:val="20"/>
                <w:szCs w:val="20"/>
              </w:rPr>
            </w:pPr>
            <w:r w:rsidRPr="00722C5E">
              <w:rPr>
                <w:rFonts w:ascii="Arial Narrow" w:hAnsi="Arial Narrow"/>
                <w:b w:val="0"/>
                <w:sz w:val="20"/>
                <w:szCs w:val="20"/>
              </w:rPr>
              <w:t>Cilj kolegija je upoznati studente s ključnim aspektima suvremene glazbene industrije, uključujući njenu povijest, poslovne modele, distribucijske kanale, kao i izazove s kojima se suočava u digitalnom dobu. Studenti će steći teorijska znanja, kao i praktične vještine potrebne za razumijevanje i djelovanje unutar ove dinamične industrije.</w:t>
            </w:r>
          </w:p>
        </w:tc>
      </w:tr>
      <w:tr w:rsidR="00787DC8" w:rsidRPr="0053696A" w14:paraId="1283EA2B" w14:textId="77777777" w:rsidTr="00577051">
        <w:trPr>
          <w:trHeight w:val="432"/>
        </w:trPr>
        <w:tc>
          <w:tcPr>
            <w:tcW w:w="5000" w:type="pct"/>
            <w:gridSpan w:val="10"/>
            <w:vAlign w:val="center"/>
          </w:tcPr>
          <w:p w14:paraId="1C30ADB0" w14:textId="77777777" w:rsidR="00787DC8" w:rsidRPr="0053696A" w:rsidRDefault="00787DC8" w:rsidP="00EE52D8">
            <w:pPr>
              <w:pStyle w:val="BodyText"/>
              <w:numPr>
                <w:ilvl w:val="1"/>
                <w:numId w:val="88"/>
              </w:numPr>
              <w:rPr>
                <w:rFonts w:ascii="Arial Narrow" w:hAnsi="Arial Narrow"/>
                <w:b w:val="0"/>
                <w:i/>
                <w:sz w:val="20"/>
              </w:rPr>
            </w:pPr>
            <w:r w:rsidRPr="0053696A">
              <w:rPr>
                <w:rFonts w:ascii="Arial Narrow" w:hAnsi="Arial Narrow"/>
                <w:i/>
                <w:sz w:val="20"/>
              </w:rPr>
              <w:t>Uvjeti za upis predmeta</w:t>
            </w:r>
          </w:p>
        </w:tc>
      </w:tr>
      <w:tr w:rsidR="00787DC8" w:rsidRPr="0053696A" w14:paraId="4DC90561" w14:textId="77777777" w:rsidTr="00577051">
        <w:trPr>
          <w:trHeight w:val="188"/>
        </w:trPr>
        <w:tc>
          <w:tcPr>
            <w:tcW w:w="5000" w:type="pct"/>
            <w:gridSpan w:val="10"/>
            <w:vAlign w:val="center"/>
          </w:tcPr>
          <w:p w14:paraId="69BB340F" w14:textId="77777777" w:rsidR="00787DC8" w:rsidRPr="0053696A" w:rsidRDefault="00787DC8" w:rsidP="00577051">
            <w:pPr>
              <w:pStyle w:val="FieldText"/>
              <w:ind w:left="720"/>
              <w:rPr>
                <w:rFonts w:ascii="Arial Narrow" w:hAnsi="Arial Narrow"/>
                <w:i/>
                <w:sz w:val="20"/>
                <w:szCs w:val="20"/>
              </w:rPr>
            </w:pPr>
            <w:r w:rsidRPr="0053696A">
              <w:rPr>
                <w:rFonts w:ascii="Arial Narrow" w:hAnsi="Arial Narrow"/>
                <w:i/>
                <w:sz w:val="20"/>
                <w:szCs w:val="20"/>
              </w:rPr>
              <w:t>-</w:t>
            </w:r>
          </w:p>
        </w:tc>
      </w:tr>
      <w:tr w:rsidR="00787DC8" w:rsidRPr="0053696A" w14:paraId="3D8DBA2B" w14:textId="77777777" w:rsidTr="00577051">
        <w:trPr>
          <w:trHeight w:val="432"/>
        </w:trPr>
        <w:tc>
          <w:tcPr>
            <w:tcW w:w="5000" w:type="pct"/>
            <w:gridSpan w:val="10"/>
            <w:vAlign w:val="center"/>
          </w:tcPr>
          <w:p w14:paraId="33E04397" w14:textId="77777777" w:rsidR="00787DC8" w:rsidRPr="001B6EEE" w:rsidRDefault="00787DC8" w:rsidP="00EE52D8">
            <w:pPr>
              <w:pStyle w:val="BodyText"/>
              <w:numPr>
                <w:ilvl w:val="1"/>
                <w:numId w:val="88"/>
              </w:numPr>
              <w:rPr>
                <w:rFonts w:ascii="Arial Narrow" w:hAnsi="Arial Narrow"/>
                <w:b w:val="0"/>
                <w:i/>
                <w:sz w:val="20"/>
              </w:rPr>
            </w:pPr>
            <w:r w:rsidRPr="0053696A">
              <w:rPr>
                <w:rFonts w:ascii="Arial Narrow" w:hAnsi="Arial Narrow"/>
                <w:i/>
                <w:sz w:val="20"/>
              </w:rPr>
              <w:t xml:space="preserve">Očekivani ishodi učenja za predmet </w:t>
            </w:r>
          </w:p>
        </w:tc>
      </w:tr>
      <w:tr w:rsidR="00787DC8" w:rsidRPr="0053696A" w14:paraId="53B9EB1D" w14:textId="77777777" w:rsidTr="00577051">
        <w:trPr>
          <w:trHeight w:val="432"/>
        </w:trPr>
        <w:tc>
          <w:tcPr>
            <w:tcW w:w="5000" w:type="pct"/>
            <w:gridSpan w:val="10"/>
            <w:vAlign w:val="center"/>
          </w:tcPr>
          <w:p w14:paraId="012BD3F3" w14:textId="77777777" w:rsidR="00787DC8" w:rsidRPr="00722C5E" w:rsidRDefault="00787DC8" w:rsidP="00577051">
            <w:pPr>
              <w:pStyle w:val="FieldText"/>
              <w:spacing w:line="276" w:lineRule="auto"/>
              <w:rPr>
                <w:rFonts w:ascii="Arial Narrow" w:hAnsi="Arial Narrow"/>
                <w:b w:val="0"/>
                <w:sz w:val="20"/>
                <w:szCs w:val="20"/>
              </w:rPr>
            </w:pPr>
            <w:r w:rsidRPr="00722C5E">
              <w:rPr>
                <w:rFonts w:ascii="Arial Narrow" w:hAnsi="Arial Narrow"/>
                <w:b w:val="0"/>
                <w:sz w:val="20"/>
                <w:szCs w:val="20"/>
              </w:rPr>
              <w:t>Nakon uspješno završenog kolegija, studenti će moći:</w:t>
            </w:r>
          </w:p>
          <w:p w14:paraId="096EB9F8" w14:textId="77777777" w:rsidR="00787DC8" w:rsidRPr="00722C5E" w:rsidRDefault="00787DC8" w:rsidP="00DB1719">
            <w:pPr>
              <w:pStyle w:val="FieldText"/>
              <w:numPr>
                <w:ilvl w:val="0"/>
                <w:numId w:val="155"/>
              </w:numPr>
              <w:spacing w:line="276" w:lineRule="auto"/>
              <w:rPr>
                <w:rFonts w:ascii="Arial Narrow" w:hAnsi="Arial Narrow"/>
                <w:b w:val="0"/>
                <w:sz w:val="20"/>
                <w:szCs w:val="20"/>
              </w:rPr>
            </w:pPr>
            <w:r w:rsidRPr="00722C5E">
              <w:rPr>
                <w:rFonts w:ascii="Arial Narrow" w:hAnsi="Arial Narrow"/>
                <w:b w:val="0"/>
                <w:sz w:val="20"/>
                <w:szCs w:val="20"/>
              </w:rPr>
              <w:t xml:space="preserve">Razumjeti strukturu i ključne </w:t>
            </w:r>
            <w:r w:rsidRPr="001354AF">
              <w:rPr>
                <w:rFonts w:ascii="Arial Narrow" w:hAnsi="Arial Narrow"/>
                <w:b w:val="0"/>
                <w:sz w:val="20"/>
                <w:szCs w:val="20"/>
              </w:rPr>
              <w:t>aktere</w:t>
            </w:r>
            <w:r w:rsidRPr="00722C5E">
              <w:rPr>
                <w:rFonts w:ascii="Arial Narrow" w:hAnsi="Arial Narrow"/>
                <w:b w:val="0"/>
                <w:sz w:val="20"/>
                <w:szCs w:val="20"/>
              </w:rPr>
              <w:t xml:space="preserve"> u suvremenoj glazbenoj industriji.</w:t>
            </w:r>
          </w:p>
          <w:p w14:paraId="77E10468" w14:textId="77777777" w:rsidR="00787DC8" w:rsidRPr="00722C5E" w:rsidRDefault="00787DC8" w:rsidP="00DB1719">
            <w:pPr>
              <w:pStyle w:val="FieldText"/>
              <w:numPr>
                <w:ilvl w:val="0"/>
                <w:numId w:val="155"/>
              </w:numPr>
              <w:spacing w:line="276" w:lineRule="auto"/>
              <w:rPr>
                <w:rFonts w:ascii="Arial Narrow" w:hAnsi="Arial Narrow"/>
                <w:b w:val="0"/>
                <w:sz w:val="20"/>
                <w:szCs w:val="20"/>
              </w:rPr>
            </w:pPr>
            <w:r w:rsidRPr="00722C5E">
              <w:rPr>
                <w:rFonts w:ascii="Arial Narrow" w:hAnsi="Arial Narrow"/>
                <w:b w:val="0"/>
                <w:sz w:val="20"/>
                <w:szCs w:val="20"/>
              </w:rPr>
              <w:t>Analizirati poslovne modele i izvore prihoda u glazbenoj industriji.</w:t>
            </w:r>
          </w:p>
          <w:p w14:paraId="0E7300A9" w14:textId="77777777" w:rsidR="00787DC8" w:rsidRPr="00722C5E" w:rsidRDefault="00787DC8" w:rsidP="00DB1719">
            <w:pPr>
              <w:pStyle w:val="FieldText"/>
              <w:numPr>
                <w:ilvl w:val="0"/>
                <w:numId w:val="155"/>
              </w:numPr>
              <w:spacing w:line="276" w:lineRule="auto"/>
              <w:rPr>
                <w:rFonts w:ascii="Arial Narrow" w:hAnsi="Arial Narrow"/>
                <w:b w:val="0"/>
                <w:sz w:val="20"/>
                <w:szCs w:val="20"/>
              </w:rPr>
            </w:pPr>
            <w:r w:rsidRPr="00722C5E">
              <w:rPr>
                <w:rFonts w:ascii="Arial Narrow" w:hAnsi="Arial Narrow"/>
                <w:b w:val="0"/>
                <w:sz w:val="20"/>
                <w:szCs w:val="20"/>
              </w:rPr>
              <w:t>Razviti strategije za promociju i distribuciju glazbenih proizvoda.</w:t>
            </w:r>
          </w:p>
          <w:p w14:paraId="6CECFA6E" w14:textId="77777777" w:rsidR="00787DC8" w:rsidRPr="00722C5E" w:rsidRDefault="00787DC8" w:rsidP="00DB1719">
            <w:pPr>
              <w:pStyle w:val="FieldText"/>
              <w:numPr>
                <w:ilvl w:val="0"/>
                <w:numId w:val="155"/>
              </w:numPr>
              <w:spacing w:line="276" w:lineRule="auto"/>
              <w:rPr>
                <w:rFonts w:ascii="Arial Narrow" w:hAnsi="Arial Narrow"/>
                <w:b w:val="0"/>
                <w:sz w:val="20"/>
                <w:szCs w:val="20"/>
              </w:rPr>
            </w:pPr>
            <w:r w:rsidRPr="00722C5E">
              <w:rPr>
                <w:rFonts w:ascii="Arial Narrow" w:hAnsi="Arial Narrow"/>
                <w:b w:val="0"/>
                <w:sz w:val="20"/>
                <w:szCs w:val="20"/>
              </w:rPr>
              <w:t xml:space="preserve">Kritički sagledati utjecaj digitalizacije </w:t>
            </w:r>
            <w:r w:rsidRPr="001354AF">
              <w:rPr>
                <w:rFonts w:ascii="Arial Narrow" w:hAnsi="Arial Narrow"/>
                <w:b w:val="0"/>
                <w:sz w:val="20"/>
                <w:szCs w:val="20"/>
              </w:rPr>
              <w:t xml:space="preserve">i umjetne inteligencije </w:t>
            </w:r>
            <w:r w:rsidRPr="00722C5E">
              <w:rPr>
                <w:rFonts w:ascii="Arial Narrow" w:hAnsi="Arial Narrow"/>
                <w:b w:val="0"/>
                <w:sz w:val="20"/>
                <w:szCs w:val="20"/>
              </w:rPr>
              <w:t>na glazbenu industriju.</w:t>
            </w:r>
          </w:p>
          <w:p w14:paraId="5A504026" w14:textId="77777777" w:rsidR="00787DC8" w:rsidRPr="003C46C1" w:rsidRDefault="00787DC8" w:rsidP="00577051">
            <w:pPr>
              <w:pStyle w:val="FieldText"/>
              <w:spacing w:line="276" w:lineRule="auto"/>
              <w:rPr>
                <w:rFonts w:ascii="Arial Narrow" w:hAnsi="Arial Narrow"/>
                <w:b w:val="0"/>
                <w:sz w:val="20"/>
                <w:szCs w:val="20"/>
              </w:rPr>
            </w:pPr>
          </w:p>
        </w:tc>
      </w:tr>
      <w:tr w:rsidR="00787DC8" w:rsidRPr="0053696A" w14:paraId="52AEFC81" w14:textId="77777777" w:rsidTr="00577051">
        <w:trPr>
          <w:trHeight w:val="323"/>
        </w:trPr>
        <w:tc>
          <w:tcPr>
            <w:tcW w:w="5000" w:type="pct"/>
            <w:gridSpan w:val="10"/>
            <w:vAlign w:val="center"/>
          </w:tcPr>
          <w:p w14:paraId="1E7D944C" w14:textId="77777777" w:rsidR="00787DC8" w:rsidRPr="0053696A" w:rsidRDefault="00787DC8" w:rsidP="00EE52D8">
            <w:pPr>
              <w:pStyle w:val="BodyText"/>
              <w:numPr>
                <w:ilvl w:val="1"/>
                <w:numId w:val="88"/>
              </w:numPr>
              <w:jc w:val="both"/>
              <w:rPr>
                <w:rFonts w:ascii="Arial Narrow" w:hAnsi="Arial Narrow"/>
                <w:b w:val="0"/>
                <w:i/>
                <w:sz w:val="20"/>
              </w:rPr>
            </w:pPr>
            <w:r w:rsidRPr="0053696A">
              <w:rPr>
                <w:rFonts w:ascii="Arial Narrow" w:hAnsi="Arial Narrow"/>
                <w:i/>
                <w:sz w:val="20"/>
              </w:rPr>
              <w:t>Sadržaj predmeta</w:t>
            </w:r>
          </w:p>
        </w:tc>
      </w:tr>
      <w:tr w:rsidR="00787DC8" w:rsidRPr="0053696A" w14:paraId="0B8733FD" w14:textId="77777777" w:rsidTr="00577051">
        <w:trPr>
          <w:trHeight w:val="432"/>
        </w:trPr>
        <w:tc>
          <w:tcPr>
            <w:tcW w:w="5000" w:type="pct"/>
            <w:gridSpan w:val="10"/>
            <w:vAlign w:val="center"/>
          </w:tcPr>
          <w:p w14:paraId="1E19B2FD"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Uvod u glazbenu industriju.</w:t>
            </w:r>
          </w:p>
          <w:p w14:paraId="5AF44A62"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Struktura glazbene industrije</w:t>
            </w:r>
          </w:p>
          <w:p w14:paraId="68D66D76"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Poslovni modeli u glazbenoj industriji</w:t>
            </w:r>
          </w:p>
          <w:p w14:paraId="05323C3C"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Marketing u glazbenoj industriji</w:t>
            </w:r>
          </w:p>
          <w:p w14:paraId="733D80A4"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Distribucija i promocija glazbe</w:t>
            </w:r>
          </w:p>
          <w:p w14:paraId="197D1249"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Digitalizacija u glazbenoj industriji</w:t>
            </w:r>
          </w:p>
          <w:p w14:paraId="6E3333FD"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Umjetna inteligencija u glazbenoj industriji</w:t>
            </w:r>
          </w:p>
          <w:p w14:paraId="3D5E56F7"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Autorska prava i licenciranje</w:t>
            </w:r>
          </w:p>
          <w:p w14:paraId="673B047D"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Koncerti, turneje i glazbeni festivali</w:t>
            </w:r>
          </w:p>
          <w:p w14:paraId="5E28298B"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Fenomen glazbenih zvijezda</w:t>
            </w:r>
          </w:p>
          <w:p w14:paraId="45CE962F"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Publika i fanovi u glazbenoj industriji</w:t>
            </w:r>
          </w:p>
          <w:p w14:paraId="21645700" w14:textId="77777777" w:rsidR="00787DC8" w:rsidRDefault="00787DC8" w:rsidP="00EE52D8">
            <w:pPr>
              <w:pStyle w:val="BodyText"/>
              <w:numPr>
                <w:ilvl w:val="0"/>
                <w:numId w:val="51"/>
              </w:numPr>
              <w:jc w:val="both"/>
              <w:rPr>
                <w:rFonts w:ascii="Arial Narrow" w:hAnsi="Arial Narrow"/>
                <w:sz w:val="20"/>
              </w:rPr>
            </w:pPr>
            <w:r>
              <w:rPr>
                <w:rFonts w:ascii="Arial Narrow" w:hAnsi="Arial Narrow"/>
                <w:sz w:val="20"/>
              </w:rPr>
              <w:t>Globalizacija i suvremeni trendovi u glazbenoj industriji</w:t>
            </w:r>
          </w:p>
          <w:p w14:paraId="216A713F" w14:textId="77777777" w:rsidR="00787DC8" w:rsidRPr="00DB37CB" w:rsidRDefault="00787DC8" w:rsidP="00EE52D8">
            <w:pPr>
              <w:pStyle w:val="BodyText"/>
              <w:numPr>
                <w:ilvl w:val="0"/>
                <w:numId w:val="51"/>
              </w:numPr>
              <w:jc w:val="both"/>
              <w:rPr>
                <w:rFonts w:ascii="Arial Narrow" w:hAnsi="Arial Narrow"/>
                <w:sz w:val="20"/>
              </w:rPr>
            </w:pPr>
            <w:r>
              <w:rPr>
                <w:rFonts w:ascii="Arial Narrow" w:hAnsi="Arial Narrow"/>
                <w:sz w:val="20"/>
              </w:rPr>
              <w:t>Budućnost glazbene industrije</w:t>
            </w:r>
          </w:p>
        </w:tc>
      </w:tr>
      <w:tr w:rsidR="00787DC8" w:rsidRPr="0053696A" w14:paraId="41D625EF" w14:textId="77777777" w:rsidTr="00577051">
        <w:trPr>
          <w:trHeight w:val="432"/>
        </w:trPr>
        <w:tc>
          <w:tcPr>
            <w:tcW w:w="1799" w:type="pct"/>
            <w:gridSpan w:val="3"/>
            <w:vAlign w:val="center"/>
          </w:tcPr>
          <w:p w14:paraId="5CE229EE" w14:textId="77777777" w:rsidR="00787DC8" w:rsidRPr="0053696A" w:rsidRDefault="00787DC8" w:rsidP="00EE52D8">
            <w:pPr>
              <w:pStyle w:val="BodyText"/>
              <w:numPr>
                <w:ilvl w:val="1"/>
                <w:numId w:val="88"/>
              </w:numPr>
              <w:rPr>
                <w:rFonts w:ascii="Arial Narrow" w:hAnsi="Arial Narrow"/>
                <w:b w:val="0"/>
                <w:i/>
                <w:sz w:val="20"/>
              </w:rPr>
            </w:pPr>
            <w:r w:rsidRPr="0053696A">
              <w:rPr>
                <w:rFonts w:ascii="Arial Narrow" w:hAnsi="Arial Narrow"/>
                <w:i/>
                <w:sz w:val="20"/>
              </w:rPr>
              <w:t xml:space="preserve">Vrste izvođenja nastave </w:t>
            </w:r>
          </w:p>
        </w:tc>
        <w:tc>
          <w:tcPr>
            <w:tcW w:w="1286" w:type="pct"/>
            <w:gridSpan w:val="4"/>
            <w:vAlign w:val="center"/>
          </w:tcPr>
          <w:p w14:paraId="6B6F7210" w14:textId="77777777" w:rsidR="00787DC8" w:rsidRPr="0053696A" w:rsidRDefault="00787DC8" w:rsidP="00577051">
            <w:pPr>
              <w:pStyle w:val="FieldText"/>
              <w:rPr>
                <w:rFonts w:ascii="Arial Narrow" w:hAnsi="Arial Narrow"/>
                <w:b w:val="0"/>
                <w:sz w:val="20"/>
                <w:szCs w:val="20"/>
              </w:rPr>
            </w:pPr>
            <w:r w:rsidRPr="0053696A">
              <w:rPr>
                <w:rFonts w:ascii="Arial Narrow" w:hAnsi="Arial Narrow"/>
                <w:b w:val="0"/>
                <w:sz w:val="20"/>
                <w:szCs w:val="20"/>
              </w:rPr>
              <w:fldChar w:fldCharType="begin">
                <w:ffData>
                  <w:name w:val="Check1"/>
                  <w:enabled/>
                  <w:calcOnExit w:val="0"/>
                  <w:checkBox>
                    <w:sizeAuto/>
                    <w:default w:val="1"/>
                  </w:checkBox>
                </w:ffData>
              </w:fldChar>
            </w:r>
            <w:r w:rsidRPr="0053696A">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53696A">
              <w:rPr>
                <w:rFonts w:ascii="Arial Narrow" w:hAnsi="Arial Narrow"/>
                <w:b w:val="0"/>
                <w:sz w:val="20"/>
                <w:szCs w:val="20"/>
              </w:rPr>
              <w:fldChar w:fldCharType="end"/>
            </w:r>
            <w:r w:rsidRPr="0053696A">
              <w:rPr>
                <w:rFonts w:ascii="Arial Narrow" w:hAnsi="Arial Narrow"/>
                <w:b w:val="0"/>
                <w:sz w:val="20"/>
                <w:szCs w:val="20"/>
              </w:rPr>
              <w:t xml:space="preserve"> predavanja</w:t>
            </w:r>
          </w:p>
          <w:p w14:paraId="2D77D184" w14:textId="77777777" w:rsidR="00787DC8" w:rsidRPr="0053696A" w:rsidRDefault="00787DC8" w:rsidP="00577051">
            <w:pPr>
              <w:pStyle w:val="FieldText"/>
              <w:rPr>
                <w:rFonts w:ascii="Arial Narrow" w:hAnsi="Arial Narrow"/>
                <w:b w:val="0"/>
                <w:sz w:val="20"/>
                <w:szCs w:val="20"/>
              </w:rPr>
            </w:pPr>
            <w:r w:rsidRPr="0053696A">
              <w:rPr>
                <w:rFonts w:ascii="Arial Narrow" w:hAnsi="Arial Narrow"/>
                <w:b w:val="0"/>
                <w:sz w:val="20"/>
                <w:szCs w:val="20"/>
              </w:rPr>
              <w:fldChar w:fldCharType="begin">
                <w:ffData>
                  <w:name w:val="Check2"/>
                  <w:enabled/>
                  <w:calcOnExit w:val="0"/>
                  <w:checkBox>
                    <w:sizeAuto/>
                    <w:default w:val="1"/>
                  </w:checkBox>
                </w:ffData>
              </w:fldChar>
            </w:r>
            <w:r w:rsidRPr="0053696A">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53696A">
              <w:rPr>
                <w:rFonts w:ascii="Arial Narrow" w:hAnsi="Arial Narrow"/>
                <w:b w:val="0"/>
                <w:sz w:val="20"/>
                <w:szCs w:val="20"/>
              </w:rPr>
              <w:fldChar w:fldCharType="end"/>
            </w:r>
            <w:r w:rsidRPr="0053696A">
              <w:rPr>
                <w:rFonts w:ascii="Arial Narrow" w:hAnsi="Arial Narrow"/>
                <w:b w:val="0"/>
                <w:sz w:val="20"/>
                <w:szCs w:val="20"/>
              </w:rPr>
              <w:t xml:space="preserve"> seminari i radionice  </w:t>
            </w:r>
          </w:p>
          <w:p w14:paraId="68AD789C" w14:textId="77777777" w:rsidR="00787DC8" w:rsidRPr="0053696A" w:rsidRDefault="00787DC8" w:rsidP="00577051">
            <w:pPr>
              <w:pStyle w:val="FieldText"/>
              <w:rPr>
                <w:rFonts w:ascii="Arial Narrow" w:hAnsi="Arial Narrow"/>
                <w:b w:val="0"/>
                <w:sz w:val="20"/>
                <w:szCs w:val="20"/>
              </w:rPr>
            </w:pPr>
            <w:r w:rsidRPr="0053696A">
              <w:rPr>
                <w:rFonts w:ascii="Arial Narrow" w:hAnsi="Arial Narrow"/>
                <w:b w:val="0"/>
                <w:sz w:val="20"/>
                <w:szCs w:val="20"/>
              </w:rPr>
              <w:fldChar w:fldCharType="begin">
                <w:ffData>
                  <w:name w:val="Check3"/>
                  <w:enabled/>
                  <w:calcOnExit w:val="0"/>
                  <w:checkBox>
                    <w:sizeAuto/>
                    <w:default w:val="0"/>
                  </w:checkBox>
                </w:ffData>
              </w:fldChar>
            </w:r>
            <w:r w:rsidRPr="0053696A">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53696A">
              <w:rPr>
                <w:rFonts w:ascii="Arial Narrow" w:hAnsi="Arial Narrow"/>
                <w:b w:val="0"/>
                <w:sz w:val="20"/>
                <w:szCs w:val="20"/>
              </w:rPr>
              <w:fldChar w:fldCharType="end"/>
            </w:r>
            <w:r w:rsidRPr="0053696A">
              <w:rPr>
                <w:rFonts w:ascii="Arial Narrow" w:hAnsi="Arial Narrow"/>
                <w:b w:val="0"/>
                <w:sz w:val="20"/>
                <w:szCs w:val="20"/>
              </w:rPr>
              <w:t xml:space="preserve"> vježbe  </w:t>
            </w:r>
          </w:p>
          <w:p w14:paraId="61F8F9B2" w14:textId="77777777" w:rsidR="00787DC8" w:rsidRPr="0053696A" w:rsidRDefault="00787DC8" w:rsidP="00577051">
            <w:pPr>
              <w:pStyle w:val="FieldText"/>
              <w:rPr>
                <w:rFonts w:ascii="Arial Narrow" w:hAnsi="Arial Narrow"/>
                <w:b w:val="0"/>
                <w:sz w:val="20"/>
                <w:szCs w:val="20"/>
              </w:rPr>
            </w:pPr>
            <w:r>
              <w:rPr>
                <w:rFonts w:ascii="Arial Narrow" w:hAnsi="Arial Narrow"/>
                <w:b w:val="0"/>
                <w:sz w:val="20"/>
                <w:szCs w:val="20"/>
              </w:rPr>
              <w:fldChar w:fldCharType="begin">
                <w:ffData>
                  <w:name w:val="Check4"/>
                  <w:enabled/>
                  <w:calcOnExit w:val="0"/>
                  <w:checkBox>
                    <w:sizeAuto/>
                    <w:default w:val="1"/>
                  </w:checkBox>
                </w:ffData>
              </w:fldChar>
            </w:r>
            <w:r>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Pr>
                <w:rFonts w:ascii="Arial Narrow" w:hAnsi="Arial Narrow"/>
                <w:b w:val="0"/>
                <w:sz w:val="20"/>
                <w:szCs w:val="20"/>
              </w:rPr>
              <w:fldChar w:fldCharType="end"/>
            </w:r>
            <w:r w:rsidRPr="0053696A">
              <w:rPr>
                <w:rFonts w:ascii="Arial Narrow" w:hAnsi="Arial Narrow"/>
                <w:b w:val="0"/>
                <w:sz w:val="20"/>
                <w:szCs w:val="20"/>
              </w:rPr>
              <w:t xml:space="preserve"> obrazovanje na daljinu</w:t>
            </w:r>
          </w:p>
          <w:p w14:paraId="279019A0" w14:textId="77777777" w:rsidR="00787DC8" w:rsidRPr="0053696A" w:rsidRDefault="00787DC8" w:rsidP="00577051">
            <w:pPr>
              <w:pStyle w:val="FieldText"/>
              <w:rPr>
                <w:rFonts w:ascii="Arial Narrow" w:hAnsi="Arial Narrow"/>
                <w:b w:val="0"/>
                <w:sz w:val="20"/>
                <w:szCs w:val="20"/>
              </w:rPr>
            </w:pPr>
            <w:r>
              <w:rPr>
                <w:rFonts w:ascii="Arial Narrow" w:hAnsi="Arial Narrow"/>
                <w:b w:val="0"/>
                <w:sz w:val="20"/>
                <w:szCs w:val="20"/>
              </w:rPr>
              <w:fldChar w:fldCharType="begin">
                <w:ffData>
                  <w:name w:val="Check9"/>
                  <w:enabled/>
                  <w:calcOnExit w:val="0"/>
                  <w:checkBox>
                    <w:size w:val="20"/>
                    <w:default w:val="1"/>
                  </w:checkBox>
                </w:ffData>
              </w:fldChar>
            </w:r>
            <w:r>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Pr>
                <w:rFonts w:ascii="Arial Narrow" w:hAnsi="Arial Narrow"/>
                <w:b w:val="0"/>
                <w:sz w:val="20"/>
                <w:szCs w:val="20"/>
              </w:rPr>
              <w:fldChar w:fldCharType="end"/>
            </w:r>
            <w:r w:rsidRPr="0053696A">
              <w:rPr>
                <w:rFonts w:ascii="Arial Narrow" w:hAnsi="Arial Narrow"/>
                <w:b w:val="0"/>
                <w:sz w:val="20"/>
                <w:szCs w:val="20"/>
              </w:rPr>
              <w:t xml:space="preserve"> terenska nastava</w:t>
            </w:r>
          </w:p>
        </w:tc>
        <w:tc>
          <w:tcPr>
            <w:tcW w:w="1914" w:type="pct"/>
            <w:gridSpan w:val="3"/>
            <w:vAlign w:val="center"/>
          </w:tcPr>
          <w:p w14:paraId="5E33E18B" w14:textId="77777777" w:rsidR="00787DC8" w:rsidRPr="0053696A" w:rsidRDefault="00787DC8" w:rsidP="00577051">
            <w:pPr>
              <w:pStyle w:val="FieldText"/>
              <w:rPr>
                <w:rFonts w:ascii="Arial Narrow" w:hAnsi="Arial Narrow"/>
                <w:b w:val="0"/>
                <w:sz w:val="20"/>
                <w:szCs w:val="20"/>
              </w:rPr>
            </w:pPr>
            <w:r w:rsidRPr="0053696A">
              <w:rPr>
                <w:rFonts w:ascii="Arial Narrow" w:hAnsi="Arial Narrow"/>
                <w:b w:val="0"/>
                <w:sz w:val="20"/>
                <w:szCs w:val="20"/>
              </w:rPr>
              <w:fldChar w:fldCharType="begin">
                <w:ffData>
                  <w:name w:val="Check5"/>
                  <w:enabled/>
                  <w:calcOnExit w:val="0"/>
                  <w:checkBox>
                    <w:sizeAuto/>
                    <w:default w:val="1"/>
                  </w:checkBox>
                </w:ffData>
              </w:fldChar>
            </w:r>
            <w:r w:rsidRPr="0053696A">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53696A">
              <w:rPr>
                <w:rFonts w:ascii="Arial Narrow" w:hAnsi="Arial Narrow"/>
                <w:b w:val="0"/>
                <w:sz w:val="20"/>
                <w:szCs w:val="20"/>
              </w:rPr>
              <w:fldChar w:fldCharType="end"/>
            </w:r>
            <w:r w:rsidRPr="0053696A">
              <w:rPr>
                <w:rFonts w:ascii="Arial Narrow" w:hAnsi="Arial Narrow"/>
                <w:b w:val="0"/>
                <w:sz w:val="20"/>
                <w:szCs w:val="20"/>
              </w:rPr>
              <w:t xml:space="preserve"> samostalni zadaci  </w:t>
            </w:r>
          </w:p>
          <w:p w14:paraId="07608A36" w14:textId="77777777" w:rsidR="00787DC8" w:rsidRPr="0053696A" w:rsidRDefault="00787DC8" w:rsidP="00577051">
            <w:pPr>
              <w:pStyle w:val="FieldText"/>
              <w:rPr>
                <w:rFonts w:ascii="Arial Narrow" w:hAnsi="Arial Narrow"/>
                <w:b w:val="0"/>
                <w:sz w:val="20"/>
                <w:szCs w:val="20"/>
              </w:rPr>
            </w:pPr>
            <w:r w:rsidRPr="0053696A">
              <w:rPr>
                <w:rFonts w:ascii="Arial Narrow" w:hAnsi="Arial Narrow"/>
                <w:b w:val="0"/>
                <w:sz w:val="20"/>
                <w:szCs w:val="20"/>
              </w:rPr>
              <w:fldChar w:fldCharType="begin">
                <w:ffData>
                  <w:name w:val="Check6"/>
                  <w:enabled/>
                  <w:calcOnExit w:val="0"/>
                  <w:checkBox>
                    <w:sizeAuto/>
                    <w:default w:val="0"/>
                  </w:checkBox>
                </w:ffData>
              </w:fldChar>
            </w:r>
            <w:r w:rsidRPr="0053696A">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53696A">
              <w:rPr>
                <w:rFonts w:ascii="Arial Narrow" w:hAnsi="Arial Narrow"/>
                <w:b w:val="0"/>
                <w:sz w:val="20"/>
                <w:szCs w:val="20"/>
              </w:rPr>
              <w:fldChar w:fldCharType="end"/>
            </w:r>
            <w:r w:rsidRPr="0053696A">
              <w:rPr>
                <w:rFonts w:ascii="Arial Narrow" w:hAnsi="Arial Narrow"/>
                <w:b w:val="0"/>
                <w:sz w:val="20"/>
                <w:szCs w:val="20"/>
              </w:rPr>
              <w:t xml:space="preserve"> multimedija i mreža  </w:t>
            </w:r>
          </w:p>
          <w:p w14:paraId="1DA2DEA2" w14:textId="77777777" w:rsidR="00787DC8" w:rsidRPr="0053696A" w:rsidRDefault="00787DC8" w:rsidP="00577051">
            <w:pPr>
              <w:pStyle w:val="FieldText"/>
              <w:rPr>
                <w:rFonts w:ascii="Arial Narrow" w:hAnsi="Arial Narrow"/>
                <w:b w:val="0"/>
                <w:sz w:val="20"/>
                <w:szCs w:val="20"/>
              </w:rPr>
            </w:pPr>
            <w:r w:rsidRPr="0053696A">
              <w:rPr>
                <w:rFonts w:ascii="Arial Narrow" w:hAnsi="Arial Narrow"/>
                <w:b w:val="0"/>
                <w:sz w:val="20"/>
                <w:szCs w:val="20"/>
              </w:rPr>
              <w:fldChar w:fldCharType="begin">
                <w:ffData>
                  <w:name w:val="Check7"/>
                  <w:enabled/>
                  <w:calcOnExit w:val="0"/>
                  <w:checkBox>
                    <w:sizeAuto/>
                    <w:default w:val="0"/>
                  </w:checkBox>
                </w:ffData>
              </w:fldChar>
            </w:r>
            <w:r w:rsidRPr="0053696A">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53696A">
              <w:rPr>
                <w:rFonts w:ascii="Arial Narrow" w:hAnsi="Arial Narrow"/>
                <w:b w:val="0"/>
                <w:sz w:val="20"/>
                <w:szCs w:val="20"/>
              </w:rPr>
              <w:fldChar w:fldCharType="end"/>
            </w:r>
            <w:r w:rsidRPr="0053696A">
              <w:rPr>
                <w:rFonts w:ascii="Arial Narrow" w:hAnsi="Arial Narrow"/>
                <w:b w:val="0"/>
                <w:sz w:val="20"/>
                <w:szCs w:val="20"/>
              </w:rPr>
              <w:t xml:space="preserve"> laboratorij</w:t>
            </w:r>
          </w:p>
          <w:p w14:paraId="0C43BC5B" w14:textId="77777777" w:rsidR="00787DC8" w:rsidRPr="0053696A" w:rsidRDefault="00787DC8" w:rsidP="00577051">
            <w:pPr>
              <w:pStyle w:val="FieldText"/>
              <w:rPr>
                <w:rFonts w:ascii="Arial Narrow" w:hAnsi="Arial Narrow"/>
                <w:b w:val="0"/>
                <w:sz w:val="20"/>
                <w:szCs w:val="20"/>
              </w:rPr>
            </w:pPr>
            <w:r>
              <w:rPr>
                <w:rFonts w:ascii="Arial Narrow" w:hAnsi="Arial Narrow"/>
                <w:b w:val="0"/>
                <w:sz w:val="20"/>
                <w:szCs w:val="20"/>
              </w:rPr>
              <w:fldChar w:fldCharType="begin">
                <w:ffData>
                  <w:name w:val="Check8"/>
                  <w:enabled/>
                  <w:calcOnExit w:val="0"/>
                  <w:checkBox>
                    <w:sizeAuto/>
                    <w:default w:val="0"/>
                  </w:checkBox>
                </w:ffData>
              </w:fldChar>
            </w:r>
            <w:r>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Pr>
                <w:rFonts w:ascii="Arial Narrow" w:hAnsi="Arial Narrow"/>
                <w:b w:val="0"/>
                <w:sz w:val="20"/>
                <w:szCs w:val="20"/>
              </w:rPr>
              <w:fldChar w:fldCharType="end"/>
            </w:r>
            <w:r w:rsidRPr="0053696A">
              <w:rPr>
                <w:rFonts w:ascii="Arial Narrow" w:hAnsi="Arial Narrow"/>
                <w:b w:val="0"/>
                <w:sz w:val="20"/>
                <w:szCs w:val="20"/>
              </w:rPr>
              <w:t xml:space="preserve"> mentorski rad</w:t>
            </w:r>
          </w:p>
          <w:p w14:paraId="1D9D97D2" w14:textId="77777777" w:rsidR="00787DC8" w:rsidRPr="0053696A" w:rsidRDefault="00787DC8" w:rsidP="00577051">
            <w:pPr>
              <w:pStyle w:val="FieldText"/>
              <w:rPr>
                <w:rFonts w:ascii="Arial Narrow" w:hAnsi="Arial Narrow"/>
                <w:b w:val="0"/>
                <w:sz w:val="20"/>
                <w:szCs w:val="20"/>
              </w:rPr>
            </w:pPr>
            <w:r w:rsidRPr="0053696A">
              <w:rPr>
                <w:rFonts w:ascii="Arial Narrow" w:hAnsi="Arial Narrow"/>
                <w:b w:val="0"/>
                <w:sz w:val="20"/>
                <w:szCs w:val="20"/>
              </w:rPr>
              <w:fldChar w:fldCharType="begin">
                <w:ffData>
                  <w:name w:val="Check10"/>
                  <w:enabled/>
                  <w:calcOnExit w:val="0"/>
                  <w:checkBox>
                    <w:sizeAuto/>
                    <w:default w:val="1"/>
                  </w:checkBox>
                </w:ffData>
              </w:fldChar>
            </w:r>
            <w:r w:rsidRPr="0053696A">
              <w:rPr>
                <w:rFonts w:ascii="Arial Narrow" w:hAnsi="Arial Narrow"/>
                <w:b w:val="0"/>
                <w:sz w:val="20"/>
                <w:szCs w:val="20"/>
              </w:rPr>
              <w:instrText xml:space="preserve"> FORMCHECKBOX </w:instrText>
            </w:r>
            <w:r w:rsidR="00C34452">
              <w:rPr>
                <w:rFonts w:ascii="Arial Narrow" w:hAnsi="Arial Narrow"/>
                <w:b w:val="0"/>
                <w:sz w:val="20"/>
                <w:szCs w:val="20"/>
              </w:rPr>
            </w:r>
            <w:r w:rsidR="00C34452">
              <w:rPr>
                <w:rFonts w:ascii="Arial Narrow" w:hAnsi="Arial Narrow"/>
                <w:b w:val="0"/>
                <w:sz w:val="20"/>
                <w:szCs w:val="20"/>
              </w:rPr>
              <w:fldChar w:fldCharType="separate"/>
            </w:r>
            <w:r w:rsidRPr="0053696A">
              <w:rPr>
                <w:rFonts w:ascii="Arial Narrow" w:hAnsi="Arial Narrow"/>
                <w:b w:val="0"/>
                <w:sz w:val="20"/>
                <w:szCs w:val="20"/>
              </w:rPr>
              <w:fldChar w:fldCharType="end"/>
            </w:r>
            <w:r w:rsidRPr="0053696A">
              <w:rPr>
                <w:rFonts w:ascii="Arial Narrow" w:hAnsi="Arial Narrow"/>
                <w:b w:val="0"/>
                <w:sz w:val="20"/>
                <w:szCs w:val="20"/>
              </w:rPr>
              <w:t xml:space="preserve"> ostalo </w:t>
            </w:r>
            <w:r w:rsidRPr="0053696A">
              <w:rPr>
                <w:rFonts w:ascii="Arial Narrow" w:hAnsi="Arial Narrow"/>
                <w:b w:val="0"/>
                <w:sz w:val="20"/>
                <w:szCs w:val="20"/>
                <w:u w:val="single"/>
              </w:rPr>
              <w:t>konzultacije</w:t>
            </w:r>
          </w:p>
        </w:tc>
      </w:tr>
      <w:tr w:rsidR="00787DC8" w:rsidRPr="0053696A" w14:paraId="7432D1C7" w14:textId="77777777" w:rsidTr="00577051">
        <w:trPr>
          <w:trHeight w:val="432"/>
        </w:trPr>
        <w:tc>
          <w:tcPr>
            <w:tcW w:w="1799" w:type="pct"/>
            <w:gridSpan w:val="3"/>
            <w:vAlign w:val="center"/>
          </w:tcPr>
          <w:p w14:paraId="4F7A2913" w14:textId="77777777" w:rsidR="00787DC8" w:rsidRPr="0053696A" w:rsidRDefault="00787DC8" w:rsidP="00EE52D8">
            <w:pPr>
              <w:pStyle w:val="BodyText"/>
              <w:numPr>
                <w:ilvl w:val="1"/>
                <w:numId w:val="88"/>
              </w:numPr>
              <w:rPr>
                <w:rFonts w:ascii="Arial Narrow" w:hAnsi="Arial Narrow"/>
                <w:b w:val="0"/>
                <w:i/>
                <w:sz w:val="20"/>
              </w:rPr>
            </w:pPr>
            <w:r w:rsidRPr="0053696A">
              <w:rPr>
                <w:rFonts w:ascii="Arial Narrow" w:hAnsi="Arial Narrow"/>
                <w:i/>
                <w:sz w:val="20"/>
              </w:rPr>
              <w:t>Komentari</w:t>
            </w:r>
          </w:p>
        </w:tc>
        <w:tc>
          <w:tcPr>
            <w:tcW w:w="3201" w:type="pct"/>
            <w:gridSpan w:val="7"/>
            <w:vAlign w:val="center"/>
          </w:tcPr>
          <w:p w14:paraId="1C86A348" w14:textId="77777777" w:rsidR="00787DC8" w:rsidRPr="0053696A" w:rsidRDefault="00787DC8" w:rsidP="00577051">
            <w:pPr>
              <w:pStyle w:val="FieldText"/>
              <w:rPr>
                <w:rFonts w:ascii="Arial Narrow" w:hAnsi="Arial Narrow"/>
                <w:b w:val="0"/>
                <w:sz w:val="20"/>
                <w:szCs w:val="20"/>
              </w:rPr>
            </w:pPr>
            <w:r>
              <w:rPr>
                <w:rFonts w:ascii="Arial Narrow" w:hAnsi="Arial Narrow"/>
                <w:b w:val="0"/>
                <w:sz w:val="20"/>
                <w:szCs w:val="20"/>
              </w:rPr>
              <w:t>-</w:t>
            </w:r>
          </w:p>
        </w:tc>
      </w:tr>
      <w:tr w:rsidR="00787DC8" w:rsidRPr="0053696A" w14:paraId="00DCE19E" w14:textId="77777777" w:rsidTr="00577051">
        <w:trPr>
          <w:trHeight w:val="432"/>
        </w:trPr>
        <w:tc>
          <w:tcPr>
            <w:tcW w:w="5000" w:type="pct"/>
            <w:gridSpan w:val="10"/>
            <w:vAlign w:val="center"/>
          </w:tcPr>
          <w:p w14:paraId="5CA6AA37" w14:textId="77777777" w:rsidR="00787DC8" w:rsidRPr="0053696A" w:rsidRDefault="00787DC8" w:rsidP="00EE52D8">
            <w:pPr>
              <w:pStyle w:val="BodyText"/>
              <w:numPr>
                <w:ilvl w:val="1"/>
                <w:numId w:val="89"/>
              </w:numPr>
              <w:jc w:val="both"/>
              <w:rPr>
                <w:rFonts w:ascii="Arial Narrow" w:hAnsi="Arial Narrow"/>
                <w:b w:val="0"/>
                <w:i/>
                <w:sz w:val="20"/>
              </w:rPr>
            </w:pPr>
            <w:r w:rsidRPr="0053696A">
              <w:rPr>
                <w:rFonts w:ascii="Arial Narrow" w:hAnsi="Arial Narrow"/>
                <w:i/>
                <w:sz w:val="20"/>
              </w:rPr>
              <w:t>Obveze studenata</w:t>
            </w:r>
          </w:p>
        </w:tc>
      </w:tr>
      <w:tr w:rsidR="00787DC8" w:rsidRPr="0053696A" w14:paraId="7A54A162" w14:textId="77777777" w:rsidTr="00577051">
        <w:trPr>
          <w:trHeight w:val="432"/>
        </w:trPr>
        <w:tc>
          <w:tcPr>
            <w:tcW w:w="5000" w:type="pct"/>
            <w:gridSpan w:val="10"/>
            <w:vAlign w:val="center"/>
          </w:tcPr>
          <w:p w14:paraId="34C81183" w14:textId="77777777" w:rsidR="00787DC8" w:rsidRPr="0053696A" w:rsidRDefault="00787DC8" w:rsidP="00577051">
            <w:pPr>
              <w:pStyle w:val="BodyText"/>
              <w:ind w:left="360"/>
              <w:jc w:val="both"/>
              <w:rPr>
                <w:rFonts w:ascii="Arial Narrow" w:hAnsi="Arial Narrow"/>
                <w:sz w:val="20"/>
              </w:rPr>
            </w:pPr>
            <w:r w:rsidRPr="00BB2190">
              <w:rPr>
                <w:rFonts w:ascii="Arial Narrow" w:hAnsi="Arial Narrow"/>
                <w:noProof/>
                <w:sz w:val="20"/>
              </w:rPr>
              <w:t>Obveze studenata u okviru kolegija odnose se na redovito pohađanje nastave</w:t>
            </w:r>
            <w:r>
              <w:rPr>
                <w:rFonts w:ascii="Arial Narrow" w:hAnsi="Arial Narrow"/>
                <w:noProof/>
                <w:sz w:val="20"/>
              </w:rPr>
              <w:t xml:space="preserve">, izradu seminarskog zadatka </w:t>
            </w:r>
            <w:r w:rsidRPr="00BB2190">
              <w:rPr>
                <w:rFonts w:ascii="Arial Narrow" w:hAnsi="Arial Narrow"/>
                <w:sz w:val="20"/>
              </w:rPr>
              <w:t xml:space="preserve">u kojim će prikazati i primijeniti stečena znanja iz kolegija </w:t>
            </w:r>
            <w:r>
              <w:rPr>
                <w:rFonts w:ascii="Arial Narrow" w:hAnsi="Arial Narrow"/>
                <w:sz w:val="20"/>
              </w:rPr>
              <w:t>te i</w:t>
            </w:r>
            <w:r>
              <w:rPr>
                <w:rFonts w:ascii="Arial Narrow" w:hAnsi="Arial Narrow"/>
                <w:noProof/>
                <w:sz w:val="20"/>
              </w:rPr>
              <w:t>spunjenje ostalih zadataka definiranih u okviru kolegija</w:t>
            </w:r>
            <w:r w:rsidRPr="00BB2190">
              <w:rPr>
                <w:rFonts w:ascii="Arial Narrow" w:hAnsi="Arial Narrow"/>
                <w:noProof/>
                <w:sz w:val="20"/>
              </w:rPr>
              <w:t xml:space="preserve">. </w:t>
            </w:r>
          </w:p>
        </w:tc>
      </w:tr>
      <w:tr w:rsidR="00787DC8" w:rsidRPr="0053696A" w14:paraId="36965BB5" w14:textId="77777777" w:rsidTr="00577051">
        <w:trPr>
          <w:trHeight w:val="432"/>
        </w:trPr>
        <w:tc>
          <w:tcPr>
            <w:tcW w:w="5000" w:type="pct"/>
            <w:gridSpan w:val="10"/>
            <w:vAlign w:val="center"/>
          </w:tcPr>
          <w:p w14:paraId="1BC02D4B" w14:textId="77777777" w:rsidR="00787DC8" w:rsidRPr="0053696A" w:rsidRDefault="00787DC8" w:rsidP="00EE52D8">
            <w:pPr>
              <w:pStyle w:val="BodyText"/>
              <w:numPr>
                <w:ilvl w:val="1"/>
                <w:numId w:val="89"/>
              </w:numPr>
              <w:jc w:val="both"/>
              <w:rPr>
                <w:rFonts w:ascii="Arial Narrow" w:hAnsi="Arial Narrow"/>
                <w:b w:val="0"/>
                <w:i/>
                <w:sz w:val="20"/>
              </w:rPr>
            </w:pPr>
            <w:r w:rsidRPr="0053696A">
              <w:rPr>
                <w:rFonts w:ascii="Arial Narrow" w:hAnsi="Arial Narrow"/>
                <w:i/>
                <w:sz w:val="20"/>
              </w:rPr>
              <w:lastRenderedPageBreak/>
              <w:t>Praćenje rada studenata</w:t>
            </w:r>
          </w:p>
        </w:tc>
      </w:tr>
      <w:tr w:rsidR="00787DC8" w:rsidRPr="0053696A" w14:paraId="5608DE1B" w14:textId="77777777" w:rsidTr="00577051">
        <w:trPr>
          <w:trHeight w:val="111"/>
        </w:trPr>
        <w:tc>
          <w:tcPr>
            <w:tcW w:w="808" w:type="pct"/>
            <w:vAlign w:val="center"/>
          </w:tcPr>
          <w:p w14:paraId="4148F0D7" w14:textId="77777777" w:rsidR="00787DC8" w:rsidRPr="0053696A" w:rsidRDefault="00787DC8" w:rsidP="00577051">
            <w:pPr>
              <w:pStyle w:val="BodyText"/>
              <w:rPr>
                <w:rFonts w:ascii="Arial Narrow" w:hAnsi="Arial Narrow"/>
                <w:sz w:val="20"/>
              </w:rPr>
            </w:pPr>
            <w:r w:rsidRPr="0053696A">
              <w:rPr>
                <w:rFonts w:ascii="Arial Narrow" w:hAnsi="Arial Narrow"/>
                <w:sz w:val="20"/>
              </w:rPr>
              <w:t>Pohađanje nastave</w:t>
            </w:r>
          </w:p>
        </w:tc>
        <w:tc>
          <w:tcPr>
            <w:tcW w:w="291" w:type="pct"/>
            <w:vAlign w:val="center"/>
          </w:tcPr>
          <w:p w14:paraId="264C49E4" w14:textId="77777777" w:rsidR="00787DC8" w:rsidRPr="0053696A" w:rsidRDefault="00787DC8" w:rsidP="00577051">
            <w:pPr>
              <w:pStyle w:val="BodyText"/>
              <w:jc w:val="center"/>
              <w:rPr>
                <w:rFonts w:ascii="Arial Narrow" w:hAnsi="Arial Narrow"/>
                <w:sz w:val="20"/>
              </w:rPr>
            </w:pPr>
            <w:r>
              <w:rPr>
                <w:rFonts w:ascii="Arial Narrow" w:hAnsi="Arial Narrow"/>
                <w:sz w:val="20"/>
              </w:rPr>
              <w:t>0,25</w:t>
            </w:r>
          </w:p>
        </w:tc>
        <w:tc>
          <w:tcPr>
            <w:tcW w:w="774" w:type="pct"/>
            <w:gridSpan w:val="2"/>
            <w:vAlign w:val="center"/>
          </w:tcPr>
          <w:p w14:paraId="57BB64E0" w14:textId="77777777" w:rsidR="00787DC8" w:rsidRPr="0053696A" w:rsidRDefault="00787DC8" w:rsidP="00577051">
            <w:pPr>
              <w:pStyle w:val="BodyText"/>
              <w:rPr>
                <w:rFonts w:ascii="Arial Narrow" w:hAnsi="Arial Narrow"/>
                <w:sz w:val="20"/>
              </w:rPr>
            </w:pPr>
            <w:r w:rsidRPr="0053696A">
              <w:rPr>
                <w:rFonts w:ascii="Arial Narrow" w:hAnsi="Arial Narrow"/>
                <w:sz w:val="20"/>
              </w:rPr>
              <w:t>Aktivnost u nastavi</w:t>
            </w:r>
          </w:p>
        </w:tc>
        <w:tc>
          <w:tcPr>
            <w:tcW w:w="357" w:type="pct"/>
            <w:vAlign w:val="center"/>
          </w:tcPr>
          <w:p w14:paraId="4B19D64B" w14:textId="77777777" w:rsidR="00787DC8" w:rsidRPr="0053696A" w:rsidRDefault="00787DC8" w:rsidP="00577051">
            <w:pPr>
              <w:pStyle w:val="BodyText"/>
              <w:jc w:val="center"/>
              <w:rPr>
                <w:rFonts w:ascii="Arial Narrow" w:hAnsi="Arial Narrow"/>
                <w:sz w:val="20"/>
              </w:rPr>
            </w:pPr>
            <w:r>
              <w:rPr>
                <w:rFonts w:ascii="Arial Narrow" w:hAnsi="Arial Narrow"/>
                <w:sz w:val="20"/>
              </w:rPr>
              <w:t>0,25</w:t>
            </w:r>
          </w:p>
        </w:tc>
        <w:tc>
          <w:tcPr>
            <w:tcW w:w="710" w:type="pct"/>
            <w:vAlign w:val="center"/>
          </w:tcPr>
          <w:p w14:paraId="393ECAD2" w14:textId="77777777" w:rsidR="00787DC8" w:rsidRPr="0053696A" w:rsidRDefault="00787DC8" w:rsidP="00577051">
            <w:pPr>
              <w:pStyle w:val="BodyText"/>
              <w:rPr>
                <w:rFonts w:ascii="Arial Narrow" w:hAnsi="Arial Narrow"/>
                <w:sz w:val="20"/>
              </w:rPr>
            </w:pPr>
            <w:r w:rsidRPr="0053696A">
              <w:rPr>
                <w:rFonts w:ascii="Arial Narrow" w:hAnsi="Arial Narrow"/>
                <w:sz w:val="20"/>
              </w:rPr>
              <w:t>Seminarski rad</w:t>
            </w:r>
          </w:p>
        </w:tc>
        <w:tc>
          <w:tcPr>
            <w:tcW w:w="464" w:type="pct"/>
            <w:gridSpan w:val="2"/>
            <w:vAlign w:val="center"/>
          </w:tcPr>
          <w:p w14:paraId="38F7B062" w14:textId="77777777" w:rsidR="00787DC8" w:rsidRPr="0053696A" w:rsidRDefault="00787DC8" w:rsidP="00577051">
            <w:pPr>
              <w:pStyle w:val="BodyText"/>
              <w:jc w:val="center"/>
              <w:rPr>
                <w:rFonts w:ascii="Arial Narrow" w:hAnsi="Arial Narrow"/>
                <w:sz w:val="20"/>
              </w:rPr>
            </w:pPr>
            <w:r>
              <w:rPr>
                <w:rFonts w:ascii="Arial Narrow" w:hAnsi="Arial Narrow"/>
                <w:sz w:val="20"/>
              </w:rPr>
              <w:t>1,0</w:t>
            </w:r>
          </w:p>
        </w:tc>
        <w:tc>
          <w:tcPr>
            <w:tcW w:w="888" w:type="pct"/>
            <w:vAlign w:val="center"/>
          </w:tcPr>
          <w:p w14:paraId="11366E21" w14:textId="77777777" w:rsidR="00787DC8" w:rsidRPr="0053696A" w:rsidRDefault="00787DC8" w:rsidP="00577051">
            <w:pPr>
              <w:pStyle w:val="BodyText"/>
              <w:rPr>
                <w:rFonts w:ascii="Arial Narrow" w:hAnsi="Arial Narrow"/>
                <w:sz w:val="20"/>
              </w:rPr>
            </w:pPr>
            <w:r w:rsidRPr="0053696A">
              <w:rPr>
                <w:rFonts w:ascii="Arial Narrow" w:hAnsi="Arial Narrow"/>
                <w:sz w:val="20"/>
              </w:rPr>
              <w:t>Eksperimentalni rad</w:t>
            </w:r>
          </w:p>
        </w:tc>
        <w:tc>
          <w:tcPr>
            <w:tcW w:w="707" w:type="pct"/>
            <w:vAlign w:val="center"/>
          </w:tcPr>
          <w:p w14:paraId="702BA940"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Text3"/>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r>
      <w:tr w:rsidR="00787DC8" w:rsidRPr="0053696A" w14:paraId="0061C860" w14:textId="77777777" w:rsidTr="00577051">
        <w:trPr>
          <w:trHeight w:val="108"/>
        </w:trPr>
        <w:tc>
          <w:tcPr>
            <w:tcW w:w="808" w:type="pct"/>
            <w:vAlign w:val="center"/>
          </w:tcPr>
          <w:p w14:paraId="2D3D9457" w14:textId="77777777" w:rsidR="00787DC8" w:rsidRPr="0053696A" w:rsidRDefault="00787DC8" w:rsidP="00577051">
            <w:pPr>
              <w:pStyle w:val="BodyText"/>
              <w:rPr>
                <w:rFonts w:ascii="Arial Narrow" w:hAnsi="Arial Narrow"/>
                <w:sz w:val="20"/>
              </w:rPr>
            </w:pPr>
            <w:r w:rsidRPr="0053696A">
              <w:rPr>
                <w:rFonts w:ascii="Arial Narrow" w:hAnsi="Arial Narrow"/>
                <w:sz w:val="20"/>
              </w:rPr>
              <w:t>Pismeni ispit</w:t>
            </w:r>
          </w:p>
        </w:tc>
        <w:tc>
          <w:tcPr>
            <w:tcW w:w="291" w:type="pct"/>
            <w:vAlign w:val="center"/>
          </w:tcPr>
          <w:p w14:paraId="2E70A1FA"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t>*</w:t>
            </w:r>
            <w:r>
              <w:rPr>
                <w:rFonts w:ascii="Arial Narrow" w:hAnsi="Arial Narrow"/>
                <w:sz w:val="20"/>
              </w:rPr>
              <w:t>1,5</w:t>
            </w:r>
          </w:p>
        </w:tc>
        <w:tc>
          <w:tcPr>
            <w:tcW w:w="774" w:type="pct"/>
            <w:gridSpan w:val="2"/>
            <w:vAlign w:val="center"/>
          </w:tcPr>
          <w:p w14:paraId="3202BB87" w14:textId="77777777" w:rsidR="00787DC8" w:rsidRPr="0053696A" w:rsidRDefault="00787DC8" w:rsidP="00577051">
            <w:pPr>
              <w:pStyle w:val="BodyText"/>
              <w:rPr>
                <w:rFonts w:ascii="Arial Narrow" w:hAnsi="Arial Narrow"/>
                <w:sz w:val="20"/>
              </w:rPr>
            </w:pPr>
            <w:r w:rsidRPr="0053696A">
              <w:rPr>
                <w:rFonts w:ascii="Arial Narrow" w:hAnsi="Arial Narrow"/>
                <w:sz w:val="20"/>
              </w:rPr>
              <w:t>Usmeni ispit</w:t>
            </w:r>
          </w:p>
        </w:tc>
        <w:tc>
          <w:tcPr>
            <w:tcW w:w="357" w:type="pct"/>
            <w:vAlign w:val="center"/>
          </w:tcPr>
          <w:p w14:paraId="2DE0FD5D"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c>
          <w:tcPr>
            <w:tcW w:w="710" w:type="pct"/>
            <w:vAlign w:val="center"/>
          </w:tcPr>
          <w:p w14:paraId="2B64B207" w14:textId="77777777" w:rsidR="00787DC8" w:rsidRPr="0053696A" w:rsidRDefault="00787DC8" w:rsidP="00577051">
            <w:pPr>
              <w:pStyle w:val="BodyText"/>
              <w:rPr>
                <w:rFonts w:ascii="Arial Narrow" w:hAnsi="Arial Narrow"/>
                <w:sz w:val="20"/>
              </w:rPr>
            </w:pPr>
            <w:r w:rsidRPr="0053696A">
              <w:rPr>
                <w:rFonts w:ascii="Arial Narrow" w:hAnsi="Arial Narrow"/>
                <w:sz w:val="20"/>
              </w:rPr>
              <w:t>Esej</w:t>
            </w:r>
          </w:p>
        </w:tc>
        <w:tc>
          <w:tcPr>
            <w:tcW w:w="464" w:type="pct"/>
            <w:gridSpan w:val="2"/>
            <w:vAlign w:val="center"/>
          </w:tcPr>
          <w:p w14:paraId="510E76D5"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c>
          <w:tcPr>
            <w:tcW w:w="888" w:type="pct"/>
            <w:vAlign w:val="center"/>
          </w:tcPr>
          <w:p w14:paraId="32F19D60" w14:textId="77777777" w:rsidR="00787DC8" w:rsidRPr="0053696A" w:rsidRDefault="00787DC8" w:rsidP="00577051">
            <w:pPr>
              <w:pStyle w:val="BodyText"/>
              <w:rPr>
                <w:rFonts w:ascii="Arial Narrow" w:hAnsi="Arial Narrow"/>
                <w:sz w:val="20"/>
              </w:rPr>
            </w:pPr>
            <w:r w:rsidRPr="0053696A">
              <w:rPr>
                <w:rFonts w:ascii="Arial Narrow" w:hAnsi="Arial Narrow"/>
                <w:sz w:val="20"/>
              </w:rPr>
              <w:t>Istraživanje</w:t>
            </w:r>
          </w:p>
        </w:tc>
        <w:tc>
          <w:tcPr>
            <w:tcW w:w="707" w:type="pct"/>
            <w:vAlign w:val="center"/>
          </w:tcPr>
          <w:p w14:paraId="7A2F371A"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r>
      <w:tr w:rsidR="00787DC8" w:rsidRPr="0053696A" w14:paraId="0F2FFD7B" w14:textId="77777777" w:rsidTr="00577051">
        <w:trPr>
          <w:trHeight w:val="108"/>
        </w:trPr>
        <w:tc>
          <w:tcPr>
            <w:tcW w:w="808" w:type="pct"/>
            <w:vAlign w:val="center"/>
          </w:tcPr>
          <w:p w14:paraId="4250BBF4" w14:textId="77777777" w:rsidR="00787DC8" w:rsidRPr="0053696A" w:rsidRDefault="00787DC8" w:rsidP="00577051">
            <w:pPr>
              <w:pStyle w:val="BodyText"/>
              <w:rPr>
                <w:rFonts w:ascii="Arial Narrow" w:hAnsi="Arial Narrow"/>
                <w:sz w:val="20"/>
              </w:rPr>
            </w:pPr>
            <w:r w:rsidRPr="0053696A">
              <w:rPr>
                <w:rFonts w:ascii="Arial Narrow" w:hAnsi="Arial Narrow"/>
                <w:sz w:val="20"/>
              </w:rPr>
              <w:t>Projekt</w:t>
            </w:r>
          </w:p>
        </w:tc>
        <w:tc>
          <w:tcPr>
            <w:tcW w:w="291" w:type="pct"/>
            <w:vAlign w:val="center"/>
          </w:tcPr>
          <w:p w14:paraId="2E475882"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c>
          <w:tcPr>
            <w:tcW w:w="774" w:type="pct"/>
            <w:gridSpan w:val="2"/>
            <w:vAlign w:val="center"/>
          </w:tcPr>
          <w:p w14:paraId="021B456D" w14:textId="77777777" w:rsidR="00787DC8" w:rsidRPr="0053696A" w:rsidRDefault="00787DC8" w:rsidP="00577051">
            <w:pPr>
              <w:pStyle w:val="BodyText"/>
              <w:rPr>
                <w:rFonts w:ascii="Arial Narrow" w:hAnsi="Arial Narrow"/>
                <w:sz w:val="20"/>
              </w:rPr>
            </w:pPr>
            <w:r w:rsidRPr="0053696A">
              <w:rPr>
                <w:rFonts w:ascii="Arial Narrow" w:hAnsi="Arial Narrow"/>
                <w:sz w:val="20"/>
              </w:rPr>
              <w:t>Kontinuirana provjera znanja</w:t>
            </w:r>
          </w:p>
        </w:tc>
        <w:tc>
          <w:tcPr>
            <w:tcW w:w="357" w:type="pct"/>
            <w:vAlign w:val="center"/>
          </w:tcPr>
          <w:p w14:paraId="6B432409" w14:textId="77777777" w:rsidR="00787DC8" w:rsidRPr="0053696A" w:rsidRDefault="00787DC8" w:rsidP="00577051">
            <w:pPr>
              <w:pStyle w:val="BodyText"/>
              <w:jc w:val="center"/>
              <w:rPr>
                <w:rFonts w:ascii="Arial Narrow" w:hAnsi="Arial Narrow"/>
                <w:sz w:val="20"/>
              </w:rPr>
            </w:pPr>
          </w:p>
        </w:tc>
        <w:tc>
          <w:tcPr>
            <w:tcW w:w="710" w:type="pct"/>
            <w:vAlign w:val="center"/>
          </w:tcPr>
          <w:p w14:paraId="09CA6B61" w14:textId="77777777" w:rsidR="00787DC8" w:rsidRPr="0053696A" w:rsidRDefault="00787DC8" w:rsidP="00577051">
            <w:pPr>
              <w:pStyle w:val="BodyText"/>
              <w:rPr>
                <w:rFonts w:ascii="Arial Narrow" w:hAnsi="Arial Narrow"/>
                <w:sz w:val="20"/>
              </w:rPr>
            </w:pPr>
            <w:r w:rsidRPr="0053696A">
              <w:rPr>
                <w:rFonts w:ascii="Arial Narrow" w:hAnsi="Arial Narrow"/>
                <w:sz w:val="20"/>
              </w:rPr>
              <w:t>Referat</w:t>
            </w:r>
          </w:p>
        </w:tc>
        <w:tc>
          <w:tcPr>
            <w:tcW w:w="464" w:type="pct"/>
            <w:gridSpan w:val="2"/>
            <w:vAlign w:val="center"/>
          </w:tcPr>
          <w:p w14:paraId="35862741"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c>
          <w:tcPr>
            <w:tcW w:w="888" w:type="pct"/>
            <w:vAlign w:val="center"/>
          </w:tcPr>
          <w:p w14:paraId="769CB93C" w14:textId="77777777" w:rsidR="00787DC8" w:rsidRPr="0053696A" w:rsidRDefault="00787DC8" w:rsidP="00577051">
            <w:pPr>
              <w:pStyle w:val="BodyText"/>
              <w:rPr>
                <w:rFonts w:ascii="Arial Narrow" w:hAnsi="Arial Narrow"/>
                <w:sz w:val="20"/>
              </w:rPr>
            </w:pPr>
            <w:r w:rsidRPr="0053696A">
              <w:rPr>
                <w:rFonts w:ascii="Arial Narrow" w:hAnsi="Arial Narrow"/>
                <w:sz w:val="20"/>
              </w:rPr>
              <w:t>Praktični rad</w:t>
            </w:r>
          </w:p>
        </w:tc>
        <w:tc>
          <w:tcPr>
            <w:tcW w:w="707" w:type="pct"/>
            <w:vAlign w:val="center"/>
          </w:tcPr>
          <w:p w14:paraId="757B1DB7"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r>
      <w:tr w:rsidR="00787DC8" w:rsidRPr="0053696A" w14:paraId="09DD26A8" w14:textId="77777777" w:rsidTr="00577051">
        <w:trPr>
          <w:trHeight w:val="108"/>
        </w:trPr>
        <w:tc>
          <w:tcPr>
            <w:tcW w:w="808" w:type="pct"/>
            <w:vAlign w:val="center"/>
          </w:tcPr>
          <w:p w14:paraId="3F1BFEDF" w14:textId="77777777" w:rsidR="00787DC8" w:rsidRPr="0053696A" w:rsidRDefault="00787DC8" w:rsidP="00577051">
            <w:pPr>
              <w:pStyle w:val="BodyText"/>
              <w:rPr>
                <w:rFonts w:ascii="Arial Narrow" w:hAnsi="Arial Narrow"/>
                <w:sz w:val="20"/>
              </w:rPr>
            </w:pPr>
            <w:r w:rsidRPr="0053696A">
              <w:rPr>
                <w:rFonts w:ascii="Arial Narrow" w:hAnsi="Arial Narrow"/>
                <w:sz w:val="20"/>
              </w:rPr>
              <w:t>Portfolio</w:t>
            </w:r>
          </w:p>
        </w:tc>
        <w:tc>
          <w:tcPr>
            <w:tcW w:w="291" w:type="pct"/>
            <w:vAlign w:val="center"/>
          </w:tcPr>
          <w:p w14:paraId="300D8AC7"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c>
          <w:tcPr>
            <w:tcW w:w="774" w:type="pct"/>
            <w:gridSpan w:val="2"/>
            <w:vAlign w:val="center"/>
          </w:tcPr>
          <w:p w14:paraId="1291BF00" w14:textId="77777777" w:rsidR="00787DC8" w:rsidRPr="0053696A" w:rsidRDefault="00787DC8" w:rsidP="00577051">
            <w:pPr>
              <w:pStyle w:val="BodyText"/>
              <w:rPr>
                <w:rFonts w:ascii="Arial Narrow" w:hAnsi="Arial Narrow"/>
                <w:sz w:val="20"/>
              </w:rPr>
            </w:pPr>
          </w:p>
        </w:tc>
        <w:tc>
          <w:tcPr>
            <w:tcW w:w="357" w:type="pct"/>
            <w:vAlign w:val="center"/>
          </w:tcPr>
          <w:p w14:paraId="7C591A25"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c>
          <w:tcPr>
            <w:tcW w:w="710" w:type="pct"/>
            <w:vAlign w:val="center"/>
          </w:tcPr>
          <w:p w14:paraId="014CF1A9" w14:textId="77777777" w:rsidR="00787DC8" w:rsidRPr="0053696A" w:rsidRDefault="00787DC8" w:rsidP="00577051">
            <w:pPr>
              <w:pStyle w:val="BodyText"/>
              <w:rPr>
                <w:rFonts w:ascii="Arial Narrow" w:hAnsi="Arial Narrow"/>
                <w:sz w:val="20"/>
              </w:rPr>
            </w:pPr>
          </w:p>
        </w:tc>
        <w:tc>
          <w:tcPr>
            <w:tcW w:w="464" w:type="pct"/>
            <w:gridSpan w:val="2"/>
            <w:vAlign w:val="center"/>
          </w:tcPr>
          <w:p w14:paraId="7FDF8960"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c>
          <w:tcPr>
            <w:tcW w:w="888" w:type="pct"/>
            <w:vAlign w:val="center"/>
          </w:tcPr>
          <w:p w14:paraId="3DA635CA" w14:textId="77777777" w:rsidR="00787DC8" w:rsidRPr="0053696A" w:rsidRDefault="00787DC8" w:rsidP="00577051">
            <w:pPr>
              <w:pStyle w:val="BodyText"/>
              <w:rPr>
                <w:rFonts w:ascii="Arial Narrow" w:hAnsi="Arial Narrow"/>
                <w:sz w:val="20"/>
              </w:rPr>
            </w:pPr>
          </w:p>
        </w:tc>
        <w:tc>
          <w:tcPr>
            <w:tcW w:w="707" w:type="pct"/>
            <w:vAlign w:val="center"/>
          </w:tcPr>
          <w:p w14:paraId="2C6A6CD0" w14:textId="77777777" w:rsidR="00787DC8" w:rsidRPr="0053696A" w:rsidRDefault="00787DC8" w:rsidP="00577051">
            <w:pPr>
              <w:pStyle w:val="BodyText"/>
              <w:jc w:val="center"/>
              <w:rPr>
                <w:rFonts w:ascii="Arial Narrow" w:hAnsi="Arial Narrow"/>
                <w:sz w:val="20"/>
              </w:rPr>
            </w:pPr>
            <w:r w:rsidRPr="0053696A">
              <w:rPr>
                <w:rFonts w:ascii="Arial Narrow" w:hAnsi="Arial Narrow"/>
                <w:sz w:val="20"/>
              </w:rPr>
              <w:fldChar w:fldCharType="begin">
                <w:ffData>
                  <w:name w:val=""/>
                  <w:enabled/>
                  <w:calcOnExit w:val="0"/>
                  <w:textInput/>
                </w:ffData>
              </w:fldChar>
            </w:r>
            <w:r w:rsidRPr="0053696A">
              <w:rPr>
                <w:rFonts w:ascii="Arial Narrow" w:hAnsi="Arial Narrow"/>
                <w:sz w:val="20"/>
              </w:rPr>
              <w:instrText xml:space="preserve"> FORMTEXT </w:instrText>
            </w:r>
            <w:r w:rsidRPr="0053696A">
              <w:rPr>
                <w:rFonts w:ascii="Arial Narrow" w:hAnsi="Arial Narrow"/>
                <w:sz w:val="20"/>
              </w:rPr>
            </w:r>
            <w:r w:rsidRPr="0053696A">
              <w:rPr>
                <w:rFonts w:ascii="Arial Narrow" w:hAnsi="Arial Narrow"/>
                <w:sz w:val="20"/>
              </w:rPr>
              <w:fldChar w:fldCharType="separate"/>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t> </w:t>
            </w:r>
            <w:r w:rsidRPr="0053696A">
              <w:rPr>
                <w:rFonts w:ascii="Arial Narrow" w:hAnsi="Arial Narrow"/>
                <w:sz w:val="20"/>
              </w:rPr>
              <w:fldChar w:fldCharType="end"/>
            </w:r>
          </w:p>
        </w:tc>
      </w:tr>
      <w:tr w:rsidR="00787DC8" w:rsidRPr="0053696A" w14:paraId="747D46C6" w14:textId="77777777" w:rsidTr="00577051">
        <w:trPr>
          <w:trHeight w:val="432"/>
        </w:trPr>
        <w:tc>
          <w:tcPr>
            <w:tcW w:w="5000" w:type="pct"/>
            <w:gridSpan w:val="10"/>
            <w:vAlign w:val="center"/>
          </w:tcPr>
          <w:p w14:paraId="0420AC43" w14:textId="77777777" w:rsidR="00787DC8" w:rsidRPr="0053696A" w:rsidRDefault="00787DC8" w:rsidP="00577051">
            <w:pPr>
              <w:pStyle w:val="BodyText"/>
              <w:rPr>
                <w:rFonts w:ascii="Arial Narrow" w:hAnsi="Arial Narrow"/>
                <w:sz w:val="20"/>
              </w:rPr>
            </w:pPr>
            <w:r w:rsidRPr="0053696A">
              <w:rPr>
                <w:rFonts w:ascii="Arial Narrow" w:hAnsi="Arial Narrow"/>
                <w:sz w:val="20"/>
              </w:rPr>
              <w:t xml:space="preserve">*ukoliko student uspješno položi kolokvije (ostvari minimalno 60% mogućih bodova </w:t>
            </w:r>
            <w:r>
              <w:rPr>
                <w:rFonts w:ascii="Arial Narrow" w:hAnsi="Arial Narrow"/>
                <w:sz w:val="20"/>
              </w:rPr>
              <w:t>iz svih</w:t>
            </w:r>
            <w:r w:rsidRPr="0053696A">
              <w:rPr>
                <w:rFonts w:ascii="Arial Narrow" w:hAnsi="Arial Narrow"/>
                <w:sz w:val="20"/>
              </w:rPr>
              <w:t xml:space="preserve"> kolokvija) oslobođen je polaganja pismenog dijela ispita te mu se u izračunu ukupno ostvarenih bodova računaju bodovi stečeni putem kolokvija.</w:t>
            </w:r>
          </w:p>
        </w:tc>
      </w:tr>
      <w:tr w:rsidR="00787DC8" w:rsidRPr="0053696A" w14:paraId="7D5ACE21" w14:textId="77777777" w:rsidTr="00577051">
        <w:trPr>
          <w:trHeight w:val="432"/>
        </w:trPr>
        <w:tc>
          <w:tcPr>
            <w:tcW w:w="5000" w:type="pct"/>
            <w:gridSpan w:val="10"/>
            <w:vAlign w:val="center"/>
          </w:tcPr>
          <w:p w14:paraId="0511223A" w14:textId="77777777" w:rsidR="00787DC8" w:rsidRPr="0053696A" w:rsidRDefault="00787DC8" w:rsidP="00EE52D8">
            <w:pPr>
              <w:pStyle w:val="BodyText"/>
              <w:numPr>
                <w:ilvl w:val="1"/>
                <w:numId w:val="89"/>
              </w:numPr>
              <w:jc w:val="both"/>
              <w:rPr>
                <w:rFonts w:ascii="Arial Narrow" w:hAnsi="Arial Narrow"/>
                <w:b w:val="0"/>
                <w:i/>
                <w:sz w:val="20"/>
              </w:rPr>
            </w:pPr>
            <w:r w:rsidRPr="009C1F19">
              <w:rPr>
                <w:rFonts w:ascii="Arial Narrow" w:eastAsia="Calibri" w:hAnsi="Arial Narrow"/>
                <w:i/>
                <w:sz w:val="20"/>
              </w:rPr>
              <w:t>Povezivanje ishoda učenja, nastavnih metoda i ocjenjivanja</w:t>
            </w:r>
          </w:p>
        </w:tc>
      </w:tr>
      <w:tr w:rsidR="00787DC8" w:rsidRPr="0053696A" w14:paraId="59B3D05C" w14:textId="77777777" w:rsidTr="00577051">
        <w:trPr>
          <w:trHeight w:val="432"/>
        </w:trPr>
        <w:tc>
          <w:tcPr>
            <w:tcW w:w="5000" w:type="pct"/>
            <w:gridSpan w:val="10"/>
            <w:vAlign w:val="center"/>
          </w:tcPr>
          <w:p w14:paraId="1FA2B7A2" w14:textId="77777777" w:rsidR="00787DC8" w:rsidRDefault="00787DC8" w:rsidP="00577051">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87DC8" w:rsidRPr="00D86D52" w14:paraId="3AC88AB1" w14:textId="77777777" w:rsidTr="0057705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6B8E34"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3B3E40"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D00386"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2429A2"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5E12BA"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1528B"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787DC8" w:rsidRPr="00D86D52" w14:paraId="2662168D" w14:textId="77777777" w:rsidTr="0057705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7D8D3B" w14:textId="77777777" w:rsidR="00787DC8" w:rsidRPr="00D86D52" w:rsidRDefault="00787DC8" w:rsidP="00577051">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9FDD9B" w14:textId="77777777" w:rsidR="00787DC8" w:rsidRPr="00D86D52" w:rsidRDefault="00787DC8" w:rsidP="00577051">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0586F4" w14:textId="77777777" w:rsidR="00787DC8" w:rsidRPr="00D86D52" w:rsidRDefault="00787DC8" w:rsidP="00577051">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174463" w14:textId="77777777" w:rsidR="00787DC8" w:rsidRPr="00D86D52" w:rsidRDefault="00787DC8" w:rsidP="00577051">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A76CA5" w14:textId="77777777" w:rsidR="00787DC8" w:rsidRPr="00D86D52" w:rsidRDefault="00787DC8" w:rsidP="00577051">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FFD840"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17CEB7" w14:textId="77777777" w:rsidR="00787DC8" w:rsidRPr="00D86D52" w:rsidRDefault="00787DC8" w:rsidP="00577051">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787DC8" w:rsidRPr="00D86D52" w14:paraId="5621CD22" w14:textId="77777777" w:rsidTr="00577051">
              <w:tc>
                <w:tcPr>
                  <w:tcW w:w="2104" w:type="dxa"/>
                  <w:tcBorders>
                    <w:top w:val="single" w:sz="4" w:space="0" w:color="auto"/>
                    <w:left w:val="single" w:sz="4" w:space="0" w:color="auto"/>
                    <w:bottom w:val="single" w:sz="4" w:space="0" w:color="auto"/>
                    <w:right w:val="single" w:sz="4" w:space="0" w:color="auto"/>
                  </w:tcBorders>
                </w:tcPr>
                <w:p w14:paraId="1C07F16C" w14:textId="77777777" w:rsidR="00787DC8" w:rsidRPr="00D86D52" w:rsidRDefault="00787DC8" w:rsidP="00577051">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77C579AC" w14:textId="77777777" w:rsidR="00787DC8" w:rsidRPr="00D86D52" w:rsidRDefault="00787DC8" w:rsidP="00577051">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6DD9B996" w14:textId="77777777" w:rsidR="00787DC8" w:rsidRPr="00D86D52" w:rsidRDefault="00787DC8" w:rsidP="00577051">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54B1A44E" w14:textId="77777777" w:rsidR="00787DC8" w:rsidRPr="00D86D52" w:rsidRDefault="00787DC8" w:rsidP="00577051">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DF92512" w14:textId="77777777" w:rsidR="00787DC8" w:rsidRPr="00D86D52" w:rsidRDefault="00787DC8" w:rsidP="00577051">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1A0FEA20" w14:textId="77777777" w:rsidR="00787DC8" w:rsidRPr="00D86D52" w:rsidRDefault="00787DC8" w:rsidP="00577051">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F958525" w14:textId="77777777" w:rsidR="00787DC8" w:rsidRPr="00D86D52" w:rsidRDefault="00787DC8" w:rsidP="00577051">
                  <w:pPr>
                    <w:rPr>
                      <w:rFonts w:ascii="Arial Narrow" w:eastAsia="Calibri" w:hAnsi="Arial Narrow"/>
                      <w:sz w:val="20"/>
                      <w:szCs w:val="20"/>
                      <w:highlight w:val="yellow"/>
                    </w:rPr>
                  </w:pPr>
                </w:p>
              </w:tc>
            </w:tr>
            <w:tr w:rsidR="00787DC8" w:rsidRPr="00D86D52" w14:paraId="0CC5B2D6" w14:textId="77777777" w:rsidTr="00577051">
              <w:tc>
                <w:tcPr>
                  <w:tcW w:w="2104" w:type="dxa"/>
                  <w:tcBorders>
                    <w:top w:val="single" w:sz="4" w:space="0" w:color="auto"/>
                    <w:left w:val="single" w:sz="4" w:space="0" w:color="auto"/>
                    <w:bottom w:val="single" w:sz="4" w:space="0" w:color="auto"/>
                    <w:right w:val="single" w:sz="4" w:space="0" w:color="auto"/>
                  </w:tcBorders>
                </w:tcPr>
                <w:p w14:paraId="69C77262" w14:textId="77777777" w:rsidR="00787DC8" w:rsidRPr="00D86D52" w:rsidRDefault="00787DC8" w:rsidP="00577051">
                  <w:pPr>
                    <w:rPr>
                      <w:rFonts w:ascii="Arial Narrow" w:eastAsia="Calibri" w:hAnsi="Arial Narrow"/>
                      <w:sz w:val="20"/>
                      <w:szCs w:val="20"/>
                    </w:rPr>
                  </w:pPr>
                </w:p>
                <w:p w14:paraId="237BFC0F" w14:textId="77777777" w:rsidR="00787DC8" w:rsidRPr="00D86D52" w:rsidRDefault="00787DC8" w:rsidP="00577051">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68198D9" w14:textId="77777777" w:rsidR="00787DC8" w:rsidRPr="00D86D52" w:rsidRDefault="00787DC8" w:rsidP="00577051">
                  <w:pPr>
                    <w:jc w:val="center"/>
                    <w:rPr>
                      <w:rFonts w:ascii="Arial Narrow" w:eastAsia="Calibri" w:hAnsi="Arial Narrow"/>
                      <w:sz w:val="20"/>
                      <w:szCs w:val="20"/>
                    </w:rPr>
                  </w:pPr>
                  <w:r>
                    <w:rPr>
                      <w:rFonts w:ascii="Arial Narrow" w:eastAsia="Calibri" w:hAnsi="Arial Narrow"/>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4D1AF07" w14:textId="77777777" w:rsidR="00787DC8" w:rsidRPr="00D86D52" w:rsidRDefault="00787DC8" w:rsidP="00577051">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4</w:t>
                  </w:r>
                </w:p>
              </w:tc>
              <w:tc>
                <w:tcPr>
                  <w:tcW w:w="2187" w:type="dxa"/>
                  <w:tcBorders>
                    <w:top w:val="single" w:sz="4" w:space="0" w:color="auto"/>
                    <w:left w:val="single" w:sz="4" w:space="0" w:color="auto"/>
                    <w:bottom w:val="single" w:sz="4" w:space="0" w:color="auto"/>
                    <w:right w:val="single" w:sz="4" w:space="0" w:color="auto"/>
                  </w:tcBorders>
                </w:tcPr>
                <w:p w14:paraId="4B344C20" w14:textId="77777777" w:rsidR="00787DC8" w:rsidRPr="00D86D52" w:rsidRDefault="00787DC8" w:rsidP="00577051">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0594463" w14:textId="77777777" w:rsidR="00787DC8" w:rsidRPr="00D86D52" w:rsidRDefault="00787DC8" w:rsidP="00577051">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BA15EDB"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8C0F00C"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10</w:t>
                  </w:r>
                </w:p>
              </w:tc>
            </w:tr>
            <w:tr w:rsidR="00787DC8" w:rsidRPr="00D86D52" w14:paraId="3A2906EF" w14:textId="77777777" w:rsidTr="00577051">
              <w:tc>
                <w:tcPr>
                  <w:tcW w:w="2104" w:type="dxa"/>
                  <w:tcBorders>
                    <w:top w:val="single" w:sz="4" w:space="0" w:color="auto"/>
                    <w:left w:val="single" w:sz="4" w:space="0" w:color="auto"/>
                    <w:bottom w:val="single" w:sz="4" w:space="0" w:color="auto"/>
                    <w:right w:val="single" w:sz="4" w:space="0" w:color="auto"/>
                  </w:tcBorders>
                </w:tcPr>
                <w:p w14:paraId="176A713E" w14:textId="77777777" w:rsidR="00787DC8" w:rsidRPr="00D86D52" w:rsidRDefault="00787DC8" w:rsidP="00577051">
                  <w:pPr>
                    <w:rPr>
                      <w:rFonts w:ascii="Arial Narrow" w:eastAsia="Calibri" w:hAnsi="Arial Narrow"/>
                      <w:sz w:val="20"/>
                      <w:szCs w:val="20"/>
                    </w:rPr>
                  </w:pPr>
                </w:p>
                <w:p w14:paraId="69872586" w14:textId="77777777" w:rsidR="00787DC8" w:rsidRPr="00D86D52" w:rsidRDefault="00787DC8" w:rsidP="00577051">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0B762E5" w14:textId="77777777" w:rsidR="00787DC8" w:rsidRPr="00D86D52" w:rsidRDefault="00787DC8" w:rsidP="00577051">
                  <w:pPr>
                    <w:jc w:val="center"/>
                    <w:rPr>
                      <w:rFonts w:ascii="Arial Narrow" w:eastAsia="Calibri" w:hAnsi="Arial Narrow"/>
                      <w:sz w:val="20"/>
                      <w:szCs w:val="20"/>
                    </w:rPr>
                  </w:pPr>
                  <w:r>
                    <w:rPr>
                      <w:rFonts w:ascii="Arial Narrow" w:eastAsia="Calibri" w:hAnsi="Arial Narrow"/>
                      <w:sz w:val="20"/>
                      <w:szCs w:val="20"/>
                    </w:rPr>
                    <w:t>0,25</w:t>
                  </w:r>
                </w:p>
                <w:p w14:paraId="16599D2C" w14:textId="77777777" w:rsidR="00787DC8" w:rsidRPr="00D86D52" w:rsidRDefault="00787DC8" w:rsidP="00577051">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EF5A62" w14:textId="77777777" w:rsidR="00787DC8" w:rsidRPr="00D86D52" w:rsidRDefault="00787DC8" w:rsidP="00577051">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4</w:t>
                  </w:r>
                </w:p>
              </w:tc>
              <w:tc>
                <w:tcPr>
                  <w:tcW w:w="2187" w:type="dxa"/>
                  <w:tcBorders>
                    <w:top w:val="single" w:sz="4" w:space="0" w:color="auto"/>
                    <w:left w:val="single" w:sz="4" w:space="0" w:color="auto"/>
                    <w:bottom w:val="single" w:sz="4" w:space="0" w:color="auto"/>
                    <w:right w:val="single" w:sz="4" w:space="0" w:color="auto"/>
                  </w:tcBorders>
                </w:tcPr>
                <w:p w14:paraId="276B25D3" w14:textId="77777777" w:rsidR="00787DC8" w:rsidRPr="00D86D52" w:rsidRDefault="00787DC8" w:rsidP="00577051">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496E508" w14:textId="77777777" w:rsidR="00787DC8" w:rsidRPr="00D86D52" w:rsidRDefault="00787DC8" w:rsidP="00577051">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BDD5024"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4584A59"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10</w:t>
                  </w:r>
                </w:p>
              </w:tc>
            </w:tr>
            <w:tr w:rsidR="00787DC8" w:rsidRPr="00D86D52" w14:paraId="1756EEE4" w14:textId="77777777" w:rsidTr="00577051">
              <w:tc>
                <w:tcPr>
                  <w:tcW w:w="2104" w:type="dxa"/>
                  <w:tcBorders>
                    <w:top w:val="single" w:sz="4" w:space="0" w:color="auto"/>
                    <w:left w:val="single" w:sz="4" w:space="0" w:color="auto"/>
                    <w:bottom w:val="single" w:sz="4" w:space="0" w:color="auto"/>
                    <w:right w:val="single" w:sz="4" w:space="0" w:color="auto"/>
                  </w:tcBorders>
                </w:tcPr>
                <w:p w14:paraId="52FBC70E" w14:textId="77777777" w:rsidR="00787DC8" w:rsidRPr="00D86D52" w:rsidRDefault="00787DC8" w:rsidP="00577051">
                  <w:pPr>
                    <w:rPr>
                      <w:rFonts w:ascii="Arial Narrow" w:hAnsi="Arial Narrow"/>
                      <w:sz w:val="20"/>
                      <w:szCs w:val="20"/>
                    </w:rPr>
                  </w:pPr>
                </w:p>
                <w:p w14:paraId="201041D3" w14:textId="77777777" w:rsidR="00787DC8" w:rsidRPr="00D86D52" w:rsidRDefault="00787DC8" w:rsidP="00577051">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AB9F80C" w14:textId="77777777" w:rsidR="00787DC8" w:rsidRPr="00D86D52" w:rsidRDefault="00787DC8" w:rsidP="00577051">
                  <w:pPr>
                    <w:jc w:val="center"/>
                    <w:rPr>
                      <w:rFonts w:ascii="Arial Narrow" w:hAnsi="Arial Narrow"/>
                      <w:sz w:val="20"/>
                      <w:szCs w:val="20"/>
                    </w:rPr>
                  </w:pPr>
                  <w:r>
                    <w:rPr>
                      <w:rFonts w:ascii="Arial Narrow" w:hAnsi="Arial Narrow"/>
                      <w:sz w:val="20"/>
                      <w:szCs w:val="20"/>
                    </w:rPr>
                    <w:t>1,0</w:t>
                  </w:r>
                </w:p>
              </w:tc>
              <w:tc>
                <w:tcPr>
                  <w:tcW w:w="901" w:type="dxa"/>
                  <w:tcBorders>
                    <w:top w:val="single" w:sz="4" w:space="0" w:color="auto"/>
                    <w:left w:val="single" w:sz="4" w:space="0" w:color="auto"/>
                    <w:bottom w:val="single" w:sz="4" w:space="0" w:color="auto"/>
                    <w:right w:val="single" w:sz="4" w:space="0" w:color="auto"/>
                  </w:tcBorders>
                </w:tcPr>
                <w:p w14:paraId="3B6DA745" w14:textId="77777777" w:rsidR="00787DC8" w:rsidRPr="00D86D52" w:rsidRDefault="00787DC8" w:rsidP="00577051">
                  <w:pPr>
                    <w:jc w:val="center"/>
                    <w:rPr>
                      <w:rFonts w:ascii="Arial Narrow" w:hAnsi="Arial Narrow"/>
                      <w:sz w:val="20"/>
                      <w:szCs w:val="20"/>
                    </w:rPr>
                  </w:pPr>
                  <w:r>
                    <w:rPr>
                      <w:rFonts w:ascii="Arial Narrow" w:eastAsia="Calibri" w:hAnsi="Arial Narrow"/>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78B6E3C5" w14:textId="77777777" w:rsidR="00787DC8" w:rsidRPr="00D86D52" w:rsidRDefault="00787DC8" w:rsidP="00577051">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1B4CF760" w14:textId="77777777" w:rsidR="00787DC8" w:rsidRPr="00D86D52" w:rsidRDefault="00787DC8" w:rsidP="00577051">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72BAEC9F"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8148C4C"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30</w:t>
                  </w:r>
                </w:p>
              </w:tc>
            </w:tr>
            <w:tr w:rsidR="00787DC8" w:rsidRPr="00D86D52" w14:paraId="198E337E" w14:textId="77777777" w:rsidTr="00577051">
              <w:tc>
                <w:tcPr>
                  <w:tcW w:w="2104" w:type="dxa"/>
                  <w:tcBorders>
                    <w:top w:val="single" w:sz="4" w:space="0" w:color="auto"/>
                    <w:left w:val="single" w:sz="4" w:space="0" w:color="auto"/>
                    <w:bottom w:val="single" w:sz="4" w:space="0" w:color="auto"/>
                    <w:right w:val="single" w:sz="4" w:space="0" w:color="auto"/>
                  </w:tcBorders>
                </w:tcPr>
                <w:p w14:paraId="7D176BE7" w14:textId="77777777" w:rsidR="00787DC8" w:rsidRPr="00D86D52" w:rsidRDefault="00787DC8" w:rsidP="00577051">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6937D46" w14:textId="77777777" w:rsidR="00787DC8" w:rsidRPr="00D86D52" w:rsidRDefault="00787DC8" w:rsidP="00577051">
                  <w:pPr>
                    <w:jc w:val="center"/>
                    <w:rPr>
                      <w:rFonts w:ascii="Arial Narrow" w:eastAsia="Calibri" w:hAnsi="Arial Narrow"/>
                      <w:sz w:val="20"/>
                      <w:szCs w:val="20"/>
                    </w:rPr>
                  </w:pPr>
                  <w:r>
                    <w:rPr>
                      <w:rFonts w:ascii="Arial Narrow" w:eastAsia="Calibri" w:hAnsi="Arial Narrow"/>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3399FBF" w14:textId="77777777" w:rsidR="00787DC8" w:rsidRPr="00D86D52" w:rsidRDefault="00787DC8" w:rsidP="00577051">
                  <w:pPr>
                    <w:jc w:val="center"/>
                    <w:rPr>
                      <w:rFonts w:ascii="Arial Narrow" w:eastAsia="Calibri" w:hAnsi="Arial Narrow"/>
                      <w:sz w:val="20"/>
                      <w:szCs w:val="20"/>
                    </w:rPr>
                  </w:pPr>
                  <w:r>
                    <w:rPr>
                      <w:rFonts w:ascii="Arial Narrow" w:eastAsia="Calibri" w:hAnsi="Arial Narrow"/>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4B260DE" w14:textId="77777777" w:rsidR="00787DC8" w:rsidRPr="00D86D52" w:rsidRDefault="00787DC8" w:rsidP="00577051">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A3AEF81" w14:textId="77777777" w:rsidR="00787DC8" w:rsidRPr="00D86D52" w:rsidRDefault="00787DC8" w:rsidP="00577051">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202ECF4"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548EBE3" w14:textId="77777777" w:rsidR="00787DC8" w:rsidRPr="00D86D52" w:rsidRDefault="00787DC8" w:rsidP="00577051">
                  <w:pPr>
                    <w:jc w:val="center"/>
                    <w:rPr>
                      <w:rFonts w:ascii="Arial Narrow" w:hAnsi="Arial Narrow"/>
                      <w:color w:val="000000"/>
                      <w:sz w:val="20"/>
                      <w:szCs w:val="20"/>
                    </w:rPr>
                  </w:pPr>
                  <w:r w:rsidRPr="00D86D52">
                    <w:rPr>
                      <w:rFonts w:ascii="Arial Narrow" w:hAnsi="Arial Narrow"/>
                      <w:color w:val="000000"/>
                      <w:sz w:val="20"/>
                      <w:szCs w:val="20"/>
                    </w:rPr>
                    <w:t>50</w:t>
                  </w:r>
                </w:p>
              </w:tc>
            </w:tr>
            <w:tr w:rsidR="00787DC8" w:rsidRPr="00D86D52" w14:paraId="70D54591" w14:textId="77777777" w:rsidTr="00577051">
              <w:tc>
                <w:tcPr>
                  <w:tcW w:w="2104" w:type="dxa"/>
                  <w:tcBorders>
                    <w:top w:val="single" w:sz="4" w:space="0" w:color="auto"/>
                    <w:left w:val="single" w:sz="4" w:space="0" w:color="auto"/>
                    <w:bottom w:val="single" w:sz="4" w:space="0" w:color="auto"/>
                    <w:right w:val="single" w:sz="4" w:space="0" w:color="auto"/>
                  </w:tcBorders>
                </w:tcPr>
                <w:p w14:paraId="7F5A32F3" w14:textId="77777777" w:rsidR="00787DC8" w:rsidRPr="00D86D52" w:rsidRDefault="00787DC8" w:rsidP="00577051">
                  <w:pPr>
                    <w:rPr>
                      <w:rFonts w:ascii="Arial Narrow" w:eastAsia="Calibri" w:hAnsi="Arial Narrow"/>
                      <w:sz w:val="20"/>
                      <w:szCs w:val="20"/>
                    </w:rPr>
                  </w:pPr>
                </w:p>
                <w:p w14:paraId="42618DBC" w14:textId="77777777" w:rsidR="00787DC8" w:rsidRPr="00D86D52" w:rsidRDefault="00787DC8" w:rsidP="00577051">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3875012" w14:textId="77777777" w:rsidR="00787DC8" w:rsidRPr="00D86D52" w:rsidRDefault="00787DC8" w:rsidP="00577051">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9179628" w14:textId="77777777" w:rsidR="00787DC8" w:rsidRPr="00D86D52" w:rsidRDefault="00787DC8" w:rsidP="00577051">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8E871A5" w14:textId="77777777" w:rsidR="00787DC8" w:rsidRPr="00D86D52" w:rsidRDefault="00787DC8" w:rsidP="00577051">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85C9D1D" w14:textId="77777777" w:rsidR="00787DC8" w:rsidRPr="00D86D52" w:rsidRDefault="00787DC8" w:rsidP="00577051">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0410AB" w14:textId="77777777" w:rsidR="00787DC8" w:rsidRPr="00D86D52" w:rsidRDefault="00787DC8" w:rsidP="00577051">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002D44" w14:textId="77777777" w:rsidR="00787DC8" w:rsidRPr="00D86D52" w:rsidRDefault="00787DC8" w:rsidP="00577051">
                  <w:pPr>
                    <w:jc w:val="center"/>
                    <w:rPr>
                      <w:rFonts w:ascii="Arial Narrow" w:eastAsia="Calibri" w:hAnsi="Arial Narrow"/>
                      <w:sz w:val="20"/>
                      <w:szCs w:val="20"/>
                    </w:rPr>
                  </w:pPr>
                  <w:r w:rsidRPr="00D86D52">
                    <w:rPr>
                      <w:rFonts w:ascii="Arial Narrow" w:eastAsia="Calibri" w:hAnsi="Arial Narrow"/>
                      <w:sz w:val="20"/>
                      <w:szCs w:val="20"/>
                    </w:rPr>
                    <w:t>100</w:t>
                  </w:r>
                </w:p>
              </w:tc>
            </w:tr>
          </w:tbl>
          <w:p w14:paraId="40DAD0E6" w14:textId="77777777" w:rsidR="00787DC8" w:rsidRDefault="00787DC8" w:rsidP="00577051">
            <w:pPr>
              <w:jc w:val="both"/>
              <w:rPr>
                <w:rFonts w:ascii="Arial Narrow" w:hAnsi="Arial Narrow"/>
                <w:sz w:val="20"/>
                <w:szCs w:val="20"/>
              </w:rPr>
            </w:pPr>
          </w:p>
          <w:p w14:paraId="258CDFE6" w14:textId="77777777" w:rsidR="00787DC8" w:rsidRDefault="00787DC8" w:rsidP="00577051">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287633F4" w14:textId="77777777" w:rsidR="00787DC8" w:rsidRPr="0053696A" w:rsidRDefault="00787DC8" w:rsidP="00577051">
            <w:pPr>
              <w:pStyle w:val="Default"/>
              <w:jc w:val="both"/>
              <w:rPr>
                <w:rFonts w:ascii="Arial Narrow" w:hAnsi="Arial Narrow"/>
                <w:sz w:val="20"/>
                <w:szCs w:val="20"/>
              </w:rPr>
            </w:pPr>
          </w:p>
        </w:tc>
      </w:tr>
      <w:tr w:rsidR="00787DC8" w:rsidRPr="0053696A" w14:paraId="499721C6" w14:textId="77777777" w:rsidTr="00577051">
        <w:trPr>
          <w:trHeight w:val="432"/>
        </w:trPr>
        <w:tc>
          <w:tcPr>
            <w:tcW w:w="5000" w:type="pct"/>
            <w:gridSpan w:val="10"/>
            <w:vAlign w:val="center"/>
          </w:tcPr>
          <w:p w14:paraId="624D4684" w14:textId="77777777" w:rsidR="00787DC8" w:rsidRPr="0053696A" w:rsidRDefault="00787DC8" w:rsidP="00577051">
            <w:pPr>
              <w:pStyle w:val="BodyText"/>
              <w:jc w:val="both"/>
              <w:rPr>
                <w:rFonts w:ascii="Arial Narrow" w:hAnsi="Arial Narrow"/>
                <w:b w:val="0"/>
                <w:i/>
                <w:sz w:val="20"/>
              </w:rPr>
            </w:pPr>
            <w:r w:rsidRPr="0053696A">
              <w:rPr>
                <w:rFonts w:ascii="Arial Narrow" w:hAnsi="Arial Narrow"/>
                <w:i/>
                <w:sz w:val="20"/>
              </w:rPr>
              <w:t>1.10. Obvezatna literatura (u trenutku prijave prijedloga studijskog programa)</w:t>
            </w:r>
          </w:p>
        </w:tc>
      </w:tr>
      <w:tr w:rsidR="00787DC8" w:rsidRPr="0053696A" w14:paraId="6A53533A" w14:textId="77777777" w:rsidTr="00577051">
        <w:trPr>
          <w:trHeight w:val="1692"/>
        </w:trPr>
        <w:tc>
          <w:tcPr>
            <w:tcW w:w="5000" w:type="pct"/>
            <w:gridSpan w:val="10"/>
            <w:vAlign w:val="center"/>
          </w:tcPr>
          <w:p w14:paraId="45F79161" w14:textId="77777777" w:rsidR="00787DC8" w:rsidRPr="008D142F" w:rsidRDefault="00787DC8" w:rsidP="00EE52D8">
            <w:pPr>
              <w:pStyle w:val="Default"/>
              <w:numPr>
                <w:ilvl w:val="0"/>
                <w:numId w:val="51"/>
              </w:numPr>
              <w:rPr>
                <w:rFonts w:ascii="Arial Narrow" w:hAnsi="Arial Narrow"/>
                <w:sz w:val="20"/>
                <w:szCs w:val="20"/>
              </w:rPr>
            </w:pPr>
            <w:r w:rsidRPr="008D142F">
              <w:rPr>
                <w:rFonts w:ascii="Arial Narrow" w:hAnsi="Arial Narrow"/>
                <w:sz w:val="20"/>
                <w:szCs w:val="20"/>
              </w:rPr>
              <w:t xml:space="preserve">Passman, D. S. (2019). </w:t>
            </w:r>
            <w:r w:rsidRPr="008D142F">
              <w:rPr>
                <w:rFonts w:ascii="Arial Narrow" w:hAnsi="Arial Narrow"/>
                <w:i/>
                <w:iCs/>
                <w:sz w:val="20"/>
                <w:szCs w:val="20"/>
              </w:rPr>
              <w:t>All You Need to Know About the Music Business</w:t>
            </w:r>
            <w:r w:rsidRPr="008D142F">
              <w:rPr>
                <w:rFonts w:ascii="Arial Narrow" w:hAnsi="Arial Narrow"/>
                <w:sz w:val="20"/>
                <w:szCs w:val="20"/>
              </w:rPr>
              <w:t>. Simon &amp; Schuster.</w:t>
            </w:r>
          </w:p>
          <w:p w14:paraId="45911805" w14:textId="77777777" w:rsidR="00787DC8" w:rsidRPr="00315637" w:rsidRDefault="00787DC8" w:rsidP="00EE52D8">
            <w:pPr>
              <w:pStyle w:val="Default"/>
              <w:numPr>
                <w:ilvl w:val="0"/>
                <w:numId w:val="51"/>
              </w:numPr>
              <w:rPr>
                <w:rFonts w:ascii="Arial Narrow" w:hAnsi="Arial Narrow"/>
                <w:b/>
                <w:sz w:val="20"/>
                <w:szCs w:val="20"/>
              </w:rPr>
            </w:pPr>
            <w:r w:rsidRPr="008D142F">
              <w:rPr>
                <w:rFonts w:ascii="Arial Narrow" w:hAnsi="Arial Narrow"/>
                <w:sz w:val="20"/>
                <w:szCs w:val="20"/>
              </w:rPr>
              <w:t>Bilješke s predavanja.</w:t>
            </w:r>
          </w:p>
        </w:tc>
      </w:tr>
      <w:tr w:rsidR="00787DC8" w:rsidRPr="0053696A" w14:paraId="14A7617D" w14:textId="77777777" w:rsidTr="00577051">
        <w:trPr>
          <w:trHeight w:val="432"/>
        </w:trPr>
        <w:tc>
          <w:tcPr>
            <w:tcW w:w="5000" w:type="pct"/>
            <w:gridSpan w:val="10"/>
            <w:vAlign w:val="center"/>
          </w:tcPr>
          <w:p w14:paraId="19ACC8FD" w14:textId="77777777" w:rsidR="00787DC8" w:rsidRPr="00315637" w:rsidRDefault="00787DC8" w:rsidP="00577051">
            <w:pPr>
              <w:pStyle w:val="BodyText"/>
              <w:jc w:val="both"/>
              <w:rPr>
                <w:rFonts w:ascii="Arial Narrow" w:hAnsi="Arial Narrow"/>
                <w:b w:val="0"/>
                <w:i/>
                <w:sz w:val="20"/>
              </w:rPr>
            </w:pPr>
            <w:r w:rsidRPr="00315637">
              <w:rPr>
                <w:rFonts w:ascii="Arial Narrow" w:hAnsi="Arial Narrow"/>
                <w:i/>
                <w:sz w:val="20"/>
              </w:rPr>
              <w:t>1.11.Dopunska literatura (u trenutku prijave prijedloga studijskog programa)</w:t>
            </w:r>
          </w:p>
        </w:tc>
      </w:tr>
      <w:tr w:rsidR="00787DC8" w:rsidRPr="0053696A" w14:paraId="254A44E6" w14:textId="77777777" w:rsidTr="00577051">
        <w:trPr>
          <w:trHeight w:val="432"/>
        </w:trPr>
        <w:tc>
          <w:tcPr>
            <w:tcW w:w="5000" w:type="pct"/>
            <w:gridSpan w:val="10"/>
            <w:vAlign w:val="center"/>
          </w:tcPr>
          <w:p w14:paraId="7453A823" w14:textId="77777777" w:rsidR="00787DC8" w:rsidRDefault="00787DC8" w:rsidP="00EE52D8">
            <w:pPr>
              <w:pStyle w:val="BodyText"/>
              <w:numPr>
                <w:ilvl w:val="0"/>
                <w:numId w:val="115"/>
              </w:numPr>
              <w:tabs>
                <w:tab w:val="left" w:pos="470"/>
              </w:tabs>
              <w:ind w:left="720"/>
              <w:jc w:val="both"/>
              <w:rPr>
                <w:rFonts w:ascii="Arial Narrow" w:hAnsi="Arial Narrow"/>
                <w:sz w:val="20"/>
              </w:rPr>
            </w:pPr>
            <w:r>
              <w:rPr>
                <w:rFonts w:ascii="Arial Narrow" w:hAnsi="Arial Narrow"/>
                <w:sz w:val="20"/>
              </w:rPr>
              <w:t xml:space="preserve"> </w:t>
            </w:r>
            <w:r w:rsidRPr="008D142F">
              <w:rPr>
                <w:rFonts w:ascii="Arial Narrow" w:hAnsi="Arial Narrow"/>
                <w:sz w:val="20"/>
              </w:rPr>
              <w:t xml:space="preserve">Hull, G. P., Hutchison, T., &amp; Strasser, R. (2011). </w:t>
            </w:r>
            <w:r w:rsidRPr="008D142F">
              <w:rPr>
                <w:rFonts w:ascii="Arial Narrow" w:hAnsi="Arial Narrow"/>
                <w:i/>
                <w:iCs/>
                <w:sz w:val="20"/>
              </w:rPr>
              <w:t>The Music Business and Recording Industry</w:t>
            </w:r>
            <w:r w:rsidRPr="008D142F">
              <w:rPr>
                <w:rFonts w:ascii="Arial Narrow" w:hAnsi="Arial Narrow"/>
                <w:sz w:val="20"/>
              </w:rPr>
              <w:t>. Routledge.</w:t>
            </w:r>
          </w:p>
          <w:p w14:paraId="48663B9A" w14:textId="77777777" w:rsidR="00787DC8" w:rsidRPr="00612ADE" w:rsidRDefault="00787DC8" w:rsidP="00EE52D8">
            <w:pPr>
              <w:pStyle w:val="BodyText"/>
              <w:numPr>
                <w:ilvl w:val="0"/>
                <w:numId w:val="115"/>
              </w:numPr>
              <w:tabs>
                <w:tab w:val="left" w:pos="470"/>
              </w:tabs>
              <w:ind w:left="720"/>
              <w:jc w:val="both"/>
              <w:rPr>
                <w:rFonts w:ascii="Arial Narrow" w:hAnsi="Arial Narrow"/>
                <w:sz w:val="20"/>
              </w:rPr>
            </w:pPr>
            <w:r>
              <w:rPr>
                <w:rFonts w:ascii="Arial Narrow" w:hAnsi="Arial Narrow"/>
                <w:sz w:val="20"/>
              </w:rPr>
              <w:t xml:space="preserve">  </w:t>
            </w:r>
            <w:r w:rsidRPr="00612ADE">
              <w:rPr>
                <w:rFonts w:ascii="Arial Narrow" w:hAnsi="Arial Narrow"/>
                <w:sz w:val="20"/>
              </w:rPr>
              <w:t xml:space="preserve">Wikström, P. (2020). </w:t>
            </w:r>
            <w:r w:rsidRPr="00612ADE">
              <w:rPr>
                <w:rFonts w:ascii="Arial Narrow" w:hAnsi="Arial Narrow"/>
                <w:i/>
                <w:iCs/>
                <w:sz w:val="20"/>
              </w:rPr>
              <w:t>The Music Industry: Music in the Cloud</w:t>
            </w:r>
            <w:r w:rsidRPr="00612ADE">
              <w:rPr>
                <w:rFonts w:ascii="Arial Narrow" w:hAnsi="Arial Narrow"/>
                <w:sz w:val="20"/>
              </w:rPr>
              <w:t>. Polity Press.</w:t>
            </w:r>
          </w:p>
          <w:p w14:paraId="15096A93" w14:textId="77777777" w:rsidR="00787DC8" w:rsidRPr="00BC7482" w:rsidRDefault="00787DC8" w:rsidP="00EE52D8">
            <w:pPr>
              <w:pStyle w:val="BodyText"/>
              <w:numPr>
                <w:ilvl w:val="0"/>
                <w:numId w:val="115"/>
              </w:numPr>
              <w:tabs>
                <w:tab w:val="left" w:pos="470"/>
              </w:tabs>
              <w:ind w:left="720"/>
              <w:jc w:val="both"/>
              <w:rPr>
                <w:rFonts w:ascii="Arial Narrow" w:hAnsi="Arial Narrow"/>
                <w:sz w:val="20"/>
              </w:rPr>
            </w:pPr>
            <w:r>
              <w:rPr>
                <w:rFonts w:ascii="Arial Narrow" w:hAnsi="Arial Narrow"/>
                <w:sz w:val="20"/>
              </w:rPr>
              <w:t xml:space="preserve"> </w:t>
            </w:r>
            <w:r w:rsidRPr="00612ADE">
              <w:rPr>
                <w:rFonts w:ascii="Arial Narrow" w:hAnsi="Arial Narrow"/>
                <w:sz w:val="20"/>
              </w:rPr>
              <w:t xml:space="preserve">Frith, S., &amp; Marshall, L. (2004). </w:t>
            </w:r>
            <w:r w:rsidRPr="00612ADE">
              <w:rPr>
                <w:rFonts w:ascii="Arial Narrow" w:hAnsi="Arial Narrow"/>
                <w:i/>
                <w:iCs/>
                <w:sz w:val="20"/>
              </w:rPr>
              <w:t>Music and Copyright</w:t>
            </w:r>
            <w:r w:rsidRPr="00612ADE">
              <w:rPr>
                <w:rFonts w:ascii="Arial Narrow" w:hAnsi="Arial Narrow"/>
                <w:sz w:val="20"/>
              </w:rPr>
              <w:t>. Routledge.</w:t>
            </w:r>
          </w:p>
        </w:tc>
      </w:tr>
      <w:tr w:rsidR="00787DC8" w:rsidRPr="008C581C" w14:paraId="545DB8D6" w14:textId="77777777" w:rsidTr="00577051">
        <w:trPr>
          <w:trHeight w:val="432"/>
        </w:trPr>
        <w:tc>
          <w:tcPr>
            <w:tcW w:w="5000" w:type="pct"/>
            <w:gridSpan w:val="10"/>
            <w:vAlign w:val="center"/>
          </w:tcPr>
          <w:p w14:paraId="2D41E793" w14:textId="77777777" w:rsidR="00787DC8" w:rsidRPr="008C581C" w:rsidRDefault="00787DC8" w:rsidP="00577051">
            <w:pPr>
              <w:pStyle w:val="BodyText"/>
              <w:rPr>
                <w:rFonts w:ascii="Arial Narrow" w:hAnsi="Arial Narrow"/>
                <w:b w:val="0"/>
                <w:i/>
                <w:sz w:val="20"/>
              </w:rPr>
            </w:pPr>
            <w:r w:rsidRPr="008C581C">
              <w:rPr>
                <w:rFonts w:ascii="Arial Narrow" w:hAnsi="Arial Narrow"/>
                <w:i/>
                <w:sz w:val="20"/>
              </w:rPr>
              <w:t>1.1</w:t>
            </w:r>
            <w:r>
              <w:rPr>
                <w:rFonts w:ascii="Arial Narrow" w:hAnsi="Arial Narrow"/>
                <w:i/>
                <w:sz w:val="20"/>
              </w:rPr>
              <w:t>2</w:t>
            </w:r>
            <w:r w:rsidRPr="008C581C">
              <w:rPr>
                <w:rFonts w:ascii="Arial Narrow" w:hAnsi="Arial Narrow"/>
                <w:i/>
                <w:sz w:val="20"/>
              </w:rPr>
              <w:t>. Načini praćenja kvalitete koji osiguravaju stjecanje izlaznih znanja, vještina i kompetencija</w:t>
            </w:r>
          </w:p>
        </w:tc>
      </w:tr>
      <w:tr w:rsidR="00787DC8" w:rsidRPr="0053696A" w14:paraId="1D25F24D" w14:textId="77777777" w:rsidTr="00577051">
        <w:trPr>
          <w:trHeight w:val="432"/>
        </w:trPr>
        <w:tc>
          <w:tcPr>
            <w:tcW w:w="5000" w:type="pct"/>
            <w:gridSpan w:val="10"/>
            <w:vAlign w:val="center"/>
          </w:tcPr>
          <w:p w14:paraId="2A88B9B1" w14:textId="77777777" w:rsidR="00787DC8" w:rsidRPr="0053696A" w:rsidRDefault="00787DC8" w:rsidP="00577051">
            <w:pPr>
              <w:pStyle w:val="FieldText"/>
              <w:rPr>
                <w:rFonts w:ascii="Arial Narrow" w:hAnsi="Arial Narrow"/>
                <w:b w:val="0"/>
                <w:sz w:val="20"/>
                <w:szCs w:val="20"/>
              </w:rPr>
            </w:pPr>
          </w:p>
          <w:p w14:paraId="5A488DDF" w14:textId="77777777" w:rsidR="00787DC8" w:rsidRPr="0053696A" w:rsidRDefault="00787DC8" w:rsidP="00787DC8">
            <w:pPr>
              <w:pStyle w:val="FieldText"/>
              <w:numPr>
                <w:ilvl w:val="0"/>
                <w:numId w:val="2"/>
              </w:numPr>
              <w:spacing w:line="276" w:lineRule="auto"/>
              <w:rPr>
                <w:rFonts w:ascii="Arial Narrow" w:hAnsi="Arial Narrow"/>
                <w:b w:val="0"/>
                <w:sz w:val="20"/>
                <w:szCs w:val="20"/>
              </w:rPr>
            </w:pPr>
            <w:r w:rsidRPr="0053696A">
              <w:rPr>
                <w:rFonts w:ascii="Arial Narrow" w:hAnsi="Arial Narrow"/>
                <w:b w:val="0"/>
                <w:sz w:val="20"/>
                <w:szCs w:val="20"/>
              </w:rPr>
              <w:t>Interna evaluacija na razini Sveučilišta J. J. Strossmayera u Osijeku.</w:t>
            </w:r>
          </w:p>
          <w:p w14:paraId="2C77844C" w14:textId="77777777" w:rsidR="00787DC8" w:rsidRPr="0053696A" w:rsidRDefault="00787DC8" w:rsidP="00787DC8">
            <w:pPr>
              <w:pStyle w:val="FieldText"/>
              <w:numPr>
                <w:ilvl w:val="0"/>
                <w:numId w:val="2"/>
              </w:numPr>
              <w:spacing w:line="276" w:lineRule="auto"/>
              <w:rPr>
                <w:rFonts w:ascii="Arial Narrow" w:hAnsi="Arial Narrow"/>
                <w:b w:val="0"/>
                <w:sz w:val="20"/>
                <w:szCs w:val="20"/>
              </w:rPr>
            </w:pPr>
            <w:r>
              <w:rPr>
                <w:rFonts w:ascii="Arial Narrow" w:hAnsi="Arial Narrow"/>
                <w:b w:val="0"/>
                <w:sz w:val="20"/>
                <w:szCs w:val="20"/>
              </w:rPr>
              <w:t>V</w:t>
            </w:r>
            <w:r w:rsidRPr="0053696A">
              <w:rPr>
                <w:rFonts w:ascii="Arial Narrow" w:hAnsi="Arial Narrow"/>
                <w:b w:val="0"/>
                <w:sz w:val="20"/>
                <w:szCs w:val="20"/>
              </w:rPr>
              <w:t>ođenje evidencije o studentskom pohađanju kolegijskih predavanja, izvršenim obvezama te rezultatima kolokvija i/ili pismenog dijela ispita.</w:t>
            </w:r>
          </w:p>
          <w:p w14:paraId="001B1AC0" w14:textId="77777777" w:rsidR="00787DC8" w:rsidRPr="0053696A" w:rsidRDefault="00787DC8" w:rsidP="00787DC8">
            <w:pPr>
              <w:pStyle w:val="FieldText"/>
              <w:numPr>
                <w:ilvl w:val="0"/>
                <w:numId w:val="2"/>
              </w:numPr>
              <w:spacing w:line="276" w:lineRule="auto"/>
              <w:rPr>
                <w:rFonts w:ascii="Arial Narrow" w:hAnsi="Arial Narrow"/>
                <w:b w:val="0"/>
                <w:sz w:val="20"/>
                <w:szCs w:val="20"/>
              </w:rPr>
            </w:pPr>
            <w:r w:rsidRPr="0053696A">
              <w:rPr>
                <w:rFonts w:ascii="Arial Narrow" w:hAnsi="Arial Narrow"/>
                <w:b w:val="0"/>
                <w:sz w:val="20"/>
                <w:szCs w:val="20"/>
              </w:rPr>
              <w:t>Primjena stečenog znanja u okviru ovog kolegija, kroz izradu i prezentaciju seminarskog zadatka</w:t>
            </w:r>
          </w:p>
          <w:p w14:paraId="2ADDE1A3" w14:textId="77777777" w:rsidR="00787DC8" w:rsidRPr="0053696A" w:rsidRDefault="00787DC8" w:rsidP="00577051">
            <w:pPr>
              <w:pStyle w:val="FieldText"/>
              <w:rPr>
                <w:rFonts w:ascii="Arial Narrow" w:hAnsi="Arial Narrow"/>
                <w:b w:val="0"/>
                <w:sz w:val="20"/>
                <w:szCs w:val="20"/>
              </w:rPr>
            </w:pPr>
          </w:p>
        </w:tc>
      </w:tr>
      <w:bookmarkEnd w:id="17"/>
    </w:tbl>
    <w:p w14:paraId="53CD2BCB" w14:textId="67212FE4" w:rsidR="00373AFC" w:rsidRDefault="00373AFC" w:rsidP="00787DC8">
      <w:pPr>
        <w:spacing w:after="160" w:line="259" w:lineRule="auto"/>
        <w:jc w:val="both"/>
        <w:rPr>
          <w:b/>
          <w:bCs/>
          <w:spacing w:val="4"/>
        </w:rPr>
      </w:pPr>
    </w:p>
    <w:p w14:paraId="7F372839" w14:textId="77777777" w:rsidR="00373AFC" w:rsidRDefault="00373AFC">
      <w:pPr>
        <w:rPr>
          <w:b/>
          <w:bCs/>
          <w:spacing w:val="4"/>
        </w:rPr>
      </w:pPr>
      <w:r>
        <w:rPr>
          <w:b/>
          <w:bCs/>
          <w:spacing w:val="4"/>
        </w:rPr>
        <w:br w:type="page"/>
      </w:r>
    </w:p>
    <w:tbl>
      <w:tblPr>
        <w:tblW w:w="4982" w:type="pct"/>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6"/>
        <w:gridCol w:w="598"/>
        <w:gridCol w:w="976"/>
        <w:gridCol w:w="165"/>
        <w:gridCol w:w="1167"/>
        <w:gridCol w:w="554"/>
        <w:gridCol w:w="747"/>
        <w:gridCol w:w="778"/>
        <w:gridCol w:w="242"/>
        <w:gridCol w:w="308"/>
        <w:gridCol w:w="1712"/>
        <w:gridCol w:w="547"/>
      </w:tblGrid>
      <w:tr w:rsidR="00373AFC" w:rsidRPr="00CF47A7" w14:paraId="39B1260F" w14:textId="77777777" w:rsidTr="007449D2">
        <w:trPr>
          <w:trHeight w:hRule="exact" w:val="405"/>
        </w:trPr>
        <w:tc>
          <w:tcPr>
            <w:tcW w:w="4998" w:type="pct"/>
            <w:gridSpan w:val="12"/>
            <w:shd w:val="clear" w:color="auto" w:fill="auto"/>
            <w:vAlign w:val="center"/>
          </w:tcPr>
          <w:p w14:paraId="0BE70B82" w14:textId="77777777" w:rsidR="00373AFC" w:rsidRPr="00097147" w:rsidRDefault="00373AFC" w:rsidP="007449D2">
            <w:pPr>
              <w:rPr>
                <w:rFonts w:cs="Calibri"/>
                <w:sz w:val="20"/>
                <w:szCs w:val="20"/>
              </w:rPr>
            </w:pPr>
            <w:r w:rsidRPr="00097147">
              <w:rPr>
                <w:rFonts w:cs="Calibri"/>
                <w:sz w:val="20"/>
                <w:szCs w:val="20"/>
              </w:rPr>
              <w:lastRenderedPageBreak/>
              <w:br w:type="page"/>
              <w:t>Opće informacije</w:t>
            </w:r>
          </w:p>
        </w:tc>
      </w:tr>
      <w:tr w:rsidR="00373AFC" w:rsidRPr="00CF47A7" w14:paraId="2D4BCB6F" w14:textId="77777777" w:rsidTr="007449D2">
        <w:trPr>
          <w:trHeight w:val="405"/>
        </w:trPr>
        <w:tc>
          <w:tcPr>
            <w:tcW w:w="1712" w:type="pct"/>
            <w:gridSpan w:val="3"/>
            <w:vAlign w:val="center"/>
          </w:tcPr>
          <w:p w14:paraId="5C0DF141" w14:textId="77777777" w:rsidR="00373AFC" w:rsidRPr="00097147" w:rsidRDefault="00373AFC" w:rsidP="007449D2">
            <w:pPr>
              <w:rPr>
                <w:rFonts w:cs="Calibri"/>
                <w:sz w:val="20"/>
                <w:szCs w:val="20"/>
              </w:rPr>
            </w:pPr>
            <w:r w:rsidRPr="00097147">
              <w:rPr>
                <w:rFonts w:cs="Calibri"/>
                <w:sz w:val="20"/>
                <w:szCs w:val="20"/>
              </w:rPr>
              <w:t>Naziv predmeta</w:t>
            </w:r>
          </w:p>
        </w:tc>
        <w:tc>
          <w:tcPr>
            <w:tcW w:w="3286" w:type="pct"/>
            <w:gridSpan w:val="9"/>
            <w:vAlign w:val="center"/>
          </w:tcPr>
          <w:p w14:paraId="1DED225B" w14:textId="77777777" w:rsidR="00373AFC" w:rsidRPr="00097147" w:rsidRDefault="00373AFC" w:rsidP="007449D2">
            <w:pPr>
              <w:tabs>
                <w:tab w:val="left" w:pos="3832"/>
              </w:tabs>
              <w:rPr>
                <w:rFonts w:cs="Calibri"/>
                <w:sz w:val="20"/>
                <w:szCs w:val="20"/>
              </w:rPr>
            </w:pPr>
            <w:r w:rsidRPr="00097147">
              <w:rPr>
                <w:rFonts w:cs="Calibri"/>
                <w:sz w:val="20"/>
                <w:szCs w:val="20"/>
              </w:rPr>
              <w:t xml:space="preserve">Mobilno novinarstvo </w:t>
            </w:r>
          </w:p>
        </w:tc>
      </w:tr>
      <w:tr w:rsidR="00373AFC" w:rsidRPr="009954BF" w14:paraId="67822F11" w14:textId="77777777" w:rsidTr="007449D2">
        <w:trPr>
          <w:trHeight w:val="259"/>
        </w:trPr>
        <w:tc>
          <w:tcPr>
            <w:tcW w:w="1712" w:type="pct"/>
            <w:gridSpan w:val="3"/>
            <w:shd w:val="clear" w:color="auto" w:fill="auto"/>
            <w:vAlign w:val="center"/>
          </w:tcPr>
          <w:p w14:paraId="4FC83B03" w14:textId="77777777" w:rsidR="00373AFC" w:rsidRPr="00097147" w:rsidRDefault="00373AFC" w:rsidP="007449D2">
            <w:pPr>
              <w:rPr>
                <w:rFonts w:cs="Calibri"/>
                <w:sz w:val="20"/>
                <w:szCs w:val="20"/>
              </w:rPr>
            </w:pPr>
            <w:r w:rsidRPr="00097147">
              <w:rPr>
                <w:rFonts w:cs="Calibri"/>
                <w:sz w:val="20"/>
                <w:szCs w:val="20"/>
              </w:rPr>
              <w:t>Nositelj predmeta</w:t>
            </w:r>
          </w:p>
        </w:tc>
        <w:tc>
          <w:tcPr>
            <w:tcW w:w="3286" w:type="pct"/>
            <w:gridSpan w:val="9"/>
            <w:shd w:val="clear" w:color="auto" w:fill="auto"/>
            <w:vAlign w:val="center"/>
          </w:tcPr>
          <w:p w14:paraId="4F8CCC30" w14:textId="77777777" w:rsidR="00373AFC" w:rsidRPr="00097147" w:rsidRDefault="00373AFC" w:rsidP="007449D2">
            <w:pPr>
              <w:rPr>
                <w:rFonts w:cs="Calibri"/>
                <w:sz w:val="20"/>
                <w:szCs w:val="20"/>
              </w:rPr>
            </w:pPr>
            <w:r w:rsidRPr="00097147">
              <w:rPr>
                <w:rFonts w:cs="Calibri"/>
                <w:sz w:val="20"/>
                <w:szCs w:val="20"/>
              </w:rPr>
              <w:t xml:space="preserve">dr. sc. Snježana Barić-Šelmić, </w:t>
            </w:r>
            <w:r>
              <w:rPr>
                <w:rFonts w:cs="Calibri"/>
                <w:sz w:val="20"/>
                <w:szCs w:val="20"/>
              </w:rPr>
              <w:t>viša asistentica</w:t>
            </w:r>
          </w:p>
        </w:tc>
      </w:tr>
      <w:tr w:rsidR="00373AFC" w:rsidRPr="002E4E30" w14:paraId="14ED0D14" w14:textId="77777777" w:rsidTr="007449D2">
        <w:trPr>
          <w:trHeight w:val="405"/>
        </w:trPr>
        <w:tc>
          <w:tcPr>
            <w:tcW w:w="1712" w:type="pct"/>
            <w:gridSpan w:val="3"/>
            <w:vAlign w:val="center"/>
          </w:tcPr>
          <w:p w14:paraId="08549305" w14:textId="77777777" w:rsidR="00373AFC" w:rsidRPr="00097147" w:rsidRDefault="00373AFC" w:rsidP="007449D2">
            <w:pPr>
              <w:rPr>
                <w:rFonts w:cs="Calibri"/>
                <w:sz w:val="20"/>
                <w:szCs w:val="20"/>
              </w:rPr>
            </w:pPr>
            <w:r w:rsidRPr="00097147">
              <w:rPr>
                <w:rFonts w:cs="Calibri"/>
                <w:sz w:val="20"/>
                <w:szCs w:val="20"/>
              </w:rPr>
              <w:t>Suradnik na predmetu</w:t>
            </w:r>
          </w:p>
        </w:tc>
        <w:tc>
          <w:tcPr>
            <w:tcW w:w="3286" w:type="pct"/>
            <w:gridSpan w:val="9"/>
            <w:vAlign w:val="center"/>
          </w:tcPr>
          <w:p w14:paraId="2F98D340" w14:textId="77777777" w:rsidR="00373AFC" w:rsidRPr="00097147" w:rsidRDefault="00373AFC" w:rsidP="007449D2">
            <w:pPr>
              <w:rPr>
                <w:rFonts w:cs="Calibri"/>
                <w:sz w:val="20"/>
                <w:szCs w:val="20"/>
              </w:rPr>
            </w:pPr>
            <w:r>
              <w:rPr>
                <w:rFonts w:cs="Calibri"/>
                <w:sz w:val="20"/>
                <w:szCs w:val="20"/>
              </w:rPr>
              <w:t>dr. sc. Damir Španić, naslovni asistent</w:t>
            </w:r>
          </w:p>
        </w:tc>
      </w:tr>
      <w:tr w:rsidR="00373AFC" w:rsidRPr="00CF47A7" w14:paraId="03C39E3F" w14:textId="77777777" w:rsidTr="007449D2">
        <w:trPr>
          <w:trHeight w:val="405"/>
        </w:trPr>
        <w:tc>
          <w:tcPr>
            <w:tcW w:w="1712" w:type="pct"/>
            <w:gridSpan w:val="3"/>
            <w:vAlign w:val="center"/>
          </w:tcPr>
          <w:p w14:paraId="651B6F09" w14:textId="77777777" w:rsidR="00373AFC" w:rsidRPr="00097147" w:rsidRDefault="00373AFC" w:rsidP="007449D2">
            <w:pPr>
              <w:rPr>
                <w:rFonts w:cs="Calibri"/>
                <w:sz w:val="20"/>
                <w:szCs w:val="20"/>
              </w:rPr>
            </w:pPr>
            <w:r w:rsidRPr="00097147">
              <w:rPr>
                <w:rFonts w:cs="Calibri"/>
                <w:sz w:val="20"/>
                <w:szCs w:val="20"/>
              </w:rPr>
              <w:t>Studijski program</w:t>
            </w:r>
          </w:p>
        </w:tc>
        <w:tc>
          <w:tcPr>
            <w:tcW w:w="3286" w:type="pct"/>
            <w:gridSpan w:val="9"/>
            <w:vAlign w:val="center"/>
          </w:tcPr>
          <w:p w14:paraId="687FA401" w14:textId="77777777" w:rsidR="00373AFC" w:rsidRPr="00097147" w:rsidRDefault="00373AFC" w:rsidP="007449D2">
            <w:pPr>
              <w:rPr>
                <w:rFonts w:cs="Calibri"/>
                <w:sz w:val="20"/>
                <w:szCs w:val="20"/>
              </w:rPr>
            </w:pPr>
            <w:r w:rsidRPr="00097147">
              <w:rPr>
                <w:rFonts w:cs="Calibri"/>
                <w:sz w:val="20"/>
                <w:szCs w:val="20"/>
              </w:rPr>
              <w:t>Preddiplomski sveučilišni studij Kultura, mediji i menadžment</w:t>
            </w:r>
          </w:p>
        </w:tc>
      </w:tr>
      <w:tr w:rsidR="00373AFC" w:rsidRPr="00CF47A7" w14:paraId="0595BBCB" w14:textId="77777777" w:rsidTr="007449D2">
        <w:trPr>
          <w:trHeight w:val="405"/>
        </w:trPr>
        <w:tc>
          <w:tcPr>
            <w:tcW w:w="1712" w:type="pct"/>
            <w:gridSpan w:val="3"/>
            <w:vAlign w:val="center"/>
          </w:tcPr>
          <w:p w14:paraId="029A8F3D" w14:textId="77777777" w:rsidR="00373AFC" w:rsidRPr="00097147" w:rsidRDefault="00373AFC" w:rsidP="007449D2">
            <w:pPr>
              <w:rPr>
                <w:rFonts w:cs="Calibri"/>
                <w:sz w:val="20"/>
                <w:szCs w:val="20"/>
              </w:rPr>
            </w:pPr>
            <w:r w:rsidRPr="00097147">
              <w:rPr>
                <w:rFonts w:cs="Calibri"/>
                <w:sz w:val="20"/>
                <w:szCs w:val="20"/>
              </w:rPr>
              <w:t>Šifra predmeta</w:t>
            </w:r>
          </w:p>
        </w:tc>
        <w:tc>
          <w:tcPr>
            <w:tcW w:w="3286" w:type="pct"/>
            <w:gridSpan w:val="9"/>
            <w:vAlign w:val="center"/>
          </w:tcPr>
          <w:p w14:paraId="7E75BB0C" w14:textId="77777777" w:rsidR="00373AFC" w:rsidRPr="00097147" w:rsidRDefault="00373AFC" w:rsidP="007449D2">
            <w:pPr>
              <w:rPr>
                <w:rFonts w:cs="Calibri"/>
                <w:sz w:val="20"/>
                <w:szCs w:val="20"/>
              </w:rPr>
            </w:pPr>
            <w:r w:rsidRPr="00097147">
              <w:rPr>
                <w:rFonts w:cs="Calibri"/>
                <w:sz w:val="20"/>
                <w:szCs w:val="20"/>
              </w:rPr>
              <w:t>BAKM-IZ-69</w:t>
            </w:r>
          </w:p>
        </w:tc>
      </w:tr>
      <w:tr w:rsidR="00373AFC" w:rsidRPr="00CF47A7" w14:paraId="7AEEBC58" w14:textId="77777777" w:rsidTr="007449D2">
        <w:trPr>
          <w:trHeight w:val="405"/>
        </w:trPr>
        <w:tc>
          <w:tcPr>
            <w:tcW w:w="1712" w:type="pct"/>
            <w:gridSpan w:val="3"/>
            <w:vAlign w:val="center"/>
          </w:tcPr>
          <w:p w14:paraId="5C520BAC" w14:textId="77777777" w:rsidR="00373AFC" w:rsidRPr="00097147" w:rsidRDefault="00373AFC" w:rsidP="007449D2">
            <w:pPr>
              <w:rPr>
                <w:rFonts w:cs="Calibri"/>
                <w:sz w:val="20"/>
                <w:szCs w:val="20"/>
              </w:rPr>
            </w:pPr>
            <w:r w:rsidRPr="00097147">
              <w:rPr>
                <w:rFonts w:cs="Calibri"/>
                <w:sz w:val="20"/>
                <w:szCs w:val="20"/>
              </w:rPr>
              <w:t>Status predmeta</w:t>
            </w:r>
          </w:p>
        </w:tc>
        <w:tc>
          <w:tcPr>
            <w:tcW w:w="3286" w:type="pct"/>
            <w:gridSpan w:val="9"/>
            <w:vAlign w:val="center"/>
          </w:tcPr>
          <w:p w14:paraId="5296B6C6" w14:textId="77777777" w:rsidR="00373AFC" w:rsidRPr="00097147" w:rsidRDefault="00373AFC" w:rsidP="007449D2">
            <w:pPr>
              <w:rPr>
                <w:rFonts w:cs="Calibri"/>
                <w:sz w:val="20"/>
                <w:szCs w:val="20"/>
              </w:rPr>
            </w:pPr>
            <w:r w:rsidRPr="00097147">
              <w:rPr>
                <w:rFonts w:cs="Calibri"/>
                <w:sz w:val="20"/>
                <w:szCs w:val="20"/>
              </w:rPr>
              <w:t>Izborni predmet</w:t>
            </w:r>
          </w:p>
        </w:tc>
      </w:tr>
      <w:tr w:rsidR="00373AFC" w:rsidRPr="00CF47A7" w14:paraId="1DF3D8B3" w14:textId="77777777" w:rsidTr="007449D2">
        <w:trPr>
          <w:trHeight w:val="405"/>
        </w:trPr>
        <w:tc>
          <w:tcPr>
            <w:tcW w:w="1712" w:type="pct"/>
            <w:gridSpan w:val="3"/>
            <w:vAlign w:val="center"/>
          </w:tcPr>
          <w:p w14:paraId="33BC63D2" w14:textId="77777777" w:rsidR="00373AFC" w:rsidRPr="00097147" w:rsidRDefault="00373AFC" w:rsidP="007449D2">
            <w:pPr>
              <w:rPr>
                <w:rFonts w:cs="Calibri"/>
                <w:sz w:val="20"/>
                <w:szCs w:val="20"/>
              </w:rPr>
            </w:pPr>
            <w:r w:rsidRPr="00097147">
              <w:rPr>
                <w:rFonts w:cs="Calibri"/>
                <w:sz w:val="20"/>
                <w:szCs w:val="20"/>
              </w:rPr>
              <w:t>Godina</w:t>
            </w:r>
          </w:p>
        </w:tc>
        <w:tc>
          <w:tcPr>
            <w:tcW w:w="3286" w:type="pct"/>
            <w:gridSpan w:val="9"/>
            <w:vAlign w:val="center"/>
          </w:tcPr>
          <w:p w14:paraId="5D4E3FD6" w14:textId="77777777" w:rsidR="00373AFC" w:rsidRPr="00097147" w:rsidRDefault="00373AFC" w:rsidP="007449D2">
            <w:pPr>
              <w:rPr>
                <w:rFonts w:cs="Calibri"/>
                <w:sz w:val="20"/>
                <w:szCs w:val="20"/>
              </w:rPr>
            </w:pPr>
          </w:p>
        </w:tc>
      </w:tr>
      <w:tr w:rsidR="00373AFC" w:rsidRPr="00CF47A7" w14:paraId="406F7C28" w14:textId="77777777" w:rsidTr="007449D2">
        <w:trPr>
          <w:trHeight w:val="255"/>
        </w:trPr>
        <w:tc>
          <w:tcPr>
            <w:tcW w:w="1712" w:type="pct"/>
            <w:gridSpan w:val="3"/>
            <w:vMerge w:val="restart"/>
            <w:vAlign w:val="center"/>
          </w:tcPr>
          <w:p w14:paraId="2ECD0A58" w14:textId="77777777" w:rsidR="00373AFC" w:rsidRPr="00097147" w:rsidRDefault="00373AFC" w:rsidP="007449D2">
            <w:pPr>
              <w:rPr>
                <w:rFonts w:cs="Calibri"/>
                <w:sz w:val="20"/>
                <w:szCs w:val="20"/>
              </w:rPr>
            </w:pPr>
            <w:r w:rsidRPr="00097147">
              <w:rPr>
                <w:rFonts w:cs="Calibri"/>
                <w:sz w:val="20"/>
                <w:szCs w:val="20"/>
              </w:rPr>
              <w:t>Bodovna vrijednost i način izvođenja nastave</w:t>
            </w:r>
          </w:p>
        </w:tc>
        <w:tc>
          <w:tcPr>
            <w:tcW w:w="1931" w:type="pct"/>
            <w:gridSpan w:val="6"/>
            <w:vAlign w:val="center"/>
          </w:tcPr>
          <w:p w14:paraId="0B12981B" w14:textId="77777777" w:rsidR="00373AFC" w:rsidRPr="00097147" w:rsidRDefault="00373AFC" w:rsidP="007449D2">
            <w:pPr>
              <w:rPr>
                <w:rFonts w:cs="Calibri"/>
                <w:sz w:val="20"/>
                <w:szCs w:val="20"/>
              </w:rPr>
            </w:pPr>
            <w:r w:rsidRPr="00097147">
              <w:rPr>
                <w:rFonts w:cs="Calibri"/>
                <w:sz w:val="20"/>
                <w:szCs w:val="20"/>
              </w:rPr>
              <w:t>ECTS koeficijent opterećenja studenata</w:t>
            </w:r>
          </w:p>
        </w:tc>
        <w:tc>
          <w:tcPr>
            <w:tcW w:w="1355" w:type="pct"/>
            <w:gridSpan w:val="3"/>
            <w:vAlign w:val="center"/>
          </w:tcPr>
          <w:p w14:paraId="6361F7E2" w14:textId="77777777" w:rsidR="00373AFC" w:rsidRPr="00097147" w:rsidRDefault="00373AFC" w:rsidP="007449D2">
            <w:pPr>
              <w:jc w:val="center"/>
              <w:rPr>
                <w:rFonts w:cs="Calibri"/>
                <w:sz w:val="20"/>
                <w:szCs w:val="20"/>
              </w:rPr>
            </w:pPr>
            <w:r w:rsidRPr="00097147">
              <w:rPr>
                <w:rFonts w:cs="Calibri"/>
                <w:sz w:val="20"/>
                <w:szCs w:val="20"/>
              </w:rPr>
              <w:t>3</w:t>
            </w:r>
          </w:p>
        </w:tc>
      </w:tr>
      <w:tr w:rsidR="00373AFC" w:rsidRPr="00CF47A7" w14:paraId="307796D7" w14:textId="77777777" w:rsidTr="007449D2">
        <w:trPr>
          <w:trHeight w:val="255"/>
        </w:trPr>
        <w:tc>
          <w:tcPr>
            <w:tcW w:w="1712" w:type="pct"/>
            <w:gridSpan w:val="3"/>
            <w:vMerge/>
            <w:vAlign w:val="center"/>
          </w:tcPr>
          <w:p w14:paraId="0FFAE952" w14:textId="77777777" w:rsidR="00373AFC" w:rsidRPr="00097147" w:rsidRDefault="00373AFC" w:rsidP="007449D2">
            <w:pPr>
              <w:rPr>
                <w:rFonts w:cs="Calibri"/>
                <w:sz w:val="20"/>
                <w:szCs w:val="20"/>
              </w:rPr>
            </w:pPr>
          </w:p>
        </w:tc>
        <w:tc>
          <w:tcPr>
            <w:tcW w:w="1931" w:type="pct"/>
            <w:gridSpan w:val="6"/>
            <w:vAlign w:val="center"/>
          </w:tcPr>
          <w:p w14:paraId="27D599A6" w14:textId="77777777" w:rsidR="00373AFC" w:rsidRPr="00097147" w:rsidRDefault="00373AFC" w:rsidP="007449D2">
            <w:pPr>
              <w:rPr>
                <w:rFonts w:cs="Calibri"/>
                <w:sz w:val="20"/>
                <w:szCs w:val="20"/>
              </w:rPr>
            </w:pPr>
            <w:r w:rsidRPr="00097147">
              <w:rPr>
                <w:rFonts w:cs="Calibri"/>
                <w:sz w:val="20"/>
                <w:szCs w:val="20"/>
              </w:rPr>
              <w:t>Broj sati (P+V+S)</w:t>
            </w:r>
          </w:p>
        </w:tc>
        <w:tc>
          <w:tcPr>
            <w:tcW w:w="1355" w:type="pct"/>
            <w:gridSpan w:val="3"/>
            <w:vAlign w:val="center"/>
          </w:tcPr>
          <w:p w14:paraId="48744B3F" w14:textId="77777777" w:rsidR="00373AFC" w:rsidRPr="00097147" w:rsidRDefault="00373AFC" w:rsidP="007449D2">
            <w:pPr>
              <w:jc w:val="center"/>
              <w:rPr>
                <w:rFonts w:cs="Calibri"/>
                <w:sz w:val="20"/>
                <w:szCs w:val="20"/>
              </w:rPr>
            </w:pPr>
            <w:r w:rsidRPr="00097147">
              <w:rPr>
                <w:rFonts w:cs="Calibri"/>
                <w:sz w:val="20"/>
                <w:szCs w:val="20"/>
              </w:rPr>
              <w:t>45 (15P+30V)</w:t>
            </w:r>
          </w:p>
        </w:tc>
      </w:tr>
      <w:tr w:rsidR="00373AFC" w:rsidRPr="00CF47A7" w14:paraId="29950FB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76E27F9B" w14:textId="77777777" w:rsidR="00373AFC" w:rsidRPr="00097147" w:rsidRDefault="00373AFC" w:rsidP="007449D2">
            <w:pPr>
              <w:rPr>
                <w:rFonts w:cs="Calibri"/>
                <w:sz w:val="20"/>
                <w:szCs w:val="20"/>
              </w:rPr>
            </w:pPr>
            <w:r w:rsidRPr="00097147">
              <w:rPr>
                <w:rFonts w:cs="Calibri"/>
                <w:sz w:val="20"/>
                <w:szCs w:val="20"/>
              </w:rPr>
              <w:t>1. OPIS PREDMETA</w:t>
            </w:r>
          </w:p>
          <w:p w14:paraId="6A4664C7" w14:textId="77777777" w:rsidR="00373AFC" w:rsidRPr="00097147" w:rsidRDefault="00373AFC" w:rsidP="007449D2">
            <w:pPr>
              <w:pStyle w:val="Heading3"/>
              <w:tabs>
                <w:tab w:val="num" w:pos="583"/>
              </w:tabs>
              <w:ind w:left="583" w:hanging="583"/>
              <w:rPr>
                <w:rFonts w:ascii="Calibri" w:hAnsi="Calibri" w:cs="Calibri"/>
                <w:b w:val="0"/>
                <w:sz w:val="20"/>
              </w:rPr>
            </w:pPr>
          </w:p>
        </w:tc>
      </w:tr>
      <w:tr w:rsidR="00373AFC" w:rsidRPr="00CF47A7" w14:paraId="597ECAD3"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5688CF1F" w14:textId="77777777" w:rsidR="00373AFC" w:rsidRPr="00097147" w:rsidRDefault="00373AFC" w:rsidP="007449D2">
            <w:pPr>
              <w:pStyle w:val="BodyText"/>
              <w:numPr>
                <w:ilvl w:val="1"/>
                <w:numId w:val="26"/>
              </w:numPr>
              <w:ind w:left="641" w:hanging="349"/>
              <w:jc w:val="both"/>
              <w:rPr>
                <w:rFonts w:ascii="Calibri" w:hAnsi="Calibri" w:cs="Calibri"/>
                <w:b w:val="0"/>
                <w:sz w:val="20"/>
              </w:rPr>
            </w:pPr>
            <w:r w:rsidRPr="00097147">
              <w:rPr>
                <w:rFonts w:ascii="Calibri" w:hAnsi="Calibri" w:cs="Calibri"/>
                <w:sz w:val="20"/>
              </w:rPr>
              <w:t>Ciljevi predmeta</w:t>
            </w:r>
          </w:p>
        </w:tc>
      </w:tr>
      <w:tr w:rsidR="00373AFC" w:rsidRPr="002E4E30" w14:paraId="2DF61535"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037F670" w14:textId="77777777" w:rsidR="00373AFC" w:rsidRPr="00097147" w:rsidRDefault="00373AFC" w:rsidP="007449D2">
            <w:pPr>
              <w:pStyle w:val="FieldText"/>
              <w:rPr>
                <w:rFonts w:ascii="Calibri" w:hAnsi="Calibri" w:cs="Calibri"/>
                <w:b w:val="0"/>
              </w:rPr>
            </w:pPr>
            <w:r w:rsidRPr="00097147">
              <w:rPr>
                <w:rFonts w:ascii="Calibri" w:hAnsi="Calibri" w:cs="Calibri"/>
                <w:b w:val="0"/>
                <w:sz w:val="20"/>
                <w:szCs w:val="20"/>
              </w:rPr>
              <w:t>Osnovni cilj je razumijevanje novih novih mobilnih medija kroz angažman i rad s novomedijskim mobilnim proizvodima i konceptima, uz kreativnu primjenu nužnih znanja potrebnih za razumijevanje povijesti, ekonomije, tehnika i prospekata mobilnoga novinarstva, što uključuje upotrebu malih, povezanih uređaja kao što su pametni telefoni i tableti za produciranje i uređivanje audio, video, fotografskih i multimedijalnih priča za mrežu, platforme i radio i televiziju. Cilj je i razvijanje samostalnosti u istraživačkim znanjima te njihovoj primjeni.</w:t>
            </w:r>
            <w:r w:rsidRPr="00097147">
              <w:rPr>
                <w:rFonts w:ascii="Calibri" w:hAnsi="Calibri" w:cs="Calibri"/>
                <w:b w:val="0"/>
              </w:rPr>
              <w:t xml:space="preserve"> Razvijena znanja omogućit će studentima upravljanje i produkciju pametnim telefonom, odnosno u okviru  kolegija snimat će te producirati podcaste i kratke video uratke.</w:t>
            </w:r>
          </w:p>
        </w:tc>
      </w:tr>
      <w:tr w:rsidR="00373AFC" w:rsidRPr="00CF47A7" w14:paraId="7604AB9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986918" w14:textId="77777777" w:rsidR="00373AFC" w:rsidRPr="00097147" w:rsidRDefault="00373AFC" w:rsidP="007449D2">
            <w:pPr>
              <w:pStyle w:val="BodyText"/>
              <w:numPr>
                <w:ilvl w:val="1"/>
                <w:numId w:val="26"/>
              </w:numPr>
              <w:ind w:left="641" w:hanging="349"/>
              <w:rPr>
                <w:rFonts w:ascii="Calibri" w:hAnsi="Calibri" w:cs="Calibri"/>
                <w:b w:val="0"/>
                <w:sz w:val="20"/>
              </w:rPr>
            </w:pPr>
            <w:r w:rsidRPr="00097147">
              <w:rPr>
                <w:rFonts w:ascii="Calibri" w:hAnsi="Calibri" w:cs="Calibri"/>
                <w:sz w:val="20"/>
              </w:rPr>
              <w:t>Uvjeti za upis predmeta</w:t>
            </w:r>
          </w:p>
        </w:tc>
      </w:tr>
      <w:tr w:rsidR="00373AFC" w:rsidRPr="002E4E30" w14:paraId="4575900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
        </w:trPr>
        <w:tc>
          <w:tcPr>
            <w:tcW w:w="5000" w:type="pct"/>
            <w:gridSpan w:val="12"/>
            <w:vAlign w:val="center"/>
          </w:tcPr>
          <w:p w14:paraId="2C369818"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t>Nema posebnih uvjeta za upis.</w:t>
            </w:r>
          </w:p>
        </w:tc>
      </w:tr>
      <w:tr w:rsidR="00373AFC" w:rsidRPr="002E4E30" w14:paraId="4C759CD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236F67" w14:textId="77777777" w:rsidR="00373AFC" w:rsidRPr="00097147" w:rsidRDefault="00373AFC" w:rsidP="007449D2">
            <w:pPr>
              <w:pStyle w:val="BodyText"/>
              <w:numPr>
                <w:ilvl w:val="1"/>
                <w:numId w:val="26"/>
              </w:numPr>
              <w:ind w:left="641" w:hanging="349"/>
              <w:rPr>
                <w:rFonts w:ascii="Calibri" w:hAnsi="Calibri" w:cs="Calibri"/>
                <w:b w:val="0"/>
                <w:sz w:val="20"/>
              </w:rPr>
            </w:pPr>
            <w:r w:rsidRPr="00097147">
              <w:rPr>
                <w:rFonts w:ascii="Calibri" w:hAnsi="Calibri" w:cs="Calibri"/>
                <w:sz w:val="20"/>
              </w:rPr>
              <w:t xml:space="preserve">Očekivani ishodi učenja za predmet </w:t>
            </w:r>
          </w:p>
        </w:tc>
      </w:tr>
      <w:tr w:rsidR="00373AFC" w:rsidRPr="002E4E30" w14:paraId="303FBC19"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0F609D"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t>Nakon položenog kolegija student će moći:</w:t>
            </w:r>
          </w:p>
          <w:p w14:paraId="03FA45D3"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Razlikovati proizvodne i produkcijske procese, mobilnu tehnologiju i novomedijski kontekst.</w:t>
            </w:r>
          </w:p>
          <w:p w14:paraId="33555A83"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Odabrati, razlikovati i primijeniti metode za analizu novomedijskih mobilnih sadržaja.</w:t>
            </w:r>
          </w:p>
          <w:p w14:paraId="6C7E2988"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Primijeniti praktična iskustva oblikujući široki raspon multimedijalnoga sadržaja te odrediti i organizirati radni proces.</w:t>
            </w:r>
          </w:p>
          <w:p w14:paraId="3F0C2D5C"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Primijeniti i prikazati '</w:t>
            </w:r>
            <w:r w:rsidRPr="00097147">
              <w:rPr>
                <w:rFonts w:ascii="Calibri" w:hAnsi="Calibri" w:cs="Calibri"/>
                <w:b w:val="0"/>
                <w:i/>
                <w:sz w:val="20"/>
                <w:szCs w:val="20"/>
              </w:rPr>
              <w:t>storytelling</w:t>
            </w:r>
            <w:r w:rsidRPr="00097147">
              <w:rPr>
                <w:rFonts w:ascii="Calibri" w:hAnsi="Calibri" w:cs="Calibri"/>
                <w:b w:val="0"/>
                <w:sz w:val="20"/>
                <w:szCs w:val="20"/>
              </w:rPr>
              <w:t>' tehnike stvarajući kreativan i zanimljiv vizualni sadržaj za mobilnu publiku.</w:t>
            </w:r>
          </w:p>
          <w:p w14:paraId="5134EC13" w14:textId="77777777" w:rsidR="00373AFC" w:rsidRPr="00097147" w:rsidRDefault="00373AFC" w:rsidP="00DB1719">
            <w:pPr>
              <w:pStyle w:val="FieldText"/>
              <w:numPr>
                <w:ilvl w:val="0"/>
                <w:numId w:val="150"/>
              </w:numPr>
              <w:rPr>
                <w:rFonts w:ascii="Calibri" w:hAnsi="Calibri" w:cs="Calibri"/>
                <w:b w:val="0"/>
                <w:sz w:val="20"/>
                <w:szCs w:val="20"/>
              </w:rPr>
            </w:pPr>
            <w:r w:rsidRPr="00097147">
              <w:rPr>
                <w:rFonts w:ascii="Calibri" w:hAnsi="Calibri" w:cs="Calibri"/>
                <w:b w:val="0"/>
                <w:sz w:val="20"/>
                <w:szCs w:val="20"/>
              </w:rPr>
              <w:t>Primjenjujući alate za nadgledanje društvenomedijskih aktivnosti analizirati i interpretirati učinke istih.</w:t>
            </w:r>
          </w:p>
          <w:p w14:paraId="765183F1" w14:textId="77777777" w:rsidR="00373AFC" w:rsidRPr="00097147" w:rsidRDefault="00373AFC" w:rsidP="007449D2">
            <w:pPr>
              <w:pStyle w:val="FieldText"/>
              <w:ind w:left="720"/>
              <w:rPr>
                <w:rFonts w:ascii="Calibri" w:hAnsi="Calibri" w:cs="Calibri"/>
                <w:b w:val="0"/>
                <w:sz w:val="20"/>
                <w:szCs w:val="20"/>
              </w:rPr>
            </w:pPr>
          </w:p>
        </w:tc>
      </w:tr>
      <w:tr w:rsidR="00373AFC" w:rsidRPr="00CF47A7" w14:paraId="18425E91"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5000" w:type="pct"/>
            <w:gridSpan w:val="12"/>
            <w:vAlign w:val="center"/>
          </w:tcPr>
          <w:p w14:paraId="181FD530" w14:textId="77777777" w:rsidR="00373AFC" w:rsidRPr="00097147" w:rsidRDefault="00373AFC" w:rsidP="007449D2">
            <w:pPr>
              <w:pStyle w:val="BodyText"/>
              <w:numPr>
                <w:ilvl w:val="1"/>
                <w:numId w:val="26"/>
              </w:numPr>
              <w:ind w:left="641" w:hanging="349"/>
              <w:jc w:val="both"/>
              <w:rPr>
                <w:rFonts w:ascii="Calibri" w:hAnsi="Calibri" w:cs="Calibri"/>
                <w:b w:val="0"/>
                <w:sz w:val="20"/>
              </w:rPr>
            </w:pPr>
            <w:r w:rsidRPr="00097147">
              <w:rPr>
                <w:rFonts w:ascii="Calibri" w:hAnsi="Calibri" w:cs="Calibri"/>
                <w:sz w:val="20"/>
              </w:rPr>
              <w:t>Sadržaj predmeta</w:t>
            </w:r>
          </w:p>
        </w:tc>
      </w:tr>
      <w:tr w:rsidR="00373AFC" w:rsidRPr="00CF47A7" w14:paraId="06961C4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532A922" w14:textId="77777777" w:rsidR="00373AFC" w:rsidRPr="00097147" w:rsidRDefault="00373AFC" w:rsidP="00DB1719">
            <w:pPr>
              <w:pStyle w:val="ListParagraph"/>
              <w:numPr>
                <w:ilvl w:val="0"/>
                <w:numId w:val="149"/>
              </w:numPr>
              <w:rPr>
                <w:rFonts w:eastAsia="MS ??" w:cs="Calibri"/>
                <w:lang w:eastAsia="hr-HR"/>
              </w:rPr>
            </w:pPr>
            <w:r w:rsidRPr="00097147">
              <w:rPr>
                <w:rFonts w:eastAsia="MS ??" w:cs="Calibri"/>
                <w:lang w:eastAsia="hr-HR"/>
              </w:rPr>
              <w:t>Web 2.0 tehnologija i promjena medijske paradigme</w:t>
            </w:r>
          </w:p>
          <w:p w14:paraId="438F49A1"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Uvod u mobilno novinarstvo</w:t>
            </w:r>
          </w:p>
          <w:p w14:paraId="6B087BE1"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Tehnike mobilnog novinarstva</w:t>
            </w:r>
          </w:p>
          <w:p w14:paraId="3F855123"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Novomedijski oblici, platforme i  žanrovi</w:t>
            </w:r>
          </w:p>
          <w:p w14:paraId="788682DA"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i/>
                <w:color w:val="auto"/>
                <w:sz w:val="20"/>
                <w:szCs w:val="20"/>
              </w:rPr>
              <w:t>Digital Storytelling</w:t>
            </w:r>
            <w:r w:rsidRPr="00097147">
              <w:rPr>
                <w:rFonts w:ascii="Calibri" w:hAnsi="Calibri" w:cs="Calibri"/>
                <w:color w:val="auto"/>
                <w:sz w:val="20"/>
                <w:szCs w:val="20"/>
              </w:rPr>
              <w:t>: razlika pisanja na novim medijima u odnosu na pisanje za tradicionalne medije</w:t>
            </w:r>
          </w:p>
          <w:p w14:paraId="5B56EEEA"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Novinar-foto novinar-community manager - medijski profesionalac u 21. stoljeću</w:t>
            </w:r>
          </w:p>
          <w:p w14:paraId="31185B74"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Osnova opreme – prevladavanje ograničenja pametnih telefona</w:t>
            </w:r>
          </w:p>
          <w:p w14:paraId="0E793FD2"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Istraživanje interaktivne publike i njhov angažman</w:t>
            </w:r>
          </w:p>
          <w:p w14:paraId="5C920420"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 xml:space="preserve">Kompozicija fotografije - fotografiranje pametnim telefonom </w:t>
            </w:r>
          </w:p>
          <w:p w14:paraId="68B5193D" w14:textId="77777777" w:rsidR="00373AFC" w:rsidRPr="00097147" w:rsidRDefault="00373AFC" w:rsidP="00DB1719">
            <w:pPr>
              <w:pStyle w:val="Default"/>
              <w:numPr>
                <w:ilvl w:val="0"/>
                <w:numId w:val="149"/>
              </w:numPr>
              <w:rPr>
                <w:rFonts w:ascii="Calibri" w:hAnsi="Calibri" w:cs="Calibri"/>
                <w:color w:val="auto"/>
                <w:sz w:val="20"/>
                <w:szCs w:val="20"/>
              </w:rPr>
            </w:pPr>
            <w:r w:rsidRPr="00097147">
              <w:rPr>
                <w:rFonts w:ascii="Calibri" w:hAnsi="Calibri" w:cs="Calibri"/>
                <w:color w:val="auto"/>
                <w:sz w:val="20"/>
                <w:szCs w:val="20"/>
              </w:rPr>
              <w:t>Snimanje, brzo editiranje i produkcija kratkih video uradaka</w:t>
            </w:r>
          </w:p>
        </w:tc>
      </w:tr>
      <w:tr w:rsidR="00373AFC" w:rsidRPr="00CF47A7" w14:paraId="5D6D23D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99" w:type="pct"/>
            <w:gridSpan w:val="4"/>
            <w:vAlign w:val="center"/>
          </w:tcPr>
          <w:p w14:paraId="47C828A3" w14:textId="77777777" w:rsidR="00373AFC" w:rsidRPr="00097147" w:rsidRDefault="00373AFC" w:rsidP="007449D2">
            <w:pPr>
              <w:pStyle w:val="BodyText"/>
              <w:numPr>
                <w:ilvl w:val="1"/>
                <w:numId w:val="26"/>
              </w:numPr>
              <w:ind w:left="641" w:hanging="349"/>
              <w:rPr>
                <w:rFonts w:ascii="Calibri" w:hAnsi="Calibri" w:cs="Calibri"/>
                <w:b w:val="0"/>
                <w:sz w:val="20"/>
              </w:rPr>
            </w:pPr>
            <w:r w:rsidRPr="00097147">
              <w:rPr>
                <w:rFonts w:ascii="Calibri" w:hAnsi="Calibri" w:cs="Calibri"/>
                <w:sz w:val="20"/>
              </w:rPr>
              <w:t xml:space="preserve">Vrste izvođenja nastave </w:t>
            </w:r>
          </w:p>
        </w:tc>
        <w:tc>
          <w:tcPr>
            <w:tcW w:w="1305" w:type="pct"/>
            <w:gridSpan w:val="3"/>
            <w:vAlign w:val="center"/>
          </w:tcPr>
          <w:p w14:paraId="64CBC250"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4"/>
                  <w:enabled/>
                  <w:calcOnExit w:val="0"/>
                  <w:checkBox>
                    <w:sizeAuto/>
                    <w:default w:val="1"/>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predavanja</w:t>
            </w:r>
          </w:p>
          <w:p w14:paraId="77EA73BD"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4"/>
                  <w:enabled/>
                  <w:calcOnExit w:val="0"/>
                  <w:checkBox>
                    <w:sizeAuto/>
                    <w:default w:val="1"/>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seminari i radionice  </w:t>
            </w:r>
          </w:p>
          <w:p w14:paraId="78672373"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4"/>
                  <w:enabled/>
                  <w:calcOnExit w:val="0"/>
                  <w:checkBox>
                    <w:sizeAuto/>
                    <w:default w:val="1"/>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vježbe  </w:t>
            </w:r>
          </w:p>
          <w:p w14:paraId="27C7F47B"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1"/>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obrazovanje na daljinu</w:t>
            </w:r>
          </w:p>
          <w:p w14:paraId="3CFAD658"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terenska nastava</w:t>
            </w:r>
          </w:p>
        </w:tc>
        <w:tc>
          <w:tcPr>
            <w:tcW w:w="1896" w:type="pct"/>
            <w:gridSpan w:val="5"/>
            <w:vAlign w:val="center"/>
          </w:tcPr>
          <w:p w14:paraId="7DFDC8A1"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5"/>
                  <w:enabled/>
                  <w:calcOnExit w:val="0"/>
                  <w:checkBox>
                    <w:sizeAuto/>
                    <w:default w:val="1"/>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samostalni zadaci  </w:t>
            </w:r>
          </w:p>
          <w:p w14:paraId="0C06C074"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5"/>
                  <w:enabled/>
                  <w:calcOnExit w:val="0"/>
                  <w:checkBox>
                    <w:sizeAuto/>
                    <w:default w:val="1"/>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multimedija i mreža  </w:t>
            </w:r>
          </w:p>
          <w:p w14:paraId="7A11CE45"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laboratorij</w:t>
            </w:r>
          </w:p>
          <w:p w14:paraId="18232CBF"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mentorski rad</w:t>
            </w:r>
          </w:p>
          <w:p w14:paraId="187862A5"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fldChar w:fldCharType="begin">
                <w:ffData>
                  <w:name w:val="Check7"/>
                  <w:enabled/>
                  <w:calcOnExit w:val="0"/>
                  <w:checkBox>
                    <w:sizeAuto/>
                    <w:default w:val="0"/>
                  </w:checkBox>
                </w:ffData>
              </w:fldChar>
            </w:r>
            <w:r w:rsidRPr="00097147">
              <w:rPr>
                <w:rFonts w:ascii="Calibri" w:hAnsi="Calibri" w:cs="Calibri"/>
                <w:b w:val="0"/>
                <w:sz w:val="20"/>
                <w:szCs w:val="20"/>
              </w:rPr>
              <w:instrText xml:space="preserve"> FORMCHECKBOX </w:instrText>
            </w:r>
            <w:r w:rsidR="00C34452">
              <w:rPr>
                <w:rFonts w:ascii="Calibri" w:hAnsi="Calibri" w:cs="Calibri"/>
                <w:b w:val="0"/>
                <w:sz w:val="20"/>
                <w:szCs w:val="20"/>
              </w:rPr>
            </w:r>
            <w:r w:rsidR="00C34452">
              <w:rPr>
                <w:rFonts w:ascii="Calibri" w:hAnsi="Calibri" w:cs="Calibri"/>
                <w:b w:val="0"/>
                <w:sz w:val="20"/>
                <w:szCs w:val="20"/>
              </w:rPr>
              <w:fldChar w:fldCharType="separate"/>
            </w:r>
            <w:r w:rsidRPr="00097147">
              <w:rPr>
                <w:rFonts w:ascii="Calibri" w:hAnsi="Calibri" w:cs="Calibri"/>
                <w:b w:val="0"/>
                <w:sz w:val="20"/>
                <w:szCs w:val="20"/>
              </w:rPr>
              <w:fldChar w:fldCharType="end"/>
            </w:r>
            <w:r w:rsidRPr="00097147">
              <w:rPr>
                <w:rFonts w:ascii="Calibri" w:hAnsi="Calibri" w:cs="Calibri"/>
                <w:b w:val="0"/>
                <w:sz w:val="20"/>
                <w:szCs w:val="20"/>
              </w:rPr>
              <w:t xml:space="preserve"> ostalo konzultacije</w:t>
            </w:r>
          </w:p>
        </w:tc>
      </w:tr>
      <w:tr w:rsidR="00373AFC" w:rsidRPr="00CF47A7" w14:paraId="5A45B58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99" w:type="pct"/>
            <w:gridSpan w:val="4"/>
            <w:vAlign w:val="center"/>
          </w:tcPr>
          <w:p w14:paraId="3F03D487" w14:textId="77777777" w:rsidR="00373AFC" w:rsidRPr="00097147" w:rsidRDefault="00373AFC" w:rsidP="007449D2">
            <w:pPr>
              <w:pStyle w:val="BodyText"/>
              <w:numPr>
                <w:ilvl w:val="1"/>
                <w:numId w:val="26"/>
              </w:numPr>
              <w:ind w:left="641" w:hanging="349"/>
              <w:rPr>
                <w:rFonts w:ascii="Calibri" w:hAnsi="Calibri" w:cs="Calibri"/>
                <w:b w:val="0"/>
                <w:sz w:val="20"/>
              </w:rPr>
            </w:pPr>
            <w:r w:rsidRPr="00097147">
              <w:rPr>
                <w:rFonts w:ascii="Calibri" w:hAnsi="Calibri" w:cs="Calibri"/>
                <w:sz w:val="20"/>
              </w:rPr>
              <w:t>Komentari</w:t>
            </w:r>
          </w:p>
        </w:tc>
        <w:tc>
          <w:tcPr>
            <w:tcW w:w="3201" w:type="pct"/>
            <w:gridSpan w:val="8"/>
            <w:vAlign w:val="center"/>
          </w:tcPr>
          <w:p w14:paraId="10FD2373" w14:textId="77777777" w:rsidR="00373AFC" w:rsidRPr="00097147" w:rsidRDefault="00373AFC" w:rsidP="007449D2">
            <w:pPr>
              <w:pStyle w:val="FieldText"/>
              <w:rPr>
                <w:rFonts w:ascii="Calibri" w:hAnsi="Calibri" w:cs="Calibri"/>
                <w:b w:val="0"/>
                <w:sz w:val="20"/>
                <w:szCs w:val="20"/>
              </w:rPr>
            </w:pPr>
            <w:r w:rsidRPr="00097147">
              <w:rPr>
                <w:rFonts w:ascii="Calibri" w:hAnsi="Calibri" w:cs="Calibri"/>
                <w:b w:val="0"/>
                <w:sz w:val="20"/>
                <w:szCs w:val="20"/>
              </w:rPr>
              <w:t>-</w:t>
            </w:r>
          </w:p>
        </w:tc>
      </w:tr>
      <w:tr w:rsidR="00373AFC" w:rsidRPr="00CF47A7" w14:paraId="51DD749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F5242E7" w14:textId="77777777" w:rsidR="00373AFC" w:rsidRPr="00097147" w:rsidRDefault="00373AFC" w:rsidP="007449D2">
            <w:pPr>
              <w:pStyle w:val="BodyText"/>
              <w:numPr>
                <w:ilvl w:val="1"/>
                <w:numId w:val="27"/>
              </w:numPr>
              <w:ind w:left="583" w:hanging="291"/>
              <w:jc w:val="both"/>
              <w:rPr>
                <w:rFonts w:ascii="Calibri" w:hAnsi="Calibri" w:cs="Calibri"/>
                <w:b w:val="0"/>
                <w:sz w:val="20"/>
              </w:rPr>
            </w:pPr>
            <w:r w:rsidRPr="00097147">
              <w:rPr>
                <w:rFonts w:ascii="Calibri" w:hAnsi="Calibri" w:cs="Calibri"/>
                <w:sz w:val="20"/>
              </w:rPr>
              <w:lastRenderedPageBreak/>
              <w:t>Obveze studenata</w:t>
            </w:r>
          </w:p>
        </w:tc>
      </w:tr>
      <w:tr w:rsidR="00373AFC" w:rsidRPr="002E4E30" w14:paraId="4899EC1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7CF2C3C" w14:textId="77777777" w:rsidR="00373AFC" w:rsidRPr="00097147" w:rsidRDefault="00373AFC" w:rsidP="007449D2">
            <w:pPr>
              <w:rPr>
                <w:rFonts w:cs="Calibri"/>
                <w:sz w:val="20"/>
                <w:szCs w:val="20"/>
              </w:rPr>
            </w:pPr>
            <w:r w:rsidRPr="00097147">
              <w:rPr>
                <w:rFonts w:cs="Calibri"/>
                <w:sz w:val="20"/>
                <w:szCs w:val="20"/>
              </w:rPr>
              <w:t>Od studenata se očekuje redovita nazočnost na nastavi (minimalno 70%) i aktivno sudjelovanje u zadatcima tijekom izvođenja vježbi. Student je dužan pripremiti mapu s praktičnim vježbama obavljenim tijekom nastave. Izvršavanjem obveza student može pristupiti usmenom ispitu.</w:t>
            </w:r>
          </w:p>
          <w:p w14:paraId="21E0D00B"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 xml:space="preserve">Aktivan pristup promiče logičko studentsko zaključivanje te podrazumijeva redovitu nazočnost i sudjelovanje u nastavi (postavljanjem i odgovaranjem na pitanja), sudjelovanje u provjerama znanja, vježbama, kao i konzultacije s nositeljem predmeta i suradnicima. </w:t>
            </w:r>
          </w:p>
        </w:tc>
      </w:tr>
      <w:tr w:rsidR="00373AFC" w:rsidRPr="00CF47A7" w14:paraId="19F2AC0E"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03341A" w14:textId="77777777" w:rsidR="00373AFC" w:rsidRPr="00097147" w:rsidRDefault="00373AFC" w:rsidP="007449D2">
            <w:pPr>
              <w:pStyle w:val="BodyText"/>
              <w:numPr>
                <w:ilvl w:val="1"/>
                <w:numId w:val="27"/>
              </w:numPr>
              <w:ind w:left="583" w:hanging="291"/>
              <w:jc w:val="both"/>
              <w:rPr>
                <w:rFonts w:ascii="Calibri" w:hAnsi="Calibri" w:cs="Calibri"/>
                <w:b w:val="0"/>
                <w:sz w:val="20"/>
              </w:rPr>
            </w:pPr>
            <w:r w:rsidRPr="00097147">
              <w:rPr>
                <w:rFonts w:ascii="Calibri" w:hAnsi="Calibri" w:cs="Calibri"/>
                <w:sz w:val="20"/>
              </w:rPr>
              <w:t>Praćenje rada studenata</w:t>
            </w:r>
          </w:p>
        </w:tc>
      </w:tr>
      <w:tr w:rsidR="00373AFC" w:rsidRPr="00CF47A7" w14:paraId="52491DD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80" w:type="pct"/>
            <w:tcMar>
              <w:left w:w="28" w:type="dxa"/>
              <w:right w:w="28" w:type="dxa"/>
            </w:tcMar>
            <w:vAlign w:val="center"/>
          </w:tcPr>
          <w:p w14:paraId="0DBF4A10"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Pohađanje nastave</w:t>
            </w:r>
          </w:p>
        </w:tc>
        <w:tc>
          <w:tcPr>
            <w:tcW w:w="316" w:type="pct"/>
            <w:tcMar>
              <w:left w:w="28" w:type="dxa"/>
              <w:right w:w="28" w:type="dxa"/>
            </w:tcMar>
            <w:vAlign w:val="center"/>
          </w:tcPr>
          <w:p w14:paraId="7E890B65"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sz w:val="20"/>
              </w:rPr>
              <w:t>0,15</w:t>
            </w:r>
          </w:p>
        </w:tc>
        <w:tc>
          <w:tcPr>
            <w:tcW w:w="1220" w:type="pct"/>
            <w:gridSpan w:val="3"/>
            <w:tcMar>
              <w:left w:w="28" w:type="dxa"/>
              <w:right w:w="28" w:type="dxa"/>
            </w:tcMar>
            <w:vAlign w:val="center"/>
          </w:tcPr>
          <w:p w14:paraId="6A871BBF"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Aktivnost u nastavi</w:t>
            </w:r>
          </w:p>
        </w:tc>
        <w:tc>
          <w:tcPr>
            <w:tcW w:w="293" w:type="pct"/>
            <w:tcMar>
              <w:left w:w="28" w:type="dxa"/>
              <w:right w:w="28" w:type="dxa"/>
            </w:tcMar>
            <w:vAlign w:val="center"/>
          </w:tcPr>
          <w:p w14:paraId="5C406A8B"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sz w:val="20"/>
              </w:rPr>
              <w:t>0,15</w:t>
            </w:r>
          </w:p>
        </w:tc>
        <w:tc>
          <w:tcPr>
            <w:tcW w:w="806" w:type="pct"/>
            <w:gridSpan w:val="2"/>
            <w:tcMar>
              <w:left w:w="28" w:type="dxa"/>
              <w:right w:w="28" w:type="dxa"/>
            </w:tcMar>
            <w:vAlign w:val="center"/>
          </w:tcPr>
          <w:p w14:paraId="2E442F83"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Seminarski rad</w:t>
            </w:r>
          </w:p>
        </w:tc>
        <w:tc>
          <w:tcPr>
            <w:tcW w:w="291" w:type="pct"/>
            <w:gridSpan w:val="2"/>
            <w:tcMar>
              <w:left w:w="28" w:type="dxa"/>
              <w:right w:w="28" w:type="dxa"/>
            </w:tcMar>
            <w:vAlign w:val="center"/>
          </w:tcPr>
          <w:p w14:paraId="08DF8657"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0231719B"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Eksperimentalni rad</w:t>
            </w:r>
          </w:p>
        </w:tc>
        <w:tc>
          <w:tcPr>
            <w:tcW w:w="289" w:type="pct"/>
            <w:tcMar>
              <w:left w:w="28" w:type="dxa"/>
              <w:right w:w="28" w:type="dxa"/>
            </w:tcMar>
            <w:vAlign w:val="center"/>
          </w:tcPr>
          <w:p w14:paraId="3DDFEB0D"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lang w:val="en-US"/>
              </w:rPr>
              <w:fldChar w:fldCharType="begin">
                <w:ffData>
                  <w:name w:val=""/>
                  <w:enabled/>
                  <w:calcOnExit w:val="0"/>
                  <w:textInput/>
                </w:ffData>
              </w:fldChar>
            </w:r>
            <w:r w:rsidRPr="00097147">
              <w:rPr>
                <w:rFonts w:ascii="Calibri" w:hAnsi="Calibri" w:cs="Calibri"/>
                <w:sz w:val="20"/>
                <w:lang w:val="en-US"/>
              </w:rPr>
              <w:instrText xml:space="preserve"> FORMTEXT </w:instrText>
            </w:r>
            <w:r w:rsidRPr="00097147">
              <w:rPr>
                <w:rFonts w:ascii="Calibri" w:hAnsi="Calibri" w:cs="Calibri"/>
                <w:b w:val="0"/>
                <w:sz w:val="20"/>
                <w:lang w:val="en-US"/>
              </w:rPr>
            </w:r>
            <w:r w:rsidRPr="00097147">
              <w:rPr>
                <w:rFonts w:ascii="Calibri" w:hAnsi="Calibri" w:cs="Calibri"/>
                <w:b w:val="0"/>
                <w:sz w:val="20"/>
                <w:lang w:val="en-US"/>
              </w:rPr>
              <w:fldChar w:fldCharType="separate"/>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b w:val="0"/>
                <w:sz w:val="20"/>
              </w:rPr>
              <w:fldChar w:fldCharType="end"/>
            </w:r>
          </w:p>
        </w:tc>
      </w:tr>
      <w:tr w:rsidR="00373AFC" w:rsidRPr="00CF47A7" w14:paraId="7E2E82FE"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tcMar>
              <w:left w:w="28" w:type="dxa"/>
              <w:right w:w="28" w:type="dxa"/>
            </w:tcMar>
            <w:vAlign w:val="center"/>
          </w:tcPr>
          <w:p w14:paraId="5A0B13A7"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Pismeni ispit</w:t>
            </w:r>
          </w:p>
        </w:tc>
        <w:tc>
          <w:tcPr>
            <w:tcW w:w="316" w:type="pct"/>
            <w:tcMar>
              <w:left w:w="28" w:type="dxa"/>
              <w:right w:w="28" w:type="dxa"/>
            </w:tcMar>
            <w:vAlign w:val="center"/>
          </w:tcPr>
          <w:p w14:paraId="75FDD73D"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lang w:val="en-US"/>
              </w:rPr>
              <w:fldChar w:fldCharType="begin">
                <w:ffData>
                  <w:name w:val=""/>
                  <w:enabled/>
                  <w:calcOnExit w:val="0"/>
                  <w:textInput/>
                </w:ffData>
              </w:fldChar>
            </w:r>
            <w:r w:rsidRPr="00097147">
              <w:rPr>
                <w:rFonts w:ascii="Calibri" w:hAnsi="Calibri" w:cs="Calibri"/>
                <w:sz w:val="20"/>
                <w:lang w:val="en-US"/>
              </w:rPr>
              <w:instrText xml:space="preserve"> FORMTEXT </w:instrText>
            </w:r>
            <w:r w:rsidRPr="00097147">
              <w:rPr>
                <w:rFonts w:ascii="Calibri" w:hAnsi="Calibri" w:cs="Calibri"/>
                <w:b w:val="0"/>
                <w:sz w:val="20"/>
                <w:lang w:val="en-US"/>
              </w:rPr>
            </w:r>
            <w:r w:rsidRPr="00097147">
              <w:rPr>
                <w:rFonts w:ascii="Calibri" w:hAnsi="Calibri" w:cs="Calibri"/>
                <w:b w:val="0"/>
                <w:sz w:val="20"/>
                <w:lang w:val="en-US"/>
              </w:rPr>
              <w:fldChar w:fldCharType="separate"/>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b w:val="0"/>
                <w:sz w:val="20"/>
              </w:rPr>
              <w:fldChar w:fldCharType="end"/>
            </w:r>
            <w:r w:rsidRPr="00097147">
              <w:rPr>
                <w:rFonts w:ascii="Calibri" w:hAnsi="Calibri" w:cs="Calibri"/>
                <w:sz w:val="20"/>
              </w:rPr>
              <w:t xml:space="preserve">   </w:t>
            </w:r>
          </w:p>
        </w:tc>
        <w:tc>
          <w:tcPr>
            <w:tcW w:w="1220" w:type="pct"/>
            <w:gridSpan w:val="3"/>
            <w:tcMar>
              <w:left w:w="28" w:type="dxa"/>
              <w:right w:w="28" w:type="dxa"/>
            </w:tcMar>
            <w:vAlign w:val="center"/>
          </w:tcPr>
          <w:p w14:paraId="26373CBE"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Usmeni ispit</w:t>
            </w:r>
          </w:p>
        </w:tc>
        <w:tc>
          <w:tcPr>
            <w:tcW w:w="293" w:type="pct"/>
            <w:tcMar>
              <w:left w:w="28" w:type="dxa"/>
              <w:right w:w="28" w:type="dxa"/>
            </w:tcMar>
            <w:vAlign w:val="center"/>
          </w:tcPr>
          <w:p w14:paraId="302208FC"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sz w:val="20"/>
              </w:rPr>
              <w:t>1,5</w:t>
            </w:r>
          </w:p>
        </w:tc>
        <w:tc>
          <w:tcPr>
            <w:tcW w:w="806" w:type="pct"/>
            <w:gridSpan w:val="2"/>
            <w:tcMar>
              <w:left w:w="28" w:type="dxa"/>
              <w:right w:w="28" w:type="dxa"/>
            </w:tcMar>
            <w:vAlign w:val="center"/>
          </w:tcPr>
          <w:p w14:paraId="24BF7BB9"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Esej</w:t>
            </w:r>
          </w:p>
        </w:tc>
        <w:tc>
          <w:tcPr>
            <w:tcW w:w="291" w:type="pct"/>
            <w:gridSpan w:val="2"/>
            <w:tcMar>
              <w:left w:w="28" w:type="dxa"/>
              <w:right w:w="28" w:type="dxa"/>
            </w:tcMar>
            <w:vAlign w:val="center"/>
          </w:tcPr>
          <w:p w14:paraId="60FA2951"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781002B5"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Istraživanje</w:t>
            </w:r>
          </w:p>
        </w:tc>
        <w:tc>
          <w:tcPr>
            <w:tcW w:w="289" w:type="pct"/>
            <w:tcMar>
              <w:left w:w="28" w:type="dxa"/>
              <w:right w:w="28" w:type="dxa"/>
            </w:tcMar>
            <w:vAlign w:val="center"/>
          </w:tcPr>
          <w:p w14:paraId="1944C461"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lang w:val="en-US"/>
              </w:rPr>
              <w:fldChar w:fldCharType="begin">
                <w:ffData>
                  <w:name w:val=""/>
                  <w:enabled/>
                  <w:calcOnExit w:val="0"/>
                  <w:textInput/>
                </w:ffData>
              </w:fldChar>
            </w:r>
            <w:r w:rsidRPr="00097147">
              <w:rPr>
                <w:rFonts w:ascii="Calibri" w:hAnsi="Calibri" w:cs="Calibri"/>
                <w:sz w:val="20"/>
                <w:lang w:val="en-US"/>
              </w:rPr>
              <w:instrText xml:space="preserve"> FORMTEXT </w:instrText>
            </w:r>
            <w:r w:rsidRPr="00097147">
              <w:rPr>
                <w:rFonts w:ascii="Calibri" w:hAnsi="Calibri" w:cs="Calibri"/>
                <w:b w:val="0"/>
                <w:sz w:val="20"/>
                <w:lang w:val="en-US"/>
              </w:rPr>
            </w:r>
            <w:r w:rsidRPr="00097147">
              <w:rPr>
                <w:rFonts w:ascii="Calibri" w:hAnsi="Calibri" w:cs="Calibri"/>
                <w:b w:val="0"/>
                <w:sz w:val="20"/>
                <w:lang w:val="en-US"/>
              </w:rPr>
              <w:fldChar w:fldCharType="separate"/>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sz w:val="20"/>
                <w:lang w:val="en-US"/>
              </w:rPr>
              <w:t> </w:t>
            </w:r>
            <w:r w:rsidRPr="00097147">
              <w:rPr>
                <w:rFonts w:ascii="Calibri" w:hAnsi="Calibri" w:cs="Calibri"/>
                <w:b w:val="0"/>
                <w:sz w:val="20"/>
              </w:rPr>
              <w:fldChar w:fldCharType="end"/>
            </w:r>
          </w:p>
        </w:tc>
      </w:tr>
      <w:tr w:rsidR="00373AFC" w:rsidRPr="00CF47A7" w14:paraId="523FC9B1"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tcMar>
              <w:left w:w="28" w:type="dxa"/>
              <w:right w:w="28" w:type="dxa"/>
            </w:tcMar>
            <w:vAlign w:val="center"/>
          </w:tcPr>
          <w:p w14:paraId="59644E98"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Projekt</w:t>
            </w:r>
          </w:p>
        </w:tc>
        <w:tc>
          <w:tcPr>
            <w:tcW w:w="316" w:type="pct"/>
            <w:tcMar>
              <w:left w:w="28" w:type="dxa"/>
              <w:right w:w="28" w:type="dxa"/>
            </w:tcMar>
            <w:vAlign w:val="center"/>
          </w:tcPr>
          <w:p w14:paraId="78281507"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1220" w:type="pct"/>
            <w:gridSpan w:val="3"/>
            <w:tcMar>
              <w:left w:w="28" w:type="dxa"/>
              <w:right w:w="28" w:type="dxa"/>
            </w:tcMar>
            <w:vAlign w:val="center"/>
          </w:tcPr>
          <w:p w14:paraId="34BB9864"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Kontinuirana provjera znanja</w:t>
            </w:r>
          </w:p>
        </w:tc>
        <w:tc>
          <w:tcPr>
            <w:tcW w:w="293" w:type="pct"/>
            <w:tcMar>
              <w:left w:w="28" w:type="dxa"/>
              <w:right w:w="28" w:type="dxa"/>
            </w:tcMar>
            <w:vAlign w:val="center"/>
          </w:tcPr>
          <w:p w14:paraId="1BD20F12"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806" w:type="pct"/>
            <w:gridSpan w:val="2"/>
            <w:tcMar>
              <w:left w:w="28" w:type="dxa"/>
              <w:right w:w="28" w:type="dxa"/>
            </w:tcMar>
            <w:vAlign w:val="center"/>
          </w:tcPr>
          <w:p w14:paraId="6498D7BD"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Referat</w:t>
            </w:r>
          </w:p>
        </w:tc>
        <w:tc>
          <w:tcPr>
            <w:tcW w:w="291" w:type="pct"/>
            <w:gridSpan w:val="2"/>
            <w:tcMar>
              <w:left w:w="28" w:type="dxa"/>
              <w:right w:w="28" w:type="dxa"/>
            </w:tcMar>
            <w:vAlign w:val="center"/>
          </w:tcPr>
          <w:p w14:paraId="56996253"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555DDCDF"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Praktični rad</w:t>
            </w:r>
          </w:p>
        </w:tc>
        <w:tc>
          <w:tcPr>
            <w:tcW w:w="289" w:type="pct"/>
            <w:tcMar>
              <w:left w:w="28" w:type="dxa"/>
              <w:right w:w="28" w:type="dxa"/>
            </w:tcMar>
            <w:vAlign w:val="center"/>
          </w:tcPr>
          <w:p w14:paraId="0CEF453C"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sz w:val="20"/>
              </w:rPr>
              <w:t>1,2</w:t>
            </w:r>
          </w:p>
        </w:tc>
      </w:tr>
      <w:tr w:rsidR="00373AFC" w:rsidRPr="00CF47A7" w14:paraId="066F3E67"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tcMar>
              <w:left w:w="28" w:type="dxa"/>
              <w:right w:w="28" w:type="dxa"/>
            </w:tcMar>
            <w:vAlign w:val="center"/>
          </w:tcPr>
          <w:p w14:paraId="74295C4C"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Portfolio</w:t>
            </w:r>
          </w:p>
        </w:tc>
        <w:tc>
          <w:tcPr>
            <w:tcW w:w="316" w:type="pct"/>
            <w:tcMar>
              <w:left w:w="28" w:type="dxa"/>
              <w:right w:w="28" w:type="dxa"/>
            </w:tcMar>
            <w:vAlign w:val="center"/>
          </w:tcPr>
          <w:p w14:paraId="71C6B702"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1220" w:type="pct"/>
            <w:gridSpan w:val="3"/>
            <w:tcMar>
              <w:left w:w="28" w:type="dxa"/>
              <w:right w:w="28" w:type="dxa"/>
            </w:tcMar>
            <w:vAlign w:val="center"/>
          </w:tcPr>
          <w:p w14:paraId="6F67BB0A" w14:textId="77777777" w:rsidR="00373AFC" w:rsidRPr="00097147" w:rsidRDefault="00373AFC" w:rsidP="007449D2">
            <w:pPr>
              <w:pStyle w:val="BodyText"/>
              <w:rPr>
                <w:rFonts w:ascii="Calibri" w:hAnsi="Calibri" w:cs="Calibri"/>
                <w:b w:val="0"/>
                <w:sz w:val="20"/>
              </w:rPr>
            </w:pPr>
          </w:p>
        </w:tc>
        <w:tc>
          <w:tcPr>
            <w:tcW w:w="293" w:type="pct"/>
            <w:tcMar>
              <w:left w:w="28" w:type="dxa"/>
              <w:right w:w="28" w:type="dxa"/>
            </w:tcMar>
            <w:vAlign w:val="center"/>
          </w:tcPr>
          <w:p w14:paraId="797F5D73"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806" w:type="pct"/>
            <w:gridSpan w:val="2"/>
            <w:tcMar>
              <w:left w:w="28" w:type="dxa"/>
              <w:right w:w="28" w:type="dxa"/>
            </w:tcMar>
            <w:vAlign w:val="center"/>
          </w:tcPr>
          <w:p w14:paraId="2630F77F" w14:textId="77777777" w:rsidR="00373AFC" w:rsidRPr="00097147" w:rsidRDefault="00373AFC" w:rsidP="007449D2">
            <w:pPr>
              <w:pStyle w:val="BodyText"/>
              <w:rPr>
                <w:rFonts w:ascii="Calibri" w:hAnsi="Calibri" w:cs="Calibri"/>
                <w:b w:val="0"/>
                <w:sz w:val="20"/>
              </w:rPr>
            </w:pPr>
          </w:p>
        </w:tc>
        <w:tc>
          <w:tcPr>
            <w:tcW w:w="291" w:type="pct"/>
            <w:gridSpan w:val="2"/>
            <w:tcMar>
              <w:left w:w="28" w:type="dxa"/>
              <w:right w:w="28" w:type="dxa"/>
            </w:tcMar>
            <w:vAlign w:val="center"/>
          </w:tcPr>
          <w:p w14:paraId="3F937A36"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c>
          <w:tcPr>
            <w:tcW w:w="905" w:type="pct"/>
            <w:tcMar>
              <w:left w:w="28" w:type="dxa"/>
              <w:right w:w="28" w:type="dxa"/>
            </w:tcMar>
            <w:vAlign w:val="center"/>
          </w:tcPr>
          <w:p w14:paraId="17C43081" w14:textId="77777777" w:rsidR="00373AFC" w:rsidRPr="00097147" w:rsidRDefault="00373AFC" w:rsidP="007449D2">
            <w:pPr>
              <w:pStyle w:val="BodyText"/>
              <w:rPr>
                <w:rFonts w:ascii="Calibri" w:hAnsi="Calibri" w:cs="Calibri"/>
                <w:b w:val="0"/>
                <w:sz w:val="20"/>
              </w:rPr>
            </w:pPr>
          </w:p>
        </w:tc>
        <w:tc>
          <w:tcPr>
            <w:tcW w:w="289" w:type="pct"/>
            <w:tcMar>
              <w:left w:w="28" w:type="dxa"/>
              <w:right w:w="28" w:type="dxa"/>
            </w:tcMar>
            <w:vAlign w:val="center"/>
          </w:tcPr>
          <w:p w14:paraId="5C8571E5" w14:textId="77777777" w:rsidR="00373AFC" w:rsidRPr="00097147" w:rsidRDefault="00373AFC" w:rsidP="007449D2">
            <w:pPr>
              <w:pStyle w:val="BodyText"/>
              <w:jc w:val="center"/>
              <w:rPr>
                <w:rFonts w:ascii="Calibri" w:hAnsi="Calibri" w:cs="Calibri"/>
                <w:b w:val="0"/>
                <w:sz w:val="20"/>
              </w:rPr>
            </w:pPr>
            <w:r w:rsidRPr="00097147">
              <w:rPr>
                <w:rFonts w:ascii="Calibri" w:hAnsi="Calibri" w:cs="Calibri"/>
                <w:b w:val="0"/>
                <w:sz w:val="20"/>
              </w:rPr>
              <w:fldChar w:fldCharType="begin">
                <w:ffData>
                  <w:name w:val=""/>
                  <w:enabled/>
                  <w:calcOnExit w:val="0"/>
                  <w:textInput/>
                </w:ffData>
              </w:fldChar>
            </w:r>
            <w:r w:rsidRPr="00097147">
              <w:rPr>
                <w:rFonts w:ascii="Calibri" w:hAnsi="Calibri" w:cs="Calibri"/>
                <w:sz w:val="20"/>
              </w:rPr>
              <w:instrText xml:space="preserve"> FORMTEXT </w:instrText>
            </w:r>
            <w:r w:rsidRPr="00097147">
              <w:rPr>
                <w:rFonts w:ascii="Calibri" w:hAnsi="Calibri" w:cs="Calibri"/>
                <w:b w:val="0"/>
                <w:sz w:val="20"/>
              </w:rPr>
            </w:r>
            <w:r w:rsidRPr="00097147">
              <w:rPr>
                <w:rFonts w:ascii="Calibri" w:hAnsi="Calibri" w:cs="Calibri"/>
                <w:b w:val="0"/>
                <w:sz w:val="20"/>
              </w:rPr>
              <w:fldChar w:fldCharType="separate"/>
            </w:r>
            <w:r w:rsidRPr="00097147">
              <w:rPr>
                <w:rFonts w:ascii="Calibri" w:hAnsi="Calibri" w:cs="Calibri"/>
                <w:sz w:val="20"/>
              </w:rPr>
              <w:t> </w:t>
            </w:r>
            <w:r w:rsidRPr="00097147">
              <w:rPr>
                <w:rFonts w:ascii="Calibri" w:hAnsi="Calibri" w:cs="Calibri"/>
                <w:sz w:val="20"/>
              </w:rPr>
              <w:t> </w:t>
            </w:r>
            <w:r w:rsidRPr="00097147">
              <w:rPr>
                <w:rFonts w:ascii="Calibri" w:hAnsi="Calibri" w:cs="Calibri"/>
                <w:sz w:val="20"/>
              </w:rPr>
              <w:t> </w:t>
            </w:r>
            <w:r w:rsidRPr="00097147">
              <w:rPr>
                <w:rFonts w:ascii="Calibri" w:hAnsi="Calibri" w:cs="Calibri"/>
                <w:b w:val="0"/>
                <w:sz w:val="20"/>
              </w:rPr>
              <w:fldChar w:fldCharType="end"/>
            </w:r>
          </w:p>
        </w:tc>
      </w:tr>
      <w:tr w:rsidR="00373AFC" w:rsidRPr="00CF47A7" w14:paraId="12DE9BDD"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4B9B195" w14:textId="77777777" w:rsidR="00373AFC" w:rsidRPr="00097147" w:rsidRDefault="00373AFC" w:rsidP="007449D2">
            <w:pPr>
              <w:pStyle w:val="BodyText"/>
              <w:rPr>
                <w:rFonts w:ascii="Calibri" w:hAnsi="Calibri" w:cs="Calibri"/>
                <w:b w:val="0"/>
                <w:sz w:val="20"/>
              </w:rPr>
            </w:pPr>
          </w:p>
        </w:tc>
      </w:tr>
      <w:tr w:rsidR="00373AFC" w:rsidRPr="00CF47A7" w14:paraId="19198756"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0E3525" w14:textId="77777777" w:rsidR="00373AFC" w:rsidRPr="00097147" w:rsidRDefault="00373AFC" w:rsidP="007449D2">
            <w:pPr>
              <w:pStyle w:val="BodyText"/>
              <w:numPr>
                <w:ilvl w:val="1"/>
                <w:numId w:val="27"/>
              </w:numPr>
              <w:ind w:left="583" w:hanging="291"/>
              <w:jc w:val="both"/>
              <w:rPr>
                <w:rFonts w:ascii="Calibri" w:hAnsi="Calibri" w:cs="Calibri"/>
                <w:b w:val="0"/>
                <w:sz w:val="20"/>
              </w:rPr>
            </w:pPr>
            <w:r w:rsidRPr="00097147">
              <w:rPr>
                <w:rFonts w:ascii="Calibri" w:eastAsia="Calibri" w:hAnsi="Calibri" w:cs="Calibri"/>
                <w:sz w:val="20"/>
              </w:rPr>
              <w:t>Povezivanje ishoda učenja, nastavnih metoda i ocjenjivanja</w:t>
            </w:r>
          </w:p>
        </w:tc>
      </w:tr>
      <w:tr w:rsidR="00373AFC" w:rsidRPr="006E0765" w14:paraId="6F1B6CF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69BF3F" w14:textId="77777777" w:rsidR="00373AFC" w:rsidRPr="00097147" w:rsidRDefault="00373AFC" w:rsidP="007449D2">
            <w:pPr>
              <w:jc w:val="both"/>
              <w:rPr>
                <w:rFonts w:cs="Calibri"/>
                <w:sz w:val="20"/>
                <w:szCs w:val="20"/>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618"/>
              <w:gridCol w:w="858"/>
              <w:gridCol w:w="1673"/>
              <w:gridCol w:w="1817"/>
              <w:gridCol w:w="898"/>
              <w:gridCol w:w="731"/>
            </w:tblGrid>
            <w:tr w:rsidR="00373AFC" w:rsidRPr="00CF47A7" w14:paraId="2339BD04" w14:textId="77777777" w:rsidTr="007449D2">
              <w:trPr>
                <w:trHeight w:val="273"/>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DA7A11" w14:textId="77777777" w:rsidR="00373AFC" w:rsidRPr="00097147" w:rsidRDefault="00373AFC" w:rsidP="007449D2">
                  <w:pPr>
                    <w:jc w:val="center"/>
                    <w:rPr>
                      <w:rFonts w:cs="Calibri"/>
                      <w:bCs/>
                      <w:sz w:val="20"/>
                      <w:szCs w:val="20"/>
                    </w:rPr>
                  </w:pPr>
                  <w:r w:rsidRPr="00097147">
                    <w:rPr>
                      <w:rFonts w:cs="Calibri"/>
                      <w:bCs/>
                      <w:sz w:val="20"/>
                      <w:szCs w:val="20"/>
                    </w:rPr>
                    <w:t>NASTAVNA METODA/AKTIVNOST</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899369" w14:textId="77777777" w:rsidR="00373AFC" w:rsidRPr="00097147" w:rsidRDefault="00373AFC" w:rsidP="007449D2">
                  <w:pPr>
                    <w:jc w:val="center"/>
                    <w:rPr>
                      <w:rFonts w:cs="Calibri"/>
                      <w:bCs/>
                      <w:sz w:val="20"/>
                      <w:szCs w:val="20"/>
                    </w:rPr>
                  </w:pPr>
                  <w:r w:rsidRPr="00097147">
                    <w:rPr>
                      <w:rFonts w:cs="Calibri"/>
                      <w:bCs/>
                      <w:sz w:val="20"/>
                      <w:szCs w:val="20"/>
                    </w:rPr>
                    <w:t>ECTS</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E9124E" w14:textId="77777777" w:rsidR="00373AFC" w:rsidRPr="00097147" w:rsidRDefault="00373AFC" w:rsidP="007449D2">
                  <w:pPr>
                    <w:jc w:val="center"/>
                    <w:rPr>
                      <w:rFonts w:cs="Calibri"/>
                      <w:bCs/>
                      <w:sz w:val="20"/>
                      <w:szCs w:val="20"/>
                    </w:rPr>
                  </w:pPr>
                  <w:r w:rsidRPr="00097147">
                    <w:rPr>
                      <w:rFonts w:cs="Calibri"/>
                      <w:bCs/>
                      <w:sz w:val="20"/>
                      <w:szCs w:val="20"/>
                    </w:rPr>
                    <w:t>ISHOD UČENJA</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6FEC77" w14:textId="77777777" w:rsidR="00373AFC" w:rsidRPr="00097147" w:rsidRDefault="00373AFC" w:rsidP="007449D2">
                  <w:pPr>
                    <w:jc w:val="center"/>
                    <w:rPr>
                      <w:rFonts w:cs="Calibri"/>
                      <w:bCs/>
                      <w:sz w:val="20"/>
                      <w:szCs w:val="20"/>
                    </w:rPr>
                  </w:pPr>
                  <w:r w:rsidRPr="00097147">
                    <w:rPr>
                      <w:rFonts w:cs="Calibri"/>
                      <w:bCs/>
                      <w:sz w:val="20"/>
                      <w:szCs w:val="20"/>
                    </w:rPr>
                    <w:t>AKTIVNOST STUDENTA</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CF5890" w14:textId="77777777" w:rsidR="00373AFC" w:rsidRPr="00097147" w:rsidRDefault="00373AFC" w:rsidP="007449D2">
                  <w:pPr>
                    <w:jc w:val="center"/>
                    <w:rPr>
                      <w:rFonts w:cs="Calibri"/>
                      <w:bCs/>
                      <w:sz w:val="20"/>
                      <w:szCs w:val="20"/>
                    </w:rPr>
                  </w:pPr>
                  <w:r w:rsidRPr="00097147">
                    <w:rPr>
                      <w:rFonts w:cs="Calibri"/>
                      <w:bCs/>
                      <w:sz w:val="20"/>
                      <w:szCs w:val="20"/>
                    </w:rPr>
                    <w:t>METODA PROCJENE</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6328" w14:textId="77777777" w:rsidR="00373AFC" w:rsidRPr="00097147" w:rsidRDefault="00373AFC" w:rsidP="007449D2">
                  <w:pPr>
                    <w:jc w:val="center"/>
                    <w:rPr>
                      <w:rFonts w:cs="Calibri"/>
                      <w:bCs/>
                      <w:sz w:val="20"/>
                      <w:szCs w:val="20"/>
                    </w:rPr>
                  </w:pPr>
                  <w:r w:rsidRPr="00097147">
                    <w:rPr>
                      <w:rFonts w:cs="Calibri"/>
                      <w:bCs/>
                      <w:sz w:val="20"/>
                      <w:szCs w:val="20"/>
                    </w:rPr>
                    <w:t>BODOVI</w:t>
                  </w:r>
                </w:p>
              </w:tc>
            </w:tr>
            <w:tr w:rsidR="00373AFC" w:rsidRPr="00CF47A7" w14:paraId="247D6AB4" w14:textId="77777777" w:rsidTr="007449D2">
              <w:trPr>
                <w:trHeight w:val="208"/>
              </w:trPr>
              <w:tc>
                <w:tcPr>
                  <w:tcW w:w="14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1500DE" w14:textId="77777777" w:rsidR="00373AFC" w:rsidRPr="00097147" w:rsidRDefault="00373AFC" w:rsidP="007449D2">
                  <w:pPr>
                    <w:jc w:val="center"/>
                    <w:rPr>
                      <w:rFonts w:cs="Calibri"/>
                      <w:bCs/>
                      <w:sz w:val="20"/>
                      <w:szCs w:val="20"/>
                    </w:rPr>
                  </w:pPr>
                </w:p>
              </w:tc>
              <w:tc>
                <w:tcPr>
                  <w:tcW w:w="6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CF2A41" w14:textId="77777777" w:rsidR="00373AFC" w:rsidRPr="00097147" w:rsidRDefault="00373AFC" w:rsidP="007449D2">
                  <w:pPr>
                    <w:jc w:val="center"/>
                    <w:rPr>
                      <w:rFonts w:cs="Calibri"/>
                      <w:bCs/>
                      <w:sz w:val="20"/>
                      <w:szCs w:val="20"/>
                    </w:rPr>
                  </w:pPr>
                </w:p>
              </w:tc>
              <w:tc>
                <w:tcPr>
                  <w:tcW w:w="6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94BEC7" w14:textId="77777777" w:rsidR="00373AFC" w:rsidRPr="00097147" w:rsidRDefault="00373AFC" w:rsidP="007449D2">
                  <w:pPr>
                    <w:jc w:val="center"/>
                    <w:rPr>
                      <w:rFonts w:cs="Calibri"/>
                      <w:bCs/>
                      <w:sz w:val="20"/>
                      <w:szCs w:val="20"/>
                    </w:rPr>
                  </w:pPr>
                </w:p>
              </w:tc>
              <w:tc>
                <w:tcPr>
                  <w:tcW w:w="184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67B6DA" w14:textId="77777777" w:rsidR="00373AFC" w:rsidRPr="00097147" w:rsidRDefault="00373AFC" w:rsidP="007449D2">
                  <w:pPr>
                    <w:jc w:val="center"/>
                    <w:rPr>
                      <w:rFonts w:cs="Calibri"/>
                      <w:bCs/>
                      <w:sz w:val="20"/>
                      <w:szCs w:val="20"/>
                    </w:rPr>
                  </w:pPr>
                </w:p>
              </w:tc>
              <w:tc>
                <w:tcPr>
                  <w:tcW w:w="20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DEABE0" w14:textId="77777777" w:rsidR="00373AFC" w:rsidRPr="00097147" w:rsidRDefault="00373AFC" w:rsidP="007449D2">
                  <w:pPr>
                    <w:jc w:val="center"/>
                    <w:rPr>
                      <w:rFonts w:cs="Calibri"/>
                      <w:bCs/>
                      <w:sz w:val="20"/>
                      <w:szCs w:val="20"/>
                    </w:rPr>
                  </w:pP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3A7492AE" w14:textId="77777777" w:rsidR="00373AFC" w:rsidRPr="00097147" w:rsidRDefault="00373AFC" w:rsidP="007449D2">
                  <w:pPr>
                    <w:jc w:val="center"/>
                    <w:rPr>
                      <w:rFonts w:cs="Calibri"/>
                      <w:bCs/>
                      <w:sz w:val="20"/>
                      <w:szCs w:val="20"/>
                    </w:rPr>
                  </w:pPr>
                  <w:r w:rsidRPr="00097147">
                    <w:rPr>
                      <w:rFonts w:cs="Calibri"/>
                      <w:bCs/>
                      <w:sz w:val="20"/>
                      <w:szCs w:val="20"/>
                    </w:rPr>
                    <w:t>min</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52C030A" w14:textId="77777777" w:rsidR="00373AFC" w:rsidRPr="00097147" w:rsidRDefault="00373AFC" w:rsidP="007449D2">
                  <w:pPr>
                    <w:jc w:val="center"/>
                    <w:rPr>
                      <w:rFonts w:cs="Calibri"/>
                      <w:bCs/>
                      <w:sz w:val="20"/>
                      <w:szCs w:val="20"/>
                    </w:rPr>
                  </w:pPr>
                  <w:r w:rsidRPr="00097147">
                    <w:rPr>
                      <w:rFonts w:cs="Calibri"/>
                      <w:bCs/>
                      <w:sz w:val="20"/>
                      <w:szCs w:val="20"/>
                    </w:rPr>
                    <w:t>max</w:t>
                  </w:r>
                </w:p>
              </w:tc>
            </w:tr>
            <w:tr w:rsidR="00373AFC" w:rsidRPr="00CF47A7" w14:paraId="2B8D1A92" w14:textId="77777777" w:rsidTr="007449D2">
              <w:trPr>
                <w:trHeight w:val="235"/>
              </w:trPr>
              <w:tc>
                <w:tcPr>
                  <w:tcW w:w="1400" w:type="dxa"/>
                  <w:tcBorders>
                    <w:top w:val="single" w:sz="4" w:space="0" w:color="auto"/>
                    <w:left w:val="single" w:sz="4" w:space="0" w:color="auto"/>
                    <w:bottom w:val="single" w:sz="4" w:space="0" w:color="auto"/>
                    <w:right w:val="single" w:sz="4" w:space="0" w:color="auto"/>
                  </w:tcBorders>
                </w:tcPr>
                <w:p w14:paraId="7A734D95" w14:textId="77777777" w:rsidR="00373AFC" w:rsidRPr="00097147" w:rsidRDefault="00373AFC" w:rsidP="007449D2">
                  <w:pPr>
                    <w:rPr>
                      <w:rFonts w:cs="Calibri"/>
                      <w:sz w:val="20"/>
                      <w:szCs w:val="20"/>
                    </w:rPr>
                  </w:pPr>
                </w:p>
              </w:tc>
              <w:tc>
                <w:tcPr>
                  <w:tcW w:w="623" w:type="dxa"/>
                  <w:tcBorders>
                    <w:top w:val="single" w:sz="4" w:space="0" w:color="auto"/>
                    <w:left w:val="single" w:sz="4" w:space="0" w:color="auto"/>
                    <w:bottom w:val="single" w:sz="4" w:space="0" w:color="auto"/>
                    <w:right w:val="single" w:sz="4" w:space="0" w:color="auto"/>
                  </w:tcBorders>
                </w:tcPr>
                <w:p w14:paraId="3474574C" w14:textId="77777777" w:rsidR="00373AFC" w:rsidRPr="00097147" w:rsidRDefault="00373AFC" w:rsidP="007449D2">
                  <w:pPr>
                    <w:rPr>
                      <w:rFonts w:cs="Calibri"/>
                      <w:sz w:val="20"/>
                      <w:szCs w:val="20"/>
                    </w:rPr>
                  </w:pPr>
                </w:p>
              </w:tc>
              <w:tc>
                <w:tcPr>
                  <w:tcW w:w="616" w:type="dxa"/>
                  <w:tcBorders>
                    <w:top w:val="single" w:sz="4" w:space="0" w:color="auto"/>
                    <w:left w:val="single" w:sz="4" w:space="0" w:color="auto"/>
                    <w:bottom w:val="single" w:sz="4" w:space="0" w:color="auto"/>
                    <w:right w:val="single" w:sz="4" w:space="0" w:color="auto"/>
                  </w:tcBorders>
                </w:tcPr>
                <w:p w14:paraId="6E45D659" w14:textId="77777777" w:rsidR="00373AFC" w:rsidRPr="00097147" w:rsidRDefault="00373AFC" w:rsidP="007449D2">
                  <w:pPr>
                    <w:rPr>
                      <w:rFonts w:cs="Calibri"/>
                      <w:sz w:val="20"/>
                      <w:szCs w:val="20"/>
                    </w:rPr>
                  </w:pPr>
                </w:p>
              </w:tc>
              <w:tc>
                <w:tcPr>
                  <w:tcW w:w="1847" w:type="dxa"/>
                  <w:tcBorders>
                    <w:top w:val="single" w:sz="4" w:space="0" w:color="auto"/>
                    <w:left w:val="single" w:sz="4" w:space="0" w:color="auto"/>
                    <w:bottom w:val="single" w:sz="4" w:space="0" w:color="auto"/>
                    <w:right w:val="single" w:sz="4" w:space="0" w:color="auto"/>
                  </w:tcBorders>
                </w:tcPr>
                <w:p w14:paraId="083D0913" w14:textId="77777777" w:rsidR="00373AFC" w:rsidRPr="00097147" w:rsidRDefault="00373AFC" w:rsidP="007449D2">
                  <w:pPr>
                    <w:rPr>
                      <w:rFonts w:cs="Calibri"/>
                      <w:sz w:val="20"/>
                      <w:szCs w:val="20"/>
                    </w:rPr>
                  </w:pPr>
                </w:p>
              </w:tc>
              <w:tc>
                <w:tcPr>
                  <w:tcW w:w="2094" w:type="dxa"/>
                  <w:tcBorders>
                    <w:top w:val="single" w:sz="4" w:space="0" w:color="auto"/>
                    <w:left w:val="single" w:sz="4" w:space="0" w:color="auto"/>
                    <w:bottom w:val="single" w:sz="4" w:space="0" w:color="auto"/>
                    <w:right w:val="single" w:sz="4" w:space="0" w:color="auto"/>
                  </w:tcBorders>
                </w:tcPr>
                <w:p w14:paraId="2891D161" w14:textId="77777777" w:rsidR="00373AFC" w:rsidRPr="00097147" w:rsidRDefault="00373AFC" w:rsidP="007449D2">
                  <w:pPr>
                    <w:rPr>
                      <w:rFonts w:cs="Calibri"/>
                      <w:sz w:val="20"/>
                      <w:szCs w:val="20"/>
                    </w:rPr>
                  </w:pPr>
                </w:p>
              </w:tc>
              <w:tc>
                <w:tcPr>
                  <w:tcW w:w="1137" w:type="dxa"/>
                  <w:tcBorders>
                    <w:top w:val="single" w:sz="4" w:space="0" w:color="auto"/>
                    <w:left w:val="single" w:sz="4" w:space="0" w:color="auto"/>
                    <w:bottom w:val="single" w:sz="4" w:space="0" w:color="auto"/>
                    <w:right w:val="single" w:sz="4" w:space="0" w:color="auto"/>
                  </w:tcBorders>
                </w:tcPr>
                <w:p w14:paraId="7D1A47E8" w14:textId="77777777" w:rsidR="00373AFC" w:rsidRPr="00097147" w:rsidRDefault="00373AFC" w:rsidP="007449D2">
                  <w:pPr>
                    <w:rPr>
                      <w:rFonts w:cs="Calibri"/>
                      <w:sz w:val="20"/>
                      <w:szCs w:val="20"/>
                    </w:rPr>
                  </w:pPr>
                </w:p>
              </w:tc>
              <w:tc>
                <w:tcPr>
                  <w:tcW w:w="841" w:type="dxa"/>
                  <w:tcBorders>
                    <w:top w:val="single" w:sz="4" w:space="0" w:color="auto"/>
                    <w:left w:val="single" w:sz="4" w:space="0" w:color="auto"/>
                    <w:bottom w:val="single" w:sz="4" w:space="0" w:color="auto"/>
                    <w:right w:val="single" w:sz="4" w:space="0" w:color="auto"/>
                  </w:tcBorders>
                </w:tcPr>
                <w:p w14:paraId="74458F08" w14:textId="77777777" w:rsidR="00373AFC" w:rsidRPr="00097147" w:rsidRDefault="00373AFC" w:rsidP="007449D2">
                  <w:pPr>
                    <w:rPr>
                      <w:rFonts w:cs="Calibri"/>
                      <w:sz w:val="20"/>
                      <w:szCs w:val="20"/>
                    </w:rPr>
                  </w:pPr>
                </w:p>
              </w:tc>
            </w:tr>
            <w:tr w:rsidR="00373AFC" w:rsidRPr="00CF47A7" w14:paraId="43985734" w14:textId="77777777" w:rsidTr="007449D2">
              <w:trPr>
                <w:trHeight w:val="718"/>
              </w:trPr>
              <w:tc>
                <w:tcPr>
                  <w:tcW w:w="1400" w:type="dxa"/>
                  <w:tcBorders>
                    <w:top w:val="single" w:sz="4" w:space="0" w:color="auto"/>
                    <w:left w:val="single" w:sz="4" w:space="0" w:color="auto"/>
                    <w:bottom w:val="single" w:sz="4" w:space="0" w:color="auto"/>
                    <w:right w:val="single" w:sz="4" w:space="0" w:color="auto"/>
                  </w:tcBorders>
                </w:tcPr>
                <w:p w14:paraId="5F4125D5" w14:textId="77777777" w:rsidR="00373AFC" w:rsidRPr="00097147" w:rsidRDefault="00373AFC" w:rsidP="007449D2">
                  <w:pPr>
                    <w:rPr>
                      <w:rFonts w:cs="Calibri"/>
                      <w:sz w:val="20"/>
                      <w:szCs w:val="20"/>
                    </w:rPr>
                  </w:pPr>
                </w:p>
                <w:p w14:paraId="61555191" w14:textId="77777777" w:rsidR="00373AFC" w:rsidRPr="00097147" w:rsidRDefault="00373AFC" w:rsidP="007449D2">
                  <w:pPr>
                    <w:rPr>
                      <w:rFonts w:cs="Calibri"/>
                      <w:sz w:val="20"/>
                      <w:szCs w:val="20"/>
                    </w:rPr>
                  </w:pPr>
                  <w:r w:rsidRPr="00097147">
                    <w:rPr>
                      <w:rFonts w:cs="Calibri"/>
                      <w:sz w:val="20"/>
                      <w:szCs w:val="20"/>
                    </w:rPr>
                    <w:t>Pohađanje nastave</w:t>
                  </w:r>
                </w:p>
                <w:p w14:paraId="212704D0" w14:textId="77777777" w:rsidR="00373AFC" w:rsidRPr="00097147" w:rsidRDefault="00373AFC" w:rsidP="007449D2">
                  <w:pPr>
                    <w:rPr>
                      <w:rFonts w:cs="Calibri"/>
                      <w:sz w:val="20"/>
                      <w:szCs w:val="20"/>
                    </w:rPr>
                  </w:pPr>
                </w:p>
              </w:tc>
              <w:tc>
                <w:tcPr>
                  <w:tcW w:w="623" w:type="dxa"/>
                  <w:tcBorders>
                    <w:top w:val="single" w:sz="4" w:space="0" w:color="auto"/>
                    <w:left w:val="single" w:sz="4" w:space="0" w:color="auto"/>
                    <w:bottom w:val="single" w:sz="4" w:space="0" w:color="auto"/>
                    <w:right w:val="single" w:sz="4" w:space="0" w:color="auto"/>
                  </w:tcBorders>
                </w:tcPr>
                <w:p w14:paraId="70F070EF" w14:textId="77777777" w:rsidR="00373AFC" w:rsidRPr="00097147" w:rsidRDefault="00373AFC" w:rsidP="007449D2">
                  <w:pPr>
                    <w:jc w:val="center"/>
                    <w:rPr>
                      <w:rFonts w:cs="Calibri"/>
                      <w:sz w:val="20"/>
                      <w:szCs w:val="20"/>
                    </w:rPr>
                  </w:pPr>
                </w:p>
                <w:p w14:paraId="532964B4" w14:textId="77777777" w:rsidR="00373AFC" w:rsidRPr="00097147" w:rsidRDefault="00373AFC" w:rsidP="007449D2">
                  <w:pPr>
                    <w:jc w:val="center"/>
                    <w:rPr>
                      <w:rFonts w:cs="Calibri"/>
                      <w:sz w:val="20"/>
                      <w:szCs w:val="20"/>
                      <w:highlight w:val="yellow"/>
                    </w:rPr>
                  </w:pPr>
                  <w:r w:rsidRPr="00097147">
                    <w:rPr>
                      <w:rFonts w:cs="Calibri"/>
                      <w:sz w:val="20"/>
                      <w:szCs w:val="20"/>
                    </w:rPr>
                    <w:t>0,15</w:t>
                  </w:r>
                </w:p>
              </w:tc>
              <w:tc>
                <w:tcPr>
                  <w:tcW w:w="616" w:type="dxa"/>
                  <w:tcBorders>
                    <w:top w:val="single" w:sz="4" w:space="0" w:color="auto"/>
                    <w:left w:val="single" w:sz="4" w:space="0" w:color="auto"/>
                    <w:bottom w:val="single" w:sz="4" w:space="0" w:color="auto"/>
                    <w:right w:val="single" w:sz="4" w:space="0" w:color="auto"/>
                  </w:tcBorders>
                </w:tcPr>
                <w:p w14:paraId="76092C2C" w14:textId="77777777" w:rsidR="00373AFC" w:rsidRPr="00097147" w:rsidRDefault="00373AFC" w:rsidP="007449D2">
                  <w:pPr>
                    <w:jc w:val="center"/>
                    <w:rPr>
                      <w:rFonts w:cs="Calibri"/>
                      <w:sz w:val="20"/>
                      <w:szCs w:val="20"/>
                    </w:rPr>
                  </w:pPr>
                </w:p>
                <w:p w14:paraId="58F08B92" w14:textId="77777777" w:rsidR="00373AFC" w:rsidRPr="00097147" w:rsidRDefault="00373AFC" w:rsidP="007449D2">
                  <w:pPr>
                    <w:jc w:val="center"/>
                    <w:rPr>
                      <w:rFonts w:cs="Calibri"/>
                      <w:sz w:val="20"/>
                      <w:szCs w:val="20"/>
                    </w:rPr>
                  </w:pPr>
                  <w:r w:rsidRPr="00097147">
                    <w:rPr>
                      <w:rFonts w:cs="Calibri"/>
                      <w:sz w:val="20"/>
                      <w:szCs w:val="20"/>
                    </w:rPr>
                    <w:t>1-5</w:t>
                  </w:r>
                </w:p>
              </w:tc>
              <w:tc>
                <w:tcPr>
                  <w:tcW w:w="1847" w:type="dxa"/>
                  <w:tcBorders>
                    <w:top w:val="single" w:sz="4" w:space="0" w:color="auto"/>
                    <w:left w:val="single" w:sz="4" w:space="0" w:color="auto"/>
                    <w:bottom w:val="single" w:sz="4" w:space="0" w:color="auto"/>
                    <w:right w:val="single" w:sz="4" w:space="0" w:color="auto"/>
                  </w:tcBorders>
                </w:tcPr>
                <w:p w14:paraId="1F2735FC" w14:textId="77777777" w:rsidR="00373AFC" w:rsidRPr="00097147" w:rsidRDefault="00373AFC" w:rsidP="007449D2">
                  <w:pPr>
                    <w:rPr>
                      <w:rFonts w:cs="Calibri"/>
                      <w:sz w:val="20"/>
                      <w:szCs w:val="20"/>
                    </w:rPr>
                  </w:pPr>
                  <w:r w:rsidRPr="00097147">
                    <w:rPr>
                      <w:rFonts w:cs="Calibri"/>
                      <w:sz w:val="20"/>
                      <w:szCs w:val="20"/>
                    </w:rPr>
                    <w:t>Prisutnost na nastavi</w:t>
                  </w:r>
                </w:p>
              </w:tc>
              <w:tc>
                <w:tcPr>
                  <w:tcW w:w="2094" w:type="dxa"/>
                  <w:tcBorders>
                    <w:top w:val="single" w:sz="4" w:space="0" w:color="auto"/>
                    <w:left w:val="single" w:sz="4" w:space="0" w:color="auto"/>
                    <w:bottom w:val="single" w:sz="4" w:space="0" w:color="auto"/>
                    <w:right w:val="single" w:sz="4" w:space="0" w:color="auto"/>
                  </w:tcBorders>
                </w:tcPr>
                <w:p w14:paraId="3E4EC523" w14:textId="77777777" w:rsidR="00373AFC" w:rsidRPr="00097147" w:rsidRDefault="00373AFC" w:rsidP="007449D2">
                  <w:pPr>
                    <w:rPr>
                      <w:rFonts w:cs="Calibri"/>
                      <w:sz w:val="20"/>
                      <w:szCs w:val="20"/>
                    </w:rPr>
                  </w:pPr>
                  <w:r w:rsidRPr="00097147">
                    <w:rPr>
                      <w:rFonts w:cs="Calibri"/>
                      <w:sz w:val="20"/>
                      <w:szCs w:val="20"/>
                    </w:rPr>
                    <w:t>Evidencije dolazaka</w:t>
                  </w:r>
                </w:p>
              </w:tc>
              <w:tc>
                <w:tcPr>
                  <w:tcW w:w="1137" w:type="dxa"/>
                  <w:tcBorders>
                    <w:top w:val="single" w:sz="4" w:space="0" w:color="auto"/>
                    <w:left w:val="single" w:sz="4" w:space="0" w:color="auto"/>
                    <w:bottom w:val="single" w:sz="4" w:space="0" w:color="auto"/>
                    <w:right w:val="single" w:sz="4" w:space="0" w:color="auto"/>
                  </w:tcBorders>
                  <w:vAlign w:val="center"/>
                </w:tcPr>
                <w:p w14:paraId="6EED9938" w14:textId="77777777" w:rsidR="00373AFC" w:rsidRPr="00097147" w:rsidRDefault="00373AFC" w:rsidP="007449D2">
                  <w:pPr>
                    <w:jc w:val="center"/>
                    <w:rPr>
                      <w:rFonts w:cs="Calibri"/>
                      <w:sz w:val="20"/>
                      <w:szCs w:val="20"/>
                    </w:rPr>
                  </w:pPr>
                  <w:r w:rsidRPr="00097147">
                    <w:rPr>
                      <w:rFonts w:cs="Calibri"/>
                      <w:sz w:val="20"/>
                      <w:szCs w:val="20"/>
                    </w:rPr>
                    <w:t>3</w:t>
                  </w:r>
                </w:p>
              </w:tc>
              <w:tc>
                <w:tcPr>
                  <w:tcW w:w="841" w:type="dxa"/>
                  <w:tcBorders>
                    <w:top w:val="single" w:sz="4" w:space="0" w:color="auto"/>
                    <w:left w:val="single" w:sz="4" w:space="0" w:color="auto"/>
                    <w:bottom w:val="single" w:sz="4" w:space="0" w:color="auto"/>
                    <w:right w:val="single" w:sz="4" w:space="0" w:color="auto"/>
                  </w:tcBorders>
                  <w:vAlign w:val="center"/>
                </w:tcPr>
                <w:p w14:paraId="2C1BDA74" w14:textId="77777777" w:rsidR="00373AFC" w:rsidRPr="00097147" w:rsidRDefault="00373AFC" w:rsidP="007449D2">
                  <w:pPr>
                    <w:jc w:val="center"/>
                    <w:rPr>
                      <w:rFonts w:cs="Calibri"/>
                      <w:sz w:val="20"/>
                      <w:szCs w:val="20"/>
                    </w:rPr>
                  </w:pPr>
                  <w:r w:rsidRPr="00097147">
                    <w:rPr>
                      <w:rFonts w:cs="Calibri"/>
                      <w:sz w:val="20"/>
                      <w:szCs w:val="20"/>
                    </w:rPr>
                    <w:t>5</w:t>
                  </w:r>
                </w:p>
              </w:tc>
            </w:tr>
            <w:tr w:rsidR="00373AFC" w:rsidRPr="00CF47A7" w14:paraId="56BD178A" w14:textId="77777777" w:rsidTr="007449D2">
              <w:trPr>
                <w:trHeight w:val="1200"/>
              </w:trPr>
              <w:tc>
                <w:tcPr>
                  <w:tcW w:w="1400" w:type="dxa"/>
                  <w:tcBorders>
                    <w:top w:val="single" w:sz="4" w:space="0" w:color="auto"/>
                    <w:left w:val="single" w:sz="4" w:space="0" w:color="auto"/>
                    <w:bottom w:val="single" w:sz="4" w:space="0" w:color="auto"/>
                    <w:right w:val="single" w:sz="4" w:space="0" w:color="auto"/>
                  </w:tcBorders>
                </w:tcPr>
                <w:p w14:paraId="46562F2C" w14:textId="77777777" w:rsidR="00373AFC" w:rsidRPr="00097147" w:rsidRDefault="00373AFC" w:rsidP="007449D2">
                  <w:pPr>
                    <w:rPr>
                      <w:rFonts w:cs="Calibri"/>
                      <w:sz w:val="20"/>
                      <w:szCs w:val="20"/>
                    </w:rPr>
                  </w:pPr>
                </w:p>
                <w:p w14:paraId="735C772F" w14:textId="77777777" w:rsidR="00373AFC" w:rsidRPr="00097147" w:rsidRDefault="00373AFC" w:rsidP="007449D2">
                  <w:pPr>
                    <w:rPr>
                      <w:rFonts w:cs="Calibri"/>
                      <w:sz w:val="20"/>
                      <w:szCs w:val="20"/>
                    </w:rPr>
                  </w:pPr>
                  <w:r w:rsidRPr="00097147">
                    <w:rPr>
                      <w:rFonts w:cs="Calibri"/>
                      <w:sz w:val="20"/>
                      <w:szCs w:val="20"/>
                    </w:rPr>
                    <w:t xml:space="preserve">Aktivnost u nastavi </w:t>
                  </w:r>
                </w:p>
              </w:tc>
              <w:tc>
                <w:tcPr>
                  <w:tcW w:w="623" w:type="dxa"/>
                  <w:tcBorders>
                    <w:top w:val="single" w:sz="4" w:space="0" w:color="auto"/>
                    <w:left w:val="single" w:sz="4" w:space="0" w:color="auto"/>
                    <w:bottom w:val="single" w:sz="4" w:space="0" w:color="auto"/>
                    <w:right w:val="single" w:sz="4" w:space="0" w:color="auto"/>
                  </w:tcBorders>
                </w:tcPr>
                <w:p w14:paraId="3D553BDD" w14:textId="77777777" w:rsidR="00373AFC" w:rsidRPr="00097147" w:rsidRDefault="00373AFC" w:rsidP="007449D2">
                  <w:pPr>
                    <w:jc w:val="center"/>
                    <w:rPr>
                      <w:rFonts w:cs="Calibri"/>
                      <w:sz w:val="20"/>
                      <w:szCs w:val="20"/>
                    </w:rPr>
                  </w:pPr>
                </w:p>
                <w:p w14:paraId="09E65572" w14:textId="77777777" w:rsidR="00373AFC" w:rsidRPr="00097147" w:rsidRDefault="00373AFC" w:rsidP="007449D2">
                  <w:pPr>
                    <w:jc w:val="center"/>
                    <w:rPr>
                      <w:rFonts w:cs="Calibri"/>
                      <w:sz w:val="20"/>
                      <w:szCs w:val="20"/>
                    </w:rPr>
                  </w:pPr>
                  <w:r w:rsidRPr="00097147">
                    <w:rPr>
                      <w:rFonts w:cs="Calibri"/>
                      <w:sz w:val="20"/>
                      <w:szCs w:val="20"/>
                    </w:rPr>
                    <w:t>0,15</w:t>
                  </w:r>
                </w:p>
                <w:p w14:paraId="6468A6D1" w14:textId="77777777" w:rsidR="00373AFC" w:rsidRPr="00097147" w:rsidRDefault="00373AFC" w:rsidP="007449D2">
                  <w:pPr>
                    <w:jc w:val="center"/>
                    <w:rPr>
                      <w:rFonts w:cs="Calibri"/>
                      <w:sz w:val="20"/>
                      <w:szCs w:val="20"/>
                      <w:highlight w:val="yellow"/>
                    </w:rPr>
                  </w:pPr>
                </w:p>
              </w:tc>
              <w:tc>
                <w:tcPr>
                  <w:tcW w:w="616" w:type="dxa"/>
                  <w:tcBorders>
                    <w:top w:val="single" w:sz="4" w:space="0" w:color="auto"/>
                    <w:left w:val="single" w:sz="4" w:space="0" w:color="auto"/>
                    <w:bottom w:val="single" w:sz="4" w:space="0" w:color="auto"/>
                    <w:right w:val="single" w:sz="4" w:space="0" w:color="auto"/>
                  </w:tcBorders>
                </w:tcPr>
                <w:p w14:paraId="1DD486CE" w14:textId="77777777" w:rsidR="00373AFC" w:rsidRPr="00097147" w:rsidRDefault="00373AFC" w:rsidP="007449D2">
                  <w:pPr>
                    <w:jc w:val="center"/>
                    <w:rPr>
                      <w:rFonts w:cs="Calibri"/>
                      <w:sz w:val="20"/>
                      <w:szCs w:val="20"/>
                    </w:rPr>
                  </w:pPr>
                </w:p>
                <w:p w14:paraId="7D444F5E" w14:textId="77777777" w:rsidR="00373AFC" w:rsidRPr="00097147" w:rsidRDefault="00373AFC" w:rsidP="007449D2">
                  <w:pPr>
                    <w:jc w:val="center"/>
                    <w:rPr>
                      <w:rFonts w:cs="Calibri"/>
                      <w:sz w:val="20"/>
                      <w:szCs w:val="20"/>
                    </w:rPr>
                  </w:pPr>
                  <w:r w:rsidRPr="00097147">
                    <w:rPr>
                      <w:rFonts w:cs="Calibri"/>
                      <w:sz w:val="20"/>
                      <w:szCs w:val="20"/>
                    </w:rPr>
                    <w:t>1-5</w:t>
                  </w:r>
                </w:p>
              </w:tc>
              <w:tc>
                <w:tcPr>
                  <w:tcW w:w="1847" w:type="dxa"/>
                  <w:tcBorders>
                    <w:top w:val="single" w:sz="4" w:space="0" w:color="auto"/>
                    <w:left w:val="single" w:sz="4" w:space="0" w:color="auto"/>
                    <w:bottom w:val="single" w:sz="4" w:space="0" w:color="auto"/>
                    <w:right w:val="single" w:sz="4" w:space="0" w:color="auto"/>
                  </w:tcBorders>
                </w:tcPr>
                <w:p w14:paraId="40A5D4BD" w14:textId="77777777" w:rsidR="00373AFC" w:rsidRPr="00097147" w:rsidRDefault="00373AFC" w:rsidP="007449D2">
                  <w:pPr>
                    <w:rPr>
                      <w:rFonts w:cs="Calibri"/>
                      <w:sz w:val="20"/>
                      <w:szCs w:val="20"/>
                    </w:rPr>
                  </w:pPr>
                  <w:r w:rsidRPr="00097147">
                    <w:rPr>
                      <w:rFonts w:cs="Calibri"/>
                      <w:sz w:val="20"/>
                      <w:szCs w:val="20"/>
                    </w:rPr>
                    <w:t>Sudjelovanje u nastavnom procesu (uključivanje u raspravu, rješavanje problemskih zadataka)</w:t>
                  </w:r>
                </w:p>
              </w:tc>
              <w:tc>
                <w:tcPr>
                  <w:tcW w:w="2094" w:type="dxa"/>
                  <w:tcBorders>
                    <w:top w:val="single" w:sz="4" w:space="0" w:color="auto"/>
                    <w:left w:val="single" w:sz="4" w:space="0" w:color="auto"/>
                    <w:bottom w:val="single" w:sz="4" w:space="0" w:color="auto"/>
                    <w:right w:val="single" w:sz="4" w:space="0" w:color="auto"/>
                  </w:tcBorders>
                </w:tcPr>
                <w:p w14:paraId="34DF3FC9" w14:textId="77777777" w:rsidR="00373AFC" w:rsidRPr="00097147" w:rsidRDefault="00373AFC" w:rsidP="007449D2">
                  <w:pPr>
                    <w:rPr>
                      <w:rFonts w:cs="Calibri"/>
                      <w:sz w:val="20"/>
                      <w:szCs w:val="20"/>
                    </w:rPr>
                  </w:pPr>
                  <w:r w:rsidRPr="00097147">
                    <w:rPr>
                      <w:rFonts w:cs="Calibri"/>
                      <w:sz w:val="20"/>
                      <w:szCs w:val="20"/>
                    </w:rPr>
                    <w:t>Evidencija studentskih aktivnosti</w:t>
                  </w:r>
                </w:p>
              </w:tc>
              <w:tc>
                <w:tcPr>
                  <w:tcW w:w="1137" w:type="dxa"/>
                  <w:tcBorders>
                    <w:top w:val="single" w:sz="4" w:space="0" w:color="auto"/>
                    <w:left w:val="single" w:sz="4" w:space="0" w:color="auto"/>
                    <w:bottom w:val="single" w:sz="4" w:space="0" w:color="auto"/>
                    <w:right w:val="single" w:sz="4" w:space="0" w:color="auto"/>
                  </w:tcBorders>
                  <w:vAlign w:val="center"/>
                </w:tcPr>
                <w:p w14:paraId="739ED5C9" w14:textId="77777777" w:rsidR="00373AFC" w:rsidRPr="00097147" w:rsidRDefault="00373AFC" w:rsidP="007449D2">
                  <w:pPr>
                    <w:jc w:val="center"/>
                    <w:rPr>
                      <w:rFonts w:cs="Calibri"/>
                      <w:sz w:val="20"/>
                      <w:szCs w:val="20"/>
                    </w:rPr>
                  </w:pPr>
                  <w:r w:rsidRPr="00097147">
                    <w:rPr>
                      <w:rFonts w:cs="Calibri"/>
                      <w:sz w:val="20"/>
                      <w:szCs w:val="20"/>
                    </w:rPr>
                    <w:t>2</w:t>
                  </w:r>
                </w:p>
              </w:tc>
              <w:tc>
                <w:tcPr>
                  <w:tcW w:w="841" w:type="dxa"/>
                  <w:tcBorders>
                    <w:top w:val="single" w:sz="4" w:space="0" w:color="auto"/>
                    <w:left w:val="single" w:sz="4" w:space="0" w:color="auto"/>
                    <w:bottom w:val="single" w:sz="4" w:space="0" w:color="auto"/>
                    <w:right w:val="single" w:sz="4" w:space="0" w:color="auto"/>
                  </w:tcBorders>
                  <w:vAlign w:val="center"/>
                </w:tcPr>
                <w:p w14:paraId="2F7C8312" w14:textId="77777777" w:rsidR="00373AFC" w:rsidRPr="00097147" w:rsidRDefault="00373AFC" w:rsidP="007449D2">
                  <w:pPr>
                    <w:rPr>
                      <w:rFonts w:cs="Calibri"/>
                      <w:sz w:val="20"/>
                      <w:szCs w:val="20"/>
                    </w:rPr>
                  </w:pPr>
                  <w:r w:rsidRPr="00097147">
                    <w:rPr>
                      <w:rFonts w:cs="Calibri"/>
                      <w:sz w:val="20"/>
                      <w:szCs w:val="20"/>
                    </w:rPr>
                    <w:t xml:space="preserve">   5</w:t>
                  </w:r>
                </w:p>
              </w:tc>
            </w:tr>
            <w:tr w:rsidR="00373AFC" w:rsidRPr="006E0765" w14:paraId="2A022366" w14:textId="77777777" w:rsidTr="007449D2">
              <w:trPr>
                <w:trHeight w:val="953"/>
              </w:trPr>
              <w:tc>
                <w:tcPr>
                  <w:tcW w:w="1400" w:type="dxa"/>
                  <w:tcBorders>
                    <w:top w:val="single" w:sz="4" w:space="0" w:color="auto"/>
                    <w:left w:val="single" w:sz="4" w:space="0" w:color="auto"/>
                    <w:bottom w:val="single" w:sz="4" w:space="0" w:color="auto"/>
                    <w:right w:val="single" w:sz="4" w:space="0" w:color="auto"/>
                  </w:tcBorders>
                </w:tcPr>
                <w:p w14:paraId="2F3CE658" w14:textId="77777777" w:rsidR="00373AFC" w:rsidRPr="00097147" w:rsidRDefault="00373AFC" w:rsidP="007449D2">
                  <w:pPr>
                    <w:rPr>
                      <w:rFonts w:cs="Calibri"/>
                      <w:sz w:val="20"/>
                      <w:szCs w:val="20"/>
                    </w:rPr>
                  </w:pPr>
                </w:p>
                <w:p w14:paraId="4E5D964F" w14:textId="77777777" w:rsidR="00373AFC" w:rsidRPr="00097147" w:rsidRDefault="00373AFC" w:rsidP="007449D2">
                  <w:pPr>
                    <w:rPr>
                      <w:rFonts w:cs="Calibri"/>
                      <w:sz w:val="20"/>
                      <w:szCs w:val="20"/>
                    </w:rPr>
                  </w:pPr>
                  <w:r w:rsidRPr="00097147">
                    <w:rPr>
                      <w:rFonts w:cs="Calibri"/>
                      <w:sz w:val="20"/>
                      <w:szCs w:val="20"/>
                    </w:rPr>
                    <w:t>Praktični rad</w:t>
                  </w:r>
                </w:p>
              </w:tc>
              <w:tc>
                <w:tcPr>
                  <w:tcW w:w="623" w:type="dxa"/>
                  <w:tcBorders>
                    <w:top w:val="single" w:sz="4" w:space="0" w:color="auto"/>
                    <w:left w:val="single" w:sz="4" w:space="0" w:color="auto"/>
                    <w:bottom w:val="single" w:sz="4" w:space="0" w:color="auto"/>
                    <w:right w:val="single" w:sz="4" w:space="0" w:color="auto"/>
                  </w:tcBorders>
                </w:tcPr>
                <w:p w14:paraId="775C3474" w14:textId="77777777" w:rsidR="00373AFC" w:rsidRPr="00097147" w:rsidRDefault="00373AFC" w:rsidP="007449D2">
                  <w:pPr>
                    <w:jc w:val="center"/>
                    <w:rPr>
                      <w:rFonts w:cs="Calibri"/>
                      <w:sz w:val="20"/>
                      <w:szCs w:val="20"/>
                    </w:rPr>
                  </w:pPr>
                </w:p>
                <w:p w14:paraId="27554B97" w14:textId="77777777" w:rsidR="00373AFC" w:rsidRPr="00097147" w:rsidRDefault="00373AFC" w:rsidP="007449D2">
                  <w:pPr>
                    <w:jc w:val="center"/>
                    <w:rPr>
                      <w:rFonts w:cs="Calibri"/>
                      <w:sz w:val="20"/>
                      <w:szCs w:val="20"/>
                    </w:rPr>
                  </w:pPr>
                  <w:r w:rsidRPr="00097147">
                    <w:rPr>
                      <w:rFonts w:cs="Calibri"/>
                      <w:sz w:val="20"/>
                      <w:szCs w:val="20"/>
                    </w:rPr>
                    <w:t>1,2</w:t>
                  </w:r>
                </w:p>
              </w:tc>
              <w:tc>
                <w:tcPr>
                  <w:tcW w:w="616" w:type="dxa"/>
                  <w:tcBorders>
                    <w:top w:val="single" w:sz="4" w:space="0" w:color="auto"/>
                    <w:left w:val="single" w:sz="4" w:space="0" w:color="auto"/>
                    <w:bottom w:val="single" w:sz="4" w:space="0" w:color="auto"/>
                    <w:right w:val="single" w:sz="4" w:space="0" w:color="auto"/>
                  </w:tcBorders>
                </w:tcPr>
                <w:p w14:paraId="0E41A6AB" w14:textId="77777777" w:rsidR="00373AFC" w:rsidRPr="00097147" w:rsidRDefault="00373AFC" w:rsidP="007449D2">
                  <w:pPr>
                    <w:jc w:val="center"/>
                    <w:rPr>
                      <w:rFonts w:cs="Calibri"/>
                      <w:sz w:val="20"/>
                      <w:szCs w:val="20"/>
                    </w:rPr>
                  </w:pPr>
                </w:p>
                <w:p w14:paraId="07A39430" w14:textId="77777777" w:rsidR="00373AFC" w:rsidRPr="00097147" w:rsidRDefault="00373AFC" w:rsidP="007449D2">
                  <w:pPr>
                    <w:jc w:val="center"/>
                    <w:rPr>
                      <w:rFonts w:cs="Calibri"/>
                      <w:sz w:val="20"/>
                      <w:szCs w:val="20"/>
                    </w:rPr>
                  </w:pPr>
                  <w:r w:rsidRPr="00097147">
                    <w:rPr>
                      <w:rFonts w:cs="Calibri"/>
                      <w:sz w:val="20"/>
                      <w:szCs w:val="20"/>
                    </w:rPr>
                    <w:t>3-5</w:t>
                  </w:r>
                </w:p>
              </w:tc>
              <w:tc>
                <w:tcPr>
                  <w:tcW w:w="1847" w:type="dxa"/>
                  <w:tcBorders>
                    <w:top w:val="single" w:sz="4" w:space="0" w:color="auto"/>
                    <w:left w:val="single" w:sz="4" w:space="0" w:color="auto"/>
                    <w:bottom w:val="single" w:sz="4" w:space="0" w:color="auto"/>
                    <w:right w:val="single" w:sz="4" w:space="0" w:color="auto"/>
                  </w:tcBorders>
                </w:tcPr>
                <w:p w14:paraId="2978B368" w14:textId="77777777" w:rsidR="00373AFC" w:rsidRPr="00097147" w:rsidRDefault="00373AFC" w:rsidP="007449D2">
                  <w:pPr>
                    <w:rPr>
                      <w:rFonts w:cs="Calibri"/>
                      <w:sz w:val="20"/>
                      <w:szCs w:val="20"/>
                    </w:rPr>
                  </w:pPr>
                  <w:r w:rsidRPr="00097147">
                    <w:rPr>
                      <w:rFonts w:cs="Calibri"/>
                      <w:sz w:val="20"/>
                      <w:szCs w:val="20"/>
                    </w:rPr>
                    <w:t>Istraživanje, sistematizacija i analiza podataka, izrada zadataka.</w:t>
                  </w:r>
                </w:p>
              </w:tc>
              <w:tc>
                <w:tcPr>
                  <w:tcW w:w="2094" w:type="dxa"/>
                  <w:tcBorders>
                    <w:top w:val="single" w:sz="4" w:space="0" w:color="auto"/>
                    <w:left w:val="single" w:sz="4" w:space="0" w:color="auto"/>
                    <w:bottom w:val="single" w:sz="4" w:space="0" w:color="auto"/>
                    <w:right w:val="single" w:sz="4" w:space="0" w:color="auto"/>
                  </w:tcBorders>
                </w:tcPr>
                <w:p w14:paraId="16875894" w14:textId="77777777" w:rsidR="00373AFC" w:rsidRPr="00097147" w:rsidRDefault="00373AFC" w:rsidP="007449D2">
                  <w:pPr>
                    <w:rPr>
                      <w:rFonts w:cs="Calibri"/>
                      <w:sz w:val="20"/>
                      <w:szCs w:val="20"/>
                    </w:rPr>
                  </w:pPr>
                  <w:r w:rsidRPr="00097147">
                    <w:rPr>
                      <w:rFonts w:cs="Calibri"/>
                      <w:sz w:val="20"/>
                      <w:szCs w:val="20"/>
                    </w:rPr>
                    <w:t>Evaluacija kvalitete zadataka, prezentacije i argumentacije donesenih zaključaka.</w:t>
                  </w:r>
                </w:p>
              </w:tc>
              <w:tc>
                <w:tcPr>
                  <w:tcW w:w="1137" w:type="dxa"/>
                  <w:tcBorders>
                    <w:top w:val="single" w:sz="4" w:space="0" w:color="auto"/>
                    <w:left w:val="single" w:sz="4" w:space="0" w:color="auto"/>
                    <w:bottom w:val="single" w:sz="4" w:space="0" w:color="auto"/>
                    <w:right w:val="single" w:sz="4" w:space="0" w:color="auto"/>
                  </w:tcBorders>
                  <w:vAlign w:val="center"/>
                </w:tcPr>
                <w:p w14:paraId="615DD74B" w14:textId="77777777" w:rsidR="00373AFC" w:rsidRPr="00097147" w:rsidRDefault="00373AFC" w:rsidP="007449D2">
                  <w:pPr>
                    <w:jc w:val="center"/>
                    <w:rPr>
                      <w:rFonts w:cs="Calibri"/>
                      <w:sz w:val="20"/>
                      <w:szCs w:val="20"/>
                    </w:rPr>
                  </w:pPr>
                  <w:r w:rsidRPr="00097147">
                    <w:rPr>
                      <w:rFonts w:cs="Calibri"/>
                      <w:sz w:val="20"/>
                      <w:szCs w:val="20"/>
                    </w:rPr>
                    <w:t>25</w:t>
                  </w:r>
                </w:p>
              </w:tc>
              <w:tc>
                <w:tcPr>
                  <w:tcW w:w="841" w:type="dxa"/>
                  <w:tcBorders>
                    <w:top w:val="single" w:sz="4" w:space="0" w:color="auto"/>
                    <w:left w:val="single" w:sz="4" w:space="0" w:color="auto"/>
                    <w:bottom w:val="single" w:sz="4" w:space="0" w:color="auto"/>
                    <w:right w:val="single" w:sz="4" w:space="0" w:color="auto"/>
                  </w:tcBorders>
                  <w:vAlign w:val="center"/>
                </w:tcPr>
                <w:p w14:paraId="6819348E" w14:textId="77777777" w:rsidR="00373AFC" w:rsidRPr="00097147" w:rsidRDefault="00373AFC" w:rsidP="007449D2">
                  <w:pPr>
                    <w:jc w:val="center"/>
                    <w:rPr>
                      <w:rFonts w:cs="Calibri"/>
                      <w:sz w:val="20"/>
                      <w:szCs w:val="20"/>
                    </w:rPr>
                  </w:pPr>
                  <w:r w:rsidRPr="00097147">
                    <w:rPr>
                      <w:rFonts w:cs="Calibri"/>
                      <w:sz w:val="20"/>
                      <w:szCs w:val="20"/>
                    </w:rPr>
                    <w:t>40</w:t>
                  </w:r>
                </w:p>
              </w:tc>
            </w:tr>
            <w:tr w:rsidR="00373AFC" w:rsidRPr="006E0765" w14:paraId="2EF750E8" w14:textId="77777777" w:rsidTr="007449D2">
              <w:trPr>
                <w:trHeight w:val="718"/>
              </w:trPr>
              <w:tc>
                <w:tcPr>
                  <w:tcW w:w="1400" w:type="dxa"/>
                  <w:tcBorders>
                    <w:top w:val="single" w:sz="4" w:space="0" w:color="auto"/>
                    <w:left w:val="single" w:sz="4" w:space="0" w:color="auto"/>
                    <w:bottom w:val="single" w:sz="4" w:space="0" w:color="auto"/>
                    <w:right w:val="single" w:sz="4" w:space="0" w:color="auto"/>
                  </w:tcBorders>
                </w:tcPr>
                <w:p w14:paraId="2F14C48A" w14:textId="77777777" w:rsidR="00373AFC" w:rsidRPr="00097147" w:rsidRDefault="00373AFC" w:rsidP="007449D2">
                  <w:pPr>
                    <w:rPr>
                      <w:rFonts w:cs="Calibri"/>
                      <w:sz w:val="20"/>
                      <w:szCs w:val="20"/>
                    </w:rPr>
                  </w:pPr>
                  <w:r w:rsidRPr="00097147">
                    <w:rPr>
                      <w:rFonts w:cs="Calibri"/>
                      <w:sz w:val="20"/>
                      <w:szCs w:val="20"/>
                    </w:rPr>
                    <w:t>Usmeni ispit ili kontinuirana provjera znanja</w:t>
                  </w:r>
                </w:p>
              </w:tc>
              <w:tc>
                <w:tcPr>
                  <w:tcW w:w="623" w:type="dxa"/>
                  <w:tcBorders>
                    <w:top w:val="single" w:sz="4" w:space="0" w:color="auto"/>
                    <w:left w:val="single" w:sz="4" w:space="0" w:color="auto"/>
                    <w:bottom w:val="single" w:sz="4" w:space="0" w:color="auto"/>
                    <w:right w:val="single" w:sz="4" w:space="0" w:color="auto"/>
                  </w:tcBorders>
                </w:tcPr>
                <w:p w14:paraId="4AC4BCB9" w14:textId="77777777" w:rsidR="00373AFC" w:rsidRPr="00097147" w:rsidRDefault="00373AFC" w:rsidP="007449D2">
                  <w:pPr>
                    <w:jc w:val="center"/>
                    <w:rPr>
                      <w:rFonts w:cs="Calibri"/>
                      <w:sz w:val="20"/>
                      <w:szCs w:val="20"/>
                    </w:rPr>
                  </w:pPr>
                </w:p>
                <w:p w14:paraId="7888CFD5" w14:textId="77777777" w:rsidR="00373AFC" w:rsidRPr="00097147" w:rsidRDefault="00373AFC" w:rsidP="007449D2">
                  <w:pPr>
                    <w:jc w:val="center"/>
                    <w:rPr>
                      <w:rFonts w:cs="Calibri"/>
                      <w:sz w:val="20"/>
                      <w:szCs w:val="20"/>
                    </w:rPr>
                  </w:pPr>
                  <w:r w:rsidRPr="00097147">
                    <w:rPr>
                      <w:rFonts w:cs="Calibri"/>
                      <w:sz w:val="20"/>
                      <w:szCs w:val="20"/>
                    </w:rPr>
                    <w:t>1,5</w:t>
                  </w:r>
                </w:p>
              </w:tc>
              <w:tc>
                <w:tcPr>
                  <w:tcW w:w="616" w:type="dxa"/>
                  <w:tcBorders>
                    <w:top w:val="single" w:sz="4" w:space="0" w:color="auto"/>
                    <w:left w:val="single" w:sz="4" w:space="0" w:color="auto"/>
                    <w:bottom w:val="single" w:sz="4" w:space="0" w:color="auto"/>
                    <w:right w:val="single" w:sz="4" w:space="0" w:color="auto"/>
                  </w:tcBorders>
                </w:tcPr>
                <w:p w14:paraId="339A1B49" w14:textId="77777777" w:rsidR="00373AFC" w:rsidRPr="00097147" w:rsidRDefault="00373AFC" w:rsidP="007449D2">
                  <w:pPr>
                    <w:jc w:val="center"/>
                    <w:rPr>
                      <w:rFonts w:cs="Calibri"/>
                      <w:sz w:val="20"/>
                      <w:szCs w:val="20"/>
                    </w:rPr>
                  </w:pPr>
                </w:p>
                <w:p w14:paraId="3A159191" w14:textId="77777777" w:rsidR="00373AFC" w:rsidRPr="00097147" w:rsidRDefault="00373AFC" w:rsidP="007449D2">
                  <w:pPr>
                    <w:jc w:val="center"/>
                    <w:rPr>
                      <w:rFonts w:cs="Calibri"/>
                      <w:sz w:val="20"/>
                      <w:szCs w:val="20"/>
                    </w:rPr>
                  </w:pPr>
                  <w:r w:rsidRPr="00097147">
                    <w:rPr>
                      <w:rFonts w:cs="Calibri"/>
                      <w:sz w:val="20"/>
                      <w:szCs w:val="20"/>
                    </w:rPr>
                    <w:t>1-5</w:t>
                  </w:r>
                </w:p>
              </w:tc>
              <w:tc>
                <w:tcPr>
                  <w:tcW w:w="1847" w:type="dxa"/>
                  <w:tcBorders>
                    <w:top w:val="single" w:sz="4" w:space="0" w:color="auto"/>
                    <w:left w:val="single" w:sz="4" w:space="0" w:color="auto"/>
                    <w:bottom w:val="single" w:sz="4" w:space="0" w:color="auto"/>
                    <w:right w:val="single" w:sz="4" w:space="0" w:color="auto"/>
                  </w:tcBorders>
                </w:tcPr>
                <w:p w14:paraId="687E3D8B" w14:textId="77777777" w:rsidR="00373AFC" w:rsidRPr="00097147" w:rsidRDefault="00373AFC" w:rsidP="007449D2">
                  <w:pPr>
                    <w:rPr>
                      <w:rFonts w:cs="Calibri"/>
                      <w:sz w:val="20"/>
                      <w:szCs w:val="20"/>
                    </w:rPr>
                  </w:pPr>
                  <w:r w:rsidRPr="00097147">
                    <w:rPr>
                      <w:rFonts w:cs="Calibri"/>
                      <w:sz w:val="20"/>
                      <w:szCs w:val="20"/>
                    </w:rPr>
                    <w:t>Priprema za provjeru znanja, usmena provjera</w:t>
                  </w:r>
                </w:p>
              </w:tc>
              <w:tc>
                <w:tcPr>
                  <w:tcW w:w="2094" w:type="dxa"/>
                  <w:tcBorders>
                    <w:top w:val="single" w:sz="4" w:space="0" w:color="auto"/>
                    <w:left w:val="single" w:sz="4" w:space="0" w:color="auto"/>
                    <w:bottom w:val="single" w:sz="4" w:space="0" w:color="auto"/>
                    <w:right w:val="single" w:sz="4" w:space="0" w:color="auto"/>
                  </w:tcBorders>
                </w:tcPr>
                <w:p w14:paraId="4E0BDD7B" w14:textId="77777777" w:rsidR="00373AFC" w:rsidRPr="00097147" w:rsidRDefault="00373AFC" w:rsidP="007449D2">
                  <w:pPr>
                    <w:rPr>
                      <w:rFonts w:cs="Calibri"/>
                      <w:sz w:val="20"/>
                      <w:szCs w:val="20"/>
                    </w:rPr>
                  </w:pPr>
                  <w:r w:rsidRPr="00097147">
                    <w:rPr>
                      <w:rFonts w:cs="Calibri"/>
                      <w:sz w:val="20"/>
                      <w:szCs w:val="20"/>
                    </w:rPr>
                    <w:t>Provjera i vrednovanje razine stečenog znanja</w:t>
                  </w:r>
                </w:p>
              </w:tc>
              <w:tc>
                <w:tcPr>
                  <w:tcW w:w="1137" w:type="dxa"/>
                  <w:tcBorders>
                    <w:top w:val="single" w:sz="4" w:space="0" w:color="auto"/>
                    <w:left w:val="single" w:sz="4" w:space="0" w:color="auto"/>
                    <w:bottom w:val="single" w:sz="4" w:space="0" w:color="auto"/>
                    <w:right w:val="single" w:sz="4" w:space="0" w:color="auto"/>
                  </w:tcBorders>
                  <w:vAlign w:val="center"/>
                </w:tcPr>
                <w:p w14:paraId="383C854F" w14:textId="77777777" w:rsidR="00373AFC" w:rsidRPr="00097147" w:rsidRDefault="00373AFC" w:rsidP="007449D2">
                  <w:pPr>
                    <w:rPr>
                      <w:rFonts w:cs="Calibri"/>
                      <w:sz w:val="20"/>
                      <w:szCs w:val="20"/>
                    </w:rPr>
                  </w:pPr>
                  <w:r w:rsidRPr="00097147">
                    <w:rPr>
                      <w:rFonts w:cs="Calibri"/>
                      <w:sz w:val="20"/>
                      <w:szCs w:val="20"/>
                    </w:rPr>
                    <w:t xml:space="preserve">         30</w:t>
                  </w:r>
                </w:p>
              </w:tc>
              <w:tc>
                <w:tcPr>
                  <w:tcW w:w="841" w:type="dxa"/>
                  <w:tcBorders>
                    <w:top w:val="single" w:sz="4" w:space="0" w:color="auto"/>
                    <w:left w:val="single" w:sz="4" w:space="0" w:color="auto"/>
                    <w:bottom w:val="single" w:sz="4" w:space="0" w:color="auto"/>
                    <w:right w:val="single" w:sz="4" w:space="0" w:color="auto"/>
                  </w:tcBorders>
                  <w:vAlign w:val="center"/>
                </w:tcPr>
                <w:p w14:paraId="04D30870" w14:textId="77777777" w:rsidR="00373AFC" w:rsidRPr="00097147" w:rsidRDefault="00373AFC" w:rsidP="007449D2">
                  <w:pPr>
                    <w:jc w:val="center"/>
                    <w:rPr>
                      <w:rFonts w:cs="Calibri"/>
                      <w:sz w:val="20"/>
                      <w:szCs w:val="20"/>
                    </w:rPr>
                  </w:pPr>
                  <w:r w:rsidRPr="00097147">
                    <w:rPr>
                      <w:rFonts w:cs="Calibri"/>
                      <w:sz w:val="20"/>
                      <w:szCs w:val="20"/>
                    </w:rPr>
                    <w:t>50</w:t>
                  </w:r>
                </w:p>
              </w:tc>
            </w:tr>
            <w:tr w:rsidR="00373AFC" w:rsidRPr="006E0765" w14:paraId="4808E701" w14:textId="77777777" w:rsidTr="007449D2">
              <w:trPr>
                <w:trHeight w:val="470"/>
              </w:trPr>
              <w:tc>
                <w:tcPr>
                  <w:tcW w:w="1400" w:type="dxa"/>
                  <w:tcBorders>
                    <w:top w:val="single" w:sz="4" w:space="0" w:color="auto"/>
                    <w:left w:val="single" w:sz="4" w:space="0" w:color="auto"/>
                    <w:bottom w:val="single" w:sz="4" w:space="0" w:color="auto"/>
                    <w:right w:val="single" w:sz="4" w:space="0" w:color="auto"/>
                  </w:tcBorders>
                </w:tcPr>
                <w:p w14:paraId="60E7B22A" w14:textId="77777777" w:rsidR="00373AFC" w:rsidRPr="00097147" w:rsidRDefault="00373AFC" w:rsidP="007449D2">
                  <w:pPr>
                    <w:rPr>
                      <w:rFonts w:cs="Calibri"/>
                      <w:sz w:val="20"/>
                      <w:szCs w:val="20"/>
                    </w:rPr>
                  </w:pPr>
                </w:p>
                <w:p w14:paraId="33AAE5F3" w14:textId="77777777" w:rsidR="00373AFC" w:rsidRPr="00097147" w:rsidRDefault="00373AFC" w:rsidP="007449D2">
                  <w:pPr>
                    <w:rPr>
                      <w:rFonts w:cs="Calibri"/>
                      <w:sz w:val="20"/>
                      <w:szCs w:val="20"/>
                    </w:rPr>
                  </w:pPr>
                  <w:r w:rsidRPr="00097147">
                    <w:rPr>
                      <w:rFonts w:cs="Calibri"/>
                      <w:sz w:val="20"/>
                      <w:szCs w:val="20"/>
                    </w:rPr>
                    <w:t>Ukupno</w:t>
                  </w:r>
                </w:p>
              </w:tc>
              <w:tc>
                <w:tcPr>
                  <w:tcW w:w="623" w:type="dxa"/>
                  <w:tcBorders>
                    <w:top w:val="single" w:sz="4" w:space="0" w:color="auto"/>
                    <w:left w:val="single" w:sz="4" w:space="0" w:color="auto"/>
                    <w:bottom w:val="single" w:sz="4" w:space="0" w:color="auto"/>
                    <w:right w:val="single" w:sz="4" w:space="0" w:color="auto"/>
                  </w:tcBorders>
                </w:tcPr>
                <w:p w14:paraId="3E447C4F" w14:textId="77777777" w:rsidR="00373AFC" w:rsidRPr="00097147" w:rsidRDefault="00373AFC" w:rsidP="007449D2">
                  <w:pPr>
                    <w:jc w:val="center"/>
                    <w:rPr>
                      <w:rFonts w:cs="Calibri"/>
                      <w:sz w:val="20"/>
                      <w:szCs w:val="20"/>
                    </w:rPr>
                  </w:pPr>
                  <w:r w:rsidRPr="00097147">
                    <w:rPr>
                      <w:rFonts w:cs="Calibri"/>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6461C527" w14:textId="77777777" w:rsidR="00373AFC" w:rsidRPr="00097147" w:rsidRDefault="00373AFC" w:rsidP="007449D2">
                  <w:pPr>
                    <w:rPr>
                      <w:rFonts w:cs="Calibri"/>
                      <w:sz w:val="20"/>
                      <w:szCs w:val="20"/>
                    </w:rPr>
                  </w:pPr>
                </w:p>
              </w:tc>
              <w:tc>
                <w:tcPr>
                  <w:tcW w:w="1847" w:type="dxa"/>
                  <w:tcBorders>
                    <w:top w:val="single" w:sz="4" w:space="0" w:color="auto"/>
                    <w:left w:val="single" w:sz="4" w:space="0" w:color="auto"/>
                    <w:bottom w:val="single" w:sz="4" w:space="0" w:color="auto"/>
                    <w:right w:val="single" w:sz="4" w:space="0" w:color="auto"/>
                  </w:tcBorders>
                </w:tcPr>
                <w:p w14:paraId="15D55CEF" w14:textId="77777777" w:rsidR="00373AFC" w:rsidRPr="00097147" w:rsidRDefault="00373AFC" w:rsidP="007449D2">
                  <w:pPr>
                    <w:rPr>
                      <w:rFonts w:cs="Calibri"/>
                      <w:sz w:val="20"/>
                      <w:szCs w:val="20"/>
                    </w:rPr>
                  </w:pPr>
                </w:p>
              </w:tc>
              <w:tc>
                <w:tcPr>
                  <w:tcW w:w="2094" w:type="dxa"/>
                  <w:tcBorders>
                    <w:top w:val="single" w:sz="4" w:space="0" w:color="auto"/>
                    <w:left w:val="single" w:sz="4" w:space="0" w:color="auto"/>
                    <w:bottom w:val="single" w:sz="4" w:space="0" w:color="auto"/>
                    <w:right w:val="single" w:sz="4" w:space="0" w:color="auto"/>
                  </w:tcBorders>
                </w:tcPr>
                <w:p w14:paraId="355B08A7" w14:textId="77777777" w:rsidR="00373AFC" w:rsidRPr="00097147" w:rsidRDefault="00373AFC" w:rsidP="007449D2">
                  <w:pPr>
                    <w:rPr>
                      <w:rFonts w:cs="Calibri"/>
                      <w:sz w:val="20"/>
                      <w:szCs w:val="20"/>
                    </w:rPr>
                  </w:pPr>
                </w:p>
              </w:tc>
              <w:tc>
                <w:tcPr>
                  <w:tcW w:w="1137" w:type="dxa"/>
                  <w:tcBorders>
                    <w:top w:val="single" w:sz="4" w:space="0" w:color="auto"/>
                    <w:left w:val="single" w:sz="4" w:space="0" w:color="auto"/>
                    <w:bottom w:val="single" w:sz="4" w:space="0" w:color="auto"/>
                    <w:right w:val="single" w:sz="4" w:space="0" w:color="auto"/>
                  </w:tcBorders>
                </w:tcPr>
                <w:p w14:paraId="0067C19E" w14:textId="77777777" w:rsidR="00373AFC" w:rsidRPr="00097147" w:rsidRDefault="00373AFC" w:rsidP="007449D2">
                  <w:pPr>
                    <w:jc w:val="center"/>
                    <w:rPr>
                      <w:rFonts w:cs="Calibri"/>
                      <w:sz w:val="20"/>
                      <w:szCs w:val="20"/>
                    </w:rPr>
                  </w:pPr>
                  <w:r w:rsidRPr="00097147">
                    <w:rPr>
                      <w:rFonts w:cs="Calibri"/>
                      <w:sz w:val="20"/>
                      <w:szCs w:val="20"/>
                    </w:rPr>
                    <w:t>60</w:t>
                  </w:r>
                </w:p>
              </w:tc>
              <w:tc>
                <w:tcPr>
                  <w:tcW w:w="841" w:type="dxa"/>
                  <w:tcBorders>
                    <w:top w:val="single" w:sz="4" w:space="0" w:color="auto"/>
                    <w:left w:val="single" w:sz="4" w:space="0" w:color="auto"/>
                    <w:bottom w:val="single" w:sz="4" w:space="0" w:color="auto"/>
                    <w:right w:val="single" w:sz="4" w:space="0" w:color="auto"/>
                  </w:tcBorders>
                </w:tcPr>
                <w:p w14:paraId="277B80CC" w14:textId="77777777" w:rsidR="00373AFC" w:rsidRPr="00097147" w:rsidRDefault="00373AFC" w:rsidP="007449D2">
                  <w:pPr>
                    <w:jc w:val="center"/>
                    <w:rPr>
                      <w:rFonts w:cs="Calibri"/>
                      <w:sz w:val="20"/>
                      <w:szCs w:val="20"/>
                    </w:rPr>
                  </w:pPr>
                  <w:r w:rsidRPr="00097147">
                    <w:rPr>
                      <w:rFonts w:cs="Calibri"/>
                      <w:sz w:val="20"/>
                      <w:szCs w:val="20"/>
                    </w:rPr>
                    <w:t>100</w:t>
                  </w:r>
                </w:p>
              </w:tc>
            </w:tr>
          </w:tbl>
          <w:p w14:paraId="1892F1E0" w14:textId="77777777" w:rsidR="00373AFC" w:rsidRPr="00097147" w:rsidRDefault="00373AFC" w:rsidP="007449D2">
            <w:pPr>
              <w:jc w:val="both"/>
              <w:rPr>
                <w:rFonts w:cs="Calibri"/>
                <w:sz w:val="20"/>
                <w:szCs w:val="20"/>
              </w:rPr>
            </w:pPr>
          </w:p>
          <w:p w14:paraId="5855D00D" w14:textId="77777777" w:rsidR="00373AFC" w:rsidRPr="00097147" w:rsidRDefault="00373AFC" w:rsidP="007449D2">
            <w:pPr>
              <w:jc w:val="both"/>
              <w:rPr>
                <w:rFonts w:cs="Calibri"/>
                <w:sz w:val="20"/>
                <w:szCs w:val="20"/>
              </w:rPr>
            </w:pPr>
          </w:p>
        </w:tc>
      </w:tr>
      <w:tr w:rsidR="00373AFC" w:rsidRPr="00CF47A7" w14:paraId="7B53201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A3055AA"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1.10. Obvezatna literatura (u trenutku prijave prijedloga studijskog programa)</w:t>
            </w:r>
          </w:p>
        </w:tc>
      </w:tr>
      <w:tr w:rsidR="00373AFC" w:rsidRPr="002E4E30" w14:paraId="320C011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2"/>
        </w:trPr>
        <w:tc>
          <w:tcPr>
            <w:tcW w:w="5000" w:type="pct"/>
            <w:gridSpan w:val="12"/>
            <w:vAlign w:val="center"/>
          </w:tcPr>
          <w:p w14:paraId="3F0206B1" w14:textId="77777777" w:rsidR="00373AFC" w:rsidRPr="00097147" w:rsidRDefault="00373AFC" w:rsidP="00DB1719">
            <w:pPr>
              <w:pStyle w:val="ListParagraph"/>
              <w:numPr>
                <w:ilvl w:val="0"/>
                <w:numId w:val="162"/>
              </w:numPr>
              <w:rPr>
                <w:rFonts w:cs="Calibri"/>
              </w:rPr>
            </w:pPr>
            <w:r w:rsidRPr="00097147">
              <w:rPr>
                <w:rFonts w:cs="Calibri"/>
              </w:rPr>
              <w:t>Adornato, A. (2021) Mobile and Social Media Journalism: A practical guide for multimedia journalists, 2nd Edition, Routledge</w:t>
            </w:r>
          </w:p>
          <w:p w14:paraId="4BC777F6" w14:textId="77777777" w:rsidR="00373AFC" w:rsidRPr="00097147" w:rsidRDefault="00373AFC" w:rsidP="00DB1719">
            <w:pPr>
              <w:pStyle w:val="ListParagraph"/>
              <w:numPr>
                <w:ilvl w:val="0"/>
                <w:numId w:val="162"/>
              </w:numPr>
              <w:rPr>
                <w:rFonts w:cs="Calibri"/>
              </w:rPr>
            </w:pPr>
            <w:r w:rsidRPr="00097147">
              <w:rPr>
                <w:rFonts w:cs="Calibri"/>
              </w:rPr>
              <w:t>Zgrabljić Rotar, N. (2020). Digitalno doba: Masovni mediji i digitalna kultura, Zagreb, Naklada Jesenski i Turk</w:t>
            </w:r>
          </w:p>
          <w:p w14:paraId="3E51F308" w14:textId="77777777" w:rsidR="00373AFC" w:rsidRPr="00097147" w:rsidRDefault="00373AFC" w:rsidP="00DB1719">
            <w:pPr>
              <w:pStyle w:val="ListParagraph"/>
              <w:numPr>
                <w:ilvl w:val="0"/>
                <w:numId w:val="162"/>
              </w:numPr>
              <w:rPr>
                <w:rFonts w:cs="Calibri"/>
              </w:rPr>
            </w:pPr>
            <w:r w:rsidRPr="001F2546">
              <w:t>Friedrichsen, M., Kamalipour, Y. (2017) Digital Transformation in Journalism and News Media, Media Management, Media Convergence and Globalization, Springer – tekstovi pod rednim brojevima: 1,2,4,6,10,25,28 I 31.</w:t>
            </w:r>
          </w:p>
          <w:p w14:paraId="68E54B80" w14:textId="77777777" w:rsidR="00373AFC" w:rsidRPr="00097147" w:rsidRDefault="00373AFC" w:rsidP="00DB1719">
            <w:pPr>
              <w:pStyle w:val="ListParagraph"/>
              <w:numPr>
                <w:ilvl w:val="0"/>
                <w:numId w:val="162"/>
              </w:numPr>
              <w:rPr>
                <w:rFonts w:cs="Calibri"/>
              </w:rPr>
            </w:pPr>
            <w:r w:rsidRPr="00097147">
              <w:rPr>
                <w:rFonts w:cs="Calibri"/>
              </w:rPr>
              <w:lastRenderedPageBreak/>
              <w:t>Poynter, R. (2010). The Handbook of Online and Social Media Research – Tools &amp; Techniques, UK, Wiley – poglavlja 1,2,3.</w:t>
            </w:r>
          </w:p>
          <w:p w14:paraId="3F8E6649" w14:textId="77777777" w:rsidR="00373AFC" w:rsidRPr="00097147" w:rsidRDefault="00373AFC" w:rsidP="00DB1719">
            <w:pPr>
              <w:pStyle w:val="ListParagraph"/>
              <w:numPr>
                <w:ilvl w:val="0"/>
                <w:numId w:val="162"/>
              </w:numPr>
              <w:rPr>
                <w:rFonts w:cs="Calibri"/>
              </w:rPr>
            </w:pPr>
            <w:r w:rsidRPr="00097147">
              <w:rPr>
                <w:rFonts w:cs="Calibri"/>
              </w:rPr>
              <w:t>Bainbridge,J., Goc, N., Tynan, L. (2015) Media and journalism: new approaches to theory and practice, Oxford University Press, str. 65-107. i 439-501.</w:t>
            </w:r>
          </w:p>
          <w:p w14:paraId="54F6D0DD" w14:textId="77777777" w:rsidR="00373AFC" w:rsidRPr="00097147" w:rsidRDefault="00373AFC" w:rsidP="00DB1719">
            <w:pPr>
              <w:pStyle w:val="ListParagraph"/>
              <w:numPr>
                <w:ilvl w:val="0"/>
                <w:numId w:val="162"/>
              </w:numPr>
              <w:rPr>
                <w:rFonts w:cs="Calibri"/>
                <w:i/>
              </w:rPr>
            </w:pPr>
            <w:r w:rsidRPr="00097147">
              <w:rPr>
                <w:rFonts w:cs="Calibri"/>
              </w:rPr>
              <w:t xml:space="preserve">Ricchiardi, S. (2012). Can quality journalism survive digital age?, u: </w:t>
            </w:r>
            <w:r w:rsidRPr="00097147">
              <w:rPr>
                <w:rFonts w:cs="Calibri"/>
                <w:i/>
              </w:rPr>
              <w:t>Liburna : međunarodni znanstveni časopis za kulturu, turizam i komuniciranje , Vol. 1 No. 1, 2012.</w:t>
            </w:r>
          </w:p>
          <w:p w14:paraId="1BB7A007" w14:textId="77777777" w:rsidR="00373AFC" w:rsidRPr="00097147" w:rsidRDefault="00373AFC" w:rsidP="007449D2">
            <w:pPr>
              <w:pStyle w:val="Default"/>
              <w:rPr>
                <w:rFonts w:ascii="Calibri" w:hAnsi="Calibri" w:cs="Calibri"/>
                <w:color w:val="auto"/>
                <w:sz w:val="20"/>
                <w:szCs w:val="20"/>
              </w:rPr>
            </w:pPr>
          </w:p>
          <w:p w14:paraId="6E82FC0A" w14:textId="77777777" w:rsidR="00373AFC" w:rsidRPr="00097147" w:rsidRDefault="00373AFC" w:rsidP="007449D2">
            <w:pPr>
              <w:pStyle w:val="Default"/>
              <w:rPr>
                <w:rFonts w:ascii="Calibri" w:hAnsi="Calibri" w:cs="Calibri"/>
                <w:color w:val="auto"/>
                <w:sz w:val="20"/>
                <w:szCs w:val="20"/>
              </w:rPr>
            </w:pPr>
            <w:r w:rsidRPr="00097147">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373AFC" w:rsidRPr="002E4E30" w14:paraId="6F5BAF8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93D4E9"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lastRenderedPageBreak/>
              <w:t>1.11.Dopunska literatura (u trenutku prijave prijedloga studijskog programa)</w:t>
            </w:r>
          </w:p>
        </w:tc>
      </w:tr>
      <w:tr w:rsidR="00373AFC" w:rsidRPr="00CF47A7" w14:paraId="03C0202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B69D9C9" w14:textId="77777777" w:rsidR="00373AFC" w:rsidRPr="00097147" w:rsidRDefault="00373AFC" w:rsidP="00DB1719">
            <w:pPr>
              <w:pStyle w:val="ListParagraph"/>
              <w:numPr>
                <w:ilvl w:val="0"/>
                <w:numId w:val="163"/>
              </w:numPr>
              <w:rPr>
                <w:rFonts w:cs="Calibri"/>
              </w:rPr>
            </w:pPr>
            <w:r w:rsidRPr="00097147">
              <w:rPr>
                <w:rFonts w:cs="Calibri"/>
              </w:rPr>
              <w:t>Wroblewski, L. (2011) Mobile First, New York, A book apart</w:t>
            </w:r>
          </w:p>
          <w:p w14:paraId="16D4C4B8" w14:textId="77777777" w:rsidR="00373AFC" w:rsidRPr="00097147" w:rsidRDefault="00373AFC" w:rsidP="00DB1719">
            <w:pPr>
              <w:pStyle w:val="ListParagraph"/>
              <w:numPr>
                <w:ilvl w:val="0"/>
                <w:numId w:val="163"/>
              </w:numPr>
              <w:rPr>
                <w:rFonts w:cs="Calibri"/>
              </w:rPr>
            </w:pPr>
            <w:r w:rsidRPr="00097147">
              <w:rPr>
                <w:rFonts w:cs="Calibri"/>
              </w:rPr>
              <w:t xml:space="preserve">Lloyd, J, Toogood, L. (2015) Journalism and PR: News Media and Public Relations in Digital Age, University of Oxford, Reuters Institute for the Study of Journalism </w:t>
            </w:r>
          </w:p>
          <w:p w14:paraId="7B8B925E" w14:textId="77777777" w:rsidR="00373AFC" w:rsidRPr="00097147" w:rsidRDefault="00373AFC" w:rsidP="00DB1719">
            <w:pPr>
              <w:pStyle w:val="ListParagraph"/>
              <w:numPr>
                <w:ilvl w:val="0"/>
                <w:numId w:val="163"/>
              </w:numPr>
              <w:rPr>
                <w:rFonts w:cs="Calibri"/>
              </w:rPr>
            </w:pPr>
            <w:r w:rsidRPr="00097147">
              <w:rPr>
                <w:rFonts w:cs="Calibri"/>
              </w:rPr>
              <w:t>Lugmayr, A., Dal Zotto, C. (2016) Media Convergence Handbook - Vol. 1 Journalism, Broadcasting, and Social Media Aspects of Convergence, Heidelberg, Springer</w:t>
            </w:r>
          </w:p>
          <w:p w14:paraId="347B23F3" w14:textId="77777777" w:rsidR="00373AFC" w:rsidRPr="00097147" w:rsidRDefault="00373AFC" w:rsidP="00DB1719">
            <w:pPr>
              <w:pStyle w:val="ListParagraph"/>
              <w:numPr>
                <w:ilvl w:val="0"/>
                <w:numId w:val="163"/>
              </w:numPr>
              <w:rPr>
                <w:rFonts w:cs="Calibri"/>
                <w:i/>
              </w:rPr>
            </w:pPr>
            <w:r w:rsidRPr="00097147">
              <w:rPr>
                <w:rFonts w:cs="Calibri"/>
              </w:rPr>
              <w:t xml:space="preserve">Osmančević, L. (2016) Twitter as Popular Journalistic Platform – Similarities and Differences Between Jutarnji List and Večernji List, u: </w:t>
            </w:r>
            <w:r w:rsidRPr="00097147">
              <w:rPr>
                <w:rFonts w:cs="Calibri"/>
                <w:i/>
              </w:rPr>
              <w:t>Communication Management Review , Vol. 01 No. 02, 2016.</w:t>
            </w:r>
          </w:p>
          <w:p w14:paraId="731EE83B" w14:textId="77777777" w:rsidR="00373AFC" w:rsidRPr="00097147" w:rsidRDefault="00373AFC" w:rsidP="00DB1719">
            <w:pPr>
              <w:pStyle w:val="ListParagraph"/>
              <w:numPr>
                <w:ilvl w:val="0"/>
                <w:numId w:val="163"/>
              </w:numPr>
              <w:rPr>
                <w:rFonts w:cs="Calibri"/>
              </w:rPr>
            </w:pPr>
            <w:r w:rsidRPr="00097147">
              <w:rPr>
                <w:rFonts w:cs="Calibri"/>
              </w:rPr>
              <w:t>McBride K.; Rosenstiel T. (2014). The New Ethics of Journalism Principles  for the 21stcentury, SAGE</w:t>
            </w:r>
          </w:p>
        </w:tc>
      </w:tr>
      <w:tr w:rsidR="00373AFC" w:rsidRPr="00CF47A7" w14:paraId="6C985FD4"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C9EA121" w14:textId="77777777" w:rsidR="00373AFC" w:rsidRPr="00097147" w:rsidRDefault="00373AFC" w:rsidP="007449D2">
            <w:pPr>
              <w:pStyle w:val="BodyText"/>
              <w:rPr>
                <w:rFonts w:ascii="Calibri" w:hAnsi="Calibri" w:cs="Calibri"/>
                <w:b w:val="0"/>
                <w:sz w:val="20"/>
              </w:rPr>
            </w:pPr>
            <w:r w:rsidRPr="00097147">
              <w:rPr>
                <w:rFonts w:ascii="Calibri" w:hAnsi="Calibri" w:cs="Calibri"/>
                <w:sz w:val="20"/>
              </w:rPr>
              <w:t>1.12. Načini praćenja kvalitete koji osiguravaju stjecanje izlaznih znanja, vještina i kompetencija</w:t>
            </w:r>
          </w:p>
        </w:tc>
      </w:tr>
      <w:tr w:rsidR="00373AFC" w:rsidRPr="002E4E30" w14:paraId="5A36605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A13723" w14:textId="77777777" w:rsidR="00373AFC" w:rsidRPr="00097147" w:rsidRDefault="00373AFC" w:rsidP="007449D2">
            <w:pPr>
              <w:pStyle w:val="Default"/>
              <w:numPr>
                <w:ilvl w:val="0"/>
                <w:numId w:val="29"/>
              </w:numPr>
              <w:ind w:left="291" w:hanging="291"/>
              <w:rPr>
                <w:rFonts w:ascii="Calibri" w:hAnsi="Calibri" w:cs="Calibri"/>
                <w:color w:val="auto"/>
                <w:sz w:val="20"/>
                <w:szCs w:val="20"/>
              </w:rPr>
            </w:pPr>
            <w:r w:rsidRPr="00097147">
              <w:rPr>
                <w:rFonts w:ascii="Calibri" w:hAnsi="Calibri" w:cs="Calibri"/>
                <w:color w:val="auto"/>
                <w:sz w:val="20"/>
                <w:szCs w:val="20"/>
              </w:rPr>
              <w:t>Interna evaluacija na razini Sveučilišta J. J. Strossmayera u Osijeku.</w:t>
            </w:r>
          </w:p>
          <w:p w14:paraId="3FCCFB94" w14:textId="77777777" w:rsidR="00373AFC" w:rsidRPr="00097147" w:rsidRDefault="00373AFC" w:rsidP="007449D2">
            <w:pPr>
              <w:pStyle w:val="Default"/>
              <w:numPr>
                <w:ilvl w:val="0"/>
                <w:numId w:val="29"/>
              </w:numPr>
              <w:ind w:left="291" w:hanging="291"/>
              <w:rPr>
                <w:rFonts w:ascii="Calibri" w:hAnsi="Calibri" w:cs="Calibri"/>
                <w:color w:val="auto"/>
                <w:sz w:val="20"/>
                <w:szCs w:val="20"/>
              </w:rPr>
            </w:pPr>
            <w:r w:rsidRPr="00097147">
              <w:rPr>
                <w:rFonts w:ascii="Calibri" w:hAnsi="Calibri" w:cs="Calibri"/>
                <w:color w:val="auto"/>
                <w:sz w:val="20"/>
                <w:szCs w:val="20"/>
              </w:rPr>
              <w:t>Vođenje evidencije o studentskom pohađanju kolegijskih predavanja, izvršenim obvezama te rezultatima kolokvija i/ili pismenog dijela ispita.</w:t>
            </w:r>
          </w:p>
          <w:p w14:paraId="35DC29A5" w14:textId="77777777" w:rsidR="00373AFC" w:rsidRPr="00097147" w:rsidRDefault="00373AFC" w:rsidP="007449D2">
            <w:pPr>
              <w:pStyle w:val="Default"/>
              <w:numPr>
                <w:ilvl w:val="0"/>
                <w:numId w:val="29"/>
              </w:numPr>
              <w:ind w:left="291" w:hanging="291"/>
              <w:rPr>
                <w:rFonts w:ascii="Calibri" w:hAnsi="Calibri" w:cs="Calibri"/>
                <w:color w:val="auto"/>
                <w:sz w:val="20"/>
                <w:szCs w:val="20"/>
              </w:rPr>
            </w:pPr>
            <w:r w:rsidRPr="00097147">
              <w:rPr>
                <w:rFonts w:ascii="Calibri" w:hAnsi="Calibri" w:cs="Calibri"/>
                <w:color w:val="auto"/>
                <w:sz w:val="20"/>
                <w:szCs w:val="20"/>
              </w:rPr>
              <w:t>Primjena stečenog znanja u okviru ovog kolegija, kroz izradu i prezentaciju seminarskog zadatka</w:t>
            </w:r>
          </w:p>
        </w:tc>
      </w:tr>
    </w:tbl>
    <w:p w14:paraId="731B4C7C" w14:textId="77777777" w:rsidR="00373AFC" w:rsidRDefault="00373AFC" w:rsidP="00373AFC">
      <w:pPr>
        <w:rPr>
          <w:rFonts w:cstheme="minorHAnsi"/>
          <w:sz w:val="20"/>
          <w:szCs w:val="20"/>
          <w:lang w:val="hr-HR"/>
        </w:rPr>
      </w:pPr>
    </w:p>
    <w:p w14:paraId="7952318C" w14:textId="77777777" w:rsidR="00373AFC" w:rsidRDefault="00373AFC" w:rsidP="00373AFC">
      <w:pPr>
        <w:rPr>
          <w:rFonts w:cstheme="minorHAnsi"/>
          <w:sz w:val="20"/>
          <w:szCs w:val="20"/>
          <w:lang w:val="hr-HR"/>
        </w:rPr>
      </w:pPr>
    </w:p>
    <w:tbl>
      <w:tblPr>
        <w:tblW w:w="92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83"/>
        <w:gridCol w:w="264"/>
        <w:gridCol w:w="2996"/>
        <w:gridCol w:w="664"/>
        <w:gridCol w:w="2192"/>
        <w:gridCol w:w="22"/>
      </w:tblGrid>
      <w:tr w:rsidR="00373AFC" w:rsidRPr="00A4634E" w14:paraId="7D95FFA1" w14:textId="77777777" w:rsidTr="00373AFC">
        <w:trPr>
          <w:trHeight w:hRule="exact" w:val="405"/>
          <w:jc w:val="center"/>
        </w:trPr>
        <w:tc>
          <w:tcPr>
            <w:tcW w:w="5000" w:type="pct"/>
            <w:gridSpan w:val="6"/>
            <w:shd w:val="clear" w:color="auto" w:fill="auto"/>
            <w:vAlign w:val="center"/>
          </w:tcPr>
          <w:p w14:paraId="6143B57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Opće informacije</w:t>
            </w:r>
          </w:p>
        </w:tc>
      </w:tr>
      <w:tr w:rsidR="00373AFC" w:rsidRPr="00A4634E" w14:paraId="6FAA8044" w14:textId="77777777" w:rsidTr="00373AFC">
        <w:trPr>
          <w:trHeight w:val="405"/>
          <w:jc w:val="center"/>
        </w:trPr>
        <w:tc>
          <w:tcPr>
            <w:tcW w:w="1702" w:type="pct"/>
            <w:vAlign w:val="center"/>
          </w:tcPr>
          <w:p w14:paraId="7E7CBC6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Naziv predmeta</w:t>
            </w:r>
          </w:p>
        </w:tc>
        <w:tc>
          <w:tcPr>
            <w:tcW w:w="3298" w:type="pct"/>
            <w:gridSpan w:val="5"/>
            <w:vAlign w:val="center"/>
          </w:tcPr>
          <w:p w14:paraId="12555BAC" w14:textId="77777777" w:rsidR="00373AFC" w:rsidRPr="00A4634E" w:rsidRDefault="00373AFC" w:rsidP="007449D2">
            <w:pPr>
              <w:tabs>
                <w:tab w:val="left" w:pos="4021"/>
              </w:tabs>
              <w:rPr>
                <w:rFonts w:ascii="Arial Narrow" w:hAnsi="Arial Narrow" w:cs="Calibri"/>
                <w:sz w:val="20"/>
                <w:szCs w:val="20"/>
              </w:rPr>
            </w:pPr>
            <w:r w:rsidRPr="00A4634E">
              <w:rPr>
                <w:rFonts w:ascii="Arial Narrow" w:hAnsi="Arial Narrow" w:cs="Calibri"/>
                <w:sz w:val="20"/>
                <w:szCs w:val="20"/>
              </w:rPr>
              <w:t>Umjetnost u književnosti</w:t>
            </w:r>
          </w:p>
        </w:tc>
      </w:tr>
      <w:tr w:rsidR="00373AFC" w:rsidRPr="00A4634E" w14:paraId="2BB580B4" w14:textId="77777777" w:rsidTr="00373AFC">
        <w:trPr>
          <w:trHeight w:val="259"/>
          <w:jc w:val="center"/>
        </w:trPr>
        <w:tc>
          <w:tcPr>
            <w:tcW w:w="1702" w:type="pct"/>
            <w:shd w:val="clear" w:color="auto" w:fill="auto"/>
            <w:vAlign w:val="center"/>
          </w:tcPr>
          <w:p w14:paraId="7B07A60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Nositelj predmeta</w:t>
            </w:r>
          </w:p>
        </w:tc>
        <w:tc>
          <w:tcPr>
            <w:tcW w:w="3298" w:type="pct"/>
            <w:gridSpan w:val="5"/>
            <w:shd w:val="clear" w:color="auto" w:fill="auto"/>
            <w:vAlign w:val="center"/>
          </w:tcPr>
          <w:p w14:paraId="6F79B8DA" w14:textId="354EE679" w:rsidR="00373AFC" w:rsidRPr="00A4634E" w:rsidRDefault="00373AFC" w:rsidP="007449D2">
            <w:pPr>
              <w:rPr>
                <w:rFonts w:ascii="Arial Narrow" w:hAnsi="Arial Narrow" w:cs="Calibri"/>
                <w:sz w:val="20"/>
                <w:szCs w:val="20"/>
              </w:rPr>
            </w:pPr>
            <w:r>
              <w:rPr>
                <w:rFonts w:ascii="Arial Narrow" w:hAnsi="Arial Narrow" w:cs="Calibri"/>
                <w:sz w:val="20"/>
                <w:szCs w:val="20"/>
              </w:rPr>
              <w:t>prof</w:t>
            </w:r>
            <w:r w:rsidRPr="00A4634E">
              <w:rPr>
                <w:rFonts w:ascii="Arial Narrow" w:hAnsi="Arial Narrow" w:cs="Calibri"/>
                <w:sz w:val="20"/>
                <w:szCs w:val="20"/>
              </w:rPr>
              <w:t>. art. Anđelko Mrkonjić</w:t>
            </w:r>
          </w:p>
        </w:tc>
      </w:tr>
      <w:tr w:rsidR="00373AFC" w:rsidRPr="00A4634E" w14:paraId="0BFD9F56" w14:textId="77777777" w:rsidTr="00373AFC">
        <w:trPr>
          <w:trHeight w:val="405"/>
          <w:jc w:val="center"/>
        </w:trPr>
        <w:tc>
          <w:tcPr>
            <w:tcW w:w="1702" w:type="pct"/>
            <w:vAlign w:val="center"/>
          </w:tcPr>
          <w:p w14:paraId="6D173674"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98" w:type="pct"/>
            <w:gridSpan w:val="5"/>
            <w:vAlign w:val="center"/>
          </w:tcPr>
          <w:p w14:paraId="2E9101C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w:t>
            </w:r>
          </w:p>
        </w:tc>
      </w:tr>
      <w:tr w:rsidR="00373AFC" w:rsidRPr="00A4634E" w14:paraId="77619AF4" w14:textId="77777777" w:rsidTr="00373AFC">
        <w:trPr>
          <w:trHeight w:val="405"/>
          <w:jc w:val="center"/>
        </w:trPr>
        <w:tc>
          <w:tcPr>
            <w:tcW w:w="1702" w:type="pct"/>
            <w:vAlign w:val="center"/>
          </w:tcPr>
          <w:p w14:paraId="1BD665A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Studijski program</w:t>
            </w:r>
          </w:p>
        </w:tc>
        <w:tc>
          <w:tcPr>
            <w:tcW w:w="3298" w:type="pct"/>
            <w:gridSpan w:val="5"/>
            <w:vAlign w:val="center"/>
          </w:tcPr>
          <w:p w14:paraId="0B05C4F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373AFC" w:rsidRPr="00A4634E" w14:paraId="3746926B" w14:textId="77777777" w:rsidTr="00373AFC">
        <w:trPr>
          <w:trHeight w:val="405"/>
          <w:jc w:val="center"/>
        </w:trPr>
        <w:tc>
          <w:tcPr>
            <w:tcW w:w="1702" w:type="pct"/>
            <w:vAlign w:val="center"/>
          </w:tcPr>
          <w:p w14:paraId="76828C6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Šifra predmeta</w:t>
            </w:r>
          </w:p>
        </w:tc>
        <w:tc>
          <w:tcPr>
            <w:tcW w:w="3298" w:type="pct"/>
            <w:gridSpan w:val="5"/>
            <w:vAlign w:val="center"/>
          </w:tcPr>
          <w:p w14:paraId="095259A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BAKM-IZ-18</w:t>
            </w:r>
          </w:p>
        </w:tc>
      </w:tr>
      <w:tr w:rsidR="00373AFC" w:rsidRPr="00A4634E" w14:paraId="70245291" w14:textId="77777777" w:rsidTr="00373AFC">
        <w:trPr>
          <w:trHeight w:val="405"/>
          <w:jc w:val="center"/>
        </w:trPr>
        <w:tc>
          <w:tcPr>
            <w:tcW w:w="1702" w:type="pct"/>
            <w:vAlign w:val="center"/>
          </w:tcPr>
          <w:p w14:paraId="296BED8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Status predmeta</w:t>
            </w:r>
          </w:p>
        </w:tc>
        <w:tc>
          <w:tcPr>
            <w:tcW w:w="3298" w:type="pct"/>
            <w:gridSpan w:val="5"/>
            <w:vAlign w:val="center"/>
          </w:tcPr>
          <w:p w14:paraId="2C84725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Izborni opći kolegij</w:t>
            </w:r>
          </w:p>
        </w:tc>
      </w:tr>
      <w:tr w:rsidR="00373AFC" w:rsidRPr="00A4634E" w14:paraId="2E378157" w14:textId="77777777" w:rsidTr="00373AFC">
        <w:trPr>
          <w:trHeight w:val="336"/>
          <w:jc w:val="center"/>
        </w:trPr>
        <w:tc>
          <w:tcPr>
            <w:tcW w:w="1702" w:type="pct"/>
            <w:vAlign w:val="center"/>
          </w:tcPr>
          <w:p w14:paraId="3C807D6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Godina</w:t>
            </w:r>
          </w:p>
        </w:tc>
        <w:tc>
          <w:tcPr>
            <w:tcW w:w="3298" w:type="pct"/>
            <w:gridSpan w:val="5"/>
            <w:vAlign w:val="center"/>
          </w:tcPr>
          <w:p w14:paraId="28570A6B" w14:textId="77777777" w:rsidR="00373AFC" w:rsidRPr="00A4634E" w:rsidRDefault="00373AFC" w:rsidP="007449D2">
            <w:pPr>
              <w:rPr>
                <w:rFonts w:ascii="Arial Narrow" w:hAnsi="Arial Narrow" w:cs="Calibri"/>
                <w:sz w:val="20"/>
                <w:szCs w:val="20"/>
              </w:rPr>
            </w:pPr>
          </w:p>
        </w:tc>
      </w:tr>
      <w:tr w:rsidR="00373AFC" w:rsidRPr="00A4634E" w14:paraId="098705AF" w14:textId="77777777" w:rsidTr="00373AFC">
        <w:trPr>
          <w:trHeight w:val="255"/>
          <w:jc w:val="center"/>
        </w:trPr>
        <w:tc>
          <w:tcPr>
            <w:tcW w:w="1702" w:type="pct"/>
            <w:vMerge w:val="restart"/>
            <w:vAlign w:val="center"/>
          </w:tcPr>
          <w:p w14:paraId="2269B19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2098" w:type="pct"/>
            <w:gridSpan w:val="3"/>
            <w:vAlign w:val="center"/>
          </w:tcPr>
          <w:p w14:paraId="4BCF80B1"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200" w:type="pct"/>
            <w:gridSpan w:val="2"/>
            <w:vAlign w:val="center"/>
          </w:tcPr>
          <w:p w14:paraId="7288EA0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w:t>
            </w:r>
          </w:p>
        </w:tc>
      </w:tr>
      <w:tr w:rsidR="00373AFC" w:rsidRPr="00A4634E" w14:paraId="42790663" w14:textId="77777777" w:rsidTr="00373AFC">
        <w:trPr>
          <w:trHeight w:val="255"/>
          <w:jc w:val="center"/>
        </w:trPr>
        <w:tc>
          <w:tcPr>
            <w:tcW w:w="1702" w:type="pct"/>
            <w:vMerge/>
            <w:vAlign w:val="center"/>
          </w:tcPr>
          <w:p w14:paraId="1BF1B6DC" w14:textId="77777777" w:rsidR="00373AFC" w:rsidRPr="00A4634E" w:rsidRDefault="00373AFC" w:rsidP="007449D2">
            <w:pPr>
              <w:rPr>
                <w:rFonts w:ascii="Arial Narrow" w:hAnsi="Arial Narrow" w:cs="Calibri"/>
                <w:sz w:val="20"/>
                <w:szCs w:val="20"/>
              </w:rPr>
            </w:pPr>
          </w:p>
        </w:tc>
        <w:tc>
          <w:tcPr>
            <w:tcW w:w="2098" w:type="pct"/>
            <w:gridSpan w:val="3"/>
            <w:vAlign w:val="center"/>
          </w:tcPr>
          <w:p w14:paraId="2300D6D0"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Broj sati (P+V+S)</w:t>
            </w:r>
          </w:p>
        </w:tc>
        <w:tc>
          <w:tcPr>
            <w:tcW w:w="1200" w:type="pct"/>
            <w:gridSpan w:val="2"/>
            <w:vAlign w:val="center"/>
          </w:tcPr>
          <w:p w14:paraId="723DA893"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45 (30+0+15)</w:t>
            </w:r>
          </w:p>
        </w:tc>
      </w:tr>
      <w:tr w:rsidR="00373AFC" w:rsidRPr="00A4634E" w14:paraId="41D218B0"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hRule="exact" w:val="288"/>
          <w:jc w:val="center"/>
        </w:trPr>
        <w:tc>
          <w:tcPr>
            <w:tcW w:w="4972" w:type="pct"/>
            <w:gridSpan w:val="5"/>
            <w:shd w:val="clear" w:color="auto" w:fill="auto"/>
            <w:vAlign w:val="center"/>
          </w:tcPr>
          <w:p w14:paraId="37F6EEE3" w14:textId="77777777" w:rsidR="00373AFC" w:rsidRPr="00A4634E" w:rsidRDefault="00373AFC" w:rsidP="00DB1719">
            <w:pPr>
              <w:numPr>
                <w:ilvl w:val="0"/>
                <w:numId w:val="165"/>
              </w:numPr>
              <w:tabs>
                <w:tab w:val="clear" w:pos="265"/>
                <w:tab w:val="num" w:pos="222"/>
              </w:tabs>
              <w:ind w:left="222" w:hanging="302"/>
              <w:rPr>
                <w:rFonts w:ascii="Arial Narrow" w:hAnsi="Arial Narrow" w:cs="Calibri"/>
                <w:sz w:val="20"/>
                <w:szCs w:val="20"/>
              </w:rPr>
            </w:pPr>
            <w:r w:rsidRPr="00A4634E">
              <w:rPr>
                <w:rFonts w:ascii="Arial Narrow" w:hAnsi="Arial Narrow" w:cs="Calibri"/>
                <w:sz w:val="20"/>
                <w:szCs w:val="20"/>
              </w:rPr>
              <w:t>OPIS PREDMETA</w:t>
            </w:r>
          </w:p>
          <w:p w14:paraId="17375C06" w14:textId="77777777" w:rsidR="00373AFC" w:rsidRPr="00A4634E" w:rsidRDefault="00373AFC" w:rsidP="007449D2">
            <w:pPr>
              <w:pStyle w:val="Heading3"/>
              <w:tabs>
                <w:tab w:val="clear" w:pos="720"/>
                <w:tab w:val="num" w:pos="604"/>
              </w:tabs>
              <w:ind w:left="604" w:hanging="604"/>
              <w:rPr>
                <w:rFonts w:ascii="Arial Narrow" w:hAnsi="Arial Narrow" w:cs="Calibri"/>
                <w:b w:val="0"/>
                <w:sz w:val="20"/>
              </w:rPr>
            </w:pPr>
          </w:p>
        </w:tc>
      </w:tr>
      <w:tr w:rsidR="00373AFC" w:rsidRPr="00A4634E" w14:paraId="7C1D1601"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3409EEDB" w14:textId="77777777" w:rsidR="00373AFC" w:rsidRPr="00A4634E" w:rsidRDefault="00373AFC" w:rsidP="00DB1719">
            <w:pPr>
              <w:pStyle w:val="BodyText"/>
              <w:numPr>
                <w:ilvl w:val="1"/>
                <w:numId w:val="166"/>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Ciljevi predmeta</w:t>
            </w:r>
          </w:p>
        </w:tc>
      </w:tr>
      <w:tr w:rsidR="00373AFC" w:rsidRPr="00A4634E" w14:paraId="4F2CBEE6"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02E22B6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Ciljevi ovoga kolegija su:</w:t>
            </w:r>
          </w:p>
          <w:p w14:paraId="39A734BB"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proširivanje općeg znanja o umjetnosti (naglasak na vizualne umjetnosti) i književnosti, a u pravcu intertekstualnih i intermedijalnih čitanja</w:t>
            </w:r>
          </w:p>
          <w:p w14:paraId="5E9EB384"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ukazivanje i  poticanje razvoja studentova osobnog senzibiliteta prema umjetničkom tekstu</w:t>
            </w:r>
          </w:p>
          <w:p w14:paraId="0959A7AC"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osposobljavanje polaznika za transmedijalno čitanje, ne samo književnog, nego i svakog drugog medija, polazeći ponajčešće od lokalnog i regionalnog prema nacionalnom i europskom/svjetskom prostoru</w:t>
            </w:r>
          </w:p>
          <w:p w14:paraId="4F82275B" w14:textId="77777777" w:rsidR="00373AFC" w:rsidRPr="00A4634E" w:rsidRDefault="00373AFC" w:rsidP="00DB1719">
            <w:pPr>
              <w:pStyle w:val="FieldText"/>
              <w:numPr>
                <w:ilvl w:val="0"/>
                <w:numId w:val="171"/>
              </w:numPr>
              <w:ind w:left="604" w:hanging="302"/>
              <w:rPr>
                <w:rFonts w:ascii="Arial Narrow" w:hAnsi="Arial Narrow" w:cs="Calibri"/>
                <w:b w:val="0"/>
                <w:sz w:val="20"/>
                <w:szCs w:val="20"/>
              </w:rPr>
            </w:pPr>
            <w:r w:rsidRPr="00A4634E">
              <w:rPr>
                <w:rFonts w:ascii="Arial Narrow" w:hAnsi="Arial Narrow" w:cs="Calibri"/>
                <w:b w:val="0"/>
                <w:sz w:val="20"/>
                <w:szCs w:val="20"/>
              </w:rPr>
              <w:t xml:space="preserve">usvajanje specifičnih sadržaja suodnosa umjetnosti i književnosti </w:t>
            </w:r>
          </w:p>
        </w:tc>
      </w:tr>
      <w:tr w:rsidR="00373AFC" w:rsidRPr="00A4634E" w14:paraId="78E42AE4"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02A46C87" w14:textId="77777777" w:rsidR="00373AFC" w:rsidRPr="00A4634E" w:rsidRDefault="00373AFC" w:rsidP="00DB1719">
            <w:pPr>
              <w:pStyle w:val="BodyText"/>
              <w:numPr>
                <w:ilvl w:val="1"/>
                <w:numId w:val="166"/>
              </w:numPr>
              <w:tabs>
                <w:tab w:val="clear" w:pos="792"/>
              </w:tabs>
              <w:ind w:left="665" w:hanging="362"/>
              <w:rPr>
                <w:rFonts w:ascii="Arial Narrow" w:hAnsi="Arial Narrow" w:cs="Calibri"/>
                <w:b w:val="0"/>
                <w:sz w:val="20"/>
              </w:rPr>
            </w:pPr>
            <w:r w:rsidRPr="00A4634E">
              <w:rPr>
                <w:rFonts w:ascii="Arial Narrow" w:hAnsi="Arial Narrow" w:cs="Calibri"/>
                <w:b w:val="0"/>
                <w:sz w:val="20"/>
              </w:rPr>
              <w:t>Uvjeti za upis predmeta</w:t>
            </w:r>
          </w:p>
        </w:tc>
      </w:tr>
      <w:tr w:rsidR="00373AFC" w:rsidRPr="00A4634E" w14:paraId="2DF948C2"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644E615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Nije potrebno ispuniti posebne uvjete za upis predmeta.</w:t>
            </w:r>
          </w:p>
        </w:tc>
      </w:tr>
      <w:tr w:rsidR="00373AFC" w:rsidRPr="00A4634E" w14:paraId="0A6BB990"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4F690182" w14:textId="77777777" w:rsidR="00373AFC" w:rsidRPr="00A4634E" w:rsidRDefault="00373AFC" w:rsidP="00DB1719">
            <w:pPr>
              <w:pStyle w:val="BodyText"/>
              <w:numPr>
                <w:ilvl w:val="1"/>
                <w:numId w:val="166"/>
              </w:numPr>
              <w:tabs>
                <w:tab w:val="clear" w:pos="792"/>
              </w:tabs>
              <w:ind w:left="665" w:hanging="362"/>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373AFC" w:rsidRPr="00A4634E" w14:paraId="31C3B0AE"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61BA7AEA"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lastRenderedPageBreak/>
              <w:t>Očekivani ishodi učenja za ovaj kolegij su:</w:t>
            </w:r>
          </w:p>
          <w:p w14:paraId="4A0A464A"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upotrijebiti teorijski aparat za tumačenje književno-umjetničkih suodnosa te primijeniti teorijski diskurs (intertekstualnost, intermedijalnost, intertekst) na zadanim  lektirskim naslovima te drugim umjetničkim izvedbenim praksama</w:t>
            </w:r>
          </w:p>
          <w:p w14:paraId="07375236"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izdvojiti dubinsku strukturu i korelativnost među različitim književnim i vizualnim tekstovima navedenim u sadržaju kolegija</w:t>
            </w:r>
          </w:p>
          <w:p w14:paraId="7059A679"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detektirati mogućnost usporedbe književnoga teksta s drugim književnim tekstom, slikom, kazališnom predstavom i/ili filmom intertekstualnim i/ili intermedijalnim pristupom</w:t>
            </w:r>
          </w:p>
          <w:p w14:paraId="3A546D63"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samostalno analizirati i interpretirati književno-umjetničkih suodnose i odabrane književne sadržaje</w:t>
            </w:r>
          </w:p>
          <w:p w14:paraId="53F54B80"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samostalno izvoditi poveznice na razini teme, stila, sadržaja i dr. te ih predstavljati u dubinskoj strukturi i staviti u odnos prema djelima različitih umjetnosti putem intertekstualnih i intermedijalnih veza</w:t>
            </w:r>
          </w:p>
          <w:p w14:paraId="045E53DB" w14:textId="77777777" w:rsidR="00373AFC" w:rsidRPr="00A4634E" w:rsidRDefault="00373AFC" w:rsidP="00DB1719">
            <w:pPr>
              <w:pStyle w:val="FieldText"/>
              <w:numPr>
                <w:ilvl w:val="0"/>
                <w:numId w:val="168"/>
              </w:numPr>
              <w:ind w:left="604" w:hanging="302"/>
              <w:rPr>
                <w:rFonts w:ascii="Arial Narrow" w:hAnsi="Arial Narrow" w:cs="Calibri"/>
                <w:b w:val="0"/>
                <w:sz w:val="20"/>
                <w:szCs w:val="20"/>
              </w:rPr>
            </w:pPr>
            <w:r w:rsidRPr="00A4634E">
              <w:rPr>
                <w:rFonts w:ascii="Arial Narrow" w:hAnsi="Arial Narrow" w:cs="Calibri"/>
                <w:b w:val="0"/>
                <w:sz w:val="20"/>
                <w:szCs w:val="20"/>
              </w:rPr>
              <w:t>primijeniti interpretativna znanja u praktičnom kulturološkom smislu</w:t>
            </w:r>
          </w:p>
        </w:tc>
      </w:tr>
      <w:tr w:rsidR="00373AFC" w:rsidRPr="00A4634E" w14:paraId="1B3DEA2A"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3B5DDEEC" w14:textId="77777777" w:rsidR="00373AFC" w:rsidRPr="00A4634E" w:rsidRDefault="00373AFC" w:rsidP="00DB1719">
            <w:pPr>
              <w:pStyle w:val="BodyText"/>
              <w:numPr>
                <w:ilvl w:val="1"/>
                <w:numId w:val="166"/>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Sadržaj predmeta</w:t>
            </w:r>
          </w:p>
        </w:tc>
      </w:tr>
      <w:tr w:rsidR="00373AFC" w:rsidRPr="00A4634E" w14:paraId="030108B9"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314D0C5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Kolegij Umjetnost u književnosti mišljen je kao svojevrstan prikaz suodnosa književnosti, likovne (slikarstvo) te kazališne i filmske umjetnosti. Pristup intertekstualnim i intermedijalnim odnosima književnosti i likovnih te kazališne i filmske umjetnosti prepoznavat će se na primjerima izabranih književnih djela, slika, filmova i kazališnih predstava (prema izboru izvođača kolegija). Studente će se kroz predavanja upoznati s mjestima pretapanja, ali i mjestima razlike između književnoga teksta i ostalih medija prikazivanja. Posebnu će se pozornost pridavati umjetničkim izražajnim sredstvima pri komparaciji književnoga teksta sa slikom, predstavom ili filmom, posebice ukazujući na eventualna odstupanja od književnoga predloška uvjetovana konvencijama drugoga medija.</w:t>
            </w:r>
          </w:p>
          <w:p w14:paraId="73DF89E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U seminarskom se dijelu kolegija očekuje da studenti odaberu jedan književni predložak te mu komparativno pristupe u smislu intertekstualnih i intermedijalnih odnosa spram kojeg drugog književnog djela, slike, filma ili kazališne predstave.</w:t>
            </w:r>
          </w:p>
          <w:p w14:paraId="61BB098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Izbor iz književnih djela: </w:t>
            </w:r>
          </w:p>
          <w:p w14:paraId="5F69AEB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Josip Kozarac, Slavonska šuma,  </w:t>
            </w:r>
          </w:p>
          <w:p w14:paraId="745FF260"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Vladan Desnica, Proljeće Ivana Galeba, </w:t>
            </w:r>
          </w:p>
          <w:p w14:paraId="1FE2358D"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Slavenka Drakulić, Frida ili o boli, </w:t>
            </w:r>
          </w:p>
          <w:p w14:paraId="442D329F"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Pavao Pavličić, Koraljna vrata, </w:t>
            </w:r>
          </w:p>
          <w:p w14:paraId="14FBD3C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Ranko Marinković, Never more, </w:t>
            </w:r>
          </w:p>
          <w:p w14:paraId="1BF86737"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Michel Houellebecq, Elementarne čestice.</w:t>
            </w:r>
          </w:p>
          <w:p w14:paraId="239C6E5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Izbor iz filmske i kazališne umjetnosti: </w:t>
            </w:r>
          </w:p>
          <w:p w14:paraId="4342C744"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Jean-Jacques Annaud (red.), Ime ruže (1986.), </w:t>
            </w:r>
          </w:p>
          <w:p w14:paraId="73E3619A"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Julie Taymor (red.), Frida (2002.), </w:t>
            </w:r>
          </w:p>
          <w:p w14:paraId="7524525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Branko Schmidt (red.), Sokol ga nije volio (1988.); </w:t>
            </w:r>
          </w:p>
          <w:p w14:paraId="0D77EE7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Božidar Violić (red.), Mirisi, zlato i tamjan (1974.), </w:t>
            </w:r>
          </w:p>
          <w:p w14:paraId="4D04CFE8"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Branko Brezovac (red.) Gospoda Glembajevi (2007.). </w:t>
            </w:r>
          </w:p>
          <w:p w14:paraId="4CA8CE5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Kolegijem će se pružiti uvid u temeljna poetička obilježja te idejno-interpretativne sinteze duhovnih i materijalnih proizvoda za područje  književnosti, likovnih, kazališnih i filmskih umjetnosti. Književni tekst se primarno postavlja u književno-povijesni kontekst te u suodnos spram inih umjetnosti.</w:t>
            </w:r>
          </w:p>
        </w:tc>
      </w:tr>
      <w:tr w:rsidR="00373AFC" w:rsidRPr="00A4634E" w14:paraId="57EF8A91"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1843" w:type="pct"/>
            <w:gridSpan w:val="2"/>
            <w:vAlign w:val="center"/>
          </w:tcPr>
          <w:p w14:paraId="59B85342" w14:textId="77777777" w:rsidR="00373AFC" w:rsidRPr="00A4634E" w:rsidRDefault="00373AFC" w:rsidP="00DB1719">
            <w:pPr>
              <w:pStyle w:val="BodyText"/>
              <w:numPr>
                <w:ilvl w:val="1"/>
                <w:numId w:val="167"/>
              </w:numPr>
              <w:tabs>
                <w:tab w:val="clear" w:pos="792"/>
              </w:tabs>
              <w:ind w:left="665" w:hanging="362"/>
              <w:rPr>
                <w:rFonts w:ascii="Arial Narrow" w:hAnsi="Arial Narrow" w:cs="Calibri"/>
                <w:b w:val="0"/>
                <w:sz w:val="20"/>
              </w:rPr>
            </w:pPr>
            <w:r w:rsidRPr="00A4634E">
              <w:rPr>
                <w:rFonts w:ascii="Arial Narrow" w:hAnsi="Arial Narrow" w:cs="Calibri"/>
                <w:b w:val="0"/>
                <w:sz w:val="20"/>
              </w:rPr>
              <w:t xml:space="preserve">Vrste izvođenja nastave </w:t>
            </w:r>
          </w:p>
        </w:tc>
        <w:tc>
          <w:tcPr>
            <w:tcW w:w="1602" w:type="pct"/>
            <w:vAlign w:val="center"/>
          </w:tcPr>
          <w:p w14:paraId="0F5EF1B5"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486B785B"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2"/>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5DF51F76"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1FC4DAF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4"/>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5E12160B"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527" w:type="pct"/>
            <w:gridSpan w:val="2"/>
            <w:vAlign w:val="center"/>
          </w:tcPr>
          <w:p w14:paraId="76E480A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37298780"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4F400FB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67A8C87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51201C6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373AFC" w:rsidRPr="00A4634E" w14:paraId="451A9454"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1843" w:type="pct"/>
            <w:gridSpan w:val="2"/>
            <w:vAlign w:val="center"/>
          </w:tcPr>
          <w:p w14:paraId="1BA3B804" w14:textId="77777777" w:rsidR="00373AFC" w:rsidRPr="00A4634E" w:rsidRDefault="00373AFC" w:rsidP="00DB1719">
            <w:pPr>
              <w:pStyle w:val="BodyText"/>
              <w:numPr>
                <w:ilvl w:val="1"/>
                <w:numId w:val="167"/>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Komentari</w:t>
            </w:r>
          </w:p>
        </w:tc>
        <w:tc>
          <w:tcPr>
            <w:tcW w:w="3129" w:type="pct"/>
            <w:gridSpan w:val="3"/>
            <w:vAlign w:val="center"/>
          </w:tcPr>
          <w:p w14:paraId="72D7350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373AFC" w:rsidRPr="00A4634E" w14:paraId="067F1FB8"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27B9304F" w14:textId="77777777" w:rsidR="00373AFC" w:rsidRPr="00A4634E" w:rsidRDefault="00373AFC" w:rsidP="00DB1719">
            <w:pPr>
              <w:pStyle w:val="BodyText"/>
              <w:numPr>
                <w:ilvl w:val="1"/>
                <w:numId w:val="167"/>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Obveze studenata</w:t>
            </w:r>
          </w:p>
        </w:tc>
      </w:tr>
      <w:tr w:rsidR="00373AFC" w:rsidRPr="00A4634E" w14:paraId="118C244E"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55F0813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Uvjet za potpis: redovito pohađanje nastave i predan pisani seminarski rad.</w:t>
            </w:r>
          </w:p>
          <w:p w14:paraId="069A6E6F"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Traži se kontinuirani rad studenta te aktivno sudjelovanje na satu koje se ocjenjuje tijekom cijeloga semestra.</w:t>
            </w:r>
          </w:p>
          <w:p w14:paraId="6D8B3C10" w14:textId="77777777" w:rsidR="00373AFC" w:rsidRPr="00A4634E" w:rsidRDefault="00373AFC" w:rsidP="007449D2">
            <w:pPr>
              <w:pStyle w:val="FieldText"/>
              <w:rPr>
                <w:rFonts w:ascii="Arial Narrow" w:hAnsi="Arial Narrow" w:cs="Calibri"/>
                <w:b w:val="0"/>
                <w:sz w:val="20"/>
                <w:szCs w:val="20"/>
              </w:rPr>
            </w:pPr>
          </w:p>
        </w:tc>
      </w:tr>
      <w:tr w:rsidR="00373AFC" w:rsidRPr="00A4634E" w14:paraId="2E7B1406"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48598CCB" w14:textId="77777777" w:rsidR="00373AFC" w:rsidRPr="00A4634E" w:rsidRDefault="00373AFC" w:rsidP="00DB1719">
            <w:pPr>
              <w:pStyle w:val="BodyText"/>
              <w:numPr>
                <w:ilvl w:val="1"/>
                <w:numId w:val="167"/>
              </w:numPr>
              <w:tabs>
                <w:tab w:val="clear" w:pos="792"/>
              </w:tabs>
              <w:ind w:left="665" w:hanging="362"/>
              <w:jc w:val="both"/>
              <w:rPr>
                <w:rFonts w:ascii="Arial Narrow" w:hAnsi="Arial Narrow" w:cs="Calibri"/>
                <w:b w:val="0"/>
                <w:sz w:val="20"/>
              </w:rPr>
            </w:pPr>
            <w:r w:rsidRPr="00A4634E">
              <w:rPr>
                <w:rFonts w:ascii="Arial Narrow" w:hAnsi="Arial Narrow" w:cs="Calibri"/>
                <w:b w:val="0"/>
                <w:sz w:val="20"/>
              </w:rPr>
              <w:t>Praćenje rada studenata</w:t>
            </w:r>
          </w:p>
        </w:tc>
      </w:tr>
      <w:tr w:rsidR="00373AFC" w:rsidRPr="00A4634E" w14:paraId="289B46A3"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108"/>
          <w:jc w:val="center"/>
        </w:trPr>
        <w:tc>
          <w:tcPr>
            <w:tcW w:w="4972" w:type="pct"/>
            <w:gridSpan w:val="5"/>
            <w:vAlign w:val="center"/>
          </w:tcPr>
          <w:p w14:paraId="42BC0092" w14:textId="77777777" w:rsidR="00373AFC" w:rsidRPr="00A4634E" w:rsidRDefault="00373AFC" w:rsidP="007449D2">
            <w:pPr>
              <w:pStyle w:val="BodyText"/>
              <w:jc w:val="center"/>
              <w:rPr>
                <w:rFonts w:ascii="Arial Narrow" w:hAnsi="Arial Narrow" w:cs="Calibri"/>
                <w:b w:val="0"/>
                <w:sz w:val="2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2"/>
              <w:gridCol w:w="630"/>
              <w:gridCol w:w="1756"/>
              <w:gridCol w:w="836"/>
              <w:gridCol w:w="1337"/>
              <w:gridCol w:w="519"/>
              <w:gridCol w:w="1696"/>
              <w:gridCol w:w="606"/>
            </w:tblGrid>
            <w:tr w:rsidR="00373AFC" w:rsidRPr="00A4634E" w14:paraId="48685C9E" w14:textId="77777777" w:rsidTr="007449D2">
              <w:trPr>
                <w:trHeight w:val="107"/>
                <w:jc w:val="center"/>
              </w:trPr>
              <w:tc>
                <w:tcPr>
                  <w:tcW w:w="932" w:type="pct"/>
                  <w:vAlign w:val="center"/>
                </w:tcPr>
                <w:p w14:paraId="416ECB70"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Pohađanje nastave</w:t>
                  </w:r>
                </w:p>
              </w:tc>
              <w:tc>
                <w:tcPr>
                  <w:tcW w:w="347" w:type="pct"/>
                  <w:vAlign w:val="center"/>
                </w:tcPr>
                <w:p w14:paraId="527F5ED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968" w:type="pct"/>
                  <w:vAlign w:val="center"/>
                </w:tcPr>
                <w:p w14:paraId="7B65CE5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Aktivnost u nastavi</w:t>
                  </w:r>
                </w:p>
              </w:tc>
              <w:tc>
                <w:tcPr>
                  <w:tcW w:w="461" w:type="pct"/>
                  <w:vAlign w:val="center"/>
                </w:tcPr>
                <w:p w14:paraId="0BAAE6C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0,15</w:t>
                  </w:r>
                </w:p>
              </w:tc>
              <w:tc>
                <w:tcPr>
                  <w:tcW w:w="737" w:type="pct"/>
                  <w:vAlign w:val="center"/>
                </w:tcPr>
                <w:p w14:paraId="3665540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Seminarski rad</w:t>
                  </w:r>
                </w:p>
              </w:tc>
              <w:tc>
                <w:tcPr>
                  <w:tcW w:w="286" w:type="pct"/>
                  <w:vAlign w:val="center"/>
                </w:tcPr>
                <w:p w14:paraId="6854D57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0,9</w:t>
                  </w:r>
                </w:p>
              </w:tc>
              <w:tc>
                <w:tcPr>
                  <w:tcW w:w="935" w:type="pct"/>
                  <w:vAlign w:val="center"/>
                </w:tcPr>
                <w:p w14:paraId="198F643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Eksperimentalni rad</w:t>
                  </w:r>
                </w:p>
              </w:tc>
              <w:tc>
                <w:tcPr>
                  <w:tcW w:w="335" w:type="pct"/>
                  <w:vAlign w:val="center"/>
                </w:tcPr>
                <w:p w14:paraId="2D058913"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Text3"/>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2DE0FE2A" w14:textId="77777777" w:rsidTr="007449D2">
              <w:trPr>
                <w:trHeight w:val="104"/>
                <w:jc w:val="center"/>
              </w:trPr>
              <w:tc>
                <w:tcPr>
                  <w:tcW w:w="932" w:type="pct"/>
                  <w:vAlign w:val="center"/>
                </w:tcPr>
                <w:p w14:paraId="66B5F48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Pismeni ispit</w:t>
                  </w:r>
                </w:p>
              </w:tc>
              <w:tc>
                <w:tcPr>
                  <w:tcW w:w="347" w:type="pct"/>
                  <w:vAlign w:val="center"/>
                </w:tcPr>
                <w:p w14:paraId="6D721AA2"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0,75</w:t>
                  </w:r>
                </w:p>
              </w:tc>
              <w:tc>
                <w:tcPr>
                  <w:tcW w:w="968" w:type="pct"/>
                  <w:vAlign w:val="center"/>
                </w:tcPr>
                <w:p w14:paraId="4D7498E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Usmeni ispit</w:t>
                  </w:r>
                </w:p>
              </w:tc>
              <w:tc>
                <w:tcPr>
                  <w:tcW w:w="461" w:type="pct"/>
                  <w:vAlign w:val="center"/>
                </w:tcPr>
                <w:p w14:paraId="0D1AF76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737" w:type="pct"/>
                  <w:vAlign w:val="center"/>
                </w:tcPr>
                <w:p w14:paraId="5E917B8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Esej</w:t>
                  </w:r>
                </w:p>
              </w:tc>
              <w:tc>
                <w:tcPr>
                  <w:tcW w:w="286" w:type="pct"/>
                  <w:vAlign w:val="center"/>
                </w:tcPr>
                <w:p w14:paraId="0E3C35AC" w14:textId="77777777" w:rsidR="00373AFC" w:rsidRPr="00A4634E" w:rsidRDefault="00373AFC" w:rsidP="007449D2">
                  <w:pPr>
                    <w:jc w:val="center"/>
                    <w:rPr>
                      <w:rFonts w:ascii="Arial Narrow" w:hAnsi="Arial Narrow" w:cs="Calibri"/>
                      <w:sz w:val="20"/>
                      <w:szCs w:val="20"/>
                    </w:rPr>
                  </w:pPr>
                </w:p>
              </w:tc>
              <w:tc>
                <w:tcPr>
                  <w:tcW w:w="935" w:type="pct"/>
                  <w:vAlign w:val="center"/>
                </w:tcPr>
                <w:p w14:paraId="36E3BC3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Istraživanje</w:t>
                  </w:r>
                </w:p>
              </w:tc>
              <w:tc>
                <w:tcPr>
                  <w:tcW w:w="335" w:type="pct"/>
                  <w:vAlign w:val="center"/>
                </w:tcPr>
                <w:p w14:paraId="59B91ED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Text3"/>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7E07EDF7" w14:textId="77777777" w:rsidTr="007449D2">
              <w:trPr>
                <w:trHeight w:val="104"/>
                <w:jc w:val="center"/>
              </w:trPr>
              <w:tc>
                <w:tcPr>
                  <w:tcW w:w="932" w:type="pct"/>
                  <w:vAlign w:val="center"/>
                </w:tcPr>
                <w:p w14:paraId="2B8365DA"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Projekt</w:t>
                  </w:r>
                </w:p>
              </w:tc>
              <w:tc>
                <w:tcPr>
                  <w:tcW w:w="347" w:type="pct"/>
                  <w:vAlign w:val="center"/>
                </w:tcPr>
                <w:p w14:paraId="6AE738CE"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c>
                <w:tcPr>
                  <w:tcW w:w="968" w:type="pct"/>
                  <w:vAlign w:val="center"/>
                </w:tcPr>
                <w:p w14:paraId="437B2428"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Kontinuirana provjera znanja</w:t>
                  </w:r>
                </w:p>
              </w:tc>
              <w:tc>
                <w:tcPr>
                  <w:tcW w:w="461" w:type="pct"/>
                  <w:vAlign w:val="center"/>
                </w:tcPr>
                <w:p w14:paraId="6626ECF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0,75</w:t>
                  </w:r>
                </w:p>
              </w:tc>
              <w:tc>
                <w:tcPr>
                  <w:tcW w:w="737" w:type="pct"/>
                  <w:vAlign w:val="center"/>
                </w:tcPr>
                <w:p w14:paraId="7E5DC92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Referat</w:t>
                  </w:r>
                </w:p>
              </w:tc>
              <w:tc>
                <w:tcPr>
                  <w:tcW w:w="286" w:type="pct"/>
                  <w:vAlign w:val="center"/>
                </w:tcPr>
                <w:p w14:paraId="6EFA9596" w14:textId="77777777" w:rsidR="00373AFC" w:rsidRPr="00A4634E" w:rsidRDefault="00373AFC" w:rsidP="007449D2">
                  <w:pPr>
                    <w:jc w:val="center"/>
                    <w:rPr>
                      <w:rFonts w:ascii="Arial Narrow" w:hAnsi="Arial Narrow" w:cs="Calibri"/>
                      <w:sz w:val="20"/>
                      <w:szCs w:val="20"/>
                    </w:rPr>
                  </w:pPr>
                </w:p>
              </w:tc>
              <w:tc>
                <w:tcPr>
                  <w:tcW w:w="935" w:type="pct"/>
                  <w:vAlign w:val="center"/>
                </w:tcPr>
                <w:p w14:paraId="1E499328"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Praktični rad</w:t>
                  </w:r>
                </w:p>
              </w:tc>
              <w:tc>
                <w:tcPr>
                  <w:tcW w:w="335" w:type="pct"/>
                  <w:vAlign w:val="center"/>
                </w:tcPr>
                <w:p w14:paraId="079F1C2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Text3"/>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709423BA" w14:textId="77777777" w:rsidTr="007449D2">
              <w:trPr>
                <w:trHeight w:val="104"/>
                <w:jc w:val="center"/>
              </w:trPr>
              <w:tc>
                <w:tcPr>
                  <w:tcW w:w="932" w:type="pct"/>
                  <w:vAlign w:val="center"/>
                </w:tcPr>
                <w:p w14:paraId="114108D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Portfolio</w:t>
                  </w:r>
                </w:p>
              </w:tc>
              <w:tc>
                <w:tcPr>
                  <w:tcW w:w="347" w:type="pct"/>
                  <w:vAlign w:val="center"/>
                </w:tcPr>
                <w:p w14:paraId="06FD713C"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c>
                <w:tcPr>
                  <w:tcW w:w="968" w:type="pct"/>
                  <w:vAlign w:val="center"/>
                </w:tcPr>
                <w:p w14:paraId="43EDBCB3" w14:textId="77777777" w:rsidR="00373AFC" w:rsidRPr="00A4634E" w:rsidRDefault="00373AFC" w:rsidP="007449D2">
                  <w:pPr>
                    <w:rPr>
                      <w:rFonts w:ascii="Arial Narrow" w:hAnsi="Arial Narrow" w:cs="Calibri"/>
                      <w:sz w:val="20"/>
                      <w:szCs w:val="20"/>
                    </w:rPr>
                  </w:pPr>
                </w:p>
              </w:tc>
              <w:tc>
                <w:tcPr>
                  <w:tcW w:w="461" w:type="pct"/>
                  <w:vAlign w:val="center"/>
                </w:tcPr>
                <w:p w14:paraId="126CF7D2"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c>
                <w:tcPr>
                  <w:tcW w:w="737" w:type="pct"/>
                  <w:vAlign w:val="center"/>
                </w:tcPr>
                <w:p w14:paraId="796BF021" w14:textId="77777777" w:rsidR="00373AFC" w:rsidRPr="00A4634E" w:rsidRDefault="00373AFC" w:rsidP="007449D2">
                  <w:pPr>
                    <w:rPr>
                      <w:rFonts w:ascii="Arial Narrow" w:hAnsi="Arial Narrow" w:cs="Calibri"/>
                      <w:sz w:val="20"/>
                      <w:szCs w:val="20"/>
                    </w:rPr>
                  </w:pPr>
                </w:p>
              </w:tc>
              <w:tc>
                <w:tcPr>
                  <w:tcW w:w="286" w:type="pct"/>
                  <w:vAlign w:val="center"/>
                </w:tcPr>
                <w:p w14:paraId="3CE80EB6" w14:textId="77777777" w:rsidR="00373AFC" w:rsidRPr="00A4634E" w:rsidRDefault="00373AFC" w:rsidP="007449D2">
                  <w:pPr>
                    <w:jc w:val="center"/>
                    <w:rPr>
                      <w:rFonts w:ascii="Arial Narrow" w:hAnsi="Arial Narrow" w:cs="Calibri"/>
                      <w:sz w:val="20"/>
                      <w:szCs w:val="20"/>
                    </w:rPr>
                  </w:pPr>
                </w:p>
              </w:tc>
              <w:tc>
                <w:tcPr>
                  <w:tcW w:w="935" w:type="pct"/>
                  <w:vAlign w:val="center"/>
                </w:tcPr>
                <w:p w14:paraId="2D89252C" w14:textId="77777777" w:rsidR="00373AFC" w:rsidRPr="00A4634E" w:rsidRDefault="00373AFC" w:rsidP="007449D2">
                  <w:pPr>
                    <w:rPr>
                      <w:rFonts w:ascii="Arial Narrow" w:hAnsi="Arial Narrow" w:cs="Calibri"/>
                      <w:sz w:val="20"/>
                      <w:szCs w:val="20"/>
                    </w:rPr>
                  </w:pPr>
                </w:p>
              </w:tc>
              <w:tc>
                <w:tcPr>
                  <w:tcW w:w="335" w:type="pct"/>
                  <w:vAlign w:val="center"/>
                </w:tcPr>
                <w:p w14:paraId="0163E6A6"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fldChar w:fldCharType="begin">
                      <w:ffData>
                        <w:name w:val=""/>
                        <w:enabled/>
                        <w:calcOnExit w:val="0"/>
                        <w:textInput/>
                      </w:ffData>
                    </w:fldChar>
                  </w:r>
                  <w:r w:rsidRPr="00A4634E">
                    <w:rPr>
                      <w:rFonts w:ascii="Arial Narrow" w:hAnsi="Arial Narrow" w:cs="Calibri"/>
                      <w:sz w:val="20"/>
                      <w:szCs w:val="20"/>
                    </w:rPr>
                    <w:instrText xml:space="preserve"> FORMTEXT </w:instrText>
                  </w:r>
                  <w:r w:rsidRPr="00A4634E">
                    <w:rPr>
                      <w:rFonts w:ascii="Arial Narrow" w:hAnsi="Arial Narrow" w:cs="Calibri"/>
                      <w:sz w:val="20"/>
                      <w:szCs w:val="20"/>
                    </w:rPr>
                  </w:r>
                  <w:r w:rsidRPr="00A4634E">
                    <w:rPr>
                      <w:rFonts w:ascii="Arial Narrow" w:hAnsi="Arial Narrow" w:cs="Calibri"/>
                      <w:sz w:val="20"/>
                      <w:szCs w:val="20"/>
                    </w:rPr>
                    <w:fldChar w:fldCharType="separate"/>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t> </w:t>
                  </w:r>
                  <w:r w:rsidRPr="00A4634E">
                    <w:rPr>
                      <w:rFonts w:ascii="Arial Narrow" w:hAnsi="Arial Narrow" w:cs="Calibri"/>
                      <w:sz w:val="20"/>
                      <w:szCs w:val="20"/>
                    </w:rPr>
                    <w:fldChar w:fldCharType="end"/>
                  </w:r>
                </w:p>
              </w:tc>
            </w:tr>
            <w:tr w:rsidR="00373AFC" w:rsidRPr="00A4634E" w14:paraId="71601A83" w14:textId="77777777" w:rsidTr="007449D2">
              <w:trPr>
                <w:trHeight w:val="104"/>
                <w:jc w:val="center"/>
              </w:trPr>
              <w:tc>
                <w:tcPr>
                  <w:tcW w:w="932" w:type="pct"/>
                  <w:vAlign w:val="center"/>
                </w:tcPr>
                <w:p w14:paraId="7E2B83F7" w14:textId="77777777" w:rsidR="00373AFC" w:rsidRPr="00A4634E" w:rsidRDefault="00373AFC" w:rsidP="007449D2">
                  <w:pPr>
                    <w:rPr>
                      <w:rFonts w:ascii="Arial Narrow" w:hAnsi="Arial Narrow" w:cs="Calibri"/>
                      <w:sz w:val="20"/>
                      <w:szCs w:val="20"/>
                    </w:rPr>
                  </w:pPr>
                </w:p>
              </w:tc>
              <w:tc>
                <w:tcPr>
                  <w:tcW w:w="347" w:type="pct"/>
                  <w:vAlign w:val="center"/>
                </w:tcPr>
                <w:p w14:paraId="66728799" w14:textId="77777777" w:rsidR="00373AFC" w:rsidRPr="00A4634E" w:rsidRDefault="00373AFC" w:rsidP="007449D2">
                  <w:pPr>
                    <w:jc w:val="center"/>
                    <w:rPr>
                      <w:rFonts w:ascii="Arial Narrow" w:hAnsi="Arial Narrow" w:cs="Calibri"/>
                      <w:sz w:val="20"/>
                      <w:szCs w:val="20"/>
                    </w:rPr>
                  </w:pPr>
                </w:p>
              </w:tc>
              <w:tc>
                <w:tcPr>
                  <w:tcW w:w="968" w:type="pct"/>
                  <w:vAlign w:val="center"/>
                </w:tcPr>
                <w:p w14:paraId="52C8F5F0" w14:textId="77777777" w:rsidR="00373AFC" w:rsidRPr="00A4634E" w:rsidRDefault="00373AFC" w:rsidP="007449D2">
                  <w:pPr>
                    <w:rPr>
                      <w:rFonts w:ascii="Arial Narrow" w:hAnsi="Arial Narrow" w:cs="Calibri"/>
                      <w:sz w:val="20"/>
                      <w:szCs w:val="20"/>
                    </w:rPr>
                  </w:pPr>
                </w:p>
              </w:tc>
              <w:tc>
                <w:tcPr>
                  <w:tcW w:w="461" w:type="pct"/>
                  <w:vAlign w:val="center"/>
                </w:tcPr>
                <w:p w14:paraId="028FCD9C" w14:textId="77777777" w:rsidR="00373AFC" w:rsidRPr="00A4634E" w:rsidRDefault="00373AFC" w:rsidP="007449D2">
                  <w:pPr>
                    <w:jc w:val="center"/>
                    <w:rPr>
                      <w:rFonts w:ascii="Arial Narrow" w:hAnsi="Arial Narrow" w:cs="Calibri"/>
                      <w:sz w:val="20"/>
                      <w:szCs w:val="20"/>
                    </w:rPr>
                  </w:pPr>
                </w:p>
              </w:tc>
              <w:tc>
                <w:tcPr>
                  <w:tcW w:w="737" w:type="pct"/>
                  <w:vAlign w:val="center"/>
                </w:tcPr>
                <w:p w14:paraId="61CF8FD8" w14:textId="77777777" w:rsidR="00373AFC" w:rsidRPr="00A4634E" w:rsidRDefault="00373AFC" w:rsidP="007449D2">
                  <w:pPr>
                    <w:rPr>
                      <w:rFonts w:ascii="Arial Narrow" w:hAnsi="Arial Narrow" w:cs="Calibri"/>
                      <w:sz w:val="20"/>
                      <w:szCs w:val="20"/>
                    </w:rPr>
                  </w:pPr>
                </w:p>
              </w:tc>
              <w:tc>
                <w:tcPr>
                  <w:tcW w:w="286" w:type="pct"/>
                  <w:vAlign w:val="center"/>
                </w:tcPr>
                <w:p w14:paraId="72CE37D2" w14:textId="77777777" w:rsidR="00373AFC" w:rsidRPr="00A4634E" w:rsidRDefault="00373AFC" w:rsidP="007449D2">
                  <w:pPr>
                    <w:jc w:val="center"/>
                    <w:rPr>
                      <w:rFonts w:ascii="Arial Narrow" w:hAnsi="Arial Narrow" w:cs="Calibri"/>
                      <w:sz w:val="20"/>
                      <w:szCs w:val="20"/>
                    </w:rPr>
                  </w:pPr>
                </w:p>
              </w:tc>
              <w:tc>
                <w:tcPr>
                  <w:tcW w:w="935" w:type="pct"/>
                  <w:vAlign w:val="center"/>
                </w:tcPr>
                <w:p w14:paraId="6C4068C6" w14:textId="77777777" w:rsidR="00373AFC" w:rsidRPr="00A4634E" w:rsidRDefault="00373AFC" w:rsidP="007449D2">
                  <w:pPr>
                    <w:rPr>
                      <w:rFonts w:ascii="Arial Narrow" w:hAnsi="Arial Narrow" w:cs="Calibri"/>
                      <w:sz w:val="20"/>
                      <w:szCs w:val="20"/>
                    </w:rPr>
                  </w:pPr>
                </w:p>
              </w:tc>
              <w:tc>
                <w:tcPr>
                  <w:tcW w:w="335" w:type="pct"/>
                  <w:vAlign w:val="center"/>
                </w:tcPr>
                <w:p w14:paraId="7E006CEF" w14:textId="77777777" w:rsidR="00373AFC" w:rsidRPr="00A4634E" w:rsidRDefault="00373AFC" w:rsidP="007449D2">
                  <w:pPr>
                    <w:jc w:val="center"/>
                    <w:rPr>
                      <w:rFonts w:ascii="Arial Narrow" w:hAnsi="Arial Narrow" w:cs="Calibri"/>
                      <w:sz w:val="20"/>
                      <w:szCs w:val="20"/>
                    </w:rPr>
                  </w:pPr>
                </w:p>
              </w:tc>
            </w:tr>
          </w:tbl>
          <w:p w14:paraId="0EE60004" w14:textId="77777777" w:rsidR="00373AFC" w:rsidRPr="00A4634E" w:rsidRDefault="00373AFC" w:rsidP="007449D2">
            <w:pPr>
              <w:pStyle w:val="BodyText"/>
              <w:jc w:val="center"/>
              <w:rPr>
                <w:rFonts w:ascii="Arial Narrow" w:hAnsi="Arial Narrow" w:cs="Calibri"/>
                <w:b w:val="0"/>
                <w:sz w:val="20"/>
              </w:rPr>
            </w:pPr>
          </w:p>
        </w:tc>
      </w:tr>
      <w:tr w:rsidR="00373AFC" w:rsidRPr="00A4634E" w14:paraId="3C06EAED"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108"/>
          <w:jc w:val="center"/>
        </w:trPr>
        <w:tc>
          <w:tcPr>
            <w:tcW w:w="4972" w:type="pct"/>
            <w:gridSpan w:val="5"/>
            <w:vAlign w:val="center"/>
          </w:tcPr>
          <w:p w14:paraId="67F1A2FE" w14:textId="77777777" w:rsidR="00373AFC" w:rsidRPr="00A4634E" w:rsidRDefault="00373AFC" w:rsidP="007449D2">
            <w:pPr>
              <w:pStyle w:val="BodyText"/>
              <w:jc w:val="center"/>
              <w:rPr>
                <w:rFonts w:ascii="Arial Narrow" w:hAnsi="Arial Narrow" w:cs="Calibri"/>
                <w:b w:val="0"/>
                <w:sz w:val="20"/>
              </w:rPr>
            </w:pPr>
          </w:p>
        </w:tc>
      </w:tr>
      <w:tr w:rsidR="00373AFC" w:rsidRPr="00A4634E" w14:paraId="7B0B3401"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706F5B37" w14:textId="77777777" w:rsidR="00373AFC" w:rsidRPr="00A4634E" w:rsidRDefault="00373AFC" w:rsidP="00DB1719">
            <w:pPr>
              <w:pStyle w:val="BodyText"/>
              <w:numPr>
                <w:ilvl w:val="1"/>
                <w:numId w:val="167"/>
              </w:numPr>
              <w:tabs>
                <w:tab w:val="clear" w:pos="792"/>
                <w:tab w:val="left" w:pos="394"/>
              </w:tabs>
              <w:ind w:left="665" w:hanging="362"/>
              <w:jc w:val="both"/>
              <w:rPr>
                <w:rFonts w:ascii="Arial Narrow" w:hAnsi="Arial Narrow" w:cs="Calibri"/>
                <w:b w:val="0"/>
                <w:sz w:val="20"/>
              </w:rPr>
            </w:pPr>
            <w:r w:rsidRPr="00A4634E">
              <w:rPr>
                <w:rFonts w:ascii="Arial Narrow" w:hAnsi="Arial Narrow" w:cs="Calibri"/>
                <w:b w:val="0"/>
                <w:sz w:val="20"/>
              </w:rPr>
              <w:lastRenderedPageBreak/>
              <w:t>Ocjenjivanje i vrednovanje rada studenata tijekom nastave i na završnom ispitu</w:t>
            </w:r>
          </w:p>
        </w:tc>
      </w:tr>
      <w:tr w:rsidR="00373AFC" w:rsidRPr="00A4634E" w14:paraId="23C7A0B2"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720"/>
              <w:gridCol w:w="983"/>
              <w:gridCol w:w="2505"/>
              <w:gridCol w:w="1677"/>
              <w:gridCol w:w="699"/>
              <w:gridCol w:w="698"/>
            </w:tblGrid>
            <w:tr w:rsidR="00373AFC" w:rsidRPr="00A4634E" w14:paraId="7F028E7F" w14:textId="77777777" w:rsidTr="007449D2">
              <w:trPr>
                <w:trHeight w:val="279"/>
                <w:jc w:val="center"/>
              </w:trPr>
              <w:tc>
                <w:tcPr>
                  <w:tcW w:w="171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D70145"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NASTAVNA METODA/AKTIVNOST</w:t>
                  </w:r>
                </w:p>
                <w:p w14:paraId="0E58BE76" w14:textId="77777777" w:rsidR="00373AFC" w:rsidRPr="00A4634E" w:rsidRDefault="00373AFC" w:rsidP="007449D2">
                  <w:pPr>
                    <w:jc w:val="center"/>
                    <w:rPr>
                      <w:rFonts w:ascii="Arial Narrow" w:hAnsi="Arial Narrow" w:cs="Calibri"/>
                      <w:bCs/>
                      <w:sz w:val="20"/>
                      <w:szCs w:val="20"/>
                    </w:rPr>
                  </w:pPr>
                </w:p>
                <w:p w14:paraId="7D8F7B39" w14:textId="77777777" w:rsidR="00373AFC" w:rsidRPr="00A4634E" w:rsidRDefault="00373AFC" w:rsidP="007449D2">
                  <w:pPr>
                    <w:jc w:val="center"/>
                    <w:rPr>
                      <w:rFonts w:ascii="Arial Narrow" w:hAnsi="Arial Narrow" w:cs="Calibri"/>
                      <w:bCs/>
                      <w:sz w:val="20"/>
                      <w:szCs w:val="20"/>
                    </w:rPr>
                  </w:pP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77290E"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EAE90"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2BB829"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44BB50"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2AB4C"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BODOVI</w:t>
                  </w:r>
                </w:p>
              </w:tc>
            </w:tr>
            <w:tr w:rsidR="00373AFC" w:rsidRPr="00A4634E" w14:paraId="360EFEC7" w14:textId="77777777" w:rsidTr="007449D2">
              <w:trPr>
                <w:trHeight w:val="295"/>
                <w:jc w:val="center"/>
              </w:trPr>
              <w:tc>
                <w:tcPr>
                  <w:tcW w:w="171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021A323" w14:textId="77777777" w:rsidR="00373AFC" w:rsidRPr="00A4634E" w:rsidRDefault="00373AFC" w:rsidP="007449D2">
                  <w:pPr>
                    <w:rPr>
                      <w:rFonts w:ascii="Arial Narrow" w:hAnsi="Arial Narrow" w:cs="Calibri"/>
                      <w:bCs/>
                      <w:sz w:val="20"/>
                      <w:szCs w:val="20"/>
                    </w:rPr>
                  </w:pPr>
                </w:p>
              </w:tc>
              <w:tc>
                <w:tcPr>
                  <w:tcW w:w="72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457C3913" w14:textId="77777777" w:rsidR="00373AFC" w:rsidRPr="00A4634E" w:rsidRDefault="00373AFC" w:rsidP="007449D2">
                  <w:pPr>
                    <w:rPr>
                      <w:rFonts w:ascii="Arial Narrow" w:hAnsi="Arial Narrow" w:cs="Calibri"/>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49A6730E" w14:textId="77777777" w:rsidR="00373AFC" w:rsidRPr="00A4634E" w:rsidRDefault="00373AFC" w:rsidP="007449D2">
                  <w:pPr>
                    <w:rPr>
                      <w:rFonts w:ascii="Arial Narrow" w:hAnsi="Arial Narrow" w:cs="Calibr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1198C22C" w14:textId="77777777" w:rsidR="00373AFC" w:rsidRPr="00A4634E" w:rsidRDefault="00373AFC" w:rsidP="007449D2">
                  <w:pPr>
                    <w:rPr>
                      <w:rFonts w:ascii="Arial Narrow" w:hAnsi="Arial Narrow" w:cs="Calibri"/>
                      <w:b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C5DBC8C" w14:textId="77777777" w:rsidR="00373AFC" w:rsidRPr="00A4634E" w:rsidRDefault="00373AFC" w:rsidP="007449D2">
                  <w:pPr>
                    <w:rPr>
                      <w:rFonts w:ascii="Arial Narrow" w:hAnsi="Arial Narrow" w:cs="Calibr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1700EE"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8B7B89" w14:textId="77777777" w:rsidR="00373AFC" w:rsidRPr="00A4634E" w:rsidRDefault="00373AFC" w:rsidP="007449D2">
                  <w:pPr>
                    <w:jc w:val="center"/>
                    <w:rPr>
                      <w:rFonts w:ascii="Arial Narrow" w:hAnsi="Arial Narrow" w:cs="Calibri"/>
                      <w:bCs/>
                      <w:sz w:val="20"/>
                      <w:szCs w:val="20"/>
                    </w:rPr>
                  </w:pPr>
                  <w:r w:rsidRPr="00A4634E">
                    <w:rPr>
                      <w:rFonts w:ascii="Arial Narrow" w:hAnsi="Arial Narrow" w:cs="Calibri"/>
                      <w:bCs/>
                      <w:sz w:val="20"/>
                      <w:szCs w:val="20"/>
                    </w:rPr>
                    <w:t>max</w:t>
                  </w:r>
                </w:p>
              </w:tc>
            </w:tr>
            <w:tr w:rsidR="00373AFC" w:rsidRPr="00A4634E" w14:paraId="6FCC758E"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0E11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Pohađanje nastave</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D95161"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13DE7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4A481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Prisutnost na nastavi</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BD1B95"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D812EC"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5AC1D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20</w:t>
                  </w:r>
                </w:p>
              </w:tc>
            </w:tr>
            <w:tr w:rsidR="00373AFC" w:rsidRPr="00A4634E" w14:paraId="33926D5B" w14:textId="77777777" w:rsidTr="007449D2">
              <w:trPr>
                <w:trHeight w:val="384"/>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C6B80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Aktivnost u nastavi</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8DDC1A"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418DD6"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EB340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Sudjelovanje u nastavnom procesu (uključivanje u raspravu, rješavanje problemskih zadataka)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375F2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4A7C5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90E44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5</w:t>
                  </w:r>
                </w:p>
              </w:tc>
            </w:tr>
            <w:tr w:rsidR="00373AFC" w:rsidRPr="00A4634E" w14:paraId="0786ECA8"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7A15A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Seminarski rad</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9E4A9D"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A14ECA"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58687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D335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85A36"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C9CB3D"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30</w:t>
                  </w:r>
                </w:p>
              </w:tc>
            </w:tr>
            <w:tr w:rsidR="00373AFC" w:rsidRPr="00A4634E" w14:paraId="688D81D6"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31A87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Pismeni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19E435"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0,75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54977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42FA96"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Priprema za provjeru znanja, proučavanje literature.</w:t>
                  </w:r>
                </w:p>
                <w:p w14:paraId="2293FDD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F2264"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Evaluacija pismenih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5709A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1A35C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25</w:t>
                  </w:r>
                </w:p>
              </w:tc>
            </w:tr>
            <w:tr w:rsidR="00373AFC" w:rsidRPr="00A4634E" w14:paraId="067B5C68"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BAD33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45FB6F"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CBC757"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AB0B60"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Priprema za provjeru znanja, proučavanje literature.</w:t>
                  </w:r>
                </w:p>
                <w:p w14:paraId="28E0599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A998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Usmeno ispitivanje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4194EE"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FB5F14"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20</w:t>
                  </w:r>
                </w:p>
              </w:tc>
            </w:tr>
            <w:tr w:rsidR="00373AFC" w:rsidRPr="00A4634E" w14:paraId="432D1099" w14:textId="77777777" w:rsidTr="007449D2">
              <w:trPr>
                <w:jc w:val="center"/>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94C8F7"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Ukupno</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EE74A2"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FD60F1" w14:textId="77777777" w:rsidR="00373AFC" w:rsidRPr="00A4634E" w:rsidRDefault="00373AFC" w:rsidP="007449D2">
                  <w:pPr>
                    <w:rPr>
                      <w:rFonts w:ascii="Arial Narrow" w:hAnsi="Arial Narrow" w:cs="Calibri"/>
                      <w:sz w:val="20"/>
                      <w:szCs w:val="20"/>
                    </w:rPr>
                  </w:pP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7CBB38" w14:textId="77777777" w:rsidR="00373AFC" w:rsidRPr="00A4634E" w:rsidRDefault="00373AFC" w:rsidP="007449D2">
                  <w:pPr>
                    <w:rPr>
                      <w:rFonts w:ascii="Arial Narrow" w:hAnsi="Arial Narrow" w:cs="Calibri"/>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2719A1" w14:textId="77777777" w:rsidR="00373AFC" w:rsidRPr="00A4634E" w:rsidRDefault="00373AFC" w:rsidP="007449D2">
                  <w:pPr>
                    <w:rPr>
                      <w:rFonts w:ascii="Arial Narrow"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0EF780" w14:textId="77777777" w:rsidR="00373AFC" w:rsidRPr="00A4634E" w:rsidRDefault="00373AFC" w:rsidP="007449D2">
                  <w:pPr>
                    <w:rPr>
                      <w:rFonts w:ascii="Arial Narrow"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39C451"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100</w:t>
                  </w:r>
                </w:p>
              </w:tc>
            </w:tr>
          </w:tbl>
          <w:p w14:paraId="32E287C3" w14:textId="77777777" w:rsidR="00373AFC" w:rsidRPr="00A4634E" w:rsidRDefault="00373AFC" w:rsidP="007449D2">
            <w:pPr>
              <w:tabs>
                <w:tab w:val="left" w:pos="394"/>
              </w:tabs>
              <w:ind w:left="302"/>
              <w:jc w:val="both"/>
              <w:rPr>
                <w:rFonts w:ascii="Arial Narrow" w:hAnsi="Arial Narrow" w:cs="Calibri"/>
                <w:sz w:val="20"/>
                <w:szCs w:val="20"/>
              </w:rPr>
            </w:pPr>
          </w:p>
          <w:p w14:paraId="377F2553" w14:textId="77777777" w:rsidR="00373AFC" w:rsidRPr="00A4634E" w:rsidRDefault="00373AFC" w:rsidP="007449D2">
            <w:pPr>
              <w:jc w:val="both"/>
              <w:rPr>
                <w:rFonts w:ascii="Arial Narrow" w:hAnsi="Arial Narrow" w:cs="Calibri"/>
                <w:sz w:val="20"/>
                <w:szCs w:val="20"/>
              </w:rPr>
            </w:pPr>
          </w:p>
        </w:tc>
      </w:tr>
      <w:tr w:rsidR="00373AFC" w:rsidRPr="00A4634E" w14:paraId="29AAB4AF"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3C6C8157" w14:textId="77777777" w:rsidR="00373AFC" w:rsidRPr="00A4634E" w:rsidRDefault="00373AFC" w:rsidP="00DB1719">
            <w:pPr>
              <w:pStyle w:val="BodyText"/>
              <w:numPr>
                <w:ilvl w:val="1"/>
                <w:numId w:val="167"/>
              </w:numPr>
              <w:tabs>
                <w:tab w:val="clear" w:pos="792"/>
                <w:tab w:val="left" w:pos="394"/>
              </w:tabs>
              <w:ind w:left="665" w:hanging="362"/>
              <w:jc w:val="both"/>
              <w:rPr>
                <w:rFonts w:ascii="Arial Narrow" w:hAnsi="Arial Narrow" w:cs="Calibri"/>
                <w:b w:val="0"/>
                <w:sz w:val="20"/>
              </w:rPr>
            </w:pPr>
            <w:r w:rsidRPr="00A4634E">
              <w:rPr>
                <w:rFonts w:ascii="Arial Narrow" w:hAnsi="Arial Narrow" w:cs="Calibri"/>
                <w:b w:val="0"/>
                <w:sz w:val="20"/>
              </w:rPr>
              <w:t>Obvezatna literatura (u trenutku prijave prijedloga studijskog programa)</w:t>
            </w:r>
          </w:p>
        </w:tc>
      </w:tr>
      <w:tr w:rsidR="00373AFC" w:rsidRPr="00A4634E" w14:paraId="0B700623"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14E25B65" w14:textId="77777777" w:rsidR="00373AFC" w:rsidRPr="00A4634E" w:rsidRDefault="00373AFC" w:rsidP="007449D2">
            <w:pPr>
              <w:pStyle w:val="BodyText"/>
              <w:tabs>
                <w:tab w:val="left" w:pos="394"/>
              </w:tabs>
              <w:ind w:left="357"/>
              <w:rPr>
                <w:rFonts w:ascii="Arial Narrow" w:hAnsi="Arial Narrow" w:cs="Calibri"/>
                <w:b w:val="0"/>
                <w:sz w:val="20"/>
              </w:rPr>
            </w:pPr>
            <w:r w:rsidRPr="00A4634E">
              <w:rPr>
                <w:rFonts w:ascii="Arial Narrow" w:hAnsi="Arial Narrow" w:cs="Calibri"/>
                <w:b w:val="0"/>
                <w:sz w:val="20"/>
              </w:rPr>
              <w:t xml:space="preserve">OBVEZNA LITERATURA: </w:t>
            </w:r>
          </w:p>
          <w:p w14:paraId="4AD8DF8C" w14:textId="77777777" w:rsidR="00373AFC" w:rsidRPr="00A4634E" w:rsidRDefault="00373AFC" w:rsidP="00DB1719">
            <w:pPr>
              <w:pStyle w:val="BodyText"/>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Intertekstualnost &amp; intermedijalnost, prir. Z, Maković et al., Zagreb, 1988.</w:t>
            </w:r>
          </w:p>
          <w:p w14:paraId="7D04DDFD" w14:textId="77777777" w:rsidR="00373AFC" w:rsidRPr="00A4634E" w:rsidRDefault="00373AFC" w:rsidP="00DB1719">
            <w:pPr>
              <w:pStyle w:val="BodyText"/>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Biti, V., Pojmovnik suvremene književne i kulturne teorije, Zagreb, 2000.</w:t>
            </w:r>
          </w:p>
          <w:p w14:paraId="3EC534D6" w14:textId="77777777" w:rsidR="00373AFC" w:rsidRPr="00A4634E" w:rsidRDefault="00373AFC" w:rsidP="00DB1719">
            <w:pPr>
              <w:pStyle w:val="BodyText"/>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Janson, H.W., Janson, A. F., Povijest umjetnosti, Varaždin, 2013.</w:t>
            </w:r>
          </w:p>
          <w:p w14:paraId="2E88CE62" w14:textId="77777777" w:rsidR="00373AFC" w:rsidRPr="00A4634E" w:rsidRDefault="00373AFC" w:rsidP="00DB1719">
            <w:pPr>
              <w:pStyle w:val="BodyText"/>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Eco, U., Povijest ljepote, Zagreb, 2004.</w:t>
            </w:r>
          </w:p>
          <w:p w14:paraId="51625ADF" w14:textId="77777777" w:rsidR="00373AFC" w:rsidRPr="00A4634E" w:rsidRDefault="00373AFC" w:rsidP="00DB1719">
            <w:pPr>
              <w:pStyle w:val="BodyText"/>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Mrkonjić, A., Slika, riječ, kultura, Osijek, 2011.</w:t>
            </w:r>
          </w:p>
          <w:p w14:paraId="4544EB9D" w14:textId="77777777" w:rsidR="00373AFC" w:rsidRPr="00A4634E" w:rsidRDefault="00373AFC" w:rsidP="00DB1719">
            <w:pPr>
              <w:pStyle w:val="BodyText"/>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IZBOR IZ KNJIŽEVNIH DJELA:</w:t>
            </w:r>
          </w:p>
          <w:p w14:paraId="000FAE45" w14:textId="77777777" w:rsidR="00373AFC" w:rsidRPr="00A4634E" w:rsidRDefault="00373AFC" w:rsidP="00DB1719">
            <w:pPr>
              <w:pStyle w:val="BodyText"/>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 xml:space="preserve">Josip Kozarac, Slavonska šuma, u: Slavonska krv, prir. H. Sablić Tomić, Zagreb, 2005.  </w:t>
            </w:r>
          </w:p>
          <w:p w14:paraId="749D446F" w14:textId="77777777" w:rsidR="00373AFC" w:rsidRPr="00A4634E" w:rsidRDefault="00373AFC" w:rsidP="00DB1719">
            <w:pPr>
              <w:pStyle w:val="BodyText"/>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Vladan Desnica, Proljeća Ivana Galeba, Zagreb, 2004.</w:t>
            </w:r>
          </w:p>
          <w:p w14:paraId="50575F72" w14:textId="77777777" w:rsidR="00373AFC" w:rsidRPr="00A4634E" w:rsidRDefault="00373AFC" w:rsidP="00DB1719">
            <w:pPr>
              <w:pStyle w:val="BodyText"/>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Slavenka Drakulić, Frida ili o boli, Zagreb, 2007.</w:t>
            </w:r>
          </w:p>
          <w:p w14:paraId="42F5691D" w14:textId="77777777" w:rsidR="00373AFC" w:rsidRPr="00A4634E" w:rsidRDefault="00373AFC" w:rsidP="00DB1719">
            <w:pPr>
              <w:pStyle w:val="BodyText"/>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Pavao Pavličić, Koraljna vrata, Zagreb, 2008.</w:t>
            </w:r>
          </w:p>
          <w:p w14:paraId="5BCE4910" w14:textId="77777777" w:rsidR="00373AFC" w:rsidRPr="00A4634E" w:rsidRDefault="00373AFC" w:rsidP="00DB1719">
            <w:pPr>
              <w:pStyle w:val="BodyText"/>
              <w:numPr>
                <w:ilvl w:val="1"/>
                <w:numId w:val="169"/>
              </w:numPr>
              <w:tabs>
                <w:tab w:val="left" w:pos="394"/>
              </w:tabs>
              <w:ind w:left="1567" w:hanging="302"/>
              <w:jc w:val="both"/>
              <w:rPr>
                <w:rFonts w:ascii="Arial Narrow" w:hAnsi="Arial Narrow" w:cs="Calibri"/>
                <w:b w:val="0"/>
                <w:sz w:val="20"/>
              </w:rPr>
            </w:pPr>
            <w:r w:rsidRPr="00A4634E">
              <w:rPr>
                <w:rFonts w:ascii="Arial Narrow" w:hAnsi="Arial Narrow" w:cs="Calibri"/>
                <w:b w:val="0"/>
                <w:sz w:val="20"/>
              </w:rPr>
              <w:t>Ranko Marinković, Never more, Zagreb, 2008.</w:t>
            </w:r>
          </w:p>
          <w:p w14:paraId="13D5C840" w14:textId="77777777" w:rsidR="00373AFC" w:rsidRPr="00A4634E" w:rsidRDefault="00373AFC" w:rsidP="00DB1719">
            <w:pPr>
              <w:pStyle w:val="BodyText"/>
              <w:numPr>
                <w:ilvl w:val="0"/>
                <w:numId w:val="169"/>
              </w:numPr>
              <w:tabs>
                <w:tab w:val="left" w:pos="394"/>
              </w:tabs>
              <w:ind w:left="962" w:hanging="302"/>
              <w:jc w:val="both"/>
              <w:rPr>
                <w:rFonts w:ascii="Arial Narrow" w:hAnsi="Arial Narrow" w:cs="Calibri"/>
                <w:b w:val="0"/>
                <w:sz w:val="20"/>
              </w:rPr>
            </w:pPr>
            <w:r w:rsidRPr="00A4634E">
              <w:rPr>
                <w:rFonts w:ascii="Arial Narrow" w:hAnsi="Arial Narrow" w:cs="Calibri"/>
                <w:b w:val="0"/>
                <w:sz w:val="20"/>
              </w:rPr>
              <w:t>Michel Houellebecq, Elementarne čestice, Zagreb, 2004.</w:t>
            </w:r>
          </w:p>
        </w:tc>
      </w:tr>
      <w:tr w:rsidR="00373AFC" w:rsidRPr="00A4634E" w14:paraId="42F09498"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63A819BF" w14:textId="77777777" w:rsidR="00373AFC" w:rsidRPr="00A4634E" w:rsidRDefault="00373AFC" w:rsidP="00DB1719">
            <w:pPr>
              <w:pStyle w:val="BodyText"/>
              <w:numPr>
                <w:ilvl w:val="1"/>
                <w:numId w:val="167"/>
              </w:numPr>
              <w:tabs>
                <w:tab w:val="clear" w:pos="792"/>
              </w:tabs>
              <w:ind w:left="414" w:hanging="414"/>
              <w:rPr>
                <w:rFonts w:ascii="Arial Narrow" w:hAnsi="Arial Narrow" w:cs="Calibri"/>
                <w:b w:val="0"/>
                <w:sz w:val="20"/>
              </w:rPr>
            </w:pPr>
            <w:r w:rsidRPr="00A4634E">
              <w:rPr>
                <w:rFonts w:ascii="Arial Narrow" w:hAnsi="Arial Narrow" w:cs="Calibri"/>
                <w:b w:val="0"/>
                <w:sz w:val="20"/>
              </w:rPr>
              <w:t>Dopunska literatura (u trenutku prijave prijedloga studijskog programa)</w:t>
            </w:r>
          </w:p>
        </w:tc>
      </w:tr>
      <w:tr w:rsidR="00373AFC" w:rsidRPr="00A4634E" w14:paraId="23470A85"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vAlign w:val="center"/>
          </w:tcPr>
          <w:p w14:paraId="22816DC0"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Marot Kiš, D., Bujan, I., Tijelo, identitet i diskurs ideologije. // Fluminensia. - 20 (2008), 2 ; str. 109-123.</w:t>
            </w:r>
          </w:p>
          <w:p w14:paraId="5A5C331E"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Mrvčić, L., Fridina težina postojanja : Slavenka drakulić, Frida ili o boli, Profil, 2007 : [prikaz] // Mogućnosti. - 54 (2007), 10/12 ; str. 193-194.</w:t>
            </w:r>
          </w:p>
          <w:p w14:paraId="1E21F3F8"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Bilić, A.,Usporedba Slavonske šume Josipa Kozarca i Adolfa Waldingera, na: https://repozytorium.amu.edu.pl/.../Bilic%20Anica.pdf</w:t>
            </w:r>
          </w:p>
          <w:p w14:paraId="1799446B"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Maroević, T., Napisane slike: likovna umjetnost u hrvatskoj književnosti od moderne do postmoderne, Zagreb, 2007.</w:t>
            </w:r>
          </w:p>
          <w:p w14:paraId="6DE26FBF"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Flaker, A., Riječ, slika, grad: hrvatske intermedijalne studije, Zagreb, 1995.</w:t>
            </w:r>
          </w:p>
          <w:p w14:paraId="22E5D90A"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Uvanović, Ž. [et al.], Književnost i film, Osijek, 2008.</w:t>
            </w:r>
          </w:p>
          <w:p w14:paraId="66C428C6"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Arnheim, R., Umetnost i vizuelno opažanje, Beograd, 1998.</w:t>
            </w:r>
          </w:p>
          <w:p w14:paraId="0E5D3376"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Solar, M., Povijest svjetske književnosti, Zagreb, 2003.</w:t>
            </w:r>
          </w:p>
          <w:p w14:paraId="288BEF30"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Wolfflin, H., Temeljni pojmovi likovne umjetnosti, Zagreb, 1998.</w:t>
            </w:r>
          </w:p>
          <w:p w14:paraId="1B63DC8E"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Peić, M., Pristup likovnom djelu, Zagreb, 1978.</w:t>
            </w:r>
          </w:p>
          <w:p w14:paraId="6110FE70"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Auerbach, E., Mimesis, Beograd, 1978.</w:t>
            </w:r>
          </w:p>
          <w:p w14:paraId="63FDFA22"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Oraić-Tolić, D., Teorija citatnosti, Zagreb, 1990.</w:t>
            </w:r>
          </w:p>
          <w:p w14:paraId="2171D653"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Hauser, A., Sociologija umjetnosti, Zagreb, 1985.</w:t>
            </w:r>
          </w:p>
          <w:p w14:paraId="2737FE2D"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Hauser, A., Filozofija i povijest umjetnosti, Zagreb,1976.</w:t>
            </w:r>
          </w:p>
          <w:p w14:paraId="2A1EDDE3"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Žmegač, V., Književnost i filozofija povijesti,  Zagreb, 1994.</w:t>
            </w:r>
          </w:p>
          <w:p w14:paraId="7D3329A0"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Leksikon ikonografije, liturgike i simbolike zapadnog kršćanstva, Zagreb, 1979.</w:t>
            </w:r>
          </w:p>
          <w:p w14:paraId="2ED0C900"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 xml:space="preserve">Hall, J. Rječnik tema i simbola u umjetnosti, Zagreb, 1991.  </w:t>
            </w:r>
          </w:p>
          <w:p w14:paraId="1ABBD1CE"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Opća enciklopedija I-IX, Zagreb, 1977-1988.</w:t>
            </w:r>
          </w:p>
          <w:p w14:paraId="326C8648"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t xml:space="preserve">Enciklopedija hrvatske umjetnosti I-II, Zagreb, 1995-1996. </w:t>
            </w:r>
          </w:p>
          <w:p w14:paraId="086845B6" w14:textId="77777777" w:rsidR="00373AFC" w:rsidRPr="00A4634E" w:rsidRDefault="00373AFC" w:rsidP="00DB1719">
            <w:pPr>
              <w:pStyle w:val="ListParagraph"/>
              <w:numPr>
                <w:ilvl w:val="0"/>
                <w:numId w:val="170"/>
              </w:numPr>
              <w:ind w:left="604" w:hanging="302"/>
              <w:contextualSpacing w:val="0"/>
              <w:rPr>
                <w:rFonts w:ascii="Arial Narrow" w:hAnsi="Arial Narrow" w:cs="Calibri"/>
                <w:lang w:val="hr-HR"/>
              </w:rPr>
            </w:pPr>
            <w:r w:rsidRPr="00A4634E">
              <w:rPr>
                <w:rFonts w:ascii="Arial Narrow" w:hAnsi="Arial Narrow" w:cs="Calibri"/>
                <w:lang w:val="hr-HR"/>
              </w:rPr>
              <w:lastRenderedPageBreak/>
              <w:t>20. Filmska enciklopedija I-II, 1986-1990.</w:t>
            </w:r>
          </w:p>
        </w:tc>
      </w:tr>
      <w:tr w:rsidR="00373AFC" w:rsidRPr="00A4634E" w14:paraId="49C13F00"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432"/>
          <w:jc w:val="center"/>
        </w:trPr>
        <w:tc>
          <w:tcPr>
            <w:tcW w:w="4972" w:type="pct"/>
            <w:gridSpan w:val="5"/>
            <w:tcBorders>
              <w:top w:val="single" w:sz="4" w:space="0" w:color="000000"/>
              <w:left w:val="single" w:sz="4" w:space="0" w:color="000000"/>
              <w:bottom w:val="single" w:sz="4" w:space="0" w:color="000000"/>
              <w:right w:val="single" w:sz="4" w:space="0" w:color="000000"/>
            </w:tcBorders>
            <w:vAlign w:val="center"/>
          </w:tcPr>
          <w:p w14:paraId="09F65255" w14:textId="77777777" w:rsidR="00373AFC" w:rsidRPr="00A4634E" w:rsidRDefault="00373AFC" w:rsidP="00DB1719">
            <w:pPr>
              <w:pStyle w:val="BodyText"/>
              <w:numPr>
                <w:ilvl w:val="1"/>
                <w:numId w:val="167"/>
              </w:numPr>
              <w:tabs>
                <w:tab w:val="clear" w:pos="792"/>
              </w:tabs>
              <w:ind w:left="414" w:hanging="414"/>
              <w:rPr>
                <w:rFonts w:ascii="Arial Narrow" w:hAnsi="Arial Narrow" w:cs="Calibri"/>
                <w:b w:val="0"/>
                <w:sz w:val="20"/>
              </w:rPr>
            </w:pPr>
            <w:r w:rsidRPr="00A4634E">
              <w:rPr>
                <w:rFonts w:ascii="Arial Narrow" w:hAnsi="Arial Narrow" w:cs="Calibri"/>
                <w:b w:val="0"/>
                <w:sz w:val="20"/>
              </w:rPr>
              <w:lastRenderedPageBreak/>
              <w:t>Načini praćenja kvalitete koji osiguravaju stjecanje izlaznih znanja, vještina i kompetencija</w:t>
            </w:r>
          </w:p>
        </w:tc>
      </w:tr>
      <w:tr w:rsidR="00373AFC" w:rsidRPr="00A4634E" w14:paraId="59BDC331"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pct"/>
          <w:trHeight w:val="1125"/>
          <w:jc w:val="center"/>
        </w:trPr>
        <w:tc>
          <w:tcPr>
            <w:tcW w:w="4972" w:type="pct"/>
            <w:gridSpan w:val="5"/>
            <w:tcBorders>
              <w:top w:val="single" w:sz="4" w:space="0" w:color="000000"/>
              <w:left w:val="single" w:sz="4" w:space="0" w:color="000000"/>
              <w:bottom w:val="single" w:sz="4" w:space="0" w:color="000000"/>
              <w:right w:val="single" w:sz="4" w:space="0" w:color="000000"/>
            </w:tcBorders>
            <w:vAlign w:val="center"/>
          </w:tcPr>
          <w:p w14:paraId="159ABEB7" w14:textId="77777777" w:rsidR="00373AFC" w:rsidRPr="00A4634E" w:rsidRDefault="00373AFC" w:rsidP="007449D2">
            <w:pPr>
              <w:jc w:val="both"/>
              <w:rPr>
                <w:rFonts w:ascii="Arial Narrow" w:hAnsi="Arial Narrow" w:cs="Calibri"/>
                <w:sz w:val="20"/>
                <w:szCs w:val="20"/>
              </w:rPr>
            </w:pPr>
            <w:r w:rsidRPr="00A4634E">
              <w:rPr>
                <w:rFonts w:ascii="Arial Narrow" w:hAnsi="Arial Narrow" w:cs="Calibri"/>
                <w:sz w:val="20"/>
                <w:szCs w:val="20"/>
              </w:rPr>
              <w:t>Praćenje kvalitete koja osigurava  stjecanje izlaznih znanja, vještina i kompetencija provodit će se:</w:t>
            </w:r>
          </w:p>
          <w:p w14:paraId="6C93328B" w14:textId="77777777" w:rsidR="00373AFC" w:rsidRPr="00A4634E" w:rsidRDefault="00373AFC" w:rsidP="00DB1719">
            <w:pPr>
              <w:numPr>
                <w:ilvl w:val="0"/>
                <w:numId w:val="164"/>
              </w:numPr>
              <w:ind w:left="302" w:hanging="302"/>
              <w:jc w:val="both"/>
              <w:rPr>
                <w:rFonts w:ascii="Arial Narrow" w:hAnsi="Arial Narrow" w:cs="Calibri"/>
                <w:sz w:val="20"/>
                <w:szCs w:val="20"/>
              </w:rPr>
            </w:pPr>
            <w:r w:rsidRPr="00A4634E">
              <w:rPr>
                <w:rFonts w:ascii="Arial Narrow" w:hAnsi="Arial Narrow" w:cs="Calibri"/>
                <w:sz w:val="20"/>
                <w:szCs w:val="20"/>
              </w:rPr>
              <w:t>Ažurnim vođenjem evidencije o studentskom pohađanju nastave</w:t>
            </w:r>
          </w:p>
          <w:p w14:paraId="6606E3F2" w14:textId="77777777" w:rsidR="00373AFC" w:rsidRPr="00A4634E" w:rsidRDefault="00373AFC" w:rsidP="00DB1719">
            <w:pPr>
              <w:numPr>
                <w:ilvl w:val="0"/>
                <w:numId w:val="164"/>
              </w:numPr>
              <w:ind w:left="302" w:hanging="302"/>
              <w:jc w:val="both"/>
              <w:rPr>
                <w:rFonts w:ascii="Arial Narrow" w:hAnsi="Arial Narrow" w:cs="Calibri"/>
                <w:sz w:val="20"/>
                <w:szCs w:val="20"/>
              </w:rPr>
            </w:pPr>
            <w:r w:rsidRPr="00A4634E">
              <w:rPr>
                <w:rFonts w:ascii="Arial Narrow" w:hAnsi="Arial Narrow" w:cs="Calibri"/>
                <w:sz w:val="20"/>
                <w:szCs w:val="20"/>
              </w:rPr>
              <w:t xml:space="preserve">Uključenošću studenata u rasprave i analize teme </w:t>
            </w:r>
          </w:p>
          <w:p w14:paraId="3163B905" w14:textId="77777777" w:rsidR="00373AFC" w:rsidRPr="00A4634E" w:rsidRDefault="00373AFC" w:rsidP="00DB1719">
            <w:pPr>
              <w:numPr>
                <w:ilvl w:val="0"/>
                <w:numId w:val="164"/>
              </w:numPr>
              <w:ind w:left="302" w:hanging="302"/>
              <w:jc w:val="both"/>
              <w:rPr>
                <w:rFonts w:ascii="Arial Narrow" w:hAnsi="Arial Narrow" w:cs="Calibri"/>
                <w:sz w:val="20"/>
                <w:szCs w:val="20"/>
              </w:rPr>
            </w:pPr>
            <w:r w:rsidRPr="00A4634E">
              <w:rPr>
                <w:rFonts w:ascii="Arial Narrow" w:hAnsi="Arial Narrow" w:cs="Calibri"/>
                <w:sz w:val="20"/>
                <w:szCs w:val="20"/>
              </w:rPr>
              <w:t>Provođenjem ankete o realiziranim nastavnim aktivnostima i metodama procjenjivanja nakon završenog kolegija</w:t>
            </w:r>
          </w:p>
        </w:tc>
      </w:tr>
    </w:tbl>
    <w:p w14:paraId="0A3D2781" w14:textId="77777777" w:rsidR="00787DC8" w:rsidRDefault="00787DC8" w:rsidP="00787DC8">
      <w:pPr>
        <w:spacing w:after="160" w:line="259" w:lineRule="auto"/>
        <w:jc w:val="both"/>
        <w:rPr>
          <w:b/>
          <w:bCs/>
          <w:spacing w:val="4"/>
        </w:rPr>
      </w:pP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7"/>
        <w:gridCol w:w="1483"/>
        <w:gridCol w:w="679"/>
        <w:gridCol w:w="8"/>
        <w:gridCol w:w="1866"/>
        <w:gridCol w:w="439"/>
        <w:gridCol w:w="544"/>
        <w:gridCol w:w="1005"/>
        <w:gridCol w:w="355"/>
        <w:gridCol w:w="141"/>
        <w:gridCol w:w="403"/>
        <w:gridCol w:w="1633"/>
        <w:gridCol w:w="631"/>
      </w:tblGrid>
      <w:tr w:rsidR="00373AFC" w:rsidRPr="00A4634E" w14:paraId="0C63433D" w14:textId="77777777" w:rsidTr="00373AFC">
        <w:trPr>
          <w:gridBefore w:val="1"/>
          <w:wBefore w:w="63" w:type="pct"/>
          <w:trHeight w:hRule="exact" w:val="587"/>
          <w:jc w:val="center"/>
        </w:trPr>
        <w:tc>
          <w:tcPr>
            <w:tcW w:w="4937" w:type="pct"/>
            <w:gridSpan w:val="12"/>
            <w:shd w:val="clear" w:color="auto" w:fill="auto"/>
            <w:vAlign w:val="center"/>
          </w:tcPr>
          <w:p w14:paraId="228967E3" w14:textId="77777777" w:rsidR="00373AFC" w:rsidRPr="00A4634E" w:rsidRDefault="00373AFC" w:rsidP="007449D2">
            <w:pPr>
              <w:keepNext/>
              <w:outlineLvl w:val="2"/>
              <w:rPr>
                <w:rFonts w:ascii="Arial Narrow" w:hAnsi="Arial Narrow" w:cs="Calibri"/>
                <w:bCs/>
                <w:sz w:val="20"/>
                <w:szCs w:val="20"/>
                <w:lang w:eastAsia="hr-HR"/>
              </w:rPr>
            </w:pPr>
            <w:r w:rsidRPr="00A4634E">
              <w:rPr>
                <w:rFonts w:ascii="Arial Narrow" w:hAnsi="Arial Narrow" w:cs="Calibri"/>
                <w:bCs/>
                <w:sz w:val="20"/>
                <w:szCs w:val="20"/>
                <w:lang w:eastAsia="hr-HR"/>
              </w:rPr>
              <w:t>Opće informacije</w:t>
            </w:r>
          </w:p>
        </w:tc>
      </w:tr>
      <w:tr w:rsidR="00373AFC" w:rsidRPr="00A4634E" w14:paraId="2D8739B3" w14:textId="77777777" w:rsidTr="00373AFC">
        <w:trPr>
          <w:gridBefore w:val="1"/>
          <w:wBefore w:w="63" w:type="pct"/>
          <w:trHeight w:val="405"/>
          <w:jc w:val="center"/>
        </w:trPr>
        <w:tc>
          <w:tcPr>
            <w:tcW w:w="1165" w:type="pct"/>
            <w:gridSpan w:val="3"/>
            <w:shd w:val="clear" w:color="auto" w:fill="auto"/>
            <w:vAlign w:val="center"/>
          </w:tcPr>
          <w:p w14:paraId="5717317B" w14:textId="77777777" w:rsidR="00373AFC" w:rsidRPr="00A4634E" w:rsidRDefault="00373AFC" w:rsidP="007449D2">
            <w:pPr>
              <w:keepNext/>
              <w:outlineLvl w:val="2"/>
              <w:rPr>
                <w:rFonts w:ascii="Arial Narrow" w:hAnsi="Arial Narrow" w:cs="Calibri"/>
                <w:bCs/>
                <w:sz w:val="20"/>
                <w:szCs w:val="20"/>
                <w:lang w:eastAsia="hr-HR"/>
              </w:rPr>
            </w:pPr>
            <w:r w:rsidRPr="00A4634E">
              <w:rPr>
                <w:rFonts w:ascii="Arial Narrow" w:hAnsi="Arial Narrow" w:cs="Calibri"/>
                <w:bCs/>
                <w:sz w:val="20"/>
                <w:szCs w:val="20"/>
                <w:lang w:eastAsia="hr-HR"/>
              </w:rPr>
              <w:t>Naziv predmeta</w:t>
            </w:r>
          </w:p>
        </w:tc>
        <w:tc>
          <w:tcPr>
            <w:tcW w:w="3772" w:type="pct"/>
            <w:gridSpan w:val="9"/>
            <w:shd w:val="clear" w:color="auto" w:fill="auto"/>
            <w:vAlign w:val="center"/>
          </w:tcPr>
          <w:p w14:paraId="2FD22FF9" w14:textId="77777777" w:rsidR="00373AFC" w:rsidRPr="00A4634E" w:rsidRDefault="00373AFC" w:rsidP="007449D2">
            <w:pPr>
              <w:keepNext/>
              <w:outlineLvl w:val="2"/>
              <w:rPr>
                <w:rFonts w:ascii="Arial Narrow" w:hAnsi="Arial Narrow" w:cs="Calibri"/>
                <w:bCs/>
                <w:iCs/>
                <w:sz w:val="20"/>
                <w:szCs w:val="20"/>
                <w:lang w:eastAsia="hr-HR"/>
              </w:rPr>
            </w:pPr>
            <w:r w:rsidRPr="00A4634E">
              <w:rPr>
                <w:rFonts w:ascii="Arial Narrow" w:hAnsi="Arial Narrow" w:cs="Calibri"/>
                <w:bCs/>
                <w:sz w:val="20"/>
                <w:szCs w:val="20"/>
                <w:lang w:eastAsia="hr-HR"/>
              </w:rPr>
              <w:t>Videoprodukcija i kreativne industrije</w:t>
            </w:r>
          </w:p>
        </w:tc>
      </w:tr>
      <w:tr w:rsidR="00373AFC" w:rsidRPr="00A4634E" w14:paraId="370EF8DB" w14:textId="77777777" w:rsidTr="00373AFC">
        <w:trPr>
          <w:gridBefore w:val="1"/>
          <w:wBefore w:w="63" w:type="pct"/>
          <w:trHeight w:val="405"/>
          <w:jc w:val="center"/>
        </w:trPr>
        <w:tc>
          <w:tcPr>
            <w:tcW w:w="1165" w:type="pct"/>
            <w:gridSpan w:val="3"/>
            <w:shd w:val="clear" w:color="auto" w:fill="auto"/>
            <w:vAlign w:val="center"/>
          </w:tcPr>
          <w:p w14:paraId="37BD647D" w14:textId="77777777" w:rsidR="00373AFC" w:rsidRPr="00A4634E" w:rsidRDefault="00373AFC" w:rsidP="007449D2">
            <w:pPr>
              <w:keepNext/>
              <w:outlineLvl w:val="2"/>
              <w:rPr>
                <w:rFonts w:ascii="Arial Narrow" w:hAnsi="Arial Narrow" w:cs="Calibri"/>
                <w:bCs/>
                <w:sz w:val="20"/>
                <w:szCs w:val="20"/>
                <w:lang w:eastAsia="hr-HR"/>
              </w:rPr>
            </w:pPr>
            <w:r w:rsidRPr="00A4634E">
              <w:rPr>
                <w:rFonts w:ascii="Arial Narrow" w:hAnsi="Arial Narrow" w:cs="Calibri"/>
                <w:bCs/>
                <w:sz w:val="20"/>
                <w:szCs w:val="20"/>
                <w:lang w:eastAsia="hr-HR"/>
              </w:rPr>
              <w:t xml:space="preserve">Nositelj predmeta </w:t>
            </w:r>
          </w:p>
        </w:tc>
        <w:tc>
          <w:tcPr>
            <w:tcW w:w="3772" w:type="pct"/>
            <w:gridSpan w:val="9"/>
            <w:shd w:val="clear" w:color="auto" w:fill="auto"/>
            <w:vAlign w:val="center"/>
          </w:tcPr>
          <w:p w14:paraId="77C4EECA" w14:textId="77777777" w:rsidR="00373AFC" w:rsidRPr="00A4634E" w:rsidRDefault="00373AFC" w:rsidP="007449D2">
            <w:pPr>
              <w:keepNext/>
              <w:outlineLvl w:val="2"/>
              <w:rPr>
                <w:rFonts w:ascii="Arial Narrow" w:hAnsi="Arial Narrow" w:cs="Calibri"/>
                <w:bCs/>
                <w:sz w:val="20"/>
                <w:szCs w:val="20"/>
                <w:lang w:eastAsia="hr-HR"/>
              </w:rPr>
            </w:pPr>
          </w:p>
          <w:p w14:paraId="5909C45A" w14:textId="77777777" w:rsidR="00373AFC" w:rsidRPr="00A4634E" w:rsidRDefault="00373AFC" w:rsidP="007449D2">
            <w:pPr>
              <w:keepNext/>
              <w:outlineLvl w:val="2"/>
              <w:rPr>
                <w:rFonts w:ascii="Arial Narrow" w:hAnsi="Arial Narrow" w:cs="Calibri"/>
                <w:bCs/>
                <w:sz w:val="20"/>
                <w:szCs w:val="20"/>
                <w:lang w:eastAsia="hr-HR"/>
              </w:rPr>
            </w:pPr>
            <w:r w:rsidRPr="00A4634E">
              <w:rPr>
                <w:rFonts w:ascii="Arial Narrow" w:hAnsi="Arial Narrow" w:cs="Calibri"/>
                <w:bCs/>
                <w:sz w:val="20"/>
                <w:szCs w:val="20"/>
                <w:lang w:eastAsia="hr-HR"/>
              </w:rPr>
              <w:t>Izv.prof.art. Davor Šarić</w:t>
            </w:r>
          </w:p>
          <w:p w14:paraId="66BE8C08" w14:textId="77777777" w:rsidR="00373AFC" w:rsidRPr="00A4634E" w:rsidRDefault="00373AFC" w:rsidP="007449D2">
            <w:pPr>
              <w:keepNext/>
              <w:outlineLvl w:val="2"/>
              <w:rPr>
                <w:rFonts w:ascii="Arial Narrow" w:hAnsi="Arial Narrow" w:cs="Calibri"/>
                <w:bCs/>
                <w:sz w:val="20"/>
                <w:szCs w:val="20"/>
                <w:lang w:eastAsia="hr-HR"/>
              </w:rPr>
            </w:pPr>
          </w:p>
        </w:tc>
      </w:tr>
      <w:tr w:rsidR="00373AFC" w:rsidRPr="00A4634E" w14:paraId="1DD15AEE" w14:textId="77777777" w:rsidTr="00373AFC">
        <w:trPr>
          <w:gridBefore w:val="1"/>
          <w:wBefore w:w="63" w:type="pct"/>
          <w:trHeight w:val="405"/>
          <w:jc w:val="center"/>
        </w:trPr>
        <w:tc>
          <w:tcPr>
            <w:tcW w:w="1165" w:type="pct"/>
            <w:gridSpan w:val="3"/>
            <w:vAlign w:val="center"/>
          </w:tcPr>
          <w:p w14:paraId="546DBD4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Suradnik na predmetu</w:t>
            </w:r>
          </w:p>
        </w:tc>
        <w:tc>
          <w:tcPr>
            <w:tcW w:w="3772" w:type="pct"/>
            <w:gridSpan w:val="9"/>
            <w:vAlign w:val="center"/>
          </w:tcPr>
          <w:p w14:paraId="11023C56"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Barbara Balen Domazetović, asistentica</w:t>
            </w:r>
          </w:p>
        </w:tc>
      </w:tr>
      <w:tr w:rsidR="00373AFC" w:rsidRPr="00A4634E" w14:paraId="270B541C" w14:textId="77777777" w:rsidTr="00373AFC">
        <w:trPr>
          <w:gridBefore w:val="1"/>
          <w:wBefore w:w="63" w:type="pct"/>
          <w:trHeight w:val="405"/>
          <w:jc w:val="center"/>
        </w:trPr>
        <w:tc>
          <w:tcPr>
            <w:tcW w:w="1165" w:type="pct"/>
            <w:gridSpan w:val="3"/>
            <w:vAlign w:val="center"/>
          </w:tcPr>
          <w:p w14:paraId="039A0BF8"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Studijski program</w:t>
            </w:r>
          </w:p>
        </w:tc>
        <w:tc>
          <w:tcPr>
            <w:tcW w:w="3772" w:type="pct"/>
            <w:gridSpan w:val="9"/>
            <w:vAlign w:val="center"/>
          </w:tcPr>
          <w:p w14:paraId="47C9E2B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Preddiplomski sveučilišni studij  Kultura, mediji i menadžment</w:t>
            </w:r>
          </w:p>
        </w:tc>
      </w:tr>
      <w:tr w:rsidR="00373AFC" w:rsidRPr="00A4634E" w14:paraId="1EA51C4E" w14:textId="77777777" w:rsidTr="00373AFC">
        <w:trPr>
          <w:gridBefore w:val="1"/>
          <w:wBefore w:w="63" w:type="pct"/>
          <w:trHeight w:val="405"/>
          <w:jc w:val="center"/>
        </w:trPr>
        <w:tc>
          <w:tcPr>
            <w:tcW w:w="1165" w:type="pct"/>
            <w:gridSpan w:val="3"/>
            <w:vAlign w:val="center"/>
          </w:tcPr>
          <w:p w14:paraId="78A6708A"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Šifra predmeta</w:t>
            </w:r>
          </w:p>
        </w:tc>
        <w:tc>
          <w:tcPr>
            <w:tcW w:w="3772" w:type="pct"/>
            <w:gridSpan w:val="9"/>
            <w:vAlign w:val="center"/>
          </w:tcPr>
          <w:p w14:paraId="24384B15"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rPr>
              <w:t>BAKM-IZ-54</w:t>
            </w:r>
          </w:p>
        </w:tc>
      </w:tr>
      <w:tr w:rsidR="00373AFC" w:rsidRPr="00A4634E" w14:paraId="452E577B" w14:textId="77777777" w:rsidTr="00373AFC">
        <w:trPr>
          <w:gridBefore w:val="1"/>
          <w:wBefore w:w="63" w:type="pct"/>
          <w:trHeight w:val="405"/>
          <w:jc w:val="center"/>
        </w:trPr>
        <w:tc>
          <w:tcPr>
            <w:tcW w:w="1165" w:type="pct"/>
            <w:gridSpan w:val="3"/>
            <w:vAlign w:val="center"/>
          </w:tcPr>
          <w:p w14:paraId="3F3B8E3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Status predmeta</w:t>
            </w:r>
          </w:p>
        </w:tc>
        <w:tc>
          <w:tcPr>
            <w:tcW w:w="3772" w:type="pct"/>
            <w:gridSpan w:val="9"/>
            <w:vAlign w:val="center"/>
          </w:tcPr>
          <w:p w14:paraId="6ACC92F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Izborni</w:t>
            </w:r>
          </w:p>
        </w:tc>
      </w:tr>
      <w:tr w:rsidR="00373AFC" w:rsidRPr="00A4634E" w14:paraId="44195B88" w14:textId="77777777" w:rsidTr="00373AFC">
        <w:trPr>
          <w:gridBefore w:val="1"/>
          <w:wBefore w:w="63" w:type="pct"/>
          <w:trHeight w:val="405"/>
          <w:jc w:val="center"/>
        </w:trPr>
        <w:tc>
          <w:tcPr>
            <w:tcW w:w="1165" w:type="pct"/>
            <w:gridSpan w:val="3"/>
            <w:vAlign w:val="center"/>
          </w:tcPr>
          <w:p w14:paraId="1DDEF668"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Godina</w:t>
            </w:r>
          </w:p>
        </w:tc>
        <w:tc>
          <w:tcPr>
            <w:tcW w:w="3772" w:type="pct"/>
            <w:gridSpan w:val="9"/>
            <w:vAlign w:val="center"/>
          </w:tcPr>
          <w:p w14:paraId="0D9FBCC4" w14:textId="77777777" w:rsidR="00373AFC" w:rsidRPr="00A4634E" w:rsidRDefault="00373AFC" w:rsidP="007449D2">
            <w:pPr>
              <w:rPr>
                <w:rFonts w:ascii="Arial Narrow" w:hAnsi="Arial Narrow" w:cs="Calibri"/>
                <w:sz w:val="20"/>
                <w:szCs w:val="20"/>
                <w:lang w:eastAsia="hr-HR"/>
              </w:rPr>
            </w:pPr>
          </w:p>
        </w:tc>
      </w:tr>
      <w:tr w:rsidR="00373AFC" w:rsidRPr="00A4634E" w14:paraId="547F4767" w14:textId="77777777" w:rsidTr="00373AFC">
        <w:trPr>
          <w:gridBefore w:val="1"/>
          <w:wBefore w:w="63" w:type="pct"/>
          <w:trHeight w:val="145"/>
          <w:jc w:val="center"/>
        </w:trPr>
        <w:tc>
          <w:tcPr>
            <w:tcW w:w="1165" w:type="pct"/>
            <w:gridSpan w:val="3"/>
            <w:vMerge w:val="restart"/>
            <w:vAlign w:val="center"/>
          </w:tcPr>
          <w:p w14:paraId="1BD9505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Bodovna vrijednost i način izvođenja nastave</w:t>
            </w:r>
          </w:p>
        </w:tc>
        <w:tc>
          <w:tcPr>
            <w:tcW w:w="2071" w:type="pct"/>
            <w:gridSpan w:val="4"/>
            <w:vAlign w:val="center"/>
          </w:tcPr>
          <w:p w14:paraId="7AEAFA14"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ECTS koeficijent opterećenja studenata</w:t>
            </w:r>
          </w:p>
        </w:tc>
        <w:tc>
          <w:tcPr>
            <w:tcW w:w="1701" w:type="pct"/>
            <w:gridSpan w:val="5"/>
            <w:vAlign w:val="center"/>
          </w:tcPr>
          <w:p w14:paraId="2388DC7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3</w:t>
            </w:r>
          </w:p>
        </w:tc>
      </w:tr>
      <w:tr w:rsidR="00373AFC" w:rsidRPr="00A4634E" w14:paraId="34641B16" w14:textId="77777777" w:rsidTr="00373AFC">
        <w:trPr>
          <w:gridBefore w:val="1"/>
          <w:wBefore w:w="63" w:type="pct"/>
          <w:trHeight w:val="145"/>
          <w:jc w:val="center"/>
        </w:trPr>
        <w:tc>
          <w:tcPr>
            <w:tcW w:w="1165" w:type="pct"/>
            <w:gridSpan w:val="3"/>
            <w:vMerge/>
            <w:vAlign w:val="center"/>
          </w:tcPr>
          <w:p w14:paraId="31E329C3" w14:textId="77777777" w:rsidR="00373AFC" w:rsidRPr="00A4634E" w:rsidRDefault="00373AFC" w:rsidP="007449D2">
            <w:pPr>
              <w:rPr>
                <w:rFonts w:ascii="Arial Narrow" w:hAnsi="Arial Narrow" w:cs="Calibri"/>
                <w:sz w:val="20"/>
                <w:szCs w:val="20"/>
                <w:lang w:eastAsia="hr-HR"/>
              </w:rPr>
            </w:pPr>
          </w:p>
        </w:tc>
        <w:tc>
          <w:tcPr>
            <w:tcW w:w="2071" w:type="pct"/>
            <w:gridSpan w:val="4"/>
            <w:vAlign w:val="center"/>
          </w:tcPr>
          <w:p w14:paraId="72C5F48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Broj sati (P+V+S)</w:t>
            </w:r>
          </w:p>
        </w:tc>
        <w:tc>
          <w:tcPr>
            <w:tcW w:w="1701" w:type="pct"/>
            <w:gridSpan w:val="5"/>
            <w:vAlign w:val="center"/>
          </w:tcPr>
          <w:p w14:paraId="2F42E55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45 (15+30+0)</w:t>
            </w:r>
          </w:p>
        </w:tc>
      </w:tr>
      <w:tr w:rsidR="00373AFC" w:rsidRPr="00A4634E" w14:paraId="6A443195"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4937" w:type="pct"/>
            <w:gridSpan w:val="13"/>
            <w:shd w:val="clear" w:color="auto" w:fill="auto"/>
            <w:vAlign w:val="center"/>
          </w:tcPr>
          <w:p w14:paraId="5BC32831" w14:textId="77777777" w:rsidR="00373AFC" w:rsidRPr="00A4634E" w:rsidRDefault="00373AFC" w:rsidP="00DB1719">
            <w:pPr>
              <w:numPr>
                <w:ilvl w:val="0"/>
                <w:numId w:val="176"/>
              </w:numPr>
              <w:tabs>
                <w:tab w:val="clear" w:pos="360"/>
                <w:tab w:val="num" w:pos="291"/>
              </w:tabs>
              <w:ind w:left="291" w:hanging="291"/>
              <w:rPr>
                <w:rFonts w:ascii="Arial Narrow" w:hAnsi="Arial Narrow" w:cs="Calibri"/>
                <w:sz w:val="20"/>
                <w:szCs w:val="20"/>
              </w:rPr>
            </w:pPr>
            <w:r w:rsidRPr="00A4634E">
              <w:rPr>
                <w:rFonts w:ascii="Arial Narrow" w:hAnsi="Arial Narrow" w:cs="Calibri"/>
                <w:sz w:val="20"/>
                <w:szCs w:val="20"/>
              </w:rPr>
              <w:t>OPIS PREDMETA</w:t>
            </w:r>
          </w:p>
          <w:p w14:paraId="68E9BEA8" w14:textId="77777777" w:rsidR="00373AFC" w:rsidRPr="00A4634E" w:rsidRDefault="00373AFC" w:rsidP="007449D2">
            <w:pPr>
              <w:keepNext/>
              <w:outlineLvl w:val="2"/>
              <w:rPr>
                <w:rFonts w:ascii="Arial Narrow" w:hAnsi="Arial Narrow" w:cs="Calibri"/>
                <w:bCs/>
                <w:sz w:val="20"/>
                <w:szCs w:val="20"/>
                <w:lang w:eastAsia="hr-HR"/>
              </w:rPr>
            </w:pPr>
          </w:p>
        </w:tc>
      </w:tr>
      <w:tr w:rsidR="00373AFC" w:rsidRPr="00A4634E" w14:paraId="0AEAF964"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52F1950"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Ciljevi predmeta</w:t>
            </w:r>
          </w:p>
        </w:tc>
      </w:tr>
      <w:tr w:rsidR="00373AFC" w:rsidRPr="00A4634E" w14:paraId="664CC490"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36E374F" w14:textId="77777777" w:rsidR="00373AFC" w:rsidRPr="00A4634E" w:rsidRDefault="00373AFC" w:rsidP="007449D2">
            <w:pPr>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ascii="Arial Narrow" w:hAnsi="Arial Narrow" w:cs="Calibri"/>
                <w:sz w:val="20"/>
                <w:szCs w:val="20"/>
              </w:rPr>
            </w:pPr>
            <w:r w:rsidRPr="00A4634E">
              <w:rPr>
                <w:rFonts w:ascii="Arial Narrow" w:hAnsi="Arial Narrow" w:cs="Calibri"/>
                <w:sz w:val="20"/>
                <w:szCs w:val="20"/>
              </w:rPr>
              <w:t>Cilj kolegija je studentima prezentirati i objasniti temeljne karakteristike medija filma i videa, uključujući njihove tehničke zadatosti i teoriju medija. Kroz predavanja i seminare dati uvid u primjenu video medija u suvremenom multimedijskom okruženju te razviti razumijevanje za medijsko i audiovizualno tržište.</w:t>
            </w:r>
          </w:p>
        </w:tc>
      </w:tr>
      <w:tr w:rsidR="00373AFC" w:rsidRPr="00A4634E" w14:paraId="50832594"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A1DB3B0" w14:textId="77777777" w:rsidR="00373AFC" w:rsidRPr="00A4634E" w:rsidRDefault="00373AFC" w:rsidP="00DB1719">
            <w:pPr>
              <w:numPr>
                <w:ilvl w:val="1"/>
                <w:numId w:val="177"/>
              </w:numPr>
              <w:tabs>
                <w:tab w:val="clear" w:pos="792"/>
                <w:tab w:val="num" w:pos="641"/>
              </w:tabs>
              <w:ind w:left="641" w:hanging="349"/>
              <w:rPr>
                <w:rFonts w:ascii="Arial Narrow" w:hAnsi="Arial Narrow" w:cs="Calibri"/>
                <w:sz w:val="20"/>
                <w:szCs w:val="20"/>
                <w:lang w:eastAsia="hr-HR"/>
              </w:rPr>
            </w:pPr>
            <w:r w:rsidRPr="00A4634E">
              <w:rPr>
                <w:rFonts w:ascii="Arial Narrow" w:hAnsi="Arial Narrow" w:cs="Calibri"/>
                <w:sz w:val="20"/>
                <w:szCs w:val="20"/>
                <w:lang w:eastAsia="hr-HR"/>
              </w:rPr>
              <w:t>Uvjeti za upis predmeta</w:t>
            </w:r>
          </w:p>
        </w:tc>
      </w:tr>
      <w:tr w:rsidR="00373AFC" w:rsidRPr="00A4634E" w14:paraId="4D562DCF"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24572E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w:t>
            </w:r>
          </w:p>
        </w:tc>
      </w:tr>
      <w:tr w:rsidR="00373AFC" w:rsidRPr="00A4634E" w14:paraId="68DADF37"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E283DE1" w14:textId="77777777" w:rsidR="00373AFC" w:rsidRPr="00A4634E" w:rsidRDefault="00373AFC" w:rsidP="00DB1719">
            <w:pPr>
              <w:numPr>
                <w:ilvl w:val="1"/>
                <w:numId w:val="177"/>
              </w:numPr>
              <w:tabs>
                <w:tab w:val="clear" w:pos="792"/>
                <w:tab w:val="num" w:pos="641"/>
              </w:tabs>
              <w:ind w:left="641" w:hanging="349"/>
              <w:rPr>
                <w:rFonts w:ascii="Arial Narrow" w:hAnsi="Arial Narrow" w:cs="Calibri"/>
                <w:sz w:val="20"/>
                <w:szCs w:val="20"/>
                <w:lang w:eastAsia="hr-HR"/>
              </w:rPr>
            </w:pPr>
            <w:r w:rsidRPr="00A4634E">
              <w:rPr>
                <w:rFonts w:ascii="Arial Narrow" w:hAnsi="Arial Narrow" w:cs="Calibri"/>
                <w:sz w:val="20"/>
                <w:szCs w:val="20"/>
                <w:lang w:eastAsia="hr-HR"/>
              </w:rPr>
              <w:t xml:space="preserve">Očekivani ishodi učenja za predmet </w:t>
            </w:r>
          </w:p>
        </w:tc>
      </w:tr>
      <w:tr w:rsidR="00373AFC" w:rsidRPr="00A4634E" w14:paraId="7269518A"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FB23233" w14:textId="77777777" w:rsidR="00373AFC" w:rsidRPr="00A4634E" w:rsidRDefault="00373AFC" w:rsidP="007449D2">
            <w:pPr>
              <w:rPr>
                <w:rFonts w:ascii="Arial Narrow" w:hAnsi="Arial Narrow" w:cs="Calibri"/>
                <w:sz w:val="20"/>
                <w:szCs w:val="20"/>
                <w:lang w:eastAsia="hr-HR"/>
              </w:rPr>
            </w:pPr>
          </w:p>
          <w:p w14:paraId="623C939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Student će biti u stanju:</w:t>
            </w:r>
          </w:p>
          <w:p w14:paraId="48F7B3A5"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imenovati, opisati, razlikovati tehnike, stilove, žanrove</w:t>
            </w:r>
          </w:p>
          <w:p w14:paraId="61B390F7"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 xml:space="preserve">prepoznati, imenovati značajne autore </w:t>
            </w:r>
          </w:p>
          <w:p w14:paraId="40CD2D45"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razlikovati i definirati odlike novih medija</w:t>
            </w:r>
          </w:p>
          <w:p w14:paraId="1A4E8C3B"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analizirati video produkciju</w:t>
            </w:r>
          </w:p>
          <w:p w14:paraId="526676F1" w14:textId="77777777" w:rsidR="00373AFC" w:rsidRPr="00A4634E" w:rsidRDefault="00373AFC" w:rsidP="00DB1719">
            <w:pPr>
              <w:pStyle w:val="FieldText"/>
              <w:numPr>
                <w:ilvl w:val="0"/>
                <w:numId w:val="172"/>
              </w:numPr>
              <w:ind w:left="583" w:hanging="291"/>
              <w:jc w:val="left"/>
              <w:rPr>
                <w:rFonts w:ascii="Arial Narrow" w:hAnsi="Arial Narrow" w:cs="Calibri"/>
                <w:b w:val="0"/>
                <w:sz w:val="20"/>
                <w:szCs w:val="20"/>
              </w:rPr>
            </w:pPr>
            <w:r w:rsidRPr="00A4634E">
              <w:rPr>
                <w:rFonts w:ascii="Arial Narrow" w:hAnsi="Arial Narrow" w:cs="Calibri"/>
                <w:b w:val="0"/>
                <w:sz w:val="20"/>
                <w:szCs w:val="20"/>
              </w:rPr>
              <w:t>opisati, analizirati video radove objavljene u medijima i na raznim novim audio video platformama</w:t>
            </w:r>
          </w:p>
          <w:p w14:paraId="3FEDEEA4" w14:textId="77777777" w:rsidR="00373AFC" w:rsidRPr="00A4634E" w:rsidRDefault="00373AFC" w:rsidP="00DB1719">
            <w:pPr>
              <w:numPr>
                <w:ilvl w:val="0"/>
                <w:numId w:val="172"/>
              </w:numPr>
              <w:ind w:left="583" w:hanging="291"/>
              <w:rPr>
                <w:rFonts w:ascii="Arial Narrow" w:hAnsi="Arial Narrow" w:cs="Calibri"/>
                <w:sz w:val="20"/>
                <w:szCs w:val="20"/>
                <w:lang w:eastAsia="hr-HR"/>
              </w:rPr>
            </w:pPr>
            <w:r w:rsidRPr="00A4634E">
              <w:rPr>
                <w:rFonts w:ascii="Arial Narrow" w:hAnsi="Arial Narrow" w:cs="Calibri"/>
                <w:sz w:val="20"/>
                <w:szCs w:val="20"/>
              </w:rPr>
              <w:t>provjeriti i poštivati autorska prava</w:t>
            </w:r>
          </w:p>
          <w:p w14:paraId="25E8E36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 xml:space="preserve"> </w:t>
            </w:r>
          </w:p>
        </w:tc>
      </w:tr>
      <w:tr w:rsidR="00373AFC" w:rsidRPr="00A4634E" w14:paraId="7A9644C3"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D6A1AE3"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Sadržaj predmeta</w:t>
            </w:r>
          </w:p>
        </w:tc>
      </w:tr>
      <w:tr w:rsidR="00373AFC" w:rsidRPr="00A4634E" w14:paraId="6B473E1C"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1D8E5EC"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 xml:space="preserve">Uvod u kolegij. Obveze i angažman studenata. </w:t>
            </w:r>
          </w:p>
          <w:p w14:paraId="28F97CF5"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Interpretacija društveno-povijesnih okolnosti nastanka i afirmacije audio-video medija.</w:t>
            </w:r>
          </w:p>
          <w:p w14:paraId="063B7DFA"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Analiza tehnika i stilova. Prikaz značajnih autora kroz razdoblja i stilove</w:t>
            </w:r>
          </w:p>
          <w:p w14:paraId="335C916D"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Analiza tehnika i stilova. Prikaz značajnih autora kroz razdoblja i stilove</w:t>
            </w:r>
          </w:p>
          <w:p w14:paraId="0143BF85"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Tehnika nastajanja video slike</w:t>
            </w:r>
          </w:p>
          <w:p w14:paraId="1F16F848"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Kadar, vizualni i vremenski i sadržajni prostor pokretnih slika</w:t>
            </w:r>
          </w:p>
          <w:p w14:paraId="4F3FA704"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shd w:val="clear" w:color="auto" w:fill="FFFFFF"/>
              </w:rPr>
              <w:t>Oblikovanje kadra. Kadar i oblici zapisa.</w:t>
            </w:r>
          </w:p>
          <w:p w14:paraId="57F72705"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shd w:val="clear" w:color="auto" w:fill="FFFFFF"/>
              </w:rPr>
              <w:t xml:space="preserve">Video  ekipa </w:t>
            </w:r>
          </w:p>
          <w:p w14:paraId="3FA0D5D0"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lastRenderedPageBreak/>
              <w:t>Definiranje osnovnih pojmova vezanih za medij videa. Narav medija - dizajn medija.</w:t>
            </w:r>
          </w:p>
          <w:p w14:paraId="18377517"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shd w:val="clear" w:color="auto" w:fill="FFFFFF"/>
              </w:rPr>
              <w:t>Masovna komunikacija i odgovornost medija.</w:t>
            </w:r>
            <w:r w:rsidRPr="00A4634E">
              <w:rPr>
                <w:rStyle w:val="apple-converted-space"/>
                <w:rFonts w:ascii="Arial Narrow" w:hAnsi="Arial Narrow" w:cs="Calibri"/>
                <w:b w:val="0"/>
                <w:sz w:val="20"/>
                <w:szCs w:val="20"/>
                <w:shd w:val="clear" w:color="auto" w:fill="FFFFFF"/>
              </w:rPr>
              <w:t> </w:t>
            </w:r>
          </w:p>
          <w:p w14:paraId="2293B5BE" w14:textId="77777777" w:rsidR="00373AFC" w:rsidRPr="00A4634E" w:rsidRDefault="00373AFC" w:rsidP="00DB1719">
            <w:pPr>
              <w:pStyle w:val="FieldText"/>
              <w:numPr>
                <w:ilvl w:val="0"/>
                <w:numId w:val="173"/>
              </w:numPr>
              <w:ind w:left="583" w:hanging="291"/>
              <w:jc w:val="left"/>
              <w:rPr>
                <w:rFonts w:ascii="Arial Narrow" w:hAnsi="Arial Narrow" w:cs="Calibri"/>
                <w:b w:val="0"/>
                <w:sz w:val="20"/>
                <w:szCs w:val="20"/>
              </w:rPr>
            </w:pPr>
            <w:r w:rsidRPr="00A4634E">
              <w:rPr>
                <w:rFonts w:ascii="Arial Narrow" w:hAnsi="Arial Narrow" w:cs="Calibri"/>
                <w:b w:val="0"/>
                <w:sz w:val="20"/>
                <w:szCs w:val="20"/>
              </w:rPr>
              <w:t>Video produkcija kao odraz kulture, digitalna kultura</w:t>
            </w:r>
          </w:p>
          <w:p w14:paraId="17B01151" w14:textId="77777777" w:rsidR="00373AFC" w:rsidRPr="00A4634E" w:rsidRDefault="00373AFC" w:rsidP="00DB1719">
            <w:pPr>
              <w:numPr>
                <w:ilvl w:val="0"/>
                <w:numId w:val="173"/>
              </w:numPr>
              <w:ind w:left="583" w:hanging="291"/>
              <w:rPr>
                <w:rFonts w:ascii="Arial Narrow" w:hAnsi="Arial Narrow" w:cs="Calibri"/>
                <w:sz w:val="20"/>
                <w:szCs w:val="20"/>
              </w:rPr>
            </w:pPr>
            <w:r w:rsidRPr="00A4634E">
              <w:rPr>
                <w:rFonts w:ascii="Arial Narrow" w:hAnsi="Arial Narrow" w:cs="Calibri"/>
                <w:sz w:val="20"/>
                <w:szCs w:val="20"/>
              </w:rPr>
              <w:t>Definiranje žanrova, kombiniranje žanrova i kombiniranje medija.</w:t>
            </w:r>
          </w:p>
          <w:p w14:paraId="58951B5A" w14:textId="77777777" w:rsidR="00373AFC" w:rsidRPr="00A4634E" w:rsidRDefault="00373AFC" w:rsidP="00DB1719">
            <w:pPr>
              <w:numPr>
                <w:ilvl w:val="0"/>
                <w:numId w:val="173"/>
              </w:numPr>
              <w:ind w:left="583" w:hanging="291"/>
              <w:rPr>
                <w:rFonts w:ascii="Arial Narrow" w:hAnsi="Arial Narrow" w:cs="Calibri"/>
                <w:sz w:val="20"/>
                <w:szCs w:val="20"/>
              </w:rPr>
            </w:pPr>
            <w:r w:rsidRPr="00A4634E">
              <w:rPr>
                <w:rFonts w:ascii="Arial Narrow" w:hAnsi="Arial Narrow" w:cs="Calibri"/>
                <w:sz w:val="20"/>
                <w:szCs w:val="20"/>
              </w:rPr>
              <w:t>Gost predavač / radionica / prezentacije</w:t>
            </w:r>
          </w:p>
        </w:tc>
      </w:tr>
      <w:tr w:rsidR="00373AFC" w:rsidRPr="00A4634E" w14:paraId="7819CF1F"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231" w:type="pct"/>
            <w:gridSpan w:val="5"/>
            <w:vAlign w:val="center"/>
          </w:tcPr>
          <w:p w14:paraId="2726A006" w14:textId="77777777" w:rsidR="00373AFC" w:rsidRPr="00A4634E" w:rsidRDefault="00373AFC" w:rsidP="00DB1719">
            <w:pPr>
              <w:numPr>
                <w:ilvl w:val="1"/>
                <w:numId w:val="177"/>
              </w:numPr>
              <w:tabs>
                <w:tab w:val="clear" w:pos="792"/>
                <w:tab w:val="num" w:pos="641"/>
              </w:tabs>
              <w:ind w:left="641" w:hanging="349"/>
              <w:rPr>
                <w:rFonts w:ascii="Arial Narrow" w:hAnsi="Arial Narrow" w:cs="Calibri"/>
                <w:sz w:val="20"/>
                <w:szCs w:val="20"/>
                <w:lang w:eastAsia="hr-HR"/>
              </w:rPr>
            </w:pPr>
            <w:r w:rsidRPr="00A4634E">
              <w:rPr>
                <w:rFonts w:ascii="Arial Narrow" w:hAnsi="Arial Narrow" w:cs="Calibri"/>
                <w:sz w:val="20"/>
                <w:szCs w:val="20"/>
                <w:lang w:eastAsia="hr-HR"/>
              </w:rPr>
              <w:lastRenderedPageBreak/>
              <w:t xml:space="preserve">Vrste izvođenja nastave </w:t>
            </w:r>
          </w:p>
        </w:tc>
        <w:tc>
          <w:tcPr>
            <w:tcW w:w="1335" w:type="pct"/>
            <w:gridSpan w:val="5"/>
            <w:vAlign w:val="center"/>
          </w:tcPr>
          <w:p w14:paraId="0FD5D6B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predavanja</w:t>
            </w:r>
          </w:p>
          <w:p w14:paraId="199B818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0"/>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seminari i radionice  </w:t>
            </w:r>
          </w:p>
          <w:p w14:paraId="7DC4D75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vježbe  </w:t>
            </w:r>
          </w:p>
          <w:p w14:paraId="0386AA8F"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obrazovanje na daljinu</w:t>
            </w:r>
          </w:p>
          <w:p w14:paraId="6049E406"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terenska nastava</w:t>
            </w:r>
          </w:p>
        </w:tc>
        <w:tc>
          <w:tcPr>
            <w:tcW w:w="1370" w:type="pct"/>
            <w:gridSpan w:val="3"/>
            <w:vAlign w:val="center"/>
          </w:tcPr>
          <w:p w14:paraId="0DBD9D3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5"/>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samostalni zadaci  </w:t>
            </w:r>
          </w:p>
          <w:p w14:paraId="3E45E595"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6"/>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multimedija i mreža  </w:t>
            </w:r>
          </w:p>
          <w:p w14:paraId="1A85565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7"/>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laboratorij</w:t>
            </w:r>
          </w:p>
          <w:p w14:paraId="084E90A4"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8"/>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mentorski rad</w:t>
            </w:r>
          </w:p>
          <w:p w14:paraId="490FA42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0"/>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ostalo  _________________</w:t>
            </w:r>
          </w:p>
        </w:tc>
      </w:tr>
      <w:tr w:rsidR="00373AFC" w:rsidRPr="00A4634E" w14:paraId="4C887CB4"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231" w:type="pct"/>
            <w:gridSpan w:val="5"/>
            <w:vAlign w:val="center"/>
          </w:tcPr>
          <w:p w14:paraId="112BDFBC"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Komentari</w:t>
            </w:r>
          </w:p>
        </w:tc>
        <w:tc>
          <w:tcPr>
            <w:tcW w:w="2706" w:type="pct"/>
            <w:gridSpan w:val="8"/>
            <w:vAlign w:val="center"/>
          </w:tcPr>
          <w:p w14:paraId="5B32F25B" w14:textId="77777777" w:rsidR="00373AFC" w:rsidRPr="00A4634E" w:rsidRDefault="00373AFC" w:rsidP="007449D2">
            <w:pPr>
              <w:rPr>
                <w:rFonts w:ascii="Arial Narrow" w:hAnsi="Arial Narrow" w:cs="Calibri"/>
                <w:sz w:val="20"/>
                <w:szCs w:val="20"/>
                <w:lang w:eastAsia="hr-HR"/>
              </w:rPr>
            </w:pPr>
          </w:p>
        </w:tc>
      </w:tr>
      <w:tr w:rsidR="00373AFC" w:rsidRPr="00A4634E" w14:paraId="3E8983A5"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B24D198"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Obveze studenata</w:t>
            </w:r>
          </w:p>
        </w:tc>
      </w:tr>
      <w:tr w:rsidR="00373AFC" w:rsidRPr="00A4634E" w14:paraId="54B328E5"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C8C1919" w14:textId="77777777" w:rsidR="00373AFC" w:rsidRPr="00A4634E" w:rsidRDefault="00373AFC" w:rsidP="007449D2">
            <w:pPr>
              <w:pStyle w:val="BodyText"/>
              <w:rPr>
                <w:rFonts w:ascii="Arial Narrow" w:hAnsi="Arial Narrow" w:cs="Calibri"/>
                <w:b w:val="0"/>
                <w:sz w:val="20"/>
              </w:rPr>
            </w:pPr>
          </w:p>
          <w:p w14:paraId="65ABAAD9" w14:textId="77777777" w:rsidR="00373AFC" w:rsidRPr="00A4634E" w:rsidRDefault="00373AFC" w:rsidP="007449D2">
            <w:pPr>
              <w:pStyle w:val="FieldText"/>
              <w:rPr>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 xml:space="preserve">Redovito pohađanje nastave i prisustvovanje na predavanjima, sudjelovati u diskusijama, izrada seminara. </w:t>
            </w:r>
          </w:p>
          <w:p w14:paraId="05C62DB6" w14:textId="77777777" w:rsidR="00373AFC" w:rsidRPr="00A4634E" w:rsidRDefault="00373AFC" w:rsidP="007449D2">
            <w:pPr>
              <w:pStyle w:val="FieldText"/>
              <w:rPr>
                <w:rStyle w:val="apple-converted-space"/>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Pozitivno ocijenjen seminar uvjet je za pristup ispitu.</w:t>
            </w:r>
          </w:p>
          <w:p w14:paraId="1ED461A8" w14:textId="77777777" w:rsidR="00373AFC" w:rsidRPr="00A4634E" w:rsidRDefault="00373AFC" w:rsidP="007449D2">
            <w:pPr>
              <w:pStyle w:val="BodyText"/>
              <w:rPr>
                <w:rFonts w:ascii="Arial Narrow" w:hAnsi="Arial Narrow" w:cs="Calibri"/>
                <w:b w:val="0"/>
                <w:sz w:val="20"/>
              </w:rPr>
            </w:pPr>
          </w:p>
        </w:tc>
      </w:tr>
      <w:tr w:rsidR="00373AFC" w:rsidRPr="00A4634E" w14:paraId="1B0C9154"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834C23D" w14:textId="77777777" w:rsidR="00373AFC" w:rsidRPr="00A4634E" w:rsidRDefault="00373AFC" w:rsidP="00DB1719">
            <w:pPr>
              <w:numPr>
                <w:ilvl w:val="1"/>
                <w:numId w:val="177"/>
              </w:numPr>
              <w:tabs>
                <w:tab w:val="clear" w:pos="792"/>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Praćenje rada studenata</w:t>
            </w:r>
          </w:p>
        </w:tc>
      </w:tr>
      <w:tr w:rsidR="00373AFC" w:rsidRPr="00A4634E" w14:paraId="66521B5D"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860" w:type="pct"/>
            <w:gridSpan w:val="2"/>
            <w:vAlign w:val="center"/>
          </w:tcPr>
          <w:p w14:paraId="4C2FFE0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365" w:type="pct"/>
            <w:vAlign w:val="center"/>
          </w:tcPr>
          <w:p w14:paraId="683173C9"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1242" w:type="pct"/>
            <w:gridSpan w:val="3"/>
            <w:vAlign w:val="center"/>
          </w:tcPr>
          <w:p w14:paraId="4C33E20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292" w:type="pct"/>
            <w:vAlign w:val="center"/>
          </w:tcPr>
          <w:p w14:paraId="7D72F19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731" w:type="pct"/>
            <w:gridSpan w:val="2"/>
            <w:vAlign w:val="center"/>
          </w:tcPr>
          <w:p w14:paraId="3DAC3AC0"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Seminarski rad</w:t>
            </w:r>
          </w:p>
        </w:tc>
        <w:tc>
          <w:tcPr>
            <w:tcW w:w="293" w:type="pct"/>
            <w:gridSpan w:val="2"/>
            <w:vAlign w:val="center"/>
          </w:tcPr>
          <w:p w14:paraId="1356B770" w14:textId="77777777" w:rsidR="00373AFC" w:rsidRPr="00A4634E" w:rsidRDefault="00373AFC" w:rsidP="007449D2">
            <w:pPr>
              <w:jc w:val="center"/>
              <w:rPr>
                <w:rFonts w:ascii="Arial Narrow" w:hAnsi="Arial Narrow" w:cs="Calibri"/>
                <w:sz w:val="20"/>
                <w:szCs w:val="20"/>
                <w:lang w:eastAsia="hr-HR"/>
              </w:rPr>
            </w:pPr>
          </w:p>
        </w:tc>
        <w:tc>
          <w:tcPr>
            <w:tcW w:w="878" w:type="pct"/>
            <w:vAlign w:val="center"/>
          </w:tcPr>
          <w:p w14:paraId="00C7F572"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Eksperimentalni rad</w:t>
            </w:r>
          </w:p>
        </w:tc>
        <w:tc>
          <w:tcPr>
            <w:tcW w:w="275" w:type="pct"/>
            <w:vAlign w:val="center"/>
          </w:tcPr>
          <w:p w14:paraId="121FBAE8" w14:textId="77777777" w:rsidR="00373AFC" w:rsidRPr="00A4634E" w:rsidRDefault="00373AFC" w:rsidP="007449D2">
            <w:pPr>
              <w:jc w:val="center"/>
              <w:rPr>
                <w:rFonts w:ascii="Arial Narrow" w:hAnsi="Arial Narrow" w:cs="Calibri"/>
                <w:sz w:val="20"/>
                <w:szCs w:val="20"/>
                <w:lang w:eastAsia="hr-HR"/>
              </w:rPr>
            </w:pPr>
          </w:p>
        </w:tc>
      </w:tr>
      <w:tr w:rsidR="00373AFC" w:rsidRPr="00A4634E" w14:paraId="266156A6"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60" w:type="pct"/>
            <w:gridSpan w:val="2"/>
            <w:vAlign w:val="center"/>
          </w:tcPr>
          <w:p w14:paraId="76F0B64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Pismeni ispit</w:t>
            </w:r>
          </w:p>
        </w:tc>
        <w:tc>
          <w:tcPr>
            <w:tcW w:w="365" w:type="pct"/>
            <w:vAlign w:val="center"/>
          </w:tcPr>
          <w:p w14:paraId="0B8CE0B0"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Text3"/>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242" w:type="pct"/>
            <w:gridSpan w:val="3"/>
            <w:vAlign w:val="center"/>
          </w:tcPr>
          <w:p w14:paraId="36948A3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292" w:type="pct"/>
            <w:vAlign w:val="center"/>
          </w:tcPr>
          <w:p w14:paraId="7B8653D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731" w:type="pct"/>
            <w:gridSpan w:val="2"/>
            <w:vAlign w:val="center"/>
          </w:tcPr>
          <w:p w14:paraId="6B4C2BD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Esej</w:t>
            </w:r>
          </w:p>
        </w:tc>
        <w:tc>
          <w:tcPr>
            <w:tcW w:w="293" w:type="pct"/>
            <w:gridSpan w:val="2"/>
            <w:vAlign w:val="center"/>
          </w:tcPr>
          <w:p w14:paraId="643B8A62" w14:textId="77777777" w:rsidR="00373AFC" w:rsidRPr="00A4634E" w:rsidRDefault="00373AFC" w:rsidP="007449D2">
            <w:pPr>
              <w:jc w:val="center"/>
              <w:rPr>
                <w:rFonts w:ascii="Arial Narrow" w:hAnsi="Arial Narrow" w:cs="Calibri"/>
                <w:sz w:val="20"/>
                <w:szCs w:val="20"/>
                <w:lang w:eastAsia="hr-HR"/>
              </w:rPr>
            </w:pPr>
          </w:p>
        </w:tc>
        <w:tc>
          <w:tcPr>
            <w:tcW w:w="878" w:type="pct"/>
            <w:vAlign w:val="center"/>
          </w:tcPr>
          <w:p w14:paraId="5B38CE5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Istraživanje</w:t>
            </w:r>
          </w:p>
        </w:tc>
        <w:tc>
          <w:tcPr>
            <w:tcW w:w="275" w:type="pct"/>
            <w:vAlign w:val="center"/>
          </w:tcPr>
          <w:p w14:paraId="2D516375" w14:textId="77777777" w:rsidR="00373AFC" w:rsidRPr="00A4634E" w:rsidRDefault="00373AFC" w:rsidP="007449D2">
            <w:pPr>
              <w:jc w:val="center"/>
              <w:rPr>
                <w:rFonts w:ascii="Arial Narrow" w:hAnsi="Arial Narrow" w:cs="Calibri"/>
                <w:sz w:val="20"/>
                <w:szCs w:val="20"/>
                <w:lang w:eastAsia="hr-HR"/>
              </w:rPr>
            </w:pPr>
          </w:p>
        </w:tc>
      </w:tr>
      <w:tr w:rsidR="00373AFC" w:rsidRPr="00A4634E" w14:paraId="19A733B0"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60" w:type="pct"/>
            <w:gridSpan w:val="2"/>
            <w:vAlign w:val="center"/>
          </w:tcPr>
          <w:p w14:paraId="7F45DB4B"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Projekt</w:t>
            </w:r>
          </w:p>
        </w:tc>
        <w:tc>
          <w:tcPr>
            <w:tcW w:w="365" w:type="pct"/>
            <w:vAlign w:val="center"/>
          </w:tcPr>
          <w:p w14:paraId="35FAC6E8" w14:textId="77777777" w:rsidR="00373AFC" w:rsidRPr="00A4634E" w:rsidRDefault="00373AFC" w:rsidP="007449D2">
            <w:pPr>
              <w:jc w:val="center"/>
              <w:rPr>
                <w:rFonts w:ascii="Arial Narrow" w:hAnsi="Arial Narrow" w:cs="Calibri"/>
                <w:sz w:val="20"/>
                <w:szCs w:val="20"/>
                <w:lang w:eastAsia="hr-HR"/>
              </w:rPr>
            </w:pPr>
          </w:p>
        </w:tc>
        <w:tc>
          <w:tcPr>
            <w:tcW w:w="1242" w:type="pct"/>
            <w:gridSpan w:val="3"/>
            <w:vAlign w:val="center"/>
          </w:tcPr>
          <w:p w14:paraId="70AD731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Kontinuirana provjera znanja</w:t>
            </w:r>
          </w:p>
        </w:tc>
        <w:tc>
          <w:tcPr>
            <w:tcW w:w="292" w:type="pct"/>
            <w:vAlign w:val="center"/>
          </w:tcPr>
          <w:p w14:paraId="49253E21"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731" w:type="pct"/>
            <w:gridSpan w:val="2"/>
            <w:vAlign w:val="center"/>
          </w:tcPr>
          <w:p w14:paraId="34CD4CB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Referat</w:t>
            </w:r>
          </w:p>
        </w:tc>
        <w:tc>
          <w:tcPr>
            <w:tcW w:w="293" w:type="pct"/>
            <w:gridSpan w:val="2"/>
            <w:vAlign w:val="center"/>
          </w:tcPr>
          <w:p w14:paraId="43058C7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878" w:type="pct"/>
            <w:vAlign w:val="center"/>
          </w:tcPr>
          <w:p w14:paraId="46EB2FC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Praktični rad</w:t>
            </w:r>
          </w:p>
        </w:tc>
        <w:tc>
          <w:tcPr>
            <w:tcW w:w="275" w:type="pct"/>
            <w:vAlign w:val="center"/>
          </w:tcPr>
          <w:p w14:paraId="479426F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1,2</w:t>
            </w:r>
          </w:p>
        </w:tc>
      </w:tr>
      <w:tr w:rsidR="00373AFC" w:rsidRPr="00A4634E" w14:paraId="17117D76"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60" w:type="pct"/>
            <w:gridSpan w:val="2"/>
            <w:vAlign w:val="center"/>
          </w:tcPr>
          <w:p w14:paraId="3E76A0A2"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Portfolio</w:t>
            </w:r>
          </w:p>
        </w:tc>
        <w:tc>
          <w:tcPr>
            <w:tcW w:w="365" w:type="pct"/>
            <w:vAlign w:val="center"/>
          </w:tcPr>
          <w:p w14:paraId="67FD3B72"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242" w:type="pct"/>
            <w:gridSpan w:val="3"/>
            <w:vAlign w:val="center"/>
          </w:tcPr>
          <w:p w14:paraId="78DE6106" w14:textId="77777777" w:rsidR="00373AFC" w:rsidRPr="00A4634E" w:rsidRDefault="00373AFC" w:rsidP="007449D2">
            <w:pPr>
              <w:rPr>
                <w:rFonts w:ascii="Arial Narrow" w:hAnsi="Arial Narrow" w:cs="Calibri"/>
                <w:sz w:val="20"/>
                <w:szCs w:val="20"/>
                <w:lang w:eastAsia="hr-HR"/>
              </w:rPr>
            </w:pPr>
          </w:p>
        </w:tc>
        <w:tc>
          <w:tcPr>
            <w:tcW w:w="292" w:type="pct"/>
            <w:vAlign w:val="center"/>
          </w:tcPr>
          <w:p w14:paraId="063D1081"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731" w:type="pct"/>
            <w:gridSpan w:val="2"/>
            <w:vAlign w:val="center"/>
          </w:tcPr>
          <w:p w14:paraId="6FAED8F0" w14:textId="77777777" w:rsidR="00373AFC" w:rsidRPr="00A4634E" w:rsidRDefault="00373AFC" w:rsidP="007449D2">
            <w:pPr>
              <w:rPr>
                <w:rFonts w:ascii="Arial Narrow" w:hAnsi="Arial Narrow" w:cs="Calibri"/>
                <w:sz w:val="20"/>
                <w:szCs w:val="20"/>
                <w:lang w:eastAsia="hr-HR"/>
              </w:rPr>
            </w:pPr>
          </w:p>
        </w:tc>
        <w:tc>
          <w:tcPr>
            <w:tcW w:w="293" w:type="pct"/>
            <w:gridSpan w:val="2"/>
            <w:vAlign w:val="center"/>
          </w:tcPr>
          <w:p w14:paraId="21C5523F"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878" w:type="pct"/>
            <w:vAlign w:val="center"/>
          </w:tcPr>
          <w:p w14:paraId="29F0F376" w14:textId="77777777" w:rsidR="00373AFC" w:rsidRPr="00A4634E" w:rsidRDefault="00373AFC" w:rsidP="007449D2">
            <w:pPr>
              <w:rPr>
                <w:rFonts w:ascii="Arial Narrow" w:hAnsi="Arial Narrow" w:cs="Calibri"/>
                <w:sz w:val="20"/>
                <w:szCs w:val="20"/>
                <w:lang w:eastAsia="hr-HR"/>
              </w:rPr>
            </w:pPr>
          </w:p>
        </w:tc>
        <w:tc>
          <w:tcPr>
            <w:tcW w:w="275" w:type="pct"/>
            <w:vAlign w:val="center"/>
          </w:tcPr>
          <w:p w14:paraId="1BB8AEA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73AFC" w:rsidRPr="00A4634E" w14:paraId="42C788B7"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1506D935" w14:textId="77777777" w:rsidR="00373AFC" w:rsidRPr="00A4634E" w:rsidRDefault="00373AFC" w:rsidP="00DB1719">
            <w:pPr>
              <w:numPr>
                <w:ilvl w:val="1"/>
                <w:numId w:val="177"/>
              </w:numPr>
              <w:tabs>
                <w:tab w:val="clear" w:pos="792"/>
                <w:tab w:val="left" w:pos="380"/>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Povezivanje ishoda učenja, nastavnih metoda i ocjenjivanja</w:t>
            </w:r>
          </w:p>
        </w:tc>
      </w:tr>
      <w:tr w:rsidR="00373AFC" w:rsidRPr="00A4634E" w14:paraId="71C70F11"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BD4B2BD" w14:textId="77777777" w:rsidR="00373AFC" w:rsidRPr="00A4634E" w:rsidRDefault="00373AFC" w:rsidP="007449D2">
            <w:pPr>
              <w:tabs>
                <w:tab w:val="left" w:pos="380"/>
              </w:tabs>
              <w:jc w:val="both"/>
              <w:rPr>
                <w:rFonts w:ascii="Arial Narrow" w:hAnsi="Arial Narrow" w:cs="Calibri"/>
                <w:sz w:val="20"/>
                <w:szCs w:val="20"/>
                <w:lang w:eastAsia="hr-H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709"/>
              <w:gridCol w:w="992"/>
              <w:gridCol w:w="2126"/>
              <w:gridCol w:w="2064"/>
              <w:gridCol w:w="534"/>
              <w:gridCol w:w="660"/>
            </w:tblGrid>
            <w:tr w:rsidR="00373AFC" w:rsidRPr="00A4634E" w14:paraId="0430E582" w14:textId="77777777" w:rsidTr="007449D2">
              <w:trPr>
                <w:trHeight w:val="279"/>
                <w:jc w:val="center"/>
              </w:trPr>
              <w:tc>
                <w:tcPr>
                  <w:tcW w:w="19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D9E9D5"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C5CE2"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B40F09"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ISHOD UČENJA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B1AA4D"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AKTIVNOST STUDENTA</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DF4A9A"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METODA PROCJENE</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DCEBC"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BODOVI</w:t>
                  </w:r>
                </w:p>
              </w:tc>
            </w:tr>
            <w:tr w:rsidR="00373AFC" w:rsidRPr="00A4634E" w14:paraId="7BADAA67" w14:textId="77777777" w:rsidTr="007449D2">
              <w:trPr>
                <w:trHeight w:val="189"/>
                <w:jc w:val="center"/>
              </w:trPr>
              <w:tc>
                <w:tcPr>
                  <w:tcW w:w="19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E14C38" w14:textId="77777777" w:rsidR="00373AFC" w:rsidRPr="00A4634E" w:rsidRDefault="00373AFC" w:rsidP="007449D2">
                  <w:pPr>
                    <w:rPr>
                      <w:rFonts w:ascii="Arial Narrow" w:hAnsi="Arial Narrow" w:cs="Calibr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35EFAF" w14:textId="77777777" w:rsidR="00373AFC" w:rsidRPr="00A4634E" w:rsidRDefault="00373AFC" w:rsidP="007449D2">
                  <w:pPr>
                    <w:rPr>
                      <w:rFonts w:ascii="Arial Narrow" w:hAnsi="Arial Narrow" w:cs="Calibri"/>
                      <w:bCs/>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3909A1" w14:textId="77777777" w:rsidR="00373AFC" w:rsidRPr="00A4634E" w:rsidRDefault="00373AFC" w:rsidP="007449D2">
                  <w:pPr>
                    <w:rPr>
                      <w:rFonts w:ascii="Arial Narrow" w:hAnsi="Arial Narrow"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334579" w14:textId="77777777" w:rsidR="00373AFC" w:rsidRPr="00A4634E" w:rsidRDefault="00373AFC" w:rsidP="007449D2">
                  <w:pPr>
                    <w:rPr>
                      <w:rFonts w:ascii="Arial Narrow" w:hAnsi="Arial Narrow" w:cs="Calibri"/>
                      <w:bCs/>
                      <w:sz w:val="20"/>
                      <w:szCs w:val="20"/>
                      <w:lang w:eastAsia="hr-HR"/>
                    </w:rPr>
                  </w:pPr>
                </w:p>
              </w:tc>
              <w:tc>
                <w:tcPr>
                  <w:tcW w:w="20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FD0094" w14:textId="77777777" w:rsidR="00373AFC" w:rsidRPr="00A4634E" w:rsidRDefault="00373AFC" w:rsidP="007449D2">
                  <w:pPr>
                    <w:rPr>
                      <w:rFonts w:ascii="Arial Narrow" w:hAnsi="Arial Narrow" w:cs="Calibri"/>
                      <w:bCs/>
                      <w:sz w:val="20"/>
                      <w:szCs w:val="20"/>
                      <w:lang w:eastAsia="hr-HR"/>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10C34DD"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min</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1C54C8F2"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max</w:t>
                  </w:r>
                </w:p>
              </w:tc>
            </w:tr>
            <w:tr w:rsidR="00373AFC" w:rsidRPr="00A4634E" w14:paraId="32E916C0"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506F1DF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1DE546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992" w:type="dxa"/>
                  <w:tcBorders>
                    <w:top w:val="single" w:sz="4" w:space="0" w:color="auto"/>
                    <w:left w:val="single" w:sz="4" w:space="0" w:color="auto"/>
                    <w:bottom w:val="single" w:sz="4" w:space="0" w:color="auto"/>
                    <w:right w:val="single" w:sz="4" w:space="0" w:color="auto"/>
                  </w:tcBorders>
                  <w:vAlign w:val="center"/>
                </w:tcPr>
                <w:p w14:paraId="5958663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2F56C07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prisustvovanje nastavi</w:t>
                  </w:r>
                </w:p>
              </w:tc>
              <w:tc>
                <w:tcPr>
                  <w:tcW w:w="2064" w:type="dxa"/>
                  <w:tcBorders>
                    <w:top w:val="single" w:sz="4" w:space="0" w:color="auto"/>
                    <w:left w:val="single" w:sz="4" w:space="0" w:color="auto"/>
                    <w:bottom w:val="single" w:sz="4" w:space="0" w:color="auto"/>
                    <w:right w:val="single" w:sz="4" w:space="0" w:color="auto"/>
                  </w:tcBorders>
                  <w:vAlign w:val="center"/>
                </w:tcPr>
                <w:p w14:paraId="2E22B00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534" w:type="dxa"/>
                  <w:tcBorders>
                    <w:top w:val="single" w:sz="4" w:space="0" w:color="auto"/>
                    <w:left w:val="single" w:sz="4" w:space="0" w:color="auto"/>
                    <w:bottom w:val="single" w:sz="4" w:space="0" w:color="auto"/>
                    <w:right w:val="single" w:sz="4" w:space="0" w:color="auto"/>
                  </w:tcBorders>
                  <w:vAlign w:val="center"/>
                </w:tcPr>
                <w:p w14:paraId="03C8071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2,5</w:t>
                  </w:r>
                </w:p>
              </w:tc>
              <w:tc>
                <w:tcPr>
                  <w:tcW w:w="660" w:type="dxa"/>
                  <w:tcBorders>
                    <w:top w:val="single" w:sz="4" w:space="0" w:color="auto"/>
                    <w:left w:val="single" w:sz="4" w:space="0" w:color="auto"/>
                    <w:bottom w:val="single" w:sz="4" w:space="0" w:color="auto"/>
                    <w:right w:val="single" w:sz="4" w:space="0" w:color="auto"/>
                  </w:tcBorders>
                  <w:vAlign w:val="center"/>
                </w:tcPr>
                <w:p w14:paraId="2BC4AB3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w:t>
                  </w:r>
                </w:p>
              </w:tc>
            </w:tr>
            <w:tr w:rsidR="00373AFC" w:rsidRPr="00A4634E" w14:paraId="7AA93D05"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331A9F50"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1F5E988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0,15</w:t>
                  </w:r>
                </w:p>
              </w:tc>
              <w:tc>
                <w:tcPr>
                  <w:tcW w:w="992" w:type="dxa"/>
                  <w:tcBorders>
                    <w:top w:val="single" w:sz="4" w:space="0" w:color="auto"/>
                    <w:left w:val="single" w:sz="4" w:space="0" w:color="auto"/>
                    <w:bottom w:val="single" w:sz="4" w:space="0" w:color="auto"/>
                    <w:right w:val="single" w:sz="4" w:space="0" w:color="auto"/>
                  </w:tcBorders>
                  <w:vAlign w:val="center"/>
                </w:tcPr>
                <w:p w14:paraId="0B0F46E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64207C36"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2064" w:type="dxa"/>
                  <w:tcBorders>
                    <w:top w:val="single" w:sz="4" w:space="0" w:color="auto"/>
                    <w:left w:val="single" w:sz="4" w:space="0" w:color="auto"/>
                    <w:bottom w:val="single" w:sz="4" w:space="0" w:color="auto"/>
                    <w:right w:val="single" w:sz="4" w:space="0" w:color="auto"/>
                  </w:tcBorders>
                  <w:vAlign w:val="center"/>
                </w:tcPr>
                <w:p w14:paraId="4D4A1176"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534" w:type="dxa"/>
                  <w:tcBorders>
                    <w:top w:val="single" w:sz="4" w:space="0" w:color="auto"/>
                    <w:left w:val="single" w:sz="4" w:space="0" w:color="auto"/>
                    <w:bottom w:val="single" w:sz="4" w:space="0" w:color="auto"/>
                    <w:right w:val="single" w:sz="4" w:space="0" w:color="auto"/>
                  </w:tcBorders>
                  <w:vAlign w:val="center"/>
                </w:tcPr>
                <w:p w14:paraId="2D8CC0A6"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660" w:type="dxa"/>
                  <w:tcBorders>
                    <w:top w:val="single" w:sz="4" w:space="0" w:color="auto"/>
                    <w:left w:val="single" w:sz="4" w:space="0" w:color="auto"/>
                    <w:bottom w:val="single" w:sz="4" w:space="0" w:color="auto"/>
                    <w:right w:val="single" w:sz="4" w:space="0" w:color="auto"/>
                  </w:tcBorders>
                  <w:vAlign w:val="center"/>
                </w:tcPr>
                <w:p w14:paraId="0BC75F8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w:t>
                  </w:r>
                </w:p>
              </w:tc>
            </w:tr>
            <w:tr w:rsidR="00373AFC" w:rsidRPr="00A4634E" w14:paraId="33BEE448"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4996EDB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3E2B4E7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992" w:type="dxa"/>
                  <w:tcBorders>
                    <w:top w:val="single" w:sz="4" w:space="0" w:color="auto"/>
                    <w:left w:val="single" w:sz="4" w:space="0" w:color="auto"/>
                    <w:bottom w:val="single" w:sz="4" w:space="0" w:color="auto"/>
                    <w:right w:val="single" w:sz="4" w:space="0" w:color="auto"/>
                  </w:tcBorders>
                  <w:vAlign w:val="center"/>
                </w:tcPr>
                <w:p w14:paraId="1E6F01A8"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239F414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Demonstracija usvojenog gradiva,  prikazivanje plana snimanja i produkcije</w:t>
                  </w:r>
                </w:p>
              </w:tc>
              <w:tc>
                <w:tcPr>
                  <w:tcW w:w="2064" w:type="dxa"/>
                  <w:tcBorders>
                    <w:top w:val="single" w:sz="4" w:space="0" w:color="auto"/>
                    <w:left w:val="single" w:sz="4" w:space="0" w:color="auto"/>
                    <w:bottom w:val="single" w:sz="4" w:space="0" w:color="auto"/>
                    <w:right w:val="single" w:sz="4" w:space="0" w:color="auto"/>
                  </w:tcBorders>
                  <w:vAlign w:val="center"/>
                </w:tcPr>
                <w:p w14:paraId="2F972F6F"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Kontinuirano praćenje tijekom semestra, završna prezentacija rada, evaluacija radova</w:t>
                  </w:r>
                </w:p>
              </w:tc>
              <w:tc>
                <w:tcPr>
                  <w:tcW w:w="534" w:type="dxa"/>
                  <w:tcBorders>
                    <w:top w:val="single" w:sz="4" w:space="0" w:color="auto"/>
                    <w:left w:val="single" w:sz="4" w:space="0" w:color="auto"/>
                    <w:bottom w:val="single" w:sz="4" w:space="0" w:color="auto"/>
                    <w:right w:val="single" w:sz="4" w:space="0" w:color="auto"/>
                  </w:tcBorders>
                  <w:vAlign w:val="center"/>
                </w:tcPr>
                <w:p w14:paraId="5603807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30</w:t>
                  </w:r>
                </w:p>
              </w:tc>
              <w:tc>
                <w:tcPr>
                  <w:tcW w:w="660" w:type="dxa"/>
                  <w:tcBorders>
                    <w:top w:val="single" w:sz="4" w:space="0" w:color="auto"/>
                    <w:left w:val="single" w:sz="4" w:space="0" w:color="auto"/>
                    <w:bottom w:val="single" w:sz="4" w:space="0" w:color="auto"/>
                    <w:right w:val="single" w:sz="4" w:space="0" w:color="auto"/>
                  </w:tcBorders>
                  <w:vAlign w:val="center"/>
                </w:tcPr>
                <w:p w14:paraId="5F64A94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50</w:t>
                  </w:r>
                </w:p>
              </w:tc>
            </w:tr>
            <w:tr w:rsidR="00373AFC" w:rsidRPr="00A4634E" w14:paraId="089DBBDD"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3D486FAE"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1EF131A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1,2</w:t>
                  </w:r>
                </w:p>
              </w:tc>
              <w:tc>
                <w:tcPr>
                  <w:tcW w:w="992" w:type="dxa"/>
                  <w:tcBorders>
                    <w:top w:val="single" w:sz="4" w:space="0" w:color="auto"/>
                    <w:left w:val="single" w:sz="4" w:space="0" w:color="auto"/>
                    <w:bottom w:val="single" w:sz="4" w:space="0" w:color="auto"/>
                    <w:right w:val="single" w:sz="4" w:space="0" w:color="auto"/>
                  </w:tcBorders>
                  <w:vAlign w:val="center"/>
                </w:tcPr>
                <w:p w14:paraId="260B1D3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126" w:type="dxa"/>
                  <w:tcBorders>
                    <w:top w:val="single" w:sz="4" w:space="0" w:color="auto"/>
                    <w:left w:val="single" w:sz="4" w:space="0" w:color="auto"/>
                    <w:bottom w:val="single" w:sz="4" w:space="0" w:color="auto"/>
                    <w:right w:val="single" w:sz="4" w:space="0" w:color="auto"/>
                  </w:tcBorders>
                  <w:vAlign w:val="center"/>
                </w:tcPr>
                <w:p w14:paraId="136D0514"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Demonstracija usvojenog gradiva</w:t>
                  </w:r>
                </w:p>
              </w:tc>
              <w:tc>
                <w:tcPr>
                  <w:tcW w:w="2064" w:type="dxa"/>
                  <w:tcBorders>
                    <w:top w:val="single" w:sz="4" w:space="0" w:color="auto"/>
                    <w:left w:val="single" w:sz="4" w:space="0" w:color="auto"/>
                    <w:bottom w:val="single" w:sz="4" w:space="0" w:color="auto"/>
                    <w:right w:val="single" w:sz="4" w:space="0" w:color="auto"/>
                  </w:tcBorders>
                  <w:vAlign w:val="center"/>
                </w:tcPr>
                <w:p w14:paraId="58687CE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Javna provjera</w:t>
                  </w:r>
                </w:p>
              </w:tc>
              <w:tc>
                <w:tcPr>
                  <w:tcW w:w="534" w:type="dxa"/>
                  <w:tcBorders>
                    <w:top w:val="single" w:sz="4" w:space="0" w:color="auto"/>
                    <w:left w:val="single" w:sz="4" w:space="0" w:color="auto"/>
                    <w:bottom w:val="single" w:sz="4" w:space="0" w:color="auto"/>
                    <w:right w:val="single" w:sz="4" w:space="0" w:color="auto"/>
                  </w:tcBorders>
                  <w:vAlign w:val="center"/>
                </w:tcPr>
                <w:p w14:paraId="3B8D4D7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660" w:type="dxa"/>
                  <w:tcBorders>
                    <w:top w:val="single" w:sz="4" w:space="0" w:color="auto"/>
                    <w:left w:val="single" w:sz="4" w:space="0" w:color="auto"/>
                    <w:bottom w:val="single" w:sz="4" w:space="0" w:color="auto"/>
                    <w:right w:val="single" w:sz="4" w:space="0" w:color="auto"/>
                  </w:tcBorders>
                  <w:vAlign w:val="center"/>
                </w:tcPr>
                <w:p w14:paraId="36E19F01"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40</w:t>
                  </w:r>
                </w:p>
              </w:tc>
            </w:tr>
            <w:tr w:rsidR="00373AFC" w:rsidRPr="00A4634E" w14:paraId="332AFE4B" w14:textId="77777777" w:rsidTr="007449D2">
              <w:trPr>
                <w:jc w:val="center"/>
              </w:trPr>
              <w:tc>
                <w:tcPr>
                  <w:tcW w:w="1987" w:type="dxa"/>
                  <w:tcBorders>
                    <w:top w:val="single" w:sz="4" w:space="0" w:color="auto"/>
                    <w:left w:val="single" w:sz="4" w:space="0" w:color="auto"/>
                    <w:bottom w:val="single" w:sz="4" w:space="0" w:color="auto"/>
                    <w:right w:val="single" w:sz="4" w:space="0" w:color="auto"/>
                  </w:tcBorders>
                  <w:vAlign w:val="center"/>
                </w:tcPr>
                <w:p w14:paraId="263CC03D" w14:textId="77777777" w:rsidR="00373AFC" w:rsidRPr="00A4634E" w:rsidRDefault="00373AFC" w:rsidP="007449D2">
                  <w:pPr>
                    <w:rPr>
                      <w:rFonts w:ascii="Arial Narrow" w:hAnsi="Arial Narrow" w:cs="Calibri"/>
                      <w:sz w:val="20"/>
                      <w:szCs w:val="20"/>
                      <w:lang w:eastAsia="hr-HR"/>
                    </w:rPr>
                  </w:pPr>
                </w:p>
                <w:p w14:paraId="03A7AB6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5267F7B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c>
                <w:tcPr>
                  <w:tcW w:w="992" w:type="dxa"/>
                  <w:tcBorders>
                    <w:top w:val="single" w:sz="4" w:space="0" w:color="auto"/>
                    <w:left w:val="single" w:sz="4" w:space="0" w:color="auto"/>
                    <w:bottom w:val="single" w:sz="4" w:space="0" w:color="auto"/>
                    <w:right w:val="single" w:sz="4" w:space="0" w:color="auto"/>
                  </w:tcBorders>
                  <w:vAlign w:val="center"/>
                </w:tcPr>
                <w:p w14:paraId="799825FC" w14:textId="77777777" w:rsidR="00373AFC" w:rsidRPr="00A4634E" w:rsidRDefault="00373AFC" w:rsidP="007449D2">
                  <w:pPr>
                    <w:rPr>
                      <w:rFonts w:ascii="Arial Narrow" w:hAnsi="Arial Narrow"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vAlign w:val="center"/>
                </w:tcPr>
                <w:p w14:paraId="5CF63F50" w14:textId="77777777" w:rsidR="00373AFC" w:rsidRPr="00A4634E" w:rsidRDefault="00373AFC" w:rsidP="007449D2">
                  <w:pPr>
                    <w:rPr>
                      <w:rFonts w:ascii="Arial Narrow" w:hAnsi="Arial Narrow" w:cs="Calibri"/>
                      <w:sz w:val="20"/>
                      <w:szCs w:val="20"/>
                      <w:lang w:eastAsia="hr-HR"/>
                    </w:rPr>
                  </w:pPr>
                </w:p>
              </w:tc>
              <w:tc>
                <w:tcPr>
                  <w:tcW w:w="2064" w:type="dxa"/>
                  <w:tcBorders>
                    <w:top w:val="single" w:sz="4" w:space="0" w:color="auto"/>
                    <w:left w:val="single" w:sz="4" w:space="0" w:color="auto"/>
                    <w:bottom w:val="single" w:sz="4" w:space="0" w:color="auto"/>
                    <w:right w:val="single" w:sz="4" w:space="0" w:color="auto"/>
                  </w:tcBorders>
                  <w:vAlign w:val="center"/>
                </w:tcPr>
                <w:p w14:paraId="6DE7C92F" w14:textId="77777777" w:rsidR="00373AFC" w:rsidRPr="00A4634E" w:rsidRDefault="00373AFC" w:rsidP="007449D2">
                  <w:pPr>
                    <w:rPr>
                      <w:rFonts w:ascii="Arial Narrow" w:hAnsi="Arial Narrow" w:cs="Calibri"/>
                      <w:sz w:val="20"/>
                      <w:szCs w:val="20"/>
                      <w:lang w:eastAsia="hr-HR"/>
                    </w:rPr>
                  </w:pPr>
                </w:p>
              </w:tc>
              <w:tc>
                <w:tcPr>
                  <w:tcW w:w="534" w:type="dxa"/>
                  <w:tcBorders>
                    <w:top w:val="single" w:sz="4" w:space="0" w:color="auto"/>
                    <w:left w:val="single" w:sz="4" w:space="0" w:color="auto"/>
                    <w:bottom w:val="single" w:sz="4" w:space="0" w:color="auto"/>
                    <w:right w:val="single" w:sz="4" w:space="0" w:color="auto"/>
                  </w:tcBorders>
                  <w:vAlign w:val="center"/>
                </w:tcPr>
                <w:p w14:paraId="701E0A34" w14:textId="77777777" w:rsidR="00373AFC" w:rsidRPr="00A4634E" w:rsidRDefault="00373AFC" w:rsidP="007449D2">
                  <w:pPr>
                    <w:jc w:val="center"/>
                    <w:rPr>
                      <w:rFonts w:ascii="Arial Narrow" w:hAnsi="Arial Narrow" w:cs="Calibri"/>
                      <w:sz w:val="20"/>
                      <w:szCs w:val="20"/>
                      <w:lang w:eastAsia="hr-HR"/>
                    </w:rPr>
                  </w:pPr>
                </w:p>
              </w:tc>
              <w:tc>
                <w:tcPr>
                  <w:tcW w:w="660" w:type="dxa"/>
                  <w:tcBorders>
                    <w:top w:val="single" w:sz="4" w:space="0" w:color="auto"/>
                    <w:left w:val="single" w:sz="4" w:space="0" w:color="auto"/>
                    <w:bottom w:val="single" w:sz="4" w:space="0" w:color="auto"/>
                    <w:right w:val="single" w:sz="4" w:space="0" w:color="auto"/>
                  </w:tcBorders>
                  <w:vAlign w:val="center"/>
                </w:tcPr>
                <w:p w14:paraId="4B7A7017"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100</w:t>
                  </w:r>
                </w:p>
              </w:tc>
            </w:tr>
          </w:tbl>
          <w:p w14:paraId="136A5838" w14:textId="77777777" w:rsidR="00373AFC" w:rsidRPr="00A4634E" w:rsidRDefault="00373AFC" w:rsidP="007449D2">
            <w:pPr>
              <w:tabs>
                <w:tab w:val="left" w:pos="380"/>
              </w:tabs>
              <w:ind w:left="291"/>
              <w:jc w:val="both"/>
              <w:rPr>
                <w:rFonts w:ascii="Arial Narrow" w:hAnsi="Arial Narrow" w:cs="Calibri"/>
                <w:sz w:val="20"/>
                <w:szCs w:val="20"/>
                <w:lang w:eastAsia="hr-HR"/>
              </w:rPr>
            </w:pPr>
          </w:p>
        </w:tc>
      </w:tr>
      <w:tr w:rsidR="00373AFC" w:rsidRPr="00A4634E" w14:paraId="3ABBDFDA"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C99FE40" w14:textId="77777777" w:rsidR="00373AFC" w:rsidRPr="00A4634E" w:rsidRDefault="00373AFC" w:rsidP="00DB1719">
            <w:pPr>
              <w:numPr>
                <w:ilvl w:val="1"/>
                <w:numId w:val="177"/>
              </w:numPr>
              <w:tabs>
                <w:tab w:val="clear" w:pos="792"/>
                <w:tab w:val="left" w:pos="380"/>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Obvezatna literatura (u trenutku prijave prijedloga studijskog programa)</w:t>
            </w:r>
          </w:p>
        </w:tc>
      </w:tr>
      <w:tr w:rsidR="00373AFC" w:rsidRPr="00A4634E" w14:paraId="49B5027C"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48778BF" w14:textId="77777777" w:rsidR="00373AFC" w:rsidRPr="00A4634E" w:rsidRDefault="00373AFC" w:rsidP="00DB1719">
            <w:pPr>
              <w:numPr>
                <w:ilvl w:val="0"/>
                <w:numId w:val="174"/>
              </w:numPr>
              <w:ind w:left="583" w:hanging="291"/>
              <w:rPr>
                <w:rFonts w:ascii="Arial Narrow" w:hAnsi="Arial Narrow" w:cs="Calibri"/>
                <w:sz w:val="20"/>
                <w:szCs w:val="20"/>
              </w:rPr>
            </w:pPr>
            <w:r w:rsidRPr="00A4634E">
              <w:rPr>
                <w:rFonts w:ascii="Arial Narrow" w:hAnsi="Arial Narrow" w:cs="Calibri"/>
                <w:sz w:val="20"/>
                <w:szCs w:val="20"/>
              </w:rPr>
              <w:t xml:space="preserve">Mikić, Krešimir: Film u nastavi medijske kulture, Educa, Zagreb, 2001. </w:t>
            </w:r>
          </w:p>
          <w:p w14:paraId="6C302D52" w14:textId="77777777" w:rsidR="00373AFC" w:rsidRPr="00A4634E" w:rsidRDefault="00373AFC" w:rsidP="00DB1719">
            <w:pPr>
              <w:numPr>
                <w:ilvl w:val="0"/>
                <w:numId w:val="174"/>
              </w:numPr>
              <w:ind w:left="583" w:hanging="291"/>
              <w:rPr>
                <w:rFonts w:ascii="Arial Narrow" w:hAnsi="Arial Narrow" w:cs="Calibri"/>
                <w:sz w:val="20"/>
                <w:szCs w:val="20"/>
              </w:rPr>
            </w:pPr>
            <w:r w:rsidRPr="00A4634E">
              <w:rPr>
                <w:rFonts w:ascii="Arial Narrow" w:hAnsi="Arial Narrow" w:cs="Calibri"/>
                <w:sz w:val="20"/>
                <w:szCs w:val="20"/>
              </w:rPr>
              <w:t>Mikić, Krešimir, Kuhar, Milivoj, Fotografija, Grafička škola, Zagreb, 2013.</w:t>
            </w:r>
          </w:p>
          <w:p w14:paraId="0F479F40" w14:textId="77777777" w:rsidR="00373AFC" w:rsidRPr="00A4634E" w:rsidRDefault="00373AFC" w:rsidP="00DB1719">
            <w:pPr>
              <w:numPr>
                <w:ilvl w:val="0"/>
                <w:numId w:val="174"/>
              </w:numPr>
              <w:ind w:left="583" w:hanging="291"/>
              <w:rPr>
                <w:rFonts w:ascii="Arial Narrow" w:hAnsi="Arial Narrow" w:cs="Calibri"/>
                <w:sz w:val="20"/>
                <w:szCs w:val="20"/>
              </w:rPr>
            </w:pPr>
            <w:r w:rsidRPr="00A4634E">
              <w:rPr>
                <w:rFonts w:ascii="Arial Narrow" w:hAnsi="Arial Narrow" w:cs="Calibri"/>
                <w:sz w:val="20"/>
                <w:szCs w:val="20"/>
              </w:rPr>
              <w:t xml:space="preserve">Turković, Hrvoje, Pokretne slike – medijske razrade i preklapanja (film, televizija, video, videoigre), </w:t>
            </w:r>
            <w:r w:rsidRPr="00A4634E">
              <w:rPr>
                <w:rFonts w:ascii="Arial Narrow" w:hAnsi="Arial Narrow" w:cs="Calibri"/>
                <w:iCs/>
                <w:sz w:val="20"/>
                <w:szCs w:val="20"/>
              </w:rPr>
              <w:t>Zapis, posebni broj</w:t>
            </w:r>
            <w:r w:rsidRPr="00A4634E">
              <w:rPr>
                <w:rFonts w:ascii="Arial Narrow" w:hAnsi="Arial Narrow" w:cs="Calibri"/>
                <w:sz w:val="20"/>
                <w:szCs w:val="20"/>
              </w:rPr>
              <w:t>, god. VII, Ljeto 1999, Zagreb: Hrvatski filmski savez), str. 63-64</w:t>
            </w:r>
          </w:p>
        </w:tc>
      </w:tr>
      <w:tr w:rsidR="00373AFC" w:rsidRPr="00A4634E" w14:paraId="22A29A51"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02D3DA4" w14:textId="77777777" w:rsidR="00373AFC" w:rsidRPr="00A4634E" w:rsidRDefault="00373AFC" w:rsidP="00DB1719">
            <w:pPr>
              <w:numPr>
                <w:ilvl w:val="1"/>
                <w:numId w:val="177"/>
              </w:numPr>
              <w:tabs>
                <w:tab w:val="clear" w:pos="792"/>
                <w:tab w:val="left" w:pos="400"/>
                <w:tab w:val="num" w:pos="641"/>
              </w:tabs>
              <w:ind w:left="641" w:hanging="349"/>
              <w:jc w:val="both"/>
              <w:rPr>
                <w:rFonts w:ascii="Arial Narrow" w:hAnsi="Arial Narrow" w:cs="Calibri"/>
                <w:sz w:val="20"/>
                <w:szCs w:val="20"/>
                <w:lang w:eastAsia="hr-HR"/>
              </w:rPr>
            </w:pPr>
            <w:r w:rsidRPr="00A4634E">
              <w:rPr>
                <w:rFonts w:ascii="Arial Narrow" w:hAnsi="Arial Narrow" w:cs="Calibri"/>
                <w:sz w:val="20"/>
                <w:szCs w:val="20"/>
                <w:lang w:eastAsia="hr-HR"/>
              </w:rPr>
              <w:t>Dopunska literatura (u trenutku prijave prijedloga studijskog programa)</w:t>
            </w:r>
          </w:p>
        </w:tc>
      </w:tr>
      <w:tr w:rsidR="00373AFC" w:rsidRPr="00A4634E" w14:paraId="70D76132"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306D1D1" w14:textId="77777777" w:rsidR="00373AFC" w:rsidRPr="00A4634E" w:rsidRDefault="00373AFC" w:rsidP="00DB1719">
            <w:pPr>
              <w:pStyle w:val="BodyText"/>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t>Vojković,</w:t>
            </w:r>
            <w:r w:rsidRPr="00A4634E">
              <w:rPr>
                <w:rFonts w:ascii="Arial Narrow" w:hAnsi="Arial Narrow" w:cs="Calibri"/>
                <w:b w:val="0"/>
                <w:iCs/>
                <w:sz w:val="20"/>
              </w:rPr>
              <w:t xml:space="preserve"> </w:t>
            </w:r>
            <w:r w:rsidRPr="00A4634E">
              <w:rPr>
                <w:rFonts w:ascii="Arial Narrow" w:hAnsi="Arial Narrow" w:cs="Calibri"/>
                <w:b w:val="0"/>
                <w:sz w:val="20"/>
              </w:rPr>
              <w:t>Saša:</w:t>
            </w:r>
            <w:r w:rsidRPr="00A4634E">
              <w:rPr>
                <w:rFonts w:ascii="Arial Narrow" w:hAnsi="Arial Narrow" w:cs="Calibri"/>
                <w:b w:val="0"/>
                <w:iCs/>
                <w:sz w:val="20"/>
              </w:rPr>
              <w:t xml:space="preserve"> F</w:t>
            </w:r>
            <w:r w:rsidRPr="00A4634E">
              <w:rPr>
                <w:rFonts w:ascii="Arial Narrow" w:hAnsi="Arial Narrow" w:cs="Calibri"/>
                <w:b w:val="0"/>
                <w:iCs/>
                <w:sz w:val="20"/>
                <w:shd w:val="clear" w:color="auto" w:fill="FFFFFF"/>
                <w:lang w:eastAsia="en-US"/>
              </w:rPr>
              <w:t xml:space="preserve">ilmski medij kao (trans)kulturalni spektakl: Hollywood, Europa, Azija, </w:t>
            </w:r>
            <w:r w:rsidRPr="00A4634E">
              <w:rPr>
                <w:rFonts w:ascii="Arial Narrow" w:hAnsi="Arial Narrow" w:cs="Calibri"/>
                <w:b w:val="0"/>
                <w:sz w:val="20"/>
              </w:rPr>
              <w:t>HFS, Zagreb, 2008.1.  2. Wells, Liz: Fotografija – kritički uvod, Clio, Beograd, 2006. (poglavlje 1 i 2)</w:t>
            </w:r>
          </w:p>
          <w:p w14:paraId="47AC2833" w14:textId="77777777" w:rsidR="00373AFC" w:rsidRPr="00A4634E" w:rsidRDefault="00373AFC" w:rsidP="00DB1719">
            <w:pPr>
              <w:pStyle w:val="BodyText"/>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t>Sontag, Susan: O fotografiji, Naklada EOS, Osijek, 2007.</w:t>
            </w:r>
          </w:p>
          <w:p w14:paraId="328F0E3C" w14:textId="77777777" w:rsidR="00373AFC" w:rsidRPr="00A4634E" w:rsidRDefault="00373AFC" w:rsidP="00DB1719">
            <w:pPr>
              <w:pStyle w:val="BodyText"/>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t>Kobre, Kenneth: Photojournalism: The Professionals</w:t>
            </w:r>
            <w:r w:rsidRPr="00A4634E">
              <w:rPr>
                <w:rStyle w:val="Emphasis"/>
                <w:rFonts w:ascii="Arial Narrow" w:eastAsia="Calibri" w:hAnsi="Arial Narrow" w:cs="Calibri"/>
                <w:b w:val="0"/>
                <w:i w:val="0"/>
                <w:sz w:val="20"/>
                <w:shd w:val="clear" w:color="auto" w:fill="FFFFFF"/>
              </w:rPr>
              <w:t xml:space="preserve">' </w:t>
            </w:r>
            <w:r w:rsidRPr="00A4634E">
              <w:rPr>
                <w:rFonts w:ascii="Arial Narrow" w:hAnsi="Arial Narrow" w:cs="Calibri"/>
                <w:b w:val="0"/>
                <w:sz w:val="20"/>
              </w:rPr>
              <w:t>Approach,</w:t>
            </w:r>
            <w:r w:rsidRPr="00A4634E">
              <w:rPr>
                <w:rStyle w:val="Emphasis"/>
                <w:rFonts w:ascii="Arial Narrow" w:eastAsia="Calibri" w:hAnsi="Arial Narrow" w:cs="Calibri"/>
                <w:b w:val="0"/>
                <w:i w:val="0"/>
                <w:sz w:val="20"/>
                <w:shd w:val="clear" w:color="auto" w:fill="FFFFFF"/>
              </w:rPr>
              <w:t xml:space="preserve"> </w:t>
            </w:r>
            <w:r w:rsidRPr="00A4634E">
              <w:rPr>
                <w:rFonts w:ascii="Arial Narrow" w:hAnsi="Arial Narrow" w:cs="Calibri"/>
                <w:b w:val="0"/>
                <w:sz w:val="20"/>
              </w:rPr>
              <w:t>Routhledge, London, 2017.</w:t>
            </w:r>
          </w:p>
          <w:p w14:paraId="3521E83E" w14:textId="77777777" w:rsidR="00373AFC" w:rsidRPr="00A4634E" w:rsidRDefault="00373AFC" w:rsidP="00DB1719">
            <w:pPr>
              <w:pStyle w:val="BodyText"/>
              <w:numPr>
                <w:ilvl w:val="0"/>
                <w:numId w:val="175"/>
              </w:numPr>
              <w:tabs>
                <w:tab w:val="left" w:pos="72"/>
              </w:tabs>
              <w:ind w:left="591" w:hanging="291"/>
              <w:jc w:val="both"/>
              <w:rPr>
                <w:rFonts w:ascii="Arial Narrow" w:hAnsi="Arial Narrow" w:cs="Calibri"/>
                <w:b w:val="0"/>
                <w:sz w:val="20"/>
              </w:rPr>
            </w:pPr>
            <w:r w:rsidRPr="00A4634E">
              <w:rPr>
                <w:rFonts w:ascii="Arial Narrow" w:hAnsi="Arial Narrow" w:cs="Calibri"/>
                <w:b w:val="0"/>
                <w:sz w:val="20"/>
              </w:rPr>
              <w:t>Midžić, Enes: Živuće fotografije i pokretne slike, Školska knjiga, Zagreb, 2009.</w:t>
            </w:r>
          </w:p>
        </w:tc>
      </w:tr>
      <w:tr w:rsidR="00373AFC" w:rsidRPr="00A4634E" w14:paraId="7560A942"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11B8B0BB" w14:textId="77777777" w:rsidR="00373AFC" w:rsidRPr="00A4634E" w:rsidRDefault="00373AFC" w:rsidP="00DB1719">
            <w:pPr>
              <w:numPr>
                <w:ilvl w:val="1"/>
                <w:numId w:val="177"/>
              </w:numPr>
              <w:tabs>
                <w:tab w:val="clear" w:pos="792"/>
                <w:tab w:val="num" w:pos="641"/>
              </w:tabs>
              <w:ind w:left="400" w:hanging="108"/>
              <w:rPr>
                <w:rFonts w:ascii="Arial Narrow" w:hAnsi="Arial Narrow" w:cs="Calibri"/>
                <w:sz w:val="20"/>
                <w:szCs w:val="20"/>
                <w:lang w:eastAsia="hr-HR"/>
              </w:rPr>
            </w:pPr>
            <w:r w:rsidRPr="00A4634E">
              <w:rPr>
                <w:rFonts w:ascii="Arial Narrow" w:hAnsi="Arial Narrow" w:cs="Calibri"/>
                <w:sz w:val="20"/>
                <w:szCs w:val="20"/>
                <w:lang w:eastAsia="hr-HR"/>
              </w:rPr>
              <w:t>Načini praćenja kvalitete koji osiguravaju stjecanje izlaznih znanja, vještina i kompetencija</w:t>
            </w:r>
          </w:p>
        </w:tc>
      </w:tr>
      <w:tr w:rsidR="00373AFC" w:rsidRPr="00A4634E" w14:paraId="04C62DD6"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184A3314" w14:textId="77777777" w:rsidR="00373AFC" w:rsidRPr="00A4634E" w:rsidRDefault="00373AFC" w:rsidP="00373AFC">
            <w:pPr>
              <w:pStyle w:val="FieldText"/>
              <w:numPr>
                <w:ilvl w:val="0"/>
                <w:numId w:val="1"/>
              </w:numPr>
              <w:ind w:left="583" w:hanging="291"/>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71964188" w14:textId="77777777" w:rsidR="00373AFC" w:rsidRPr="00A4634E" w:rsidRDefault="00373AFC" w:rsidP="00373AFC">
            <w:pPr>
              <w:pStyle w:val="FieldText"/>
              <w:numPr>
                <w:ilvl w:val="0"/>
                <w:numId w:val="1"/>
              </w:numPr>
              <w:ind w:left="583" w:hanging="291"/>
              <w:rPr>
                <w:rFonts w:ascii="Arial Narrow" w:hAnsi="Arial Narrow" w:cs="Calibri"/>
                <w:b w:val="0"/>
                <w:sz w:val="20"/>
                <w:szCs w:val="20"/>
              </w:rPr>
            </w:pPr>
            <w:r w:rsidRPr="00A4634E">
              <w:rPr>
                <w:rFonts w:ascii="Arial Narrow" w:hAnsi="Arial Narrow" w:cs="Calibri"/>
                <w:b w:val="0"/>
                <w:sz w:val="20"/>
                <w:szCs w:val="20"/>
              </w:rPr>
              <w:t>Ažurno vođenje evidencije o studentskom pohađanju kolegijskih predavanja, izvršenim obvezama te rezultatima kolokvija i/ili pismenog dijela ispita.</w:t>
            </w:r>
          </w:p>
          <w:p w14:paraId="2C5CF23F" w14:textId="77777777" w:rsidR="00373AFC" w:rsidRPr="00A4634E" w:rsidRDefault="00373AFC" w:rsidP="00373AFC">
            <w:pPr>
              <w:pStyle w:val="FieldText"/>
              <w:numPr>
                <w:ilvl w:val="0"/>
                <w:numId w:val="1"/>
              </w:numPr>
              <w:ind w:left="583" w:hanging="291"/>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zadanih vježbi.</w:t>
            </w:r>
          </w:p>
        </w:tc>
      </w:tr>
    </w:tbl>
    <w:p w14:paraId="5FF6087D" w14:textId="77777777" w:rsidR="00373AFC" w:rsidRDefault="00373AFC" w:rsidP="00787DC8">
      <w:pPr>
        <w:spacing w:after="160" w:line="259" w:lineRule="auto"/>
        <w:jc w:val="both"/>
        <w:rPr>
          <w:b/>
          <w:bCs/>
          <w:spacing w:val="4"/>
        </w:rPr>
      </w:pPr>
    </w:p>
    <w:tbl>
      <w:tblPr>
        <w:tblW w:w="91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5"/>
        <w:gridCol w:w="1059"/>
        <w:gridCol w:w="509"/>
        <w:gridCol w:w="551"/>
        <w:gridCol w:w="904"/>
        <w:gridCol w:w="869"/>
        <w:gridCol w:w="505"/>
        <w:gridCol w:w="667"/>
        <w:gridCol w:w="271"/>
        <w:gridCol w:w="281"/>
        <w:gridCol w:w="1706"/>
        <w:gridCol w:w="313"/>
      </w:tblGrid>
      <w:tr w:rsidR="00373AFC" w:rsidRPr="00A4634E" w14:paraId="7F86B500" w14:textId="77777777" w:rsidTr="00373AFC">
        <w:trPr>
          <w:trHeight w:hRule="exact" w:val="405"/>
          <w:jc w:val="center"/>
        </w:trPr>
        <w:tc>
          <w:tcPr>
            <w:tcW w:w="5000" w:type="pct"/>
            <w:gridSpan w:val="12"/>
            <w:shd w:val="clear" w:color="auto" w:fill="auto"/>
            <w:vAlign w:val="center"/>
          </w:tcPr>
          <w:p w14:paraId="7830B46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lastRenderedPageBreak/>
              <w:t>Opće informacije</w:t>
            </w:r>
          </w:p>
        </w:tc>
      </w:tr>
      <w:tr w:rsidR="00373AFC" w:rsidRPr="00A4634E" w14:paraId="70234176" w14:textId="77777777" w:rsidTr="00373AFC">
        <w:trPr>
          <w:trHeight w:val="537"/>
          <w:jc w:val="center"/>
        </w:trPr>
        <w:tc>
          <w:tcPr>
            <w:tcW w:w="1738" w:type="pct"/>
            <w:gridSpan w:val="3"/>
            <w:vAlign w:val="center"/>
          </w:tcPr>
          <w:p w14:paraId="6DDAC77E"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Naziv predmeta</w:t>
            </w:r>
          </w:p>
        </w:tc>
        <w:tc>
          <w:tcPr>
            <w:tcW w:w="3262" w:type="pct"/>
            <w:gridSpan w:val="9"/>
            <w:vAlign w:val="center"/>
          </w:tcPr>
          <w:p w14:paraId="7D242EC5" w14:textId="77777777" w:rsidR="00373AFC" w:rsidRPr="00A4634E" w:rsidRDefault="00373AFC" w:rsidP="007449D2">
            <w:pPr>
              <w:tabs>
                <w:tab w:val="left" w:pos="3832"/>
              </w:tabs>
              <w:rPr>
                <w:rFonts w:ascii="Arial Narrow" w:hAnsi="Arial Narrow" w:cs="Calibri"/>
                <w:sz w:val="20"/>
                <w:szCs w:val="20"/>
              </w:rPr>
            </w:pPr>
            <w:r w:rsidRPr="00A4634E">
              <w:rPr>
                <w:rFonts w:ascii="Arial Narrow" w:hAnsi="Arial Narrow" w:cs="Calibri"/>
                <w:sz w:val="20"/>
                <w:szCs w:val="20"/>
              </w:rPr>
              <w:t>Vizualna poezija</w:t>
            </w:r>
          </w:p>
        </w:tc>
      </w:tr>
      <w:tr w:rsidR="00373AFC" w:rsidRPr="00A4634E" w14:paraId="75DF679E" w14:textId="77777777" w:rsidTr="00373AFC">
        <w:trPr>
          <w:trHeight w:val="259"/>
          <w:jc w:val="center"/>
        </w:trPr>
        <w:tc>
          <w:tcPr>
            <w:tcW w:w="1738" w:type="pct"/>
            <w:gridSpan w:val="3"/>
            <w:shd w:val="clear" w:color="auto" w:fill="auto"/>
            <w:vAlign w:val="center"/>
          </w:tcPr>
          <w:p w14:paraId="13933C7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Nositelj predmeta</w:t>
            </w:r>
          </w:p>
        </w:tc>
        <w:tc>
          <w:tcPr>
            <w:tcW w:w="3262" w:type="pct"/>
            <w:gridSpan w:val="9"/>
            <w:shd w:val="clear" w:color="auto" w:fill="auto"/>
            <w:vAlign w:val="center"/>
          </w:tcPr>
          <w:p w14:paraId="12843B30" w14:textId="654268E5" w:rsidR="00373AFC" w:rsidRPr="00A4634E" w:rsidRDefault="00373AFC" w:rsidP="007449D2">
            <w:pPr>
              <w:rPr>
                <w:rFonts w:ascii="Arial Narrow" w:hAnsi="Arial Narrow" w:cs="Calibri"/>
                <w:sz w:val="20"/>
                <w:szCs w:val="20"/>
              </w:rPr>
            </w:pPr>
            <w:r>
              <w:rPr>
                <w:rFonts w:ascii="Arial Narrow" w:hAnsi="Arial Narrow" w:cs="Calibri"/>
                <w:sz w:val="20"/>
                <w:szCs w:val="20"/>
              </w:rPr>
              <w:t>prof</w:t>
            </w:r>
            <w:r w:rsidRPr="00A4634E">
              <w:rPr>
                <w:rFonts w:ascii="Arial Narrow" w:hAnsi="Arial Narrow" w:cs="Calibri"/>
                <w:sz w:val="20"/>
                <w:szCs w:val="20"/>
              </w:rPr>
              <w:t>. art. Anđelko Mrkonjić</w:t>
            </w:r>
          </w:p>
        </w:tc>
      </w:tr>
      <w:tr w:rsidR="00373AFC" w:rsidRPr="00A4634E" w14:paraId="225FF45F" w14:textId="77777777" w:rsidTr="00373AFC">
        <w:trPr>
          <w:trHeight w:val="405"/>
          <w:jc w:val="center"/>
        </w:trPr>
        <w:tc>
          <w:tcPr>
            <w:tcW w:w="1738" w:type="pct"/>
            <w:gridSpan w:val="3"/>
            <w:vAlign w:val="center"/>
          </w:tcPr>
          <w:p w14:paraId="169707A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62" w:type="pct"/>
            <w:gridSpan w:val="9"/>
            <w:vAlign w:val="center"/>
          </w:tcPr>
          <w:p w14:paraId="3B0DFAEC" w14:textId="77777777" w:rsidR="00373AFC" w:rsidRPr="00A4634E" w:rsidRDefault="00373AFC" w:rsidP="007449D2">
            <w:pPr>
              <w:rPr>
                <w:rFonts w:ascii="Arial Narrow" w:hAnsi="Arial Narrow" w:cs="Calibri"/>
                <w:sz w:val="20"/>
                <w:szCs w:val="20"/>
              </w:rPr>
            </w:pPr>
          </w:p>
        </w:tc>
      </w:tr>
      <w:tr w:rsidR="00373AFC" w:rsidRPr="00A4634E" w14:paraId="2C549A17" w14:textId="77777777" w:rsidTr="00373AFC">
        <w:trPr>
          <w:trHeight w:val="405"/>
          <w:jc w:val="center"/>
        </w:trPr>
        <w:tc>
          <w:tcPr>
            <w:tcW w:w="1738" w:type="pct"/>
            <w:gridSpan w:val="3"/>
            <w:vAlign w:val="center"/>
          </w:tcPr>
          <w:p w14:paraId="562EA2A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Studijski program</w:t>
            </w:r>
          </w:p>
        </w:tc>
        <w:tc>
          <w:tcPr>
            <w:tcW w:w="3262" w:type="pct"/>
            <w:gridSpan w:val="9"/>
            <w:vAlign w:val="center"/>
          </w:tcPr>
          <w:p w14:paraId="5623893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373AFC" w:rsidRPr="00A4634E" w14:paraId="1C69FBE4" w14:textId="77777777" w:rsidTr="00373AFC">
        <w:trPr>
          <w:trHeight w:val="405"/>
          <w:jc w:val="center"/>
        </w:trPr>
        <w:tc>
          <w:tcPr>
            <w:tcW w:w="1738" w:type="pct"/>
            <w:gridSpan w:val="3"/>
            <w:vAlign w:val="center"/>
          </w:tcPr>
          <w:p w14:paraId="44A82F49"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Šifra predmeta</w:t>
            </w:r>
          </w:p>
        </w:tc>
        <w:tc>
          <w:tcPr>
            <w:tcW w:w="3262" w:type="pct"/>
            <w:gridSpan w:val="9"/>
            <w:vAlign w:val="center"/>
          </w:tcPr>
          <w:p w14:paraId="032ACF9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BAKM-IZ-10</w:t>
            </w:r>
          </w:p>
        </w:tc>
      </w:tr>
      <w:tr w:rsidR="00373AFC" w:rsidRPr="00A4634E" w14:paraId="2EBAB736" w14:textId="77777777" w:rsidTr="00373AFC">
        <w:trPr>
          <w:trHeight w:val="405"/>
          <w:jc w:val="center"/>
        </w:trPr>
        <w:tc>
          <w:tcPr>
            <w:tcW w:w="1738" w:type="pct"/>
            <w:gridSpan w:val="3"/>
            <w:vAlign w:val="center"/>
          </w:tcPr>
          <w:p w14:paraId="28F12A3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Status predmeta</w:t>
            </w:r>
          </w:p>
        </w:tc>
        <w:tc>
          <w:tcPr>
            <w:tcW w:w="3262" w:type="pct"/>
            <w:gridSpan w:val="9"/>
            <w:vAlign w:val="center"/>
          </w:tcPr>
          <w:p w14:paraId="46EDE017"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Izborni opći kolegij</w:t>
            </w:r>
          </w:p>
        </w:tc>
      </w:tr>
      <w:tr w:rsidR="00373AFC" w:rsidRPr="00A4634E" w14:paraId="4061B662" w14:textId="77777777" w:rsidTr="00373AFC">
        <w:trPr>
          <w:trHeight w:val="336"/>
          <w:jc w:val="center"/>
        </w:trPr>
        <w:tc>
          <w:tcPr>
            <w:tcW w:w="1738" w:type="pct"/>
            <w:gridSpan w:val="3"/>
            <w:vAlign w:val="center"/>
          </w:tcPr>
          <w:p w14:paraId="4C1358D3"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Godina</w:t>
            </w:r>
          </w:p>
        </w:tc>
        <w:tc>
          <w:tcPr>
            <w:tcW w:w="3262" w:type="pct"/>
            <w:gridSpan w:val="9"/>
            <w:vAlign w:val="center"/>
          </w:tcPr>
          <w:p w14:paraId="1D437810" w14:textId="77777777" w:rsidR="00373AFC" w:rsidRPr="00A4634E" w:rsidRDefault="00373AFC" w:rsidP="007449D2">
            <w:pPr>
              <w:rPr>
                <w:rFonts w:ascii="Arial Narrow" w:hAnsi="Arial Narrow" w:cs="Calibri"/>
                <w:sz w:val="20"/>
                <w:szCs w:val="20"/>
              </w:rPr>
            </w:pPr>
          </w:p>
        </w:tc>
      </w:tr>
      <w:tr w:rsidR="00373AFC" w:rsidRPr="00A4634E" w14:paraId="7F66E712" w14:textId="77777777" w:rsidTr="00373AFC">
        <w:trPr>
          <w:trHeight w:val="255"/>
          <w:jc w:val="center"/>
        </w:trPr>
        <w:tc>
          <w:tcPr>
            <w:tcW w:w="1738" w:type="pct"/>
            <w:gridSpan w:val="3"/>
            <w:vMerge w:val="restart"/>
            <w:vAlign w:val="center"/>
          </w:tcPr>
          <w:p w14:paraId="7F9EACC2"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80" w:type="pct"/>
            <w:gridSpan w:val="5"/>
            <w:vAlign w:val="center"/>
          </w:tcPr>
          <w:p w14:paraId="0556828B"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382" w:type="pct"/>
            <w:gridSpan w:val="4"/>
            <w:vAlign w:val="center"/>
          </w:tcPr>
          <w:p w14:paraId="62DACFE8"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3</w:t>
            </w:r>
          </w:p>
        </w:tc>
      </w:tr>
      <w:tr w:rsidR="00373AFC" w:rsidRPr="00A4634E" w14:paraId="21256B04" w14:textId="77777777" w:rsidTr="00373AFC">
        <w:trPr>
          <w:trHeight w:val="255"/>
          <w:jc w:val="center"/>
        </w:trPr>
        <w:tc>
          <w:tcPr>
            <w:tcW w:w="1738" w:type="pct"/>
            <w:gridSpan w:val="3"/>
            <w:vMerge/>
            <w:vAlign w:val="center"/>
          </w:tcPr>
          <w:p w14:paraId="29BB9E0B" w14:textId="77777777" w:rsidR="00373AFC" w:rsidRPr="00A4634E" w:rsidRDefault="00373AFC" w:rsidP="007449D2">
            <w:pPr>
              <w:rPr>
                <w:rFonts w:ascii="Arial Narrow" w:hAnsi="Arial Narrow" w:cs="Calibri"/>
                <w:sz w:val="20"/>
                <w:szCs w:val="20"/>
              </w:rPr>
            </w:pPr>
          </w:p>
        </w:tc>
        <w:tc>
          <w:tcPr>
            <w:tcW w:w="1880" w:type="pct"/>
            <w:gridSpan w:val="5"/>
            <w:vAlign w:val="center"/>
          </w:tcPr>
          <w:p w14:paraId="1DAAD341"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Broj sati (P+V+S)</w:t>
            </w:r>
          </w:p>
        </w:tc>
        <w:tc>
          <w:tcPr>
            <w:tcW w:w="1382" w:type="pct"/>
            <w:gridSpan w:val="4"/>
            <w:vAlign w:val="center"/>
          </w:tcPr>
          <w:p w14:paraId="3D77347D" w14:textId="77777777" w:rsidR="00373AFC" w:rsidRPr="00A4634E" w:rsidRDefault="00373AFC" w:rsidP="007449D2">
            <w:pPr>
              <w:jc w:val="center"/>
              <w:rPr>
                <w:rFonts w:ascii="Arial Narrow" w:hAnsi="Arial Narrow" w:cs="Calibri"/>
                <w:sz w:val="20"/>
                <w:szCs w:val="20"/>
              </w:rPr>
            </w:pPr>
            <w:r w:rsidRPr="00A4634E">
              <w:rPr>
                <w:rFonts w:ascii="Arial Narrow" w:hAnsi="Arial Narrow" w:cs="Calibri"/>
                <w:sz w:val="20"/>
                <w:szCs w:val="20"/>
              </w:rPr>
              <w:t>45 (30+15+0)</w:t>
            </w:r>
          </w:p>
        </w:tc>
      </w:tr>
      <w:tr w:rsidR="00373AFC" w:rsidRPr="00A4634E" w14:paraId="3BF3476A"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4995" w:type="pct"/>
            <w:gridSpan w:val="12"/>
            <w:vAlign w:val="center"/>
          </w:tcPr>
          <w:p w14:paraId="381DD5C4" w14:textId="77777777" w:rsidR="00373AFC" w:rsidRPr="00A4634E" w:rsidRDefault="00373AFC" w:rsidP="00DB1719">
            <w:pPr>
              <w:pStyle w:val="ListParagraph"/>
              <w:numPr>
                <w:ilvl w:val="0"/>
                <w:numId w:val="184"/>
              </w:numPr>
              <w:tabs>
                <w:tab w:val="clear" w:pos="265"/>
                <w:tab w:val="num" w:pos="214"/>
              </w:tabs>
              <w:ind w:left="214" w:hanging="291"/>
              <w:contextualSpacing w:val="0"/>
              <w:rPr>
                <w:rFonts w:ascii="Arial Narrow" w:hAnsi="Arial Narrow" w:cs="Calibri"/>
                <w:lang w:val="hr-HR"/>
              </w:rPr>
            </w:pPr>
            <w:r w:rsidRPr="00A4634E">
              <w:rPr>
                <w:rFonts w:ascii="Arial Narrow" w:hAnsi="Arial Narrow" w:cs="Calibri"/>
                <w:lang w:val="hr-HR"/>
              </w:rPr>
              <w:t>OPIS PREDMETA</w:t>
            </w:r>
          </w:p>
          <w:p w14:paraId="6B9E88CE" w14:textId="77777777" w:rsidR="00373AFC" w:rsidRPr="00A4634E" w:rsidRDefault="00373AFC" w:rsidP="007449D2">
            <w:pPr>
              <w:pStyle w:val="Heading3"/>
              <w:tabs>
                <w:tab w:val="clear" w:pos="720"/>
                <w:tab w:val="num" w:pos="583"/>
              </w:tabs>
              <w:ind w:left="583" w:hanging="583"/>
              <w:rPr>
                <w:rFonts w:ascii="Arial Narrow" w:hAnsi="Arial Narrow" w:cs="Calibri"/>
                <w:b w:val="0"/>
                <w:sz w:val="20"/>
              </w:rPr>
            </w:pPr>
          </w:p>
        </w:tc>
      </w:tr>
      <w:tr w:rsidR="00373AFC" w:rsidRPr="00A4634E" w14:paraId="5D1FC72D"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7F077BA8" w14:textId="77777777" w:rsidR="00373AFC" w:rsidRPr="00A4634E" w:rsidRDefault="00373AFC" w:rsidP="00DB1719">
            <w:pPr>
              <w:pStyle w:val="BodyText"/>
              <w:numPr>
                <w:ilvl w:val="1"/>
                <w:numId w:val="185"/>
              </w:numPr>
              <w:tabs>
                <w:tab w:val="clear" w:pos="792"/>
                <w:tab w:val="num" w:pos="641"/>
              </w:tabs>
              <w:ind w:left="641" w:hanging="349"/>
              <w:jc w:val="both"/>
              <w:rPr>
                <w:rFonts w:ascii="Arial Narrow" w:hAnsi="Arial Narrow" w:cs="Calibri"/>
                <w:b w:val="0"/>
                <w:sz w:val="20"/>
              </w:rPr>
            </w:pPr>
            <w:r w:rsidRPr="00A4634E">
              <w:rPr>
                <w:rFonts w:ascii="Arial Narrow" w:hAnsi="Arial Narrow" w:cs="Calibri"/>
                <w:b w:val="0"/>
                <w:sz w:val="20"/>
              </w:rPr>
              <w:t>Ciljevi predmeta</w:t>
            </w:r>
          </w:p>
        </w:tc>
      </w:tr>
      <w:tr w:rsidR="00373AFC" w:rsidRPr="00A4634E" w14:paraId="47584E68"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2728FFF6"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Ciljevi ovoga kolegija su:</w:t>
            </w:r>
          </w:p>
          <w:p w14:paraId="6AF04872" w14:textId="77777777" w:rsidR="00373AFC" w:rsidRPr="00A4634E" w:rsidRDefault="00373AFC" w:rsidP="00DB1719">
            <w:pPr>
              <w:pStyle w:val="FieldText"/>
              <w:numPr>
                <w:ilvl w:val="0"/>
                <w:numId w:val="178"/>
              </w:numPr>
              <w:ind w:left="578" w:hanging="289"/>
              <w:rPr>
                <w:rFonts w:ascii="Arial Narrow" w:hAnsi="Arial Narrow" w:cs="Calibri"/>
                <w:b w:val="0"/>
                <w:sz w:val="20"/>
                <w:szCs w:val="20"/>
              </w:rPr>
            </w:pPr>
            <w:r w:rsidRPr="00A4634E">
              <w:rPr>
                <w:rFonts w:ascii="Arial Narrow" w:hAnsi="Arial Narrow" w:cs="Calibri"/>
                <w:b w:val="0"/>
                <w:sz w:val="20"/>
                <w:szCs w:val="20"/>
              </w:rPr>
              <w:t>proširiti opće znanje polaznika o povijesti vizualne poezije i odnosa riječi i slike prvenstveno u hrvatskoj književnosti</w:t>
            </w:r>
          </w:p>
          <w:p w14:paraId="1F183394" w14:textId="77777777" w:rsidR="00373AFC" w:rsidRPr="00A4634E" w:rsidRDefault="00373AFC" w:rsidP="00DB1719">
            <w:pPr>
              <w:pStyle w:val="ListParagraph"/>
              <w:numPr>
                <w:ilvl w:val="0"/>
                <w:numId w:val="178"/>
              </w:numPr>
              <w:ind w:left="578" w:hanging="289"/>
              <w:contextualSpacing w:val="0"/>
              <w:jc w:val="both"/>
              <w:rPr>
                <w:rFonts w:ascii="Arial Narrow" w:hAnsi="Arial Narrow" w:cs="Calibri"/>
                <w:lang w:val="hr-HR"/>
              </w:rPr>
            </w:pPr>
            <w:r w:rsidRPr="00A4634E">
              <w:rPr>
                <w:rFonts w:ascii="Arial Narrow" w:hAnsi="Arial Narrow" w:cs="Calibri"/>
                <w:lang w:val="hr-HR" w:eastAsia="hr-HR"/>
              </w:rPr>
              <w:t>polaznike osposobiti za prepoznavanje vizualne osjetljivosti poetskog teksta</w:t>
            </w:r>
          </w:p>
          <w:p w14:paraId="7E7F7979" w14:textId="77777777" w:rsidR="00373AFC" w:rsidRPr="00A4634E" w:rsidRDefault="00373AFC" w:rsidP="00DB1719">
            <w:pPr>
              <w:pStyle w:val="ListParagraph"/>
              <w:numPr>
                <w:ilvl w:val="0"/>
                <w:numId w:val="178"/>
              </w:numPr>
              <w:ind w:left="578" w:hanging="289"/>
              <w:contextualSpacing w:val="0"/>
              <w:jc w:val="both"/>
              <w:rPr>
                <w:rFonts w:ascii="Arial Narrow" w:hAnsi="Arial Narrow" w:cs="Calibri"/>
                <w:lang w:val="hr-HR"/>
              </w:rPr>
            </w:pPr>
            <w:r w:rsidRPr="00A4634E">
              <w:rPr>
                <w:rFonts w:ascii="Arial Narrow" w:hAnsi="Arial Narrow" w:cs="Calibri"/>
                <w:lang w:val="hr-HR"/>
              </w:rPr>
              <w:t xml:space="preserve">razviti kod polaznika teorijsku svijest o kreativnom procesu koji dovodi do nastanka umjetničkoga teksta. </w:t>
            </w:r>
          </w:p>
          <w:p w14:paraId="7B640672" w14:textId="77777777" w:rsidR="00373AFC" w:rsidRPr="00A4634E" w:rsidRDefault="00373AFC" w:rsidP="00DB1719">
            <w:pPr>
              <w:pStyle w:val="FieldText"/>
              <w:numPr>
                <w:ilvl w:val="0"/>
                <w:numId w:val="178"/>
              </w:numPr>
              <w:ind w:left="578" w:hanging="289"/>
              <w:rPr>
                <w:rFonts w:ascii="Arial Narrow" w:hAnsi="Arial Narrow" w:cs="Calibri"/>
                <w:b w:val="0"/>
                <w:sz w:val="20"/>
                <w:szCs w:val="20"/>
              </w:rPr>
            </w:pPr>
            <w:r w:rsidRPr="00A4634E">
              <w:rPr>
                <w:rFonts w:ascii="Arial Narrow" w:hAnsi="Arial Narrow" w:cs="Calibri"/>
                <w:b w:val="0"/>
                <w:sz w:val="20"/>
                <w:szCs w:val="20"/>
              </w:rPr>
              <w:t>razviti teorijsko i kritičko mišljenje.</w:t>
            </w:r>
          </w:p>
        </w:tc>
      </w:tr>
      <w:tr w:rsidR="00373AFC" w:rsidRPr="00A4634E" w14:paraId="148DBA0F"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21C4C386" w14:textId="77777777" w:rsidR="00373AFC" w:rsidRPr="00A4634E" w:rsidRDefault="00373AFC" w:rsidP="00DB1719">
            <w:pPr>
              <w:pStyle w:val="BodyText"/>
              <w:numPr>
                <w:ilvl w:val="1"/>
                <w:numId w:val="185"/>
              </w:numPr>
              <w:tabs>
                <w:tab w:val="clear" w:pos="792"/>
                <w:tab w:val="num" w:pos="641"/>
              </w:tabs>
              <w:ind w:left="641" w:hanging="349"/>
              <w:rPr>
                <w:rFonts w:ascii="Arial Narrow" w:hAnsi="Arial Narrow" w:cs="Calibri"/>
                <w:b w:val="0"/>
                <w:sz w:val="20"/>
              </w:rPr>
            </w:pPr>
            <w:r w:rsidRPr="00A4634E">
              <w:rPr>
                <w:rFonts w:ascii="Arial Narrow" w:hAnsi="Arial Narrow" w:cs="Calibri"/>
                <w:b w:val="0"/>
                <w:sz w:val="20"/>
              </w:rPr>
              <w:t>Uvjeti za upis predmeta</w:t>
            </w:r>
          </w:p>
        </w:tc>
      </w:tr>
      <w:tr w:rsidR="00373AFC" w:rsidRPr="00A4634E" w14:paraId="331D8A07"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1C2784C7"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 -</w:t>
            </w:r>
          </w:p>
        </w:tc>
      </w:tr>
      <w:tr w:rsidR="00373AFC" w:rsidRPr="00A4634E" w14:paraId="678A5BD2"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0"/>
          <w:jc w:val="center"/>
        </w:trPr>
        <w:tc>
          <w:tcPr>
            <w:tcW w:w="4995" w:type="pct"/>
            <w:gridSpan w:val="12"/>
            <w:vAlign w:val="center"/>
          </w:tcPr>
          <w:p w14:paraId="0F45102E" w14:textId="77777777" w:rsidR="00373AFC" w:rsidRPr="00A4634E" w:rsidRDefault="00373AFC" w:rsidP="00DB1719">
            <w:pPr>
              <w:pStyle w:val="BodyText"/>
              <w:numPr>
                <w:ilvl w:val="1"/>
                <w:numId w:val="185"/>
              </w:numPr>
              <w:tabs>
                <w:tab w:val="clear" w:pos="792"/>
                <w:tab w:val="num" w:pos="641"/>
              </w:tabs>
              <w:ind w:left="641" w:hanging="349"/>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373AFC" w:rsidRPr="00A4634E" w14:paraId="29369869"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41F1807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 xml:space="preserve">Nakon uspješno završenog predmeta student će moći: </w:t>
            </w:r>
          </w:p>
          <w:p w14:paraId="68D98A9A"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razlikovati i opisati suvremene teorijske pristupe vizualnoj poeziji </w:t>
            </w:r>
          </w:p>
          <w:p w14:paraId="7CA71314"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definirati i analizirati pjesničke vrste s obzirom na njihovu vizualnu osjetljivost; </w:t>
            </w:r>
          </w:p>
          <w:p w14:paraId="3093DE01"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argumentirati strategije i tehnike osobnih kreativnih procesa; </w:t>
            </w:r>
          </w:p>
          <w:p w14:paraId="33B88A08"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kritički pristupiti opisu teksta koji je na rubu književnosti a na pragu likovnosti/vizualne umjetnosti.</w:t>
            </w:r>
          </w:p>
          <w:p w14:paraId="49941B30"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interpretirati specifičnosti medija riječi i medija slike </w:t>
            </w:r>
          </w:p>
          <w:p w14:paraId="51E3E8D0"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 xml:space="preserve">identificirati razlike među medijskim konvencijama i objasniti ih usvojenim teorijskim aparatom  </w:t>
            </w:r>
          </w:p>
          <w:p w14:paraId="2F674E60" w14:textId="77777777" w:rsidR="00373AFC" w:rsidRPr="00A4634E" w:rsidRDefault="00373AFC" w:rsidP="00DB1719">
            <w:pPr>
              <w:pStyle w:val="FieldText"/>
              <w:numPr>
                <w:ilvl w:val="0"/>
                <w:numId w:val="179"/>
              </w:numPr>
              <w:ind w:left="874" w:hanging="291"/>
              <w:rPr>
                <w:rFonts w:ascii="Arial Narrow" w:hAnsi="Arial Narrow" w:cs="Calibri"/>
                <w:b w:val="0"/>
                <w:sz w:val="20"/>
                <w:szCs w:val="20"/>
              </w:rPr>
            </w:pPr>
            <w:r w:rsidRPr="00A4634E">
              <w:rPr>
                <w:rFonts w:ascii="Arial Narrow" w:hAnsi="Arial Narrow" w:cs="Calibri"/>
                <w:b w:val="0"/>
                <w:sz w:val="20"/>
                <w:szCs w:val="20"/>
              </w:rPr>
              <w:t>interpretirati različite vrste pjesme s obzirom na grafičku/vizualnu percepciju</w:t>
            </w:r>
          </w:p>
        </w:tc>
      </w:tr>
      <w:tr w:rsidR="00373AFC" w:rsidRPr="00A4634E" w14:paraId="426F493F"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2E81BE53" w14:textId="77777777" w:rsidR="00373AFC" w:rsidRPr="00A4634E" w:rsidRDefault="00373AFC" w:rsidP="00DB1719">
            <w:pPr>
              <w:pStyle w:val="BodyText"/>
              <w:numPr>
                <w:ilvl w:val="1"/>
                <w:numId w:val="185"/>
              </w:numPr>
              <w:tabs>
                <w:tab w:val="clear" w:pos="792"/>
                <w:tab w:val="num" w:pos="641"/>
              </w:tabs>
              <w:ind w:left="641" w:hanging="349"/>
              <w:rPr>
                <w:rFonts w:ascii="Arial Narrow" w:hAnsi="Arial Narrow" w:cs="Calibri"/>
                <w:b w:val="0"/>
                <w:sz w:val="20"/>
              </w:rPr>
            </w:pPr>
            <w:r w:rsidRPr="00A4634E">
              <w:rPr>
                <w:rFonts w:ascii="Arial Narrow" w:hAnsi="Arial Narrow" w:cs="Calibri"/>
                <w:b w:val="0"/>
                <w:sz w:val="20"/>
              </w:rPr>
              <w:t>Sadržaj predmeta</w:t>
            </w:r>
          </w:p>
        </w:tc>
      </w:tr>
      <w:tr w:rsidR="00373AFC" w:rsidRPr="00A4634E" w14:paraId="0DFEC956"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4259E096"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Tradicija/povijest vizualne poezije  (od antičke književnosti do 20. st.)</w:t>
            </w:r>
          </w:p>
          <w:p w14:paraId="0D09A726"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Značenjski opseg termina intermedijalnosti</w:t>
            </w:r>
          </w:p>
          <w:p w14:paraId="465E0950"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Vizualna poezija 1950tih</w:t>
            </w:r>
          </w:p>
          <w:p w14:paraId="209817DC"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Hrvatska vizualna poezija</w:t>
            </w:r>
          </w:p>
          <w:p w14:paraId="05D80594"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 xml:space="preserve">Vizualni mediji i pjesnički tekst </w:t>
            </w:r>
          </w:p>
          <w:p w14:paraId="4B5AAA26"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Teorijski i praktični pristupi tekstu vizualne poezije</w:t>
            </w:r>
          </w:p>
          <w:p w14:paraId="703E5429"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i prizor.</w:t>
            </w:r>
          </w:p>
          <w:p w14:paraId="222F995D"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 xml:space="preserve">Početci i krajevi. </w:t>
            </w:r>
          </w:p>
          <w:p w14:paraId="171B50FD" w14:textId="77777777" w:rsidR="00373AFC" w:rsidRPr="00A4634E" w:rsidRDefault="00373AFC" w:rsidP="00DB1719">
            <w:pPr>
              <w:pStyle w:val="FieldText"/>
              <w:numPr>
                <w:ilvl w:val="0"/>
                <w:numId w:val="180"/>
              </w:numPr>
              <w:ind w:left="583" w:hanging="291"/>
              <w:rPr>
                <w:rFonts w:ascii="Arial Narrow" w:hAnsi="Arial Narrow" w:cs="Calibri"/>
                <w:b w:val="0"/>
                <w:sz w:val="20"/>
                <w:szCs w:val="20"/>
              </w:rPr>
            </w:pPr>
            <w:r w:rsidRPr="00A4634E">
              <w:rPr>
                <w:rFonts w:ascii="Arial Narrow" w:hAnsi="Arial Narrow" w:cs="Calibri"/>
                <w:b w:val="0"/>
                <w:sz w:val="20"/>
                <w:szCs w:val="20"/>
              </w:rPr>
              <w:t>Književna kritika i kritičko mišljenje.</w:t>
            </w:r>
          </w:p>
        </w:tc>
      </w:tr>
      <w:tr w:rsidR="00373AFC" w:rsidRPr="00A4634E" w14:paraId="11D35979"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34" w:type="pct"/>
            <w:gridSpan w:val="4"/>
            <w:tcBorders>
              <w:right w:val="single" w:sz="4" w:space="0" w:color="auto"/>
            </w:tcBorders>
            <w:vAlign w:val="center"/>
          </w:tcPr>
          <w:p w14:paraId="027EB067" w14:textId="77777777" w:rsidR="00373AFC" w:rsidRPr="00A4634E" w:rsidRDefault="00373AFC" w:rsidP="00DB1719">
            <w:pPr>
              <w:pStyle w:val="BodyText"/>
              <w:numPr>
                <w:ilvl w:val="1"/>
                <w:numId w:val="185"/>
              </w:numPr>
              <w:tabs>
                <w:tab w:val="clear" w:pos="792"/>
                <w:tab w:val="num" w:pos="641"/>
              </w:tabs>
              <w:ind w:left="641" w:hanging="411"/>
              <w:jc w:val="both"/>
              <w:rPr>
                <w:rFonts w:ascii="Arial Narrow" w:hAnsi="Arial Narrow" w:cs="Calibri"/>
                <w:b w:val="0"/>
                <w:sz w:val="20"/>
              </w:rPr>
            </w:pPr>
            <w:r w:rsidRPr="00A4634E">
              <w:rPr>
                <w:rFonts w:ascii="Arial Narrow" w:hAnsi="Arial Narrow" w:cs="Calibri"/>
                <w:b w:val="0"/>
                <w:sz w:val="20"/>
              </w:rPr>
              <w:t>Vrste izvođenja nastave</w:t>
            </w:r>
          </w:p>
          <w:p w14:paraId="51420FD2" w14:textId="77777777" w:rsidR="00373AFC" w:rsidRPr="00A4634E" w:rsidRDefault="00373AFC" w:rsidP="007449D2">
            <w:pPr>
              <w:pStyle w:val="BodyText"/>
              <w:ind w:left="291"/>
              <w:rPr>
                <w:rFonts w:ascii="Arial Narrow" w:hAnsi="Arial Narrow" w:cs="Calibri"/>
                <w:b w:val="0"/>
                <w:sz w:val="20"/>
              </w:rPr>
            </w:pPr>
          </w:p>
        </w:tc>
        <w:tc>
          <w:tcPr>
            <w:tcW w:w="1225" w:type="pct"/>
            <w:gridSpan w:val="3"/>
            <w:tcBorders>
              <w:top w:val="single" w:sz="4" w:space="0" w:color="auto"/>
              <w:left w:val="single" w:sz="4" w:space="0" w:color="auto"/>
              <w:bottom w:val="single" w:sz="4" w:space="0" w:color="auto"/>
              <w:right w:val="single" w:sz="4" w:space="0" w:color="auto"/>
            </w:tcBorders>
            <w:vAlign w:val="center"/>
          </w:tcPr>
          <w:p w14:paraId="6E65D22A"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
                  <w:enabled/>
                  <w:calcOnExit w:val="0"/>
                  <w:checkBox>
                    <w:size w:val="20"/>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533C9529"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56332221"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02B13CD6" w14:textId="77777777" w:rsidR="00373AFC" w:rsidRPr="00A4634E" w:rsidRDefault="00373AFC" w:rsidP="007449D2">
            <w:pPr>
              <w:pStyle w:val="FieldText"/>
              <w:jc w:val="lef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64777FF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val="0"/>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736" w:type="pct"/>
            <w:gridSpan w:val="5"/>
            <w:tcBorders>
              <w:left w:val="single" w:sz="4" w:space="0" w:color="auto"/>
            </w:tcBorders>
            <w:vAlign w:val="center"/>
          </w:tcPr>
          <w:p w14:paraId="5775C0C3"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5B70DDFE"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14013B5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0E4EE2FC"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ed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0366979F"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373AFC" w:rsidRPr="00A4634E" w14:paraId="26742712"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34" w:type="pct"/>
            <w:gridSpan w:val="4"/>
            <w:vAlign w:val="center"/>
          </w:tcPr>
          <w:p w14:paraId="741C3EF6" w14:textId="77777777" w:rsidR="00373AFC" w:rsidRPr="00A4634E" w:rsidRDefault="00373AFC" w:rsidP="00DB1719">
            <w:pPr>
              <w:pStyle w:val="BodyText"/>
              <w:numPr>
                <w:ilvl w:val="1"/>
                <w:numId w:val="185"/>
              </w:numPr>
              <w:tabs>
                <w:tab w:val="clear" w:pos="792"/>
                <w:tab w:val="num" w:pos="641"/>
              </w:tabs>
              <w:ind w:left="641" w:hanging="411"/>
              <w:jc w:val="both"/>
              <w:rPr>
                <w:rFonts w:ascii="Arial Narrow" w:hAnsi="Arial Narrow" w:cs="Calibri"/>
                <w:b w:val="0"/>
                <w:sz w:val="20"/>
              </w:rPr>
            </w:pPr>
            <w:r w:rsidRPr="00A4634E">
              <w:rPr>
                <w:rFonts w:ascii="Arial Narrow" w:hAnsi="Arial Narrow" w:cs="Calibri"/>
                <w:b w:val="0"/>
                <w:sz w:val="20"/>
              </w:rPr>
              <w:t>Komentari</w:t>
            </w:r>
          </w:p>
        </w:tc>
        <w:tc>
          <w:tcPr>
            <w:tcW w:w="2960" w:type="pct"/>
            <w:gridSpan w:val="8"/>
            <w:vAlign w:val="center"/>
          </w:tcPr>
          <w:p w14:paraId="7AA8528F" w14:textId="77777777" w:rsidR="00373AFC" w:rsidRPr="00A4634E" w:rsidRDefault="00373AFC" w:rsidP="007449D2">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373AFC" w:rsidRPr="00A4634E" w14:paraId="7CC4C805"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510B9F66" w14:textId="77777777" w:rsidR="00373AFC" w:rsidRPr="00A4634E" w:rsidRDefault="00373AFC" w:rsidP="00DB1719">
            <w:pPr>
              <w:pStyle w:val="FieldText"/>
              <w:numPr>
                <w:ilvl w:val="1"/>
                <w:numId w:val="185"/>
              </w:numPr>
              <w:tabs>
                <w:tab w:val="clear" w:pos="792"/>
                <w:tab w:val="num" w:pos="641"/>
              </w:tabs>
              <w:ind w:left="641" w:hanging="411"/>
              <w:jc w:val="left"/>
              <w:rPr>
                <w:rFonts w:ascii="Arial Narrow" w:hAnsi="Arial Narrow" w:cs="Calibri"/>
                <w:b w:val="0"/>
                <w:sz w:val="20"/>
                <w:szCs w:val="20"/>
              </w:rPr>
            </w:pPr>
            <w:r w:rsidRPr="00A4634E">
              <w:rPr>
                <w:rFonts w:ascii="Arial Narrow" w:hAnsi="Arial Narrow" w:cs="Calibri"/>
                <w:b w:val="0"/>
                <w:sz w:val="20"/>
                <w:szCs w:val="20"/>
              </w:rPr>
              <w:t>Obveze studenata</w:t>
            </w:r>
          </w:p>
          <w:p w14:paraId="45EEFF4B" w14:textId="77777777" w:rsidR="00373AFC" w:rsidRPr="00A4634E" w:rsidRDefault="00373AFC" w:rsidP="007449D2">
            <w:pPr>
              <w:pStyle w:val="FieldText"/>
              <w:rPr>
                <w:rFonts w:ascii="Arial Narrow" w:hAnsi="Arial Narrow" w:cs="Calibri"/>
                <w:b w:val="0"/>
                <w:sz w:val="20"/>
                <w:szCs w:val="20"/>
              </w:rPr>
            </w:pPr>
          </w:p>
        </w:tc>
      </w:tr>
      <w:tr w:rsidR="00373AFC" w:rsidRPr="00A4634E" w14:paraId="44FA53BF"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243A579D"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lang w:eastAsia="hr-HR"/>
              </w:rPr>
              <w:t xml:space="preserve">Uvjet za potpis: redovito pohađanje nastave. </w:t>
            </w:r>
            <w:r w:rsidRPr="00A4634E">
              <w:rPr>
                <w:rFonts w:ascii="Arial Narrow" w:hAnsi="Arial Narrow" w:cs="Calibri"/>
                <w:sz w:val="20"/>
                <w:szCs w:val="20"/>
              </w:rPr>
              <w:t>Traži se kontinuirani rad studenta te aktivno sudjelovanje na satu koje se ocjenjuje tijekom cijeloga semestra.</w:t>
            </w:r>
          </w:p>
          <w:p w14:paraId="6D3FD5CF" w14:textId="77777777" w:rsidR="00373AFC" w:rsidRPr="00A4634E" w:rsidRDefault="00373AFC" w:rsidP="007449D2">
            <w:pPr>
              <w:pStyle w:val="BodyText"/>
              <w:rPr>
                <w:rFonts w:ascii="Arial Narrow" w:hAnsi="Arial Narrow" w:cs="Calibri"/>
                <w:b w:val="0"/>
                <w:sz w:val="20"/>
              </w:rPr>
            </w:pPr>
          </w:p>
        </w:tc>
      </w:tr>
      <w:tr w:rsidR="00373AFC" w:rsidRPr="00A4634E" w14:paraId="314984E8"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526B8F71" w14:textId="77777777" w:rsidR="00373AFC" w:rsidRPr="00A4634E" w:rsidRDefault="00373AFC" w:rsidP="00DB1719">
            <w:pPr>
              <w:pStyle w:val="FieldText"/>
              <w:numPr>
                <w:ilvl w:val="1"/>
                <w:numId w:val="185"/>
              </w:numPr>
              <w:tabs>
                <w:tab w:val="clear" w:pos="792"/>
                <w:tab w:val="num" w:pos="641"/>
              </w:tabs>
              <w:ind w:left="641" w:hanging="349"/>
              <w:jc w:val="left"/>
              <w:rPr>
                <w:rFonts w:ascii="Arial Narrow" w:hAnsi="Arial Narrow" w:cs="Calibri"/>
                <w:b w:val="0"/>
                <w:sz w:val="20"/>
                <w:szCs w:val="20"/>
              </w:rPr>
            </w:pPr>
            <w:r w:rsidRPr="00A4634E">
              <w:rPr>
                <w:rFonts w:ascii="Arial Narrow" w:hAnsi="Arial Narrow" w:cs="Calibri"/>
                <w:b w:val="0"/>
                <w:sz w:val="20"/>
                <w:szCs w:val="20"/>
              </w:rPr>
              <w:lastRenderedPageBreak/>
              <w:t>Praćenje rada studenata</w:t>
            </w:r>
          </w:p>
          <w:p w14:paraId="036ABFB7" w14:textId="77777777" w:rsidR="00373AFC" w:rsidRPr="00A4634E" w:rsidRDefault="00373AFC" w:rsidP="007449D2">
            <w:pPr>
              <w:pStyle w:val="FieldText"/>
              <w:rPr>
                <w:rFonts w:ascii="Arial Narrow" w:hAnsi="Arial Narrow" w:cs="Calibri"/>
                <w:b w:val="0"/>
                <w:sz w:val="20"/>
                <w:szCs w:val="20"/>
              </w:rPr>
            </w:pPr>
          </w:p>
        </w:tc>
      </w:tr>
      <w:tr w:rsidR="00373AFC" w:rsidRPr="00A4634E" w14:paraId="2A0FF710"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895" w:type="pct"/>
            <w:vAlign w:val="center"/>
          </w:tcPr>
          <w:p w14:paraId="6C7C7F50"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Pohađanje nastave</w:t>
            </w:r>
          </w:p>
        </w:tc>
        <w:tc>
          <w:tcPr>
            <w:tcW w:w="569" w:type="pct"/>
            <w:vAlign w:val="center"/>
          </w:tcPr>
          <w:p w14:paraId="7F2D0164"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0,30</w:t>
            </w:r>
          </w:p>
        </w:tc>
        <w:tc>
          <w:tcPr>
            <w:tcW w:w="1056" w:type="pct"/>
            <w:gridSpan w:val="3"/>
            <w:vAlign w:val="center"/>
          </w:tcPr>
          <w:p w14:paraId="7C9B57BB"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Aktivnost u nastavi</w:t>
            </w:r>
          </w:p>
        </w:tc>
        <w:tc>
          <w:tcPr>
            <w:tcW w:w="467" w:type="pct"/>
            <w:vAlign w:val="center"/>
          </w:tcPr>
          <w:p w14:paraId="6E818B41"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0,45</w:t>
            </w:r>
          </w:p>
        </w:tc>
        <w:tc>
          <w:tcPr>
            <w:tcW w:w="777" w:type="pct"/>
            <w:gridSpan w:val="3"/>
            <w:vAlign w:val="center"/>
          </w:tcPr>
          <w:p w14:paraId="7AC83339"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Seminarski rad</w:t>
            </w:r>
          </w:p>
        </w:tc>
        <w:tc>
          <w:tcPr>
            <w:tcW w:w="151" w:type="pct"/>
            <w:vAlign w:val="center"/>
          </w:tcPr>
          <w:p w14:paraId="6D620039"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 xml:space="preserve"> </w:t>
            </w:r>
          </w:p>
        </w:tc>
        <w:tc>
          <w:tcPr>
            <w:tcW w:w="917" w:type="pct"/>
            <w:vAlign w:val="center"/>
          </w:tcPr>
          <w:p w14:paraId="63AF87E9"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Eksperimentalni rad</w:t>
            </w:r>
          </w:p>
        </w:tc>
        <w:tc>
          <w:tcPr>
            <w:tcW w:w="162" w:type="pct"/>
            <w:vAlign w:val="center"/>
          </w:tcPr>
          <w:p w14:paraId="5FFDE390"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0A5D968C"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95" w:type="pct"/>
            <w:vAlign w:val="center"/>
          </w:tcPr>
          <w:p w14:paraId="4185DBEE"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Pismeni ispit</w:t>
            </w:r>
          </w:p>
        </w:tc>
        <w:tc>
          <w:tcPr>
            <w:tcW w:w="569" w:type="pct"/>
            <w:vAlign w:val="center"/>
          </w:tcPr>
          <w:p w14:paraId="47531F5D"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 xml:space="preserve"> 1,05</w:t>
            </w:r>
          </w:p>
        </w:tc>
        <w:tc>
          <w:tcPr>
            <w:tcW w:w="1056" w:type="pct"/>
            <w:gridSpan w:val="3"/>
            <w:vAlign w:val="center"/>
          </w:tcPr>
          <w:p w14:paraId="5AE70DD2"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Usmeni ispit</w:t>
            </w:r>
          </w:p>
        </w:tc>
        <w:tc>
          <w:tcPr>
            <w:tcW w:w="467" w:type="pct"/>
            <w:vAlign w:val="center"/>
          </w:tcPr>
          <w:p w14:paraId="6D0A25BA"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1,20</w:t>
            </w:r>
          </w:p>
        </w:tc>
        <w:tc>
          <w:tcPr>
            <w:tcW w:w="777" w:type="pct"/>
            <w:gridSpan w:val="3"/>
            <w:vAlign w:val="center"/>
          </w:tcPr>
          <w:p w14:paraId="395634C0"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Esej</w:t>
            </w:r>
          </w:p>
        </w:tc>
        <w:tc>
          <w:tcPr>
            <w:tcW w:w="151" w:type="pct"/>
            <w:vAlign w:val="center"/>
          </w:tcPr>
          <w:p w14:paraId="3B327E0C" w14:textId="77777777" w:rsidR="00373AFC" w:rsidRPr="00A4634E" w:rsidRDefault="00373AFC" w:rsidP="007449D2">
            <w:pPr>
              <w:pStyle w:val="BodyText"/>
              <w:jc w:val="center"/>
              <w:rPr>
                <w:rFonts w:ascii="Arial Narrow" w:hAnsi="Arial Narrow" w:cs="Calibri"/>
                <w:b w:val="0"/>
                <w:sz w:val="20"/>
              </w:rPr>
            </w:pPr>
          </w:p>
        </w:tc>
        <w:tc>
          <w:tcPr>
            <w:tcW w:w="917" w:type="pct"/>
            <w:vAlign w:val="center"/>
          </w:tcPr>
          <w:p w14:paraId="1B1A531A"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Istraživanje</w:t>
            </w:r>
          </w:p>
        </w:tc>
        <w:tc>
          <w:tcPr>
            <w:tcW w:w="162" w:type="pct"/>
            <w:vAlign w:val="center"/>
          </w:tcPr>
          <w:p w14:paraId="5BF2BD86"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4115E670"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95" w:type="pct"/>
            <w:vAlign w:val="center"/>
          </w:tcPr>
          <w:p w14:paraId="43653CAB"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Projekt</w:t>
            </w:r>
          </w:p>
        </w:tc>
        <w:tc>
          <w:tcPr>
            <w:tcW w:w="569" w:type="pct"/>
            <w:vAlign w:val="center"/>
          </w:tcPr>
          <w:p w14:paraId="1DD554B9" w14:textId="77777777" w:rsidR="00373AFC" w:rsidRPr="00A4634E" w:rsidRDefault="00373AFC" w:rsidP="007449D2">
            <w:pPr>
              <w:pStyle w:val="BodyText"/>
              <w:jc w:val="center"/>
              <w:rPr>
                <w:rFonts w:ascii="Arial Narrow" w:hAnsi="Arial Narrow" w:cs="Calibri"/>
                <w:b w:val="0"/>
                <w:sz w:val="20"/>
              </w:rPr>
            </w:pPr>
          </w:p>
        </w:tc>
        <w:tc>
          <w:tcPr>
            <w:tcW w:w="1056" w:type="pct"/>
            <w:gridSpan w:val="3"/>
            <w:vAlign w:val="center"/>
          </w:tcPr>
          <w:p w14:paraId="1C200690"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Kontinuirana provjera znanja</w:t>
            </w:r>
          </w:p>
        </w:tc>
        <w:tc>
          <w:tcPr>
            <w:tcW w:w="467" w:type="pct"/>
            <w:vAlign w:val="center"/>
          </w:tcPr>
          <w:p w14:paraId="13A8957C" w14:textId="77777777" w:rsidR="00373AFC" w:rsidRPr="00A4634E" w:rsidRDefault="00373AFC" w:rsidP="007449D2">
            <w:pPr>
              <w:pStyle w:val="BodyText"/>
              <w:jc w:val="center"/>
              <w:rPr>
                <w:rFonts w:ascii="Arial Narrow" w:hAnsi="Arial Narrow" w:cs="Calibri"/>
                <w:b w:val="0"/>
                <w:sz w:val="20"/>
              </w:rPr>
            </w:pPr>
          </w:p>
        </w:tc>
        <w:tc>
          <w:tcPr>
            <w:tcW w:w="777" w:type="pct"/>
            <w:gridSpan w:val="3"/>
            <w:vAlign w:val="center"/>
          </w:tcPr>
          <w:p w14:paraId="457B815A"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Referat</w:t>
            </w:r>
          </w:p>
        </w:tc>
        <w:tc>
          <w:tcPr>
            <w:tcW w:w="151" w:type="pct"/>
            <w:vAlign w:val="center"/>
          </w:tcPr>
          <w:p w14:paraId="2E1E223A" w14:textId="77777777" w:rsidR="00373AFC" w:rsidRPr="00A4634E" w:rsidRDefault="00373AFC" w:rsidP="007449D2">
            <w:pPr>
              <w:pStyle w:val="BodyText"/>
              <w:jc w:val="center"/>
              <w:rPr>
                <w:rFonts w:ascii="Arial Narrow" w:hAnsi="Arial Narrow" w:cs="Calibri"/>
                <w:b w:val="0"/>
                <w:sz w:val="20"/>
              </w:rPr>
            </w:pPr>
          </w:p>
        </w:tc>
        <w:tc>
          <w:tcPr>
            <w:tcW w:w="917" w:type="pct"/>
            <w:vAlign w:val="center"/>
          </w:tcPr>
          <w:p w14:paraId="5513DE51"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Praktični rad</w:t>
            </w:r>
          </w:p>
        </w:tc>
        <w:tc>
          <w:tcPr>
            <w:tcW w:w="162" w:type="pct"/>
            <w:vAlign w:val="center"/>
          </w:tcPr>
          <w:p w14:paraId="76449BB2"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71837E08"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95" w:type="pct"/>
            <w:vAlign w:val="center"/>
          </w:tcPr>
          <w:p w14:paraId="00362A63" w14:textId="77777777" w:rsidR="00373AFC" w:rsidRPr="00A4634E" w:rsidRDefault="00373AFC" w:rsidP="007449D2">
            <w:pPr>
              <w:pStyle w:val="BodyText"/>
              <w:rPr>
                <w:rFonts w:ascii="Arial Narrow" w:hAnsi="Arial Narrow" w:cs="Calibri"/>
                <w:b w:val="0"/>
                <w:sz w:val="20"/>
              </w:rPr>
            </w:pPr>
            <w:r w:rsidRPr="00A4634E">
              <w:rPr>
                <w:rFonts w:ascii="Arial Narrow" w:hAnsi="Arial Narrow" w:cs="Calibri"/>
                <w:b w:val="0"/>
                <w:sz w:val="20"/>
              </w:rPr>
              <w:t>Portfolio</w:t>
            </w:r>
          </w:p>
        </w:tc>
        <w:tc>
          <w:tcPr>
            <w:tcW w:w="569" w:type="pct"/>
            <w:vAlign w:val="center"/>
          </w:tcPr>
          <w:p w14:paraId="3904C752" w14:textId="77777777" w:rsidR="00373AFC" w:rsidRPr="00A4634E" w:rsidRDefault="00373AFC" w:rsidP="007449D2">
            <w:pPr>
              <w:pStyle w:val="BodyText"/>
              <w:jc w:val="center"/>
              <w:rPr>
                <w:rFonts w:ascii="Arial Narrow" w:hAnsi="Arial Narrow" w:cs="Calibri"/>
                <w:b w:val="0"/>
                <w:sz w:val="20"/>
              </w:rPr>
            </w:pPr>
          </w:p>
        </w:tc>
        <w:tc>
          <w:tcPr>
            <w:tcW w:w="1056" w:type="pct"/>
            <w:gridSpan w:val="3"/>
            <w:vAlign w:val="center"/>
          </w:tcPr>
          <w:p w14:paraId="075F66D7" w14:textId="77777777" w:rsidR="00373AFC" w:rsidRPr="00A4634E" w:rsidRDefault="00373AFC" w:rsidP="007449D2">
            <w:pPr>
              <w:pStyle w:val="BodyText"/>
              <w:rPr>
                <w:rFonts w:ascii="Arial Narrow" w:hAnsi="Arial Narrow" w:cs="Calibri"/>
                <w:b w:val="0"/>
                <w:sz w:val="20"/>
              </w:rPr>
            </w:pPr>
          </w:p>
        </w:tc>
        <w:tc>
          <w:tcPr>
            <w:tcW w:w="467" w:type="pct"/>
            <w:vAlign w:val="center"/>
          </w:tcPr>
          <w:p w14:paraId="71F903FE" w14:textId="77777777" w:rsidR="00373AFC" w:rsidRPr="00A4634E" w:rsidRDefault="00373AFC" w:rsidP="007449D2">
            <w:pPr>
              <w:pStyle w:val="BodyText"/>
              <w:jc w:val="center"/>
              <w:rPr>
                <w:rFonts w:ascii="Arial Narrow" w:hAnsi="Arial Narrow" w:cs="Calibri"/>
                <w:b w:val="0"/>
                <w:sz w:val="20"/>
              </w:rPr>
            </w:pPr>
          </w:p>
        </w:tc>
        <w:tc>
          <w:tcPr>
            <w:tcW w:w="777" w:type="pct"/>
            <w:gridSpan w:val="3"/>
            <w:vAlign w:val="center"/>
          </w:tcPr>
          <w:p w14:paraId="791B28D2" w14:textId="77777777" w:rsidR="00373AFC" w:rsidRPr="00A4634E" w:rsidRDefault="00373AFC" w:rsidP="007449D2">
            <w:pPr>
              <w:pStyle w:val="BodyText"/>
              <w:rPr>
                <w:rFonts w:ascii="Arial Narrow" w:hAnsi="Arial Narrow" w:cs="Calibri"/>
                <w:b w:val="0"/>
                <w:sz w:val="20"/>
              </w:rPr>
            </w:pPr>
          </w:p>
        </w:tc>
        <w:tc>
          <w:tcPr>
            <w:tcW w:w="151" w:type="pct"/>
            <w:vAlign w:val="center"/>
          </w:tcPr>
          <w:p w14:paraId="21FA02BE" w14:textId="77777777" w:rsidR="00373AFC" w:rsidRPr="00A4634E" w:rsidRDefault="00373AFC" w:rsidP="007449D2">
            <w:pPr>
              <w:pStyle w:val="BodyText"/>
              <w:jc w:val="center"/>
              <w:rPr>
                <w:rFonts w:ascii="Arial Narrow" w:hAnsi="Arial Narrow" w:cs="Calibri"/>
                <w:b w:val="0"/>
                <w:sz w:val="20"/>
              </w:rPr>
            </w:pPr>
          </w:p>
        </w:tc>
        <w:tc>
          <w:tcPr>
            <w:tcW w:w="917" w:type="pct"/>
            <w:vAlign w:val="center"/>
          </w:tcPr>
          <w:p w14:paraId="0F47EFA5" w14:textId="77777777" w:rsidR="00373AFC" w:rsidRPr="00A4634E" w:rsidRDefault="00373AFC" w:rsidP="007449D2">
            <w:pPr>
              <w:pStyle w:val="BodyText"/>
              <w:rPr>
                <w:rFonts w:ascii="Arial Narrow" w:hAnsi="Arial Narrow" w:cs="Calibri"/>
                <w:b w:val="0"/>
                <w:sz w:val="20"/>
              </w:rPr>
            </w:pPr>
          </w:p>
        </w:tc>
        <w:tc>
          <w:tcPr>
            <w:tcW w:w="162" w:type="pct"/>
            <w:vAlign w:val="center"/>
          </w:tcPr>
          <w:p w14:paraId="55C13E65" w14:textId="77777777" w:rsidR="00373AFC" w:rsidRPr="00A4634E" w:rsidRDefault="00373AFC" w:rsidP="007449D2">
            <w:pPr>
              <w:pStyle w:val="BodyText"/>
              <w:jc w:val="center"/>
              <w:rPr>
                <w:rFonts w:ascii="Arial Narrow" w:hAnsi="Arial Narrow" w:cs="Calibri"/>
                <w:b w:val="0"/>
                <w:sz w:val="20"/>
              </w:rPr>
            </w:pPr>
            <w:r w:rsidRPr="00A4634E">
              <w:rPr>
                <w:rFonts w:ascii="Arial Narrow" w:hAnsi="Arial Narrow" w:cs="Calibri"/>
                <w:b w:val="0"/>
                <w:sz w:val="20"/>
              </w:rPr>
              <w:t xml:space="preserve"> </w:t>
            </w:r>
          </w:p>
        </w:tc>
      </w:tr>
      <w:tr w:rsidR="00373AFC" w:rsidRPr="00A4634E" w14:paraId="406BA05E"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5C86F4D6" w14:textId="77777777" w:rsidR="00373AFC" w:rsidRPr="00A4634E" w:rsidRDefault="00373AFC" w:rsidP="007449D2">
            <w:pPr>
              <w:pStyle w:val="BodyText"/>
              <w:tabs>
                <w:tab w:val="left" w:pos="380"/>
              </w:tabs>
              <w:rPr>
                <w:rFonts w:ascii="Arial Narrow" w:hAnsi="Arial Narrow" w:cs="Calibri"/>
                <w:b w:val="0"/>
                <w:sz w:val="20"/>
              </w:rPr>
            </w:pPr>
            <w:r w:rsidRPr="00A4634E">
              <w:rPr>
                <w:rFonts w:ascii="Arial Narrow" w:hAnsi="Arial Narrow" w:cs="Calibri"/>
                <w:b w:val="0"/>
                <w:sz w:val="20"/>
              </w:rPr>
              <w:t xml:space="preserve">    1.9. </w:t>
            </w:r>
            <w:r w:rsidRPr="00A4634E">
              <w:rPr>
                <w:rFonts w:ascii="Arial Narrow" w:hAnsi="Arial Narrow" w:cs="Calibri"/>
                <w:b w:val="0"/>
                <w:spacing w:val="29"/>
                <w:sz w:val="20"/>
              </w:rPr>
              <w:t xml:space="preserve"> </w:t>
            </w:r>
            <w:r w:rsidRPr="00A4634E">
              <w:rPr>
                <w:rFonts w:ascii="Arial Narrow" w:hAnsi="Arial Narrow" w:cs="Calibri"/>
                <w:b w:val="0"/>
                <w:spacing w:val="-1"/>
                <w:sz w:val="20"/>
              </w:rPr>
              <w:t>Ocjenjivanje</w:t>
            </w:r>
            <w:r w:rsidRPr="00A4634E">
              <w:rPr>
                <w:rFonts w:ascii="Arial Narrow" w:hAnsi="Arial Narrow" w:cs="Calibri"/>
                <w:b w:val="0"/>
                <w:spacing w:val="-3"/>
                <w:sz w:val="20"/>
              </w:rPr>
              <w:t xml:space="preserve"> </w:t>
            </w:r>
            <w:r w:rsidRPr="00A4634E">
              <w:rPr>
                <w:rFonts w:ascii="Arial Narrow" w:hAnsi="Arial Narrow" w:cs="Calibri"/>
                <w:b w:val="0"/>
                <w:sz w:val="20"/>
              </w:rPr>
              <w:t xml:space="preserve">i </w:t>
            </w:r>
            <w:r w:rsidRPr="00A4634E">
              <w:rPr>
                <w:rFonts w:ascii="Arial Narrow" w:hAnsi="Arial Narrow" w:cs="Calibri"/>
                <w:b w:val="0"/>
                <w:spacing w:val="-1"/>
                <w:sz w:val="20"/>
              </w:rPr>
              <w:t>vrednovanje</w:t>
            </w:r>
            <w:r w:rsidRPr="00A4634E">
              <w:rPr>
                <w:rFonts w:ascii="Arial Narrow" w:hAnsi="Arial Narrow" w:cs="Calibri"/>
                <w:b w:val="0"/>
                <w:sz w:val="20"/>
              </w:rPr>
              <w:t xml:space="preserve"> </w:t>
            </w:r>
            <w:r w:rsidRPr="00A4634E">
              <w:rPr>
                <w:rFonts w:ascii="Arial Narrow" w:hAnsi="Arial Narrow" w:cs="Calibri"/>
                <w:b w:val="0"/>
                <w:spacing w:val="-2"/>
                <w:sz w:val="20"/>
              </w:rPr>
              <w:t>rada</w:t>
            </w:r>
            <w:r w:rsidRPr="00A4634E">
              <w:rPr>
                <w:rFonts w:ascii="Arial Narrow" w:hAnsi="Arial Narrow" w:cs="Calibri"/>
                <w:b w:val="0"/>
                <w:sz w:val="20"/>
              </w:rPr>
              <w:t xml:space="preserve"> </w:t>
            </w:r>
            <w:r w:rsidRPr="00A4634E">
              <w:rPr>
                <w:rFonts w:ascii="Arial Narrow" w:hAnsi="Arial Narrow" w:cs="Calibri"/>
                <w:b w:val="0"/>
                <w:spacing w:val="-1"/>
                <w:sz w:val="20"/>
              </w:rPr>
              <w:t>studenata</w:t>
            </w:r>
            <w:r w:rsidRPr="00A4634E">
              <w:rPr>
                <w:rFonts w:ascii="Arial Narrow" w:hAnsi="Arial Narrow" w:cs="Calibri"/>
                <w:b w:val="0"/>
                <w:sz w:val="20"/>
              </w:rPr>
              <w:t xml:space="preserve"> </w:t>
            </w:r>
            <w:r w:rsidRPr="00A4634E">
              <w:rPr>
                <w:rFonts w:ascii="Arial Narrow" w:hAnsi="Arial Narrow" w:cs="Calibri"/>
                <w:b w:val="0"/>
                <w:spacing w:val="-1"/>
                <w:sz w:val="20"/>
              </w:rPr>
              <w:t>tijekom</w:t>
            </w:r>
            <w:r w:rsidRPr="00A4634E">
              <w:rPr>
                <w:rFonts w:ascii="Arial Narrow" w:hAnsi="Arial Narrow" w:cs="Calibri"/>
                <w:b w:val="0"/>
                <w:sz w:val="20"/>
              </w:rPr>
              <w:t xml:space="preserve"> </w:t>
            </w:r>
            <w:r w:rsidRPr="00A4634E">
              <w:rPr>
                <w:rFonts w:ascii="Arial Narrow" w:hAnsi="Arial Narrow" w:cs="Calibri"/>
                <w:b w:val="0"/>
                <w:spacing w:val="-1"/>
                <w:sz w:val="20"/>
              </w:rPr>
              <w:t>nastave</w:t>
            </w:r>
            <w:r w:rsidRPr="00A4634E">
              <w:rPr>
                <w:rFonts w:ascii="Arial Narrow" w:hAnsi="Arial Narrow" w:cs="Calibri"/>
                <w:b w:val="0"/>
                <w:sz w:val="20"/>
              </w:rPr>
              <w:t xml:space="preserve"> i</w:t>
            </w:r>
            <w:r w:rsidRPr="00A4634E">
              <w:rPr>
                <w:rFonts w:ascii="Arial Narrow" w:hAnsi="Arial Narrow" w:cs="Calibri"/>
                <w:b w:val="0"/>
                <w:spacing w:val="-2"/>
                <w:sz w:val="20"/>
              </w:rPr>
              <w:t xml:space="preserve"> </w:t>
            </w:r>
            <w:r w:rsidRPr="00A4634E">
              <w:rPr>
                <w:rFonts w:ascii="Arial Narrow" w:hAnsi="Arial Narrow" w:cs="Calibri"/>
                <w:b w:val="0"/>
                <w:sz w:val="20"/>
              </w:rPr>
              <w:t xml:space="preserve">na </w:t>
            </w:r>
            <w:r w:rsidRPr="00A4634E">
              <w:rPr>
                <w:rFonts w:ascii="Arial Narrow" w:hAnsi="Arial Narrow" w:cs="Calibri"/>
                <w:b w:val="0"/>
                <w:spacing w:val="-1"/>
                <w:sz w:val="20"/>
              </w:rPr>
              <w:t>završnom</w:t>
            </w:r>
            <w:r w:rsidRPr="00A4634E">
              <w:rPr>
                <w:rFonts w:ascii="Arial Narrow" w:hAnsi="Arial Narrow" w:cs="Calibri"/>
                <w:b w:val="0"/>
                <w:sz w:val="20"/>
              </w:rPr>
              <w:t xml:space="preserve"> </w:t>
            </w:r>
            <w:r w:rsidRPr="00A4634E">
              <w:rPr>
                <w:rFonts w:ascii="Arial Narrow" w:hAnsi="Arial Narrow" w:cs="Calibri"/>
                <w:b w:val="0"/>
                <w:spacing w:val="-1"/>
                <w:sz w:val="20"/>
              </w:rPr>
              <w:t>ispitu</w:t>
            </w:r>
          </w:p>
        </w:tc>
      </w:tr>
      <w:tr w:rsidR="00373AFC" w:rsidRPr="00A4634E" w14:paraId="2CF474CE"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7BF3FBD4" w14:textId="77777777" w:rsidR="00373AFC" w:rsidRPr="00A4634E" w:rsidRDefault="00373AFC" w:rsidP="007449D2">
            <w:pPr>
              <w:pStyle w:val="BodyText"/>
              <w:tabs>
                <w:tab w:val="left" w:pos="380"/>
              </w:tabs>
              <w:ind w:left="291"/>
              <w:rPr>
                <w:rFonts w:ascii="Arial Narrow" w:hAnsi="Arial Narrow" w:cs="Calibri"/>
                <w:b w:val="0"/>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3"/>
              <w:gridCol w:w="980"/>
              <w:gridCol w:w="918"/>
              <w:gridCol w:w="2352"/>
              <w:gridCol w:w="1608"/>
              <w:gridCol w:w="655"/>
              <w:gridCol w:w="666"/>
            </w:tblGrid>
            <w:tr w:rsidR="00373AFC" w:rsidRPr="00A4634E" w14:paraId="440B5AF0" w14:textId="77777777" w:rsidTr="007449D2">
              <w:trPr>
                <w:trHeight w:val="279"/>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A10F15F"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57089F01"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0C8CCDF"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ISHOD UČENJA</w:t>
                  </w:r>
                </w:p>
              </w:tc>
              <w:tc>
                <w:tcPr>
                  <w:tcW w:w="2674" w:type="dxa"/>
                  <w:vMerge w:val="restart"/>
                  <w:tcBorders>
                    <w:top w:val="single" w:sz="4" w:space="0" w:color="auto"/>
                    <w:left w:val="single" w:sz="4" w:space="0" w:color="auto"/>
                    <w:bottom w:val="single" w:sz="4" w:space="0" w:color="auto"/>
                    <w:right w:val="single" w:sz="4" w:space="0" w:color="auto"/>
                  </w:tcBorders>
                  <w:shd w:val="clear" w:color="auto" w:fill="auto"/>
                </w:tcPr>
                <w:p w14:paraId="326842E1"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64DA9099" w14:textId="77777777" w:rsidR="00373AFC" w:rsidRPr="00A4634E" w:rsidRDefault="00373AFC" w:rsidP="007449D2">
                  <w:pPr>
                    <w:rPr>
                      <w:rFonts w:ascii="Arial Narrow" w:hAnsi="Arial Narrow" w:cs="Calibri"/>
                      <w:bCs/>
                      <w:sz w:val="20"/>
                      <w:szCs w:val="20"/>
                      <w:lang w:eastAsia="hr-HR"/>
                    </w:rPr>
                  </w:pPr>
                  <w:r w:rsidRPr="00A4634E">
                    <w:rPr>
                      <w:rFonts w:ascii="Arial Narrow" w:hAnsi="Arial Narrow"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FEA2147"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BODOVI</w:t>
                  </w:r>
                </w:p>
              </w:tc>
            </w:tr>
            <w:tr w:rsidR="00373AFC" w:rsidRPr="00A4634E" w14:paraId="5A70261B" w14:textId="77777777" w:rsidTr="007449D2">
              <w:trPr>
                <w:trHeight w:val="276"/>
                <w:jc w:val="center"/>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02AC813B" w14:textId="77777777" w:rsidR="00373AFC" w:rsidRPr="00A4634E" w:rsidRDefault="00373AFC" w:rsidP="007449D2">
                  <w:pPr>
                    <w:rPr>
                      <w:rFonts w:ascii="Arial Narrow" w:hAnsi="Arial Narrow"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2EE67852" w14:textId="77777777" w:rsidR="00373AFC" w:rsidRPr="00A4634E" w:rsidRDefault="00373AFC" w:rsidP="007449D2">
                  <w:pPr>
                    <w:rPr>
                      <w:rFonts w:ascii="Arial Narrow" w:hAnsi="Arial Narrow"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5AA2AAFF" w14:textId="77777777" w:rsidR="00373AFC" w:rsidRPr="00A4634E" w:rsidRDefault="00373AFC" w:rsidP="007449D2">
                  <w:pPr>
                    <w:rPr>
                      <w:rFonts w:ascii="Arial Narrow" w:hAnsi="Arial Narrow" w:cs="Calibri"/>
                      <w:bCs/>
                      <w:sz w:val="20"/>
                      <w:szCs w:val="20"/>
                      <w:lang w:eastAsia="hr-HR"/>
                    </w:rPr>
                  </w:pPr>
                </w:p>
              </w:tc>
              <w:tc>
                <w:tcPr>
                  <w:tcW w:w="2674" w:type="dxa"/>
                  <w:vMerge/>
                  <w:tcBorders>
                    <w:top w:val="single" w:sz="4" w:space="0" w:color="auto"/>
                    <w:left w:val="single" w:sz="4" w:space="0" w:color="auto"/>
                    <w:bottom w:val="single" w:sz="4" w:space="0" w:color="auto"/>
                    <w:right w:val="single" w:sz="4" w:space="0" w:color="auto"/>
                  </w:tcBorders>
                  <w:shd w:val="clear" w:color="auto" w:fill="E6E6E6"/>
                </w:tcPr>
                <w:p w14:paraId="2D86D4E0" w14:textId="77777777" w:rsidR="00373AFC" w:rsidRPr="00A4634E" w:rsidRDefault="00373AFC" w:rsidP="007449D2">
                  <w:pPr>
                    <w:rPr>
                      <w:rFonts w:ascii="Arial Narrow" w:hAnsi="Arial Narrow"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28A15FDB" w14:textId="77777777" w:rsidR="00373AFC" w:rsidRPr="00A4634E" w:rsidRDefault="00373AFC" w:rsidP="007449D2">
                  <w:pPr>
                    <w:rPr>
                      <w:rFonts w:ascii="Arial Narrow" w:hAnsi="Arial Narrow"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51E71D2A"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A56AE79" w14:textId="77777777" w:rsidR="00373AFC" w:rsidRPr="00A4634E" w:rsidRDefault="00373AFC"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max</w:t>
                  </w:r>
                </w:p>
              </w:tc>
            </w:tr>
            <w:tr w:rsidR="00373AFC" w:rsidRPr="00A4634E" w14:paraId="06BDA36C"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1B72C4F5"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p w14:paraId="1CFABB1B" w14:textId="77777777" w:rsidR="00373AFC" w:rsidRPr="00A4634E" w:rsidRDefault="00373AFC" w:rsidP="007449D2">
                  <w:pPr>
                    <w:rPr>
                      <w:rFonts w:ascii="Arial Narrow" w:hAnsi="Arial Narrow"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59E8B4F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0,30</w:t>
                  </w:r>
                </w:p>
              </w:tc>
              <w:tc>
                <w:tcPr>
                  <w:tcW w:w="932" w:type="dxa"/>
                  <w:tcBorders>
                    <w:top w:val="single" w:sz="4" w:space="0" w:color="auto"/>
                    <w:left w:val="single" w:sz="4" w:space="0" w:color="auto"/>
                    <w:bottom w:val="single" w:sz="4" w:space="0" w:color="auto"/>
                    <w:right w:val="single" w:sz="4" w:space="0" w:color="auto"/>
                  </w:tcBorders>
                </w:tcPr>
                <w:p w14:paraId="4F72CCAE"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02231977"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7948D1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8F4D72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23EE444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w:t>
                  </w:r>
                </w:p>
              </w:tc>
            </w:tr>
            <w:tr w:rsidR="00373AFC" w:rsidRPr="00A4634E" w14:paraId="641AEF07"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34331AFC"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279F0A98"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1B6622E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38563F9A"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5FD2D38E"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60ADBE8"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59A32DA5"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r>
            <w:tr w:rsidR="00373AFC" w:rsidRPr="00A4634E" w14:paraId="054968C1"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7850C272"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4D4086A0"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1,05</w:t>
                  </w:r>
                </w:p>
              </w:tc>
              <w:tc>
                <w:tcPr>
                  <w:tcW w:w="932" w:type="dxa"/>
                  <w:tcBorders>
                    <w:top w:val="single" w:sz="4" w:space="0" w:color="auto"/>
                    <w:left w:val="single" w:sz="4" w:space="0" w:color="auto"/>
                    <w:bottom w:val="single" w:sz="4" w:space="0" w:color="auto"/>
                    <w:right w:val="single" w:sz="4" w:space="0" w:color="auto"/>
                  </w:tcBorders>
                </w:tcPr>
                <w:p w14:paraId="3F7981A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337032EC" w14:textId="77777777" w:rsidR="00373AFC" w:rsidRPr="00A4634E" w:rsidRDefault="00373AFC" w:rsidP="007449D2">
                  <w:pPr>
                    <w:ind w:right="-202"/>
                    <w:rPr>
                      <w:rFonts w:ascii="Arial Narrow" w:hAnsi="Arial Narrow" w:cs="Calibri"/>
                      <w:sz w:val="20"/>
                      <w:szCs w:val="20"/>
                      <w:lang w:eastAsia="hr-HR"/>
                    </w:rPr>
                  </w:pPr>
                  <w:r w:rsidRPr="00A4634E">
                    <w:rPr>
                      <w:rFonts w:ascii="Arial Narrow" w:hAnsi="Arial Narrow" w:cs="Calibri"/>
                      <w:sz w:val="20"/>
                      <w:szCs w:val="20"/>
                    </w:rPr>
                    <w:t>Priprema za provjeru znanja</w:t>
                  </w:r>
                  <w:r w:rsidRPr="00A4634E">
                    <w:rPr>
                      <w:rFonts w:ascii="Arial Narrow" w:hAnsi="Arial Narrow" w:cs="Calibri"/>
                      <w:sz w:val="20"/>
                      <w:szCs w:val="20"/>
                      <w:lang w:eastAsia="hr-HR"/>
                    </w:rPr>
                    <w:t xml:space="preserve"> , proučavanje literature.</w:t>
                  </w:r>
                </w:p>
                <w:p w14:paraId="725E4B3E"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6797C9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1DAE6CE0"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20</w:t>
                  </w:r>
                </w:p>
              </w:tc>
              <w:tc>
                <w:tcPr>
                  <w:tcW w:w="708" w:type="dxa"/>
                  <w:tcBorders>
                    <w:top w:val="single" w:sz="4" w:space="0" w:color="auto"/>
                    <w:left w:val="single" w:sz="4" w:space="0" w:color="auto"/>
                    <w:bottom w:val="single" w:sz="4" w:space="0" w:color="auto"/>
                    <w:right w:val="single" w:sz="4" w:space="0" w:color="auto"/>
                  </w:tcBorders>
                </w:tcPr>
                <w:p w14:paraId="47939F0C"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35</w:t>
                  </w:r>
                </w:p>
              </w:tc>
            </w:tr>
            <w:tr w:rsidR="00373AFC" w:rsidRPr="00A4634E" w14:paraId="43CBF008"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6C445BF9"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1077" w:type="dxa"/>
                  <w:tcBorders>
                    <w:top w:val="single" w:sz="4" w:space="0" w:color="auto"/>
                    <w:left w:val="single" w:sz="4" w:space="0" w:color="auto"/>
                    <w:bottom w:val="single" w:sz="4" w:space="0" w:color="auto"/>
                    <w:right w:val="single" w:sz="4" w:space="0" w:color="auto"/>
                  </w:tcBorders>
                </w:tcPr>
                <w:p w14:paraId="15895193"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500B4074"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674" w:type="dxa"/>
                  <w:tcBorders>
                    <w:top w:val="single" w:sz="4" w:space="0" w:color="auto"/>
                    <w:left w:val="single" w:sz="4" w:space="0" w:color="auto"/>
                    <w:bottom w:val="single" w:sz="4" w:space="0" w:color="auto"/>
                    <w:right w:val="single" w:sz="4" w:space="0" w:color="auto"/>
                  </w:tcBorders>
                </w:tcPr>
                <w:p w14:paraId="5AB489FD"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rPr>
                    <w:t>Priprema za provjeru znanja</w:t>
                  </w:r>
                  <w:r w:rsidRPr="00A4634E">
                    <w:rPr>
                      <w:rFonts w:ascii="Arial Narrow" w:hAnsi="Arial Narrow" w:cs="Calibri"/>
                      <w:sz w:val="20"/>
                      <w:szCs w:val="20"/>
                      <w:lang w:eastAsia="hr-HR"/>
                    </w:rPr>
                    <w:t xml:space="preserve"> , proučavanje literature.</w:t>
                  </w:r>
                </w:p>
                <w:p w14:paraId="5B1EA5AC"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lang w:eastAsia="hr-HR"/>
                    </w:rPr>
                    <w:t>Demonstracija usvojenog gradiva.</w:t>
                  </w:r>
                </w:p>
              </w:tc>
              <w:tc>
                <w:tcPr>
                  <w:tcW w:w="1756" w:type="dxa"/>
                  <w:tcBorders>
                    <w:top w:val="single" w:sz="4" w:space="0" w:color="auto"/>
                    <w:left w:val="single" w:sz="4" w:space="0" w:color="auto"/>
                    <w:bottom w:val="single" w:sz="4" w:space="0" w:color="auto"/>
                    <w:right w:val="single" w:sz="4" w:space="0" w:color="auto"/>
                  </w:tcBorders>
                </w:tcPr>
                <w:p w14:paraId="41C68D81"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Usmeno ispitivanje</w:t>
                  </w:r>
                </w:p>
              </w:tc>
              <w:tc>
                <w:tcPr>
                  <w:tcW w:w="706" w:type="dxa"/>
                  <w:tcBorders>
                    <w:top w:val="single" w:sz="4" w:space="0" w:color="auto"/>
                    <w:left w:val="single" w:sz="4" w:space="0" w:color="auto"/>
                    <w:bottom w:val="single" w:sz="4" w:space="0" w:color="auto"/>
                    <w:right w:val="single" w:sz="4" w:space="0" w:color="auto"/>
                  </w:tcBorders>
                </w:tcPr>
                <w:p w14:paraId="792F556B"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20</w:t>
                  </w:r>
                </w:p>
              </w:tc>
              <w:tc>
                <w:tcPr>
                  <w:tcW w:w="708" w:type="dxa"/>
                  <w:tcBorders>
                    <w:top w:val="single" w:sz="4" w:space="0" w:color="auto"/>
                    <w:left w:val="single" w:sz="4" w:space="0" w:color="auto"/>
                    <w:bottom w:val="single" w:sz="4" w:space="0" w:color="auto"/>
                    <w:right w:val="single" w:sz="4" w:space="0" w:color="auto"/>
                  </w:tcBorders>
                </w:tcPr>
                <w:p w14:paraId="27ECD59F"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40</w:t>
                  </w:r>
                </w:p>
              </w:tc>
            </w:tr>
            <w:tr w:rsidR="00373AFC" w:rsidRPr="00A4634E" w14:paraId="160FEC1F" w14:textId="77777777" w:rsidTr="007449D2">
              <w:trPr>
                <w:jc w:val="center"/>
              </w:trPr>
              <w:tc>
                <w:tcPr>
                  <w:tcW w:w="1725" w:type="dxa"/>
                  <w:tcBorders>
                    <w:top w:val="single" w:sz="4" w:space="0" w:color="auto"/>
                    <w:left w:val="single" w:sz="4" w:space="0" w:color="auto"/>
                    <w:bottom w:val="single" w:sz="4" w:space="0" w:color="auto"/>
                    <w:right w:val="single" w:sz="4" w:space="0" w:color="auto"/>
                  </w:tcBorders>
                </w:tcPr>
                <w:p w14:paraId="01C43063" w14:textId="77777777" w:rsidR="00373AFC" w:rsidRPr="00A4634E" w:rsidRDefault="00373AFC" w:rsidP="007449D2">
                  <w:pPr>
                    <w:rPr>
                      <w:rFonts w:ascii="Arial Narrow" w:hAnsi="Arial Narrow" w:cs="Calibri"/>
                      <w:sz w:val="20"/>
                      <w:szCs w:val="20"/>
                      <w:lang w:eastAsia="hr-HR"/>
                    </w:rPr>
                  </w:pPr>
                  <w:r w:rsidRPr="00A4634E">
                    <w:rPr>
                      <w:rFonts w:ascii="Arial Narrow" w:hAnsi="Arial Narrow"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5E80F265"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13E001E2" w14:textId="77777777" w:rsidR="00373AFC" w:rsidRPr="00A4634E" w:rsidRDefault="00373AFC" w:rsidP="007449D2">
                  <w:pPr>
                    <w:rPr>
                      <w:rFonts w:ascii="Arial Narrow" w:hAnsi="Arial Narrow" w:cs="Calibri"/>
                      <w:sz w:val="20"/>
                      <w:szCs w:val="20"/>
                      <w:lang w:eastAsia="hr-HR"/>
                    </w:rPr>
                  </w:pPr>
                </w:p>
              </w:tc>
              <w:tc>
                <w:tcPr>
                  <w:tcW w:w="2674" w:type="dxa"/>
                  <w:tcBorders>
                    <w:top w:val="single" w:sz="4" w:space="0" w:color="auto"/>
                    <w:left w:val="single" w:sz="4" w:space="0" w:color="auto"/>
                    <w:bottom w:val="single" w:sz="4" w:space="0" w:color="auto"/>
                    <w:right w:val="single" w:sz="4" w:space="0" w:color="auto"/>
                  </w:tcBorders>
                </w:tcPr>
                <w:p w14:paraId="13B508E1" w14:textId="77777777" w:rsidR="00373AFC" w:rsidRPr="00A4634E" w:rsidRDefault="00373AFC" w:rsidP="007449D2">
                  <w:pPr>
                    <w:rPr>
                      <w:rFonts w:ascii="Arial Narrow" w:hAnsi="Arial Narrow"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2322680C" w14:textId="77777777" w:rsidR="00373AFC" w:rsidRPr="00A4634E" w:rsidRDefault="00373AFC" w:rsidP="007449D2">
                  <w:pPr>
                    <w:rPr>
                      <w:rFonts w:ascii="Arial Narrow" w:hAnsi="Arial Narrow"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79FE52B2" w14:textId="77777777" w:rsidR="00373AFC" w:rsidRPr="00A4634E" w:rsidRDefault="00373AFC" w:rsidP="007449D2">
                  <w:pPr>
                    <w:rPr>
                      <w:rFonts w:ascii="Arial Narrow" w:hAnsi="Arial Narrow"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CB77BAA" w14:textId="77777777" w:rsidR="00373AFC" w:rsidRPr="00A4634E" w:rsidRDefault="00373AFC"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100</w:t>
                  </w:r>
                </w:p>
              </w:tc>
            </w:tr>
          </w:tbl>
          <w:p w14:paraId="7BE2200C" w14:textId="77777777" w:rsidR="00373AFC" w:rsidRPr="00A4634E" w:rsidRDefault="00373AFC" w:rsidP="007449D2">
            <w:pPr>
              <w:pStyle w:val="BodyText"/>
              <w:tabs>
                <w:tab w:val="left" w:pos="380"/>
              </w:tabs>
              <w:ind w:left="291"/>
              <w:rPr>
                <w:rFonts w:ascii="Arial Narrow" w:hAnsi="Arial Narrow" w:cs="Calibri"/>
                <w:b w:val="0"/>
                <w:sz w:val="20"/>
              </w:rPr>
            </w:pPr>
          </w:p>
        </w:tc>
      </w:tr>
      <w:tr w:rsidR="00373AFC" w:rsidRPr="00A4634E" w14:paraId="479879C8"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3931D3D6" w14:textId="77777777" w:rsidR="00373AFC" w:rsidRPr="00A4634E" w:rsidRDefault="00373AFC" w:rsidP="007449D2">
            <w:pPr>
              <w:pStyle w:val="BodyText"/>
              <w:tabs>
                <w:tab w:val="left" w:pos="689"/>
              </w:tabs>
              <w:ind w:left="27"/>
              <w:rPr>
                <w:rFonts w:ascii="Arial Narrow" w:hAnsi="Arial Narrow" w:cs="Calibri"/>
                <w:b w:val="0"/>
                <w:sz w:val="20"/>
              </w:rPr>
            </w:pPr>
            <w:r w:rsidRPr="00A4634E">
              <w:rPr>
                <w:rFonts w:ascii="Arial Narrow" w:hAnsi="Arial Narrow" w:cs="Calibri"/>
                <w:b w:val="0"/>
                <w:sz w:val="20"/>
              </w:rPr>
              <w:t xml:space="preserve">1.10. Obvezatna literatura  (u </w:t>
            </w:r>
            <w:r w:rsidRPr="00A4634E">
              <w:rPr>
                <w:rFonts w:ascii="Arial Narrow" w:hAnsi="Arial Narrow" w:cs="Calibri"/>
                <w:b w:val="0"/>
                <w:spacing w:val="-1"/>
                <w:sz w:val="20"/>
              </w:rPr>
              <w:t>trenutku</w:t>
            </w:r>
            <w:r w:rsidRPr="00A4634E">
              <w:rPr>
                <w:rFonts w:ascii="Arial Narrow" w:hAnsi="Arial Narrow" w:cs="Calibri"/>
                <w:b w:val="0"/>
                <w:sz w:val="20"/>
              </w:rPr>
              <w:t xml:space="preserve"> </w:t>
            </w:r>
            <w:r w:rsidRPr="00A4634E">
              <w:rPr>
                <w:rFonts w:ascii="Arial Narrow" w:hAnsi="Arial Narrow" w:cs="Calibri"/>
                <w:b w:val="0"/>
                <w:spacing w:val="-1"/>
                <w:sz w:val="20"/>
              </w:rPr>
              <w:t>prijave</w:t>
            </w:r>
            <w:r w:rsidRPr="00A4634E">
              <w:rPr>
                <w:rFonts w:ascii="Arial Narrow" w:hAnsi="Arial Narrow" w:cs="Calibri"/>
                <w:b w:val="0"/>
                <w:sz w:val="20"/>
              </w:rPr>
              <w:t xml:space="preserve"> </w:t>
            </w:r>
            <w:r w:rsidRPr="00A4634E">
              <w:rPr>
                <w:rFonts w:ascii="Arial Narrow" w:hAnsi="Arial Narrow" w:cs="Calibri"/>
                <w:b w:val="0"/>
                <w:spacing w:val="-1"/>
                <w:sz w:val="20"/>
              </w:rPr>
              <w:t>prijedloga</w:t>
            </w:r>
            <w:r w:rsidRPr="00A4634E">
              <w:rPr>
                <w:rFonts w:ascii="Arial Narrow" w:hAnsi="Arial Narrow" w:cs="Calibri"/>
                <w:b w:val="0"/>
                <w:sz w:val="20"/>
              </w:rPr>
              <w:t xml:space="preserve"> </w:t>
            </w:r>
            <w:r w:rsidRPr="00A4634E">
              <w:rPr>
                <w:rFonts w:ascii="Arial Narrow" w:hAnsi="Arial Narrow" w:cs="Calibri"/>
                <w:b w:val="0"/>
                <w:spacing w:val="-1"/>
                <w:sz w:val="20"/>
              </w:rPr>
              <w:t>studijskog</w:t>
            </w:r>
            <w:r w:rsidRPr="00A4634E">
              <w:rPr>
                <w:rFonts w:ascii="Arial Narrow" w:hAnsi="Arial Narrow" w:cs="Calibri"/>
                <w:b w:val="0"/>
                <w:spacing w:val="-3"/>
                <w:sz w:val="20"/>
              </w:rPr>
              <w:t xml:space="preserve"> </w:t>
            </w:r>
            <w:r w:rsidRPr="00A4634E">
              <w:rPr>
                <w:rFonts w:ascii="Arial Narrow" w:hAnsi="Arial Narrow" w:cs="Calibri"/>
                <w:b w:val="0"/>
                <w:sz w:val="20"/>
              </w:rPr>
              <w:t>programa)</w:t>
            </w:r>
          </w:p>
        </w:tc>
      </w:tr>
      <w:tr w:rsidR="00373AFC" w:rsidRPr="00A4634E" w14:paraId="0B4E92EB" w14:textId="77777777" w:rsidTr="00373A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95" w:type="pct"/>
            <w:gridSpan w:val="12"/>
            <w:vAlign w:val="center"/>
          </w:tcPr>
          <w:p w14:paraId="3F84BA9C" w14:textId="77777777" w:rsidR="00373AFC" w:rsidRPr="00A4634E" w:rsidRDefault="00373AFC" w:rsidP="00DB1719">
            <w:pPr>
              <w:pStyle w:val="BodyText"/>
              <w:numPr>
                <w:ilvl w:val="0"/>
                <w:numId w:val="182"/>
              </w:numPr>
              <w:tabs>
                <w:tab w:val="left" w:pos="380"/>
              </w:tabs>
              <w:ind w:left="672" w:hanging="291"/>
              <w:jc w:val="both"/>
              <w:rPr>
                <w:rFonts w:ascii="Arial Narrow" w:hAnsi="Arial Narrow" w:cs="Calibri"/>
                <w:b w:val="0"/>
                <w:sz w:val="20"/>
              </w:rPr>
            </w:pPr>
            <w:r w:rsidRPr="00A4634E">
              <w:rPr>
                <w:rFonts w:ascii="Arial Narrow" w:hAnsi="Arial Narrow" w:cs="Calibri"/>
                <w:b w:val="0"/>
                <w:sz w:val="20"/>
              </w:rPr>
              <w:t>Goran Rem, Koreografija teksta I, Meandar, Zagreb, 2003.</w:t>
            </w:r>
          </w:p>
          <w:p w14:paraId="61F7BB0D" w14:textId="77777777" w:rsidR="00373AFC" w:rsidRPr="00A4634E" w:rsidRDefault="00373AFC" w:rsidP="00DB1719">
            <w:pPr>
              <w:pStyle w:val="BodyText"/>
              <w:numPr>
                <w:ilvl w:val="0"/>
                <w:numId w:val="182"/>
              </w:numPr>
              <w:tabs>
                <w:tab w:val="left" w:pos="380"/>
              </w:tabs>
              <w:ind w:left="672" w:hanging="291"/>
              <w:jc w:val="both"/>
              <w:rPr>
                <w:rFonts w:ascii="Arial Narrow" w:hAnsi="Arial Narrow" w:cs="Calibri"/>
                <w:b w:val="0"/>
                <w:sz w:val="20"/>
              </w:rPr>
            </w:pPr>
            <w:r w:rsidRPr="00A4634E">
              <w:rPr>
                <w:rFonts w:ascii="Arial Narrow" w:hAnsi="Arial Narrow" w:cs="Calibri"/>
                <w:b w:val="0"/>
                <w:sz w:val="20"/>
              </w:rPr>
              <w:t>Goran Rem, Koreografija teksta II, Meandar, Zagreb, 2003.</w:t>
            </w:r>
          </w:p>
          <w:p w14:paraId="77CFCD64" w14:textId="77777777" w:rsidR="00373AFC" w:rsidRPr="00A4634E" w:rsidRDefault="00373AFC" w:rsidP="00DB1719">
            <w:pPr>
              <w:pStyle w:val="BodyText"/>
              <w:numPr>
                <w:ilvl w:val="0"/>
                <w:numId w:val="182"/>
              </w:numPr>
              <w:tabs>
                <w:tab w:val="left" w:pos="380"/>
              </w:tabs>
              <w:ind w:left="672" w:hanging="291"/>
              <w:jc w:val="both"/>
              <w:rPr>
                <w:rFonts w:ascii="Arial Narrow" w:hAnsi="Arial Narrow" w:cs="Calibri"/>
                <w:b w:val="0"/>
                <w:sz w:val="20"/>
              </w:rPr>
            </w:pPr>
            <w:r w:rsidRPr="00A4634E">
              <w:rPr>
                <w:rFonts w:ascii="Arial Narrow" w:hAnsi="Arial Narrow" w:cs="Calibri"/>
                <w:b w:val="0"/>
                <w:sz w:val="20"/>
              </w:rPr>
              <w:t>Marina Biti, Poetika mijena, Izdavački centar Rijeka, 1998.</w:t>
            </w:r>
          </w:p>
          <w:p w14:paraId="7A077634" w14:textId="77777777" w:rsidR="00373AFC" w:rsidRPr="00A4634E" w:rsidRDefault="00373AFC" w:rsidP="007449D2">
            <w:pPr>
              <w:pStyle w:val="BodyText"/>
              <w:tabs>
                <w:tab w:val="left" w:pos="380"/>
              </w:tabs>
              <w:ind w:left="345"/>
              <w:rPr>
                <w:rFonts w:ascii="Arial Narrow" w:hAnsi="Arial Narrow" w:cs="Calibri"/>
                <w:b w:val="0"/>
                <w:sz w:val="20"/>
              </w:rPr>
            </w:pPr>
          </w:p>
        </w:tc>
      </w:tr>
      <w:tr w:rsidR="00373AFC" w:rsidRPr="00A4634E" w14:paraId="68EE78F3" w14:textId="77777777" w:rsidTr="00373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23"/>
          <w:jc w:val="center"/>
        </w:trPr>
        <w:tc>
          <w:tcPr>
            <w:tcW w:w="4997" w:type="pct"/>
            <w:gridSpan w:val="12"/>
          </w:tcPr>
          <w:p w14:paraId="6066F5BF" w14:textId="77777777" w:rsidR="00373AFC" w:rsidRPr="00A4634E" w:rsidRDefault="00373AFC" w:rsidP="007449D2">
            <w:pPr>
              <w:rPr>
                <w:rFonts w:ascii="Arial Narrow" w:hAnsi="Arial Narrow" w:cs="Calibri"/>
                <w:sz w:val="20"/>
                <w:szCs w:val="20"/>
              </w:rPr>
            </w:pPr>
            <w:r w:rsidRPr="00A4634E">
              <w:rPr>
                <w:rFonts w:ascii="Arial Narrow" w:hAnsi="Arial Narrow" w:cs="Calibri"/>
                <w:sz w:val="20"/>
                <w:szCs w:val="20"/>
              </w:rPr>
              <w:t>1.11.</w:t>
            </w:r>
            <w:r w:rsidRPr="00A4634E">
              <w:rPr>
                <w:rFonts w:ascii="Arial Narrow" w:hAnsi="Arial Narrow" w:cs="Calibri"/>
                <w:spacing w:val="-22"/>
                <w:sz w:val="20"/>
                <w:szCs w:val="20"/>
              </w:rPr>
              <w:t xml:space="preserve"> </w:t>
            </w:r>
            <w:r w:rsidRPr="00A4634E">
              <w:rPr>
                <w:rFonts w:ascii="Arial Narrow" w:hAnsi="Arial Narrow" w:cs="Calibri"/>
                <w:spacing w:val="-1"/>
                <w:sz w:val="20"/>
                <w:szCs w:val="20"/>
              </w:rPr>
              <w:t>Dopunska</w:t>
            </w:r>
            <w:r w:rsidRPr="00A4634E">
              <w:rPr>
                <w:rFonts w:ascii="Arial Narrow" w:hAnsi="Arial Narrow" w:cs="Calibri"/>
                <w:sz w:val="20"/>
                <w:szCs w:val="20"/>
              </w:rPr>
              <w:t xml:space="preserve"> </w:t>
            </w:r>
            <w:r w:rsidRPr="00A4634E">
              <w:rPr>
                <w:rFonts w:ascii="Arial Narrow" w:hAnsi="Arial Narrow" w:cs="Calibri"/>
                <w:spacing w:val="-1"/>
                <w:sz w:val="20"/>
                <w:szCs w:val="20"/>
              </w:rPr>
              <w:t>literatura</w:t>
            </w:r>
            <w:r w:rsidRPr="00A4634E">
              <w:rPr>
                <w:rFonts w:ascii="Arial Narrow" w:hAnsi="Arial Narrow" w:cs="Calibri"/>
                <w:sz w:val="20"/>
                <w:szCs w:val="20"/>
              </w:rPr>
              <w:t xml:space="preserve"> (u</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trenutku</w:t>
            </w:r>
            <w:r w:rsidRPr="00A4634E">
              <w:rPr>
                <w:rFonts w:ascii="Arial Narrow" w:hAnsi="Arial Narrow" w:cs="Calibri"/>
                <w:sz w:val="20"/>
                <w:szCs w:val="20"/>
              </w:rPr>
              <w:t xml:space="preserve"> </w:t>
            </w:r>
            <w:r w:rsidRPr="00A4634E">
              <w:rPr>
                <w:rFonts w:ascii="Arial Narrow" w:hAnsi="Arial Narrow" w:cs="Calibri"/>
                <w:spacing w:val="-1"/>
                <w:sz w:val="20"/>
                <w:szCs w:val="20"/>
              </w:rPr>
              <w:t>prijave</w:t>
            </w:r>
            <w:r w:rsidRPr="00A4634E">
              <w:rPr>
                <w:rFonts w:ascii="Arial Narrow" w:hAnsi="Arial Narrow" w:cs="Calibri"/>
                <w:sz w:val="20"/>
                <w:szCs w:val="20"/>
              </w:rPr>
              <w:t xml:space="preserve"> </w:t>
            </w:r>
            <w:r w:rsidRPr="00A4634E">
              <w:rPr>
                <w:rFonts w:ascii="Arial Narrow" w:hAnsi="Arial Narrow" w:cs="Calibri"/>
                <w:spacing w:val="-1"/>
                <w:sz w:val="20"/>
                <w:szCs w:val="20"/>
              </w:rPr>
              <w:t>prijedloga</w:t>
            </w:r>
            <w:r w:rsidRPr="00A4634E">
              <w:rPr>
                <w:rFonts w:ascii="Arial Narrow" w:hAnsi="Arial Narrow" w:cs="Calibri"/>
                <w:sz w:val="20"/>
                <w:szCs w:val="20"/>
              </w:rPr>
              <w:t xml:space="preserve"> </w:t>
            </w:r>
            <w:r w:rsidRPr="00A4634E">
              <w:rPr>
                <w:rFonts w:ascii="Arial Narrow" w:hAnsi="Arial Narrow" w:cs="Calibri"/>
                <w:spacing w:val="-1"/>
                <w:sz w:val="20"/>
                <w:szCs w:val="20"/>
              </w:rPr>
              <w:t>studijskog</w:t>
            </w:r>
            <w:r w:rsidRPr="00A4634E">
              <w:rPr>
                <w:rFonts w:ascii="Arial Narrow" w:hAnsi="Arial Narrow" w:cs="Calibri"/>
                <w:sz w:val="20"/>
                <w:szCs w:val="20"/>
              </w:rPr>
              <w:t xml:space="preserve"> programa)       </w:t>
            </w:r>
          </w:p>
        </w:tc>
      </w:tr>
      <w:tr w:rsidR="00373AFC" w:rsidRPr="00A4634E" w14:paraId="54BA7240" w14:textId="77777777" w:rsidTr="00373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74"/>
          <w:jc w:val="center"/>
        </w:trPr>
        <w:tc>
          <w:tcPr>
            <w:tcW w:w="4997" w:type="pct"/>
            <w:gridSpan w:val="12"/>
          </w:tcPr>
          <w:p w14:paraId="1FA2F6F1"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M. Solar, Teorija književnosti, Školska knjiga, Zagreb, 2005.</w:t>
            </w:r>
          </w:p>
          <w:p w14:paraId="49E84E45"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V. Biti,  Pojmovnik suvremene književne teorije, Matica hrvatska, Zagreb, 1997.</w:t>
            </w:r>
          </w:p>
          <w:p w14:paraId="700F9B49"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J. Užarević, Kompozicija lirske pjesme, Zagreb, 1991.</w:t>
            </w:r>
          </w:p>
          <w:p w14:paraId="21C520C7"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Panorama granice, panorama hrvatskog intermedijalnog pjesništva 1942-1991/2000, priredio Goran Rem, č Riječi, 1-3 2002, Sisak, 2002.</w:t>
            </w:r>
          </w:p>
          <w:p w14:paraId="22874371" w14:textId="77777777" w:rsidR="00373AFC" w:rsidRPr="00A4634E" w:rsidRDefault="00373AFC" w:rsidP="00DB1719">
            <w:pPr>
              <w:numPr>
                <w:ilvl w:val="0"/>
                <w:numId w:val="181"/>
              </w:numPr>
              <w:ind w:left="583" w:hanging="291"/>
              <w:rPr>
                <w:rFonts w:ascii="Arial Narrow" w:hAnsi="Arial Narrow" w:cs="Calibri"/>
                <w:sz w:val="20"/>
                <w:szCs w:val="20"/>
              </w:rPr>
            </w:pPr>
            <w:r w:rsidRPr="00A4634E">
              <w:rPr>
                <w:rFonts w:ascii="Arial Narrow" w:hAnsi="Arial Narrow" w:cs="Calibri"/>
                <w:sz w:val="20"/>
                <w:szCs w:val="20"/>
              </w:rPr>
              <w:t xml:space="preserve">M. Šuvaković, Pojmovnik suvremene umjetnosti, </w:t>
            </w:r>
          </w:p>
          <w:p w14:paraId="3A331507" w14:textId="77777777" w:rsidR="00373AFC" w:rsidRPr="00A4634E" w:rsidRDefault="00373AFC" w:rsidP="007449D2">
            <w:pPr>
              <w:rPr>
                <w:rFonts w:ascii="Arial Narrow" w:hAnsi="Arial Narrow" w:cs="Calibri"/>
                <w:sz w:val="20"/>
                <w:szCs w:val="20"/>
              </w:rPr>
            </w:pPr>
          </w:p>
        </w:tc>
      </w:tr>
      <w:tr w:rsidR="00373AFC" w:rsidRPr="00A4634E" w14:paraId="04C98DA8" w14:textId="77777777" w:rsidTr="00373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52"/>
          <w:jc w:val="center"/>
        </w:trPr>
        <w:tc>
          <w:tcPr>
            <w:tcW w:w="4997" w:type="pct"/>
            <w:gridSpan w:val="12"/>
          </w:tcPr>
          <w:p w14:paraId="0FBDF0BF" w14:textId="77777777" w:rsidR="00373AFC" w:rsidRPr="00A4634E" w:rsidRDefault="00373AFC" w:rsidP="007449D2">
            <w:pPr>
              <w:tabs>
                <w:tab w:val="left" w:pos="737"/>
              </w:tabs>
              <w:ind w:left="95"/>
              <w:rPr>
                <w:rFonts w:ascii="Arial Narrow" w:hAnsi="Arial Narrow" w:cs="Calibri"/>
                <w:sz w:val="20"/>
                <w:szCs w:val="20"/>
              </w:rPr>
            </w:pPr>
            <w:r w:rsidRPr="00A4634E">
              <w:rPr>
                <w:rFonts w:ascii="Arial Narrow" w:hAnsi="Arial Narrow" w:cs="Calibri"/>
                <w:sz w:val="20"/>
                <w:szCs w:val="20"/>
              </w:rPr>
              <w:t>1.12.</w:t>
            </w:r>
            <w:r w:rsidRPr="00A4634E">
              <w:rPr>
                <w:rFonts w:ascii="Arial Narrow" w:hAnsi="Arial Narrow" w:cs="Calibri"/>
                <w:sz w:val="20"/>
                <w:szCs w:val="20"/>
              </w:rPr>
              <w:tab/>
            </w:r>
            <w:r w:rsidRPr="00A4634E">
              <w:rPr>
                <w:rFonts w:ascii="Arial Narrow" w:hAnsi="Arial Narrow" w:cs="Calibri"/>
                <w:spacing w:val="-1"/>
                <w:sz w:val="20"/>
                <w:szCs w:val="20"/>
              </w:rPr>
              <w:t>Načini</w:t>
            </w:r>
            <w:r w:rsidRPr="00A4634E">
              <w:rPr>
                <w:rFonts w:ascii="Arial Narrow" w:hAnsi="Arial Narrow" w:cs="Calibri"/>
                <w:sz w:val="20"/>
                <w:szCs w:val="20"/>
              </w:rPr>
              <w:t xml:space="preserve"> </w:t>
            </w:r>
            <w:r w:rsidRPr="00A4634E">
              <w:rPr>
                <w:rFonts w:ascii="Arial Narrow" w:hAnsi="Arial Narrow" w:cs="Calibri"/>
                <w:spacing w:val="-1"/>
                <w:sz w:val="20"/>
                <w:szCs w:val="20"/>
              </w:rPr>
              <w:t>praćenja</w:t>
            </w:r>
            <w:r w:rsidRPr="00A4634E">
              <w:rPr>
                <w:rFonts w:ascii="Arial Narrow" w:hAnsi="Arial Narrow" w:cs="Calibri"/>
                <w:sz w:val="20"/>
                <w:szCs w:val="20"/>
              </w:rPr>
              <w:t xml:space="preserve"> </w:t>
            </w:r>
            <w:r w:rsidRPr="00A4634E">
              <w:rPr>
                <w:rFonts w:ascii="Arial Narrow" w:hAnsi="Arial Narrow" w:cs="Calibri"/>
                <w:spacing w:val="-1"/>
                <w:sz w:val="20"/>
                <w:szCs w:val="20"/>
              </w:rPr>
              <w:t xml:space="preserve">kvalitete </w:t>
            </w:r>
            <w:r w:rsidRPr="00A4634E">
              <w:rPr>
                <w:rFonts w:ascii="Arial Narrow" w:hAnsi="Arial Narrow" w:cs="Calibri"/>
                <w:sz w:val="20"/>
                <w:szCs w:val="20"/>
              </w:rPr>
              <w:t>koji</w:t>
            </w:r>
            <w:r w:rsidRPr="00A4634E">
              <w:rPr>
                <w:rFonts w:ascii="Arial Narrow" w:hAnsi="Arial Narrow" w:cs="Calibri"/>
                <w:spacing w:val="-2"/>
                <w:sz w:val="20"/>
                <w:szCs w:val="20"/>
              </w:rPr>
              <w:t xml:space="preserve"> </w:t>
            </w:r>
            <w:r w:rsidRPr="00A4634E">
              <w:rPr>
                <w:rFonts w:ascii="Arial Narrow" w:hAnsi="Arial Narrow" w:cs="Calibri"/>
                <w:spacing w:val="-1"/>
                <w:sz w:val="20"/>
                <w:szCs w:val="20"/>
              </w:rPr>
              <w:t>osiguravaju</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stjecanje</w:t>
            </w:r>
            <w:r w:rsidRPr="00A4634E">
              <w:rPr>
                <w:rFonts w:ascii="Arial Narrow" w:hAnsi="Arial Narrow" w:cs="Calibri"/>
                <w:sz w:val="20"/>
                <w:szCs w:val="20"/>
              </w:rPr>
              <w:t xml:space="preserve"> </w:t>
            </w:r>
            <w:r w:rsidRPr="00A4634E">
              <w:rPr>
                <w:rFonts w:ascii="Arial Narrow" w:hAnsi="Arial Narrow" w:cs="Calibri"/>
                <w:spacing w:val="-1"/>
                <w:sz w:val="20"/>
                <w:szCs w:val="20"/>
              </w:rPr>
              <w:t>izlaznih</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znanja,</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vještina</w:t>
            </w:r>
            <w:r w:rsidRPr="00A4634E">
              <w:rPr>
                <w:rFonts w:ascii="Arial Narrow" w:hAnsi="Arial Narrow" w:cs="Calibri"/>
                <w:spacing w:val="-3"/>
                <w:sz w:val="20"/>
                <w:szCs w:val="20"/>
              </w:rPr>
              <w:t xml:space="preserve"> </w:t>
            </w:r>
            <w:r w:rsidRPr="00A4634E">
              <w:rPr>
                <w:rFonts w:ascii="Arial Narrow" w:hAnsi="Arial Narrow" w:cs="Calibri"/>
                <w:sz w:val="20"/>
                <w:szCs w:val="20"/>
              </w:rPr>
              <w:t xml:space="preserve">i </w:t>
            </w:r>
            <w:r w:rsidRPr="00A4634E">
              <w:rPr>
                <w:rFonts w:ascii="Arial Narrow" w:hAnsi="Arial Narrow" w:cs="Calibri"/>
                <w:spacing w:val="-1"/>
                <w:sz w:val="20"/>
                <w:szCs w:val="20"/>
              </w:rPr>
              <w:t>kompetencija</w:t>
            </w:r>
          </w:p>
        </w:tc>
      </w:tr>
      <w:tr w:rsidR="00373AFC" w:rsidRPr="00A4634E" w14:paraId="325455F1" w14:textId="77777777" w:rsidTr="00373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52"/>
          <w:jc w:val="center"/>
        </w:trPr>
        <w:tc>
          <w:tcPr>
            <w:tcW w:w="4997" w:type="pct"/>
            <w:gridSpan w:val="12"/>
          </w:tcPr>
          <w:p w14:paraId="434C1756" w14:textId="77777777" w:rsidR="00373AFC" w:rsidRPr="00A4634E" w:rsidRDefault="00373AFC"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 xml:space="preserve">  Praćenje kvalitete koja osigurava  stjecanje izlaznih znanja, vještina i kompetencija provodit će se:</w:t>
            </w:r>
          </w:p>
          <w:p w14:paraId="592805A6" w14:textId="77777777" w:rsidR="00373AFC" w:rsidRPr="00A4634E" w:rsidRDefault="00373AFC" w:rsidP="00DB1719">
            <w:pPr>
              <w:numPr>
                <w:ilvl w:val="0"/>
                <w:numId w:val="183"/>
              </w:numPr>
              <w:ind w:left="583" w:hanging="291"/>
              <w:jc w:val="both"/>
              <w:rPr>
                <w:rFonts w:ascii="Arial Narrow" w:hAnsi="Arial Narrow" w:cs="Calibri"/>
                <w:sz w:val="20"/>
                <w:szCs w:val="20"/>
                <w:lang w:eastAsia="hr-HR"/>
              </w:rPr>
            </w:pPr>
            <w:r w:rsidRPr="00A4634E">
              <w:rPr>
                <w:rFonts w:ascii="Arial Narrow" w:hAnsi="Arial Narrow" w:cs="Calibri"/>
                <w:sz w:val="20"/>
                <w:szCs w:val="20"/>
                <w:lang w:eastAsia="hr-HR"/>
              </w:rPr>
              <w:t>Ažurnim vođenjem evidencije o studentskom pohađanju nastave</w:t>
            </w:r>
          </w:p>
          <w:p w14:paraId="6F6D8F1D" w14:textId="77777777" w:rsidR="00373AFC" w:rsidRPr="00A4634E" w:rsidRDefault="00373AFC" w:rsidP="00DB1719">
            <w:pPr>
              <w:numPr>
                <w:ilvl w:val="0"/>
                <w:numId w:val="183"/>
              </w:numPr>
              <w:ind w:left="583" w:hanging="291"/>
              <w:jc w:val="both"/>
              <w:rPr>
                <w:rFonts w:ascii="Arial Narrow" w:hAnsi="Arial Narrow" w:cs="Calibri"/>
                <w:sz w:val="20"/>
                <w:szCs w:val="20"/>
                <w:lang w:eastAsia="hr-HR"/>
              </w:rPr>
            </w:pPr>
            <w:r w:rsidRPr="00A4634E">
              <w:rPr>
                <w:rFonts w:ascii="Arial Narrow" w:hAnsi="Arial Narrow" w:cs="Calibri"/>
                <w:sz w:val="20"/>
                <w:szCs w:val="20"/>
                <w:lang w:eastAsia="hr-HR"/>
              </w:rPr>
              <w:t xml:space="preserve">Uključenošću studenata u rasprave i analize teme </w:t>
            </w:r>
          </w:p>
          <w:p w14:paraId="59183542" w14:textId="77777777" w:rsidR="00373AFC" w:rsidRPr="00A4634E" w:rsidRDefault="00373AFC" w:rsidP="00DB1719">
            <w:pPr>
              <w:numPr>
                <w:ilvl w:val="0"/>
                <w:numId w:val="183"/>
              </w:numPr>
              <w:ind w:left="95" w:hanging="291"/>
              <w:jc w:val="both"/>
              <w:rPr>
                <w:rFonts w:ascii="Arial Narrow" w:hAnsi="Arial Narrow" w:cs="Calibri"/>
                <w:sz w:val="20"/>
                <w:szCs w:val="20"/>
              </w:rPr>
            </w:pPr>
            <w:r w:rsidRPr="00A4634E">
              <w:rPr>
                <w:rFonts w:ascii="Arial Narrow" w:hAnsi="Arial Narrow" w:cs="Calibri"/>
                <w:sz w:val="20"/>
                <w:szCs w:val="20"/>
                <w:lang w:eastAsia="hr-HR"/>
              </w:rPr>
              <w:t>Provođenjem ankete o realiziranim nastavnim aktivnostima i metodama procjenjivanja nakon završenog kolegija</w:t>
            </w:r>
          </w:p>
          <w:p w14:paraId="10C00A35" w14:textId="77777777" w:rsidR="00373AFC" w:rsidRPr="00A4634E" w:rsidRDefault="00373AFC" w:rsidP="007449D2">
            <w:pPr>
              <w:tabs>
                <w:tab w:val="left" w:pos="737"/>
              </w:tabs>
              <w:ind w:left="95"/>
              <w:rPr>
                <w:rFonts w:ascii="Arial Narrow" w:hAnsi="Arial Narrow" w:cs="Calibri"/>
                <w:sz w:val="20"/>
                <w:szCs w:val="20"/>
              </w:rPr>
            </w:pPr>
          </w:p>
        </w:tc>
      </w:tr>
    </w:tbl>
    <w:p w14:paraId="7CB08D81" w14:textId="77777777" w:rsidR="00373AFC" w:rsidRDefault="00373AFC" w:rsidP="00787DC8">
      <w:pPr>
        <w:spacing w:after="160" w:line="259" w:lineRule="auto"/>
        <w:jc w:val="both"/>
        <w:rPr>
          <w:b/>
          <w:bCs/>
          <w:spacing w:val="4"/>
        </w:rPr>
      </w:pPr>
    </w:p>
    <w:p w14:paraId="7193D067" w14:textId="4E2B7E9C" w:rsidR="003274AF" w:rsidRDefault="003274AF"/>
    <w:p w14:paraId="0C94EACA" w14:textId="645B06B1" w:rsidR="00B10157" w:rsidRDefault="00B10157">
      <w:pPr>
        <w:rPr>
          <w:rFonts w:ascii="Arial Narrow" w:eastAsia="Arial Narrow" w:hAnsi="Arial Narrow" w:cs="Arial Narrow"/>
          <w:sz w:val="20"/>
          <w:szCs w:val="20"/>
        </w:rPr>
      </w:pPr>
      <w:r>
        <w:rPr>
          <w:rFonts w:ascii="Arial Narrow" w:eastAsia="Arial Narrow" w:hAnsi="Arial Narrow" w:cs="Arial Narrow"/>
          <w:sz w:val="20"/>
          <w:szCs w:val="20"/>
        </w:rPr>
        <w:br w:type="page"/>
      </w:r>
    </w:p>
    <w:tbl>
      <w:tblPr>
        <w:tblW w:w="94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
        <w:gridCol w:w="1777"/>
        <w:gridCol w:w="351"/>
        <w:gridCol w:w="142"/>
        <w:gridCol w:w="491"/>
        <w:gridCol w:w="1206"/>
        <w:gridCol w:w="855"/>
        <w:gridCol w:w="1112"/>
        <w:gridCol w:w="119"/>
        <w:gridCol w:w="104"/>
        <w:gridCol w:w="747"/>
        <w:gridCol w:w="1863"/>
        <w:gridCol w:w="487"/>
        <w:gridCol w:w="102"/>
      </w:tblGrid>
      <w:tr w:rsidR="00B10157" w:rsidRPr="00A4634E" w14:paraId="113C388B" w14:textId="77777777" w:rsidTr="00EE359D">
        <w:trPr>
          <w:gridAfter w:val="1"/>
          <w:wAfter w:w="55" w:type="pct"/>
          <w:trHeight w:val="587"/>
          <w:jc w:val="center"/>
        </w:trPr>
        <w:tc>
          <w:tcPr>
            <w:tcW w:w="4945" w:type="pct"/>
            <w:gridSpan w:val="13"/>
            <w:tcBorders>
              <w:top w:val="single" w:sz="6" w:space="0" w:color="auto"/>
              <w:left w:val="single" w:sz="6" w:space="0" w:color="auto"/>
              <w:bottom w:val="single" w:sz="6" w:space="0" w:color="auto"/>
              <w:right w:val="single" w:sz="6" w:space="0" w:color="auto"/>
            </w:tcBorders>
            <w:shd w:val="clear" w:color="auto" w:fill="auto"/>
            <w:vAlign w:val="center"/>
            <w:hideMark/>
          </w:tcPr>
          <w:p w14:paraId="6A1A625B" w14:textId="77777777" w:rsidR="00B10157" w:rsidRPr="00A4634E" w:rsidRDefault="00B10157" w:rsidP="007449D2">
            <w:pPr>
              <w:pStyle w:val="Heading3"/>
              <w:tabs>
                <w:tab w:val="clear" w:pos="720"/>
                <w:tab w:val="num" w:pos="604"/>
              </w:tabs>
              <w:ind w:left="604" w:hanging="604"/>
              <w:rPr>
                <w:rFonts w:ascii="Arial Narrow" w:hAnsi="Arial Narrow" w:cs="Calibri"/>
                <w:b w:val="0"/>
                <w:sz w:val="20"/>
                <w:lang w:eastAsia="en-US"/>
              </w:rPr>
            </w:pPr>
            <w:r w:rsidRPr="00A4634E">
              <w:rPr>
                <w:rFonts w:ascii="Arial Narrow" w:hAnsi="Arial Narrow" w:cs="Calibri"/>
                <w:b w:val="0"/>
                <w:sz w:val="20"/>
                <w:lang w:eastAsia="en-US"/>
              </w:rPr>
              <w:lastRenderedPageBreak/>
              <w:t>Opće informacije</w:t>
            </w:r>
          </w:p>
        </w:tc>
      </w:tr>
      <w:tr w:rsidR="00EE359D" w:rsidRPr="00A4634E" w14:paraId="0EA80923"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E51ED29"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Nositelj predmeta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38040E5E" w14:textId="4A81A33A" w:rsidR="00EE359D" w:rsidRPr="00A4634E" w:rsidRDefault="00EE359D" w:rsidP="00EE359D">
            <w:pPr>
              <w:pStyle w:val="FieldText"/>
              <w:rPr>
                <w:rFonts w:ascii="Arial Narrow" w:hAnsi="Arial Narrow" w:cs="Calibri"/>
                <w:b w:val="0"/>
                <w:sz w:val="20"/>
                <w:szCs w:val="20"/>
                <w:lang w:eastAsia="en-US"/>
              </w:rPr>
            </w:pPr>
            <w:r>
              <w:rPr>
                <w:rFonts w:ascii="Arial Narrow" w:hAnsi="Arial Narrow" w:cs="Calibri"/>
                <w:b w:val="0"/>
                <w:sz w:val="20"/>
                <w:szCs w:val="20"/>
                <w:lang w:eastAsia="en-US"/>
              </w:rPr>
              <w:t>naslovni doc. dr. sc. Dejan Varga</w:t>
            </w:r>
          </w:p>
        </w:tc>
      </w:tr>
      <w:tr w:rsidR="00EE359D" w:rsidRPr="00A4634E" w14:paraId="3A2F2A0F"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5F734726"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Suradnik na predmetu</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647D68ED" w14:textId="6A5FC4C1" w:rsidR="00EE359D" w:rsidRPr="00A4634E" w:rsidRDefault="00EE359D" w:rsidP="00EE359D">
            <w:pPr>
              <w:pStyle w:val="FieldText"/>
              <w:rPr>
                <w:rFonts w:ascii="Arial Narrow" w:hAnsi="Arial Narrow" w:cs="Calibri"/>
                <w:b w:val="0"/>
                <w:sz w:val="20"/>
                <w:szCs w:val="20"/>
                <w:lang w:eastAsia="en-US"/>
              </w:rPr>
            </w:pPr>
          </w:p>
        </w:tc>
      </w:tr>
      <w:tr w:rsidR="00EE359D" w:rsidRPr="00A4634E" w14:paraId="08F1B472"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E6D52BF"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Naziv predmeta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030C464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Suvremena književnost </w:t>
            </w:r>
          </w:p>
        </w:tc>
      </w:tr>
      <w:tr w:rsidR="00EE359D" w:rsidRPr="00A4634E" w14:paraId="13D82177" w14:textId="77777777" w:rsidTr="00EE359D">
        <w:tblPrEx>
          <w:tblLook w:val="0000" w:firstRow="0" w:lastRow="0" w:firstColumn="0" w:lastColumn="0" w:noHBand="0" w:noVBand="0"/>
        </w:tblPrEx>
        <w:trPr>
          <w:gridAfter w:val="1"/>
          <w:wAfter w:w="55" w:type="pct"/>
          <w:trHeight w:val="405"/>
          <w:jc w:val="center"/>
        </w:trPr>
        <w:tc>
          <w:tcPr>
            <w:tcW w:w="1160" w:type="pct"/>
            <w:gridSpan w:val="3"/>
            <w:vAlign w:val="center"/>
          </w:tcPr>
          <w:p w14:paraId="3BA41CEF"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Studijski program</w:t>
            </w:r>
          </w:p>
        </w:tc>
        <w:tc>
          <w:tcPr>
            <w:tcW w:w="3785" w:type="pct"/>
            <w:gridSpan w:val="10"/>
            <w:vAlign w:val="center"/>
          </w:tcPr>
          <w:p w14:paraId="21F6CB0B"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EE359D" w:rsidRPr="00A4634E" w14:paraId="7004D64B" w14:textId="77777777" w:rsidTr="00EE359D">
        <w:tblPrEx>
          <w:tblLook w:val="0000" w:firstRow="0" w:lastRow="0" w:firstColumn="0" w:lastColumn="0" w:noHBand="0" w:noVBand="0"/>
        </w:tblPrEx>
        <w:trPr>
          <w:gridAfter w:val="1"/>
          <w:wAfter w:w="55" w:type="pct"/>
          <w:trHeight w:val="405"/>
          <w:jc w:val="center"/>
        </w:trPr>
        <w:tc>
          <w:tcPr>
            <w:tcW w:w="1160" w:type="pct"/>
            <w:gridSpan w:val="3"/>
            <w:vAlign w:val="center"/>
          </w:tcPr>
          <w:p w14:paraId="65889C1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Šifra predmeta</w:t>
            </w:r>
          </w:p>
        </w:tc>
        <w:tc>
          <w:tcPr>
            <w:tcW w:w="3785" w:type="pct"/>
            <w:gridSpan w:val="10"/>
            <w:vAlign w:val="center"/>
          </w:tcPr>
          <w:p w14:paraId="44D9BBC2"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BAKM-IZ-01</w:t>
            </w:r>
          </w:p>
        </w:tc>
      </w:tr>
      <w:tr w:rsidR="00EE359D" w:rsidRPr="00A4634E" w14:paraId="0469AE79"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049DECC4"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Status predmeta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3990D5DF"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Izborni kolegij</w:t>
            </w:r>
          </w:p>
        </w:tc>
      </w:tr>
      <w:tr w:rsidR="00EE359D" w:rsidRPr="00A4634E" w14:paraId="5BC5D02D" w14:textId="77777777" w:rsidTr="00EE359D">
        <w:trPr>
          <w:gridAfter w:val="1"/>
          <w:wAfter w:w="55" w:type="pct"/>
          <w:trHeight w:val="405"/>
          <w:jc w:val="center"/>
        </w:trPr>
        <w:tc>
          <w:tcPr>
            <w:tcW w:w="116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556FEFE"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Godina</w:t>
            </w:r>
          </w:p>
        </w:tc>
        <w:tc>
          <w:tcPr>
            <w:tcW w:w="3785" w:type="pct"/>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55814877" w14:textId="77777777" w:rsidR="00EE359D" w:rsidRPr="00A4634E" w:rsidRDefault="00EE359D" w:rsidP="00EE359D">
            <w:pPr>
              <w:pStyle w:val="FieldText"/>
              <w:rPr>
                <w:rFonts w:ascii="Arial Narrow" w:hAnsi="Arial Narrow" w:cs="Calibri"/>
                <w:b w:val="0"/>
                <w:sz w:val="20"/>
                <w:szCs w:val="20"/>
                <w:lang w:eastAsia="en-US"/>
              </w:rPr>
            </w:pPr>
          </w:p>
        </w:tc>
      </w:tr>
      <w:tr w:rsidR="00EE359D" w:rsidRPr="00A4634E" w14:paraId="5FD3BC72" w14:textId="77777777" w:rsidTr="00EE359D">
        <w:trPr>
          <w:gridAfter w:val="1"/>
          <w:wAfter w:w="55" w:type="pct"/>
          <w:trHeight w:val="145"/>
          <w:jc w:val="center"/>
        </w:trPr>
        <w:tc>
          <w:tcPr>
            <w:tcW w:w="1160" w:type="pct"/>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ED02B1C"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Bodovna vrijednost i način izvođenja nastave</w:t>
            </w:r>
          </w:p>
        </w:tc>
        <w:tc>
          <w:tcPr>
            <w:tcW w:w="2085" w:type="pct"/>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2312A611"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ECTS koeficijent opterećenja studenata</w:t>
            </w:r>
          </w:p>
        </w:tc>
        <w:tc>
          <w:tcPr>
            <w:tcW w:w="1701"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D79AC4D" w14:textId="77777777" w:rsidR="00EE359D" w:rsidRPr="00A4634E" w:rsidRDefault="00EE359D" w:rsidP="00EE359D">
            <w:pPr>
              <w:pStyle w:val="FieldText"/>
              <w:jc w:val="center"/>
              <w:rPr>
                <w:rFonts w:ascii="Arial Narrow" w:hAnsi="Arial Narrow" w:cs="Calibri"/>
                <w:b w:val="0"/>
                <w:sz w:val="20"/>
                <w:szCs w:val="20"/>
                <w:lang w:eastAsia="en-US"/>
              </w:rPr>
            </w:pPr>
            <w:r w:rsidRPr="00A4634E">
              <w:rPr>
                <w:rFonts w:ascii="Arial Narrow" w:hAnsi="Arial Narrow" w:cs="Calibri"/>
                <w:b w:val="0"/>
                <w:sz w:val="20"/>
                <w:szCs w:val="20"/>
                <w:lang w:eastAsia="en-US"/>
              </w:rPr>
              <w:t>3</w:t>
            </w:r>
          </w:p>
        </w:tc>
      </w:tr>
      <w:tr w:rsidR="00EE359D" w:rsidRPr="00A4634E" w14:paraId="44CDA158" w14:textId="77777777" w:rsidTr="00EE359D">
        <w:trPr>
          <w:gridAfter w:val="1"/>
          <w:wAfter w:w="55" w:type="pct"/>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F13D46" w14:textId="77777777" w:rsidR="00EE359D" w:rsidRPr="00A4634E" w:rsidRDefault="00EE359D" w:rsidP="00EE359D">
            <w:pPr>
              <w:rPr>
                <w:rFonts w:ascii="Arial Narrow" w:hAnsi="Arial Narrow" w:cs="Calibri"/>
                <w:sz w:val="20"/>
                <w:szCs w:val="20"/>
              </w:rPr>
            </w:pPr>
          </w:p>
        </w:tc>
        <w:tc>
          <w:tcPr>
            <w:tcW w:w="2085" w:type="pct"/>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14:paraId="39C89ACB"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Broj sati (P+V+S)</w:t>
            </w:r>
          </w:p>
        </w:tc>
        <w:tc>
          <w:tcPr>
            <w:tcW w:w="1701"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5FE73AF5" w14:textId="77777777" w:rsidR="00EE359D" w:rsidRPr="00A4634E" w:rsidRDefault="00EE359D" w:rsidP="00EE359D">
            <w:pPr>
              <w:pStyle w:val="FieldText"/>
              <w:jc w:val="center"/>
              <w:rPr>
                <w:rFonts w:ascii="Arial Narrow" w:hAnsi="Arial Narrow" w:cs="Calibri"/>
                <w:b w:val="0"/>
                <w:sz w:val="20"/>
                <w:szCs w:val="20"/>
                <w:lang w:eastAsia="en-US"/>
              </w:rPr>
            </w:pPr>
            <w:r w:rsidRPr="00A4634E">
              <w:rPr>
                <w:rFonts w:ascii="Arial Narrow" w:hAnsi="Arial Narrow" w:cs="Calibri"/>
                <w:b w:val="0"/>
                <w:sz w:val="20"/>
                <w:szCs w:val="20"/>
                <w:lang w:eastAsia="en-US"/>
              </w:rPr>
              <w:t>45 (30+0+15)</w:t>
            </w:r>
          </w:p>
        </w:tc>
      </w:tr>
      <w:tr w:rsidR="00EE359D" w:rsidRPr="00A4634E" w14:paraId="462A9AA7"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288"/>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1FB38CBB" w14:textId="77777777" w:rsidR="00EE359D" w:rsidRPr="00A4634E" w:rsidRDefault="00EE359D" w:rsidP="00EE359D">
            <w:pPr>
              <w:pStyle w:val="ListParagraph"/>
              <w:numPr>
                <w:ilvl w:val="0"/>
                <w:numId w:val="6"/>
              </w:numPr>
              <w:tabs>
                <w:tab w:val="clear" w:pos="265"/>
                <w:tab w:val="num" w:pos="222"/>
              </w:tabs>
              <w:ind w:left="222" w:hanging="302"/>
              <w:contextualSpacing w:val="0"/>
              <w:rPr>
                <w:rFonts w:ascii="Arial Narrow" w:hAnsi="Arial Narrow" w:cs="Calibri"/>
                <w:lang w:val="hr-HR"/>
              </w:rPr>
            </w:pPr>
            <w:r w:rsidRPr="00A4634E">
              <w:rPr>
                <w:rFonts w:ascii="Arial Narrow" w:hAnsi="Arial Narrow" w:cs="Calibri"/>
                <w:lang w:val="hr-HR"/>
              </w:rPr>
              <w:t>OPIS PREDMETA</w:t>
            </w:r>
          </w:p>
        </w:tc>
      </w:tr>
      <w:tr w:rsidR="00EE359D" w:rsidRPr="00A4634E" w14:paraId="0B2A55AA"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6B7BE5C3" w14:textId="77777777" w:rsidR="00EE359D" w:rsidRPr="00A4634E" w:rsidRDefault="00EE359D" w:rsidP="00EE359D">
            <w:pPr>
              <w:pStyle w:val="BodyText"/>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Ciljevi predmeta</w:t>
            </w:r>
          </w:p>
        </w:tc>
      </w:tr>
      <w:tr w:rsidR="00EE359D" w:rsidRPr="00A4634E" w14:paraId="14D34C20"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72251CEB"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shd w:val="clear" w:color="auto" w:fill="FFFFFF"/>
              </w:rPr>
              <w:t>Cilj je kolegija dati dijakronijski pregled korpusa svjetske književnosti 20. stoljeća.Kolegij je zamišljen kao analiza glavnih stilskih formacija, dominantnih poetika, paradigmatskih žanrova te kanonskih autora i djela. Pritom će se posebno voditi računa o poredbenoj vizuri pa će i naglasak biti na poetikama i autorima koji su utjecali na hrvatsku književnost i/ili u njoj imali produktivnu recepciju. Kolegij prati i proces oblikovanja i institucionalizaciju stožernih fenomena, koncepata i principa na temelju kojih se izgradio sustav  svjetske književnosti zapadnoga kruga.</w:t>
            </w:r>
          </w:p>
        </w:tc>
      </w:tr>
      <w:tr w:rsidR="00EE359D" w:rsidRPr="00A4634E" w14:paraId="15EC8A42"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091C18B5" w14:textId="77777777" w:rsidR="00EE359D" w:rsidRPr="00A4634E" w:rsidRDefault="00EE359D" w:rsidP="00EE359D">
            <w:pPr>
              <w:pStyle w:val="BodyText"/>
              <w:numPr>
                <w:ilvl w:val="1"/>
                <w:numId w:val="186"/>
              </w:numPr>
              <w:tabs>
                <w:tab w:val="clear" w:pos="792"/>
                <w:tab w:val="num" w:pos="665"/>
              </w:tabs>
              <w:ind w:left="665" w:hanging="362"/>
              <w:rPr>
                <w:rFonts w:ascii="Arial Narrow" w:hAnsi="Arial Narrow" w:cs="Calibri"/>
                <w:b w:val="0"/>
                <w:sz w:val="20"/>
                <w:lang w:eastAsia="en-US"/>
              </w:rPr>
            </w:pPr>
            <w:r w:rsidRPr="00A4634E">
              <w:rPr>
                <w:rFonts w:ascii="Arial Narrow" w:hAnsi="Arial Narrow" w:cs="Calibri"/>
                <w:b w:val="0"/>
                <w:sz w:val="20"/>
                <w:lang w:eastAsia="en-US"/>
              </w:rPr>
              <w:t>Uvjeti za upis predmeta</w:t>
            </w:r>
          </w:p>
        </w:tc>
      </w:tr>
      <w:tr w:rsidR="00EE359D" w:rsidRPr="00A4634E" w14:paraId="1DCA0C9F"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2E80C9CA" w14:textId="77777777" w:rsidR="00EE359D" w:rsidRPr="00A4634E" w:rsidRDefault="00EE359D" w:rsidP="00EE359D">
            <w:pPr>
              <w:pStyle w:val="FieldText"/>
              <w:rPr>
                <w:rFonts w:ascii="Arial Narrow" w:hAnsi="Arial Narrow" w:cs="Calibri"/>
                <w:b w:val="0"/>
                <w:sz w:val="20"/>
                <w:szCs w:val="20"/>
                <w:lang w:eastAsia="en-US"/>
              </w:rPr>
            </w:pPr>
          </w:p>
        </w:tc>
      </w:tr>
      <w:tr w:rsidR="00EE359D" w:rsidRPr="00A4634E" w14:paraId="692BC711"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6B52F91D" w14:textId="77777777" w:rsidR="00EE359D" w:rsidRPr="00A4634E" w:rsidRDefault="00EE359D" w:rsidP="00EE359D">
            <w:pPr>
              <w:pStyle w:val="BodyText"/>
              <w:numPr>
                <w:ilvl w:val="1"/>
                <w:numId w:val="186"/>
              </w:numPr>
              <w:tabs>
                <w:tab w:val="clear" w:pos="792"/>
                <w:tab w:val="num" w:pos="665"/>
              </w:tabs>
              <w:ind w:left="665" w:hanging="362"/>
              <w:rPr>
                <w:rFonts w:ascii="Arial Narrow" w:hAnsi="Arial Narrow" w:cs="Calibri"/>
                <w:b w:val="0"/>
                <w:sz w:val="20"/>
                <w:lang w:eastAsia="en-US"/>
              </w:rPr>
            </w:pPr>
            <w:r w:rsidRPr="00A4634E">
              <w:rPr>
                <w:rFonts w:ascii="Arial Narrow" w:hAnsi="Arial Narrow" w:cs="Calibri"/>
                <w:b w:val="0"/>
                <w:sz w:val="20"/>
                <w:lang w:eastAsia="en-US"/>
              </w:rPr>
              <w:t xml:space="preserve">Očekivani ishodi učenja za predmet </w:t>
            </w:r>
          </w:p>
        </w:tc>
      </w:tr>
      <w:tr w:rsidR="00EE359D" w:rsidRPr="00A4634E" w14:paraId="1B2AA50B"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4F80C8FE"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lang w:eastAsia="en-US"/>
              </w:rPr>
            </w:pPr>
            <w:r w:rsidRPr="00A4634E">
              <w:rPr>
                <w:rFonts w:ascii="Arial Narrow" w:hAnsi="Arial Narrow" w:cs="Calibri"/>
                <w:b w:val="0"/>
                <w:sz w:val="20"/>
                <w:szCs w:val="20"/>
              </w:rPr>
              <w:t>Objasniti i razlikovati</w:t>
            </w:r>
            <w:r w:rsidRPr="00A4634E">
              <w:rPr>
                <w:rFonts w:ascii="Arial Narrow" w:hAnsi="Arial Narrow" w:cs="Calibri"/>
                <w:b w:val="0"/>
                <w:sz w:val="20"/>
                <w:szCs w:val="20"/>
                <w:lang w:eastAsia="en-US"/>
              </w:rPr>
              <w:t xml:space="preserve"> glavne stilske formacije</w:t>
            </w:r>
          </w:p>
          <w:p w14:paraId="1AAB8EBE"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Interpretirati karakteristike glavnih književnih pravaca</w:t>
            </w:r>
          </w:p>
          <w:p w14:paraId="428FDA07"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shd w:val="clear" w:color="auto" w:fill="FFFFFF"/>
              </w:rPr>
            </w:pPr>
            <w:r w:rsidRPr="00A4634E">
              <w:rPr>
                <w:rFonts w:ascii="Arial Narrow" w:hAnsi="Arial Narrow" w:cs="Calibri"/>
                <w:b w:val="0"/>
                <w:sz w:val="20"/>
                <w:szCs w:val="20"/>
                <w:lang w:eastAsia="en-US"/>
              </w:rPr>
              <w:t>Prezentirati  značenje glavnih predstavnika književnosti zapadnoga kruga 20. stoljeća</w:t>
            </w:r>
          </w:p>
          <w:p w14:paraId="23AC1191" w14:textId="77777777" w:rsidR="00EE359D" w:rsidRPr="00A4634E" w:rsidRDefault="00EE359D" w:rsidP="00EE359D">
            <w:pPr>
              <w:pStyle w:val="FieldText"/>
              <w:numPr>
                <w:ilvl w:val="0"/>
                <w:numId w:val="188"/>
              </w:numPr>
              <w:ind w:left="604" w:hanging="302"/>
              <w:jc w:val="left"/>
              <w:rPr>
                <w:rFonts w:ascii="Arial Narrow" w:hAnsi="Arial Narrow" w:cs="Calibri"/>
                <w:b w:val="0"/>
                <w:sz w:val="20"/>
                <w:szCs w:val="20"/>
                <w:shd w:val="clear" w:color="auto" w:fill="FFFFFF"/>
              </w:rPr>
            </w:pPr>
            <w:r w:rsidRPr="00A4634E">
              <w:rPr>
                <w:rFonts w:ascii="Arial Narrow" w:hAnsi="Arial Narrow" w:cs="Calibri"/>
                <w:b w:val="0"/>
                <w:sz w:val="20"/>
                <w:szCs w:val="20"/>
                <w:shd w:val="clear" w:color="auto" w:fill="FFFFFF"/>
              </w:rPr>
              <w:t xml:space="preserve">Procijeniti utjecaj najnovijih zbivanja u svjetskoj književnosti </w:t>
            </w:r>
          </w:p>
        </w:tc>
      </w:tr>
      <w:tr w:rsidR="00EE359D" w:rsidRPr="00A4634E" w14:paraId="003BC311"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4E0A67C5" w14:textId="77777777" w:rsidR="00EE359D" w:rsidRPr="00A4634E" w:rsidRDefault="00EE359D" w:rsidP="00EE359D">
            <w:pPr>
              <w:pStyle w:val="BodyText"/>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Sadržaj predmeta</w:t>
            </w:r>
          </w:p>
        </w:tc>
      </w:tr>
      <w:tr w:rsidR="00EE359D" w:rsidRPr="00A4634E" w14:paraId="397A285B"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0FB71621"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Proučavanje suvremene književnosti; </w:t>
            </w:r>
          </w:p>
          <w:p w14:paraId="7DD8B73E"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Književnost 20. stoljeća; modernizam  </w:t>
            </w:r>
          </w:p>
          <w:p w14:paraId="7DFACA20"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Temelji suvremene lirike; </w:t>
            </w:r>
          </w:p>
          <w:p w14:paraId="192922BE"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Simbolizam i  esteticizam; </w:t>
            </w:r>
          </w:p>
          <w:p w14:paraId="5A2682E7"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Avangardni pravci (futurizam, ekspresionizam, nadrealizam, dadaizam); </w:t>
            </w:r>
          </w:p>
          <w:p w14:paraId="1278B462"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Predstavnici avangardne književnosti; utjecaj na hrvatsku književnost. </w:t>
            </w:r>
          </w:p>
          <w:p w14:paraId="3BACCC9F"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Moderni roman: razvoj, tipološke karakteristike, modeli. </w:t>
            </w:r>
          </w:p>
          <w:p w14:paraId="6F32D25D"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Glavni predstavnici modernoga romana;</w:t>
            </w:r>
          </w:p>
          <w:p w14:paraId="0BBD3B7D"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Drama i kazalište 20. stoljeća; </w:t>
            </w:r>
          </w:p>
          <w:p w14:paraId="759FEE11"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Kazalište apsurda, epski teatar, filozofska drama, poetska drama; </w:t>
            </w:r>
          </w:p>
          <w:p w14:paraId="137D0335"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Postmodernizam: pojam i opseg; </w:t>
            </w:r>
          </w:p>
          <w:p w14:paraId="3DF0B3A3"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Novi povijesni roman; „žensko pismo“; </w:t>
            </w:r>
          </w:p>
          <w:p w14:paraId="56285492"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 xml:space="preserve">Popularna i masovna književnost; </w:t>
            </w:r>
          </w:p>
          <w:p w14:paraId="64415581" w14:textId="77777777" w:rsidR="00EE359D" w:rsidRPr="00A4634E" w:rsidRDefault="00EE359D" w:rsidP="00EE359D">
            <w:pPr>
              <w:pStyle w:val="FieldText"/>
              <w:numPr>
                <w:ilvl w:val="0"/>
                <w:numId w:val="187"/>
              </w:numPr>
              <w:ind w:left="907" w:hanging="302"/>
              <w:jc w:val="left"/>
              <w:rPr>
                <w:rFonts w:ascii="Arial Narrow" w:hAnsi="Arial Narrow" w:cs="Calibri"/>
                <w:b w:val="0"/>
                <w:sz w:val="20"/>
                <w:szCs w:val="20"/>
                <w:lang w:eastAsia="en-US"/>
              </w:rPr>
            </w:pPr>
            <w:r w:rsidRPr="00A4634E">
              <w:rPr>
                <w:rFonts w:ascii="Arial Narrow" w:hAnsi="Arial Narrow" w:cs="Calibri"/>
                <w:b w:val="0"/>
                <w:sz w:val="20"/>
                <w:szCs w:val="20"/>
                <w:lang w:eastAsia="en-US"/>
              </w:rPr>
              <w:t>Najnovija zbivanja u svjetskoj književnosti.</w:t>
            </w:r>
          </w:p>
        </w:tc>
      </w:tr>
      <w:tr w:rsidR="00EE359D" w:rsidRPr="00A4634E" w14:paraId="092188F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273"/>
          <w:jc w:val="center"/>
        </w:trPr>
        <w:tc>
          <w:tcPr>
            <w:tcW w:w="1466" w:type="pct"/>
            <w:gridSpan w:val="4"/>
            <w:tcBorders>
              <w:top w:val="single" w:sz="4" w:space="0" w:color="000000"/>
              <w:left w:val="single" w:sz="4" w:space="0" w:color="000000"/>
              <w:bottom w:val="single" w:sz="4" w:space="0" w:color="000000"/>
              <w:right w:val="single" w:sz="4" w:space="0" w:color="000000"/>
            </w:tcBorders>
            <w:vAlign w:val="center"/>
            <w:hideMark/>
          </w:tcPr>
          <w:p w14:paraId="1E6AF384" w14:textId="77777777" w:rsidR="00EE359D" w:rsidRPr="00A4634E" w:rsidRDefault="00EE359D" w:rsidP="00EE359D">
            <w:pPr>
              <w:pStyle w:val="BodyText"/>
              <w:numPr>
                <w:ilvl w:val="1"/>
                <w:numId w:val="186"/>
              </w:numPr>
              <w:tabs>
                <w:tab w:val="clear" w:pos="792"/>
                <w:tab w:val="num" w:pos="665"/>
              </w:tabs>
              <w:ind w:left="665" w:hanging="362"/>
              <w:rPr>
                <w:rFonts w:ascii="Arial Narrow" w:hAnsi="Arial Narrow" w:cs="Calibri"/>
                <w:b w:val="0"/>
                <w:sz w:val="20"/>
                <w:lang w:eastAsia="en-US"/>
              </w:rPr>
            </w:pPr>
            <w:r w:rsidRPr="00A4634E">
              <w:rPr>
                <w:rFonts w:ascii="Arial Narrow" w:hAnsi="Arial Narrow" w:cs="Calibri"/>
                <w:b w:val="0"/>
                <w:sz w:val="20"/>
                <w:lang w:eastAsia="en-US"/>
              </w:rPr>
              <w:t xml:space="preserve">Vrste izvođenja nastave </w:t>
            </w:r>
          </w:p>
        </w:tc>
        <w:tc>
          <w:tcPr>
            <w:tcW w:w="1686" w:type="pct"/>
            <w:gridSpan w:val="3"/>
            <w:tcBorders>
              <w:top w:val="single" w:sz="4" w:space="0" w:color="000000"/>
              <w:left w:val="single" w:sz="4" w:space="0" w:color="000000"/>
              <w:bottom w:val="single" w:sz="4" w:space="0" w:color="000000"/>
              <w:right w:val="single" w:sz="4" w:space="0" w:color="000000"/>
            </w:tcBorders>
            <w:vAlign w:val="center"/>
            <w:hideMark/>
          </w:tcPr>
          <w:p w14:paraId="080CDB3C"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predavanja</w:t>
            </w:r>
          </w:p>
          <w:p w14:paraId="70433CD3"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seminari i radionice  </w:t>
            </w:r>
          </w:p>
          <w:p w14:paraId="5E81550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3"/>
                  <w:enabled/>
                  <w:calcOnExit w:val="0"/>
                  <w:checkBox>
                    <w:sizeAuto/>
                    <w:default w:val="0"/>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vježbe  </w:t>
            </w:r>
          </w:p>
          <w:p w14:paraId="22A8AADE"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obrazovanje na daljinu</w:t>
            </w:r>
          </w:p>
          <w:p w14:paraId="3BAFC3A4"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terenska nastava</w:t>
            </w:r>
          </w:p>
        </w:tc>
        <w:tc>
          <w:tcPr>
            <w:tcW w:w="1818" w:type="pct"/>
            <w:gridSpan w:val="6"/>
            <w:tcBorders>
              <w:top w:val="single" w:sz="4" w:space="0" w:color="000000"/>
              <w:left w:val="single" w:sz="4" w:space="0" w:color="000000"/>
              <w:bottom w:val="single" w:sz="4" w:space="0" w:color="000000"/>
              <w:right w:val="single" w:sz="4" w:space="0" w:color="000000"/>
            </w:tcBorders>
            <w:vAlign w:val="center"/>
            <w:hideMark/>
          </w:tcPr>
          <w:p w14:paraId="60F13EDF"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
                  <w:enabled/>
                  <w:calcOnExit w:val="0"/>
                  <w:checkBox>
                    <w:sizeAuto/>
                    <w:default w:val="1"/>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samostalni zadaci  </w:t>
            </w:r>
          </w:p>
          <w:p w14:paraId="2205D81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6"/>
                  <w:enabled/>
                  <w:calcOnExit w:val="0"/>
                  <w:checkBox>
                    <w:sizeAuto/>
                    <w:default w:val="0"/>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multimedija i mreža  </w:t>
            </w:r>
          </w:p>
          <w:p w14:paraId="5540A7FA"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7"/>
                  <w:enabled/>
                  <w:calcOnExit w:val="0"/>
                  <w:checkBox>
                    <w:sizeAuto/>
                    <w:default w:val="0"/>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laboratorij</w:t>
            </w:r>
          </w:p>
          <w:p w14:paraId="2C78FAB0"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8"/>
                  <w:enabled/>
                  <w:calcOnExit w:val="0"/>
                  <w:checkBox>
                    <w:sizeAuto/>
                    <w:default w:val="0"/>
                    <w:checked w:val="0"/>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mentorski rad</w:t>
            </w:r>
          </w:p>
          <w:p w14:paraId="3835F5C0"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fldChar w:fldCharType="begin">
                <w:ffData>
                  <w:name w:val="Check10"/>
                  <w:enabled/>
                  <w:calcOnExit w:val="0"/>
                  <w:checkBox>
                    <w:sizeAuto/>
                    <w:default w:val="0"/>
                    <w:checked w:val="0"/>
                  </w:checkBox>
                </w:ffData>
              </w:fldChar>
            </w:r>
            <w:r w:rsidRPr="00A4634E">
              <w:rPr>
                <w:rFonts w:ascii="Arial Narrow" w:hAnsi="Arial Narrow" w:cs="Calibri"/>
                <w:b w:val="0"/>
                <w:sz w:val="20"/>
                <w:szCs w:val="20"/>
                <w:lang w:eastAsia="en-US"/>
              </w:rPr>
              <w:instrText xml:space="preserve"> FORMCHECKBOX </w:instrText>
            </w:r>
            <w:r w:rsidR="00C34452">
              <w:rPr>
                <w:rFonts w:ascii="Arial Narrow" w:hAnsi="Arial Narrow" w:cs="Calibri"/>
                <w:b w:val="0"/>
                <w:sz w:val="20"/>
                <w:szCs w:val="20"/>
                <w:lang w:eastAsia="en-US"/>
              </w:rPr>
            </w:r>
            <w:r w:rsidR="00C34452">
              <w:rPr>
                <w:rFonts w:ascii="Arial Narrow" w:hAnsi="Arial Narrow" w:cs="Calibri"/>
                <w:b w:val="0"/>
                <w:sz w:val="20"/>
                <w:szCs w:val="20"/>
                <w:lang w:eastAsia="en-US"/>
              </w:rPr>
              <w:fldChar w:fldCharType="separate"/>
            </w:r>
            <w:r w:rsidRPr="00A4634E">
              <w:rPr>
                <w:rFonts w:ascii="Arial Narrow" w:hAnsi="Arial Narrow" w:cs="Calibri"/>
                <w:b w:val="0"/>
                <w:sz w:val="20"/>
                <w:szCs w:val="20"/>
                <w:lang w:eastAsia="en-US"/>
              </w:rPr>
              <w:fldChar w:fldCharType="end"/>
            </w:r>
            <w:r w:rsidRPr="00A4634E">
              <w:rPr>
                <w:rFonts w:ascii="Arial Narrow" w:hAnsi="Arial Narrow" w:cs="Calibri"/>
                <w:b w:val="0"/>
                <w:sz w:val="20"/>
                <w:szCs w:val="20"/>
                <w:lang w:eastAsia="en-US"/>
              </w:rPr>
              <w:t xml:space="preserve"> ostalo ___________________</w:t>
            </w:r>
          </w:p>
        </w:tc>
      </w:tr>
      <w:tr w:rsidR="00EE359D" w:rsidRPr="00A4634E" w14:paraId="2AD9A6A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1466" w:type="pct"/>
            <w:gridSpan w:val="4"/>
            <w:tcBorders>
              <w:top w:val="single" w:sz="4" w:space="0" w:color="000000"/>
              <w:left w:val="single" w:sz="4" w:space="0" w:color="000000"/>
              <w:bottom w:val="single" w:sz="4" w:space="0" w:color="000000"/>
              <w:right w:val="single" w:sz="4" w:space="0" w:color="000000"/>
            </w:tcBorders>
            <w:vAlign w:val="center"/>
            <w:hideMark/>
          </w:tcPr>
          <w:p w14:paraId="66911B43" w14:textId="77777777" w:rsidR="00EE359D" w:rsidRPr="00A4634E" w:rsidRDefault="00EE359D" w:rsidP="00EE359D">
            <w:pPr>
              <w:pStyle w:val="BodyText"/>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Komentari</w:t>
            </w:r>
          </w:p>
        </w:tc>
        <w:tc>
          <w:tcPr>
            <w:tcW w:w="3504" w:type="pct"/>
            <w:gridSpan w:val="9"/>
            <w:tcBorders>
              <w:top w:val="single" w:sz="4" w:space="0" w:color="000000"/>
              <w:left w:val="single" w:sz="4" w:space="0" w:color="000000"/>
              <w:bottom w:val="single" w:sz="4" w:space="0" w:color="000000"/>
              <w:right w:val="single" w:sz="4" w:space="0" w:color="000000"/>
            </w:tcBorders>
            <w:vAlign w:val="center"/>
          </w:tcPr>
          <w:p w14:paraId="67CFD2DF" w14:textId="77777777" w:rsidR="00EE359D" w:rsidRPr="00A4634E" w:rsidRDefault="00EE359D" w:rsidP="00EE359D">
            <w:pPr>
              <w:pStyle w:val="FieldText"/>
              <w:rPr>
                <w:rFonts w:ascii="Arial Narrow" w:hAnsi="Arial Narrow" w:cs="Calibri"/>
                <w:b w:val="0"/>
                <w:sz w:val="20"/>
                <w:szCs w:val="20"/>
                <w:lang w:eastAsia="en-US"/>
              </w:rPr>
            </w:pPr>
          </w:p>
        </w:tc>
      </w:tr>
      <w:tr w:rsidR="00EE359D" w:rsidRPr="00A4634E" w14:paraId="6B3A3144"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7ADC29BD" w14:textId="77777777" w:rsidR="00EE359D" w:rsidRPr="00A4634E" w:rsidRDefault="00EE359D" w:rsidP="00EE359D">
            <w:pPr>
              <w:pStyle w:val="BodyText"/>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lastRenderedPageBreak/>
              <w:t xml:space="preserve">Obveze studenata </w:t>
            </w:r>
          </w:p>
        </w:tc>
      </w:tr>
      <w:tr w:rsidR="00EE359D" w:rsidRPr="00A4634E" w14:paraId="187A0BF7"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3280F66A"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Redovito pohađanje nastave; pisanje samostalnoga semestralnog rada; pismeni ispit</w:t>
            </w:r>
          </w:p>
        </w:tc>
      </w:tr>
      <w:tr w:rsidR="00EE359D" w:rsidRPr="00A4634E" w14:paraId="63BE86B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1D29B2D6" w14:textId="77777777" w:rsidR="00EE359D" w:rsidRPr="00A4634E" w:rsidRDefault="00EE359D" w:rsidP="00EE359D">
            <w:pPr>
              <w:pStyle w:val="BodyText"/>
              <w:numPr>
                <w:ilvl w:val="1"/>
                <w:numId w:val="186"/>
              </w:numPr>
              <w:tabs>
                <w:tab w:val="clear" w:pos="792"/>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Praćenje rada studenata</w:t>
            </w:r>
          </w:p>
        </w:tc>
      </w:tr>
      <w:tr w:rsidR="00EE359D" w:rsidRPr="00A4634E" w14:paraId="1924C74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11"/>
          <w:jc w:val="center"/>
        </w:trPr>
        <w:tc>
          <w:tcPr>
            <w:tcW w:w="94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F442069"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Pohađanje nastave</w:t>
            </w:r>
          </w:p>
        </w:tc>
        <w:tc>
          <w:tcPr>
            <w:tcW w:w="26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39C1984" w14:textId="77777777" w:rsidR="00EE359D" w:rsidRPr="00A4634E" w:rsidRDefault="00EE359D" w:rsidP="00EE359D">
            <w:pPr>
              <w:pStyle w:val="BodyText"/>
              <w:jc w:val="center"/>
              <w:rPr>
                <w:rFonts w:ascii="Arial Narrow" w:hAnsi="Arial Narrow" w:cs="Calibri"/>
                <w:b w:val="0"/>
                <w:sz w:val="20"/>
                <w:lang w:eastAsia="en-US"/>
              </w:rPr>
            </w:pPr>
          </w:p>
        </w:tc>
        <w:tc>
          <w:tcPr>
            <w:tcW w:w="902"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68B875C"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Aktivnost u nastavi</w:t>
            </w:r>
          </w:p>
        </w:tc>
        <w:tc>
          <w:tcPr>
            <w:tcW w:w="45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D4CD49"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t>0,5</w:t>
            </w: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BD41C79"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Seminarski rad</w:t>
            </w:r>
          </w:p>
        </w:tc>
        <w:tc>
          <w:tcPr>
            <w:tcW w:w="39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3551538"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t>0,5</w:t>
            </w: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21BAEDA"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Eksperimentalni rad</w:t>
            </w:r>
          </w:p>
        </w:tc>
        <w:tc>
          <w:tcPr>
            <w:tcW w:w="313"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B0FD32A"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Text3"/>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4024B675"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08"/>
          <w:jc w:val="center"/>
        </w:trPr>
        <w:tc>
          <w:tcPr>
            <w:tcW w:w="94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2FEB508"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Pismeni ispit</w:t>
            </w:r>
          </w:p>
        </w:tc>
        <w:tc>
          <w:tcPr>
            <w:tcW w:w="26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073C87F"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t>2</w:t>
            </w:r>
          </w:p>
        </w:tc>
        <w:tc>
          <w:tcPr>
            <w:tcW w:w="902"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4DFB31D"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Usmeni ispit</w:t>
            </w:r>
          </w:p>
        </w:tc>
        <w:tc>
          <w:tcPr>
            <w:tcW w:w="45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4E7267E"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2BC8A24"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Esej</w:t>
            </w:r>
          </w:p>
        </w:tc>
        <w:tc>
          <w:tcPr>
            <w:tcW w:w="39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60C3CCD"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E856762"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Istraživanje</w:t>
            </w:r>
          </w:p>
        </w:tc>
        <w:tc>
          <w:tcPr>
            <w:tcW w:w="313"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EDBC516"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0136144F"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08"/>
          <w:jc w:val="center"/>
        </w:trPr>
        <w:tc>
          <w:tcPr>
            <w:tcW w:w="94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B787BB2"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Projekt</w:t>
            </w:r>
          </w:p>
        </w:tc>
        <w:tc>
          <w:tcPr>
            <w:tcW w:w="26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82E49A9"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02"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2CCA4BF"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Kontinuirana provjera znanja</w:t>
            </w:r>
          </w:p>
        </w:tc>
        <w:tc>
          <w:tcPr>
            <w:tcW w:w="45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FD910BF"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56455AA"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Referat</w:t>
            </w:r>
          </w:p>
        </w:tc>
        <w:tc>
          <w:tcPr>
            <w:tcW w:w="39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5373247"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1908744"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Praktični rad</w:t>
            </w:r>
          </w:p>
        </w:tc>
        <w:tc>
          <w:tcPr>
            <w:tcW w:w="313"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0A1FB65"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38BDBC62"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108"/>
          <w:jc w:val="center"/>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12B5C5AC" w14:textId="77777777" w:rsidR="00EE359D" w:rsidRPr="00A4634E" w:rsidRDefault="00EE359D" w:rsidP="00EE359D">
            <w:pPr>
              <w:pStyle w:val="BodyText"/>
              <w:rPr>
                <w:rFonts w:ascii="Arial Narrow" w:hAnsi="Arial Narrow" w:cs="Calibri"/>
                <w:b w:val="0"/>
                <w:sz w:val="20"/>
                <w:lang w:eastAsia="en-US"/>
              </w:rPr>
            </w:pPr>
            <w:r w:rsidRPr="00A4634E">
              <w:rPr>
                <w:rFonts w:ascii="Arial Narrow" w:hAnsi="Arial Narrow" w:cs="Calibri"/>
                <w:b w:val="0"/>
                <w:sz w:val="20"/>
                <w:lang w:eastAsia="en-US"/>
              </w:rPr>
              <w:t>Portfolio</w:t>
            </w:r>
          </w:p>
        </w:tc>
        <w:tc>
          <w:tcPr>
            <w:tcW w:w="261" w:type="pct"/>
            <w:gridSpan w:val="2"/>
            <w:tcBorders>
              <w:top w:val="single" w:sz="4" w:space="0" w:color="000000"/>
              <w:left w:val="single" w:sz="4" w:space="0" w:color="000000"/>
              <w:bottom w:val="single" w:sz="4" w:space="0" w:color="000000"/>
              <w:right w:val="single" w:sz="4" w:space="0" w:color="000000"/>
            </w:tcBorders>
            <w:vAlign w:val="center"/>
            <w:hideMark/>
          </w:tcPr>
          <w:p w14:paraId="626D24B3"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02" w:type="pct"/>
            <w:gridSpan w:val="2"/>
            <w:tcBorders>
              <w:top w:val="single" w:sz="4" w:space="0" w:color="000000"/>
              <w:left w:val="single" w:sz="4" w:space="0" w:color="000000"/>
              <w:bottom w:val="single" w:sz="4" w:space="0" w:color="000000"/>
              <w:right w:val="single" w:sz="4" w:space="0" w:color="000000"/>
            </w:tcBorders>
            <w:vAlign w:val="center"/>
          </w:tcPr>
          <w:p w14:paraId="1025C01F" w14:textId="77777777" w:rsidR="00EE359D" w:rsidRPr="00A4634E" w:rsidRDefault="00EE359D" w:rsidP="00EE359D">
            <w:pPr>
              <w:pStyle w:val="BodyText"/>
              <w:rPr>
                <w:rFonts w:ascii="Arial Narrow" w:hAnsi="Arial Narrow" w:cs="Calibri"/>
                <w:b w:val="0"/>
                <w:sz w:val="20"/>
                <w:lang w:eastAsia="en-US"/>
              </w:rPr>
            </w:pPr>
          </w:p>
        </w:tc>
        <w:tc>
          <w:tcPr>
            <w:tcW w:w="454" w:type="pct"/>
            <w:tcBorders>
              <w:top w:val="single" w:sz="4" w:space="0" w:color="000000"/>
              <w:left w:val="single" w:sz="4" w:space="0" w:color="000000"/>
              <w:bottom w:val="single" w:sz="4" w:space="0" w:color="000000"/>
              <w:right w:val="single" w:sz="4" w:space="0" w:color="000000"/>
            </w:tcBorders>
            <w:vAlign w:val="center"/>
            <w:hideMark/>
          </w:tcPr>
          <w:p w14:paraId="1348179E"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709" w:type="pct"/>
            <w:gridSpan w:val="3"/>
            <w:tcBorders>
              <w:top w:val="single" w:sz="4" w:space="0" w:color="000000"/>
              <w:left w:val="single" w:sz="4" w:space="0" w:color="000000"/>
              <w:bottom w:val="single" w:sz="4" w:space="0" w:color="000000"/>
              <w:right w:val="single" w:sz="4" w:space="0" w:color="000000"/>
            </w:tcBorders>
            <w:vAlign w:val="center"/>
          </w:tcPr>
          <w:p w14:paraId="4FBEBE45" w14:textId="77777777" w:rsidR="00EE359D" w:rsidRPr="00A4634E" w:rsidRDefault="00EE359D" w:rsidP="00EE359D">
            <w:pPr>
              <w:pStyle w:val="BodyText"/>
              <w:rPr>
                <w:rFonts w:ascii="Arial Narrow" w:hAnsi="Arial Narrow" w:cs="Calibri"/>
                <w:b w:val="0"/>
                <w:sz w:val="20"/>
                <w:lang w:eastAsia="en-US"/>
              </w:rPr>
            </w:pPr>
          </w:p>
        </w:tc>
        <w:tc>
          <w:tcPr>
            <w:tcW w:w="397" w:type="pct"/>
            <w:tcBorders>
              <w:top w:val="single" w:sz="4" w:space="0" w:color="000000"/>
              <w:left w:val="single" w:sz="4" w:space="0" w:color="000000"/>
              <w:bottom w:val="single" w:sz="4" w:space="0" w:color="000000"/>
              <w:right w:val="single" w:sz="4" w:space="0" w:color="000000"/>
            </w:tcBorders>
            <w:vAlign w:val="center"/>
            <w:hideMark/>
          </w:tcPr>
          <w:p w14:paraId="63964DE8"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c>
          <w:tcPr>
            <w:tcW w:w="990" w:type="pct"/>
            <w:tcBorders>
              <w:top w:val="single" w:sz="4" w:space="0" w:color="000000"/>
              <w:left w:val="single" w:sz="4" w:space="0" w:color="000000"/>
              <w:bottom w:val="single" w:sz="4" w:space="0" w:color="000000"/>
              <w:right w:val="single" w:sz="4" w:space="0" w:color="000000"/>
            </w:tcBorders>
            <w:vAlign w:val="center"/>
          </w:tcPr>
          <w:p w14:paraId="1837AC41" w14:textId="77777777" w:rsidR="00EE359D" w:rsidRPr="00A4634E" w:rsidRDefault="00EE359D" w:rsidP="00EE359D">
            <w:pPr>
              <w:pStyle w:val="BodyText"/>
              <w:rPr>
                <w:rFonts w:ascii="Arial Narrow" w:hAnsi="Arial Narrow" w:cs="Calibri"/>
                <w:b w:val="0"/>
                <w:sz w:val="20"/>
                <w:lang w:eastAsia="en-US"/>
              </w:rPr>
            </w:pPr>
          </w:p>
        </w:tc>
        <w:tc>
          <w:tcPr>
            <w:tcW w:w="313" w:type="pct"/>
            <w:gridSpan w:val="2"/>
            <w:tcBorders>
              <w:top w:val="single" w:sz="4" w:space="0" w:color="000000"/>
              <w:left w:val="single" w:sz="4" w:space="0" w:color="000000"/>
              <w:bottom w:val="single" w:sz="4" w:space="0" w:color="000000"/>
              <w:right w:val="single" w:sz="4" w:space="0" w:color="000000"/>
            </w:tcBorders>
            <w:vAlign w:val="center"/>
            <w:hideMark/>
          </w:tcPr>
          <w:p w14:paraId="2AD7ED77" w14:textId="77777777" w:rsidR="00EE359D" w:rsidRPr="00A4634E" w:rsidRDefault="00EE359D" w:rsidP="00EE359D">
            <w:pPr>
              <w:pStyle w:val="BodyText"/>
              <w:jc w:val="center"/>
              <w:rPr>
                <w:rFonts w:ascii="Arial Narrow" w:hAnsi="Arial Narrow" w:cs="Calibri"/>
                <w:b w:val="0"/>
                <w:sz w:val="20"/>
                <w:lang w:eastAsia="en-US"/>
              </w:rPr>
            </w:pPr>
            <w:r w:rsidRPr="00A4634E">
              <w:rPr>
                <w:rFonts w:ascii="Arial Narrow" w:hAnsi="Arial Narrow" w:cs="Calibri"/>
                <w:b w:val="0"/>
                <w:sz w:val="20"/>
                <w:lang w:eastAsia="en-US"/>
              </w:rPr>
              <w:fldChar w:fldCharType="begin">
                <w:ffData>
                  <w:name w:val=""/>
                  <w:enabled/>
                  <w:calcOnExit w:val="0"/>
                  <w:textInput/>
                </w:ffData>
              </w:fldChar>
            </w:r>
            <w:r w:rsidRPr="00A4634E">
              <w:rPr>
                <w:rFonts w:ascii="Arial Narrow" w:hAnsi="Arial Narrow" w:cs="Calibri"/>
                <w:b w:val="0"/>
                <w:sz w:val="20"/>
                <w:lang w:eastAsia="en-US"/>
              </w:rPr>
              <w:instrText xml:space="preserve"> FORMTEXT </w:instrText>
            </w:r>
            <w:r w:rsidRPr="00A4634E">
              <w:rPr>
                <w:rFonts w:ascii="Arial Narrow" w:hAnsi="Arial Narrow" w:cs="Calibri"/>
                <w:b w:val="0"/>
                <w:sz w:val="20"/>
                <w:lang w:eastAsia="en-US"/>
              </w:rPr>
            </w:r>
            <w:r w:rsidRPr="00A4634E">
              <w:rPr>
                <w:rFonts w:ascii="Arial Narrow" w:hAnsi="Arial Narrow" w:cs="Calibri"/>
                <w:b w:val="0"/>
                <w:sz w:val="20"/>
                <w:lang w:eastAsia="en-US"/>
              </w:rPr>
              <w:fldChar w:fldCharType="separate"/>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t> </w:t>
            </w:r>
            <w:r w:rsidRPr="00A4634E">
              <w:rPr>
                <w:rFonts w:ascii="Arial Narrow" w:hAnsi="Arial Narrow" w:cs="Calibri"/>
                <w:b w:val="0"/>
                <w:sz w:val="20"/>
                <w:lang w:eastAsia="en-US"/>
              </w:rPr>
              <w:fldChar w:fldCharType="end"/>
            </w:r>
          </w:p>
        </w:tc>
      </w:tr>
      <w:tr w:rsidR="00EE359D" w:rsidRPr="00A4634E" w14:paraId="6C116610"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61F0C062" w14:textId="77777777" w:rsidR="00EE359D" w:rsidRPr="00A4634E" w:rsidRDefault="00EE359D" w:rsidP="00EE359D">
            <w:pPr>
              <w:pStyle w:val="BodyText"/>
              <w:numPr>
                <w:ilvl w:val="1"/>
                <w:numId w:val="186"/>
              </w:numPr>
              <w:tabs>
                <w:tab w:val="clear" w:pos="792"/>
                <w:tab w:val="left" w:pos="394"/>
                <w:tab w:val="num" w:pos="665"/>
              </w:tabs>
              <w:ind w:left="665" w:hanging="362"/>
              <w:jc w:val="both"/>
              <w:rPr>
                <w:rFonts w:ascii="Arial Narrow" w:hAnsi="Arial Narrow" w:cs="Calibri"/>
                <w:b w:val="0"/>
                <w:sz w:val="20"/>
              </w:rPr>
            </w:pPr>
            <w:r w:rsidRPr="00A4634E">
              <w:rPr>
                <w:rFonts w:ascii="Arial Narrow" w:hAnsi="Arial Narrow" w:cs="Calibri"/>
                <w:b w:val="0"/>
                <w:sz w:val="20"/>
              </w:rPr>
              <w:t>Ocjenjivanje i vrednovanje rada studenata tijekom nastave i na završnom ispitu</w:t>
            </w:r>
          </w:p>
        </w:tc>
      </w:tr>
      <w:tr w:rsidR="00EE359D" w:rsidRPr="00A4634E" w14:paraId="158E68DA"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2"/>
              <w:gridCol w:w="691"/>
              <w:gridCol w:w="872"/>
              <w:gridCol w:w="2078"/>
              <w:gridCol w:w="2679"/>
              <w:gridCol w:w="660"/>
              <w:gridCol w:w="673"/>
            </w:tblGrid>
            <w:tr w:rsidR="00EE359D" w:rsidRPr="00A4634E" w14:paraId="5C6FF282" w14:textId="77777777" w:rsidTr="007449D2">
              <w:trPr>
                <w:trHeight w:val="279"/>
                <w:jc w:val="center"/>
              </w:trPr>
              <w:tc>
                <w:tcPr>
                  <w:tcW w:w="1363" w:type="dxa"/>
                  <w:vMerge w:val="restart"/>
                  <w:tcBorders>
                    <w:top w:val="single" w:sz="4" w:space="0" w:color="auto"/>
                    <w:left w:val="single" w:sz="4" w:space="0" w:color="auto"/>
                    <w:bottom w:val="single" w:sz="4" w:space="0" w:color="auto"/>
                    <w:right w:val="single" w:sz="4" w:space="0" w:color="auto"/>
                  </w:tcBorders>
                </w:tcPr>
                <w:p w14:paraId="72855451"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 xml:space="preserve">AKTIVNOST STUDENTA </w:t>
                  </w:r>
                </w:p>
                <w:p w14:paraId="0000A5D6" w14:textId="77777777" w:rsidR="00EE359D" w:rsidRPr="00A4634E" w:rsidRDefault="00EE359D" w:rsidP="00EE359D">
                  <w:pPr>
                    <w:rPr>
                      <w:rFonts w:ascii="Arial Narrow" w:hAnsi="Arial Narrow" w:cs="Calibri"/>
                      <w:bCs/>
                      <w:sz w:val="20"/>
                      <w:szCs w:val="20"/>
                    </w:rPr>
                  </w:pPr>
                </w:p>
              </w:tc>
              <w:tc>
                <w:tcPr>
                  <w:tcW w:w="691" w:type="dxa"/>
                  <w:vMerge w:val="restart"/>
                  <w:tcBorders>
                    <w:top w:val="single" w:sz="4" w:space="0" w:color="auto"/>
                    <w:left w:val="single" w:sz="4" w:space="0" w:color="auto"/>
                    <w:bottom w:val="single" w:sz="4" w:space="0" w:color="auto"/>
                    <w:right w:val="single" w:sz="4" w:space="0" w:color="auto"/>
                  </w:tcBorders>
                  <w:hideMark/>
                </w:tcPr>
                <w:p w14:paraId="33E6A057"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ECTS</w:t>
                  </w:r>
                </w:p>
              </w:tc>
              <w:tc>
                <w:tcPr>
                  <w:tcW w:w="869" w:type="dxa"/>
                  <w:vMerge w:val="restart"/>
                  <w:tcBorders>
                    <w:top w:val="single" w:sz="4" w:space="0" w:color="auto"/>
                    <w:left w:val="single" w:sz="4" w:space="0" w:color="auto"/>
                    <w:bottom w:val="single" w:sz="4" w:space="0" w:color="auto"/>
                    <w:right w:val="single" w:sz="4" w:space="0" w:color="auto"/>
                  </w:tcBorders>
                  <w:hideMark/>
                </w:tcPr>
                <w:p w14:paraId="31A1F9C8"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 xml:space="preserve">ISHOD UČENJA </w:t>
                  </w:r>
                </w:p>
              </w:tc>
              <w:tc>
                <w:tcPr>
                  <w:tcW w:w="2078" w:type="dxa"/>
                  <w:vMerge w:val="restart"/>
                  <w:tcBorders>
                    <w:top w:val="single" w:sz="4" w:space="0" w:color="auto"/>
                    <w:left w:val="single" w:sz="4" w:space="0" w:color="auto"/>
                    <w:bottom w:val="single" w:sz="4" w:space="0" w:color="auto"/>
                    <w:right w:val="single" w:sz="4" w:space="0" w:color="auto"/>
                  </w:tcBorders>
                </w:tcPr>
                <w:p w14:paraId="2DF83C8F"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NASTAVNA METODA/AKTIVNOST</w:t>
                  </w:r>
                </w:p>
                <w:p w14:paraId="2737F7B1" w14:textId="77777777" w:rsidR="00EE359D" w:rsidRPr="00A4634E" w:rsidRDefault="00EE359D" w:rsidP="00EE359D">
                  <w:pPr>
                    <w:rPr>
                      <w:rFonts w:ascii="Arial Narrow" w:hAnsi="Arial Narrow" w:cs="Calibri"/>
                      <w:bCs/>
                      <w:sz w:val="20"/>
                      <w:szCs w:val="20"/>
                    </w:rPr>
                  </w:pPr>
                </w:p>
              </w:tc>
              <w:tc>
                <w:tcPr>
                  <w:tcW w:w="2681" w:type="dxa"/>
                  <w:vMerge w:val="restart"/>
                  <w:tcBorders>
                    <w:top w:val="single" w:sz="4" w:space="0" w:color="auto"/>
                    <w:left w:val="single" w:sz="4" w:space="0" w:color="auto"/>
                    <w:bottom w:val="single" w:sz="4" w:space="0" w:color="auto"/>
                    <w:right w:val="single" w:sz="4" w:space="0" w:color="auto"/>
                  </w:tcBorders>
                  <w:hideMark/>
                </w:tcPr>
                <w:p w14:paraId="29260E8E" w14:textId="77777777" w:rsidR="00EE359D" w:rsidRPr="00A4634E" w:rsidRDefault="00EE359D" w:rsidP="00EE359D">
                  <w:pPr>
                    <w:rPr>
                      <w:rFonts w:ascii="Arial Narrow" w:hAnsi="Arial Narrow" w:cs="Calibri"/>
                      <w:bCs/>
                      <w:sz w:val="20"/>
                      <w:szCs w:val="20"/>
                    </w:rPr>
                  </w:pPr>
                  <w:r w:rsidRPr="00A4634E">
                    <w:rPr>
                      <w:rFonts w:ascii="Arial Narrow" w:hAnsi="Arial Narrow" w:cs="Calibri"/>
                      <w:bCs/>
                      <w:sz w:val="20"/>
                      <w:szCs w:val="20"/>
                    </w:rPr>
                    <w:t>METODA PROCJENE</w:t>
                  </w:r>
                </w:p>
              </w:tc>
              <w:tc>
                <w:tcPr>
                  <w:tcW w:w="1333" w:type="dxa"/>
                  <w:gridSpan w:val="2"/>
                  <w:tcBorders>
                    <w:top w:val="single" w:sz="4" w:space="0" w:color="auto"/>
                    <w:left w:val="single" w:sz="4" w:space="0" w:color="auto"/>
                    <w:bottom w:val="single" w:sz="4" w:space="0" w:color="auto"/>
                    <w:right w:val="single" w:sz="4" w:space="0" w:color="auto"/>
                  </w:tcBorders>
                  <w:hideMark/>
                </w:tcPr>
                <w:p w14:paraId="34091B7A" w14:textId="77777777" w:rsidR="00EE359D" w:rsidRPr="00A4634E" w:rsidRDefault="00EE359D" w:rsidP="00EE359D">
                  <w:pPr>
                    <w:jc w:val="center"/>
                    <w:rPr>
                      <w:rFonts w:ascii="Arial Narrow" w:hAnsi="Arial Narrow" w:cs="Calibri"/>
                      <w:bCs/>
                      <w:sz w:val="20"/>
                      <w:szCs w:val="20"/>
                    </w:rPr>
                  </w:pPr>
                  <w:r w:rsidRPr="00A4634E">
                    <w:rPr>
                      <w:rFonts w:ascii="Arial Narrow" w:hAnsi="Arial Narrow" w:cs="Calibri"/>
                      <w:bCs/>
                      <w:sz w:val="20"/>
                      <w:szCs w:val="20"/>
                    </w:rPr>
                    <w:t>BODOVI</w:t>
                  </w:r>
                </w:p>
              </w:tc>
            </w:tr>
            <w:tr w:rsidR="00EE359D" w:rsidRPr="00A4634E" w14:paraId="08B52F93" w14:textId="77777777" w:rsidTr="007449D2">
              <w:trPr>
                <w:trHeight w:val="179"/>
                <w:jc w:val="center"/>
              </w:trPr>
              <w:tc>
                <w:tcPr>
                  <w:tcW w:w="1363" w:type="dxa"/>
                  <w:vMerge/>
                  <w:tcBorders>
                    <w:top w:val="single" w:sz="4" w:space="0" w:color="auto"/>
                    <w:left w:val="single" w:sz="4" w:space="0" w:color="auto"/>
                    <w:bottom w:val="single" w:sz="4" w:space="0" w:color="auto"/>
                    <w:right w:val="single" w:sz="4" w:space="0" w:color="auto"/>
                  </w:tcBorders>
                  <w:vAlign w:val="center"/>
                  <w:hideMark/>
                </w:tcPr>
                <w:p w14:paraId="4DB7413D" w14:textId="77777777" w:rsidR="00EE359D" w:rsidRPr="00A4634E" w:rsidRDefault="00EE359D" w:rsidP="00EE359D">
                  <w:pPr>
                    <w:rPr>
                      <w:rFonts w:ascii="Arial Narrow" w:hAnsi="Arial Narrow" w:cs="Calibri"/>
                      <w:bCs/>
                      <w:sz w:val="20"/>
                      <w:szCs w:val="20"/>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14:paraId="0A4E9D1A" w14:textId="77777777" w:rsidR="00EE359D" w:rsidRPr="00A4634E" w:rsidRDefault="00EE359D" w:rsidP="00EE359D">
                  <w:pPr>
                    <w:rPr>
                      <w:rFonts w:ascii="Arial Narrow" w:hAnsi="Arial Narrow" w:cs="Calibri"/>
                      <w:bCs/>
                      <w:sz w:val="20"/>
                      <w:szCs w:val="20"/>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04ED9D0E" w14:textId="77777777" w:rsidR="00EE359D" w:rsidRPr="00A4634E" w:rsidRDefault="00EE359D" w:rsidP="00EE359D">
                  <w:pPr>
                    <w:rPr>
                      <w:rFonts w:ascii="Arial Narrow" w:hAnsi="Arial Narrow" w:cs="Calibri"/>
                      <w:bCs/>
                      <w:sz w:val="20"/>
                      <w:szCs w:val="20"/>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2AAED4D0" w14:textId="77777777" w:rsidR="00EE359D" w:rsidRPr="00A4634E" w:rsidRDefault="00EE359D" w:rsidP="00EE359D">
                  <w:pPr>
                    <w:rPr>
                      <w:rFonts w:ascii="Arial Narrow" w:hAnsi="Arial Narrow" w:cs="Calibri"/>
                      <w:bCs/>
                      <w:sz w:val="20"/>
                      <w:szCs w:val="2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14:paraId="10270848" w14:textId="77777777" w:rsidR="00EE359D" w:rsidRPr="00A4634E" w:rsidRDefault="00EE359D" w:rsidP="00EE359D">
                  <w:pPr>
                    <w:rPr>
                      <w:rFonts w:ascii="Arial Narrow" w:hAnsi="Arial Narrow" w:cs="Calibri"/>
                      <w:bCs/>
                      <w:sz w:val="20"/>
                      <w:szCs w:val="20"/>
                    </w:rPr>
                  </w:pPr>
                </w:p>
              </w:tc>
              <w:tc>
                <w:tcPr>
                  <w:tcW w:w="660" w:type="dxa"/>
                  <w:tcBorders>
                    <w:top w:val="single" w:sz="4" w:space="0" w:color="auto"/>
                    <w:left w:val="single" w:sz="4" w:space="0" w:color="auto"/>
                    <w:bottom w:val="single" w:sz="4" w:space="0" w:color="auto"/>
                    <w:right w:val="single" w:sz="4" w:space="0" w:color="auto"/>
                  </w:tcBorders>
                  <w:hideMark/>
                </w:tcPr>
                <w:p w14:paraId="44756808" w14:textId="77777777" w:rsidR="00EE359D" w:rsidRPr="00A4634E" w:rsidRDefault="00EE359D" w:rsidP="00EE359D">
                  <w:pPr>
                    <w:jc w:val="center"/>
                    <w:rPr>
                      <w:rFonts w:ascii="Arial Narrow" w:hAnsi="Arial Narrow" w:cs="Calibri"/>
                      <w:bCs/>
                      <w:sz w:val="20"/>
                      <w:szCs w:val="20"/>
                    </w:rPr>
                  </w:pPr>
                  <w:r w:rsidRPr="00A4634E">
                    <w:rPr>
                      <w:rFonts w:ascii="Arial Narrow" w:hAnsi="Arial Narrow" w:cs="Calibri"/>
                      <w:bCs/>
                      <w:sz w:val="20"/>
                      <w:szCs w:val="20"/>
                    </w:rPr>
                    <w:t>min</w:t>
                  </w:r>
                </w:p>
              </w:tc>
              <w:tc>
                <w:tcPr>
                  <w:tcW w:w="673" w:type="dxa"/>
                  <w:tcBorders>
                    <w:top w:val="single" w:sz="4" w:space="0" w:color="auto"/>
                    <w:left w:val="single" w:sz="4" w:space="0" w:color="auto"/>
                    <w:bottom w:val="single" w:sz="4" w:space="0" w:color="auto"/>
                    <w:right w:val="single" w:sz="4" w:space="0" w:color="auto"/>
                  </w:tcBorders>
                  <w:hideMark/>
                </w:tcPr>
                <w:p w14:paraId="6724C562" w14:textId="77777777" w:rsidR="00EE359D" w:rsidRPr="00A4634E" w:rsidRDefault="00EE359D" w:rsidP="00EE359D">
                  <w:pPr>
                    <w:jc w:val="center"/>
                    <w:rPr>
                      <w:rFonts w:ascii="Arial Narrow" w:hAnsi="Arial Narrow" w:cs="Calibri"/>
                      <w:bCs/>
                      <w:sz w:val="20"/>
                      <w:szCs w:val="20"/>
                    </w:rPr>
                  </w:pPr>
                  <w:r w:rsidRPr="00A4634E">
                    <w:rPr>
                      <w:rFonts w:ascii="Arial Narrow" w:hAnsi="Arial Narrow" w:cs="Calibri"/>
                      <w:bCs/>
                      <w:sz w:val="20"/>
                      <w:szCs w:val="20"/>
                    </w:rPr>
                    <w:t>max</w:t>
                  </w:r>
                </w:p>
              </w:tc>
            </w:tr>
            <w:tr w:rsidR="00EE359D" w:rsidRPr="00A4634E" w14:paraId="6CDDE07A"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tcPr>
                <w:p w14:paraId="29EECE41"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Aktivnost u nastavi</w:t>
                  </w:r>
                </w:p>
              </w:tc>
              <w:tc>
                <w:tcPr>
                  <w:tcW w:w="691" w:type="dxa"/>
                  <w:tcBorders>
                    <w:top w:val="single" w:sz="4" w:space="0" w:color="auto"/>
                    <w:left w:val="single" w:sz="4" w:space="0" w:color="auto"/>
                    <w:bottom w:val="single" w:sz="4" w:space="0" w:color="auto"/>
                    <w:right w:val="single" w:sz="4" w:space="0" w:color="auto"/>
                  </w:tcBorders>
                </w:tcPr>
                <w:p w14:paraId="496B61C3"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0,5</w:t>
                  </w:r>
                </w:p>
              </w:tc>
              <w:tc>
                <w:tcPr>
                  <w:tcW w:w="869" w:type="dxa"/>
                  <w:tcBorders>
                    <w:top w:val="single" w:sz="4" w:space="0" w:color="auto"/>
                    <w:left w:val="single" w:sz="4" w:space="0" w:color="auto"/>
                    <w:bottom w:val="single" w:sz="4" w:space="0" w:color="auto"/>
                    <w:right w:val="single" w:sz="4" w:space="0" w:color="auto"/>
                  </w:tcBorders>
                </w:tcPr>
                <w:p w14:paraId="379260FD"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1, 2, 3, 4</w:t>
                  </w:r>
                </w:p>
              </w:tc>
              <w:tc>
                <w:tcPr>
                  <w:tcW w:w="2078" w:type="dxa"/>
                  <w:tcBorders>
                    <w:top w:val="single" w:sz="4" w:space="0" w:color="auto"/>
                    <w:left w:val="single" w:sz="4" w:space="0" w:color="auto"/>
                    <w:bottom w:val="single" w:sz="4" w:space="0" w:color="auto"/>
                    <w:right w:val="single" w:sz="4" w:space="0" w:color="auto"/>
                  </w:tcBorders>
                </w:tcPr>
                <w:p w14:paraId="059F9A03"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kombinacija metoda (verbalne metode (monološka i dijaloška), metoda demonstracije, metode aktivnog učenja)</w:t>
                  </w:r>
                </w:p>
              </w:tc>
              <w:tc>
                <w:tcPr>
                  <w:tcW w:w="2681" w:type="dxa"/>
                  <w:tcBorders>
                    <w:top w:val="single" w:sz="4" w:space="0" w:color="auto"/>
                    <w:left w:val="single" w:sz="4" w:space="0" w:color="auto"/>
                    <w:bottom w:val="single" w:sz="4" w:space="0" w:color="auto"/>
                    <w:right w:val="single" w:sz="4" w:space="0" w:color="auto"/>
                  </w:tcBorders>
                </w:tcPr>
                <w:p w14:paraId="56E41F3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660" w:type="dxa"/>
                  <w:tcBorders>
                    <w:top w:val="single" w:sz="4" w:space="0" w:color="auto"/>
                    <w:left w:val="single" w:sz="4" w:space="0" w:color="auto"/>
                    <w:bottom w:val="single" w:sz="4" w:space="0" w:color="auto"/>
                    <w:right w:val="single" w:sz="4" w:space="0" w:color="auto"/>
                  </w:tcBorders>
                </w:tcPr>
                <w:p w14:paraId="088F18D7"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8,5</w:t>
                  </w:r>
                </w:p>
              </w:tc>
              <w:tc>
                <w:tcPr>
                  <w:tcW w:w="673" w:type="dxa"/>
                  <w:tcBorders>
                    <w:top w:val="single" w:sz="4" w:space="0" w:color="auto"/>
                    <w:left w:val="single" w:sz="4" w:space="0" w:color="auto"/>
                    <w:bottom w:val="single" w:sz="4" w:space="0" w:color="auto"/>
                    <w:right w:val="single" w:sz="4" w:space="0" w:color="auto"/>
                  </w:tcBorders>
                </w:tcPr>
                <w:p w14:paraId="74B8B3FD"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16,5</w:t>
                  </w:r>
                </w:p>
              </w:tc>
            </w:tr>
            <w:tr w:rsidR="00EE359D" w:rsidRPr="00A4634E" w14:paraId="24BA05A0"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tcPr>
                <w:p w14:paraId="16F993FF"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Seminarski rad</w:t>
                  </w:r>
                </w:p>
              </w:tc>
              <w:tc>
                <w:tcPr>
                  <w:tcW w:w="691" w:type="dxa"/>
                  <w:tcBorders>
                    <w:top w:val="single" w:sz="4" w:space="0" w:color="auto"/>
                    <w:left w:val="single" w:sz="4" w:space="0" w:color="auto"/>
                    <w:bottom w:val="single" w:sz="4" w:space="0" w:color="auto"/>
                    <w:right w:val="single" w:sz="4" w:space="0" w:color="auto"/>
                  </w:tcBorders>
                </w:tcPr>
                <w:p w14:paraId="7FAF51DC"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0,5</w:t>
                  </w:r>
                </w:p>
              </w:tc>
              <w:tc>
                <w:tcPr>
                  <w:tcW w:w="869" w:type="dxa"/>
                  <w:tcBorders>
                    <w:top w:val="single" w:sz="4" w:space="0" w:color="auto"/>
                    <w:left w:val="single" w:sz="4" w:space="0" w:color="auto"/>
                    <w:bottom w:val="single" w:sz="4" w:space="0" w:color="auto"/>
                    <w:right w:val="single" w:sz="4" w:space="0" w:color="auto"/>
                  </w:tcBorders>
                </w:tcPr>
                <w:p w14:paraId="03E455EB"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1, 2, 3</w:t>
                  </w:r>
                </w:p>
              </w:tc>
              <w:tc>
                <w:tcPr>
                  <w:tcW w:w="2078" w:type="dxa"/>
                  <w:tcBorders>
                    <w:top w:val="single" w:sz="4" w:space="0" w:color="auto"/>
                    <w:left w:val="single" w:sz="4" w:space="0" w:color="auto"/>
                    <w:bottom w:val="single" w:sz="4" w:space="0" w:color="auto"/>
                    <w:right w:val="single" w:sz="4" w:space="0" w:color="auto"/>
                  </w:tcBorders>
                </w:tcPr>
                <w:p w14:paraId="69C0C88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RWCT metoda, metoda usmenog izlaganja</w:t>
                  </w:r>
                </w:p>
              </w:tc>
              <w:tc>
                <w:tcPr>
                  <w:tcW w:w="2681" w:type="dxa"/>
                  <w:tcBorders>
                    <w:top w:val="single" w:sz="4" w:space="0" w:color="auto"/>
                    <w:left w:val="single" w:sz="4" w:space="0" w:color="auto"/>
                    <w:bottom w:val="single" w:sz="4" w:space="0" w:color="auto"/>
                    <w:right w:val="single" w:sz="4" w:space="0" w:color="auto"/>
                  </w:tcBorders>
                </w:tcPr>
                <w:p w14:paraId="23DA9B32"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Svaki student obvezan je u definiranom vremenskom periodu pripremiti seminarski rad te ga prezentirati.</w:t>
                  </w:r>
                </w:p>
              </w:tc>
              <w:tc>
                <w:tcPr>
                  <w:tcW w:w="660" w:type="dxa"/>
                  <w:tcBorders>
                    <w:top w:val="single" w:sz="4" w:space="0" w:color="auto"/>
                    <w:left w:val="single" w:sz="4" w:space="0" w:color="auto"/>
                    <w:bottom w:val="single" w:sz="4" w:space="0" w:color="auto"/>
                    <w:right w:val="single" w:sz="4" w:space="0" w:color="auto"/>
                  </w:tcBorders>
                </w:tcPr>
                <w:p w14:paraId="14809C11"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8,5</w:t>
                  </w:r>
                </w:p>
              </w:tc>
              <w:tc>
                <w:tcPr>
                  <w:tcW w:w="673" w:type="dxa"/>
                  <w:tcBorders>
                    <w:top w:val="single" w:sz="4" w:space="0" w:color="auto"/>
                    <w:left w:val="single" w:sz="4" w:space="0" w:color="auto"/>
                    <w:bottom w:val="single" w:sz="4" w:space="0" w:color="auto"/>
                    <w:right w:val="single" w:sz="4" w:space="0" w:color="auto"/>
                  </w:tcBorders>
                </w:tcPr>
                <w:p w14:paraId="24EFF5EB"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16,5</w:t>
                  </w:r>
                </w:p>
              </w:tc>
            </w:tr>
            <w:tr w:rsidR="00EE359D" w:rsidRPr="00A4634E" w14:paraId="683CFA59"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tcPr>
                <w:p w14:paraId="0F768905"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Pismeni ispit</w:t>
                  </w:r>
                </w:p>
              </w:tc>
              <w:tc>
                <w:tcPr>
                  <w:tcW w:w="691" w:type="dxa"/>
                  <w:tcBorders>
                    <w:top w:val="single" w:sz="4" w:space="0" w:color="auto"/>
                    <w:left w:val="single" w:sz="4" w:space="0" w:color="auto"/>
                    <w:bottom w:val="single" w:sz="4" w:space="0" w:color="auto"/>
                    <w:right w:val="single" w:sz="4" w:space="0" w:color="auto"/>
                  </w:tcBorders>
                </w:tcPr>
                <w:p w14:paraId="517339A4"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2</w:t>
                  </w:r>
                </w:p>
              </w:tc>
              <w:tc>
                <w:tcPr>
                  <w:tcW w:w="869" w:type="dxa"/>
                  <w:tcBorders>
                    <w:top w:val="single" w:sz="4" w:space="0" w:color="auto"/>
                    <w:left w:val="single" w:sz="4" w:space="0" w:color="auto"/>
                    <w:bottom w:val="single" w:sz="4" w:space="0" w:color="auto"/>
                    <w:right w:val="single" w:sz="4" w:space="0" w:color="auto"/>
                  </w:tcBorders>
                </w:tcPr>
                <w:p w14:paraId="4C772497"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1, 2, 3, 4</w:t>
                  </w:r>
                </w:p>
              </w:tc>
              <w:tc>
                <w:tcPr>
                  <w:tcW w:w="2078" w:type="dxa"/>
                  <w:tcBorders>
                    <w:top w:val="single" w:sz="4" w:space="0" w:color="auto"/>
                    <w:left w:val="single" w:sz="4" w:space="0" w:color="auto"/>
                    <w:bottom w:val="single" w:sz="4" w:space="0" w:color="auto"/>
                    <w:right w:val="single" w:sz="4" w:space="0" w:color="auto"/>
                  </w:tcBorders>
                </w:tcPr>
                <w:p w14:paraId="11C390CC"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Kombinacija metoda (metoda čitanja i rada na tekstu, metoda demonstracije)</w:t>
                  </w:r>
                </w:p>
              </w:tc>
              <w:tc>
                <w:tcPr>
                  <w:tcW w:w="2681" w:type="dxa"/>
                  <w:tcBorders>
                    <w:top w:val="single" w:sz="4" w:space="0" w:color="auto"/>
                    <w:left w:val="single" w:sz="4" w:space="0" w:color="auto"/>
                    <w:bottom w:val="single" w:sz="4" w:space="0" w:color="auto"/>
                    <w:right w:val="single" w:sz="4" w:space="0" w:color="auto"/>
                  </w:tcBorders>
                </w:tcPr>
                <w:p w14:paraId="169690B8"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 xml:space="preserve">Pismena provjera razine usvojenog znanja </w:t>
                  </w:r>
                </w:p>
              </w:tc>
              <w:tc>
                <w:tcPr>
                  <w:tcW w:w="660" w:type="dxa"/>
                  <w:tcBorders>
                    <w:top w:val="single" w:sz="4" w:space="0" w:color="auto"/>
                    <w:left w:val="single" w:sz="4" w:space="0" w:color="auto"/>
                    <w:bottom w:val="single" w:sz="4" w:space="0" w:color="auto"/>
                    <w:right w:val="single" w:sz="4" w:space="0" w:color="auto"/>
                  </w:tcBorders>
                </w:tcPr>
                <w:p w14:paraId="293A9592"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34</w:t>
                  </w:r>
                </w:p>
              </w:tc>
              <w:tc>
                <w:tcPr>
                  <w:tcW w:w="673" w:type="dxa"/>
                  <w:tcBorders>
                    <w:top w:val="single" w:sz="4" w:space="0" w:color="auto"/>
                    <w:left w:val="single" w:sz="4" w:space="0" w:color="auto"/>
                    <w:bottom w:val="single" w:sz="4" w:space="0" w:color="auto"/>
                    <w:right w:val="single" w:sz="4" w:space="0" w:color="auto"/>
                  </w:tcBorders>
                </w:tcPr>
                <w:p w14:paraId="4788DAC1"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67</w:t>
                  </w:r>
                </w:p>
              </w:tc>
            </w:tr>
            <w:tr w:rsidR="00EE359D" w:rsidRPr="00A4634E" w14:paraId="15962231" w14:textId="77777777" w:rsidTr="007449D2">
              <w:trPr>
                <w:jc w:val="center"/>
              </w:trPr>
              <w:tc>
                <w:tcPr>
                  <w:tcW w:w="1363" w:type="dxa"/>
                  <w:tcBorders>
                    <w:top w:val="single" w:sz="4" w:space="0" w:color="auto"/>
                    <w:left w:val="single" w:sz="4" w:space="0" w:color="auto"/>
                    <w:bottom w:val="single" w:sz="4" w:space="0" w:color="auto"/>
                    <w:right w:val="single" w:sz="4" w:space="0" w:color="auto"/>
                  </w:tcBorders>
                  <w:hideMark/>
                </w:tcPr>
                <w:p w14:paraId="065D192E"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Ukupno</w:t>
                  </w:r>
                </w:p>
              </w:tc>
              <w:tc>
                <w:tcPr>
                  <w:tcW w:w="691" w:type="dxa"/>
                  <w:tcBorders>
                    <w:top w:val="single" w:sz="4" w:space="0" w:color="auto"/>
                    <w:left w:val="single" w:sz="4" w:space="0" w:color="auto"/>
                    <w:bottom w:val="single" w:sz="4" w:space="0" w:color="auto"/>
                    <w:right w:val="single" w:sz="4" w:space="0" w:color="auto"/>
                  </w:tcBorders>
                  <w:hideMark/>
                </w:tcPr>
                <w:p w14:paraId="3C9B9BF4" w14:textId="77777777" w:rsidR="00EE359D" w:rsidRPr="00A4634E" w:rsidRDefault="00EE359D" w:rsidP="00EE359D">
                  <w:pPr>
                    <w:jc w:val="center"/>
                    <w:rPr>
                      <w:rFonts w:ascii="Arial Narrow" w:hAnsi="Arial Narrow" w:cs="Calibri"/>
                      <w:sz w:val="20"/>
                      <w:szCs w:val="20"/>
                    </w:rPr>
                  </w:pPr>
                  <w:r w:rsidRPr="00A4634E">
                    <w:rPr>
                      <w:rFonts w:ascii="Arial Narrow" w:hAnsi="Arial Narrow" w:cs="Calibri"/>
                      <w:sz w:val="20"/>
                      <w:szCs w:val="20"/>
                    </w:rPr>
                    <w:t>3</w:t>
                  </w:r>
                </w:p>
              </w:tc>
              <w:tc>
                <w:tcPr>
                  <w:tcW w:w="869" w:type="dxa"/>
                  <w:tcBorders>
                    <w:top w:val="single" w:sz="4" w:space="0" w:color="auto"/>
                    <w:left w:val="single" w:sz="4" w:space="0" w:color="auto"/>
                    <w:bottom w:val="single" w:sz="4" w:space="0" w:color="auto"/>
                    <w:right w:val="single" w:sz="4" w:space="0" w:color="auto"/>
                  </w:tcBorders>
                </w:tcPr>
                <w:p w14:paraId="38BAB9DB" w14:textId="77777777" w:rsidR="00EE359D" w:rsidRPr="00A4634E" w:rsidRDefault="00EE359D" w:rsidP="00EE359D">
                  <w:pPr>
                    <w:jc w:val="center"/>
                    <w:rPr>
                      <w:rFonts w:ascii="Arial Narrow" w:hAnsi="Arial Narrow" w:cs="Calibri"/>
                      <w:sz w:val="20"/>
                      <w:szCs w:val="20"/>
                    </w:rPr>
                  </w:pPr>
                </w:p>
              </w:tc>
              <w:tc>
                <w:tcPr>
                  <w:tcW w:w="2078" w:type="dxa"/>
                  <w:tcBorders>
                    <w:top w:val="single" w:sz="4" w:space="0" w:color="auto"/>
                    <w:left w:val="single" w:sz="4" w:space="0" w:color="auto"/>
                    <w:bottom w:val="single" w:sz="4" w:space="0" w:color="auto"/>
                    <w:right w:val="single" w:sz="4" w:space="0" w:color="auto"/>
                  </w:tcBorders>
                </w:tcPr>
                <w:p w14:paraId="6E78D4B5" w14:textId="77777777" w:rsidR="00EE359D" w:rsidRPr="00A4634E" w:rsidRDefault="00EE359D" w:rsidP="00EE359D">
                  <w:pPr>
                    <w:rPr>
                      <w:rFonts w:ascii="Arial Narrow" w:hAnsi="Arial Narrow" w:cs="Calibri"/>
                      <w:sz w:val="20"/>
                      <w:szCs w:val="20"/>
                    </w:rPr>
                  </w:pPr>
                </w:p>
              </w:tc>
              <w:tc>
                <w:tcPr>
                  <w:tcW w:w="2681" w:type="dxa"/>
                  <w:tcBorders>
                    <w:top w:val="single" w:sz="4" w:space="0" w:color="auto"/>
                    <w:left w:val="single" w:sz="4" w:space="0" w:color="auto"/>
                    <w:bottom w:val="single" w:sz="4" w:space="0" w:color="auto"/>
                    <w:right w:val="single" w:sz="4" w:space="0" w:color="auto"/>
                  </w:tcBorders>
                </w:tcPr>
                <w:p w14:paraId="2C850EE7" w14:textId="77777777" w:rsidR="00EE359D" w:rsidRPr="00A4634E" w:rsidRDefault="00EE359D" w:rsidP="00EE359D">
                  <w:pPr>
                    <w:rPr>
                      <w:rFonts w:ascii="Arial Narrow" w:hAnsi="Arial Narrow" w:cs="Calibri"/>
                      <w:sz w:val="20"/>
                      <w:szCs w:val="20"/>
                    </w:rPr>
                  </w:pPr>
                </w:p>
              </w:tc>
              <w:tc>
                <w:tcPr>
                  <w:tcW w:w="660" w:type="dxa"/>
                  <w:tcBorders>
                    <w:top w:val="single" w:sz="4" w:space="0" w:color="auto"/>
                    <w:left w:val="single" w:sz="4" w:space="0" w:color="auto"/>
                    <w:bottom w:val="single" w:sz="4" w:space="0" w:color="auto"/>
                    <w:right w:val="single" w:sz="4" w:space="0" w:color="auto"/>
                  </w:tcBorders>
                  <w:hideMark/>
                </w:tcPr>
                <w:p w14:paraId="0799842C" w14:textId="77777777" w:rsidR="00EE359D" w:rsidRPr="00A4634E" w:rsidRDefault="00EE359D" w:rsidP="00EE359D">
                  <w:pPr>
                    <w:jc w:val="center"/>
                    <w:rPr>
                      <w:rFonts w:ascii="Arial Narrow" w:hAnsi="Arial Narrow" w:cs="Calibri"/>
                      <w:sz w:val="20"/>
                      <w:szCs w:val="20"/>
                    </w:rPr>
                  </w:pPr>
                </w:p>
              </w:tc>
              <w:tc>
                <w:tcPr>
                  <w:tcW w:w="673" w:type="dxa"/>
                  <w:tcBorders>
                    <w:top w:val="single" w:sz="4" w:space="0" w:color="auto"/>
                    <w:left w:val="single" w:sz="4" w:space="0" w:color="auto"/>
                    <w:bottom w:val="single" w:sz="4" w:space="0" w:color="auto"/>
                    <w:right w:val="single" w:sz="4" w:space="0" w:color="auto"/>
                  </w:tcBorders>
                  <w:hideMark/>
                </w:tcPr>
                <w:p w14:paraId="27702DB4" w14:textId="77777777" w:rsidR="00EE359D" w:rsidRPr="00A4634E" w:rsidRDefault="00EE359D" w:rsidP="00EE359D">
                  <w:pPr>
                    <w:rPr>
                      <w:rFonts w:ascii="Arial Narrow" w:hAnsi="Arial Narrow" w:cs="Calibri"/>
                      <w:sz w:val="20"/>
                      <w:szCs w:val="20"/>
                    </w:rPr>
                  </w:pPr>
                  <w:r w:rsidRPr="00A4634E">
                    <w:rPr>
                      <w:rFonts w:ascii="Arial Narrow" w:hAnsi="Arial Narrow" w:cs="Calibri"/>
                      <w:sz w:val="20"/>
                      <w:szCs w:val="20"/>
                    </w:rPr>
                    <w:t>100</w:t>
                  </w:r>
                </w:p>
              </w:tc>
            </w:tr>
          </w:tbl>
          <w:p w14:paraId="3BAA7670" w14:textId="77777777" w:rsidR="00EE359D" w:rsidRPr="00A4634E" w:rsidRDefault="00EE359D" w:rsidP="00EE359D">
            <w:pPr>
              <w:pStyle w:val="BodyText"/>
              <w:tabs>
                <w:tab w:val="left" w:pos="394"/>
              </w:tabs>
              <w:ind w:left="302"/>
              <w:rPr>
                <w:rFonts w:ascii="Arial Narrow" w:hAnsi="Arial Narrow" w:cs="Calibri"/>
                <w:b w:val="0"/>
                <w:sz w:val="20"/>
              </w:rPr>
            </w:pPr>
          </w:p>
        </w:tc>
      </w:tr>
      <w:tr w:rsidR="00EE359D" w:rsidRPr="00A4634E" w14:paraId="60696C6B"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13593596" w14:textId="77777777" w:rsidR="00EE359D" w:rsidRPr="00A4634E" w:rsidRDefault="00EE359D" w:rsidP="00EE359D">
            <w:pPr>
              <w:pStyle w:val="BodyText"/>
              <w:numPr>
                <w:ilvl w:val="1"/>
                <w:numId w:val="186"/>
              </w:numPr>
              <w:tabs>
                <w:tab w:val="clear" w:pos="792"/>
                <w:tab w:val="left" w:pos="394"/>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Obvezatna literatura (u trenutku prijave prijedloga studijskog programa)</w:t>
            </w:r>
          </w:p>
        </w:tc>
      </w:tr>
      <w:tr w:rsidR="00EE359D" w:rsidRPr="00A4634E" w14:paraId="7BB1149E"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4771362A"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Ivan Slamnig, Svjetska književnost zapadnoga kruga. ŠK. Zagreb, 1973.</w:t>
            </w:r>
          </w:p>
          <w:p w14:paraId="5D37B54F"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Milivoj Solar, Suvremena svjetska književnost. ŠK. Zagreb, 1997.</w:t>
            </w:r>
          </w:p>
          <w:p w14:paraId="3D337F8D"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lang w:eastAsia="en-US"/>
              </w:rPr>
              <w:t>Milivoj Solar, Povijest svjetske književnosti. Golden marketing. Zagreb, 2003.</w:t>
            </w:r>
          </w:p>
        </w:tc>
      </w:tr>
      <w:tr w:rsidR="00EE359D" w:rsidRPr="00A4634E" w14:paraId="2E5ED937"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5370EDC7" w14:textId="77777777" w:rsidR="00EE359D" w:rsidRPr="00A4634E" w:rsidRDefault="00EE359D" w:rsidP="00EE359D">
            <w:pPr>
              <w:pStyle w:val="BodyText"/>
              <w:numPr>
                <w:ilvl w:val="1"/>
                <w:numId w:val="186"/>
              </w:numPr>
              <w:tabs>
                <w:tab w:val="clear" w:pos="792"/>
                <w:tab w:val="left" w:pos="414"/>
                <w:tab w:val="num" w:pos="665"/>
              </w:tabs>
              <w:ind w:left="665" w:hanging="362"/>
              <w:jc w:val="both"/>
              <w:rPr>
                <w:rFonts w:ascii="Arial Narrow" w:hAnsi="Arial Narrow" w:cs="Calibri"/>
                <w:b w:val="0"/>
                <w:sz w:val="20"/>
                <w:lang w:eastAsia="en-US"/>
              </w:rPr>
            </w:pPr>
            <w:r w:rsidRPr="00A4634E">
              <w:rPr>
                <w:rFonts w:ascii="Arial Narrow" w:hAnsi="Arial Narrow" w:cs="Calibri"/>
                <w:b w:val="0"/>
                <w:sz w:val="20"/>
                <w:lang w:eastAsia="en-US"/>
              </w:rPr>
              <w:t>Dopunska literatura (u trenutku prijave prijedloga studijskog programa)</w:t>
            </w:r>
          </w:p>
        </w:tc>
      </w:tr>
      <w:tr w:rsidR="00EE359D" w:rsidRPr="00A4634E" w14:paraId="4E077868"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07BFD85E" w14:textId="77777777" w:rsidR="00EE359D" w:rsidRPr="00A4634E" w:rsidRDefault="00EE359D" w:rsidP="00EE359D">
            <w:pPr>
              <w:pStyle w:val="BodyText"/>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Aleksandar Flaker, Stilske formacije, Zagreb, 1979;</w:t>
            </w:r>
          </w:p>
          <w:p w14:paraId="65DC4944" w14:textId="77777777" w:rsidR="00EE359D" w:rsidRPr="00A4634E" w:rsidRDefault="00EE359D" w:rsidP="00EE359D">
            <w:pPr>
              <w:pStyle w:val="BodyText"/>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Silvio d'Amico, Povijest dramskog teatra. MH. Zagreb, 1972.</w:t>
            </w:r>
          </w:p>
          <w:p w14:paraId="4EF39B9B" w14:textId="77777777" w:rsidR="00EE359D" w:rsidRPr="00A4634E" w:rsidRDefault="00EE359D" w:rsidP="00EE359D">
            <w:pPr>
              <w:pStyle w:val="BodyText"/>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David Lodge, Načini modernog pisanja. Globus-Stvarnost. Zagreb, 1988.</w:t>
            </w:r>
          </w:p>
          <w:p w14:paraId="72A56458" w14:textId="77777777" w:rsidR="00EE359D" w:rsidRPr="00A4634E" w:rsidRDefault="00EE359D" w:rsidP="00EE359D">
            <w:pPr>
              <w:pStyle w:val="BodyText"/>
              <w:tabs>
                <w:tab w:val="left" w:pos="75"/>
              </w:tabs>
              <w:ind w:leftChars="-1" w:left="-2" w:firstLineChars="6" w:firstLine="12"/>
              <w:rPr>
                <w:rFonts w:ascii="Arial Narrow" w:hAnsi="Arial Narrow" w:cs="Calibri"/>
                <w:b w:val="0"/>
                <w:sz w:val="20"/>
                <w:lang w:eastAsia="en-US"/>
              </w:rPr>
            </w:pPr>
            <w:r w:rsidRPr="00A4634E">
              <w:rPr>
                <w:rFonts w:ascii="Arial Narrow" w:hAnsi="Arial Narrow" w:cs="Calibri"/>
                <w:b w:val="0"/>
                <w:sz w:val="20"/>
                <w:lang w:eastAsia="en-US"/>
              </w:rPr>
              <w:t>Erich Auerbach, Mimeza. Hena com. Zagreb, 2004.</w:t>
            </w:r>
          </w:p>
        </w:tc>
      </w:tr>
      <w:tr w:rsidR="00EE359D" w:rsidRPr="00A4634E" w14:paraId="7DFA9E53"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hideMark/>
          </w:tcPr>
          <w:p w14:paraId="0FA3121D" w14:textId="77777777" w:rsidR="00EE359D" w:rsidRPr="00A4634E" w:rsidRDefault="00EE359D" w:rsidP="00EE359D">
            <w:pPr>
              <w:pStyle w:val="BodyText"/>
              <w:numPr>
                <w:ilvl w:val="1"/>
                <w:numId w:val="186"/>
              </w:numPr>
              <w:tabs>
                <w:tab w:val="clear" w:pos="792"/>
                <w:tab w:val="num" w:pos="665"/>
              </w:tabs>
              <w:ind w:left="414" w:hanging="414"/>
              <w:rPr>
                <w:rFonts w:ascii="Arial Narrow" w:hAnsi="Arial Narrow" w:cs="Calibri"/>
                <w:b w:val="0"/>
                <w:sz w:val="20"/>
                <w:lang w:eastAsia="en-US"/>
              </w:rPr>
            </w:pPr>
            <w:r w:rsidRPr="00A4634E">
              <w:rPr>
                <w:rFonts w:ascii="Arial Narrow" w:hAnsi="Arial Narrow" w:cs="Calibri"/>
                <w:b w:val="0"/>
                <w:sz w:val="20"/>
                <w:lang w:eastAsia="en-US"/>
              </w:rPr>
              <w:t>Načini praćenja kvalitete koji osiguravaju stjecanje izlaznih znanja, vještina i kompetencija</w:t>
            </w:r>
          </w:p>
        </w:tc>
      </w:tr>
      <w:tr w:rsidR="00EE359D" w:rsidRPr="00A4634E" w14:paraId="0C19762C" w14:textId="77777777" w:rsidTr="00EE3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0" w:type="pct"/>
          <w:trHeight w:val="432"/>
          <w:jc w:val="center"/>
        </w:trPr>
        <w:tc>
          <w:tcPr>
            <w:tcW w:w="4970" w:type="pct"/>
            <w:gridSpan w:val="13"/>
            <w:tcBorders>
              <w:top w:val="single" w:sz="4" w:space="0" w:color="000000"/>
              <w:left w:val="single" w:sz="4" w:space="0" w:color="000000"/>
              <w:bottom w:val="single" w:sz="4" w:space="0" w:color="000000"/>
              <w:right w:val="single" w:sz="4" w:space="0" w:color="000000"/>
            </w:tcBorders>
            <w:vAlign w:val="center"/>
          </w:tcPr>
          <w:p w14:paraId="1298D469" w14:textId="77777777" w:rsidR="00EE359D" w:rsidRPr="00A4634E" w:rsidRDefault="00EE359D" w:rsidP="00EE359D">
            <w:pPr>
              <w:pStyle w:val="FieldText"/>
              <w:rPr>
                <w:rFonts w:ascii="Arial Narrow" w:hAnsi="Arial Narrow" w:cs="Calibri"/>
                <w:b w:val="0"/>
                <w:sz w:val="20"/>
                <w:szCs w:val="20"/>
                <w:lang w:eastAsia="en-US"/>
              </w:rPr>
            </w:pPr>
            <w:r w:rsidRPr="00A4634E">
              <w:rPr>
                <w:rFonts w:ascii="Arial Narrow" w:hAnsi="Arial Narrow" w:cs="Calibri"/>
                <w:b w:val="0"/>
                <w:sz w:val="20"/>
                <w:szCs w:val="20"/>
              </w:rPr>
              <w:t>Anonimna evaluacija studenata putem jedinstvene sveučilišne ankete.</w:t>
            </w:r>
          </w:p>
        </w:tc>
      </w:tr>
    </w:tbl>
    <w:p w14:paraId="47D72809" w14:textId="77777777" w:rsidR="00B10157" w:rsidRDefault="00B10157" w:rsidP="00B10157">
      <w:pPr>
        <w:rPr>
          <w:rFonts w:cstheme="minorHAnsi"/>
          <w:sz w:val="20"/>
          <w:szCs w:val="20"/>
          <w:lang w:val="hr-HR"/>
        </w:rPr>
      </w:pPr>
      <w:r>
        <w:rPr>
          <w:rFonts w:cstheme="minorHAnsi"/>
          <w:sz w:val="20"/>
          <w:szCs w:val="20"/>
          <w:lang w:val="hr-HR"/>
        </w:rPr>
        <w:br w:type="page"/>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93"/>
        <w:gridCol w:w="3609"/>
        <w:gridCol w:w="2270"/>
      </w:tblGrid>
      <w:tr w:rsidR="00307EF3" w:rsidRPr="00A4634E" w14:paraId="0982632A" w14:textId="77777777" w:rsidTr="007449D2">
        <w:trPr>
          <w:trHeight w:hRule="exact" w:val="405"/>
          <w:jc w:val="center"/>
        </w:trPr>
        <w:tc>
          <w:tcPr>
            <w:tcW w:w="5000" w:type="pct"/>
            <w:gridSpan w:val="3"/>
            <w:shd w:val="clear" w:color="auto" w:fill="auto"/>
            <w:vAlign w:val="center"/>
          </w:tcPr>
          <w:p w14:paraId="01648D0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lastRenderedPageBreak/>
              <w:t>Opće informacije</w:t>
            </w:r>
          </w:p>
        </w:tc>
      </w:tr>
      <w:tr w:rsidR="00307EF3" w:rsidRPr="00A4634E" w14:paraId="10EDA75B" w14:textId="77777777" w:rsidTr="007449D2">
        <w:trPr>
          <w:trHeight w:val="405"/>
          <w:jc w:val="center"/>
        </w:trPr>
        <w:tc>
          <w:tcPr>
            <w:tcW w:w="1760" w:type="pct"/>
            <w:vAlign w:val="center"/>
          </w:tcPr>
          <w:p w14:paraId="6A230924"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Naziv predmeta</w:t>
            </w:r>
          </w:p>
        </w:tc>
        <w:tc>
          <w:tcPr>
            <w:tcW w:w="3240" w:type="pct"/>
            <w:gridSpan w:val="2"/>
            <w:vAlign w:val="center"/>
          </w:tcPr>
          <w:p w14:paraId="5D2288F9" w14:textId="77777777" w:rsidR="00307EF3" w:rsidRPr="00A4634E" w:rsidRDefault="00307EF3" w:rsidP="007449D2">
            <w:pPr>
              <w:tabs>
                <w:tab w:val="left" w:pos="3974"/>
              </w:tabs>
              <w:rPr>
                <w:rFonts w:ascii="Arial Narrow" w:hAnsi="Arial Narrow" w:cs="Calibri"/>
                <w:sz w:val="20"/>
                <w:szCs w:val="20"/>
                <w:lang w:eastAsia="hr-HR"/>
              </w:rPr>
            </w:pPr>
            <w:r w:rsidRPr="00A4634E">
              <w:rPr>
                <w:rFonts w:ascii="Arial Narrow" w:hAnsi="Arial Narrow" w:cs="Calibri"/>
                <w:sz w:val="20"/>
                <w:szCs w:val="20"/>
                <w:lang w:eastAsia="hr-HR"/>
              </w:rPr>
              <w:t>Digitalni marketing</w:t>
            </w:r>
          </w:p>
        </w:tc>
      </w:tr>
      <w:tr w:rsidR="00307EF3" w:rsidRPr="00A4634E" w14:paraId="08848011" w14:textId="77777777" w:rsidTr="007449D2">
        <w:trPr>
          <w:trHeight w:val="259"/>
          <w:jc w:val="center"/>
        </w:trPr>
        <w:tc>
          <w:tcPr>
            <w:tcW w:w="1760" w:type="pct"/>
            <w:shd w:val="clear" w:color="auto" w:fill="auto"/>
            <w:vAlign w:val="center"/>
          </w:tcPr>
          <w:p w14:paraId="0839FAF2"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Nositelj predmeta</w:t>
            </w:r>
          </w:p>
        </w:tc>
        <w:tc>
          <w:tcPr>
            <w:tcW w:w="3240" w:type="pct"/>
            <w:gridSpan w:val="2"/>
            <w:shd w:val="clear" w:color="auto" w:fill="auto"/>
            <w:vAlign w:val="center"/>
          </w:tcPr>
          <w:p w14:paraId="335CC1D3" w14:textId="79AE370D" w:rsidR="00307EF3" w:rsidRPr="00A4634E" w:rsidRDefault="00307EF3" w:rsidP="007449D2">
            <w:pPr>
              <w:rPr>
                <w:rFonts w:ascii="Arial Narrow" w:hAnsi="Arial Narrow" w:cs="Calibri"/>
                <w:sz w:val="20"/>
                <w:szCs w:val="20"/>
                <w:lang w:eastAsia="hr-HR"/>
              </w:rPr>
            </w:pPr>
            <w:r>
              <w:rPr>
                <w:rFonts w:ascii="Arial Narrow" w:hAnsi="Arial Narrow" w:cs="Calibri"/>
                <w:sz w:val="20"/>
                <w:szCs w:val="20"/>
                <w:lang w:eastAsia="hr-HR"/>
              </w:rPr>
              <w:t>izv. prof</w:t>
            </w:r>
            <w:r w:rsidRPr="00A4634E">
              <w:rPr>
                <w:rFonts w:ascii="Arial Narrow" w:hAnsi="Arial Narrow" w:cs="Calibri"/>
                <w:sz w:val="20"/>
                <w:szCs w:val="20"/>
                <w:lang w:eastAsia="hr-HR"/>
              </w:rPr>
              <w:t>. dr. sc. Iva Buljubašić</w:t>
            </w:r>
          </w:p>
        </w:tc>
      </w:tr>
      <w:tr w:rsidR="00307EF3" w:rsidRPr="00A4634E" w14:paraId="0526FD13" w14:textId="77777777" w:rsidTr="007449D2">
        <w:trPr>
          <w:trHeight w:val="405"/>
          <w:jc w:val="center"/>
        </w:trPr>
        <w:tc>
          <w:tcPr>
            <w:tcW w:w="1760" w:type="pct"/>
            <w:vAlign w:val="center"/>
          </w:tcPr>
          <w:p w14:paraId="5E31B96E"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Suradnik na predmetu</w:t>
            </w:r>
          </w:p>
        </w:tc>
        <w:tc>
          <w:tcPr>
            <w:tcW w:w="3240" w:type="pct"/>
            <w:gridSpan w:val="2"/>
            <w:vAlign w:val="center"/>
          </w:tcPr>
          <w:p w14:paraId="34A3A613" w14:textId="4F412B80" w:rsidR="00307EF3" w:rsidRPr="00A4634E" w:rsidRDefault="00307EF3" w:rsidP="007449D2">
            <w:pPr>
              <w:rPr>
                <w:rFonts w:ascii="Arial Narrow" w:hAnsi="Arial Narrow" w:cs="Calibri"/>
                <w:sz w:val="20"/>
                <w:szCs w:val="20"/>
                <w:lang w:eastAsia="hr-HR"/>
              </w:rPr>
            </w:pPr>
          </w:p>
        </w:tc>
      </w:tr>
      <w:tr w:rsidR="00307EF3" w:rsidRPr="00A4634E" w14:paraId="4B835560" w14:textId="77777777" w:rsidTr="007449D2">
        <w:trPr>
          <w:trHeight w:val="405"/>
          <w:jc w:val="center"/>
        </w:trPr>
        <w:tc>
          <w:tcPr>
            <w:tcW w:w="1760" w:type="pct"/>
            <w:vAlign w:val="center"/>
          </w:tcPr>
          <w:p w14:paraId="43C7710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Studijski program</w:t>
            </w:r>
          </w:p>
        </w:tc>
        <w:tc>
          <w:tcPr>
            <w:tcW w:w="3240" w:type="pct"/>
            <w:gridSpan w:val="2"/>
            <w:vAlign w:val="center"/>
          </w:tcPr>
          <w:p w14:paraId="55482369"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Diplomski studij Menadžment u kulturi i kreativnim industrijama</w:t>
            </w:r>
          </w:p>
        </w:tc>
      </w:tr>
      <w:tr w:rsidR="00307EF3" w:rsidRPr="00A4634E" w14:paraId="18F9B33C" w14:textId="77777777" w:rsidTr="007449D2">
        <w:trPr>
          <w:trHeight w:val="405"/>
          <w:jc w:val="center"/>
        </w:trPr>
        <w:tc>
          <w:tcPr>
            <w:tcW w:w="1760" w:type="pct"/>
            <w:vAlign w:val="center"/>
          </w:tcPr>
          <w:p w14:paraId="086F22B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Šifra predmeta</w:t>
            </w:r>
          </w:p>
        </w:tc>
        <w:tc>
          <w:tcPr>
            <w:tcW w:w="3240" w:type="pct"/>
            <w:gridSpan w:val="2"/>
            <w:vAlign w:val="center"/>
          </w:tcPr>
          <w:p w14:paraId="2A945E7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rPr>
              <w:t>BAKM-IZ-58</w:t>
            </w:r>
          </w:p>
        </w:tc>
      </w:tr>
      <w:tr w:rsidR="00307EF3" w:rsidRPr="00A4634E" w14:paraId="62325E27" w14:textId="77777777" w:rsidTr="007449D2">
        <w:trPr>
          <w:trHeight w:val="405"/>
          <w:jc w:val="center"/>
        </w:trPr>
        <w:tc>
          <w:tcPr>
            <w:tcW w:w="1760" w:type="pct"/>
            <w:vAlign w:val="center"/>
          </w:tcPr>
          <w:p w14:paraId="3E5DC5C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Status predmeta</w:t>
            </w:r>
          </w:p>
        </w:tc>
        <w:tc>
          <w:tcPr>
            <w:tcW w:w="3240" w:type="pct"/>
            <w:gridSpan w:val="2"/>
            <w:vAlign w:val="center"/>
          </w:tcPr>
          <w:p w14:paraId="2E788FD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Izborni stručni kolegij</w:t>
            </w:r>
          </w:p>
        </w:tc>
      </w:tr>
      <w:tr w:rsidR="00307EF3" w:rsidRPr="00A4634E" w14:paraId="5AEE00F8" w14:textId="77777777" w:rsidTr="007449D2">
        <w:trPr>
          <w:trHeight w:val="405"/>
          <w:jc w:val="center"/>
        </w:trPr>
        <w:tc>
          <w:tcPr>
            <w:tcW w:w="1760" w:type="pct"/>
            <w:vAlign w:val="center"/>
          </w:tcPr>
          <w:p w14:paraId="4152E977"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Godina</w:t>
            </w:r>
          </w:p>
        </w:tc>
        <w:tc>
          <w:tcPr>
            <w:tcW w:w="3240" w:type="pct"/>
            <w:gridSpan w:val="2"/>
            <w:vAlign w:val="center"/>
          </w:tcPr>
          <w:p w14:paraId="24D35844" w14:textId="77777777" w:rsidR="00307EF3" w:rsidRPr="00A4634E" w:rsidRDefault="00307EF3" w:rsidP="007449D2">
            <w:pPr>
              <w:rPr>
                <w:rFonts w:ascii="Arial Narrow" w:hAnsi="Arial Narrow" w:cs="Calibri"/>
                <w:sz w:val="20"/>
                <w:szCs w:val="20"/>
                <w:lang w:eastAsia="hr-HR"/>
              </w:rPr>
            </w:pPr>
          </w:p>
        </w:tc>
      </w:tr>
      <w:tr w:rsidR="00307EF3" w:rsidRPr="00A4634E" w14:paraId="3358A46E" w14:textId="77777777" w:rsidTr="007449D2">
        <w:trPr>
          <w:trHeight w:val="255"/>
          <w:jc w:val="center"/>
        </w:trPr>
        <w:tc>
          <w:tcPr>
            <w:tcW w:w="1760" w:type="pct"/>
            <w:vMerge w:val="restart"/>
            <w:vAlign w:val="center"/>
          </w:tcPr>
          <w:p w14:paraId="77A802E1"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Bodovna vrijednost i način izvođenja nastave</w:t>
            </w:r>
          </w:p>
        </w:tc>
        <w:tc>
          <w:tcPr>
            <w:tcW w:w="1989" w:type="pct"/>
            <w:vAlign w:val="center"/>
          </w:tcPr>
          <w:p w14:paraId="03837B50"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ECTS koeficijent opterećenja studenata</w:t>
            </w:r>
          </w:p>
        </w:tc>
        <w:tc>
          <w:tcPr>
            <w:tcW w:w="1251" w:type="pct"/>
            <w:vAlign w:val="center"/>
          </w:tcPr>
          <w:p w14:paraId="661E4C0E"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r>
      <w:tr w:rsidR="00307EF3" w:rsidRPr="00A4634E" w14:paraId="2793CC2A" w14:textId="77777777" w:rsidTr="007449D2">
        <w:trPr>
          <w:trHeight w:val="255"/>
          <w:jc w:val="center"/>
        </w:trPr>
        <w:tc>
          <w:tcPr>
            <w:tcW w:w="1760" w:type="pct"/>
            <w:vMerge/>
            <w:vAlign w:val="center"/>
          </w:tcPr>
          <w:p w14:paraId="6AA8E6A7" w14:textId="77777777" w:rsidR="00307EF3" w:rsidRPr="00A4634E" w:rsidRDefault="00307EF3" w:rsidP="007449D2">
            <w:pPr>
              <w:rPr>
                <w:rFonts w:ascii="Arial Narrow" w:hAnsi="Arial Narrow" w:cs="Calibri"/>
                <w:sz w:val="20"/>
                <w:szCs w:val="20"/>
                <w:lang w:eastAsia="hr-HR"/>
              </w:rPr>
            </w:pPr>
          </w:p>
        </w:tc>
        <w:tc>
          <w:tcPr>
            <w:tcW w:w="1989" w:type="pct"/>
            <w:vAlign w:val="center"/>
          </w:tcPr>
          <w:p w14:paraId="6CA5749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Broj sati (P+V+S)</w:t>
            </w:r>
          </w:p>
        </w:tc>
        <w:tc>
          <w:tcPr>
            <w:tcW w:w="1251" w:type="pct"/>
            <w:vAlign w:val="center"/>
          </w:tcPr>
          <w:p w14:paraId="2276186D"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45 (</w:t>
            </w:r>
            <w:r>
              <w:rPr>
                <w:rFonts w:ascii="Arial Narrow" w:hAnsi="Arial Narrow" w:cs="Calibri"/>
                <w:sz w:val="20"/>
                <w:szCs w:val="20"/>
                <w:lang w:eastAsia="hr-HR"/>
              </w:rPr>
              <w:t>5</w:t>
            </w:r>
            <w:r w:rsidRPr="00A4634E">
              <w:rPr>
                <w:rFonts w:ascii="Arial Narrow" w:hAnsi="Arial Narrow" w:cs="Calibri"/>
                <w:sz w:val="20"/>
                <w:szCs w:val="20"/>
                <w:lang w:eastAsia="hr-HR"/>
              </w:rPr>
              <w:t>+</w:t>
            </w:r>
            <w:r>
              <w:rPr>
                <w:rFonts w:ascii="Arial Narrow" w:hAnsi="Arial Narrow" w:cs="Calibri"/>
                <w:sz w:val="20"/>
                <w:szCs w:val="20"/>
                <w:lang w:eastAsia="hr-HR"/>
              </w:rPr>
              <w:t>30</w:t>
            </w:r>
            <w:r w:rsidRPr="00A4634E">
              <w:rPr>
                <w:rFonts w:ascii="Arial Narrow" w:hAnsi="Arial Narrow" w:cs="Calibri"/>
                <w:sz w:val="20"/>
                <w:szCs w:val="20"/>
                <w:lang w:eastAsia="hr-HR"/>
              </w:rPr>
              <w:t>+10)</w:t>
            </w:r>
          </w:p>
        </w:tc>
      </w:tr>
    </w:tbl>
    <w:p w14:paraId="2427C800" w14:textId="0CC3DCDB" w:rsidR="00307EF3" w:rsidRDefault="00307EF3" w:rsidP="00471F35">
      <w:pPr>
        <w:widowControl w:val="0"/>
        <w:spacing w:line="244" w:lineRule="exact"/>
        <w:rPr>
          <w:rFonts w:ascii="Arial Narrow" w:eastAsia="Arial Narrow" w:hAnsi="Arial Narrow" w:cs="Arial Narrow"/>
          <w:sz w:val="20"/>
          <w:szCs w:val="2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559"/>
        <w:gridCol w:w="1243"/>
        <w:gridCol w:w="1129"/>
        <w:gridCol w:w="537"/>
        <w:gridCol w:w="655"/>
        <w:gridCol w:w="715"/>
        <w:gridCol w:w="497"/>
        <w:gridCol w:w="1735"/>
        <w:gridCol w:w="397"/>
      </w:tblGrid>
      <w:tr w:rsidR="00307EF3" w:rsidRPr="00A4634E" w14:paraId="1FBCFC63" w14:textId="77777777" w:rsidTr="007449D2">
        <w:trPr>
          <w:trHeight w:hRule="exact" w:val="288"/>
          <w:jc w:val="center"/>
        </w:trPr>
        <w:tc>
          <w:tcPr>
            <w:tcW w:w="5000" w:type="pct"/>
            <w:gridSpan w:val="10"/>
            <w:shd w:val="clear" w:color="auto" w:fill="auto"/>
            <w:vAlign w:val="center"/>
          </w:tcPr>
          <w:p w14:paraId="3D5BD3A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1. OPIS PREDMETA</w:t>
            </w:r>
          </w:p>
          <w:p w14:paraId="06D475EF" w14:textId="77777777" w:rsidR="00307EF3" w:rsidRPr="00A4634E" w:rsidRDefault="00307EF3" w:rsidP="007449D2">
            <w:pPr>
              <w:keepNext/>
              <w:outlineLvl w:val="2"/>
              <w:rPr>
                <w:rFonts w:ascii="Arial Narrow" w:hAnsi="Arial Narrow" w:cs="Calibri"/>
                <w:bCs/>
                <w:sz w:val="20"/>
                <w:szCs w:val="20"/>
                <w:lang w:eastAsia="hr-HR"/>
              </w:rPr>
            </w:pPr>
          </w:p>
        </w:tc>
      </w:tr>
      <w:tr w:rsidR="00307EF3" w:rsidRPr="00A4634E" w14:paraId="00DF5659" w14:textId="77777777" w:rsidTr="007449D2">
        <w:trPr>
          <w:trHeight w:hRule="exact" w:val="288"/>
          <w:jc w:val="center"/>
        </w:trPr>
        <w:tc>
          <w:tcPr>
            <w:tcW w:w="5000" w:type="pct"/>
            <w:gridSpan w:val="10"/>
            <w:shd w:val="clear" w:color="auto" w:fill="auto"/>
            <w:vAlign w:val="center"/>
          </w:tcPr>
          <w:p w14:paraId="302B1C09" w14:textId="77777777" w:rsidR="00307EF3" w:rsidRPr="00A4634E" w:rsidRDefault="00307EF3" w:rsidP="00DB1719">
            <w:pPr>
              <w:numPr>
                <w:ilvl w:val="1"/>
                <w:numId w:val="191"/>
              </w:numPr>
              <w:ind w:left="665" w:hanging="362"/>
              <w:jc w:val="both"/>
              <w:rPr>
                <w:rFonts w:ascii="Arial Narrow" w:hAnsi="Arial Narrow" w:cs="Calibri"/>
                <w:sz w:val="20"/>
                <w:szCs w:val="20"/>
                <w:lang w:eastAsia="hr-HR"/>
              </w:rPr>
            </w:pPr>
            <w:r w:rsidRPr="00A4634E">
              <w:rPr>
                <w:rFonts w:ascii="Arial Narrow" w:hAnsi="Arial Narrow" w:cs="Calibri"/>
                <w:sz w:val="20"/>
                <w:szCs w:val="20"/>
                <w:lang w:eastAsia="hr-HR"/>
              </w:rPr>
              <w:t>Ciljevi predmeta</w:t>
            </w:r>
          </w:p>
        </w:tc>
      </w:tr>
      <w:tr w:rsidR="00307EF3" w:rsidRPr="00A4634E" w14:paraId="0A2380A8" w14:textId="77777777" w:rsidTr="007449D2">
        <w:trPr>
          <w:trHeight w:val="432"/>
          <w:jc w:val="center"/>
        </w:trPr>
        <w:tc>
          <w:tcPr>
            <w:tcW w:w="5000" w:type="pct"/>
            <w:gridSpan w:val="10"/>
            <w:vAlign w:val="center"/>
          </w:tcPr>
          <w:p w14:paraId="130035FA"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Naučiti ključne pojmove vezane uz digitalni marketing, razumjeti tržište u digitalnom okruženju, upoznati se s izradom marketinške strategije i biti osposobljen za provedbu različitih aktivnosti u digitalnom marketingu.</w:t>
            </w:r>
          </w:p>
        </w:tc>
      </w:tr>
      <w:tr w:rsidR="00307EF3" w:rsidRPr="00A4634E" w14:paraId="41AC0689" w14:textId="77777777" w:rsidTr="007449D2">
        <w:trPr>
          <w:trHeight w:val="432"/>
          <w:jc w:val="center"/>
        </w:trPr>
        <w:tc>
          <w:tcPr>
            <w:tcW w:w="5000" w:type="pct"/>
            <w:gridSpan w:val="10"/>
            <w:vAlign w:val="center"/>
          </w:tcPr>
          <w:p w14:paraId="0F0B5AEE"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Uvjeti za upis predmeta</w:t>
            </w:r>
          </w:p>
        </w:tc>
      </w:tr>
      <w:tr w:rsidR="00307EF3" w:rsidRPr="00A4634E" w14:paraId="723C5711" w14:textId="77777777" w:rsidTr="007449D2">
        <w:trPr>
          <w:trHeight w:val="188"/>
          <w:jc w:val="center"/>
        </w:trPr>
        <w:tc>
          <w:tcPr>
            <w:tcW w:w="5000" w:type="pct"/>
            <w:gridSpan w:val="10"/>
            <w:vAlign w:val="center"/>
          </w:tcPr>
          <w:p w14:paraId="7F837C16" w14:textId="77777777" w:rsidR="00307EF3" w:rsidRPr="00A4634E" w:rsidRDefault="00307EF3" w:rsidP="007449D2">
            <w:pPr>
              <w:ind w:left="604"/>
              <w:rPr>
                <w:rFonts w:ascii="Arial Narrow" w:hAnsi="Arial Narrow" w:cs="Calibri"/>
                <w:sz w:val="20"/>
                <w:szCs w:val="20"/>
                <w:lang w:eastAsia="hr-HR"/>
              </w:rPr>
            </w:pPr>
            <w:r w:rsidRPr="00A4634E">
              <w:rPr>
                <w:rFonts w:ascii="Arial Narrow" w:hAnsi="Arial Narrow" w:cs="Calibri"/>
                <w:sz w:val="20"/>
                <w:szCs w:val="20"/>
                <w:lang w:eastAsia="hr-HR"/>
              </w:rPr>
              <w:t>-</w:t>
            </w:r>
          </w:p>
        </w:tc>
      </w:tr>
      <w:tr w:rsidR="00307EF3" w:rsidRPr="00A4634E" w14:paraId="658081D8" w14:textId="77777777" w:rsidTr="007449D2">
        <w:trPr>
          <w:trHeight w:val="432"/>
          <w:jc w:val="center"/>
        </w:trPr>
        <w:tc>
          <w:tcPr>
            <w:tcW w:w="5000" w:type="pct"/>
            <w:gridSpan w:val="10"/>
            <w:vAlign w:val="center"/>
          </w:tcPr>
          <w:p w14:paraId="0FE529C7"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 xml:space="preserve">Očekivani ishodi učenja za predmet </w:t>
            </w:r>
          </w:p>
        </w:tc>
      </w:tr>
      <w:tr w:rsidR="00307EF3" w:rsidRPr="00A4634E" w14:paraId="67259C0C" w14:textId="77777777" w:rsidTr="007449D2">
        <w:trPr>
          <w:trHeight w:val="432"/>
          <w:jc w:val="center"/>
        </w:trPr>
        <w:tc>
          <w:tcPr>
            <w:tcW w:w="5000" w:type="pct"/>
            <w:gridSpan w:val="10"/>
            <w:vAlign w:val="center"/>
          </w:tcPr>
          <w:p w14:paraId="0E023169"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Nakon položenog kolegija student će moći:</w:t>
            </w:r>
          </w:p>
          <w:p w14:paraId="052E38E1"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Razlikovati ključne pojmove vezane uz digitalni marketing</w:t>
            </w:r>
          </w:p>
          <w:p w14:paraId="5948B7E6"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Analizirati i odabirati ciljana tržišta</w:t>
            </w:r>
          </w:p>
          <w:p w14:paraId="55C3DA2E"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Izraditi digitalnu marketinšku strategiju</w:t>
            </w:r>
          </w:p>
          <w:p w14:paraId="5595F891"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Primjenjivati marketinško upravljanje sadržajem</w:t>
            </w:r>
          </w:p>
          <w:p w14:paraId="756DB50E"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Provoditi različite aktivnosti u digitalnom marketingu</w:t>
            </w:r>
          </w:p>
          <w:p w14:paraId="0CC7C6E3" w14:textId="77777777" w:rsidR="00307EF3" w:rsidRPr="00A4634E" w:rsidRDefault="00307EF3" w:rsidP="00DB1719">
            <w:pPr>
              <w:numPr>
                <w:ilvl w:val="0"/>
                <w:numId w:val="189"/>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Mjeriti, vrjednovati i optimizirati marketinške aktivnosti</w:t>
            </w:r>
          </w:p>
        </w:tc>
      </w:tr>
      <w:tr w:rsidR="00307EF3" w:rsidRPr="00A4634E" w14:paraId="45672A87" w14:textId="77777777" w:rsidTr="007449D2">
        <w:trPr>
          <w:trHeight w:val="323"/>
          <w:jc w:val="center"/>
        </w:trPr>
        <w:tc>
          <w:tcPr>
            <w:tcW w:w="5000" w:type="pct"/>
            <w:gridSpan w:val="10"/>
            <w:vAlign w:val="center"/>
          </w:tcPr>
          <w:p w14:paraId="28E0714C" w14:textId="77777777" w:rsidR="00307EF3" w:rsidRPr="00A4634E" w:rsidRDefault="00307EF3" w:rsidP="00DB1719">
            <w:pPr>
              <w:numPr>
                <w:ilvl w:val="1"/>
                <w:numId w:val="191"/>
              </w:numPr>
              <w:ind w:left="665" w:hanging="362"/>
              <w:jc w:val="both"/>
              <w:rPr>
                <w:rFonts w:ascii="Arial Narrow" w:hAnsi="Arial Narrow" w:cs="Calibri"/>
                <w:sz w:val="20"/>
                <w:szCs w:val="20"/>
                <w:lang w:eastAsia="hr-HR"/>
              </w:rPr>
            </w:pPr>
            <w:r w:rsidRPr="00A4634E">
              <w:rPr>
                <w:rFonts w:ascii="Arial Narrow" w:hAnsi="Arial Narrow" w:cs="Calibri"/>
                <w:sz w:val="20"/>
                <w:szCs w:val="20"/>
                <w:lang w:eastAsia="hr-HR"/>
              </w:rPr>
              <w:t>Sadržaj predmeta</w:t>
            </w:r>
          </w:p>
        </w:tc>
      </w:tr>
      <w:tr w:rsidR="00307EF3" w:rsidRPr="00A4634E" w14:paraId="0D81E064" w14:textId="77777777" w:rsidTr="007449D2">
        <w:trPr>
          <w:trHeight w:val="432"/>
          <w:jc w:val="center"/>
        </w:trPr>
        <w:tc>
          <w:tcPr>
            <w:tcW w:w="5000" w:type="pct"/>
            <w:gridSpan w:val="10"/>
            <w:vAlign w:val="center"/>
          </w:tcPr>
          <w:p w14:paraId="21D7668B"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Uvodno o kolegiju, pojmovna određenja digitalnog marketinga</w:t>
            </w:r>
          </w:p>
          <w:p w14:paraId="5F85B2BE"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Trendovi i mogućnosti digitalnog marketinga</w:t>
            </w:r>
          </w:p>
          <w:p w14:paraId="27271178"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 xml:space="preserve">Marketing komunikacija putem društvenih mreža </w:t>
            </w:r>
          </w:p>
          <w:p w14:paraId="20D5F865"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Internet, web i različiti Internet servisi, mobilni uređaji, Internet of things</w:t>
            </w:r>
          </w:p>
          <w:p w14:paraId="4BA6FF53"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Identificiranje tržnih segmenata, odabir ciljanih tržišta i pozicioniranje</w:t>
            </w:r>
          </w:p>
          <w:p w14:paraId="609DFBAD"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Kreiranje persona i upravljanje korisničkim putovanjem</w:t>
            </w:r>
          </w:p>
          <w:p w14:paraId="27CD0499"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Osmišljavanje i planiranje digitalne marketinške strategije</w:t>
            </w:r>
          </w:p>
          <w:p w14:paraId="7F3638DF"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Provedba različitih aktivnosti u digitalnom marketingu: upravljanje sadržajem, web-stranice, oglašavanje, Search engine marketing, društvene mreže, email marketing itd</w:t>
            </w:r>
          </w:p>
          <w:p w14:paraId="5E30B44D" w14:textId="77777777" w:rsidR="00307EF3" w:rsidRPr="00A4634E" w:rsidRDefault="00307EF3" w:rsidP="00307EF3">
            <w:pPr>
              <w:numPr>
                <w:ilvl w:val="0"/>
                <w:numId w:val="5"/>
              </w:numPr>
              <w:autoSpaceDE w:val="0"/>
              <w:autoSpaceDN w:val="0"/>
              <w:adjustRightInd w:val="0"/>
              <w:ind w:left="907" w:hanging="302"/>
              <w:rPr>
                <w:rFonts w:ascii="Arial Narrow" w:hAnsi="Arial Narrow" w:cs="Calibri"/>
                <w:sz w:val="20"/>
                <w:szCs w:val="20"/>
                <w:lang w:eastAsia="hr-HR"/>
              </w:rPr>
            </w:pPr>
            <w:r w:rsidRPr="00A4634E">
              <w:rPr>
                <w:rFonts w:ascii="Arial Narrow" w:hAnsi="Arial Narrow" w:cs="Calibri"/>
                <w:sz w:val="20"/>
                <w:szCs w:val="20"/>
                <w:lang w:eastAsia="hr-HR"/>
              </w:rPr>
              <w:t>Mjerenje, analiza i optimizacija marketinških aktivnosti</w:t>
            </w:r>
          </w:p>
        </w:tc>
      </w:tr>
      <w:tr w:rsidR="00307EF3" w:rsidRPr="00A4634E" w14:paraId="4AB3AC74" w14:textId="77777777" w:rsidTr="007449D2">
        <w:trPr>
          <w:trHeight w:val="432"/>
          <w:jc w:val="center"/>
        </w:trPr>
        <w:tc>
          <w:tcPr>
            <w:tcW w:w="1878" w:type="pct"/>
            <w:gridSpan w:val="3"/>
            <w:vAlign w:val="center"/>
          </w:tcPr>
          <w:p w14:paraId="4A8A1DD1"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 xml:space="preserve">Vrste izvođenja nastave </w:t>
            </w:r>
          </w:p>
        </w:tc>
        <w:tc>
          <w:tcPr>
            <w:tcW w:w="1279" w:type="pct"/>
            <w:gridSpan w:val="3"/>
            <w:vAlign w:val="center"/>
          </w:tcPr>
          <w:p w14:paraId="2FA6AB5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predavanja</w:t>
            </w:r>
          </w:p>
          <w:p w14:paraId="2807652C"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2"/>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seminari i radionice  </w:t>
            </w:r>
          </w:p>
          <w:p w14:paraId="3EC1108B"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vježbe  </w:t>
            </w:r>
          </w:p>
          <w:p w14:paraId="0FA469E2"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4"/>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obrazovanje na daljinu</w:t>
            </w:r>
          </w:p>
          <w:p w14:paraId="317EBE39"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9"/>
                  <w:enabled/>
                  <w:calcOnExit w:val="0"/>
                  <w:checkBox>
                    <w:size w:val="20"/>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terenska nastava</w:t>
            </w:r>
          </w:p>
        </w:tc>
        <w:tc>
          <w:tcPr>
            <w:tcW w:w="1843" w:type="pct"/>
            <w:gridSpan w:val="4"/>
            <w:vAlign w:val="center"/>
          </w:tcPr>
          <w:p w14:paraId="6654503F"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5"/>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samostalni zadaci  </w:t>
            </w:r>
          </w:p>
          <w:p w14:paraId="4B975BE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6"/>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multimedija i mreža  </w:t>
            </w:r>
          </w:p>
          <w:p w14:paraId="08AE612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7"/>
                  <w:enabled/>
                  <w:calcOnExit w:val="0"/>
                  <w:checkBox>
                    <w:sizeAuto/>
                    <w:default w:val="0"/>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laboratorij</w:t>
            </w:r>
          </w:p>
          <w:p w14:paraId="24D2B92A"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8"/>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mentorski rad</w:t>
            </w:r>
          </w:p>
          <w:p w14:paraId="4316547A"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Check10"/>
                  <w:enabled/>
                  <w:calcOnExit w:val="0"/>
                  <w:checkBox>
                    <w:sizeAuto/>
                    <w:default w:val="1"/>
                  </w:checkBox>
                </w:ffData>
              </w:fldChar>
            </w:r>
            <w:r w:rsidRPr="00A4634E">
              <w:rPr>
                <w:rFonts w:ascii="Arial Narrow" w:hAnsi="Arial Narrow" w:cs="Calibri"/>
                <w:sz w:val="20"/>
                <w:szCs w:val="20"/>
                <w:lang w:eastAsia="hr-HR"/>
              </w:rPr>
              <w:instrText xml:space="preserve"> FORMCHECKBOX </w:instrText>
            </w:r>
            <w:r w:rsidR="00C34452">
              <w:rPr>
                <w:rFonts w:ascii="Arial Narrow" w:hAnsi="Arial Narrow" w:cs="Calibri"/>
                <w:sz w:val="20"/>
                <w:szCs w:val="20"/>
                <w:lang w:eastAsia="hr-HR"/>
              </w:rPr>
            </w:r>
            <w:r w:rsidR="00C34452">
              <w:rPr>
                <w:rFonts w:ascii="Arial Narrow" w:hAnsi="Arial Narrow" w:cs="Calibri"/>
                <w:sz w:val="20"/>
                <w:szCs w:val="20"/>
                <w:lang w:eastAsia="hr-HR"/>
              </w:rPr>
              <w:fldChar w:fldCharType="separate"/>
            </w:r>
            <w:r w:rsidRPr="00A4634E">
              <w:rPr>
                <w:rFonts w:ascii="Arial Narrow" w:hAnsi="Arial Narrow" w:cs="Calibri"/>
                <w:sz w:val="20"/>
                <w:szCs w:val="20"/>
                <w:lang w:eastAsia="hr-HR"/>
              </w:rPr>
              <w:fldChar w:fldCharType="end"/>
            </w:r>
            <w:r w:rsidRPr="00A4634E">
              <w:rPr>
                <w:rFonts w:ascii="Arial Narrow" w:hAnsi="Arial Narrow" w:cs="Calibri"/>
                <w:sz w:val="20"/>
                <w:szCs w:val="20"/>
                <w:lang w:eastAsia="hr-HR"/>
              </w:rPr>
              <w:t xml:space="preserve"> ostalo konzultacije</w:t>
            </w:r>
          </w:p>
        </w:tc>
      </w:tr>
      <w:tr w:rsidR="00307EF3" w:rsidRPr="00A4634E" w14:paraId="1A54D370" w14:textId="77777777" w:rsidTr="007449D2">
        <w:trPr>
          <w:trHeight w:val="432"/>
          <w:jc w:val="center"/>
        </w:trPr>
        <w:tc>
          <w:tcPr>
            <w:tcW w:w="1878" w:type="pct"/>
            <w:gridSpan w:val="3"/>
            <w:vAlign w:val="center"/>
          </w:tcPr>
          <w:p w14:paraId="69EBB9B3" w14:textId="77777777" w:rsidR="00307EF3" w:rsidRPr="00A4634E" w:rsidRDefault="00307EF3" w:rsidP="00DB1719">
            <w:pPr>
              <w:numPr>
                <w:ilvl w:val="1"/>
                <w:numId w:val="191"/>
              </w:numPr>
              <w:ind w:left="665" w:hanging="362"/>
              <w:rPr>
                <w:rFonts w:ascii="Arial Narrow" w:hAnsi="Arial Narrow" w:cs="Calibri"/>
                <w:sz w:val="20"/>
                <w:szCs w:val="20"/>
                <w:lang w:eastAsia="hr-HR"/>
              </w:rPr>
            </w:pPr>
            <w:r w:rsidRPr="00A4634E">
              <w:rPr>
                <w:rFonts w:ascii="Arial Narrow" w:hAnsi="Arial Narrow" w:cs="Calibri"/>
                <w:sz w:val="20"/>
                <w:szCs w:val="20"/>
                <w:lang w:eastAsia="hr-HR"/>
              </w:rPr>
              <w:t>Komentari</w:t>
            </w:r>
          </w:p>
        </w:tc>
        <w:tc>
          <w:tcPr>
            <w:tcW w:w="3122" w:type="pct"/>
            <w:gridSpan w:val="7"/>
            <w:vAlign w:val="center"/>
          </w:tcPr>
          <w:p w14:paraId="134006E2"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w:t>
            </w:r>
          </w:p>
        </w:tc>
      </w:tr>
      <w:tr w:rsidR="00307EF3" w:rsidRPr="00A4634E" w14:paraId="0E1ED91B" w14:textId="77777777" w:rsidTr="007449D2">
        <w:trPr>
          <w:trHeight w:val="432"/>
          <w:jc w:val="center"/>
        </w:trPr>
        <w:tc>
          <w:tcPr>
            <w:tcW w:w="5000" w:type="pct"/>
            <w:gridSpan w:val="10"/>
            <w:vAlign w:val="center"/>
          </w:tcPr>
          <w:p w14:paraId="4340202B" w14:textId="77777777" w:rsidR="00307EF3" w:rsidRPr="00A4634E" w:rsidRDefault="00307EF3" w:rsidP="00DB1719">
            <w:pPr>
              <w:numPr>
                <w:ilvl w:val="1"/>
                <w:numId w:val="19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Obveze studenata</w:t>
            </w:r>
          </w:p>
        </w:tc>
      </w:tr>
      <w:tr w:rsidR="00307EF3" w:rsidRPr="00A4634E" w14:paraId="31983350" w14:textId="77777777" w:rsidTr="007449D2">
        <w:trPr>
          <w:trHeight w:val="432"/>
          <w:jc w:val="center"/>
        </w:trPr>
        <w:tc>
          <w:tcPr>
            <w:tcW w:w="5000" w:type="pct"/>
            <w:gridSpan w:val="10"/>
            <w:vAlign w:val="center"/>
          </w:tcPr>
          <w:p w14:paraId="507B9F39" w14:textId="77777777" w:rsidR="00307EF3" w:rsidRPr="00A4634E" w:rsidRDefault="00307EF3" w:rsidP="007449D2">
            <w:pPr>
              <w:ind w:left="302"/>
              <w:jc w:val="both"/>
              <w:rPr>
                <w:rFonts w:ascii="Arial Narrow" w:hAnsi="Arial Narrow" w:cs="Calibri"/>
                <w:sz w:val="20"/>
                <w:szCs w:val="20"/>
                <w:lang w:eastAsia="hr-HR"/>
              </w:rPr>
            </w:pPr>
            <w:r w:rsidRPr="00A4634E">
              <w:rPr>
                <w:rFonts w:ascii="Arial Narrow" w:hAnsi="Arial Narrow" w:cs="Calibri"/>
                <w:sz w:val="20"/>
                <w:szCs w:val="20"/>
                <w:lang w:eastAsia="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307EF3" w:rsidRPr="00A4634E" w14:paraId="7A20E6A0" w14:textId="77777777" w:rsidTr="007449D2">
        <w:trPr>
          <w:trHeight w:val="432"/>
          <w:jc w:val="center"/>
        </w:trPr>
        <w:tc>
          <w:tcPr>
            <w:tcW w:w="5000" w:type="pct"/>
            <w:gridSpan w:val="10"/>
            <w:vAlign w:val="center"/>
          </w:tcPr>
          <w:p w14:paraId="36F5433A" w14:textId="77777777" w:rsidR="00307EF3" w:rsidRPr="00A4634E" w:rsidRDefault="00307EF3" w:rsidP="00DB1719">
            <w:pPr>
              <w:numPr>
                <w:ilvl w:val="1"/>
                <w:numId w:val="19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Praćenje rada studenata</w:t>
            </w:r>
          </w:p>
        </w:tc>
      </w:tr>
      <w:tr w:rsidR="00307EF3" w:rsidRPr="00A4634E" w14:paraId="7938FA51" w14:textId="77777777" w:rsidTr="007449D2">
        <w:trPr>
          <w:trHeight w:val="111"/>
          <w:jc w:val="center"/>
        </w:trPr>
        <w:tc>
          <w:tcPr>
            <w:tcW w:w="885" w:type="pct"/>
            <w:tcMar>
              <w:left w:w="28" w:type="dxa"/>
              <w:right w:w="28" w:type="dxa"/>
            </w:tcMar>
            <w:vAlign w:val="center"/>
          </w:tcPr>
          <w:p w14:paraId="5B3C912B"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308" w:type="pct"/>
            <w:tcMar>
              <w:left w:w="28" w:type="dxa"/>
              <w:right w:w="28" w:type="dxa"/>
            </w:tcMar>
            <w:vAlign w:val="center"/>
          </w:tcPr>
          <w:p w14:paraId="3D9A0101"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1307" w:type="pct"/>
            <w:gridSpan w:val="2"/>
            <w:tcMar>
              <w:left w:w="28" w:type="dxa"/>
              <w:right w:w="28" w:type="dxa"/>
            </w:tcMar>
            <w:vAlign w:val="center"/>
          </w:tcPr>
          <w:p w14:paraId="582549CB" w14:textId="77777777" w:rsidR="00307EF3" w:rsidRPr="00A4634E" w:rsidRDefault="00307EF3" w:rsidP="007449D2">
            <w:pPr>
              <w:ind w:right="-141"/>
              <w:rPr>
                <w:rFonts w:ascii="Arial Narrow" w:hAnsi="Arial Narrow" w:cs="Calibri"/>
                <w:sz w:val="20"/>
                <w:szCs w:val="20"/>
                <w:lang w:eastAsia="hr-HR"/>
              </w:rPr>
            </w:pPr>
            <w:r w:rsidRPr="00A4634E">
              <w:rPr>
                <w:rFonts w:ascii="Arial Narrow" w:hAnsi="Arial Narrow" w:cs="Calibri"/>
                <w:sz w:val="20"/>
                <w:szCs w:val="20"/>
                <w:lang w:eastAsia="hr-HR"/>
              </w:rPr>
              <w:t>Aktivnost u nastavi</w:t>
            </w:r>
          </w:p>
        </w:tc>
        <w:tc>
          <w:tcPr>
            <w:tcW w:w="296" w:type="pct"/>
            <w:tcMar>
              <w:left w:w="28" w:type="dxa"/>
              <w:right w:w="28" w:type="dxa"/>
            </w:tcMar>
            <w:vAlign w:val="center"/>
          </w:tcPr>
          <w:p w14:paraId="298CE70F"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755" w:type="pct"/>
            <w:gridSpan w:val="2"/>
            <w:tcMar>
              <w:left w:w="28" w:type="dxa"/>
              <w:right w:w="28" w:type="dxa"/>
            </w:tcMar>
            <w:vAlign w:val="center"/>
          </w:tcPr>
          <w:p w14:paraId="1D88FD06"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Seminarski rad</w:t>
            </w:r>
          </w:p>
        </w:tc>
        <w:tc>
          <w:tcPr>
            <w:tcW w:w="274" w:type="pct"/>
            <w:tcMar>
              <w:left w:w="28" w:type="dxa"/>
              <w:right w:w="28" w:type="dxa"/>
            </w:tcMar>
            <w:vAlign w:val="center"/>
          </w:tcPr>
          <w:p w14:paraId="2B5F891A"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0,9</w:t>
            </w:r>
          </w:p>
        </w:tc>
        <w:tc>
          <w:tcPr>
            <w:tcW w:w="956" w:type="pct"/>
            <w:tcMar>
              <w:left w:w="28" w:type="dxa"/>
              <w:right w:w="28" w:type="dxa"/>
            </w:tcMar>
            <w:vAlign w:val="center"/>
          </w:tcPr>
          <w:p w14:paraId="0B1B6D96"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Eksperimentalni rad</w:t>
            </w:r>
          </w:p>
        </w:tc>
        <w:tc>
          <w:tcPr>
            <w:tcW w:w="221" w:type="pct"/>
            <w:tcMar>
              <w:left w:w="28" w:type="dxa"/>
              <w:right w:w="28" w:type="dxa"/>
            </w:tcMar>
            <w:vAlign w:val="center"/>
          </w:tcPr>
          <w:p w14:paraId="3647BD61"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Text3"/>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5E947AC4" w14:textId="77777777" w:rsidTr="007449D2">
        <w:trPr>
          <w:trHeight w:val="108"/>
          <w:jc w:val="center"/>
        </w:trPr>
        <w:tc>
          <w:tcPr>
            <w:tcW w:w="885" w:type="pct"/>
            <w:tcMar>
              <w:left w:w="28" w:type="dxa"/>
              <w:right w:w="28" w:type="dxa"/>
            </w:tcMar>
            <w:vAlign w:val="center"/>
          </w:tcPr>
          <w:p w14:paraId="19E7EB97"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t>Pismeni ispit</w:t>
            </w:r>
          </w:p>
        </w:tc>
        <w:tc>
          <w:tcPr>
            <w:tcW w:w="308" w:type="pct"/>
            <w:tcMar>
              <w:left w:w="28" w:type="dxa"/>
              <w:right w:w="28" w:type="dxa"/>
            </w:tcMar>
            <w:vAlign w:val="center"/>
          </w:tcPr>
          <w:p w14:paraId="7145C490"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1307" w:type="pct"/>
            <w:gridSpan w:val="2"/>
            <w:tcMar>
              <w:left w:w="28" w:type="dxa"/>
              <w:right w:w="28" w:type="dxa"/>
            </w:tcMar>
            <w:vAlign w:val="center"/>
          </w:tcPr>
          <w:p w14:paraId="1C92B7CF" w14:textId="77777777" w:rsidR="00307EF3" w:rsidRPr="00A4634E" w:rsidRDefault="00307EF3" w:rsidP="007449D2">
            <w:pPr>
              <w:ind w:right="-141"/>
              <w:rPr>
                <w:rFonts w:ascii="Arial Narrow" w:hAnsi="Arial Narrow" w:cs="Calibri"/>
                <w:sz w:val="20"/>
                <w:szCs w:val="20"/>
                <w:lang w:eastAsia="hr-HR"/>
              </w:rPr>
            </w:pPr>
            <w:r w:rsidRPr="00A4634E">
              <w:rPr>
                <w:rFonts w:ascii="Arial Narrow" w:hAnsi="Arial Narrow" w:cs="Calibri"/>
                <w:sz w:val="20"/>
                <w:szCs w:val="20"/>
                <w:lang w:eastAsia="hr-HR"/>
              </w:rPr>
              <w:t>Usmeni ispit</w:t>
            </w:r>
          </w:p>
        </w:tc>
        <w:tc>
          <w:tcPr>
            <w:tcW w:w="296" w:type="pct"/>
            <w:tcMar>
              <w:left w:w="28" w:type="dxa"/>
              <w:right w:w="28" w:type="dxa"/>
            </w:tcMar>
            <w:vAlign w:val="center"/>
          </w:tcPr>
          <w:p w14:paraId="43A23E77" w14:textId="77777777" w:rsidR="00307EF3" w:rsidRPr="00A4634E" w:rsidRDefault="00307EF3" w:rsidP="007449D2">
            <w:pPr>
              <w:jc w:val="center"/>
              <w:rPr>
                <w:rFonts w:ascii="Arial Narrow" w:hAnsi="Arial Narrow" w:cs="Calibri"/>
                <w:sz w:val="20"/>
                <w:szCs w:val="20"/>
                <w:lang w:eastAsia="hr-HR"/>
              </w:rPr>
            </w:pPr>
          </w:p>
        </w:tc>
        <w:tc>
          <w:tcPr>
            <w:tcW w:w="755" w:type="pct"/>
            <w:gridSpan w:val="2"/>
            <w:tcMar>
              <w:left w:w="28" w:type="dxa"/>
              <w:right w:w="28" w:type="dxa"/>
            </w:tcMar>
            <w:vAlign w:val="center"/>
          </w:tcPr>
          <w:p w14:paraId="424332E6"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Esej</w:t>
            </w:r>
          </w:p>
        </w:tc>
        <w:tc>
          <w:tcPr>
            <w:tcW w:w="274" w:type="pct"/>
            <w:tcMar>
              <w:left w:w="28" w:type="dxa"/>
              <w:right w:w="28" w:type="dxa"/>
            </w:tcMar>
            <w:vAlign w:val="center"/>
          </w:tcPr>
          <w:p w14:paraId="270468F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956" w:type="pct"/>
            <w:tcMar>
              <w:left w:w="28" w:type="dxa"/>
              <w:right w:w="28" w:type="dxa"/>
            </w:tcMar>
            <w:vAlign w:val="center"/>
          </w:tcPr>
          <w:p w14:paraId="6F3B832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Istraživanje</w:t>
            </w:r>
          </w:p>
        </w:tc>
        <w:tc>
          <w:tcPr>
            <w:tcW w:w="221" w:type="pct"/>
            <w:tcMar>
              <w:left w:w="28" w:type="dxa"/>
              <w:right w:w="28" w:type="dxa"/>
            </w:tcMar>
            <w:vAlign w:val="center"/>
          </w:tcPr>
          <w:p w14:paraId="59243F12"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2769187F" w14:textId="77777777" w:rsidTr="007449D2">
        <w:trPr>
          <w:trHeight w:val="108"/>
          <w:jc w:val="center"/>
        </w:trPr>
        <w:tc>
          <w:tcPr>
            <w:tcW w:w="885" w:type="pct"/>
            <w:tcMar>
              <w:left w:w="28" w:type="dxa"/>
              <w:right w:w="28" w:type="dxa"/>
            </w:tcMar>
            <w:vAlign w:val="center"/>
          </w:tcPr>
          <w:p w14:paraId="01369A42"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lastRenderedPageBreak/>
              <w:t>Projekt</w:t>
            </w:r>
          </w:p>
        </w:tc>
        <w:tc>
          <w:tcPr>
            <w:tcW w:w="308" w:type="pct"/>
            <w:tcMar>
              <w:left w:w="28" w:type="dxa"/>
              <w:right w:w="28" w:type="dxa"/>
            </w:tcMar>
            <w:vAlign w:val="center"/>
          </w:tcPr>
          <w:p w14:paraId="26C87C6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307" w:type="pct"/>
            <w:gridSpan w:val="2"/>
            <w:tcMar>
              <w:left w:w="28" w:type="dxa"/>
              <w:right w:w="28" w:type="dxa"/>
            </w:tcMar>
            <w:vAlign w:val="center"/>
          </w:tcPr>
          <w:p w14:paraId="7459CF50" w14:textId="77777777" w:rsidR="00307EF3" w:rsidRPr="00A4634E" w:rsidRDefault="00307EF3" w:rsidP="007449D2">
            <w:pPr>
              <w:ind w:right="-141"/>
              <w:rPr>
                <w:rFonts w:ascii="Arial Narrow" w:hAnsi="Arial Narrow" w:cs="Calibri"/>
                <w:sz w:val="20"/>
                <w:szCs w:val="20"/>
                <w:lang w:eastAsia="hr-HR"/>
              </w:rPr>
            </w:pPr>
            <w:r w:rsidRPr="00A4634E">
              <w:rPr>
                <w:rFonts w:ascii="Arial Narrow" w:hAnsi="Arial Narrow" w:cs="Calibri"/>
                <w:sz w:val="20"/>
                <w:szCs w:val="20"/>
                <w:lang w:eastAsia="hr-HR"/>
              </w:rPr>
              <w:t>Kontinuirana provjera znanja</w:t>
            </w:r>
          </w:p>
        </w:tc>
        <w:tc>
          <w:tcPr>
            <w:tcW w:w="296" w:type="pct"/>
            <w:tcMar>
              <w:left w:w="28" w:type="dxa"/>
              <w:right w:w="28" w:type="dxa"/>
            </w:tcMar>
            <w:vAlign w:val="center"/>
          </w:tcPr>
          <w:p w14:paraId="34732F7B" w14:textId="77777777" w:rsidR="00307EF3" w:rsidRPr="00A4634E" w:rsidRDefault="00307EF3" w:rsidP="007449D2">
            <w:pPr>
              <w:jc w:val="center"/>
              <w:rPr>
                <w:rFonts w:ascii="Arial Narrow" w:hAnsi="Arial Narrow" w:cs="Calibri"/>
                <w:sz w:val="20"/>
                <w:szCs w:val="20"/>
                <w:lang w:eastAsia="hr-HR"/>
              </w:rPr>
            </w:pPr>
          </w:p>
        </w:tc>
        <w:tc>
          <w:tcPr>
            <w:tcW w:w="755" w:type="pct"/>
            <w:gridSpan w:val="2"/>
            <w:tcMar>
              <w:left w:w="28" w:type="dxa"/>
              <w:right w:w="28" w:type="dxa"/>
            </w:tcMar>
            <w:vAlign w:val="center"/>
          </w:tcPr>
          <w:p w14:paraId="41F143D8"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Referat</w:t>
            </w:r>
          </w:p>
        </w:tc>
        <w:tc>
          <w:tcPr>
            <w:tcW w:w="274" w:type="pct"/>
            <w:tcMar>
              <w:left w:w="28" w:type="dxa"/>
              <w:right w:w="28" w:type="dxa"/>
            </w:tcMar>
            <w:vAlign w:val="center"/>
          </w:tcPr>
          <w:p w14:paraId="5FC49E38"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956" w:type="pct"/>
            <w:tcMar>
              <w:left w:w="28" w:type="dxa"/>
              <w:right w:w="28" w:type="dxa"/>
            </w:tcMar>
            <w:vAlign w:val="center"/>
          </w:tcPr>
          <w:p w14:paraId="14F6A1A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Praktični rad</w:t>
            </w:r>
          </w:p>
        </w:tc>
        <w:tc>
          <w:tcPr>
            <w:tcW w:w="221" w:type="pct"/>
            <w:tcMar>
              <w:left w:w="28" w:type="dxa"/>
              <w:right w:w="28" w:type="dxa"/>
            </w:tcMar>
            <w:vAlign w:val="center"/>
          </w:tcPr>
          <w:p w14:paraId="54A3B524"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784DCE5A" w14:textId="77777777" w:rsidTr="007449D2">
        <w:trPr>
          <w:trHeight w:val="108"/>
          <w:jc w:val="center"/>
        </w:trPr>
        <w:tc>
          <w:tcPr>
            <w:tcW w:w="885" w:type="pct"/>
            <w:tcMar>
              <w:left w:w="28" w:type="dxa"/>
              <w:right w:w="28" w:type="dxa"/>
            </w:tcMar>
            <w:vAlign w:val="center"/>
          </w:tcPr>
          <w:p w14:paraId="05DD81A1" w14:textId="77777777" w:rsidR="00307EF3" w:rsidRPr="00A4634E" w:rsidRDefault="00307EF3" w:rsidP="007449D2">
            <w:pPr>
              <w:ind w:right="-236"/>
              <w:rPr>
                <w:rFonts w:ascii="Arial Narrow" w:hAnsi="Arial Narrow" w:cs="Calibri"/>
                <w:sz w:val="20"/>
                <w:szCs w:val="20"/>
                <w:lang w:eastAsia="hr-HR"/>
              </w:rPr>
            </w:pPr>
            <w:r w:rsidRPr="00A4634E">
              <w:rPr>
                <w:rFonts w:ascii="Arial Narrow" w:hAnsi="Arial Narrow" w:cs="Calibri"/>
                <w:sz w:val="20"/>
                <w:szCs w:val="20"/>
                <w:lang w:eastAsia="hr-HR"/>
              </w:rPr>
              <w:t>Portfolio</w:t>
            </w:r>
          </w:p>
        </w:tc>
        <w:tc>
          <w:tcPr>
            <w:tcW w:w="308" w:type="pct"/>
            <w:tcMar>
              <w:left w:w="28" w:type="dxa"/>
              <w:right w:w="28" w:type="dxa"/>
            </w:tcMar>
            <w:vAlign w:val="center"/>
          </w:tcPr>
          <w:p w14:paraId="1DC2A78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1307" w:type="pct"/>
            <w:gridSpan w:val="2"/>
            <w:tcMar>
              <w:left w:w="28" w:type="dxa"/>
              <w:right w:w="28" w:type="dxa"/>
            </w:tcMar>
            <w:vAlign w:val="center"/>
          </w:tcPr>
          <w:p w14:paraId="4FA195B2" w14:textId="77777777" w:rsidR="00307EF3" w:rsidRPr="00A4634E" w:rsidRDefault="00307EF3" w:rsidP="007449D2">
            <w:pPr>
              <w:ind w:right="-141"/>
              <w:rPr>
                <w:rFonts w:ascii="Arial Narrow" w:hAnsi="Arial Narrow" w:cs="Calibri"/>
                <w:sz w:val="20"/>
                <w:szCs w:val="20"/>
                <w:lang w:eastAsia="hr-HR"/>
              </w:rPr>
            </w:pPr>
          </w:p>
        </w:tc>
        <w:tc>
          <w:tcPr>
            <w:tcW w:w="296" w:type="pct"/>
            <w:tcMar>
              <w:left w:w="28" w:type="dxa"/>
              <w:right w:w="28" w:type="dxa"/>
            </w:tcMar>
            <w:vAlign w:val="center"/>
          </w:tcPr>
          <w:p w14:paraId="04F8BB9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755" w:type="pct"/>
            <w:gridSpan w:val="2"/>
            <w:tcMar>
              <w:left w:w="28" w:type="dxa"/>
              <w:right w:w="28" w:type="dxa"/>
            </w:tcMar>
            <w:vAlign w:val="center"/>
          </w:tcPr>
          <w:p w14:paraId="55412EE0" w14:textId="77777777" w:rsidR="00307EF3" w:rsidRPr="00A4634E" w:rsidRDefault="00307EF3" w:rsidP="007449D2">
            <w:pPr>
              <w:jc w:val="both"/>
              <w:rPr>
                <w:rFonts w:ascii="Arial Narrow" w:hAnsi="Arial Narrow" w:cs="Calibri"/>
                <w:sz w:val="20"/>
                <w:szCs w:val="20"/>
                <w:lang w:eastAsia="hr-HR"/>
              </w:rPr>
            </w:pPr>
          </w:p>
        </w:tc>
        <w:tc>
          <w:tcPr>
            <w:tcW w:w="274" w:type="pct"/>
            <w:tcMar>
              <w:left w:w="28" w:type="dxa"/>
              <w:right w:w="28" w:type="dxa"/>
            </w:tcMar>
            <w:vAlign w:val="center"/>
          </w:tcPr>
          <w:p w14:paraId="40B028D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c>
          <w:tcPr>
            <w:tcW w:w="956" w:type="pct"/>
            <w:tcMar>
              <w:left w:w="28" w:type="dxa"/>
              <w:right w:w="28" w:type="dxa"/>
            </w:tcMar>
            <w:vAlign w:val="center"/>
          </w:tcPr>
          <w:p w14:paraId="411C3F76" w14:textId="77777777" w:rsidR="00307EF3" w:rsidRPr="00A4634E" w:rsidRDefault="00307EF3" w:rsidP="007449D2">
            <w:pPr>
              <w:rPr>
                <w:rFonts w:ascii="Arial Narrow" w:hAnsi="Arial Narrow" w:cs="Calibri"/>
                <w:sz w:val="20"/>
                <w:szCs w:val="20"/>
                <w:lang w:eastAsia="hr-HR"/>
              </w:rPr>
            </w:pPr>
          </w:p>
        </w:tc>
        <w:tc>
          <w:tcPr>
            <w:tcW w:w="221" w:type="pct"/>
            <w:tcMar>
              <w:left w:w="28" w:type="dxa"/>
              <w:right w:w="28" w:type="dxa"/>
            </w:tcMar>
            <w:vAlign w:val="center"/>
          </w:tcPr>
          <w:p w14:paraId="73BB6CE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fldChar w:fldCharType="begin">
                <w:ffData>
                  <w:name w:val=""/>
                  <w:enabled/>
                  <w:calcOnExit w:val="0"/>
                  <w:textInput/>
                </w:ffData>
              </w:fldChar>
            </w:r>
            <w:r w:rsidRPr="00A4634E">
              <w:rPr>
                <w:rFonts w:ascii="Arial Narrow" w:hAnsi="Arial Narrow" w:cs="Calibri"/>
                <w:sz w:val="20"/>
                <w:szCs w:val="20"/>
                <w:lang w:eastAsia="hr-HR"/>
              </w:rPr>
              <w:instrText xml:space="preserve"> FORMTEXT </w:instrText>
            </w:r>
            <w:r w:rsidRPr="00A4634E">
              <w:rPr>
                <w:rFonts w:ascii="Arial Narrow" w:hAnsi="Arial Narrow" w:cs="Calibri"/>
                <w:sz w:val="20"/>
                <w:szCs w:val="20"/>
                <w:lang w:eastAsia="hr-HR"/>
              </w:rPr>
            </w:r>
            <w:r w:rsidRPr="00A4634E">
              <w:rPr>
                <w:rFonts w:ascii="Arial Narrow" w:hAnsi="Arial Narrow" w:cs="Calibri"/>
                <w:sz w:val="20"/>
                <w:szCs w:val="20"/>
                <w:lang w:eastAsia="hr-HR"/>
              </w:rPr>
              <w:fldChar w:fldCharType="separate"/>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t> </w:t>
            </w:r>
            <w:r w:rsidRPr="00A4634E">
              <w:rPr>
                <w:rFonts w:ascii="Arial Narrow" w:hAnsi="Arial Narrow" w:cs="Calibri"/>
                <w:sz w:val="20"/>
                <w:szCs w:val="20"/>
                <w:lang w:eastAsia="hr-HR"/>
              </w:rPr>
              <w:fldChar w:fldCharType="end"/>
            </w:r>
          </w:p>
        </w:tc>
      </w:tr>
      <w:tr w:rsidR="00307EF3" w:rsidRPr="00A4634E" w14:paraId="7BF58131" w14:textId="77777777" w:rsidTr="007449D2">
        <w:trPr>
          <w:trHeight w:val="432"/>
          <w:jc w:val="center"/>
        </w:trPr>
        <w:tc>
          <w:tcPr>
            <w:tcW w:w="5000" w:type="pct"/>
            <w:gridSpan w:val="10"/>
            <w:vAlign w:val="center"/>
          </w:tcPr>
          <w:p w14:paraId="5BF25D6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*ukoliko student uspješno položi kolokvije (ostvari minimalno 60% mogućih bodova iz svih kolokvija) oslobođen je polaganja pismenog dijela ispita te mu se u izračunu ukupno ostvarenih bodova računaju bodovi stečeni putem kolokvija.</w:t>
            </w:r>
          </w:p>
        </w:tc>
      </w:tr>
      <w:tr w:rsidR="00307EF3" w:rsidRPr="00A4634E" w14:paraId="4A40D085" w14:textId="77777777" w:rsidTr="007449D2">
        <w:trPr>
          <w:trHeight w:val="432"/>
          <w:jc w:val="center"/>
        </w:trPr>
        <w:tc>
          <w:tcPr>
            <w:tcW w:w="5000" w:type="pct"/>
            <w:gridSpan w:val="10"/>
            <w:vAlign w:val="center"/>
          </w:tcPr>
          <w:p w14:paraId="146A3A07" w14:textId="77777777" w:rsidR="00307EF3" w:rsidRPr="00A4634E" w:rsidRDefault="00307EF3" w:rsidP="00DB1719">
            <w:pPr>
              <w:numPr>
                <w:ilvl w:val="1"/>
                <w:numId w:val="19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Povezivanje ishoda učenja, nastavnih metoda i ocjenjivanja</w:t>
            </w:r>
          </w:p>
        </w:tc>
      </w:tr>
      <w:tr w:rsidR="00307EF3" w:rsidRPr="00A4634E" w14:paraId="208922B2" w14:textId="77777777" w:rsidTr="007449D2">
        <w:trPr>
          <w:trHeight w:val="432"/>
          <w:jc w:val="center"/>
        </w:trPr>
        <w:tc>
          <w:tcPr>
            <w:tcW w:w="5000" w:type="pct"/>
            <w:gridSpan w:val="10"/>
            <w:vAlign w:val="center"/>
          </w:tcPr>
          <w:p w14:paraId="338C5E13" w14:textId="77777777" w:rsidR="00307EF3" w:rsidRPr="00A4634E" w:rsidRDefault="00307EF3" w:rsidP="007449D2">
            <w:pPr>
              <w:jc w:val="both"/>
              <w:rPr>
                <w:rFonts w:ascii="Arial Narrow" w:hAnsi="Arial Narrow" w:cs="Calibri"/>
                <w:sz w:val="20"/>
                <w:szCs w:val="20"/>
                <w:lang w:eastAsia="hr-H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8"/>
              <w:gridCol w:w="685"/>
              <w:gridCol w:w="867"/>
              <w:gridCol w:w="2086"/>
              <w:gridCol w:w="2153"/>
              <w:gridCol w:w="567"/>
              <w:gridCol w:w="706"/>
            </w:tblGrid>
            <w:tr w:rsidR="00307EF3" w:rsidRPr="00A4634E" w14:paraId="3A26A8CB" w14:textId="77777777" w:rsidTr="007449D2">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01DDFD"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DF9A6"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4EF467"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02D583"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AKTIVNOST STUDENTA</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C5AEA4"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METODA PROCJENE</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98CAD"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BODOVI</w:t>
                  </w:r>
                </w:p>
              </w:tc>
            </w:tr>
            <w:tr w:rsidR="00307EF3" w:rsidRPr="00A4634E" w14:paraId="2D5EAACF" w14:textId="77777777" w:rsidTr="007449D2">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26511B" w14:textId="77777777" w:rsidR="00307EF3" w:rsidRPr="00A4634E" w:rsidRDefault="00307EF3" w:rsidP="007449D2">
                  <w:pPr>
                    <w:jc w:val="center"/>
                    <w:rPr>
                      <w:rFonts w:ascii="Arial Narrow" w:hAnsi="Arial Narrow" w:cs="Calibri"/>
                      <w:bCs/>
                      <w:sz w:val="20"/>
                      <w:szCs w:val="20"/>
                      <w:lang w:eastAsia="hr-HR"/>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025F15" w14:textId="77777777" w:rsidR="00307EF3" w:rsidRPr="00A4634E" w:rsidRDefault="00307EF3" w:rsidP="007449D2">
                  <w:pPr>
                    <w:jc w:val="center"/>
                    <w:rPr>
                      <w:rFonts w:ascii="Arial Narrow" w:hAnsi="Arial Narrow" w:cs="Calibri"/>
                      <w:bCs/>
                      <w:sz w:val="20"/>
                      <w:szCs w:val="20"/>
                      <w:lang w:eastAsia="hr-HR"/>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06A696" w14:textId="77777777" w:rsidR="00307EF3" w:rsidRPr="00A4634E" w:rsidRDefault="00307EF3" w:rsidP="007449D2">
                  <w:pPr>
                    <w:jc w:val="center"/>
                    <w:rPr>
                      <w:rFonts w:ascii="Arial Narrow" w:hAnsi="Arial Narrow" w:cs="Calibri"/>
                      <w:bCs/>
                      <w:sz w:val="20"/>
                      <w:szCs w:val="20"/>
                      <w:lang w:eastAsia="hr-HR"/>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318902" w14:textId="77777777" w:rsidR="00307EF3" w:rsidRPr="00A4634E" w:rsidRDefault="00307EF3" w:rsidP="007449D2">
                  <w:pPr>
                    <w:jc w:val="center"/>
                    <w:rPr>
                      <w:rFonts w:ascii="Arial Narrow" w:hAnsi="Arial Narrow" w:cs="Calibri"/>
                      <w:bCs/>
                      <w:sz w:val="20"/>
                      <w:szCs w:val="20"/>
                      <w:lang w:eastAsia="hr-HR"/>
                    </w:rPr>
                  </w:pPr>
                </w:p>
              </w:tc>
              <w:tc>
                <w:tcPr>
                  <w:tcW w:w="21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61D444" w14:textId="77777777" w:rsidR="00307EF3" w:rsidRPr="00A4634E" w:rsidRDefault="00307EF3" w:rsidP="007449D2">
                  <w:pPr>
                    <w:jc w:val="center"/>
                    <w:rPr>
                      <w:rFonts w:ascii="Arial Narrow" w:hAnsi="Arial Narrow" w:cs="Calibr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190A92"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min</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B76307" w14:textId="77777777" w:rsidR="00307EF3" w:rsidRPr="00A4634E" w:rsidRDefault="00307EF3" w:rsidP="007449D2">
                  <w:pPr>
                    <w:jc w:val="center"/>
                    <w:rPr>
                      <w:rFonts w:ascii="Arial Narrow" w:hAnsi="Arial Narrow" w:cs="Calibri"/>
                      <w:bCs/>
                      <w:sz w:val="20"/>
                      <w:szCs w:val="20"/>
                      <w:lang w:eastAsia="hr-HR"/>
                    </w:rPr>
                  </w:pPr>
                  <w:r w:rsidRPr="00A4634E">
                    <w:rPr>
                      <w:rFonts w:ascii="Arial Narrow" w:hAnsi="Arial Narrow" w:cs="Calibri"/>
                      <w:bCs/>
                      <w:sz w:val="20"/>
                      <w:szCs w:val="20"/>
                      <w:lang w:eastAsia="hr-HR"/>
                    </w:rPr>
                    <w:t>max</w:t>
                  </w:r>
                </w:p>
              </w:tc>
            </w:tr>
            <w:tr w:rsidR="00307EF3" w:rsidRPr="00A4634E" w14:paraId="19A48544"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23CB8192" w14:textId="77777777" w:rsidR="00307EF3" w:rsidRPr="00A4634E" w:rsidRDefault="00307EF3" w:rsidP="007449D2">
                  <w:pPr>
                    <w:rPr>
                      <w:rFonts w:ascii="Arial Narrow" w:hAnsi="Arial Narrow" w:cs="Calibri"/>
                      <w:sz w:val="20"/>
                      <w:szCs w:val="20"/>
                      <w:lang w:eastAsia="hr-HR"/>
                    </w:rPr>
                  </w:pPr>
                </w:p>
              </w:tc>
              <w:tc>
                <w:tcPr>
                  <w:tcW w:w="685" w:type="dxa"/>
                  <w:tcBorders>
                    <w:top w:val="single" w:sz="4" w:space="0" w:color="auto"/>
                    <w:left w:val="single" w:sz="4" w:space="0" w:color="auto"/>
                    <w:bottom w:val="single" w:sz="4" w:space="0" w:color="auto"/>
                    <w:right w:val="single" w:sz="4" w:space="0" w:color="auto"/>
                  </w:tcBorders>
                </w:tcPr>
                <w:p w14:paraId="5136849F" w14:textId="77777777" w:rsidR="00307EF3" w:rsidRPr="00A4634E" w:rsidRDefault="00307EF3" w:rsidP="007449D2">
                  <w:pPr>
                    <w:rPr>
                      <w:rFonts w:ascii="Arial Narrow" w:hAnsi="Arial Narrow" w:cs="Calibri"/>
                      <w:sz w:val="20"/>
                      <w:szCs w:val="20"/>
                      <w:lang w:eastAsia="hr-HR"/>
                    </w:rPr>
                  </w:pPr>
                </w:p>
              </w:tc>
              <w:tc>
                <w:tcPr>
                  <w:tcW w:w="867" w:type="dxa"/>
                  <w:tcBorders>
                    <w:top w:val="single" w:sz="4" w:space="0" w:color="auto"/>
                    <w:left w:val="single" w:sz="4" w:space="0" w:color="auto"/>
                    <w:bottom w:val="single" w:sz="4" w:space="0" w:color="auto"/>
                    <w:right w:val="single" w:sz="4" w:space="0" w:color="auto"/>
                  </w:tcBorders>
                </w:tcPr>
                <w:p w14:paraId="338AA5A6" w14:textId="77777777" w:rsidR="00307EF3" w:rsidRPr="00A4634E" w:rsidRDefault="00307EF3" w:rsidP="007449D2">
                  <w:pPr>
                    <w:rPr>
                      <w:rFonts w:ascii="Arial Narrow" w:hAnsi="Arial Narrow" w:cs="Calibri"/>
                      <w:sz w:val="20"/>
                      <w:szCs w:val="20"/>
                      <w:lang w:eastAsia="hr-HR"/>
                    </w:rPr>
                  </w:pPr>
                </w:p>
              </w:tc>
              <w:tc>
                <w:tcPr>
                  <w:tcW w:w="2086" w:type="dxa"/>
                  <w:tcBorders>
                    <w:top w:val="single" w:sz="4" w:space="0" w:color="auto"/>
                    <w:left w:val="single" w:sz="4" w:space="0" w:color="auto"/>
                    <w:bottom w:val="single" w:sz="4" w:space="0" w:color="auto"/>
                    <w:right w:val="single" w:sz="4" w:space="0" w:color="auto"/>
                  </w:tcBorders>
                </w:tcPr>
                <w:p w14:paraId="69019BA2" w14:textId="77777777" w:rsidR="00307EF3" w:rsidRPr="00A4634E" w:rsidRDefault="00307EF3" w:rsidP="007449D2">
                  <w:pPr>
                    <w:rPr>
                      <w:rFonts w:ascii="Arial Narrow" w:hAnsi="Arial Narrow" w:cs="Calibri"/>
                      <w:sz w:val="20"/>
                      <w:szCs w:val="20"/>
                      <w:lang w:eastAsia="hr-HR"/>
                    </w:rPr>
                  </w:pPr>
                </w:p>
              </w:tc>
              <w:tc>
                <w:tcPr>
                  <w:tcW w:w="2153" w:type="dxa"/>
                  <w:tcBorders>
                    <w:top w:val="single" w:sz="4" w:space="0" w:color="auto"/>
                    <w:left w:val="single" w:sz="4" w:space="0" w:color="auto"/>
                    <w:bottom w:val="single" w:sz="4" w:space="0" w:color="auto"/>
                    <w:right w:val="single" w:sz="4" w:space="0" w:color="auto"/>
                  </w:tcBorders>
                </w:tcPr>
                <w:p w14:paraId="7DBC76E1" w14:textId="77777777" w:rsidR="00307EF3" w:rsidRPr="00A4634E" w:rsidRDefault="00307EF3" w:rsidP="007449D2">
                  <w:pPr>
                    <w:rPr>
                      <w:rFonts w:ascii="Arial Narrow" w:hAnsi="Arial Narrow"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42299E8F" w14:textId="77777777" w:rsidR="00307EF3" w:rsidRPr="00A4634E" w:rsidRDefault="00307EF3" w:rsidP="007449D2">
                  <w:pPr>
                    <w:rPr>
                      <w:rFonts w:ascii="Arial Narrow" w:hAnsi="Arial Narrow"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51B4A180" w14:textId="77777777" w:rsidR="00307EF3" w:rsidRPr="00A4634E" w:rsidRDefault="00307EF3" w:rsidP="007449D2">
                  <w:pPr>
                    <w:rPr>
                      <w:rFonts w:ascii="Arial Narrow" w:hAnsi="Arial Narrow" w:cs="Calibri"/>
                      <w:sz w:val="20"/>
                      <w:szCs w:val="20"/>
                      <w:lang w:eastAsia="hr-HR"/>
                    </w:rPr>
                  </w:pPr>
                </w:p>
              </w:tc>
            </w:tr>
            <w:tr w:rsidR="00307EF3" w:rsidRPr="00A4634E" w14:paraId="2AE6226B"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57994C6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Pohađanje nastave</w:t>
                  </w:r>
                </w:p>
              </w:tc>
              <w:tc>
                <w:tcPr>
                  <w:tcW w:w="685" w:type="dxa"/>
                  <w:tcBorders>
                    <w:top w:val="single" w:sz="4" w:space="0" w:color="auto"/>
                    <w:left w:val="single" w:sz="4" w:space="0" w:color="auto"/>
                    <w:bottom w:val="single" w:sz="4" w:space="0" w:color="auto"/>
                    <w:right w:val="single" w:sz="4" w:space="0" w:color="auto"/>
                  </w:tcBorders>
                </w:tcPr>
                <w:p w14:paraId="2F150F4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867" w:type="dxa"/>
                  <w:tcBorders>
                    <w:top w:val="single" w:sz="4" w:space="0" w:color="auto"/>
                    <w:left w:val="single" w:sz="4" w:space="0" w:color="auto"/>
                    <w:bottom w:val="single" w:sz="4" w:space="0" w:color="auto"/>
                    <w:right w:val="single" w:sz="4" w:space="0" w:color="auto"/>
                  </w:tcBorders>
                </w:tcPr>
                <w:p w14:paraId="55F87E18"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390A545B" w14:textId="77777777" w:rsidR="00307EF3" w:rsidRPr="00A4634E" w:rsidRDefault="00307EF3" w:rsidP="007449D2">
                  <w:pPr>
                    <w:rPr>
                      <w:rFonts w:ascii="Arial Narrow" w:hAnsi="Arial Narrow" w:cs="Calibri"/>
                      <w:sz w:val="20"/>
                      <w:szCs w:val="20"/>
                    </w:rPr>
                  </w:pPr>
                  <w:r w:rsidRPr="00A4634E">
                    <w:rPr>
                      <w:rFonts w:ascii="Arial Narrow" w:hAnsi="Arial Narrow" w:cs="Calibri"/>
                      <w:sz w:val="20"/>
                      <w:szCs w:val="20"/>
                      <w:lang w:eastAsia="hr-HR"/>
                    </w:rPr>
                    <w:t>Prisutnost na nastavi</w:t>
                  </w:r>
                </w:p>
              </w:tc>
              <w:tc>
                <w:tcPr>
                  <w:tcW w:w="2153" w:type="dxa"/>
                  <w:tcBorders>
                    <w:top w:val="single" w:sz="4" w:space="0" w:color="auto"/>
                    <w:left w:val="single" w:sz="4" w:space="0" w:color="auto"/>
                    <w:bottom w:val="single" w:sz="4" w:space="0" w:color="auto"/>
                    <w:right w:val="single" w:sz="4" w:space="0" w:color="auto"/>
                  </w:tcBorders>
                </w:tcPr>
                <w:p w14:paraId="5C5307A4"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858FD96" w14:textId="77777777" w:rsidR="00307EF3" w:rsidRPr="00A4634E" w:rsidRDefault="00307EF3" w:rsidP="007449D2">
                  <w:pPr>
                    <w:jc w:val="center"/>
                    <w:rPr>
                      <w:rFonts w:ascii="Arial Narrow" w:hAnsi="Arial Narrow" w:cs="Calibri"/>
                      <w:sz w:val="20"/>
                      <w:szCs w:val="20"/>
                    </w:rPr>
                  </w:pPr>
                  <w:r w:rsidRPr="00A4634E">
                    <w:rPr>
                      <w:rFonts w:ascii="Arial Narrow" w:hAnsi="Arial Narrow" w:cs="Calibri"/>
                      <w:sz w:val="20"/>
                      <w:szCs w:val="20"/>
                      <w:lang w:eastAsia="hr-HR"/>
                    </w:rPr>
                    <w:t>5</w:t>
                  </w:r>
                </w:p>
              </w:tc>
              <w:tc>
                <w:tcPr>
                  <w:tcW w:w="706" w:type="dxa"/>
                  <w:tcBorders>
                    <w:top w:val="single" w:sz="4" w:space="0" w:color="auto"/>
                    <w:left w:val="single" w:sz="4" w:space="0" w:color="auto"/>
                    <w:bottom w:val="single" w:sz="4" w:space="0" w:color="auto"/>
                    <w:right w:val="single" w:sz="4" w:space="0" w:color="auto"/>
                  </w:tcBorders>
                  <w:vAlign w:val="center"/>
                </w:tcPr>
                <w:p w14:paraId="090549A0"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w:t>
                  </w:r>
                </w:p>
              </w:tc>
            </w:tr>
            <w:tr w:rsidR="00307EF3" w:rsidRPr="00A4634E" w14:paraId="053320AE"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59C32B8D" w14:textId="77777777" w:rsidR="00307EF3" w:rsidRPr="00A4634E" w:rsidRDefault="00307EF3" w:rsidP="007449D2">
                  <w:pPr>
                    <w:rPr>
                      <w:rFonts w:ascii="Arial Narrow" w:hAnsi="Arial Narrow" w:cs="Calibri"/>
                      <w:sz w:val="20"/>
                      <w:szCs w:val="20"/>
                      <w:lang w:eastAsia="hr-HR"/>
                    </w:rPr>
                  </w:pPr>
                </w:p>
                <w:p w14:paraId="2F6AA16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28BEDCD0" w14:textId="77777777" w:rsidR="00307EF3" w:rsidRPr="00A4634E" w:rsidRDefault="00307EF3" w:rsidP="007449D2">
                  <w:pPr>
                    <w:jc w:val="center"/>
                    <w:rPr>
                      <w:rFonts w:ascii="Arial Narrow" w:hAnsi="Arial Narrow" w:cs="Calibri"/>
                      <w:sz w:val="20"/>
                      <w:szCs w:val="20"/>
                      <w:lang w:eastAsia="hr-HR"/>
                    </w:rPr>
                  </w:pPr>
                </w:p>
                <w:p w14:paraId="3D29DCB9"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0,3</w:t>
                  </w:r>
                </w:p>
              </w:tc>
              <w:tc>
                <w:tcPr>
                  <w:tcW w:w="867" w:type="dxa"/>
                  <w:tcBorders>
                    <w:top w:val="single" w:sz="4" w:space="0" w:color="auto"/>
                    <w:left w:val="single" w:sz="4" w:space="0" w:color="auto"/>
                    <w:bottom w:val="single" w:sz="4" w:space="0" w:color="auto"/>
                    <w:right w:val="single" w:sz="4" w:space="0" w:color="auto"/>
                  </w:tcBorders>
                </w:tcPr>
                <w:p w14:paraId="0A0571CA"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0DEAF7ED"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Sudjelovanje u nastavnom procesu (uključivanje u raspravu, rješavanje problemskih zadataka)</w:t>
                  </w:r>
                </w:p>
              </w:tc>
              <w:tc>
                <w:tcPr>
                  <w:tcW w:w="2153" w:type="dxa"/>
                  <w:tcBorders>
                    <w:top w:val="single" w:sz="4" w:space="0" w:color="auto"/>
                    <w:left w:val="single" w:sz="4" w:space="0" w:color="auto"/>
                    <w:bottom w:val="single" w:sz="4" w:space="0" w:color="auto"/>
                    <w:right w:val="single" w:sz="4" w:space="0" w:color="auto"/>
                  </w:tcBorders>
                </w:tcPr>
                <w:p w14:paraId="0A35F2A7"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2AAA2F2"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w:t>
                  </w:r>
                </w:p>
              </w:tc>
              <w:tc>
                <w:tcPr>
                  <w:tcW w:w="706" w:type="dxa"/>
                  <w:tcBorders>
                    <w:top w:val="single" w:sz="4" w:space="0" w:color="auto"/>
                    <w:left w:val="single" w:sz="4" w:space="0" w:color="auto"/>
                    <w:bottom w:val="single" w:sz="4" w:space="0" w:color="auto"/>
                    <w:right w:val="single" w:sz="4" w:space="0" w:color="auto"/>
                  </w:tcBorders>
                  <w:vAlign w:val="center"/>
                </w:tcPr>
                <w:p w14:paraId="7739F32E"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w:t>
                  </w:r>
                </w:p>
              </w:tc>
            </w:tr>
            <w:tr w:rsidR="00307EF3" w:rsidRPr="00A4634E" w14:paraId="6B4DAFBB"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15795528" w14:textId="77777777" w:rsidR="00307EF3" w:rsidRPr="00A4634E" w:rsidRDefault="00307EF3" w:rsidP="007449D2">
                  <w:pPr>
                    <w:rPr>
                      <w:rFonts w:ascii="Arial Narrow" w:hAnsi="Arial Narrow" w:cs="Calibri"/>
                      <w:sz w:val="20"/>
                      <w:szCs w:val="20"/>
                      <w:lang w:eastAsia="hr-HR"/>
                    </w:rPr>
                  </w:pPr>
                </w:p>
                <w:p w14:paraId="6AC49DDF"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Seminarski rad</w:t>
                  </w:r>
                </w:p>
              </w:tc>
              <w:tc>
                <w:tcPr>
                  <w:tcW w:w="685" w:type="dxa"/>
                  <w:tcBorders>
                    <w:top w:val="single" w:sz="4" w:space="0" w:color="auto"/>
                    <w:left w:val="single" w:sz="4" w:space="0" w:color="auto"/>
                    <w:bottom w:val="single" w:sz="4" w:space="0" w:color="auto"/>
                    <w:right w:val="single" w:sz="4" w:space="0" w:color="auto"/>
                  </w:tcBorders>
                </w:tcPr>
                <w:p w14:paraId="13E952A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0,9</w:t>
                  </w:r>
                </w:p>
              </w:tc>
              <w:tc>
                <w:tcPr>
                  <w:tcW w:w="867" w:type="dxa"/>
                  <w:tcBorders>
                    <w:top w:val="single" w:sz="4" w:space="0" w:color="auto"/>
                    <w:left w:val="single" w:sz="4" w:space="0" w:color="auto"/>
                    <w:bottom w:val="single" w:sz="4" w:space="0" w:color="auto"/>
                    <w:right w:val="single" w:sz="4" w:space="0" w:color="auto"/>
                  </w:tcBorders>
                </w:tcPr>
                <w:p w14:paraId="79146DA9"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1FBFF7EA"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Istraživanje, sistematizacija i analiza podataka, izrada seminarskog zadatka.</w:t>
                  </w:r>
                </w:p>
              </w:tc>
              <w:tc>
                <w:tcPr>
                  <w:tcW w:w="2153" w:type="dxa"/>
                  <w:tcBorders>
                    <w:top w:val="single" w:sz="4" w:space="0" w:color="auto"/>
                    <w:left w:val="single" w:sz="4" w:space="0" w:color="auto"/>
                    <w:bottom w:val="single" w:sz="4" w:space="0" w:color="auto"/>
                    <w:right w:val="single" w:sz="4" w:space="0" w:color="auto"/>
                  </w:tcBorders>
                </w:tcPr>
                <w:p w14:paraId="229687E1"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3E77B3D"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706" w:type="dxa"/>
                  <w:tcBorders>
                    <w:top w:val="single" w:sz="4" w:space="0" w:color="auto"/>
                    <w:left w:val="single" w:sz="4" w:space="0" w:color="auto"/>
                    <w:bottom w:val="single" w:sz="4" w:space="0" w:color="auto"/>
                    <w:right w:val="single" w:sz="4" w:space="0" w:color="auto"/>
                  </w:tcBorders>
                  <w:vAlign w:val="center"/>
                </w:tcPr>
                <w:p w14:paraId="626F84FC"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30</w:t>
                  </w:r>
                </w:p>
              </w:tc>
            </w:tr>
            <w:tr w:rsidR="00307EF3" w:rsidRPr="00A4634E" w14:paraId="6CAF4412"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1E5B8043"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3754506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1,5</w:t>
                  </w:r>
                </w:p>
              </w:tc>
              <w:tc>
                <w:tcPr>
                  <w:tcW w:w="867" w:type="dxa"/>
                  <w:tcBorders>
                    <w:top w:val="single" w:sz="4" w:space="0" w:color="auto"/>
                    <w:left w:val="single" w:sz="4" w:space="0" w:color="auto"/>
                    <w:bottom w:val="single" w:sz="4" w:space="0" w:color="auto"/>
                    <w:right w:val="single" w:sz="4" w:space="0" w:color="auto"/>
                  </w:tcBorders>
                </w:tcPr>
                <w:p w14:paraId="389D2C87"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1-6</w:t>
                  </w:r>
                </w:p>
              </w:tc>
              <w:tc>
                <w:tcPr>
                  <w:tcW w:w="2086" w:type="dxa"/>
                  <w:tcBorders>
                    <w:top w:val="single" w:sz="4" w:space="0" w:color="auto"/>
                    <w:left w:val="single" w:sz="4" w:space="0" w:color="auto"/>
                    <w:bottom w:val="single" w:sz="4" w:space="0" w:color="auto"/>
                    <w:right w:val="single" w:sz="4" w:space="0" w:color="auto"/>
                  </w:tcBorders>
                </w:tcPr>
                <w:p w14:paraId="00C1F7DC"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Priprema za provjeru znanja, pisana provjera</w:t>
                  </w:r>
                </w:p>
              </w:tc>
              <w:tc>
                <w:tcPr>
                  <w:tcW w:w="2153" w:type="dxa"/>
                  <w:tcBorders>
                    <w:top w:val="single" w:sz="4" w:space="0" w:color="auto"/>
                    <w:left w:val="single" w:sz="4" w:space="0" w:color="auto"/>
                    <w:bottom w:val="single" w:sz="4" w:space="0" w:color="auto"/>
                    <w:right w:val="single" w:sz="4" w:space="0" w:color="auto"/>
                  </w:tcBorders>
                </w:tcPr>
                <w:p w14:paraId="2C4E6AF8"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76A80D6"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30*</w:t>
                  </w:r>
                </w:p>
              </w:tc>
              <w:tc>
                <w:tcPr>
                  <w:tcW w:w="706" w:type="dxa"/>
                  <w:tcBorders>
                    <w:top w:val="single" w:sz="4" w:space="0" w:color="auto"/>
                    <w:left w:val="single" w:sz="4" w:space="0" w:color="auto"/>
                    <w:bottom w:val="single" w:sz="4" w:space="0" w:color="auto"/>
                    <w:right w:val="single" w:sz="4" w:space="0" w:color="auto"/>
                  </w:tcBorders>
                  <w:vAlign w:val="center"/>
                </w:tcPr>
                <w:p w14:paraId="2BDD87CB"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50</w:t>
                  </w:r>
                </w:p>
              </w:tc>
            </w:tr>
            <w:tr w:rsidR="00307EF3" w:rsidRPr="00A4634E" w14:paraId="0B310774" w14:textId="77777777" w:rsidTr="007449D2">
              <w:trPr>
                <w:jc w:val="center"/>
              </w:trPr>
              <w:tc>
                <w:tcPr>
                  <w:tcW w:w="2008" w:type="dxa"/>
                  <w:tcBorders>
                    <w:top w:val="single" w:sz="4" w:space="0" w:color="auto"/>
                    <w:left w:val="single" w:sz="4" w:space="0" w:color="auto"/>
                    <w:bottom w:val="single" w:sz="4" w:space="0" w:color="auto"/>
                    <w:right w:val="single" w:sz="4" w:space="0" w:color="auto"/>
                  </w:tcBorders>
                </w:tcPr>
                <w:p w14:paraId="1AD351C4" w14:textId="77777777" w:rsidR="00307EF3" w:rsidRPr="00A4634E" w:rsidRDefault="00307EF3" w:rsidP="007449D2">
                  <w:pPr>
                    <w:rPr>
                      <w:rFonts w:ascii="Arial Narrow" w:hAnsi="Arial Narrow" w:cs="Calibri"/>
                      <w:sz w:val="20"/>
                      <w:szCs w:val="20"/>
                      <w:lang w:eastAsia="hr-HR"/>
                    </w:rPr>
                  </w:pPr>
                </w:p>
                <w:p w14:paraId="37F47CFB"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Ukupno</w:t>
                  </w:r>
                </w:p>
              </w:tc>
              <w:tc>
                <w:tcPr>
                  <w:tcW w:w="685" w:type="dxa"/>
                  <w:tcBorders>
                    <w:top w:val="single" w:sz="4" w:space="0" w:color="auto"/>
                    <w:left w:val="single" w:sz="4" w:space="0" w:color="auto"/>
                    <w:bottom w:val="single" w:sz="4" w:space="0" w:color="auto"/>
                    <w:right w:val="single" w:sz="4" w:space="0" w:color="auto"/>
                  </w:tcBorders>
                </w:tcPr>
                <w:p w14:paraId="396B8C8A"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3</w:t>
                  </w:r>
                </w:p>
              </w:tc>
              <w:tc>
                <w:tcPr>
                  <w:tcW w:w="867" w:type="dxa"/>
                  <w:tcBorders>
                    <w:top w:val="single" w:sz="4" w:space="0" w:color="auto"/>
                    <w:left w:val="single" w:sz="4" w:space="0" w:color="auto"/>
                    <w:bottom w:val="single" w:sz="4" w:space="0" w:color="auto"/>
                    <w:right w:val="single" w:sz="4" w:space="0" w:color="auto"/>
                  </w:tcBorders>
                </w:tcPr>
                <w:p w14:paraId="6DFB5E6D" w14:textId="77777777" w:rsidR="00307EF3" w:rsidRPr="00A4634E" w:rsidRDefault="00307EF3" w:rsidP="007449D2">
                  <w:pPr>
                    <w:rPr>
                      <w:rFonts w:ascii="Arial Narrow" w:hAnsi="Arial Narrow" w:cs="Calibri"/>
                      <w:sz w:val="20"/>
                      <w:szCs w:val="20"/>
                      <w:lang w:eastAsia="hr-HR"/>
                    </w:rPr>
                  </w:pPr>
                </w:p>
              </w:tc>
              <w:tc>
                <w:tcPr>
                  <w:tcW w:w="2086" w:type="dxa"/>
                  <w:tcBorders>
                    <w:top w:val="single" w:sz="4" w:space="0" w:color="auto"/>
                    <w:left w:val="single" w:sz="4" w:space="0" w:color="auto"/>
                    <w:bottom w:val="single" w:sz="4" w:space="0" w:color="auto"/>
                    <w:right w:val="single" w:sz="4" w:space="0" w:color="auto"/>
                  </w:tcBorders>
                </w:tcPr>
                <w:p w14:paraId="5F6262B3" w14:textId="77777777" w:rsidR="00307EF3" w:rsidRPr="00A4634E" w:rsidRDefault="00307EF3" w:rsidP="007449D2">
                  <w:pPr>
                    <w:rPr>
                      <w:rFonts w:ascii="Arial Narrow" w:hAnsi="Arial Narrow" w:cs="Calibri"/>
                      <w:sz w:val="20"/>
                      <w:szCs w:val="20"/>
                      <w:lang w:eastAsia="hr-HR"/>
                    </w:rPr>
                  </w:pPr>
                </w:p>
              </w:tc>
              <w:tc>
                <w:tcPr>
                  <w:tcW w:w="2153" w:type="dxa"/>
                  <w:tcBorders>
                    <w:top w:val="single" w:sz="4" w:space="0" w:color="auto"/>
                    <w:left w:val="single" w:sz="4" w:space="0" w:color="auto"/>
                    <w:bottom w:val="single" w:sz="4" w:space="0" w:color="auto"/>
                    <w:right w:val="single" w:sz="4" w:space="0" w:color="auto"/>
                  </w:tcBorders>
                </w:tcPr>
                <w:p w14:paraId="5C714478" w14:textId="77777777" w:rsidR="00307EF3" w:rsidRPr="00A4634E" w:rsidRDefault="00307EF3" w:rsidP="007449D2">
                  <w:pPr>
                    <w:rPr>
                      <w:rFonts w:ascii="Arial Narrow" w:hAnsi="Arial Narrow"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005C8877" w14:textId="77777777" w:rsidR="00307EF3" w:rsidRPr="00A4634E" w:rsidRDefault="00307EF3" w:rsidP="007449D2">
                  <w:pPr>
                    <w:jc w:val="center"/>
                    <w:rPr>
                      <w:rFonts w:ascii="Arial Narrow" w:hAnsi="Arial Narrow"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78EBDAAD" w14:textId="77777777" w:rsidR="00307EF3" w:rsidRPr="00A4634E" w:rsidRDefault="00307EF3" w:rsidP="007449D2">
                  <w:pPr>
                    <w:jc w:val="center"/>
                    <w:rPr>
                      <w:rFonts w:ascii="Arial Narrow" w:hAnsi="Arial Narrow" w:cs="Calibri"/>
                      <w:sz w:val="20"/>
                      <w:szCs w:val="20"/>
                      <w:lang w:eastAsia="hr-HR"/>
                    </w:rPr>
                  </w:pPr>
                  <w:r w:rsidRPr="00A4634E">
                    <w:rPr>
                      <w:rFonts w:ascii="Arial Narrow" w:hAnsi="Arial Narrow" w:cs="Calibri"/>
                      <w:sz w:val="20"/>
                      <w:szCs w:val="20"/>
                      <w:lang w:eastAsia="hr-HR"/>
                    </w:rPr>
                    <w:t>100</w:t>
                  </w:r>
                </w:p>
              </w:tc>
            </w:tr>
          </w:tbl>
          <w:p w14:paraId="72F79E84"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*za prolazak pisanog dijela ispita je potrebno minimalno ostvariti 60% mogućih bodova svakog kolokvija ili pisanog dijela ispita</w:t>
            </w:r>
          </w:p>
        </w:tc>
      </w:tr>
      <w:tr w:rsidR="00307EF3" w:rsidRPr="00A4634E" w14:paraId="7865C8BF" w14:textId="77777777" w:rsidTr="007449D2">
        <w:trPr>
          <w:trHeight w:val="432"/>
          <w:jc w:val="center"/>
        </w:trPr>
        <w:tc>
          <w:tcPr>
            <w:tcW w:w="5000" w:type="pct"/>
            <w:gridSpan w:val="10"/>
            <w:vAlign w:val="center"/>
          </w:tcPr>
          <w:p w14:paraId="4804BA24"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1.10. Obvezatna literatura (u trenutku prijave prijedloga studijskog programa)</w:t>
            </w:r>
          </w:p>
        </w:tc>
      </w:tr>
      <w:tr w:rsidR="00307EF3" w:rsidRPr="00A4634E" w14:paraId="19300219" w14:textId="77777777" w:rsidTr="007449D2">
        <w:trPr>
          <w:trHeight w:val="1194"/>
          <w:jc w:val="center"/>
        </w:trPr>
        <w:tc>
          <w:tcPr>
            <w:tcW w:w="5000" w:type="pct"/>
            <w:gridSpan w:val="10"/>
            <w:vAlign w:val="center"/>
          </w:tcPr>
          <w:p w14:paraId="73D34723"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Ružić, D., Biloš, A., Turkalj, D. (2014) E-marketing, 3. izmijenjeno i dopunjeno izdanje. Osijek: Ekonomski fakultet u Osijeku.</w:t>
            </w:r>
          </w:p>
          <w:p w14:paraId="0B5CFE62"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Ryan, D., Jones, C. (2012) Understanding digital marketing: marketing strategies for engaging the digital generation. 2. Izdanje. London: Kogan Page Limited.</w:t>
            </w:r>
          </w:p>
          <w:p w14:paraId="0997A20A"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Prezentacije s predavanj</w:t>
            </w:r>
          </w:p>
        </w:tc>
      </w:tr>
      <w:tr w:rsidR="00307EF3" w:rsidRPr="00A4634E" w14:paraId="17B1B5EF" w14:textId="77777777" w:rsidTr="007449D2">
        <w:trPr>
          <w:trHeight w:val="432"/>
          <w:jc w:val="center"/>
        </w:trPr>
        <w:tc>
          <w:tcPr>
            <w:tcW w:w="5000" w:type="pct"/>
            <w:gridSpan w:val="10"/>
            <w:vAlign w:val="center"/>
          </w:tcPr>
          <w:p w14:paraId="61CD2FDA" w14:textId="77777777" w:rsidR="00307EF3" w:rsidRPr="00A4634E" w:rsidRDefault="00307EF3" w:rsidP="007449D2">
            <w:pPr>
              <w:jc w:val="both"/>
              <w:rPr>
                <w:rFonts w:ascii="Arial Narrow" w:hAnsi="Arial Narrow" w:cs="Calibri"/>
                <w:sz w:val="20"/>
                <w:szCs w:val="20"/>
                <w:lang w:eastAsia="hr-HR"/>
              </w:rPr>
            </w:pPr>
            <w:r w:rsidRPr="00A4634E">
              <w:rPr>
                <w:rFonts w:ascii="Arial Narrow" w:hAnsi="Arial Narrow" w:cs="Calibri"/>
                <w:sz w:val="20"/>
                <w:szCs w:val="20"/>
                <w:lang w:eastAsia="hr-HR"/>
              </w:rPr>
              <w:t>1.11.Dopunska literatura (u trenutku prijave prijedloga studijskog programa)</w:t>
            </w:r>
          </w:p>
        </w:tc>
      </w:tr>
      <w:tr w:rsidR="00307EF3" w:rsidRPr="00A4634E" w14:paraId="6AC83CAD" w14:textId="77777777" w:rsidTr="007449D2">
        <w:trPr>
          <w:trHeight w:val="432"/>
          <w:jc w:val="center"/>
        </w:trPr>
        <w:tc>
          <w:tcPr>
            <w:tcW w:w="5000" w:type="pct"/>
            <w:gridSpan w:val="10"/>
            <w:vAlign w:val="center"/>
          </w:tcPr>
          <w:p w14:paraId="179D4F58"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Kotler, P., Keller, L.K. (2006) Marketing Management, 12. izmijenjeno i dopunjeno izdanje. New Jersey</w:t>
            </w:r>
          </w:p>
          <w:p w14:paraId="08F99B52" w14:textId="77777777" w:rsidR="00307EF3" w:rsidRPr="00A4634E" w:rsidRDefault="00307EF3" w:rsidP="00DB1719">
            <w:pPr>
              <w:numPr>
                <w:ilvl w:val="0"/>
                <w:numId w:val="190"/>
              </w:numPr>
              <w:autoSpaceDE w:val="0"/>
              <w:autoSpaceDN w:val="0"/>
              <w:adjustRightInd w:val="0"/>
              <w:ind w:left="604" w:hanging="302"/>
              <w:rPr>
                <w:rFonts w:ascii="Arial Narrow" w:hAnsi="Arial Narrow" w:cs="Calibri"/>
                <w:sz w:val="20"/>
                <w:szCs w:val="20"/>
                <w:lang w:eastAsia="hr-HR"/>
              </w:rPr>
            </w:pPr>
            <w:r w:rsidRPr="00A4634E">
              <w:rPr>
                <w:rFonts w:ascii="Arial Narrow" w:hAnsi="Arial Narrow" w:cs="Calibri"/>
                <w:sz w:val="20"/>
                <w:szCs w:val="20"/>
                <w:lang w:eastAsia="hr-HR"/>
              </w:rPr>
              <w:t>Faßmann, M., Moss, C. (2016) Instagram als Marketing Kanal, Springer</w:t>
            </w:r>
          </w:p>
        </w:tc>
      </w:tr>
      <w:tr w:rsidR="00307EF3" w:rsidRPr="00A4634E" w14:paraId="2EEC9928" w14:textId="77777777" w:rsidTr="007449D2">
        <w:trPr>
          <w:trHeight w:val="432"/>
          <w:jc w:val="center"/>
        </w:trPr>
        <w:tc>
          <w:tcPr>
            <w:tcW w:w="5000" w:type="pct"/>
            <w:gridSpan w:val="10"/>
            <w:vAlign w:val="center"/>
          </w:tcPr>
          <w:p w14:paraId="1ECCB947" w14:textId="77777777" w:rsidR="00307EF3" w:rsidRPr="00A4634E" w:rsidRDefault="00307EF3" w:rsidP="007449D2">
            <w:pPr>
              <w:rPr>
                <w:rFonts w:ascii="Arial Narrow" w:hAnsi="Arial Narrow" w:cs="Calibri"/>
                <w:sz w:val="20"/>
                <w:szCs w:val="20"/>
                <w:lang w:eastAsia="hr-HR"/>
              </w:rPr>
            </w:pPr>
            <w:r w:rsidRPr="00A4634E">
              <w:rPr>
                <w:rFonts w:ascii="Arial Narrow" w:hAnsi="Arial Narrow" w:cs="Calibri"/>
                <w:sz w:val="20"/>
                <w:szCs w:val="20"/>
                <w:lang w:eastAsia="hr-HR"/>
              </w:rPr>
              <w:t>1.12. Načini praćenja kvalitete koji osiguravaju stjecanje izlaznih znanja, vještina i kompetencija</w:t>
            </w:r>
          </w:p>
        </w:tc>
      </w:tr>
      <w:tr w:rsidR="00307EF3" w:rsidRPr="00A4634E" w14:paraId="00AEE58E" w14:textId="77777777" w:rsidTr="007449D2">
        <w:trPr>
          <w:trHeight w:val="1159"/>
          <w:jc w:val="center"/>
        </w:trPr>
        <w:tc>
          <w:tcPr>
            <w:tcW w:w="5000" w:type="pct"/>
            <w:gridSpan w:val="10"/>
            <w:vAlign w:val="center"/>
          </w:tcPr>
          <w:p w14:paraId="45BC6E7F" w14:textId="77777777" w:rsidR="00307EF3" w:rsidRPr="00A4634E" w:rsidRDefault="00307EF3" w:rsidP="007449D2">
            <w:pPr>
              <w:rPr>
                <w:rFonts w:ascii="Arial Narrow" w:hAnsi="Arial Narrow" w:cs="Calibri"/>
                <w:sz w:val="20"/>
                <w:szCs w:val="20"/>
                <w:lang w:eastAsia="hr-HR"/>
              </w:rPr>
            </w:pPr>
          </w:p>
          <w:p w14:paraId="68E7C53E" w14:textId="77777777" w:rsidR="00307EF3" w:rsidRPr="00A4634E" w:rsidRDefault="00307EF3" w:rsidP="00307EF3">
            <w:pPr>
              <w:numPr>
                <w:ilvl w:val="0"/>
                <w:numId w:val="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Interna evaluacija na razini Sveučilišta J. J. Strossmayera u Osijeku.</w:t>
            </w:r>
          </w:p>
          <w:p w14:paraId="1E86C3D3" w14:textId="77777777" w:rsidR="00307EF3" w:rsidRPr="00A4634E" w:rsidRDefault="00307EF3" w:rsidP="00307EF3">
            <w:pPr>
              <w:numPr>
                <w:ilvl w:val="0"/>
                <w:numId w:val="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Vođenje evidencije o studentskom pohađanju kolegijskih predavanja, izvršenim obvezama te rezultatima kolokvija i/ili pismenog dijela ispita.</w:t>
            </w:r>
          </w:p>
          <w:p w14:paraId="33134980" w14:textId="77777777" w:rsidR="00307EF3" w:rsidRPr="00A4634E" w:rsidRDefault="00307EF3" w:rsidP="00307EF3">
            <w:pPr>
              <w:numPr>
                <w:ilvl w:val="0"/>
                <w:numId w:val="2"/>
              </w:numPr>
              <w:ind w:left="604" w:hanging="302"/>
              <w:jc w:val="both"/>
              <w:rPr>
                <w:rFonts w:ascii="Arial Narrow" w:hAnsi="Arial Narrow" w:cs="Calibri"/>
                <w:sz w:val="20"/>
                <w:szCs w:val="20"/>
                <w:lang w:eastAsia="hr-HR"/>
              </w:rPr>
            </w:pPr>
            <w:r w:rsidRPr="00A4634E">
              <w:rPr>
                <w:rFonts w:ascii="Arial Narrow" w:hAnsi="Arial Narrow" w:cs="Calibri"/>
                <w:sz w:val="20"/>
                <w:szCs w:val="20"/>
                <w:lang w:eastAsia="hr-HR"/>
              </w:rPr>
              <w:t>Primjena stečenog znanja u okviru ovog kolegija, kroz izradu i prezentaciju seminarskog zadatka</w:t>
            </w:r>
          </w:p>
          <w:p w14:paraId="05F770CC" w14:textId="77777777" w:rsidR="00307EF3" w:rsidRPr="00A4634E" w:rsidRDefault="00307EF3" w:rsidP="007449D2">
            <w:pPr>
              <w:rPr>
                <w:rFonts w:ascii="Arial Narrow" w:hAnsi="Arial Narrow" w:cs="Calibri"/>
                <w:sz w:val="20"/>
                <w:szCs w:val="20"/>
                <w:lang w:eastAsia="hr-HR"/>
              </w:rPr>
            </w:pPr>
          </w:p>
        </w:tc>
      </w:tr>
    </w:tbl>
    <w:p w14:paraId="50FC64D2" w14:textId="301180E1" w:rsidR="0011078E" w:rsidRDefault="0011078E" w:rsidP="00307EF3">
      <w:pPr>
        <w:rPr>
          <w:rFonts w:ascii="Arial Narrow" w:eastAsia="Arial Narrow" w:hAnsi="Arial Narrow" w:cs="Arial Narrow"/>
          <w:sz w:val="20"/>
          <w:szCs w:val="20"/>
        </w:rPr>
      </w:pPr>
    </w:p>
    <w:p w14:paraId="2A8A1733" w14:textId="0EA8C2BE" w:rsidR="0011078E" w:rsidRDefault="0011078E" w:rsidP="0011078E">
      <w:pPr>
        <w:rPr>
          <w:rFonts w:ascii="Arial Narrow" w:eastAsia="Arial Narrow" w:hAnsi="Arial Narrow" w:cs="Arial Narrow"/>
          <w:sz w:val="20"/>
          <w:szCs w:val="20"/>
        </w:rPr>
      </w:pPr>
    </w:p>
    <w:p w14:paraId="634D2CE9" w14:textId="77777777" w:rsidR="0011078E" w:rsidRDefault="0011078E" w:rsidP="0011078E">
      <w:pPr>
        <w:tabs>
          <w:tab w:val="left" w:pos="3840"/>
        </w:tabs>
        <w:rPr>
          <w:rFonts w:ascii="Arial Narrow" w:eastAsia="Arial Narrow" w:hAnsi="Arial Narrow" w:cs="Arial Narrow"/>
          <w:sz w:val="20"/>
          <w:szCs w:val="20"/>
        </w:rPr>
      </w:pPr>
      <w:r>
        <w:rPr>
          <w:rFonts w:ascii="Arial Narrow" w:eastAsia="Arial Narrow" w:hAnsi="Arial Narrow" w:cs="Arial Narrow"/>
          <w:sz w:val="20"/>
          <w:szCs w:val="20"/>
        </w:rPr>
        <w:tab/>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39"/>
        <w:gridCol w:w="3654"/>
        <w:gridCol w:w="2563"/>
      </w:tblGrid>
      <w:tr w:rsidR="0011078E" w:rsidRPr="00121B36" w14:paraId="595A130F" w14:textId="77777777" w:rsidTr="007449D2">
        <w:trPr>
          <w:trHeight w:hRule="exact" w:val="405"/>
        </w:trPr>
        <w:tc>
          <w:tcPr>
            <w:tcW w:w="5000" w:type="pct"/>
            <w:gridSpan w:val="3"/>
            <w:shd w:val="clear" w:color="auto" w:fill="auto"/>
            <w:vAlign w:val="center"/>
          </w:tcPr>
          <w:p w14:paraId="22C0CBE0" w14:textId="77777777" w:rsidR="0011078E" w:rsidRPr="00CD1EBE" w:rsidRDefault="0011078E" w:rsidP="007449D2">
            <w:pPr>
              <w:rPr>
                <w:rFonts w:cs="Aptos"/>
                <w:sz w:val="20"/>
                <w:szCs w:val="20"/>
              </w:rPr>
            </w:pPr>
            <w:r w:rsidRPr="00CD1EBE">
              <w:rPr>
                <w:rFonts w:cs="Aptos"/>
                <w:sz w:val="20"/>
                <w:szCs w:val="20"/>
              </w:rPr>
              <w:br w:type="page"/>
              <w:t>Opće informacije</w:t>
            </w:r>
          </w:p>
        </w:tc>
      </w:tr>
      <w:tr w:rsidR="0011078E" w:rsidRPr="00121B36" w14:paraId="6A233804" w14:textId="77777777" w:rsidTr="007449D2">
        <w:trPr>
          <w:trHeight w:val="405"/>
        </w:trPr>
        <w:tc>
          <w:tcPr>
            <w:tcW w:w="1713" w:type="pct"/>
            <w:vAlign w:val="center"/>
          </w:tcPr>
          <w:p w14:paraId="6F9A199D" w14:textId="77777777" w:rsidR="0011078E" w:rsidRPr="00CD1EBE" w:rsidRDefault="0011078E" w:rsidP="007449D2">
            <w:pPr>
              <w:rPr>
                <w:rFonts w:cs="Aptos"/>
                <w:sz w:val="20"/>
                <w:szCs w:val="20"/>
              </w:rPr>
            </w:pPr>
            <w:r w:rsidRPr="00CD1EBE">
              <w:rPr>
                <w:rFonts w:cs="Aptos"/>
                <w:sz w:val="20"/>
                <w:szCs w:val="20"/>
              </w:rPr>
              <w:t>Naziv predmeta</w:t>
            </w:r>
          </w:p>
        </w:tc>
        <w:tc>
          <w:tcPr>
            <w:tcW w:w="3287" w:type="pct"/>
            <w:gridSpan w:val="2"/>
            <w:vAlign w:val="center"/>
          </w:tcPr>
          <w:p w14:paraId="05D57CD9" w14:textId="77777777" w:rsidR="0011078E" w:rsidRPr="00CD1EBE" w:rsidRDefault="0011078E" w:rsidP="007449D2">
            <w:pPr>
              <w:tabs>
                <w:tab w:val="left" w:pos="3832"/>
              </w:tabs>
              <w:rPr>
                <w:rFonts w:cs="Aptos"/>
                <w:sz w:val="20"/>
                <w:szCs w:val="20"/>
              </w:rPr>
            </w:pPr>
            <w:r w:rsidRPr="00CD1EBE">
              <w:rPr>
                <w:rFonts w:cs="Aptos"/>
                <w:sz w:val="20"/>
                <w:szCs w:val="20"/>
              </w:rPr>
              <w:t>Kreativna i održiva gastronomska kultura</w:t>
            </w:r>
          </w:p>
        </w:tc>
      </w:tr>
      <w:tr w:rsidR="0011078E" w:rsidRPr="00276103" w14:paraId="5A74E7E3" w14:textId="77777777" w:rsidTr="007449D2">
        <w:trPr>
          <w:trHeight w:val="259"/>
        </w:trPr>
        <w:tc>
          <w:tcPr>
            <w:tcW w:w="1713" w:type="pct"/>
            <w:shd w:val="clear" w:color="auto" w:fill="auto"/>
            <w:vAlign w:val="center"/>
          </w:tcPr>
          <w:p w14:paraId="6428F194" w14:textId="77777777" w:rsidR="0011078E" w:rsidRPr="00CD1EBE" w:rsidRDefault="0011078E" w:rsidP="0011078E">
            <w:pPr>
              <w:rPr>
                <w:rFonts w:cs="Aptos"/>
                <w:sz w:val="20"/>
                <w:szCs w:val="20"/>
              </w:rPr>
            </w:pPr>
            <w:r w:rsidRPr="00CD1EBE">
              <w:rPr>
                <w:rFonts w:cs="Aptos"/>
                <w:sz w:val="20"/>
                <w:szCs w:val="20"/>
              </w:rPr>
              <w:t>Nositelj predmeta</w:t>
            </w:r>
          </w:p>
        </w:tc>
        <w:tc>
          <w:tcPr>
            <w:tcW w:w="3287" w:type="pct"/>
            <w:gridSpan w:val="2"/>
            <w:shd w:val="clear" w:color="auto" w:fill="auto"/>
            <w:vAlign w:val="center"/>
          </w:tcPr>
          <w:p w14:paraId="11C8ABD6" w14:textId="503BE947" w:rsidR="0011078E" w:rsidRPr="00CD1EBE" w:rsidRDefault="0011078E" w:rsidP="0011078E">
            <w:pPr>
              <w:rPr>
                <w:rFonts w:cs="Aptos"/>
                <w:sz w:val="20"/>
                <w:szCs w:val="20"/>
              </w:rPr>
            </w:pPr>
            <w:r w:rsidRPr="00CD1EBE">
              <w:rPr>
                <w:rFonts w:cs="Aptos"/>
                <w:sz w:val="20"/>
                <w:szCs w:val="20"/>
              </w:rPr>
              <w:t>Gabrijela Baraban, mag. oec., naslovna predavačica</w:t>
            </w:r>
          </w:p>
        </w:tc>
      </w:tr>
      <w:tr w:rsidR="0011078E" w:rsidRPr="00121B36" w14:paraId="4884CAA1" w14:textId="77777777" w:rsidTr="007449D2">
        <w:trPr>
          <w:trHeight w:val="405"/>
        </w:trPr>
        <w:tc>
          <w:tcPr>
            <w:tcW w:w="1713" w:type="pct"/>
            <w:vAlign w:val="center"/>
          </w:tcPr>
          <w:p w14:paraId="51F0E3AE" w14:textId="77777777" w:rsidR="0011078E" w:rsidRPr="00CD1EBE" w:rsidRDefault="0011078E" w:rsidP="0011078E">
            <w:pPr>
              <w:rPr>
                <w:rFonts w:cs="Aptos"/>
                <w:sz w:val="20"/>
                <w:szCs w:val="20"/>
              </w:rPr>
            </w:pPr>
            <w:r w:rsidRPr="00CD1EBE">
              <w:rPr>
                <w:rFonts w:cs="Aptos"/>
                <w:sz w:val="20"/>
                <w:szCs w:val="20"/>
              </w:rPr>
              <w:t>Suradnik na predmetu</w:t>
            </w:r>
          </w:p>
        </w:tc>
        <w:tc>
          <w:tcPr>
            <w:tcW w:w="3287" w:type="pct"/>
            <w:gridSpan w:val="2"/>
            <w:vAlign w:val="center"/>
          </w:tcPr>
          <w:p w14:paraId="215B597D" w14:textId="25B2F05C" w:rsidR="0011078E" w:rsidRPr="00CD1EBE" w:rsidRDefault="0011078E" w:rsidP="0011078E">
            <w:pPr>
              <w:rPr>
                <w:rFonts w:cs="Aptos"/>
                <w:sz w:val="20"/>
                <w:szCs w:val="20"/>
              </w:rPr>
            </w:pPr>
          </w:p>
        </w:tc>
      </w:tr>
      <w:tr w:rsidR="0011078E" w:rsidRPr="009C1FD1" w14:paraId="3ABB9949" w14:textId="77777777" w:rsidTr="007449D2">
        <w:trPr>
          <w:trHeight w:val="405"/>
        </w:trPr>
        <w:tc>
          <w:tcPr>
            <w:tcW w:w="1713" w:type="pct"/>
            <w:vAlign w:val="center"/>
          </w:tcPr>
          <w:p w14:paraId="295E6180" w14:textId="77777777" w:rsidR="0011078E" w:rsidRPr="00CD1EBE" w:rsidRDefault="0011078E" w:rsidP="0011078E">
            <w:pPr>
              <w:rPr>
                <w:rFonts w:cs="Aptos"/>
                <w:sz w:val="20"/>
                <w:szCs w:val="20"/>
              </w:rPr>
            </w:pPr>
            <w:r w:rsidRPr="00CD1EBE">
              <w:rPr>
                <w:rFonts w:cs="Aptos"/>
                <w:sz w:val="20"/>
                <w:szCs w:val="20"/>
              </w:rPr>
              <w:t>Studijski program</w:t>
            </w:r>
          </w:p>
        </w:tc>
        <w:tc>
          <w:tcPr>
            <w:tcW w:w="3287" w:type="pct"/>
            <w:gridSpan w:val="2"/>
            <w:vAlign w:val="center"/>
          </w:tcPr>
          <w:p w14:paraId="24CF2B44" w14:textId="77777777" w:rsidR="0011078E" w:rsidRPr="00CD1EBE" w:rsidRDefault="0011078E" w:rsidP="0011078E">
            <w:pPr>
              <w:rPr>
                <w:rFonts w:cs="Aptos"/>
                <w:sz w:val="20"/>
                <w:szCs w:val="20"/>
              </w:rPr>
            </w:pPr>
            <w:r w:rsidRPr="00CD1EBE">
              <w:rPr>
                <w:rFonts w:cs="Aptos"/>
                <w:sz w:val="20"/>
                <w:szCs w:val="20"/>
              </w:rPr>
              <w:t>sveučilišni prijediplomski studij Kultura, mediji i menadžment</w:t>
            </w:r>
          </w:p>
        </w:tc>
      </w:tr>
      <w:tr w:rsidR="0011078E" w:rsidRPr="00121B36" w14:paraId="0E2D2751" w14:textId="77777777" w:rsidTr="007449D2">
        <w:trPr>
          <w:trHeight w:val="405"/>
        </w:trPr>
        <w:tc>
          <w:tcPr>
            <w:tcW w:w="1713" w:type="pct"/>
            <w:vAlign w:val="center"/>
          </w:tcPr>
          <w:p w14:paraId="49F4473B" w14:textId="77777777" w:rsidR="0011078E" w:rsidRPr="00CD1EBE" w:rsidRDefault="0011078E" w:rsidP="0011078E">
            <w:pPr>
              <w:rPr>
                <w:rFonts w:cs="Aptos"/>
                <w:sz w:val="20"/>
                <w:szCs w:val="20"/>
              </w:rPr>
            </w:pPr>
            <w:r w:rsidRPr="00CD1EBE">
              <w:rPr>
                <w:rFonts w:cs="Aptos"/>
                <w:sz w:val="20"/>
                <w:szCs w:val="20"/>
              </w:rPr>
              <w:lastRenderedPageBreak/>
              <w:t>Šifra predmeta</w:t>
            </w:r>
          </w:p>
        </w:tc>
        <w:tc>
          <w:tcPr>
            <w:tcW w:w="3287" w:type="pct"/>
            <w:gridSpan w:val="2"/>
            <w:vAlign w:val="center"/>
          </w:tcPr>
          <w:p w14:paraId="3B5D87BD" w14:textId="77777777" w:rsidR="0011078E" w:rsidRPr="00CD1EBE" w:rsidRDefault="0011078E" w:rsidP="0011078E">
            <w:pPr>
              <w:rPr>
                <w:rFonts w:cs="Aptos"/>
                <w:sz w:val="20"/>
                <w:szCs w:val="20"/>
              </w:rPr>
            </w:pPr>
            <w:r w:rsidRPr="00CD1EBE">
              <w:rPr>
                <w:rFonts w:cs="Aptos"/>
                <w:sz w:val="20"/>
                <w:szCs w:val="20"/>
              </w:rPr>
              <w:t>BAKM-IZ-74</w:t>
            </w:r>
          </w:p>
        </w:tc>
      </w:tr>
      <w:tr w:rsidR="0011078E" w:rsidRPr="00121B36" w14:paraId="6687A560" w14:textId="77777777" w:rsidTr="007449D2">
        <w:trPr>
          <w:trHeight w:val="405"/>
        </w:trPr>
        <w:tc>
          <w:tcPr>
            <w:tcW w:w="1713" w:type="pct"/>
            <w:vAlign w:val="center"/>
          </w:tcPr>
          <w:p w14:paraId="754A171A" w14:textId="77777777" w:rsidR="0011078E" w:rsidRPr="00CD1EBE" w:rsidRDefault="0011078E" w:rsidP="0011078E">
            <w:pPr>
              <w:rPr>
                <w:rFonts w:cs="Aptos"/>
                <w:sz w:val="20"/>
                <w:szCs w:val="20"/>
              </w:rPr>
            </w:pPr>
            <w:r w:rsidRPr="00CD1EBE">
              <w:rPr>
                <w:rFonts w:cs="Aptos"/>
                <w:sz w:val="20"/>
                <w:szCs w:val="20"/>
              </w:rPr>
              <w:t>Status predmeta</w:t>
            </w:r>
          </w:p>
        </w:tc>
        <w:tc>
          <w:tcPr>
            <w:tcW w:w="3287" w:type="pct"/>
            <w:gridSpan w:val="2"/>
            <w:vAlign w:val="center"/>
          </w:tcPr>
          <w:p w14:paraId="366547FE" w14:textId="77777777" w:rsidR="0011078E" w:rsidRPr="00CD1EBE" w:rsidRDefault="0011078E" w:rsidP="0011078E">
            <w:pPr>
              <w:rPr>
                <w:rFonts w:cs="Aptos"/>
                <w:sz w:val="20"/>
                <w:szCs w:val="20"/>
              </w:rPr>
            </w:pPr>
            <w:r w:rsidRPr="00CD1EBE">
              <w:rPr>
                <w:rFonts w:cs="Aptos"/>
                <w:sz w:val="20"/>
                <w:szCs w:val="20"/>
              </w:rPr>
              <w:t>Izborni predmet</w:t>
            </w:r>
          </w:p>
        </w:tc>
      </w:tr>
      <w:tr w:rsidR="0011078E" w:rsidRPr="00121B36" w14:paraId="4A9FA2A9" w14:textId="77777777" w:rsidTr="007449D2">
        <w:trPr>
          <w:trHeight w:val="405"/>
        </w:trPr>
        <w:tc>
          <w:tcPr>
            <w:tcW w:w="1713" w:type="pct"/>
            <w:vAlign w:val="center"/>
          </w:tcPr>
          <w:p w14:paraId="7CE0465D" w14:textId="77777777" w:rsidR="0011078E" w:rsidRPr="00CD1EBE" w:rsidRDefault="0011078E" w:rsidP="0011078E">
            <w:pPr>
              <w:rPr>
                <w:rFonts w:cs="Aptos"/>
                <w:sz w:val="20"/>
                <w:szCs w:val="20"/>
              </w:rPr>
            </w:pPr>
            <w:r w:rsidRPr="00CD1EBE">
              <w:rPr>
                <w:rFonts w:cs="Aptos"/>
                <w:sz w:val="20"/>
                <w:szCs w:val="20"/>
              </w:rPr>
              <w:t>Godina</w:t>
            </w:r>
          </w:p>
        </w:tc>
        <w:tc>
          <w:tcPr>
            <w:tcW w:w="3287" w:type="pct"/>
            <w:gridSpan w:val="2"/>
            <w:vAlign w:val="center"/>
          </w:tcPr>
          <w:p w14:paraId="42F84C9B" w14:textId="77777777" w:rsidR="0011078E" w:rsidRPr="00CD1EBE" w:rsidRDefault="0011078E" w:rsidP="0011078E">
            <w:pPr>
              <w:rPr>
                <w:rFonts w:cs="Aptos"/>
                <w:sz w:val="20"/>
                <w:szCs w:val="20"/>
              </w:rPr>
            </w:pPr>
          </w:p>
        </w:tc>
      </w:tr>
      <w:tr w:rsidR="0011078E" w:rsidRPr="00121B36" w14:paraId="4B3AF94D" w14:textId="77777777" w:rsidTr="007449D2">
        <w:trPr>
          <w:trHeight w:val="255"/>
        </w:trPr>
        <w:tc>
          <w:tcPr>
            <w:tcW w:w="1713" w:type="pct"/>
            <w:vMerge w:val="restart"/>
            <w:vAlign w:val="center"/>
          </w:tcPr>
          <w:p w14:paraId="69300AC1" w14:textId="77777777" w:rsidR="0011078E" w:rsidRPr="00CD1EBE" w:rsidRDefault="0011078E" w:rsidP="0011078E">
            <w:pPr>
              <w:rPr>
                <w:rFonts w:cs="Aptos"/>
                <w:sz w:val="20"/>
                <w:szCs w:val="20"/>
              </w:rPr>
            </w:pPr>
            <w:r w:rsidRPr="00CD1EBE">
              <w:rPr>
                <w:rFonts w:cs="Aptos"/>
                <w:sz w:val="20"/>
                <w:szCs w:val="20"/>
              </w:rPr>
              <w:t>Bodovna vrijednost i način izvođenja nastave</w:t>
            </w:r>
          </w:p>
        </w:tc>
        <w:tc>
          <w:tcPr>
            <w:tcW w:w="1932" w:type="pct"/>
            <w:vAlign w:val="center"/>
          </w:tcPr>
          <w:p w14:paraId="73197463" w14:textId="77777777" w:rsidR="0011078E" w:rsidRPr="00CD1EBE" w:rsidRDefault="0011078E" w:rsidP="0011078E">
            <w:pPr>
              <w:rPr>
                <w:rFonts w:cs="Aptos"/>
                <w:sz w:val="20"/>
                <w:szCs w:val="20"/>
              </w:rPr>
            </w:pPr>
            <w:r w:rsidRPr="00CD1EBE">
              <w:rPr>
                <w:rFonts w:cs="Aptos"/>
                <w:sz w:val="20"/>
                <w:szCs w:val="20"/>
              </w:rPr>
              <w:t>ECTS koeficijent opterećenja studenata</w:t>
            </w:r>
          </w:p>
        </w:tc>
        <w:tc>
          <w:tcPr>
            <w:tcW w:w="1355" w:type="pct"/>
            <w:vAlign w:val="center"/>
          </w:tcPr>
          <w:p w14:paraId="3292F7D8" w14:textId="77777777" w:rsidR="0011078E" w:rsidRPr="00CD1EBE" w:rsidRDefault="0011078E" w:rsidP="0011078E">
            <w:pPr>
              <w:jc w:val="center"/>
              <w:rPr>
                <w:rFonts w:cs="Aptos"/>
                <w:sz w:val="20"/>
                <w:szCs w:val="20"/>
              </w:rPr>
            </w:pPr>
            <w:r w:rsidRPr="00CD1EBE">
              <w:rPr>
                <w:rFonts w:cs="Aptos"/>
                <w:sz w:val="20"/>
                <w:szCs w:val="20"/>
              </w:rPr>
              <w:t>3</w:t>
            </w:r>
          </w:p>
        </w:tc>
      </w:tr>
      <w:tr w:rsidR="0011078E" w:rsidRPr="00121B36" w14:paraId="4EFD08B7" w14:textId="77777777" w:rsidTr="007449D2">
        <w:trPr>
          <w:trHeight w:val="255"/>
        </w:trPr>
        <w:tc>
          <w:tcPr>
            <w:tcW w:w="1713" w:type="pct"/>
            <w:vMerge/>
            <w:vAlign w:val="center"/>
          </w:tcPr>
          <w:p w14:paraId="307AE507" w14:textId="77777777" w:rsidR="0011078E" w:rsidRPr="00CD1EBE" w:rsidRDefault="0011078E" w:rsidP="0011078E">
            <w:pPr>
              <w:rPr>
                <w:rFonts w:cs="Aptos"/>
                <w:sz w:val="20"/>
                <w:szCs w:val="20"/>
              </w:rPr>
            </w:pPr>
          </w:p>
        </w:tc>
        <w:tc>
          <w:tcPr>
            <w:tcW w:w="1932" w:type="pct"/>
            <w:vAlign w:val="center"/>
          </w:tcPr>
          <w:p w14:paraId="75B10027" w14:textId="77777777" w:rsidR="0011078E" w:rsidRPr="00CD1EBE" w:rsidRDefault="0011078E" w:rsidP="0011078E">
            <w:pPr>
              <w:rPr>
                <w:rFonts w:cs="Aptos"/>
                <w:sz w:val="20"/>
                <w:szCs w:val="20"/>
              </w:rPr>
            </w:pPr>
            <w:r w:rsidRPr="00CD1EBE">
              <w:rPr>
                <w:rFonts w:cs="Aptos"/>
                <w:sz w:val="20"/>
                <w:szCs w:val="20"/>
              </w:rPr>
              <w:t>Broj sati (P+V+S)</w:t>
            </w:r>
          </w:p>
        </w:tc>
        <w:tc>
          <w:tcPr>
            <w:tcW w:w="1355" w:type="pct"/>
            <w:vAlign w:val="center"/>
          </w:tcPr>
          <w:p w14:paraId="225FC45E" w14:textId="77777777" w:rsidR="0011078E" w:rsidRPr="00CD1EBE" w:rsidRDefault="0011078E" w:rsidP="0011078E">
            <w:pPr>
              <w:jc w:val="center"/>
              <w:rPr>
                <w:rFonts w:cs="Aptos"/>
                <w:sz w:val="20"/>
                <w:szCs w:val="20"/>
              </w:rPr>
            </w:pPr>
            <w:r w:rsidRPr="00CD1EBE">
              <w:rPr>
                <w:rFonts w:cs="Aptos"/>
                <w:sz w:val="20"/>
                <w:szCs w:val="20"/>
              </w:rPr>
              <w:t>45 (30+0+15)</w:t>
            </w:r>
          </w:p>
        </w:tc>
      </w:tr>
    </w:tbl>
    <w:p w14:paraId="7B43A3E0" w14:textId="5FDAADDF" w:rsidR="0011078E" w:rsidRDefault="0011078E" w:rsidP="0011078E">
      <w:pPr>
        <w:tabs>
          <w:tab w:val="left" w:pos="3840"/>
        </w:tabs>
        <w:rPr>
          <w:rFonts w:ascii="Arial Narrow" w:eastAsia="Arial Narrow" w:hAnsi="Arial Narrow" w:cs="Arial Narrow"/>
          <w:sz w:val="20"/>
          <w:szCs w:val="20"/>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598"/>
        <w:gridCol w:w="1141"/>
        <w:gridCol w:w="1168"/>
        <w:gridCol w:w="554"/>
        <w:gridCol w:w="747"/>
        <w:gridCol w:w="778"/>
        <w:gridCol w:w="551"/>
        <w:gridCol w:w="1713"/>
        <w:gridCol w:w="547"/>
      </w:tblGrid>
      <w:tr w:rsidR="0011078E" w:rsidRPr="00121B36" w14:paraId="2E9611CB" w14:textId="77777777" w:rsidTr="007449D2">
        <w:trPr>
          <w:trHeight w:hRule="exact" w:val="288"/>
        </w:trPr>
        <w:tc>
          <w:tcPr>
            <w:tcW w:w="5000" w:type="pct"/>
            <w:gridSpan w:val="10"/>
            <w:shd w:val="clear" w:color="auto" w:fill="auto"/>
            <w:vAlign w:val="center"/>
          </w:tcPr>
          <w:p w14:paraId="72A685B8" w14:textId="77777777" w:rsidR="0011078E" w:rsidRPr="00CD1EBE" w:rsidRDefault="0011078E" w:rsidP="007449D2">
            <w:pPr>
              <w:rPr>
                <w:rFonts w:cs="Aptos"/>
                <w:sz w:val="20"/>
                <w:szCs w:val="20"/>
              </w:rPr>
            </w:pPr>
            <w:r w:rsidRPr="00CD1EBE">
              <w:rPr>
                <w:rFonts w:cs="Aptos"/>
                <w:sz w:val="20"/>
                <w:szCs w:val="20"/>
              </w:rPr>
              <w:t>1. OPIS PREDMETA</w:t>
            </w:r>
          </w:p>
          <w:p w14:paraId="7964E445" w14:textId="77777777" w:rsidR="0011078E" w:rsidRPr="00CD1EBE" w:rsidRDefault="0011078E" w:rsidP="007449D2">
            <w:pPr>
              <w:pStyle w:val="Heading3"/>
              <w:tabs>
                <w:tab w:val="num" w:pos="583"/>
              </w:tabs>
              <w:ind w:left="583" w:hanging="583"/>
              <w:rPr>
                <w:rFonts w:ascii="Aptos" w:hAnsi="Aptos" w:cs="Aptos"/>
                <w:b w:val="0"/>
                <w:sz w:val="20"/>
              </w:rPr>
            </w:pPr>
          </w:p>
        </w:tc>
      </w:tr>
      <w:tr w:rsidR="0011078E" w:rsidRPr="00121B36" w14:paraId="73A7B418" w14:textId="77777777" w:rsidTr="007449D2">
        <w:trPr>
          <w:trHeight w:hRule="exact" w:val="288"/>
        </w:trPr>
        <w:tc>
          <w:tcPr>
            <w:tcW w:w="5000" w:type="pct"/>
            <w:gridSpan w:val="10"/>
            <w:shd w:val="clear" w:color="auto" w:fill="auto"/>
            <w:vAlign w:val="center"/>
          </w:tcPr>
          <w:p w14:paraId="4E3573C9" w14:textId="77777777" w:rsidR="0011078E" w:rsidRPr="00CD1EBE" w:rsidRDefault="0011078E" w:rsidP="0011078E">
            <w:pPr>
              <w:pStyle w:val="BodyText"/>
              <w:numPr>
                <w:ilvl w:val="1"/>
                <w:numId w:val="26"/>
              </w:numPr>
              <w:ind w:left="641" w:hanging="349"/>
              <w:jc w:val="both"/>
              <w:rPr>
                <w:rFonts w:ascii="Aptos" w:hAnsi="Aptos" w:cs="Aptos"/>
                <w:b w:val="0"/>
                <w:sz w:val="20"/>
              </w:rPr>
            </w:pPr>
            <w:r w:rsidRPr="00CD1EBE">
              <w:rPr>
                <w:rFonts w:ascii="Aptos" w:hAnsi="Aptos" w:cs="Aptos"/>
                <w:sz w:val="20"/>
              </w:rPr>
              <w:t>Ciljevi predmeta</w:t>
            </w:r>
          </w:p>
        </w:tc>
      </w:tr>
      <w:tr w:rsidR="0011078E" w:rsidRPr="00276103" w14:paraId="7290BEEC" w14:textId="77777777" w:rsidTr="007449D2">
        <w:trPr>
          <w:trHeight w:val="432"/>
        </w:trPr>
        <w:tc>
          <w:tcPr>
            <w:tcW w:w="5000" w:type="pct"/>
            <w:gridSpan w:val="10"/>
            <w:vAlign w:val="center"/>
          </w:tcPr>
          <w:p w14:paraId="03B4E0E7" w14:textId="77777777" w:rsidR="0011078E" w:rsidRPr="00CD1EBE" w:rsidRDefault="0011078E" w:rsidP="007449D2">
            <w:pPr>
              <w:pStyle w:val="FieldText"/>
              <w:rPr>
                <w:rFonts w:ascii="Aptos" w:hAnsi="Aptos" w:cs="Aptos"/>
                <w:b w:val="0"/>
                <w:sz w:val="20"/>
                <w:szCs w:val="20"/>
              </w:rPr>
            </w:pPr>
          </w:p>
          <w:p w14:paraId="4D24ABD9"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t xml:space="preserve">Cilj je kolegija pružiti osnovno znanje studentima kako bi mogli razumjeti što je kreativna i održiva gastronomska kultura u kontekstu 21. stoljeća. </w:t>
            </w:r>
          </w:p>
          <w:p w14:paraId="12E18AF0" w14:textId="77777777" w:rsidR="0011078E" w:rsidRPr="00CD1EBE" w:rsidRDefault="0011078E" w:rsidP="007449D2">
            <w:pPr>
              <w:pStyle w:val="FieldText"/>
              <w:rPr>
                <w:rFonts w:ascii="Aptos" w:hAnsi="Aptos" w:cs="Aptos"/>
                <w:b w:val="0"/>
                <w:bCs w:val="0"/>
                <w:sz w:val="20"/>
                <w:szCs w:val="20"/>
              </w:rPr>
            </w:pPr>
            <w:r w:rsidRPr="00CD1EBE">
              <w:rPr>
                <w:rFonts w:ascii="Aptos" w:hAnsi="Aptos" w:cs="Aptos"/>
                <w:b w:val="0"/>
                <w:bCs w:val="0"/>
                <w:sz w:val="20"/>
                <w:szCs w:val="20"/>
              </w:rPr>
              <w:t xml:space="preserve">Cilj je kolegija također objasniti osnovne pojmove i razumjeti razlike između gastronomskog, kulinarskog i prehrambenog turizma u kontekstu kulture, upoznati studente sa specifičnostima i elementima gastronomske kulture te shvatiti ulogu i značaj pojedinih činitelja nužnih za njezin razvoj. </w:t>
            </w:r>
          </w:p>
          <w:p w14:paraId="719BCA43" w14:textId="77777777" w:rsidR="0011078E" w:rsidRPr="00CD1EBE" w:rsidRDefault="0011078E" w:rsidP="007449D2">
            <w:pPr>
              <w:pStyle w:val="FieldText"/>
              <w:rPr>
                <w:rFonts w:ascii="Aptos" w:hAnsi="Aptos" w:cs="Aptos"/>
                <w:b w:val="0"/>
                <w:bCs w:val="0"/>
                <w:sz w:val="20"/>
                <w:szCs w:val="20"/>
              </w:rPr>
            </w:pPr>
            <w:r w:rsidRPr="00CD1EBE">
              <w:rPr>
                <w:rFonts w:ascii="Aptos" w:hAnsi="Aptos" w:cs="Aptos"/>
                <w:b w:val="0"/>
                <w:bCs w:val="0"/>
                <w:sz w:val="20"/>
                <w:szCs w:val="20"/>
              </w:rPr>
              <w:t xml:space="preserve">Gastronomski turizam, ili turizam hrane, predstavlja koncept putovanja s fokusom na iskustva povezana s hranom i/ili pićem karakterističnim za određenu regiju ili kulturu. </w:t>
            </w:r>
          </w:p>
          <w:p w14:paraId="00AB6B93" w14:textId="77777777" w:rsidR="0011078E" w:rsidRPr="00CD1EBE" w:rsidRDefault="0011078E" w:rsidP="007449D2">
            <w:pPr>
              <w:pStyle w:val="FieldText"/>
              <w:rPr>
                <w:rFonts w:ascii="Aptos" w:hAnsi="Aptos" w:cs="Aptos"/>
                <w:b w:val="0"/>
                <w:bCs w:val="0"/>
                <w:sz w:val="20"/>
                <w:szCs w:val="20"/>
              </w:rPr>
            </w:pPr>
            <w:r w:rsidRPr="00CD1EBE">
              <w:rPr>
                <w:rFonts w:ascii="Aptos" w:hAnsi="Aptos" w:cs="Aptos"/>
                <w:b w:val="0"/>
                <w:bCs w:val="0"/>
                <w:sz w:val="20"/>
                <w:szCs w:val="20"/>
              </w:rPr>
              <w:t>Mnoge destinacije među kojima je i Hrvatska uspješno grade poziciju ”gourmet destinacija” a taj rast i razvoj temelji se na bogatoj gastroenološkoj tradiciji te raznolikoj ponudi ugostiteljskih objekata.</w:t>
            </w:r>
          </w:p>
          <w:p w14:paraId="4B4A8400" w14:textId="77777777" w:rsidR="0011078E" w:rsidRPr="00CD1EBE" w:rsidRDefault="0011078E" w:rsidP="007449D2">
            <w:pPr>
              <w:pStyle w:val="FieldText"/>
              <w:rPr>
                <w:rFonts w:ascii="Aptos" w:hAnsi="Aptos" w:cs="Aptos"/>
                <w:b w:val="0"/>
                <w:sz w:val="20"/>
                <w:szCs w:val="20"/>
              </w:rPr>
            </w:pPr>
          </w:p>
          <w:p w14:paraId="04B6C42E" w14:textId="77777777" w:rsidR="0011078E" w:rsidRPr="00CD1EBE" w:rsidRDefault="0011078E" w:rsidP="007449D2">
            <w:pPr>
              <w:pStyle w:val="FieldText"/>
              <w:rPr>
                <w:rFonts w:ascii="Aptos" w:hAnsi="Aptos" w:cs="Aptos"/>
                <w:b w:val="0"/>
                <w:sz w:val="20"/>
                <w:szCs w:val="20"/>
              </w:rPr>
            </w:pPr>
          </w:p>
        </w:tc>
      </w:tr>
      <w:tr w:rsidR="0011078E" w:rsidRPr="00121B36" w14:paraId="396517FD" w14:textId="77777777" w:rsidTr="007449D2">
        <w:trPr>
          <w:trHeight w:val="432"/>
        </w:trPr>
        <w:tc>
          <w:tcPr>
            <w:tcW w:w="5000" w:type="pct"/>
            <w:gridSpan w:val="10"/>
            <w:vAlign w:val="center"/>
          </w:tcPr>
          <w:p w14:paraId="35F95600" w14:textId="77777777" w:rsidR="0011078E" w:rsidRPr="00CD1EBE" w:rsidRDefault="0011078E" w:rsidP="0011078E">
            <w:pPr>
              <w:pStyle w:val="BodyText"/>
              <w:numPr>
                <w:ilvl w:val="1"/>
                <w:numId w:val="26"/>
              </w:numPr>
              <w:ind w:left="641" w:hanging="349"/>
              <w:rPr>
                <w:rFonts w:ascii="Aptos" w:hAnsi="Aptos" w:cs="Aptos"/>
                <w:b w:val="0"/>
                <w:sz w:val="20"/>
              </w:rPr>
            </w:pPr>
            <w:r w:rsidRPr="00CD1EBE">
              <w:rPr>
                <w:rFonts w:ascii="Aptos" w:hAnsi="Aptos" w:cs="Aptos"/>
                <w:sz w:val="20"/>
              </w:rPr>
              <w:t>Uvjeti za upis predmeta</w:t>
            </w:r>
          </w:p>
        </w:tc>
      </w:tr>
      <w:tr w:rsidR="0011078E" w:rsidRPr="00121B36" w14:paraId="61C3D376" w14:textId="77777777" w:rsidTr="007449D2">
        <w:trPr>
          <w:trHeight w:val="188"/>
        </w:trPr>
        <w:tc>
          <w:tcPr>
            <w:tcW w:w="5000" w:type="pct"/>
            <w:gridSpan w:val="10"/>
            <w:vAlign w:val="center"/>
          </w:tcPr>
          <w:p w14:paraId="76562484" w14:textId="77777777" w:rsidR="0011078E" w:rsidRPr="00CD1EBE" w:rsidRDefault="0011078E" w:rsidP="007449D2">
            <w:pPr>
              <w:pStyle w:val="FieldText"/>
              <w:ind w:left="583"/>
              <w:rPr>
                <w:rFonts w:ascii="Aptos" w:hAnsi="Aptos" w:cs="Aptos"/>
                <w:b w:val="0"/>
                <w:sz w:val="20"/>
                <w:szCs w:val="20"/>
              </w:rPr>
            </w:pPr>
            <w:r w:rsidRPr="00CD1EBE">
              <w:rPr>
                <w:rFonts w:ascii="Aptos" w:hAnsi="Aptos" w:cs="Aptos"/>
                <w:b w:val="0"/>
                <w:sz w:val="20"/>
                <w:szCs w:val="20"/>
              </w:rPr>
              <w:t>-</w:t>
            </w:r>
          </w:p>
        </w:tc>
      </w:tr>
      <w:tr w:rsidR="0011078E" w:rsidRPr="00121B36" w14:paraId="4418D4D5" w14:textId="77777777" w:rsidTr="007449D2">
        <w:trPr>
          <w:trHeight w:val="432"/>
        </w:trPr>
        <w:tc>
          <w:tcPr>
            <w:tcW w:w="5000" w:type="pct"/>
            <w:gridSpan w:val="10"/>
            <w:vAlign w:val="center"/>
          </w:tcPr>
          <w:p w14:paraId="30944B48" w14:textId="77777777" w:rsidR="0011078E" w:rsidRPr="00CD1EBE" w:rsidRDefault="0011078E" w:rsidP="0011078E">
            <w:pPr>
              <w:pStyle w:val="BodyText"/>
              <w:numPr>
                <w:ilvl w:val="1"/>
                <w:numId w:val="26"/>
              </w:numPr>
              <w:ind w:left="641" w:hanging="349"/>
              <w:rPr>
                <w:rFonts w:ascii="Aptos" w:hAnsi="Aptos" w:cs="Aptos"/>
                <w:b w:val="0"/>
                <w:sz w:val="20"/>
              </w:rPr>
            </w:pPr>
            <w:r w:rsidRPr="00CD1EBE">
              <w:rPr>
                <w:rFonts w:ascii="Aptos" w:hAnsi="Aptos" w:cs="Aptos"/>
                <w:sz w:val="20"/>
              </w:rPr>
              <w:t xml:space="preserve">Očekivani ishodi učenja za predmet </w:t>
            </w:r>
          </w:p>
        </w:tc>
      </w:tr>
      <w:tr w:rsidR="0011078E" w:rsidRPr="00276103" w14:paraId="01765640" w14:textId="77777777" w:rsidTr="007449D2">
        <w:trPr>
          <w:trHeight w:val="432"/>
        </w:trPr>
        <w:tc>
          <w:tcPr>
            <w:tcW w:w="5000" w:type="pct"/>
            <w:gridSpan w:val="10"/>
            <w:vAlign w:val="center"/>
          </w:tcPr>
          <w:p w14:paraId="07A9DAC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t>Nakon položenog kolegija student će moći:</w:t>
            </w:r>
          </w:p>
          <w:p w14:paraId="1A39DCC2" w14:textId="77777777" w:rsidR="0011078E" w:rsidRPr="00CD1EBE" w:rsidRDefault="0011078E" w:rsidP="007449D2">
            <w:pPr>
              <w:pStyle w:val="FieldText"/>
              <w:rPr>
                <w:rFonts w:ascii="Aptos" w:hAnsi="Aptos" w:cs="Aptos"/>
                <w:b w:val="0"/>
                <w:sz w:val="20"/>
                <w:szCs w:val="20"/>
              </w:rPr>
            </w:pPr>
          </w:p>
          <w:p w14:paraId="38D6AC42" w14:textId="77777777" w:rsidR="0011078E" w:rsidRPr="00CD1EBE" w:rsidRDefault="0011078E" w:rsidP="00DB1719">
            <w:pPr>
              <w:pStyle w:val="ListParagraph"/>
              <w:numPr>
                <w:ilvl w:val="0"/>
                <w:numId w:val="194"/>
              </w:numPr>
              <w:kinsoku w:val="0"/>
              <w:overflowPunct w:val="0"/>
              <w:spacing w:line="216" w:lineRule="auto"/>
              <w:textAlignment w:val="baseline"/>
              <w:rPr>
                <w:rFonts w:cs="Aptos"/>
                <w:sz w:val="22"/>
                <w:szCs w:val="22"/>
                <w:lang w:val="hr-HR"/>
              </w:rPr>
            </w:pPr>
            <w:r w:rsidRPr="00CD1EBE">
              <w:rPr>
                <w:rFonts w:eastAsia="+mn-ea" w:cs="Aptos"/>
                <w:color w:val="000000"/>
                <w:kern w:val="24"/>
                <w:sz w:val="22"/>
                <w:szCs w:val="22"/>
                <w:lang w:val="hr-HR"/>
              </w:rPr>
              <w:t>razumjeti koncept 'ekonomije doživljaja' i primijeniti ga na gastronomsku kulturu</w:t>
            </w:r>
          </w:p>
          <w:p w14:paraId="1E9B3925" w14:textId="77777777" w:rsidR="0011078E" w:rsidRPr="00CD1EBE" w:rsidRDefault="0011078E" w:rsidP="00DB1719">
            <w:pPr>
              <w:pStyle w:val="ListParagraph"/>
              <w:numPr>
                <w:ilvl w:val="0"/>
                <w:numId w:val="194"/>
              </w:numPr>
              <w:kinsoku w:val="0"/>
              <w:overflowPunct w:val="0"/>
              <w:spacing w:line="216" w:lineRule="auto"/>
              <w:textAlignment w:val="baseline"/>
              <w:rPr>
                <w:rFonts w:cs="Aptos"/>
                <w:sz w:val="22"/>
                <w:szCs w:val="22"/>
              </w:rPr>
            </w:pPr>
            <w:r w:rsidRPr="00CD1EBE">
              <w:rPr>
                <w:rFonts w:eastAsia="+mn-ea" w:cs="Aptos"/>
                <w:color w:val="000000"/>
                <w:kern w:val="24"/>
                <w:sz w:val="22"/>
                <w:szCs w:val="22"/>
              </w:rPr>
              <w:t xml:space="preserve">prezentirati destinaciju kroz </w:t>
            </w:r>
            <w:r w:rsidRPr="00CD1EBE">
              <w:rPr>
                <w:rFonts w:eastAsia="+mn-ea" w:cs="Aptos"/>
                <w:i/>
                <w:color w:val="000000"/>
                <w:kern w:val="24"/>
                <w:sz w:val="22"/>
                <w:szCs w:val="22"/>
              </w:rPr>
              <w:t>terroir</w:t>
            </w:r>
            <w:r w:rsidRPr="00CD1EBE">
              <w:rPr>
                <w:rFonts w:eastAsia="+mn-ea" w:cs="Aptos"/>
                <w:color w:val="000000"/>
                <w:kern w:val="24"/>
                <w:sz w:val="22"/>
                <w:szCs w:val="22"/>
              </w:rPr>
              <w:t xml:space="preserve"> </w:t>
            </w:r>
          </w:p>
          <w:p w14:paraId="43EBF9C3" w14:textId="77777777" w:rsidR="0011078E" w:rsidRPr="00CD1EBE" w:rsidRDefault="0011078E" w:rsidP="00DB1719">
            <w:pPr>
              <w:pStyle w:val="ListParagraph"/>
              <w:numPr>
                <w:ilvl w:val="0"/>
                <w:numId w:val="194"/>
              </w:numPr>
              <w:kinsoku w:val="0"/>
              <w:overflowPunct w:val="0"/>
              <w:spacing w:line="216" w:lineRule="auto"/>
              <w:textAlignment w:val="baseline"/>
              <w:rPr>
                <w:rFonts w:cs="Aptos"/>
                <w:sz w:val="22"/>
                <w:szCs w:val="22"/>
              </w:rPr>
            </w:pPr>
            <w:r w:rsidRPr="00CD1EBE">
              <w:rPr>
                <w:rFonts w:cs="Aptos"/>
                <w:color w:val="000000"/>
                <w:kern w:val="24"/>
                <w:sz w:val="22"/>
                <w:szCs w:val="22"/>
              </w:rPr>
              <w:t>identificirati šire globalne i lokalne trendove u gastronomskoj kulturi</w:t>
            </w:r>
          </w:p>
          <w:p w14:paraId="4ED985F4" w14:textId="77777777" w:rsidR="0011078E" w:rsidRPr="00CD1EBE" w:rsidRDefault="0011078E" w:rsidP="00DB1719">
            <w:pPr>
              <w:pStyle w:val="ListParagraph"/>
              <w:numPr>
                <w:ilvl w:val="0"/>
                <w:numId w:val="194"/>
              </w:numPr>
              <w:kinsoku w:val="0"/>
              <w:overflowPunct w:val="0"/>
              <w:spacing w:line="216" w:lineRule="auto"/>
              <w:textAlignment w:val="baseline"/>
              <w:rPr>
                <w:rFonts w:cs="Aptos"/>
                <w:sz w:val="22"/>
                <w:szCs w:val="22"/>
              </w:rPr>
            </w:pPr>
            <w:r w:rsidRPr="00CD1EBE">
              <w:rPr>
                <w:rFonts w:cs="Aptos"/>
                <w:color w:val="000000"/>
                <w:kern w:val="24"/>
                <w:sz w:val="22"/>
                <w:szCs w:val="22"/>
              </w:rPr>
              <w:t xml:space="preserve">razumjeti očekivanja kupaca </w:t>
            </w:r>
          </w:p>
          <w:p w14:paraId="09F4D2DC" w14:textId="77777777" w:rsidR="0011078E" w:rsidRPr="00CD1EBE" w:rsidRDefault="0011078E" w:rsidP="00DB1719">
            <w:pPr>
              <w:pStyle w:val="ListParagraph"/>
              <w:numPr>
                <w:ilvl w:val="0"/>
                <w:numId w:val="194"/>
              </w:numPr>
              <w:kinsoku w:val="0"/>
              <w:overflowPunct w:val="0"/>
              <w:spacing w:line="216" w:lineRule="auto"/>
              <w:textAlignment w:val="baseline"/>
              <w:rPr>
                <w:rFonts w:cs="Aptos"/>
                <w:sz w:val="22"/>
                <w:szCs w:val="22"/>
              </w:rPr>
            </w:pPr>
            <w:r w:rsidRPr="00CD1EBE">
              <w:rPr>
                <w:rFonts w:cs="Aptos"/>
                <w:color w:val="000000"/>
                <w:kern w:val="24"/>
                <w:sz w:val="22"/>
                <w:szCs w:val="22"/>
              </w:rPr>
              <w:t>razumjeti kako hrana izražava kulturu</w:t>
            </w:r>
          </w:p>
          <w:p w14:paraId="104A0702" w14:textId="77777777" w:rsidR="0011078E" w:rsidRPr="00CD1EBE" w:rsidRDefault="0011078E" w:rsidP="00DB1719">
            <w:pPr>
              <w:pStyle w:val="ListParagraph"/>
              <w:numPr>
                <w:ilvl w:val="0"/>
                <w:numId w:val="194"/>
              </w:numPr>
              <w:kinsoku w:val="0"/>
              <w:overflowPunct w:val="0"/>
              <w:spacing w:line="216" w:lineRule="auto"/>
              <w:textAlignment w:val="baseline"/>
              <w:rPr>
                <w:rFonts w:cs="Aptos"/>
                <w:sz w:val="22"/>
                <w:szCs w:val="22"/>
                <w:lang w:val="de-DE"/>
              </w:rPr>
            </w:pPr>
            <w:r w:rsidRPr="00CD1EBE">
              <w:rPr>
                <w:rFonts w:cs="Aptos"/>
                <w:sz w:val="22"/>
                <w:szCs w:val="22"/>
                <w:lang w:val="de-DE"/>
              </w:rPr>
              <w:t>kontekstualizirati mjesto gastronomske kulture u održivom razvoju</w:t>
            </w:r>
          </w:p>
          <w:p w14:paraId="02FB9D57" w14:textId="77777777" w:rsidR="0011078E" w:rsidRPr="00CD1EBE" w:rsidRDefault="0011078E" w:rsidP="007449D2">
            <w:pPr>
              <w:pStyle w:val="FieldText"/>
              <w:rPr>
                <w:rFonts w:ascii="Aptos" w:hAnsi="Aptos" w:cs="Aptos"/>
                <w:b w:val="0"/>
                <w:sz w:val="20"/>
                <w:szCs w:val="20"/>
              </w:rPr>
            </w:pPr>
          </w:p>
          <w:p w14:paraId="09CFBC45" w14:textId="77777777" w:rsidR="0011078E" w:rsidRPr="00CD1EBE" w:rsidRDefault="0011078E" w:rsidP="007449D2">
            <w:pPr>
              <w:pStyle w:val="FieldText"/>
              <w:rPr>
                <w:rFonts w:ascii="Aptos" w:hAnsi="Aptos" w:cs="Aptos"/>
                <w:b w:val="0"/>
                <w:sz w:val="20"/>
                <w:szCs w:val="20"/>
              </w:rPr>
            </w:pPr>
          </w:p>
        </w:tc>
      </w:tr>
      <w:tr w:rsidR="0011078E" w:rsidRPr="00121B36" w14:paraId="6CB093C3" w14:textId="77777777" w:rsidTr="007449D2">
        <w:trPr>
          <w:trHeight w:val="323"/>
        </w:trPr>
        <w:tc>
          <w:tcPr>
            <w:tcW w:w="5000" w:type="pct"/>
            <w:gridSpan w:val="10"/>
            <w:vAlign w:val="center"/>
          </w:tcPr>
          <w:p w14:paraId="33D77BAE" w14:textId="77777777" w:rsidR="0011078E" w:rsidRPr="00CD1EBE" w:rsidRDefault="0011078E" w:rsidP="0011078E">
            <w:pPr>
              <w:pStyle w:val="BodyText"/>
              <w:numPr>
                <w:ilvl w:val="1"/>
                <w:numId w:val="26"/>
              </w:numPr>
              <w:ind w:left="641" w:hanging="349"/>
              <w:jc w:val="both"/>
              <w:rPr>
                <w:rFonts w:ascii="Aptos" w:hAnsi="Aptos" w:cs="Aptos"/>
                <w:b w:val="0"/>
                <w:sz w:val="20"/>
              </w:rPr>
            </w:pPr>
            <w:r w:rsidRPr="00CD1EBE">
              <w:rPr>
                <w:rFonts w:ascii="Aptos" w:hAnsi="Aptos" w:cs="Aptos"/>
                <w:sz w:val="20"/>
              </w:rPr>
              <w:t>Sadržaj predmeta</w:t>
            </w:r>
          </w:p>
        </w:tc>
      </w:tr>
      <w:tr w:rsidR="0011078E" w:rsidRPr="00121B36" w14:paraId="2203909E" w14:textId="77777777" w:rsidTr="007449D2">
        <w:trPr>
          <w:trHeight w:val="432"/>
        </w:trPr>
        <w:tc>
          <w:tcPr>
            <w:tcW w:w="5000" w:type="pct"/>
            <w:gridSpan w:val="10"/>
            <w:vAlign w:val="center"/>
          </w:tcPr>
          <w:p w14:paraId="4D217E36" w14:textId="77777777" w:rsidR="0011078E" w:rsidRPr="00CD1EBE" w:rsidRDefault="0011078E" w:rsidP="007449D2">
            <w:pPr>
              <w:pStyle w:val="Default"/>
              <w:rPr>
                <w:rFonts w:ascii="Aptos" w:hAnsi="Aptos" w:cs="Aptos"/>
                <w:iCs/>
                <w:color w:val="auto"/>
                <w:sz w:val="20"/>
                <w:szCs w:val="20"/>
              </w:rPr>
            </w:pPr>
          </w:p>
          <w:p w14:paraId="18F3C219" w14:textId="77777777" w:rsidR="0011078E" w:rsidRPr="00CD1EBE" w:rsidRDefault="0011078E" w:rsidP="00DB1719">
            <w:pPr>
              <w:pStyle w:val="ListParagraph"/>
              <w:numPr>
                <w:ilvl w:val="0"/>
                <w:numId w:val="193"/>
              </w:numPr>
              <w:tabs>
                <w:tab w:val="num" w:pos="720"/>
              </w:tabs>
              <w:kinsoku w:val="0"/>
              <w:overflowPunct w:val="0"/>
              <w:spacing w:line="216" w:lineRule="auto"/>
              <w:textAlignment w:val="baseline"/>
              <w:rPr>
                <w:rFonts w:cs="Aptos"/>
              </w:rPr>
            </w:pPr>
            <w:r w:rsidRPr="00CD1EBE">
              <w:rPr>
                <w:rFonts w:cs="Aptos"/>
                <w:kern w:val="24"/>
                <w:position w:val="1"/>
              </w:rPr>
              <w:t>Uvod u gastronomski turizam</w:t>
            </w:r>
          </w:p>
          <w:p w14:paraId="5A6A02CF" w14:textId="77777777" w:rsidR="0011078E" w:rsidRPr="00CD1EBE" w:rsidRDefault="0011078E" w:rsidP="00DB1719">
            <w:pPr>
              <w:pStyle w:val="ListParagraph"/>
              <w:numPr>
                <w:ilvl w:val="0"/>
                <w:numId w:val="193"/>
              </w:numPr>
              <w:kinsoku w:val="0"/>
              <w:overflowPunct w:val="0"/>
              <w:spacing w:line="216" w:lineRule="auto"/>
              <w:textAlignment w:val="baseline"/>
              <w:rPr>
                <w:rFonts w:cs="Aptos"/>
              </w:rPr>
            </w:pPr>
            <w:r w:rsidRPr="00CD1EBE">
              <w:rPr>
                <w:rFonts w:cs="Aptos"/>
              </w:rPr>
              <w:t>Ekonomija doživljaja</w:t>
            </w:r>
          </w:p>
          <w:p w14:paraId="2FFAB536" w14:textId="77777777" w:rsidR="0011078E" w:rsidRPr="00CD1EBE" w:rsidRDefault="0011078E" w:rsidP="00DB1719">
            <w:pPr>
              <w:pStyle w:val="ListParagraph"/>
              <w:numPr>
                <w:ilvl w:val="0"/>
                <w:numId w:val="193"/>
              </w:numPr>
              <w:rPr>
                <w:rFonts w:cs="Aptos"/>
              </w:rPr>
            </w:pPr>
            <w:r w:rsidRPr="00CD1EBE">
              <w:rPr>
                <w:rFonts w:cs="Aptos"/>
              </w:rPr>
              <w:t>Trendovi i utjecaji</w:t>
            </w:r>
          </w:p>
          <w:p w14:paraId="4006B5AE" w14:textId="77777777" w:rsidR="0011078E" w:rsidRPr="00CD1EBE" w:rsidRDefault="0011078E" w:rsidP="00DB1719">
            <w:pPr>
              <w:pStyle w:val="ListParagraph"/>
              <w:numPr>
                <w:ilvl w:val="0"/>
                <w:numId w:val="193"/>
              </w:numPr>
              <w:rPr>
                <w:rFonts w:cs="Aptos"/>
              </w:rPr>
            </w:pPr>
            <w:r w:rsidRPr="00CD1EBE">
              <w:rPr>
                <w:rFonts w:cs="Aptos"/>
              </w:rPr>
              <w:t>Gastronomski turisti</w:t>
            </w:r>
          </w:p>
          <w:p w14:paraId="5C749E9D" w14:textId="77777777" w:rsidR="0011078E" w:rsidRPr="00CD1EBE" w:rsidRDefault="0011078E" w:rsidP="00DB1719">
            <w:pPr>
              <w:pStyle w:val="ListParagraph"/>
              <w:numPr>
                <w:ilvl w:val="0"/>
                <w:numId w:val="193"/>
              </w:numPr>
              <w:kinsoku w:val="0"/>
              <w:overflowPunct w:val="0"/>
              <w:spacing w:line="216" w:lineRule="auto"/>
              <w:textAlignment w:val="baseline"/>
              <w:rPr>
                <w:rFonts w:cs="Aptos"/>
              </w:rPr>
            </w:pPr>
            <w:r w:rsidRPr="00CD1EBE">
              <w:rPr>
                <w:rFonts w:cs="Aptos"/>
                <w:kern w:val="24"/>
                <w:position w:val="1"/>
              </w:rPr>
              <w:t>Proizvođači i dobavljači u gastronomskom turizmu</w:t>
            </w:r>
          </w:p>
          <w:p w14:paraId="00F5D50A" w14:textId="77777777" w:rsidR="0011078E" w:rsidRPr="00CD1EBE" w:rsidRDefault="0011078E" w:rsidP="00DB1719">
            <w:pPr>
              <w:pStyle w:val="ListParagraph"/>
              <w:numPr>
                <w:ilvl w:val="0"/>
                <w:numId w:val="1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ptos"/>
                <w:lang w:eastAsia="hr-HR"/>
              </w:rPr>
            </w:pPr>
            <w:r w:rsidRPr="00CD1EBE">
              <w:rPr>
                <w:rFonts w:cs="Aptos"/>
                <w:lang w:eastAsia="hr-HR"/>
              </w:rPr>
              <w:t>Tržište i razvoj destinacije</w:t>
            </w:r>
          </w:p>
          <w:p w14:paraId="71FA989A" w14:textId="77777777" w:rsidR="0011078E" w:rsidRPr="00CD1EBE" w:rsidRDefault="0011078E" w:rsidP="00DB1719">
            <w:pPr>
              <w:pStyle w:val="ListParagraph"/>
              <w:numPr>
                <w:ilvl w:val="0"/>
                <w:numId w:val="193"/>
              </w:numPr>
              <w:kinsoku w:val="0"/>
              <w:overflowPunct w:val="0"/>
              <w:spacing w:line="216" w:lineRule="auto"/>
              <w:textAlignment w:val="baseline"/>
              <w:rPr>
                <w:rFonts w:cs="Aptos"/>
              </w:rPr>
            </w:pPr>
            <w:r w:rsidRPr="00CD1EBE">
              <w:rPr>
                <w:rFonts w:eastAsia="+mj-ea" w:cs="Aptos"/>
                <w:kern w:val="24"/>
                <w:position w:val="1"/>
              </w:rPr>
              <w:t>Regulatorna, zakonodavna i politička razmatranja</w:t>
            </w:r>
          </w:p>
          <w:p w14:paraId="35BD4016" w14:textId="77777777" w:rsidR="0011078E" w:rsidRPr="00CD1EBE" w:rsidRDefault="0011078E" w:rsidP="00DB1719">
            <w:pPr>
              <w:pStyle w:val="ListParagraph"/>
              <w:numPr>
                <w:ilvl w:val="0"/>
                <w:numId w:val="193"/>
              </w:numPr>
              <w:kinsoku w:val="0"/>
              <w:overflowPunct w:val="0"/>
              <w:spacing w:line="216" w:lineRule="auto"/>
              <w:textAlignment w:val="baseline"/>
              <w:rPr>
                <w:rFonts w:cs="Aptos"/>
              </w:rPr>
            </w:pPr>
            <w:r w:rsidRPr="00CD1EBE">
              <w:rPr>
                <w:rFonts w:cs="Aptos"/>
                <w:kern w:val="24"/>
                <w:position w:val="1"/>
              </w:rPr>
              <w:t>Utjecaj okoliša, kulture i društva</w:t>
            </w:r>
          </w:p>
          <w:p w14:paraId="38505FD6" w14:textId="77777777" w:rsidR="0011078E" w:rsidRPr="00CD1EBE" w:rsidRDefault="0011078E" w:rsidP="00DB1719">
            <w:pPr>
              <w:pStyle w:val="ListParagraph"/>
              <w:numPr>
                <w:ilvl w:val="0"/>
                <w:numId w:val="1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ptos"/>
                <w:kern w:val="24"/>
                <w:position w:val="1"/>
              </w:rPr>
            </w:pPr>
            <w:r w:rsidRPr="00CD1EBE">
              <w:rPr>
                <w:rFonts w:cs="Aptos"/>
                <w:kern w:val="24"/>
                <w:position w:val="1"/>
              </w:rPr>
              <w:t>Digitalna revolucija &amp; gastronomski turizam</w:t>
            </w:r>
          </w:p>
          <w:p w14:paraId="7E797865" w14:textId="77777777" w:rsidR="0011078E" w:rsidRPr="00CD1EBE" w:rsidRDefault="0011078E" w:rsidP="00DB1719">
            <w:pPr>
              <w:pStyle w:val="ListParagraph"/>
              <w:numPr>
                <w:ilvl w:val="0"/>
                <w:numId w:val="193"/>
              </w:numPr>
              <w:rPr>
                <w:rFonts w:cs="Aptos"/>
              </w:rPr>
            </w:pPr>
            <w:r w:rsidRPr="00CD1EBE">
              <w:rPr>
                <w:rFonts w:cs="Aptos"/>
              </w:rPr>
              <w:t>Etičke teorije</w:t>
            </w:r>
          </w:p>
          <w:p w14:paraId="150CAADD" w14:textId="77777777" w:rsidR="0011078E" w:rsidRPr="00CD1EBE" w:rsidRDefault="0011078E" w:rsidP="007449D2">
            <w:pPr>
              <w:pStyle w:val="Default"/>
              <w:rPr>
                <w:rFonts w:ascii="Aptos" w:hAnsi="Aptos" w:cs="Aptos"/>
                <w:iCs/>
                <w:color w:val="auto"/>
                <w:sz w:val="20"/>
                <w:szCs w:val="20"/>
              </w:rPr>
            </w:pPr>
          </w:p>
        </w:tc>
      </w:tr>
      <w:tr w:rsidR="0011078E" w:rsidRPr="00121B36" w14:paraId="5F48CAE6" w14:textId="77777777" w:rsidTr="007449D2">
        <w:trPr>
          <w:trHeight w:val="432"/>
        </w:trPr>
        <w:tc>
          <w:tcPr>
            <w:tcW w:w="1799" w:type="pct"/>
            <w:gridSpan w:val="3"/>
            <w:vAlign w:val="center"/>
          </w:tcPr>
          <w:p w14:paraId="7DCFB6F1" w14:textId="77777777" w:rsidR="0011078E" w:rsidRPr="00CD1EBE" w:rsidRDefault="0011078E" w:rsidP="0011078E">
            <w:pPr>
              <w:pStyle w:val="BodyText"/>
              <w:numPr>
                <w:ilvl w:val="1"/>
                <w:numId w:val="26"/>
              </w:numPr>
              <w:ind w:left="641" w:hanging="349"/>
              <w:rPr>
                <w:rFonts w:ascii="Aptos" w:hAnsi="Aptos" w:cs="Aptos"/>
                <w:b w:val="0"/>
                <w:sz w:val="20"/>
              </w:rPr>
            </w:pPr>
            <w:r w:rsidRPr="00CD1EBE">
              <w:rPr>
                <w:rFonts w:ascii="Aptos" w:hAnsi="Aptos" w:cs="Aptos"/>
                <w:sz w:val="20"/>
              </w:rPr>
              <w:t xml:space="preserve">Vrste izvođenja nastave </w:t>
            </w:r>
          </w:p>
        </w:tc>
        <w:tc>
          <w:tcPr>
            <w:tcW w:w="1305" w:type="pct"/>
            <w:gridSpan w:val="3"/>
            <w:vAlign w:val="center"/>
          </w:tcPr>
          <w:p w14:paraId="24AA2893"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predavanja</w:t>
            </w:r>
          </w:p>
          <w:p w14:paraId="2EE34DF8"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seminari i radionice  </w:t>
            </w:r>
          </w:p>
          <w:p w14:paraId="6132F045"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vježbe  </w:t>
            </w:r>
          </w:p>
          <w:p w14:paraId="7A386459"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obrazovanje na daljinu</w:t>
            </w:r>
          </w:p>
          <w:p w14:paraId="606EB00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terenska nastava</w:t>
            </w:r>
          </w:p>
        </w:tc>
        <w:tc>
          <w:tcPr>
            <w:tcW w:w="1896" w:type="pct"/>
            <w:gridSpan w:val="4"/>
            <w:vAlign w:val="center"/>
          </w:tcPr>
          <w:p w14:paraId="1162F20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samostalni zadaci  </w:t>
            </w:r>
          </w:p>
          <w:p w14:paraId="1BEAC976"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multimedija i mreža  </w:t>
            </w:r>
          </w:p>
          <w:p w14:paraId="193F7715"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laboratorij</w:t>
            </w:r>
          </w:p>
          <w:p w14:paraId="32C8117C"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mentorski rad</w:t>
            </w:r>
          </w:p>
          <w:p w14:paraId="40538602"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ostalo konzultacije</w:t>
            </w:r>
          </w:p>
        </w:tc>
      </w:tr>
      <w:tr w:rsidR="0011078E" w:rsidRPr="00121B36" w14:paraId="6EB94046" w14:textId="77777777" w:rsidTr="007449D2">
        <w:trPr>
          <w:trHeight w:val="432"/>
        </w:trPr>
        <w:tc>
          <w:tcPr>
            <w:tcW w:w="1799" w:type="pct"/>
            <w:gridSpan w:val="3"/>
            <w:vAlign w:val="center"/>
          </w:tcPr>
          <w:p w14:paraId="069CC109" w14:textId="77777777" w:rsidR="0011078E" w:rsidRPr="00CD1EBE" w:rsidRDefault="0011078E" w:rsidP="0011078E">
            <w:pPr>
              <w:pStyle w:val="BodyText"/>
              <w:numPr>
                <w:ilvl w:val="1"/>
                <w:numId w:val="26"/>
              </w:numPr>
              <w:ind w:left="641" w:hanging="349"/>
              <w:rPr>
                <w:rFonts w:ascii="Aptos" w:hAnsi="Aptos" w:cs="Aptos"/>
                <w:b w:val="0"/>
                <w:sz w:val="20"/>
              </w:rPr>
            </w:pPr>
            <w:r w:rsidRPr="00CD1EBE">
              <w:rPr>
                <w:rFonts w:ascii="Aptos" w:hAnsi="Aptos" w:cs="Aptos"/>
                <w:sz w:val="20"/>
              </w:rPr>
              <w:t>Komentari</w:t>
            </w:r>
          </w:p>
        </w:tc>
        <w:tc>
          <w:tcPr>
            <w:tcW w:w="3201" w:type="pct"/>
            <w:gridSpan w:val="7"/>
            <w:vAlign w:val="center"/>
          </w:tcPr>
          <w:p w14:paraId="46A623D3"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t>-</w:t>
            </w:r>
          </w:p>
        </w:tc>
      </w:tr>
      <w:tr w:rsidR="0011078E" w:rsidRPr="00121B36" w14:paraId="5FE98476" w14:textId="77777777" w:rsidTr="007449D2">
        <w:trPr>
          <w:trHeight w:val="432"/>
        </w:trPr>
        <w:tc>
          <w:tcPr>
            <w:tcW w:w="5000" w:type="pct"/>
            <w:gridSpan w:val="10"/>
            <w:vAlign w:val="center"/>
          </w:tcPr>
          <w:p w14:paraId="53E3A97A" w14:textId="77777777" w:rsidR="0011078E" w:rsidRPr="00CD1EBE" w:rsidRDefault="0011078E" w:rsidP="0011078E">
            <w:pPr>
              <w:pStyle w:val="BodyText"/>
              <w:numPr>
                <w:ilvl w:val="1"/>
                <w:numId w:val="27"/>
              </w:numPr>
              <w:ind w:left="583" w:hanging="291"/>
              <w:jc w:val="both"/>
              <w:rPr>
                <w:rFonts w:ascii="Aptos" w:hAnsi="Aptos" w:cs="Aptos"/>
                <w:b w:val="0"/>
                <w:sz w:val="20"/>
              </w:rPr>
            </w:pPr>
            <w:r w:rsidRPr="00CD1EBE">
              <w:rPr>
                <w:rFonts w:ascii="Aptos" w:hAnsi="Aptos" w:cs="Aptos"/>
                <w:sz w:val="20"/>
              </w:rPr>
              <w:lastRenderedPageBreak/>
              <w:t>Obveze studenata</w:t>
            </w:r>
          </w:p>
        </w:tc>
      </w:tr>
      <w:tr w:rsidR="0011078E" w:rsidRPr="00276103" w14:paraId="0364A01B" w14:textId="77777777" w:rsidTr="007449D2">
        <w:trPr>
          <w:trHeight w:val="432"/>
        </w:trPr>
        <w:tc>
          <w:tcPr>
            <w:tcW w:w="5000" w:type="pct"/>
            <w:gridSpan w:val="10"/>
            <w:vAlign w:val="center"/>
          </w:tcPr>
          <w:p w14:paraId="1C8B8639" w14:textId="77777777" w:rsidR="0011078E" w:rsidRPr="00CD1EBE" w:rsidRDefault="0011078E" w:rsidP="007449D2">
            <w:pPr>
              <w:pStyle w:val="BodyText"/>
              <w:ind w:left="291"/>
              <w:rPr>
                <w:rFonts w:ascii="Aptos" w:hAnsi="Aptos" w:cs="Aptos"/>
                <w:b w:val="0"/>
                <w:sz w:val="20"/>
              </w:rPr>
            </w:pPr>
            <w:r w:rsidRPr="00CD1EBE">
              <w:rPr>
                <w:rFonts w:ascii="Aptos" w:hAnsi="Aptos" w:cs="Aptos"/>
                <w:sz w:val="20"/>
              </w:rPr>
              <w:t>Od studenata se očekuje redovita nazočnost na nastavi (minimalno 70 %) i aktivno sudjelovanje u zadatcima tijekom izvođenja nastave. Izvršavanjem obveza student može pristupiti pisanom ispitu.</w:t>
            </w:r>
          </w:p>
          <w:p w14:paraId="2FA90D01" w14:textId="77777777" w:rsidR="0011078E" w:rsidRPr="00CD1EBE" w:rsidRDefault="0011078E" w:rsidP="007449D2">
            <w:pPr>
              <w:pStyle w:val="BodyText"/>
              <w:ind w:left="291"/>
              <w:rPr>
                <w:rFonts w:ascii="Aptos" w:hAnsi="Aptos" w:cs="Aptos"/>
                <w:b w:val="0"/>
                <w:sz w:val="20"/>
              </w:rPr>
            </w:pPr>
            <w:r w:rsidRPr="00CD1EBE">
              <w:rPr>
                <w:rFonts w:ascii="Aptos" w:hAnsi="Aptos" w:cs="Aptos"/>
                <w:sz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11078E" w:rsidRPr="00121B36" w14:paraId="404CC955" w14:textId="77777777" w:rsidTr="007449D2">
        <w:trPr>
          <w:trHeight w:val="432"/>
        </w:trPr>
        <w:tc>
          <w:tcPr>
            <w:tcW w:w="5000" w:type="pct"/>
            <w:gridSpan w:val="10"/>
            <w:vAlign w:val="center"/>
          </w:tcPr>
          <w:p w14:paraId="465EDCE3" w14:textId="77777777" w:rsidR="0011078E" w:rsidRPr="00CD1EBE" w:rsidRDefault="0011078E" w:rsidP="0011078E">
            <w:pPr>
              <w:pStyle w:val="BodyText"/>
              <w:numPr>
                <w:ilvl w:val="1"/>
                <w:numId w:val="27"/>
              </w:numPr>
              <w:ind w:left="583" w:hanging="291"/>
              <w:jc w:val="both"/>
              <w:rPr>
                <w:rFonts w:ascii="Aptos" w:hAnsi="Aptos" w:cs="Aptos"/>
                <w:b w:val="0"/>
                <w:sz w:val="20"/>
              </w:rPr>
            </w:pPr>
            <w:r w:rsidRPr="00CD1EBE">
              <w:rPr>
                <w:rFonts w:ascii="Aptos" w:hAnsi="Aptos" w:cs="Aptos"/>
                <w:sz w:val="20"/>
              </w:rPr>
              <w:t>Praćenje rada studenata</w:t>
            </w:r>
          </w:p>
        </w:tc>
      </w:tr>
      <w:tr w:rsidR="0011078E" w:rsidRPr="00121B36" w14:paraId="14FEC4AE" w14:textId="77777777" w:rsidTr="007449D2">
        <w:trPr>
          <w:trHeight w:val="111"/>
        </w:trPr>
        <w:tc>
          <w:tcPr>
            <w:tcW w:w="880" w:type="pct"/>
            <w:tcMar>
              <w:left w:w="28" w:type="dxa"/>
              <w:right w:w="28" w:type="dxa"/>
            </w:tcMar>
            <w:vAlign w:val="center"/>
          </w:tcPr>
          <w:p w14:paraId="5CD485B0" w14:textId="77777777" w:rsidR="0011078E" w:rsidRPr="00CD1EBE" w:rsidRDefault="0011078E" w:rsidP="007449D2">
            <w:pPr>
              <w:pStyle w:val="BodyText"/>
              <w:rPr>
                <w:rFonts w:ascii="Aptos" w:hAnsi="Aptos" w:cs="Aptos"/>
                <w:b w:val="0"/>
                <w:sz w:val="20"/>
              </w:rPr>
            </w:pPr>
            <w:r w:rsidRPr="00CD1EBE">
              <w:rPr>
                <w:rFonts w:ascii="Aptos" w:hAnsi="Aptos" w:cs="Aptos"/>
                <w:sz w:val="20"/>
              </w:rPr>
              <w:t>Pohađanje nastave</w:t>
            </w:r>
          </w:p>
        </w:tc>
        <w:tc>
          <w:tcPr>
            <w:tcW w:w="316" w:type="pct"/>
            <w:tcMar>
              <w:left w:w="28" w:type="dxa"/>
              <w:right w:w="28" w:type="dxa"/>
            </w:tcMar>
            <w:vAlign w:val="center"/>
          </w:tcPr>
          <w:p w14:paraId="60199989" w14:textId="77777777" w:rsidR="0011078E" w:rsidRPr="00CD1EBE" w:rsidRDefault="0011078E" w:rsidP="007449D2">
            <w:pPr>
              <w:pStyle w:val="BodyText"/>
              <w:jc w:val="center"/>
              <w:rPr>
                <w:rFonts w:ascii="Aptos" w:hAnsi="Aptos" w:cs="Aptos"/>
                <w:b w:val="0"/>
                <w:sz w:val="20"/>
              </w:rPr>
            </w:pPr>
            <w:r w:rsidRPr="00CD1EBE">
              <w:rPr>
                <w:rFonts w:ascii="Aptos" w:hAnsi="Aptos" w:cs="Aptos"/>
                <w:sz w:val="20"/>
              </w:rPr>
              <w:t>0,3</w:t>
            </w:r>
          </w:p>
        </w:tc>
        <w:tc>
          <w:tcPr>
            <w:tcW w:w="1220" w:type="pct"/>
            <w:gridSpan w:val="2"/>
            <w:tcMar>
              <w:left w:w="28" w:type="dxa"/>
              <w:right w:w="28" w:type="dxa"/>
            </w:tcMar>
            <w:vAlign w:val="center"/>
          </w:tcPr>
          <w:p w14:paraId="51240C7D" w14:textId="77777777" w:rsidR="0011078E" w:rsidRPr="00CD1EBE" w:rsidRDefault="0011078E" w:rsidP="007449D2">
            <w:pPr>
              <w:pStyle w:val="BodyText"/>
              <w:rPr>
                <w:rFonts w:ascii="Aptos" w:hAnsi="Aptos" w:cs="Aptos"/>
                <w:b w:val="0"/>
                <w:sz w:val="20"/>
              </w:rPr>
            </w:pPr>
            <w:r w:rsidRPr="00CD1EBE">
              <w:rPr>
                <w:rFonts w:ascii="Aptos" w:hAnsi="Aptos" w:cs="Aptos"/>
                <w:sz w:val="20"/>
              </w:rPr>
              <w:t>Aktivnost u nastavi</w:t>
            </w:r>
          </w:p>
        </w:tc>
        <w:tc>
          <w:tcPr>
            <w:tcW w:w="293" w:type="pct"/>
            <w:tcMar>
              <w:left w:w="28" w:type="dxa"/>
              <w:right w:w="28" w:type="dxa"/>
            </w:tcMar>
            <w:vAlign w:val="center"/>
          </w:tcPr>
          <w:p w14:paraId="6EFFEA94" w14:textId="77777777" w:rsidR="0011078E" w:rsidRPr="00CD1EBE" w:rsidRDefault="0011078E" w:rsidP="007449D2">
            <w:pPr>
              <w:pStyle w:val="BodyText"/>
              <w:jc w:val="center"/>
              <w:rPr>
                <w:rFonts w:ascii="Aptos" w:hAnsi="Aptos" w:cs="Aptos"/>
                <w:b w:val="0"/>
                <w:sz w:val="20"/>
              </w:rPr>
            </w:pPr>
            <w:r w:rsidRPr="00CD1EBE">
              <w:rPr>
                <w:rFonts w:ascii="Aptos" w:hAnsi="Aptos" w:cs="Aptos"/>
                <w:sz w:val="20"/>
              </w:rPr>
              <w:t>0,3</w:t>
            </w:r>
          </w:p>
        </w:tc>
        <w:tc>
          <w:tcPr>
            <w:tcW w:w="806" w:type="pct"/>
            <w:gridSpan w:val="2"/>
            <w:tcMar>
              <w:left w:w="28" w:type="dxa"/>
              <w:right w:w="28" w:type="dxa"/>
            </w:tcMar>
            <w:vAlign w:val="center"/>
          </w:tcPr>
          <w:p w14:paraId="6AD7216E" w14:textId="77777777" w:rsidR="0011078E" w:rsidRPr="00CD1EBE" w:rsidRDefault="0011078E" w:rsidP="007449D2">
            <w:pPr>
              <w:pStyle w:val="BodyText"/>
              <w:rPr>
                <w:rFonts w:ascii="Aptos" w:hAnsi="Aptos" w:cs="Aptos"/>
                <w:b w:val="0"/>
                <w:sz w:val="20"/>
              </w:rPr>
            </w:pPr>
            <w:r w:rsidRPr="00CD1EBE">
              <w:rPr>
                <w:rFonts w:ascii="Aptos" w:hAnsi="Aptos" w:cs="Aptos"/>
                <w:sz w:val="20"/>
              </w:rPr>
              <w:t>Seminarski rad</w:t>
            </w:r>
          </w:p>
        </w:tc>
        <w:tc>
          <w:tcPr>
            <w:tcW w:w="291" w:type="pct"/>
            <w:tcMar>
              <w:left w:w="28" w:type="dxa"/>
              <w:right w:w="28" w:type="dxa"/>
            </w:tcMar>
            <w:vAlign w:val="center"/>
          </w:tcPr>
          <w:p w14:paraId="5A2A67EE"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27E1EFC0" w14:textId="77777777" w:rsidR="0011078E" w:rsidRPr="00CD1EBE" w:rsidRDefault="0011078E" w:rsidP="007449D2">
            <w:pPr>
              <w:pStyle w:val="BodyText"/>
              <w:rPr>
                <w:rFonts w:ascii="Aptos" w:hAnsi="Aptos" w:cs="Aptos"/>
                <w:b w:val="0"/>
                <w:sz w:val="20"/>
              </w:rPr>
            </w:pPr>
            <w:r w:rsidRPr="00CD1EBE">
              <w:rPr>
                <w:rFonts w:ascii="Aptos" w:hAnsi="Aptos" w:cs="Aptos"/>
                <w:sz w:val="20"/>
              </w:rPr>
              <w:t>Eksperimentalni rad</w:t>
            </w:r>
          </w:p>
        </w:tc>
        <w:tc>
          <w:tcPr>
            <w:tcW w:w="287" w:type="pct"/>
            <w:tcMar>
              <w:left w:w="28" w:type="dxa"/>
              <w:right w:w="28" w:type="dxa"/>
            </w:tcMar>
            <w:vAlign w:val="center"/>
          </w:tcPr>
          <w:p w14:paraId="21B76DDF"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lang w:val="en-US"/>
              </w:rPr>
              <w:fldChar w:fldCharType="begin">
                <w:ffData>
                  <w:name w:val=""/>
                  <w:enabled/>
                  <w:calcOnExit w:val="0"/>
                  <w:textInput/>
                </w:ffData>
              </w:fldChar>
            </w:r>
            <w:r w:rsidRPr="00CD1EBE">
              <w:rPr>
                <w:rFonts w:ascii="Aptos" w:hAnsi="Aptos" w:cs="Aptos"/>
                <w:sz w:val="20"/>
                <w:lang w:val="en-US"/>
              </w:rPr>
              <w:instrText xml:space="preserve"> FORMTEXT </w:instrText>
            </w:r>
            <w:r w:rsidRPr="00CD1EBE">
              <w:rPr>
                <w:rFonts w:ascii="Aptos" w:hAnsi="Aptos" w:cs="Aptos"/>
                <w:b w:val="0"/>
                <w:sz w:val="20"/>
                <w:lang w:val="en-US"/>
              </w:rPr>
            </w:r>
            <w:r w:rsidRPr="00CD1EBE">
              <w:rPr>
                <w:rFonts w:ascii="Aptos" w:hAnsi="Aptos" w:cs="Aptos"/>
                <w:b w:val="0"/>
                <w:sz w:val="20"/>
                <w:lang w:val="en-US"/>
              </w:rPr>
              <w:fldChar w:fldCharType="separate"/>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b w:val="0"/>
                <w:sz w:val="20"/>
              </w:rPr>
              <w:fldChar w:fldCharType="end"/>
            </w:r>
          </w:p>
        </w:tc>
      </w:tr>
      <w:tr w:rsidR="0011078E" w:rsidRPr="00121B36" w14:paraId="27ABB863" w14:textId="77777777" w:rsidTr="007449D2">
        <w:trPr>
          <w:trHeight w:val="108"/>
        </w:trPr>
        <w:tc>
          <w:tcPr>
            <w:tcW w:w="880" w:type="pct"/>
            <w:tcMar>
              <w:left w:w="28" w:type="dxa"/>
              <w:right w:w="28" w:type="dxa"/>
            </w:tcMar>
            <w:vAlign w:val="center"/>
          </w:tcPr>
          <w:p w14:paraId="0CCBF153" w14:textId="77777777" w:rsidR="0011078E" w:rsidRPr="00CD1EBE" w:rsidRDefault="0011078E" w:rsidP="007449D2">
            <w:pPr>
              <w:pStyle w:val="BodyText"/>
              <w:rPr>
                <w:rFonts w:ascii="Aptos" w:hAnsi="Aptos" w:cs="Aptos"/>
                <w:b w:val="0"/>
                <w:sz w:val="20"/>
              </w:rPr>
            </w:pPr>
            <w:r w:rsidRPr="00CD1EBE">
              <w:rPr>
                <w:rFonts w:ascii="Aptos" w:hAnsi="Aptos" w:cs="Aptos"/>
                <w:sz w:val="20"/>
              </w:rPr>
              <w:t>Pismeni ispit</w:t>
            </w:r>
          </w:p>
        </w:tc>
        <w:tc>
          <w:tcPr>
            <w:tcW w:w="316" w:type="pct"/>
            <w:tcMar>
              <w:left w:w="28" w:type="dxa"/>
              <w:right w:w="28" w:type="dxa"/>
            </w:tcMar>
            <w:vAlign w:val="center"/>
          </w:tcPr>
          <w:p w14:paraId="06F5B3C7" w14:textId="77777777" w:rsidR="0011078E" w:rsidRPr="00CD1EBE" w:rsidRDefault="0011078E" w:rsidP="007449D2">
            <w:pPr>
              <w:pStyle w:val="BodyText"/>
              <w:jc w:val="center"/>
              <w:rPr>
                <w:rFonts w:ascii="Aptos" w:hAnsi="Aptos" w:cs="Aptos"/>
                <w:b w:val="0"/>
                <w:sz w:val="20"/>
              </w:rPr>
            </w:pPr>
            <w:r w:rsidRPr="00CD1EBE">
              <w:rPr>
                <w:rFonts w:ascii="Aptos" w:hAnsi="Aptos" w:cs="Aptos"/>
                <w:sz w:val="20"/>
                <w:lang w:val="en-US"/>
              </w:rPr>
              <w:t>1,2</w:t>
            </w:r>
            <w:r w:rsidRPr="00CD1EBE">
              <w:rPr>
                <w:rFonts w:ascii="Aptos" w:hAnsi="Aptos" w:cs="Aptos"/>
                <w:sz w:val="20"/>
              </w:rPr>
              <w:t xml:space="preserve"> </w:t>
            </w:r>
          </w:p>
        </w:tc>
        <w:tc>
          <w:tcPr>
            <w:tcW w:w="1220" w:type="pct"/>
            <w:gridSpan w:val="2"/>
            <w:tcMar>
              <w:left w:w="28" w:type="dxa"/>
              <w:right w:w="28" w:type="dxa"/>
            </w:tcMar>
            <w:vAlign w:val="center"/>
          </w:tcPr>
          <w:p w14:paraId="1AFE9CBB" w14:textId="77777777" w:rsidR="0011078E" w:rsidRPr="00CD1EBE" w:rsidRDefault="0011078E" w:rsidP="007449D2">
            <w:pPr>
              <w:pStyle w:val="BodyText"/>
              <w:rPr>
                <w:rFonts w:ascii="Aptos" w:hAnsi="Aptos" w:cs="Aptos"/>
                <w:b w:val="0"/>
                <w:sz w:val="20"/>
              </w:rPr>
            </w:pPr>
            <w:r w:rsidRPr="00CD1EBE">
              <w:rPr>
                <w:rFonts w:ascii="Aptos" w:hAnsi="Aptos" w:cs="Aptos"/>
                <w:sz w:val="20"/>
              </w:rPr>
              <w:t>Usmeni ispit</w:t>
            </w:r>
          </w:p>
        </w:tc>
        <w:tc>
          <w:tcPr>
            <w:tcW w:w="293" w:type="pct"/>
            <w:tcMar>
              <w:left w:w="28" w:type="dxa"/>
              <w:right w:w="28" w:type="dxa"/>
            </w:tcMar>
            <w:vAlign w:val="center"/>
          </w:tcPr>
          <w:p w14:paraId="34CF77B1" w14:textId="77777777" w:rsidR="0011078E" w:rsidRPr="00CD1EBE" w:rsidRDefault="0011078E" w:rsidP="007449D2">
            <w:pPr>
              <w:pStyle w:val="BodyText"/>
              <w:jc w:val="center"/>
              <w:rPr>
                <w:rFonts w:ascii="Aptos" w:hAnsi="Aptos" w:cs="Aptos"/>
                <w:b w:val="0"/>
                <w:sz w:val="20"/>
              </w:rPr>
            </w:pPr>
          </w:p>
        </w:tc>
        <w:tc>
          <w:tcPr>
            <w:tcW w:w="806" w:type="pct"/>
            <w:gridSpan w:val="2"/>
            <w:tcMar>
              <w:left w:w="28" w:type="dxa"/>
              <w:right w:w="28" w:type="dxa"/>
            </w:tcMar>
            <w:vAlign w:val="center"/>
          </w:tcPr>
          <w:p w14:paraId="162F9F44" w14:textId="77777777" w:rsidR="0011078E" w:rsidRPr="00CD1EBE" w:rsidRDefault="0011078E" w:rsidP="007449D2">
            <w:pPr>
              <w:pStyle w:val="BodyText"/>
              <w:rPr>
                <w:rFonts w:ascii="Aptos" w:hAnsi="Aptos" w:cs="Aptos"/>
                <w:b w:val="0"/>
                <w:sz w:val="20"/>
              </w:rPr>
            </w:pPr>
            <w:r w:rsidRPr="00CD1EBE">
              <w:rPr>
                <w:rFonts w:ascii="Aptos" w:hAnsi="Aptos" w:cs="Aptos"/>
                <w:sz w:val="20"/>
              </w:rPr>
              <w:t>Esej</w:t>
            </w:r>
          </w:p>
        </w:tc>
        <w:tc>
          <w:tcPr>
            <w:tcW w:w="291" w:type="pct"/>
            <w:tcMar>
              <w:left w:w="28" w:type="dxa"/>
              <w:right w:w="28" w:type="dxa"/>
            </w:tcMar>
            <w:vAlign w:val="center"/>
          </w:tcPr>
          <w:p w14:paraId="3BFD9EA3"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0BBBB021" w14:textId="77777777" w:rsidR="0011078E" w:rsidRPr="00CD1EBE" w:rsidRDefault="0011078E" w:rsidP="007449D2">
            <w:pPr>
              <w:pStyle w:val="BodyText"/>
              <w:rPr>
                <w:rFonts w:ascii="Aptos" w:hAnsi="Aptos" w:cs="Aptos"/>
                <w:b w:val="0"/>
                <w:sz w:val="20"/>
              </w:rPr>
            </w:pPr>
            <w:r w:rsidRPr="00CD1EBE">
              <w:rPr>
                <w:rFonts w:ascii="Aptos" w:hAnsi="Aptos" w:cs="Aptos"/>
                <w:sz w:val="20"/>
              </w:rPr>
              <w:t>Istraživanje</w:t>
            </w:r>
          </w:p>
        </w:tc>
        <w:tc>
          <w:tcPr>
            <w:tcW w:w="287" w:type="pct"/>
            <w:tcMar>
              <w:left w:w="28" w:type="dxa"/>
              <w:right w:w="28" w:type="dxa"/>
            </w:tcMar>
            <w:vAlign w:val="center"/>
          </w:tcPr>
          <w:p w14:paraId="3A609E75"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lang w:val="en-US"/>
              </w:rPr>
              <w:fldChar w:fldCharType="begin">
                <w:ffData>
                  <w:name w:val=""/>
                  <w:enabled/>
                  <w:calcOnExit w:val="0"/>
                  <w:textInput/>
                </w:ffData>
              </w:fldChar>
            </w:r>
            <w:r w:rsidRPr="00CD1EBE">
              <w:rPr>
                <w:rFonts w:ascii="Aptos" w:hAnsi="Aptos" w:cs="Aptos"/>
                <w:sz w:val="20"/>
                <w:lang w:val="en-US"/>
              </w:rPr>
              <w:instrText xml:space="preserve"> FORMTEXT </w:instrText>
            </w:r>
            <w:r w:rsidRPr="00CD1EBE">
              <w:rPr>
                <w:rFonts w:ascii="Aptos" w:hAnsi="Aptos" w:cs="Aptos"/>
                <w:b w:val="0"/>
                <w:sz w:val="20"/>
                <w:lang w:val="en-US"/>
              </w:rPr>
            </w:r>
            <w:r w:rsidRPr="00CD1EBE">
              <w:rPr>
                <w:rFonts w:ascii="Aptos" w:hAnsi="Aptos" w:cs="Aptos"/>
                <w:b w:val="0"/>
                <w:sz w:val="20"/>
                <w:lang w:val="en-US"/>
              </w:rPr>
              <w:fldChar w:fldCharType="separate"/>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sz w:val="20"/>
                <w:lang w:val="en-US"/>
              </w:rPr>
              <w:t> </w:t>
            </w:r>
            <w:r w:rsidRPr="00CD1EBE">
              <w:rPr>
                <w:rFonts w:ascii="Aptos" w:hAnsi="Aptos" w:cs="Aptos"/>
                <w:b w:val="0"/>
                <w:sz w:val="20"/>
              </w:rPr>
              <w:fldChar w:fldCharType="end"/>
            </w:r>
          </w:p>
        </w:tc>
      </w:tr>
      <w:tr w:rsidR="0011078E" w:rsidRPr="00121B36" w14:paraId="7E7C82A8" w14:textId="77777777" w:rsidTr="007449D2">
        <w:trPr>
          <w:trHeight w:val="108"/>
        </w:trPr>
        <w:tc>
          <w:tcPr>
            <w:tcW w:w="880" w:type="pct"/>
            <w:tcMar>
              <w:left w:w="28" w:type="dxa"/>
              <w:right w:w="28" w:type="dxa"/>
            </w:tcMar>
            <w:vAlign w:val="center"/>
          </w:tcPr>
          <w:p w14:paraId="01CD6531" w14:textId="77777777" w:rsidR="0011078E" w:rsidRPr="00CD1EBE" w:rsidRDefault="0011078E" w:rsidP="007449D2">
            <w:pPr>
              <w:pStyle w:val="BodyText"/>
              <w:rPr>
                <w:rFonts w:ascii="Aptos" w:hAnsi="Aptos" w:cs="Aptos"/>
                <w:b w:val="0"/>
                <w:sz w:val="20"/>
              </w:rPr>
            </w:pPr>
            <w:r w:rsidRPr="00CD1EBE">
              <w:rPr>
                <w:rFonts w:ascii="Aptos" w:hAnsi="Aptos" w:cs="Aptos"/>
                <w:sz w:val="20"/>
              </w:rPr>
              <w:t>Projekt</w:t>
            </w:r>
          </w:p>
        </w:tc>
        <w:tc>
          <w:tcPr>
            <w:tcW w:w="316" w:type="pct"/>
            <w:tcMar>
              <w:left w:w="28" w:type="dxa"/>
              <w:right w:w="28" w:type="dxa"/>
            </w:tcMar>
            <w:vAlign w:val="center"/>
          </w:tcPr>
          <w:p w14:paraId="3FAFB742"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1220" w:type="pct"/>
            <w:gridSpan w:val="2"/>
            <w:tcMar>
              <w:left w:w="28" w:type="dxa"/>
              <w:right w:w="28" w:type="dxa"/>
            </w:tcMar>
            <w:vAlign w:val="center"/>
          </w:tcPr>
          <w:p w14:paraId="53162A22" w14:textId="77777777" w:rsidR="0011078E" w:rsidRPr="00CD1EBE" w:rsidRDefault="0011078E" w:rsidP="007449D2">
            <w:pPr>
              <w:pStyle w:val="BodyText"/>
              <w:rPr>
                <w:rFonts w:ascii="Aptos" w:hAnsi="Aptos" w:cs="Aptos"/>
                <w:b w:val="0"/>
                <w:sz w:val="20"/>
              </w:rPr>
            </w:pPr>
            <w:r w:rsidRPr="00CD1EBE">
              <w:rPr>
                <w:rFonts w:ascii="Aptos" w:hAnsi="Aptos" w:cs="Aptos"/>
                <w:sz w:val="20"/>
              </w:rPr>
              <w:t>Kontinuirana provjera znanja</w:t>
            </w:r>
          </w:p>
        </w:tc>
        <w:tc>
          <w:tcPr>
            <w:tcW w:w="293" w:type="pct"/>
            <w:tcMar>
              <w:left w:w="28" w:type="dxa"/>
              <w:right w:w="28" w:type="dxa"/>
            </w:tcMar>
            <w:vAlign w:val="center"/>
          </w:tcPr>
          <w:p w14:paraId="145B2BF4"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806" w:type="pct"/>
            <w:gridSpan w:val="2"/>
            <w:tcMar>
              <w:left w:w="28" w:type="dxa"/>
              <w:right w:w="28" w:type="dxa"/>
            </w:tcMar>
            <w:vAlign w:val="center"/>
          </w:tcPr>
          <w:p w14:paraId="08B1DBB4" w14:textId="77777777" w:rsidR="0011078E" w:rsidRPr="00CD1EBE" w:rsidRDefault="0011078E" w:rsidP="007449D2">
            <w:pPr>
              <w:pStyle w:val="BodyText"/>
              <w:rPr>
                <w:rFonts w:ascii="Aptos" w:hAnsi="Aptos" w:cs="Aptos"/>
                <w:b w:val="0"/>
                <w:sz w:val="20"/>
              </w:rPr>
            </w:pPr>
            <w:r w:rsidRPr="00CD1EBE">
              <w:rPr>
                <w:rFonts w:ascii="Aptos" w:hAnsi="Aptos" w:cs="Aptos"/>
                <w:sz w:val="20"/>
              </w:rPr>
              <w:t>Referat</w:t>
            </w:r>
          </w:p>
        </w:tc>
        <w:tc>
          <w:tcPr>
            <w:tcW w:w="291" w:type="pct"/>
            <w:tcMar>
              <w:left w:w="28" w:type="dxa"/>
              <w:right w:w="28" w:type="dxa"/>
            </w:tcMar>
            <w:vAlign w:val="center"/>
          </w:tcPr>
          <w:p w14:paraId="2A463460"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62541240" w14:textId="77777777" w:rsidR="0011078E" w:rsidRPr="00CD1EBE" w:rsidRDefault="0011078E" w:rsidP="007449D2">
            <w:pPr>
              <w:pStyle w:val="BodyText"/>
              <w:rPr>
                <w:rFonts w:ascii="Aptos" w:hAnsi="Aptos" w:cs="Aptos"/>
                <w:b w:val="0"/>
                <w:sz w:val="20"/>
              </w:rPr>
            </w:pPr>
            <w:r w:rsidRPr="00CD1EBE">
              <w:rPr>
                <w:rFonts w:ascii="Aptos" w:hAnsi="Aptos" w:cs="Aptos"/>
                <w:sz w:val="20"/>
              </w:rPr>
              <w:t>Praktični rad</w:t>
            </w:r>
          </w:p>
        </w:tc>
        <w:tc>
          <w:tcPr>
            <w:tcW w:w="287" w:type="pct"/>
            <w:tcMar>
              <w:left w:w="28" w:type="dxa"/>
              <w:right w:w="28" w:type="dxa"/>
            </w:tcMar>
            <w:vAlign w:val="center"/>
          </w:tcPr>
          <w:p w14:paraId="4E4D171D" w14:textId="77777777" w:rsidR="0011078E" w:rsidRPr="00CD1EBE" w:rsidRDefault="0011078E" w:rsidP="007449D2">
            <w:pPr>
              <w:pStyle w:val="BodyText"/>
              <w:jc w:val="center"/>
              <w:rPr>
                <w:rFonts w:ascii="Aptos" w:hAnsi="Aptos" w:cs="Aptos"/>
                <w:b w:val="0"/>
                <w:sz w:val="20"/>
              </w:rPr>
            </w:pPr>
            <w:r w:rsidRPr="00CD1EBE">
              <w:rPr>
                <w:rFonts w:ascii="Aptos" w:hAnsi="Aptos" w:cs="Aptos"/>
                <w:sz w:val="20"/>
              </w:rPr>
              <w:t>1,2</w:t>
            </w:r>
          </w:p>
        </w:tc>
      </w:tr>
      <w:tr w:rsidR="0011078E" w:rsidRPr="00121B36" w14:paraId="11921B41" w14:textId="77777777" w:rsidTr="007449D2">
        <w:trPr>
          <w:trHeight w:val="108"/>
        </w:trPr>
        <w:tc>
          <w:tcPr>
            <w:tcW w:w="880" w:type="pct"/>
            <w:tcMar>
              <w:left w:w="28" w:type="dxa"/>
              <w:right w:w="28" w:type="dxa"/>
            </w:tcMar>
            <w:vAlign w:val="center"/>
          </w:tcPr>
          <w:p w14:paraId="09AD600B" w14:textId="77777777" w:rsidR="0011078E" w:rsidRPr="00CD1EBE" w:rsidRDefault="0011078E" w:rsidP="007449D2">
            <w:pPr>
              <w:pStyle w:val="BodyText"/>
              <w:rPr>
                <w:rFonts w:ascii="Aptos" w:hAnsi="Aptos" w:cs="Aptos"/>
                <w:b w:val="0"/>
                <w:sz w:val="20"/>
              </w:rPr>
            </w:pPr>
            <w:r w:rsidRPr="00CD1EBE">
              <w:rPr>
                <w:rFonts w:ascii="Aptos" w:hAnsi="Aptos" w:cs="Aptos"/>
                <w:sz w:val="20"/>
              </w:rPr>
              <w:t>Portfolio</w:t>
            </w:r>
          </w:p>
        </w:tc>
        <w:tc>
          <w:tcPr>
            <w:tcW w:w="316" w:type="pct"/>
            <w:tcMar>
              <w:left w:w="28" w:type="dxa"/>
              <w:right w:w="28" w:type="dxa"/>
            </w:tcMar>
            <w:vAlign w:val="center"/>
          </w:tcPr>
          <w:p w14:paraId="5B4A46F5"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1220" w:type="pct"/>
            <w:gridSpan w:val="2"/>
            <w:tcMar>
              <w:left w:w="28" w:type="dxa"/>
              <w:right w:w="28" w:type="dxa"/>
            </w:tcMar>
            <w:vAlign w:val="center"/>
          </w:tcPr>
          <w:p w14:paraId="4B91115A" w14:textId="77777777" w:rsidR="0011078E" w:rsidRPr="00CD1EBE" w:rsidRDefault="0011078E" w:rsidP="007449D2">
            <w:pPr>
              <w:pStyle w:val="BodyText"/>
              <w:rPr>
                <w:rFonts w:ascii="Aptos" w:hAnsi="Aptos" w:cs="Aptos"/>
                <w:b w:val="0"/>
                <w:sz w:val="20"/>
              </w:rPr>
            </w:pPr>
          </w:p>
        </w:tc>
        <w:tc>
          <w:tcPr>
            <w:tcW w:w="293" w:type="pct"/>
            <w:tcMar>
              <w:left w:w="28" w:type="dxa"/>
              <w:right w:w="28" w:type="dxa"/>
            </w:tcMar>
            <w:vAlign w:val="center"/>
          </w:tcPr>
          <w:p w14:paraId="17537633"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806" w:type="pct"/>
            <w:gridSpan w:val="2"/>
            <w:tcMar>
              <w:left w:w="28" w:type="dxa"/>
              <w:right w:w="28" w:type="dxa"/>
            </w:tcMar>
            <w:vAlign w:val="center"/>
          </w:tcPr>
          <w:p w14:paraId="77EA4775" w14:textId="77777777" w:rsidR="0011078E" w:rsidRPr="00CD1EBE" w:rsidRDefault="0011078E" w:rsidP="007449D2">
            <w:pPr>
              <w:pStyle w:val="BodyText"/>
              <w:rPr>
                <w:rFonts w:ascii="Aptos" w:hAnsi="Aptos" w:cs="Aptos"/>
                <w:b w:val="0"/>
                <w:sz w:val="20"/>
              </w:rPr>
            </w:pPr>
          </w:p>
        </w:tc>
        <w:tc>
          <w:tcPr>
            <w:tcW w:w="291" w:type="pct"/>
            <w:tcMar>
              <w:left w:w="28" w:type="dxa"/>
              <w:right w:w="28" w:type="dxa"/>
            </w:tcMar>
            <w:vAlign w:val="center"/>
          </w:tcPr>
          <w:p w14:paraId="71C457E6"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c>
          <w:tcPr>
            <w:tcW w:w="905" w:type="pct"/>
            <w:tcMar>
              <w:left w:w="28" w:type="dxa"/>
              <w:right w:w="28" w:type="dxa"/>
            </w:tcMar>
            <w:vAlign w:val="center"/>
          </w:tcPr>
          <w:p w14:paraId="146D1143" w14:textId="77777777" w:rsidR="0011078E" w:rsidRPr="00CD1EBE" w:rsidRDefault="0011078E" w:rsidP="007449D2">
            <w:pPr>
              <w:pStyle w:val="BodyText"/>
              <w:rPr>
                <w:rFonts w:ascii="Aptos" w:hAnsi="Aptos" w:cs="Aptos"/>
                <w:b w:val="0"/>
                <w:sz w:val="20"/>
              </w:rPr>
            </w:pPr>
          </w:p>
        </w:tc>
        <w:tc>
          <w:tcPr>
            <w:tcW w:w="287" w:type="pct"/>
            <w:tcMar>
              <w:left w:w="28" w:type="dxa"/>
              <w:right w:w="28" w:type="dxa"/>
            </w:tcMar>
            <w:vAlign w:val="center"/>
          </w:tcPr>
          <w:p w14:paraId="373BF0D0" w14:textId="77777777" w:rsidR="0011078E" w:rsidRPr="00CD1EBE" w:rsidRDefault="0011078E" w:rsidP="007449D2">
            <w:pPr>
              <w:pStyle w:val="BodyText"/>
              <w:jc w:val="center"/>
              <w:rPr>
                <w:rFonts w:ascii="Aptos" w:hAnsi="Aptos" w:cs="Aptos"/>
                <w:b w:val="0"/>
                <w:sz w:val="20"/>
              </w:rPr>
            </w:pPr>
            <w:r w:rsidRPr="00CD1EBE">
              <w:rPr>
                <w:rFonts w:ascii="Aptos" w:hAnsi="Aptos" w:cs="Aptos"/>
                <w:b w:val="0"/>
                <w:sz w:val="20"/>
              </w:rPr>
              <w:fldChar w:fldCharType="begin">
                <w:ffData>
                  <w:name w:val=""/>
                  <w:enabled/>
                  <w:calcOnExit w:val="0"/>
                  <w:textInput/>
                </w:ffData>
              </w:fldChar>
            </w:r>
            <w:r w:rsidRPr="00CD1EBE">
              <w:rPr>
                <w:rFonts w:ascii="Aptos" w:hAnsi="Aptos" w:cs="Aptos"/>
                <w:sz w:val="20"/>
              </w:rPr>
              <w:instrText xml:space="preserve"> FORMTEXT </w:instrText>
            </w:r>
            <w:r w:rsidRPr="00CD1EBE">
              <w:rPr>
                <w:rFonts w:ascii="Aptos" w:hAnsi="Aptos" w:cs="Aptos"/>
                <w:b w:val="0"/>
                <w:sz w:val="20"/>
              </w:rPr>
            </w:r>
            <w:r w:rsidRPr="00CD1EBE">
              <w:rPr>
                <w:rFonts w:ascii="Aptos" w:hAnsi="Aptos" w:cs="Aptos"/>
                <w:b w:val="0"/>
                <w:sz w:val="20"/>
              </w:rPr>
              <w:fldChar w:fldCharType="separate"/>
            </w:r>
            <w:r w:rsidRPr="00CD1EBE">
              <w:rPr>
                <w:rFonts w:ascii="Aptos" w:hAnsi="Aptos" w:cs="Aptos"/>
                <w:sz w:val="20"/>
              </w:rPr>
              <w:t> </w:t>
            </w:r>
            <w:r w:rsidRPr="00CD1EBE">
              <w:rPr>
                <w:rFonts w:ascii="Aptos" w:hAnsi="Aptos" w:cs="Aptos"/>
                <w:sz w:val="20"/>
              </w:rPr>
              <w:t> </w:t>
            </w:r>
            <w:r w:rsidRPr="00CD1EBE">
              <w:rPr>
                <w:rFonts w:ascii="Aptos" w:hAnsi="Aptos" w:cs="Aptos"/>
                <w:sz w:val="20"/>
              </w:rPr>
              <w:t> </w:t>
            </w:r>
            <w:r w:rsidRPr="00CD1EBE">
              <w:rPr>
                <w:rFonts w:ascii="Aptos" w:hAnsi="Aptos" w:cs="Aptos"/>
                <w:b w:val="0"/>
                <w:sz w:val="20"/>
              </w:rPr>
              <w:fldChar w:fldCharType="end"/>
            </w:r>
          </w:p>
        </w:tc>
      </w:tr>
      <w:tr w:rsidR="0011078E" w:rsidRPr="00121B36" w14:paraId="17E829E8" w14:textId="77777777" w:rsidTr="007449D2">
        <w:trPr>
          <w:trHeight w:val="432"/>
        </w:trPr>
        <w:tc>
          <w:tcPr>
            <w:tcW w:w="5000" w:type="pct"/>
            <w:gridSpan w:val="10"/>
            <w:vAlign w:val="center"/>
          </w:tcPr>
          <w:p w14:paraId="2D2C4F3A" w14:textId="77777777" w:rsidR="0011078E" w:rsidRPr="00CD1EBE" w:rsidRDefault="0011078E" w:rsidP="007449D2">
            <w:pPr>
              <w:pStyle w:val="BodyText"/>
              <w:rPr>
                <w:rFonts w:ascii="Aptos" w:hAnsi="Aptos" w:cs="Aptos"/>
                <w:b w:val="0"/>
                <w:sz w:val="20"/>
              </w:rPr>
            </w:pPr>
          </w:p>
        </w:tc>
      </w:tr>
      <w:tr w:rsidR="0011078E" w:rsidRPr="00121B36" w14:paraId="4B48BD02" w14:textId="77777777" w:rsidTr="007449D2">
        <w:trPr>
          <w:trHeight w:val="432"/>
        </w:trPr>
        <w:tc>
          <w:tcPr>
            <w:tcW w:w="5000" w:type="pct"/>
            <w:gridSpan w:val="10"/>
            <w:vAlign w:val="center"/>
          </w:tcPr>
          <w:p w14:paraId="409C67D9" w14:textId="77777777" w:rsidR="0011078E" w:rsidRPr="00CD1EBE" w:rsidRDefault="0011078E" w:rsidP="0011078E">
            <w:pPr>
              <w:pStyle w:val="BodyText"/>
              <w:numPr>
                <w:ilvl w:val="1"/>
                <w:numId w:val="27"/>
              </w:numPr>
              <w:ind w:left="583" w:hanging="291"/>
              <w:jc w:val="both"/>
              <w:rPr>
                <w:rFonts w:ascii="Aptos" w:hAnsi="Aptos" w:cs="Aptos"/>
                <w:b w:val="0"/>
                <w:sz w:val="20"/>
              </w:rPr>
            </w:pPr>
            <w:r w:rsidRPr="00CD1EBE">
              <w:rPr>
                <w:rFonts w:ascii="Aptos" w:eastAsia="Calibri" w:hAnsi="Aptos" w:cs="Aptos"/>
                <w:sz w:val="20"/>
              </w:rPr>
              <w:t>Povezivanje ishoda učenja, nastavnih metoda i ocjenjivanja</w:t>
            </w:r>
          </w:p>
        </w:tc>
      </w:tr>
      <w:tr w:rsidR="0011078E" w:rsidRPr="00121B36" w14:paraId="2243CA80" w14:textId="77777777" w:rsidTr="007449D2">
        <w:trPr>
          <w:trHeight w:val="432"/>
        </w:trPr>
        <w:tc>
          <w:tcPr>
            <w:tcW w:w="5000" w:type="pct"/>
            <w:gridSpan w:val="10"/>
            <w:vAlign w:val="center"/>
          </w:tcPr>
          <w:p w14:paraId="4087D303" w14:textId="77777777" w:rsidR="0011078E" w:rsidRPr="00CD1EBE" w:rsidRDefault="0011078E" w:rsidP="007449D2">
            <w:pPr>
              <w:jc w:val="both"/>
              <w:rPr>
                <w:rFonts w:cs="Aptos"/>
                <w:sz w:val="20"/>
                <w:szCs w:val="20"/>
              </w:rPr>
            </w:pP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630"/>
              <w:gridCol w:w="630"/>
              <w:gridCol w:w="1889"/>
              <w:gridCol w:w="2141"/>
              <w:gridCol w:w="1128"/>
              <w:gridCol w:w="778"/>
            </w:tblGrid>
            <w:tr w:rsidR="0011078E" w:rsidRPr="00121B36" w14:paraId="0C7305C4" w14:textId="77777777" w:rsidTr="007449D2">
              <w:trPr>
                <w:trHeight w:val="271"/>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B6F966" w14:textId="77777777" w:rsidR="0011078E" w:rsidRPr="00CD1EBE" w:rsidRDefault="0011078E" w:rsidP="007449D2">
                  <w:pPr>
                    <w:jc w:val="center"/>
                    <w:rPr>
                      <w:rFonts w:cs="Aptos"/>
                      <w:bCs/>
                      <w:sz w:val="20"/>
                      <w:szCs w:val="20"/>
                    </w:rPr>
                  </w:pPr>
                  <w:r w:rsidRPr="00CD1EBE">
                    <w:rPr>
                      <w:rFonts w:cs="Aptos"/>
                      <w:bCs/>
                      <w:sz w:val="20"/>
                      <w:szCs w:val="20"/>
                    </w:rPr>
                    <w:t>NASTAVNA METODA/AKTIVNOST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8A99B1" w14:textId="77777777" w:rsidR="0011078E" w:rsidRPr="00CD1EBE" w:rsidRDefault="0011078E" w:rsidP="007449D2">
                  <w:pPr>
                    <w:jc w:val="center"/>
                    <w:rPr>
                      <w:rFonts w:cs="Aptos"/>
                      <w:bCs/>
                      <w:sz w:val="20"/>
                      <w:szCs w:val="20"/>
                    </w:rPr>
                  </w:pPr>
                  <w:r w:rsidRPr="00CD1EBE">
                    <w:rPr>
                      <w:rFonts w:cs="Aptos"/>
                      <w:bCs/>
                      <w:sz w:val="20"/>
                      <w:szCs w:val="20"/>
                    </w:rPr>
                    <w:t>ECTS</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36FAC3" w14:textId="77777777" w:rsidR="0011078E" w:rsidRPr="00CD1EBE" w:rsidRDefault="0011078E" w:rsidP="007449D2">
                  <w:pPr>
                    <w:jc w:val="center"/>
                    <w:rPr>
                      <w:rFonts w:cs="Aptos"/>
                      <w:bCs/>
                      <w:sz w:val="20"/>
                      <w:szCs w:val="20"/>
                    </w:rPr>
                  </w:pPr>
                  <w:r w:rsidRPr="00CD1EBE">
                    <w:rPr>
                      <w:rFonts w:cs="Aptos"/>
                      <w:bCs/>
                      <w:sz w:val="20"/>
                      <w:szCs w:val="20"/>
                    </w:rPr>
                    <w:t>ISHOD UČENJA</w:t>
                  </w:r>
                </w:p>
              </w:tc>
              <w:tc>
                <w:tcPr>
                  <w:tcW w:w="18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3ECE0C" w14:textId="77777777" w:rsidR="0011078E" w:rsidRPr="00CD1EBE" w:rsidRDefault="0011078E" w:rsidP="007449D2">
                  <w:pPr>
                    <w:jc w:val="center"/>
                    <w:rPr>
                      <w:rFonts w:cs="Aptos"/>
                      <w:bCs/>
                      <w:sz w:val="20"/>
                      <w:szCs w:val="20"/>
                    </w:rPr>
                  </w:pPr>
                  <w:r w:rsidRPr="00CD1EBE">
                    <w:rPr>
                      <w:rFonts w:cs="Aptos"/>
                      <w:bCs/>
                      <w:sz w:val="20"/>
                      <w:szCs w:val="20"/>
                    </w:rPr>
                    <w:t>AKTIVNOST STUDENTA</w:t>
                  </w:r>
                </w:p>
              </w:tc>
              <w:tc>
                <w:tcPr>
                  <w:tcW w:w="2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739FF1" w14:textId="77777777" w:rsidR="0011078E" w:rsidRPr="00CD1EBE" w:rsidRDefault="0011078E" w:rsidP="007449D2">
                  <w:pPr>
                    <w:jc w:val="center"/>
                    <w:rPr>
                      <w:rFonts w:cs="Aptos"/>
                      <w:bCs/>
                      <w:sz w:val="20"/>
                      <w:szCs w:val="20"/>
                    </w:rPr>
                  </w:pPr>
                  <w:r w:rsidRPr="00CD1EBE">
                    <w:rPr>
                      <w:rFonts w:cs="Aptos"/>
                      <w:bCs/>
                      <w:sz w:val="20"/>
                      <w:szCs w:val="20"/>
                    </w:rPr>
                    <w:t>METODA PROCJENE</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BA483" w14:textId="77777777" w:rsidR="0011078E" w:rsidRPr="00CD1EBE" w:rsidRDefault="0011078E" w:rsidP="007449D2">
                  <w:pPr>
                    <w:jc w:val="center"/>
                    <w:rPr>
                      <w:rFonts w:cs="Aptos"/>
                      <w:bCs/>
                      <w:sz w:val="20"/>
                      <w:szCs w:val="20"/>
                    </w:rPr>
                  </w:pPr>
                  <w:r w:rsidRPr="00CD1EBE">
                    <w:rPr>
                      <w:rFonts w:cs="Aptos"/>
                      <w:bCs/>
                      <w:sz w:val="20"/>
                      <w:szCs w:val="20"/>
                    </w:rPr>
                    <w:t>BODOVI</w:t>
                  </w:r>
                </w:p>
              </w:tc>
            </w:tr>
            <w:tr w:rsidR="0011078E" w:rsidRPr="00121B36" w14:paraId="3FDA7CAF" w14:textId="77777777" w:rsidTr="007449D2">
              <w:trPr>
                <w:trHeight w:val="207"/>
              </w:trPr>
              <w:tc>
                <w:tcPr>
                  <w:tcW w:w="1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B0F151" w14:textId="77777777" w:rsidR="0011078E" w:rsidRPr="00CD1EBE" w:rsidRDefault="0011078E" w:rsidP="007449D2">
                  <w:pPr>
                    <w:jc w:val="center"/>
                    <w:rPr>
                      <w:rFonts w:cs="Aptos"/>
                      <w:bCs/>
                      <w:sz w:val="20"/>
                      <w:szCs w:val="20"/>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268459" w14:textId="77777777" w:rsidR="0011078E" w:rsidRPr="00CD1EBE" w:rsidRDefault="0011078E" w:rsidP="007449D2">
                  <w:pPr>
                    <w:jc w:val="center"/>
                    <w:rPr>
                      <w:rFonts w:cs="Aptos"/>
                      <w:bCs/>
                      <w:sz w:val="20"/>
                      <w:szCs w:val="20"/>
                    </w:rPr>
                  </w:pPr>
                </w:p>
              </w:tc>
              <w:tc>
                <w:tcPr>
                  <w:tcW w:w="63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B00E98" w14:textId="77777777" w:rsidR="0011078E" w:rsidRPr="00CD1EBE" w:rsidRDefault="0011078E" w:rsidP="007449D2">
                  <w:pPr>
                    <w:jc w:val="center"/>
                    <w:rPr>
                      <w:rFonts w:cs="Aptos"/>
                      <w:bCs/>
                      <w:sz w:val="20"/>
                      <w:szCs w:val="20"/>
                    </w:rPr>
                  </w:pPr>
                </w:p>
              </w:tc>
              <w:tc>
                <w:tcPr>
                  <w:tcW w:w="18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2CA2E7" w14:textId="77777777" w:rsidR="0011078E" w:rsidRPr="00CD1EBE" w:rsidRDefault="0011078E" w:rsidP="007449D2">
                  <w:pPr>
                    <w:jc w:val="center"/>
                    <w:rPr>
                      <w:rFonts w:cs="Aptos"/>
                      <w:bCs/>
                      <w:sz w:val="20"/>
                      <w:szCs w:val="20"/>
                    </w:rPr>
                  </w:pPr>
                </w:p>
              </w:tc>
              <w:tc>
                <w:tcPr>
                  <w:tcW w:w="214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724EE9" w14:textId="77777777" w:rsidR="0011078E" w:rsidRPr="00CD1EBE" w:rsidRDefault="0011078E" w:rsidP="007449D2">
                  <w:pPr>
                    <w:jc w:val="center"/>
                    <w:rPr>
                      <w:rFonts w:cs="Aptos"/>
                      <w:bCs/>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64A1611" w14:textId="77777777" w:rsidR="0011078E" w:rsidRPr="00CD1EBE" w:rsidRDefault="0011078E" w:rsidP="007449D2">
                  <w:pPr>
                    <w:jc w:val="center"/>
                    <w:rPr>
                      <w:rFonts w:cs="Aptos"/>
                      <w:bCs/>
                      <w:sz w:val="20"/>
                      <w:szCs w:val="20"/>
                    </w:rPr>
                  </w:pPr>
                  <w:r w:rsidRPr="00CD1EBE">
                    <w:rPr>
                      <w:rFonts w:cs="Aptos"/>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33D4059" w14:textId="77777777" w:rsidR="0011078E" w:rsidRPr="00CD1EBE" w:rsidRDefault="0011078E" w:rsidP="007449D2">
                  <w:pPr>
                    <w:jc w:val="center"/>
                    <w:rPr>
                      <w:rFonts w:cs="Aptos"/>
                      <w:bCs/>
                      <w:sz w:val="20"/>
                      <w:szCs w:val="20"/>
                    </w:rPr>
                  </w:pPr>
                  <w:r w:rsidRPr="00CD1EBE">
                    <w:rPr>
                      <w:rFonts w:cs="Aptos"/>
                      <w:bCs/>
                      <w:sz w:val="20"/>
                      <w:szCs w:val="20"/>
                    </w:rPr>
                    <w:t>max</w:t>
                  </w:r>
                </w:p>
              </w:tc>
            </w:tr>
            <w:tr w:rsidR="0011078E" w:rsidRPr="00121B36" w14:paraId="1CF65856" w14:textId="77777777" w:rsidTr="007449D2">
              <w:trPr>
                <w:trHeight w:val="233"/>
              </w:trPr>
              <w:tc>
                <w:tcPr>
                  <w:tcW w:w="1440" w:type="dxa"/>
                  <w:tcBorders>
                    <w:top w:val="single" w:sz="4" w:space="0" w:color="auto"/>
                    <w:left w:val="single" w:sz="4" w:space="0" w:color="auto"/>
                    <w:bottom w:val="single" w:sz="4" w:space="0" w:color="auto"/>
                    <w:right w:val="single" w:sz="4" w:space="0" w:color="auto"/>
                  </w:tcBorders>
                </w:tcPr>
                <w:p w14:paraId="3BEE240F" w14:textId="77777777" w:rsidR="0011078E" w:rsidRPr="00CD1EBE" w:rsidRDefault="0011078E" w:rsidP="007449D2">
                  <w:pP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39EA2F2A" w14:textId="77777777" w:rsidR="0011078E" w:rsidRPr="00CD1EBE" w:rsidRDefault="0011078E" w:rsidP="007449D2">
                  <w:pP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68201E52" w14:textId="77777777" w:rsidR="0011078E" w:rsidRPr="00CD1EBE" w:rsidRDefault="0011078E" w:rsidP="007449D2">
                  <w:pPr>
                    <w:rPr>
                      <w:rFonts w:cs="Aptos"/>
                      <w:sz w:val="20"/>
                      <w:szCs w:val="20"/>
                    </w:rPr>
                  </w:pPr>
                </w:p>
              </w:tc>
              <w:tc>
                <w:tcPr>
                  <w:tcW w:w="1889" w:type="dxa"/>
                  <w:tcBorders>
                    <w:top w:val="single" w:sz="4" w:space="0" w:color="auto"/>
                    <w:left w:val="single" w:sz="4" w:space="0" w:color="auto"/>
                    <w:bottom w:val="single" w:sz="4" w:space="0" w:color="auto"/>
                    <w:right w:val="single" w:sz="4" w:space="0" w:color="auto"/>
                  </w:tcBorders>
                </w:tcPr>
                <w:p w14:paraId="3338153E" w14:textId="77777777" w:rsidR="0011078E" w:rsidRPr="00CD1EBE" w:rsidRDefault="0011078E" w:rsidP="007449D2">
                  <w:pPr>
                    <w:rPr>
                      <w:rFonts w:cs="Aptos"/>
                      <w:sz w:val="20"/>
                      <w:szCs w:val="20"/>
                    </w:rPr>
                  </w:pPr>
                </w:p>
              </w:tc>
              <w:tc>
                <w:tcPr>
                  <w:tcW w:w="2141" w:type="dxa"/>
                  <w:tcBorders>
                    <w:top w:val="single" w:sz="4" w:space="0" w:color="auto"/>
                    <w:left w:val="single" w:sz="4" w:space="0" w:color="auto"/>
                    <w:bottom w:val="single" w:sz="4" w:space="0" w:color="auto"/>
                    <w:right w:val="single" w:sz="4" w:space="0" w:color="auto"/>
                  </w:tcBorders>
                </w:tcPr>
                <w:p w14:paraId="0993C31E" w14:textId="77777777" w:rsidR="0011078E" w:rsidRPr="00CD1EBE" w:rsidRDefault="0011078E" w:rsidP="007449D2">
                  <w:pPr>
                    <w:rPr>
                      <w:rFonts w:cs="Apto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04B11657" w14:textId="77777777" w:rsidR="0011078E" w:rsidRPr="00CD1EBE" w:rsidRDefault="0011078E" w:rsidP="007449D2">
                  <w:pPr>
                    <w:rPr>
                      <w:rFonts w:cs="Aptos"/>
                      <w:sz w:val="20"/>
                      <w:szCs w:val="20"/>
                    </w:rPr>
                  </w:pPr>
                </w:p>
              </w:tc>
              <w:tc>
                <w:tcPr>
                  <w:tcW w:w="778" w:type="dxa"/>
                  <w:tcBorders>
                    <w:top w:val="single" w:sz="4" w:space="0" w:color="auto"/>
                    <w:left w:val="single" w:sz="4" w:space="0" w:color="auto"/>
                    <w:bottom w:val="single" w:sz="4" w:space="0" w:color="auto"/>
                    <w:right w:val="single" w:sz="4" w:space="0" w:color="auto"/>
                  </w:tcBorders>
                </w:tcPr>
                <w:p w14:paraId="18B2C32D" w14:textId="77777777" w:rsidR="0011078E" w:rsidRPr="00CD1EBE" w:rsidRDefault="0011078E" w:rsidP="007449D2">
                  <w:pPr>
                    <w:rPr>
                      <w:rFonts w:cs="Aptos"/>
                      <w:sz w:val="20"/>
                      <w:szCs w:val="20"/>
                    </w:rPr>
                  </w:pPr>
                </w:p>
              </w:tc>
            </w:tr>
            <w:tr w:rsidR="0011078E" w:rsidRPr="00121B36" w14:paraId="02AD00C5" w14:textId="77777777" w:rsidTr="007449D2">
              <w:trPr>
                <w:trHeight w:val="713"/>
              </w:trPr>
              <w:tc>
                <w:tcPr>
                  <w:tcW w:w="1440" w:type="dxa"/>
                  <w:tcBorders>
                    <w:top w:val="single" w:sz="4" w:space="0" w:color="auto"/>
                    <w:left w:val="single" w:sz="4" w:space="0" w:color="auto"/>
                    <w:bottom w:val="single" w:sz="4" w:space="0" w:color="auto"/>
                    <w:right w:val="single" w:sz="4" w:space="0" w:color="auto"/>
                  </w:tcBorders>
                </w:tcPr>
                <w:p w14:paraId="31A79D8E" w14:textId="77777777" w:rsidR="0011078E" w:rsidRPr="00CD1EBE" w:rsidRDefault="0011078E" w:rsidP="007449D2">
                  <w:pPr>
                    <w:rPr>
                      <w:rFonts w:cs="Aptos"/>
                      <w:sz w:val="20"/>
                      <w:szCs w:val="20"/>
                    </w:rPr>
                  </w:pPr>
                </w:p>
                <w:p w14:paraId="065420EA" w14:textId="77777777" w:rsidR="0011078E" w:rsidRPr="00CD1EBE" w:rsidRDefault="0011078E" w:rsidP="007449D2">
                  <w:pPr>
                    <w:rPr>
                      <w:rFonts w:cs="Aptos"/>
                      <w:sz w:val="20"/>
                      <w:szCs w:val="20"/>
                    </w:rPr>
                  </w:pPr>
                  <w:r w:rsidRPr="00CD1EBE">
                    <w:rPr>
                      <w:rFonts w:cs="Aptos"/>
                      <w:sz w:val="20"/>
                      <w:szCs w:val="20"/>
                    </w:rPr>
                    <w:t>Pohađanje nastave</w:t>
                  </w:r>
                </w:p>
                <w:p w14:paraId="647F59B1" w14:textId="77777777" w:rsidR="0011078E" w:rsidRPr="00CD1EBE" w:rsidRDefault="0011078E" w:rsidP="007449D2">
                  <w:pP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04A0CD58" w14:textId="77777777" w:rsidR="0011078E" w:rsidRPr="00CD1EBE" w:rsidRDefault="0011078E" w:rsidP="007449D2">
                  <w:pPr>
                    <w:jc w:val="center"/>
                    <w:rPr>
                      <w:rFonts w:cs="Aptos"/>
                      <w:sz w:val="20"/>
                      <w:szCs w:val="20"/>
                    </w:rPr>
                  </w:pPr>
                </w:p>
                <w:p w14:paraId="27F26DFB" w14:textId="77777777" w:rsidR="0011078E" w:rsidRPr="00CD1EBE" w:rsidRDefault="0011078E" w:rsidP="007449D2">
                  <w:pPr>
                    <w:jc w:val="center"/>
                    <w:rPr>
                      <w:rFonts w:cs="Aptos"/>
                      <w:sz w:val="20"/>
                      <w:szCs w:val="20"/>
                    </w:rPr>
                  </w:pPr>
                  <w:r w:rsidRPr="00CD1EBE">
                    <w:rPr>
                      <w:rFonts w:cs="Aptos"/>
                      <w:sz w:val="20"/>
                      <w:szCs w:val="20"/>
                    </w:rPr>
                    <w:t>0,3</w:t>
                  </w:r>
                </w:p>
              </w:tc>
              <w:tc>
                <w:tcPr>
                  <w:tcW w:w="630" w:type="dxa"/>
                  <w:tcBorders>
                    <w:top w:val="single" w:sz="4" w:space="0" w:color="auto"/>
                    <w:left w:val="single" w:sz="4" w:space="0" w:color="auto"/>
                    <w:bottom w:val="single" w:sz="4" w:space="0" w:color="auto"/>
                    <w:right w:val="single" w:sz="4" w:space="0" w:color="auto"/>
                  </w:tcBorders>
                </w:tcPr>
                <w:p w14:paraId="1A71F4D4" w14:textId="77777777" w:rsidR="0011078E" w:rsidRPr="00CD1EBE" w:rsidRDefault="0011078E" w:rsidP="007449D2">
                  <w:pPr>
                    <w:jc w:val="center"/>
                    <w:rPr>
                      <w:rFonts w:cs="Aptos"/>
                      <w:sz w:val="20"/>
                      <w:szCs w:val="20"/>
                    </w:rPr>
                  </w:pPr>
                </w:p>
                <w:p w14:paraId="20CA16CD" w14:textId="77777777" w:rsidR="0011078E" w:rsidRPr="00CD1EBE" w:rsidRDefault="0011078E" w:rsidP="007449D2">
                  <w:pPr>
                    <w:jc w:val="center"/>
                    <w:rPr>
                      <w:rFonts w:cs="Aptos"/>
                      <w:sz w:val="20"/>
                      <w:szCs w:val="20"/>
                    </w:rPr>
                  </w:pPr>
                  <w:r w:rsidRPr="00CD1EBE">
                    <w:rPr>
                      <w:rFonts w:cs="Aptos"/>
                      <w:sz w:val="20"/>
                      <w:szCs w:val="20"/>
                    </w:rPr>
                    <w:t>1-6</w:t>
                  </w:r>
                </w:p>
              </w:tc>
              <w:tc>
                <w:tcPr>
                  <w:tcW w:w="1889" w:type="dxa"/>
                  <w:tcBorders>
                    <w:top w:val="single" w:sz="4" w:space="0" w:color="auto"/>
                    <w:left w:val="single" w:sz="4" w:space="0" w:color="auto"/>
                    <w:bottom w:val="single" w:sz="4" w:space="0" w:color="auto"/>
                    <w:right w:val="single" w:sz="4" w:space="0" w:color="auto"/>
                  </w:tcBorders>
                </w:tcPr>
                <w:p w14:paraId="03D96947" w14:textId="77777777" w:rsidR="0011078E" w:rsidRPr="00CD1EBE" w:rsidRDefault="0011078E" w:rsidP="007449D2">
                  <w:pPr>
                    <w:rPr>
                      <w:rFonts w:cs="Aptos"/>
                      <w:sz w:val="20"/>
                      <w:szCs w:val="20"/>
                    </w:rPr>
                  </w:pPr>
                  <w:r w:rsidRPr="00CD1EBE">
                    <w:rPr>
                      <w:rFonts w:cs="Aptos"/>
                      <w:sz w:val="20"/>
                      <w:szCs w:val="20"/>
                    </w:rPr>
                    <w:t>Prisutnost na nastavi</w:t>
                  </w:r>
                </w:p>
              </w:tc>
              <w:tc>
                <w:tcPr>
                  <w:tcW w:w="2141" w:type="dxa"/>
                  <w:tcBorders>
                    <w:top w:val="single" w:sz="4" w:space="0" w:color="auto"/>
                    <w:left w:val="single" w:sz="4" w:space="0" w:color="auto"/>
                    <w:bottom w:val="single" w:sz="4" w:space="0" w:color="auto"/>
                    <w:right w:val="single" w:sz="4" w:space="0" w:color="auto"/>
                  </w:tcBorders>
                </w:tcPr>
                <w:p w14:paraId="46A8821D" w14:textId="77777777" w:rsidR="0011078E" w:rsidRPr="00CD1EBE" w:rsidRDefault="0011078E" w:rsidP="007449D2">
                  <w:pPr>
                    <w:rPr>
                      <w:rFonts w:cs="Aptos"/>
                      <w:sz w:val="20"/>
                      <w:szCs w:val="20"/>
                    </w:rPr>
                  </w:pPr>
                  <w:r w:rsidRPr="00CD1EBE">
                    <w:rPr>
                      <w:rFonts w:cs="Aptos"/>
                      <w:sz w:val="20"/>
                      <w:szCs w:val="20"/>
                    </w:rPr>
                    <w:t>Evidencije dolazaka</w:t>
                  </w:r>
                </w:p>
              </w:tc>
              <w:tc>
                <w:tcPr>
                  <w:tcW w:w="1128" w:type="dxa"/>
                  <w:tcBorders>
                    <w:top w:val="single" w:sz="4" w:space="0" w:color="auto"/>
                    <w:left w:val="single" w:sz="4" w:space="0" w:color="auto"/>
                    <w:bottom w:val="single" w:sz="4" w:space="0" w:color="auto"/>
                    <w:right w:val="single" w:sz="4" w:space="0" w:color="auto"/>
                  </w:tcBorders>
                  <w:vAlign w:val="center"/>
                </w:tcPr>
                <w:p w14:paraId="49946AA7" w14:textId="77777777" w:rsidR="0011078E" w:rsidRPr="00CD1EBE" w:rsidRDefault="0011078E" w:rsidP="007449D2">
                  <w:pPr>
                    <w:jc w:val="center"/>
                    <w:rPr>
                      <w:rFonts w:cs="Aptos"/>
                      <w:sz w:val="20"/>
                      <w:szCs w:val="20"/>
                    </w:rPr>
                  </w:pPr>
                  <w:r w:rsidRPr="00CD1EBE">
                    <w:rPr>
                      <w:rFonts w:cs="Aptos"/>
                      <w:sz w:val="20"/>
                      <w:szCs w:val="20"/>
                    </w:rPr>
                    <w:t>5</w:t>
                  </w:r>
                </w:p>
              </w:tc>
              <w:tc>
                <w:tcPr>
                  <w:tcW w:w="778" w:type="dxa"/>
                  <w:tcBorders>
                    <w:top w:val="single" w:sz="4" w:space="0" w:color="auto"/>
                    <w:left w:val="single" w:sz="4" w:space="0" w:color="auto"/>
                    <w:bottom w:val="single" w:sz="4" w:space="0" w:color="auto"/>
                    <w:right w:val="single" w:sz="4" w:space="0" w:color="auto"/>
                  </w:tcBorders>
                  <w:vAlign w:val="center"/>
                </w:tcPr>
                <w:p w14:paraId="5DCC5385" w14:textId="77777777" w:rsidR="0011078E" w:rsidRPr="00CD1EBE" w:rsidRDefault="0011078E" w:rsidP="007449D2">
                  <w:pPr>
                    <w:jc w:val="center"/>
                    <w:rPr>
                      <w:rFonts w:cs="Aptos"/>
                      <w:sz w:val="20"/>
                      <w:szCs w:val="20"/>
                    </w:rPr>
                  </w:pPr>
                  <w:r w:rsidRPr="00CD1EBE">
                    <w:rPr>
                      <w:rFonts w:cs="Aptos"/>
                      <w:sz w:val="20"/>
                      <w:szCs w:val="20"/>
                    </w:rPr>
                    <w:t>10</w:t>
                  </w:r>
                </w:p>
              </w:tc>
            </w:tr>
            <w:tr w:rsidR="0011078E" w:rsidRPr="00121B36" w14:paraId="26C61441" w14:textId="77777777" w:rsidTr="007449D2">
              <w:trPr>
                <w:trHeight w:val="479"/>
              </w:trPr>
              <w:tc>
                <w:tcPr>
                  <w:tcW w:w="1440" w:type="dxa"/>
                  <w:tcBorders>
                    <w:top w:val="single" w:sz="4" w:space="0" w:color="auto"/>
                    <w:left w:val="single" w:sz="4" w:space="0" w:color="auto"/>
                    <w:bottom w:val="single" w:sz="4" w:space="0" w:color="auto"/>
                    <w:right w:val="single" w:sz="4" w:space="0" w:color="auto"/>
                  </w:tcBorders>
                </w:tcPr>
                <w:p w14:paraId="420324D0" w14:textId="77777777" w:rsidR="0011078E" w:rsidRPr="00CD1EBE" w:rsidRDefault="0011078E" w:rsidP="007449D2">
                  <w:pPr>
                    <w:rPr>
                      <w:rFonts w:cs="Aptos"/>
                      <w:sz w:val="20"/>
                      <w:szCs w:val="20"/>
                    </w:rPr>
                  </w:pPr>
                </w:p>
                <w:p w14:paraId="0DA80F97" w14:textId="77777777" w:rsidR="0011078E" w:rsidRPr="00CD1EBE" w:rsidRDefault="0011078E" w:rsidP="007449D2">
                  <w:pPr>
                    <w:rPr>
                      <w:rFonts w:cs="Aptos"/>
                      <w:sz w:val="20"/>
                      <w:szCs w:val="20"/>
                    </w:rPr>
                  </w:pPr>
                  <w:r w:rsidRPr="00CD1EBE">
                    <w:rPr>
                      <w:rFonts w:cs="Aptos"/>
                      <w:sz w:val="20"/>
                      <w:szCs w:val="20"/>
                    </w:rPr>
                    <w:t xml:space="preserve">Aktivnost u nastavi </w:t>
                  </w:r>
                </w:p>
              </w:tc>
              <w:tc>
                <w:tcPr>
                  <w:tcW w:w="630" w:type="dxa"/>
                  <w:tcBorders>
                    <w:top w:val="single" w:sz="4" w:space="0" w:color="auto"/>
                    <w:left w:val="single" w:sz="4" w:space="0" w:color="auto"/>
                    <w:bottom w:val="single" w:sz="4" w:space="0" w:color="auto"/>
                    <w:right w:val="single" w:sz="4" w:space="0" w:color="auto"/>
                  </w:tcBorders>
                </w:tcPr>
                <w:p w14:paraId="036ADE0A" w14:textId="77777777" w:rsidR="0011078E" w:rsidRPr="00CD1EBE" w:rsidRDefault="0011078E" w:rsidP="007449D2">
                  <w:pPr>
                    <w:jc w:val="center"/>
                    <w:rPr>
                      <w:rFonts w:cs="Aptos"/>
                      <w:sz w:val="20"/>
                      <w:szCs w:val="20"/>
                    </w:rPr>
                  </w:pPr>
                </w:p>
                <w:p w14:paraId="35D4D25E" w14:textId="77777777" w:rsidR="0011078E" w:rsidRPr="00CD1EBE" w:rsidRDefault="0011078E" w:rsidP="007449D2">
                  <w:pPr>
                    <w:jc w:val="center"/>
                    <w:rPr>
                      <w:rFonts w:cs="Aptos"/>
                      <w:sz w:val="20"/>
                      <w:szCs w:val="20"/>
                    </w:rPr>
                  </w:pPr>
                  <w:r w:rsidRPr="00CD1EBE">
                    <w:rPr>
                      <w:rFonts w:cs="Aptos"/>
                      <w:sz w:val="20"/>
                      <w:szCs w:val="20"/>
                    </w:rPr>
                    <w:t>0,3</w:t>
                  </w:r>
                </w:p>
                <w:p w14:paraId="4097247C" w14:textId="77777777" w:rsidR="0011078E" w:rsidRPr="00CD1EBE" w:rsidRDefault="0011078E" w:rsidP="007449D2">
                  <w:pPr>
                    <w:jc w:val="center"/>
                    <w:rPr>
                      <w:rFonts w:cs="Aptos"/>
                      <w:sz w:val="20"/>
                      <w:szCs w:val="20"/>
                    </w:rPr>
                  </w:pPr>
                </w:p>
              </w:tc>
              <w:tc>
                <w:tcPr>
                  <w:tcW w:w="630" w:type="dxa"/>
                  <w:tcBorders>
                    <w:top w:val="single" w:sz="4" w:space="0" w:color="auto"/>
                    <w:left w:val="single" w:sz="4" w:space="0" w:color="auto"/>
                    <w:bottom w:val="single" w:sz="4" w:space="0" w:color="auto"/>
                    <w:right w:val="single" w:sz="4" w:space="0" w:color="auto"/>
                  </w:tcBorders>
                </w:tcPr>
                <w:p w14:paraId="015F75B4" w14:textId="77777777" w:rsidR="0011078E" w:rsidRPr="00CD1EBE" w:rsidRDefault="0011078E" w:rsidP="007449D2">
                  <w:pPr>
                    <w:jc w:val="center"/>
                    <w:rPr>
                      <w:rFonts w:cs="Aptos"/>
                      <w:sz w:val="20"/>
                      <w:szCs w:val="20"/>
                    </w:rPr>
                  </w:pPr>
                </w:p>
                <w:p w14:paraId="463326E6" w14:textId="77777777" w:rsidR="0011078E" w:rsidRPr="00CD1EBE" w:rsidRDefault="0011078E" w:rsidP="007449D2">
                  <w:pPr>
                    <w:jc w:val="center"/>
                    <w:rPr>
                      <w:rFonts w:cs="Aptos"/>
                      <w:sz w:val="20"/>
                      <w:szCs w:val="20"/>
                    </w:rPr>
                  </w:pPr>
                  <w:r w:rsidRPr="00CD1EBE">
                    <w:rPr>
                      <w:rFonts w:cs="Aptos"/>
                      <w:sz w:val="20"/>
                      <w:szCs w:val="20"/>
                    </w:rPr>
                    <w:t>1-6</w:t>
                  </w:r>
                </w:p>
              </w:tc>
              <w:tc>
                <w:tcPr>
                  <w:tcW w:w="1889" w:type="dxa"/>
                  <w:tcBorders>
                    <w:top w:val="single" w:sz="4" w:space="0" w:color="auto"/>
                    <w:left w:val="single" w:sz="4" w:space="0" w:color="auto"/>
                    <w:bottom w:val="single" w:sz="4" w:space="0" w:color="auto"/>
                    <w:right w:val="single" w:sz="4" w:space="0" w:color="auto"/>
                  </w:tcBorders>
                </w:tcPr>
                <w:p w14:paraId="33681B5A" w14:textId="77777777" w:rsidR="0011078E" w:rsidRPr="00CD1EBE" w:rsidRDefault="0011078E" w:rsidP="007449D2">
                  <w:pPr>
                    <w:rPr>
                      <w:rFonts w:cs="Aptos"/>
                      <w:sz w:val="20"/>
                      <w:szCs w:val="20"/>
                    </w:rPr>
                  </w:pPr>
                  <w:r w:rsidRPr="00CD1EBE">
                    <w:rPr>
                      <w:rFonts w:cs="Aptos"/>
                      <w:sz w:val="20"/>
                      <w:szCs w:val="20"/>
                    </w:rPr>
                    <w:t>Sudjelovanje u nastavnom procesu (uključivanje u raspravu, rješavanje problemskih zadataka)</w:t>
                  </w:r>
                </w:p>
              </w:tc>
              <w:tc>
                <w:tcPr>
                  <w:tcW w:w="2141" w:type="dxa"/>
                  <w:tcBorders>
                    <w:top w:val="single" w:sz="4" w:space="0" w:color="auto"/>
                    <w:left w:val="single" w:sz="4" w:space="0" w:color="auto"/>
                    <w:bottom w:val="single" w:sz="4" w:space="0" w:color="auto"/>
                    <w:right w:val="single" w:sz="4" w:space="0" w:color="auto"/>
                  </w:tcBorders>
                </w:tcPr>
                <w:p w14:paraId="3BEE09D0" w14:textId="77777777" w:rsidR="0011078E" w:rsidRPr="00CD1EBE" w:rsidRDefault="0011078E" w:rsidP="007449D2">
                  <w:pPr>
                    <w:rPr>
                      <w:rFonts w:cs="Aptos"/>
                      <w:sz w:val="20"/>
                      <w:szCs w:val="20"/>
                    </w:rPr>
                  </w:pPr>
                  <w:r w:rsidRPr="00CD1EBE">
                    <w:rPr>
                      <w:rFonts w:cs="Aptos"/>
                      <w:sz w:val="20"/>
                      <w:szCs w:val="20"/>
                    </w:rPr>
                    <w:t>Evidencija studentskih aktivnosti</w:t>
                  </w:r>
                </w:p>
              </w:tc>
              <w:tc>
                <w:tcPr>
                  <w:tcW w:w="1128" w:type="dxa"/>
                  <w:tcBorders>
                    <w:top w:val="single" w:sz="4" w:space="0" w:color="auto"/>
                    <w:left w:val="single" w:sz="4" w:space="0" w:color="auto"/>
                    <w:bottom w:val="single" w:sz="4" w:space="0" w:color="auto"/>
                    <w:right w:val="single" w:sz="4" w:space="0" w:color="auto"/>
                  </w:tcBorders>
                  <w:vAlign w:val="center"/>
                </w:tcPr>
                <w:p w14:paraId="35FB3A4B" w14:textId="77777777" w:rsidR="0011078E" w:rsidRPr="00CD1EBE" w:rsidRDefault="0011078E" w:rsidP="007449D2">
                  <w:pPr>
                    <w:jc w:val="center"/>
                    <w:rPr>
                      <w:rFonts w:cs="Aptos"/>
                      <w:sz w:val="20"/>
                      <w:szCs w:val="20"/>
                    </w:rPr>
                  </w:pPr>
                  <w:r w:rsidRPr="00CD1EBE">
                    <w:rPr>
                      <w:rFonts w:cs="Aptos"/>
                      <w:sz w:val="20"/>
                      <w:szCs w:val="20"/>
                    </w:rPr>
                    <w:t>5</w:t>
                  </w:r>
                </w:p>
              </w:tc>
              <w:tc>
                <w:tcPr>
                  <w:tcW w:w="778" w:type="dxa"/>
                  <w:tcBorders>
                    <w:top w:val="single" w:sz="4" w:space="0" w:color="auto"/>
                    <w:left w:val="single" w:sz="4" w:space="0" w:color="auto"/>
                    <w:bottom w:val="single" w:sz="4" w:space="0" w:color="auto"/>
                    <w:right w:val="single" w:sz="4" w:space="0" w:color="auto"/>
                  </w:tcBorders>
                  <w:vAlign w:val="center"/>
                </w:tcPr>
                <w:p w14:paraId="01F81EE6" w14:textId="77777777" w:rsidR="0011078E" w:rsidRPr="00CD1EBE" w:rsidRDefault="0011078E" w:rsidP="007449D2">
                  <w:pPr>
                    <w:rPr>
                      <w:rFonts w:cs="Aptos"/>
                      <w:sz w:val="20"/>
                      <w:szCs w:val="20"/>
                    </w:rPr>
                  </w:pPr>
                  <w:r w:rsidRPr="00CD1EBE">
                    <w:rPr>
                      <w:rFonts w:cs="Aptos"/>
                      <w:sz w:val="20"/>
                      <w:szCs w:val="20"/>
                    </w:rPr>
                    <w:t xml:space="preserve">    10</w:t>
                  </w:r>
                </w:p>
              </w:tc>
            </w:tr>
            <w:tr w:rsidR="0011078E" w:rsidRPr="00EE5BEF" w14:paraId="144CD779" w14:textId="77777777" w:rsidTr="007449D2">
              <w:trPr>
                <w:trHeight w:val="959"/>
              </w:trPr>
              <w:tc>
                <w:tcPr>
                  <w:tcW w:w="1440" w:type="dxa"/>
                  <w:tcBorders>
                    <w:top w:val="single" w:sz="4" w:space="0" w:color="auto"/>
                    <w:left w:val="single" w:sz="4" w:space="0" w:color="auto"/>
                    <w:bottom w:val="single" w:sz="4" w:space="0" w:color="auto"/>
                    <w:right w:val="single" w:sz="4" w:space="0" w:color="auto"/>
                  </w:tcBorders>
                </w:tcPr>
                <w:p w14:paraId="1803CC06" w14:textId="77777777" w:rsidR="0011078E" w:rsidRPr="00CD1EBE" w:rsidRDefault="0011078E" w:rsidP="007449D2">
                  <w:pPr>
                    <w:rPr>
                      <w:rFonts w:cs="Aptos"/>
                      <w:sz w:val="20"/>
                      <w:szCs w:val="20"/>
                    </w:rPr>
                  </w:pPr>
                </w:p>
                <w:p w14:paraId="64B6B474" w14:textId="77777777" w:rsidR="0011078E" w:rsidRPr="00CD1EBE" w:rsidRDefault="0011078E" w:rsidP="007449D2">
                  <w:pPr>
                    <w:rPr>
                      <w:rFonts w:cs="Aptos"/>
                      <w:sz w:val="20"/>
                      <w:szCs w:val="20"/>
                    </w:rPr>
                  </w:pPr>
                  <w:r w:rsidRPr="00CD1EBE">
                    <w:rPr>
                      <w:rFonts w:cs="Aptos"/>
                      <w:sz w:val="20"/>
                      <w:szCs w:val="20"/>
                    </w:rPr>
                    <w:t>Praktični rad</w:t>
                  </w:r>
                </w:p>
              </w:tc>
              <w:tc>
                <w:tcPr>
                  <w:tcW w:w="630" w:type="dxa"/>
                  <w:tcBorders>
                    <w:top w:val="single" w:sz="4" w:space="0" w:color="auto"/>
                    <w:left w:val="single" w:sz="4" w:space="0" w:color="auto"/>
                    <w:bottom w:val="single" w:sz="4" w:space="0" w:color="auto"/>
                    <w:right w:val="single" w:sz="4" w:space="0" w:color="auto"/>
                  </w:tcBorders>
                </w:tcPr>
                <w:p w14:paraId="5035C1C6" w14:textId="77777777" w:rsidR="0011078E" w:rsidRPr="00CD1EBE" w:rsidRDefault="0011078E" w:rsidP="007449D2">
                  <w:pPr>
                    <w:jc w:val="center"/>
                    <w:rPr>
                      <w:rFonts w:cs="Aptos"/>
                      <w:sz w:val="20"/>
                      <w:szCs w:val="20"/>
                    </w:rPr>
                  </w:pPr>
                </w:p>
                <w:p w14:paraId="39579788" w14:textId="77777777" w:rsidR="0011078E" w:rsidRPr="00CD1EBE" w:rsidRDefault="0011078E" w:rsidP="007449D2">
                  <w:pPr>
                    <w:jc w:val="center"/>
                    <w:rPr>
                      <w:rFonts w:cs="Aptos"/>
                      <w:sz w:val="20"/>
                      <w:szCs w:val="20"/>
                    </w:rPr>
                  </w:pPr>
                  <w:r w:rsidRPr="00CD1EBE">
                    <w:rPr>
                      <w:rFonts w:cs="Aptos"/>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705D04A2" w14:textId="77777777" w:rsidR="0011078E" w:rsidRPr="00CD1EBE" w:rsidRDefault="0011078E" w:rsidP="007449D2">
                  <w:pPr>
                    <w:jc w:val="center"/>
                    <w:rPr>
                      <w:rFonts w:cs="Aptos"/>
                      <w:sz w:val="20"/>
                      <w:szCs w:val="20"/>
                    </w:rPr>
                  </w:pPr>
                </w:p>
                <w:p w14:paraId="3B87BEF3" w14:textId="77777777" w:rsidR="0011078E" w:rsidRPr="00CD1EBE" w:rsidRDefault="0011078E" w:rsidP="007449D2">
                  <w:pPr>
                    <w:jc w:val="center"/>
                    <w:rPr>
                      <w:rFonts w:cs="Aptos"/>
                      <w:sz w:val="20"/>
                      <w:szCs w:val="20"/>
                    </w:rPr>
                  </w:pPr>
                  <w:r w:rsidRPr="00CD1EBE">
                    <w:rPr>
                      <w:rFonts w:cs="Aptos"/>
                      <w:sz w:val="20"/>
                      <w:szCs w:val="20"/>
                    </w:rPr>
                    <w:t>2-6</w:t>
                  </w:r>
                </w:p>
              </w:tc>
              <w:tc>
                <w:tcPr>
                  <w:tcW w:w="1889" w:type="dxa"/>
                  <w:tcBorders>
                    <w:top w:val="single" w:sz="4" w:space="0" w:color="auto"/>
                    <w:left w:val="single" w:sz="4" w:space="0" w:color="auto"/>
                    <w:bottom w:val="single" w:sz="4" w:space="0" w:color="auto"/>
                    <w:right w:val="single" w:sz="4" w:space="0" w:color="auto"/>
                  </w:tcBorders>
                </w:tcPr>
                <w:p w14:paraId="61B5531B" w14:textId="77777777" w:rsidR="0011078E" w:rsidRPr="00CD1EBE" w:rsidRDefault="0011078E" w:rsidP="007449D2">
                  <w:pPr>
                    <w:rPr>
                      <w:rFonts w:cs="Aptos"/>
                      <w:sz w:val="20"/>
                      <w:szCs w:val="20"/>
                    </w:rPr>
                  </w:pPr>
                  <w:r w:rsidRPr="00CD1EBE">
                    <w:rPr>
                      <w:rFonts w:cs="Aptos"/>
                      <w:sz w:val="20"/>
                      <w:szCs w:val="20"/>
                    </w:rPr>
                    <w:t>Istraživanje, sistematizacija i analiza podataka, izrada zadatka.</w:t>
                  </w:r>
                </w:p>
              </w:tc>
              <w:tc>
                <w:tcPr>
                  <w:tcW w:w="2141" w:type="dxa"/>
                  <w:tcBorders>
                    <w:top w:val="single" w:sz="4" w:space="0" w:color="auto"/>
                    <w:left w:val="single" w:sz="4" w:space="0" w:color="auto"/>
                    <w:bottom w:val="single" w:sz="4" w:space="0" w:color="auto"/>
                    <w:right w:val="single" w:sz="4" w:space="0" w:color="auto"/>
                  </w:tcBorders>
                </w:tcPr>
                <w:p w14:paraId="0442230E" w14:textId="77777777" w:rsidR="0011078E" w:rsidRPr="00CD1EBE" w:rsidRDefault="0011078E" w:rsidP="007449D2">
                  <w:pPr>
                    <w:rPr>
                      <w:rFonts w:cs="Aptos"/>
                      <w:sz w:val="20"/>
                      <w:szCs w:val="20"/>
                    </w:rPr>
                  </w:pPr>
                  <w:r w:rsidRPr="00CD1EBE">
                    <w:rPr>
                      <w:rFonts w:cs="Aptos"/>
                      <w:sz w:val="20"/>
                      <w:szCs w:val="20"/>
                    </w:rPr>
                    <w:t>Evaluacija kvalitete zadatka, prezentacije i argumentacije donesenih zaključaka.</w:t>
                  </w:r>
                </w:p>
              </w:tc>
              <w:tc>
                <w:tcPr>
                  <w:tcW w:w="1128" w:type="dxa"/>
                  <w:tcBorders>
                    <w:top w:val="single" w:sz="4" w:space="0" w:color="auto"/>
                    <w:left w:val="single" w:sz="4" w:space="0" w:color="auto"/>
                    <w:bottom w:val="single" w:sz="4" w:space="0" w:color="auto"/>
                    <w:right w:val="single" w:sz="4" w:space="0" w:color="auto"/>
                  </w:tcBorders>
                  <w:vAlign w:val="center"/>
                </w:tcPr>
                <w:p w14:paraId="7847874E" w14:textId="77777777" w:rsidR="0011078E" w:rsidRPr="00CD1EBE" w:rsidRDefault="0011078E" w:rsidP="007449D2">
                  <w:pPr>
                    <w:jc w:val="center"/>
                    <w:rPr>
                      <w:rFonts w:cs="Aptos"/>
                      <w:sz w:val="20"/>
                      <w:szCs w:val="20"/>
                    </w:rPr>
                  </w:pPr>
                  <w:r w:rsidRPr="00CD1EBE">
                    <w:rPr>
                      <w:rFonts w:cs="Aptos"/>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14:paraId="6B1EB684" w14:textId="77777777" w:rsidR="0011078E" w:rsidRPr="00CD1EBE" w:rsidRDefault="0011078E" w:rsidP="007449D2">
                  <w:pPr>
                    <w:jc w:val="center"/>
                    <w:rPr>
                      <w:rFonts w:cs="Aptos"/>
                      <w:sz w:val="20"/>
                      <w:szCs w:val="20"/>
                    </w:rPr>
                  </w:pPr>
                  <w:r w:rsidRPr="00CD1EBE">
                    <w:rPr>
                      <w:rFonts w:cs="Aptos"/>
                      <w:sz w:val="20"/>
                      <w:szCs w:val="20"/>
                    </w:rPr>
                    <w:t>40</w:t>
                  </w:r>
                </w:p>
              </w:tc>
            </w:tr>
            <w:tr w:rsidR="0011078E" w:rsidRPr="00121B36" w14:paraId="0EF15085" w14:textId="77777777" w:rsidTr="007449D2">
              <w:trPr>
                <w:trHeight w:val="713"/>
              </w:trPr>
              <w:tc>
                <w:tcPr>
                  <w:tcW w:w="1440" w:type="dxa"/>
                  <w:tcBorders>
                    <w:top w:val="single" w:sz="4" w:space="0" w:color="auto"/>
                    <w:left w:val="single" w:sz="4" w:space="0" w:color="auto"/>
                    <w:bottom w:val="single" w:sz="4" w:space="0" w:color="auto"/>
                    <w:right w:val="single" w:sz="4" w:space="0" w:color="auto"/>
                  </w:tcBorders>
                </w:tcPr>
                <w:p w14:paraId="62F2F7A0" w14:textId="77777777" w:rsidR="0011078E" w:rsidRPr="00CD1EBE" w:rsidRDefault="0011078E" w:rsidP="007449D2">
                  <w:pPr>
                    <w:rPr>
                      <w:rFonts w:cs="Aptos"/>
                      <w:sz w:val="20"/>
                      <w:szCs w:val="20"/>
                    </w:rPr>
                  </w:pPr>
                  <w:r w:rsidRPr="00CD1EBE">
                    <w:rPr>
                      <w:rFonts w:cs="Aptos"/>
                      <w:sz w:val="20"/>
                      <w:szCs w:val="20"/>
                    </w:rPr>
                    <w:t>Pisani ispit</w:t>
                  </w:r>
                </w:p>
              </w:tc>
              <w:tc>
                <w:tcPr>
                  <w:tcW w:w="630" w:type="dxa"/>
                  <w:tcBorders>
                    <w:top w:val="single" w:sz="4" w:space="0" w:color="auto"/>
                    <w:left w:val="single" w:sz="4" w:space="0" w:color="auto"/>
                    <w:bottom w:val="single" w:sz="4" w:space="0" w:color="auto"/>
                    <w:right w:val="single" w:sz="4" w:space="0" w:color="auto"/>
                  </w:tcBorders>
                </w:tcPr>
                <w:p w14:paraId="1E129795" w14:textId="77777777" w:rsidR="0011078E" w:rsidRPr="00CD1EBE" w:rsidRDefault="0011078E" w:rsidP="007449D2">
                  <w:pPr>
                    <w:jc w:val="center"/>
                    <w:rPr>
                      <w:rFonts w:cs="Aptos"/>
                      <w:sz w:val="20"/>
                      <w:szCs w:val="20"/>
                    </w:rPr>
                  </w:pPr>
                </w:p>
                <w:p w14:paraId="4A4DFC88" w14:textId="77777777" w:rsidR="0011078E" w:rsidRPr="00CD1EBE" w:rsidRDefault="0011078E" w:rsidP="007449D2">
                  <w:pPr>
                    <w:jc w:val="center"/>
                    <w:rPr>
                      <w:rFonts w:cs="Aptos"/>
                      <w:sz w:val="20"/>
                      <w:szCs w:val="20"/>
                    </w:rPr>
                  </w:pPr>
                  <w:r w:rsidRPr="00CD1EBE">
                    <w:rPr>
                      <w:rFonts w:cs="Aptos"/>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2CDDB93C" w14:textId="77777777" w:rsidR="0011078E" w:rsidRPr="00CD1EBE" w:rsidRDefault="0011078E" w:rsidP="007449D2">
                  <w:pPr>
                    <w:jc w:val="center"/>
                    <w:rPr>
                      <w:rFonts w:cs="Aptos"/>
                      <w:sz w:val="20"/>
                      <w:szCs w:val="20"/>
                    </w:rPr>
                  </w:pPr>
                </w:p>
                <w:p w14:paraId="511805BE" w14:textId="77777777" w:rsidR="0011078E" w:rsidRPr="00CD1EBE" w:rsidRDefault="0011078E" w:rsidP="007449D2">
                  <w:pPr>
                    <w:jc w:val="center"/>
                    <w:rPr>
                      <w:rFonts w:cs="Aptos"/>
                      <w:sz w:val="20"/>
                      <w:szCs w:val="20"/>
                    </w:rPr>
                  </w:pPr>
                  <w:r w:rsidRPr="00CD1EBE">
                    <w:rPr>
                      <w:rFonts w:cs="Aptos"/>
                      <w:sz w:val="20"/>
                      <w:szCs w:val="20"/>
                    </w:rPr>
                    <w:t>1-6</w:t>
                  </w:r>
                </w:p>
              </w:tc>
              <w:tc>
                <w:tcPr>
                  <w:tcW w:w="1889" w:type="dxa"/>
                  <w:tcBorders>
                    <w:top w:val="single" w:sz="4" w:space="0" w:color="auto"/>
                    <w:left w:val="single" w:sz="4" w:space="0" w:color="auto"/>
                    <w:bottom w:val="single" w:sz="4" w:space="0" w:color="auto"/>
                    <w:right w:val="single" w:sz="4" w:space="0" w:color="auto"/>
                  </w:tcBorders>
                </w:tcPr>
                <w:p w14:paraId="21A126C9" w14:textId="77777777" w:rsidR="0011078E" w:rsidRPr="00CD1EBE" w:rsidRDefault="0011078E" w:rsidP="007449D2">
                  <w:pPr>
                    <w:rPr>
                      <w:rFonts w:cs="Aptos"/>
                      <w:sz w:val="20"/>
                      <w:szCs w:val="20"/>
                    </w:rPr>
                  </w:pPr>
                  <w:r w:rsidRPr="00CD1EBE">
                    <w:rPr>
                      <w:rFonts w:cs="Aptos"/>
                      <w:sz w:val="20"/>
                      <w:szCs w:val="20"/>
                    </w:rPr>
                    <w:t>Priprema za provjeru znanja, usmena provjera</w:t>
                  </w:r>
                </w:p>
              </w:tc>
              <w:tc>
                <w:tcPr>
                  <w:tcW w:w="2141" w:type="dxa"/>
                  <w:tcBorders>
                    <w:top w:val="single" w:sz="4" w:space="0" w:color="auto"/>
                    <w:left w:val="single" w:sz="4" w:space="0" w:color="auto"/>
                    <w:bottom w:val="single" w:sz="4" w:space="0" w:color="auto"/>
                    <w:right w:val="single" w:sz="4" w:space="0" w:color="auto"/>
                  </w:tcBorders>
                </w:tcPr>
                <w:p w14:paraId="3E59C1EA" w14:textId="77777777" w:rsidR="0011078E" w:rsidRPr="00CD1EBE" w:rsidRDefault="0011078E" w:rsidP="007449D2">
                  <w:pPr>
                    <w:rPr>
                      <w:rFonts w:cs="Aptos"/>
                      <w:sz w:val="20"/>
                      <w:szCs w:val="20"/>
                    </w:rPr>
                  </w:pPr>
                  <w:r w:rsidRPr="00CD1EBE">
                    <w:rPr>
                      <w:rFonts w:cs="Aptos"/>
                      <w:sz w:val="20"/>
                      <w:szCs w:val="20"/>
                    </w:rPr>
                    <w:t>Provjera i vrednovanje razine stečenog znanja</w:t>
                  </w:r>
                </w:p>
              </w:tc>
              <w:tc>
                <w:tcPr>
                  <w:tcW w:w="1128" w:type="dxa"/>
                  <w:tcBorders>
                    <w:top w:val="single" w:sz="4" w:space="0" w:color="auto"/>
                    <w:left w:val="single" w:sz="4" w:space="0" w:color="auto"/>
                    <w:bottom w:val="single" w:sz="4" w:space="0" w:color="auto"/>
                    <w:right w:val="single" w:sz="4" w:space="0" w:color="auto"/>
                  </w:tcBorders>
                  <w:vAlign w:val="center"/>
                </w:tcPr>
                <w:p w14:paraId="14710022" w14:textId="77777777" w:rsidR="0011078E" w:rsidRPr="00CD1EBE" w:rsidRDefault="0011078E" w:rsidP="007449D2">
                  <w:pPr>
                    <w:jc w:val="center"/>
                    <w:rPr>
                      <w:rFonts w:cs="Aptos"/>
                      <w:sz w:val="20"/>
                      <w:szCs w:val="20"/>
                    </w:rPr>
                  </w:pPr>
                  <w:r w:rsidRPr="00CD1EBE">
                    <w:rPr>
                      <w:rFonts w:cs="Aptos"/>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14:paraId="4E1ECED3" w14:textId="77777777" w:rsidR="0011078E" w:rsidRPr="00CD1EBE" w:rsidRDefault="0011078E" w:rsidP="007449D2">
                  <w:pPr>
                    <w:jc w:val="center"/>
                    <w:rPr>
                      <w:rFonts w:cs="Aptos"/>
                      <w:sz w:val="20"/>
                      <w:szCs w:val="20"/>
                    </w:rPr>
                  </w:pPr>
                  <w:r w:rsidRPr="00CD1EBE">
                    <w:rPr>
                      <w:rFonts w:cs="Aptos"/>
                      <w:sz w:val="20"/>
                      <w:szCs w:val="20"/>
                    </w:rPr>
                    <w:t>40</w:t>
                  </w:r>
                </w:p>
              </w:tc>
            </w:tr>
            <w:tr w:rsidR="0011078E" w:rsidRPr="00121B36" w14:paraId="57F1593D" w14:textId="77777777" w:rsidTr="007449D2">
              <w:trPr>
                <w:trHeight w:val="467"/>
              </w:trPr>
              <w:tc>
                <w:tcPr>
                  <w:tcW w:w="1440" w:type="dxa"/>
                  <w:tcBorders>
                    <w:top w:val="single" w:sz="4" w:space="0" w:color="auto"/>
                    <w:left w:val="single" w:sz="4" w:space="0" w:color="auto"/>
                    <w:bottom w:val="single" w:sz="4" w:space="0" w:color="auto"/>
                    <w:right w:val="single" w:sz="4" w:space="0" w:color="auto"/>
                  </w:tcBorders>
                </w:tcPr>
                <w:p w14:paraId="5AAAA5F4" w14:textId="77777777" w:rsidR="0011078E" w:rsidRPr="00CD1EBE" w:rsidRDefault="0011078E" w:rsidP="007449D2">
                  <w:pPr>
                    <w:rPr>
                      <w:rFonts w:cs="Aptos"/>
                      <w:sz w:val="20"/>
                      <w:szCs w:val="20"/>
                    </w:rPr>
                  </w:pPr>
                </w:p>
                <w:p w14:paraId="5FAD5EDA" w14:textId="77777777" w:rsidR="0011078E" w:rsidRPr="00CD1EBE" w:rsidRDefault="0011078E" w:rsidP="007449D2">
                  <w:pPr>
                    <w:rPr>
                      <w:rFonts w:cs="Aptos"/>
                      <w:sz w:val="20"/>
                      <w:szCs w:val="20"/>
                    </w:rPr>
                  </w:pPr>
                  <w:r w:rsidRPr="00CD1EBE">
                    <w:rPr>
                      <w:rFonts w:cs="Aptos"/>
                      <w:sz w:val="20"/>
                      <w:szCs w:val="20"/>
                    </w:rPr>
                    <w:t>Ukupno</w:t>
                  </w:r>
                </w:p>
              </w:tc>
              <w:tc>
                <w:tcPr>
                  <w:tcW w:w="630" w:type="dxa"/>
                  <w:tcBorders>
                    <w:top w:val="single" w:sz="4" w:space="0" w:color="auto"/>
                    <w:left w:val="single" w:sz="4" w:space="0" w:color="auto"/>
                    <w:bottom w:val="single" w:sz="4" w:space="0" w:color="auto"/>
                    <w:right w:val="single" w:sz="4" w:space="0" w:color="auto"/>
                  </w:tcBorders>
                </w:tcPr>
                <w:p w14:paraId="191CA98A" w14:textId="77777777" w:rsidR="0011078E" w:rsidRPr="00CD1EBE" w:rsidRDefault="0011078E" w:rsidP="007449D2">
                  <w:pPr>
                    <w:jc w:val="center"/>
                    <w:rPr>
                      <w:rFonts w:cs="Aptos"/>
                      <w:sz w:val="20"/>
                      <w:szCs w:val="20"/>
                    </w:rPr>
                  </w:pPr>
                  <w:r w:rsidRPr="00CD1EBE">
                    <w:rPr>
                      <w:rFonts w:cs="Aptos"/>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7BA0CC86" w14:textId="77777777" w:rsidR="0011078E" w:rsidRPr="00CD1EBE" w:rsidRDefault="0011078E" w:rsidP="007449D2">
                  <w:pPr>
                    <w:rPr>
                      <w:rFonts w:cs="Aptos"/>
                      <w:sz w:val="20"/>
                      <w:szCs w:val="20"/>
                    </w:rPr>
                  </w:pPr>
                </w:p>
              </w:tc>
              <w:tc>
                <w:tcPr>
                  <w:tcW w:w="1889" w:type="dxa"/>
                  <w:tcBorders>
                    <w:top w:val="single" w:sz="4" w:space="0" w:color="auto"/>
                    <w:left w:val="single" w:sz="4" w:space="0" w:color="auto"/>
                    <w:bottom w:val="single" w:sz="4" w:space="0" w:color="auto"/>
                    <w:right w:val="single" w:sz="4" w:space="0" w:color="auto"/>
                  </w:tcBorders>
                </w:tcPr>
                <w:p w14:paraId="62D33620" w14:textId="77777777" w:rsidR="0011078E" w:rsidRPr="00CD1EBE" w:rsidRDefault="0011078E" w:rsidP="007449D2">
                  <w:pPr>
                    <w:rPr>
                      <w:rFonts w:cs="Aptos"/>
                      <w:sz w:val="20"/>
                      <w:szCs w:val="20"/>
                    </w:rPr>
                  </w:pPr>
                </w:p>
              </w:tc>
              <w:tc>
                <w:tcPr>
                  <w:tcW w:w="2141" w:type="dxa"/>
                  <w:tcBorders>
                    <w:top w:val="single" w:sz="4" w:space="0" w:color="auto"/>
                    <w:left w:val="single" w:sz="4" w:space="0" w:color="auto"/>
                    <w:bottom w:val="single" w:sz="4" w:space="0" w:color="auto"/>
                    <w:right w:val="single" w:sz="4" w:space="0" w:color="auto"/>
                  </w:tcBorders>
                </w:tcPr>
                <w:p w14:paraId="5BD056CB" w14:textId="77777777" w:rsidR="0011078E" w:rsidRPr="00CD1EBE" w:rsidRDefault="0011078E" w:rsidP="007449D2">
                  <w:pPr>
                    <w:rPr>
                      <w:rFonts w:cs="Apto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629E9C89" w14:textId="77777777" w:rsidR="0011078E" w:rsidRPr="00CD1EBE" w:rsidRDefault="0011078E" w:rsidP="007449D2">
                  <w:pPr>
                    <w:jc w:val="center"/>
                    <w:rPr>
                      <w:rFonts w:cs="Aptos"/>
                      <w:sz w:val="20"/>
                      <w:szCs w:val="20"/>
                    </w:rPr>
                  </w:pPr>
                  <w:r w:rsidRPr="00CD1EBE">
                    <w:rPr>
                      <w:rFonts w:cs="Aptos"/>
                      <w:sz w:val="20"/>
                      <w:szCs w:val="20"/>
                    </w:rPr>
                    <w:t>50</w:t>
                  </w:r>
                </w:p>
              </w:tc>
              <w:tc>
                <w:tcPr>
                  <w:tcW w:w="778" w:type="dxa"/>
                  <w:tcBorders>
                    <w:top w:val="single" w:sz="4" w:space="0" w:color="auto"/>
                    <w:left w:val="single" w:sz="4" w:space="0" w:color="auto"/>
                    <w:bottom w:val="single" w:sz="4" w:space="0" w:color="auto"/>
                    <w:right w:val="single" w:sz="4" w:space="0" w:color="auto"/>
                  </w:tcBorders>
                </w:tcPr>
                <w:p w14:paraId="79E81818" w14:textId="77777777" w:rsidR="0011078E" w:rsidRPr="00CD1EBE" w:rsidRDefault="0011078E" w:rsidP="007449D2">
                  <w:pPr>
                    <w:jc w:val="center"/>
                    <w:rPr>
                      <w:rFonts w:cs="Aptos"/>
                      <w:sz w:val="20"/>
                      <w:szCs w:val="20"/>
                    </w:rPr>
                  </w:pPr>
                  <w:r w:rsidRPr="00CD1EBE">
                    <w:rPr>
                      <w:rFonts w:cs="Aptos"/>
                      <w:sz w:val="20"/>
                      <w:szCs w:val="20"/>
                    </w:rPr>
                    <w:t>100</w:t>
                  </w:r>
                </w:p>
              </w:tc>
            </w:tr>
          </w:tbl>
          <w:p w14:paraId="60F95133" w14:textId="77777777" w:rsidR="0011078E" w:rsidRPr="00CD1EBE" w:rsidRDefault="0011078E" w:rsidP="007449D2">
            <w:pPr>
              <w:jc w:val="both"/>
              <w:rPr>
                <w:rFonts w:cs="Aptos"/>
                <w:sz w:val="20"/>
                <w:szCs w:val="20"/>
              </w:rPr>
            </w:pPr>
          </w:p>
          <w:p w14:paraId="57ACFBC6" w14:textId="77777777" w:rsidR="0011078E" w:rsidRPr="00CD1EBE" w:rsidRDefault="0011078E" w:rsidP="007449D2">
            <w:pPr>
              <w:jc w:val="both"/>
              <w:rPr>
                <w:rFonts w:cs="Aptos"/>
                <w:sz w:val="20"/>
                <w:szCs w:val="20"/>
              </w:rPr>
            </w:pPr>
          </w:p>
        </w:tc>
      </w:tr>
      <w:tr w:rsidR="0011078E" w:rsidRPr="00121B36" w14:paraId="5D31E0D7" w14:textId="77777777" w:rsidTr="007449D2">
        <w:trPr>
          <w:trHeight w:val="432"/>
        </w:trPr>
        <w:tc>
          <w:tcPr>
            <w:tcW w:w="5000" w:type="pct"/>
            <w:gridSpan w:val="10"/>
            <w:vAlign w:val="center"/>
          </w:tcPr>
          <w:p w14:paraId="1DBC55BC" w14:textId="77777777" w:rsidR="0011078E" w:rsidRPr="00CD1EBE" w:rsidRDefault="0011078E" w:rsidP="007449D2">
            <w:pPr>
              <w:pStyle w:val="BodyText"/>
              <w:rPr>
                <w:rFonts w:ascii="Aptos" w:hAnsi="Aptos" w:cs="Aptos"/>
                <w:b w:val="0"/>
                <w:sz w:val="20"/>
              </w:rPr>
            </w:pPr>
            <w:r w:rsidRPr="00CD1EBE">
              <w:rPr>
                <w:rFonts w:ascii="Aptos" w:hAnsi="Aptos" w:cs="Aptos"/>
                <w:sz w:val="20"/>
              </w:rPr>
              <w:t>1.10. Obvezatna literatura (u trenutku prijave prijedloga studijskog programa)</w:t>
            </w:r>
          </w:p>
        </w:tc>
      </w:tr>
      <w:tr w:rsidR="0011078E" w:rsidRPr="00121B36" w14:paraId="67DEFDB0" w14:textId="77777777" w:rsidTr="007449D2">
        <w:trPr>
          <w:trHeight w:val="1692"/>
        </w:trPr>
        <w:tc>
          <w:tcPr>
            <w:tcW w:w="5000" w:type="pct"/>
            <w:gridSpan w:val="10"/>
            <w:vAlign w:val="center"/>
          </w:tcPr>
          <w:p w14:paraId="5D8B8640" w14:textId="77777777" w:rsidR="0011078E" w:rsidRPr="00CD1EBE" w:rsidRDefault="0011078E" w:rsidP="00DB1719">
            <w:pPr>
              <w:pStyle w:val="ListParagraph"/>
              <w:numPr>
                <w:ilvl w:val="0"/>
                <w:numId w:val="195"/>
              </w:numPr>
              <w:jc w:val="both"/>
              <w:rPr>
                <w:rFonts w:cs="Aptos"/>
                <w:noProof/>
              </w:rPr>
            </w:pPr>
            <w:r w:rsidRPr="00CD1EBE">
              <w:rPr>
                <w:rFonts w:cs="Aptos"/>
                <w:noProof/>
                <w:lang w:val="hr-HR"/>
              </w:rPr>
              <w:t xml:space="preserve">Drpić, Katarina. Vukman, Marko. 2014. Gastronomija kao važan dio turističke ponude u Hrvatskoj. </w:t>
            </w:r>
            <w:r w:rsidRPr="00CD1EBE">
              <w:rPr>
                <w:rFonts w:cs="Aptos"/>
                <w:noProof/>
              </w:rPr>
              <w:t>U: Praktični menadžment, Vol. V. br. 1., str. 62-67.</w:t>
            </w:r>
          </w:p>
          <w:p w14:paraId="4CAA1F8A" w14:textId="77777777" w:rsidR="0011078E" w:rsidRPr="00CD1EBE" w:rsidRDefault="0011078E" w:rsidP="00DB1719">
            <w:pPr>
              <w:pStyle w:val="ListParagraph"/>
              <w:numPr>
                <w:ilvl w:val="0"/>
                <w:numId w:val="195"/>
              </w:numPr>
              <w:jc w:val="both"/>
              <w:rPr>
                <w:rFonts w:cs="Aptos"/>
                <w:noProof/>
              </w:rPr>
            </w:pPr>
            <w:r w:rsidRPr="00CD1EBE">
              <w:rPr>
                <w:rFonts w:cs="Aptos"/>
                <w:noProof/>
              </w:rPr>
              <w:t>Georgijevski, Petre. Žoglev, Zlatko. 2014. Uloga kulture u formiranju osobnog i društvenog identiteta u procesu socijalizacije. U: Godišnjak Titius; godišnjak za intedisciplinirana istraživanja porječje Krke, vol. 6-7, broj. 6-7, str. 518-519.</w:t>
            </w:r>
          </w:p>
          <w:p w14:paraId="3588C641" w14:textId="77777777" w:rsidR="0011078E" w:rsidRPr="00CD1EBE" w:rsidRDefault="0011078E" w:rsidP="00DB1719">
            <w:pPr>
              <w:pStyle w:val="ListParagraph"/>
              <w:numPr>
                <w:ilvl w:val="0"/>
                <w:numId w:val="195"/>
              </w:numPr>
              <w:jc w:val="both"/>
              <w:rPr>
                <w:rFonts w:cs="Aptos"/>
                <w:noProof/>
              </w:rPr>
            </w:pPr>
            <w:r w:rsidRPr="00CD1EBE">
              <w:rPr>
                <w:rFonts w:cs="Aptos"/>
                <w:noProof/>
                <w:lang w:val="de-DE"/>
              </w:rPr>
              <w:t xml:space="preserve">Rudan, Elena. 2012. Razvojne perspektive kreativnog turizma Hrvatske. </w:t>
            </w:r>
            <w:r w:rsidRPr="00CD1EBE">
              <w:rPr>
                <w:rFonts w:cs="Aptos"/>
                <w:noProof/>
              </w:rPr>
              <w:t>U:Ekonomska misao i praksa, God. XXI. br. 2., str. 713-730</w:t>
            </w:r>
          </w:p>
          <w:p w14:paraId="5B2A6C46" w14:textId="77777777" w:rsidR="0011078E" w:rsidRPr="00CD1EBE" w:rsidRDefault="0011078E" w:rsidP="00DB1719">
            <w:pPr>
              <w:pStyle w:val="ListParagraph"/>
              <w:numPr>
                <w:ilvl w:val="0"/>
                <w:numId w:val="195"/>
              </w:numPr>
              <w:jc w:val="both"/>
              <w:rPr>
                <w:rFonts w:cs="Aptos"/>
                <w:noProof/>
              </w:rPr>
            </w:pPr>
            <w:r w:rsidRPr="00CD1EBE">
              <w:rPr>
                <w:rFonts w:cs="Aptos"/>
                <w:noProof/>
              </w:rPr>
              <w:t>Anđelić, V., Grmuša, T. (2017). DRUŠTVENE MREŽE KAO MEDIJ PROMOCIJE TURISTIČKIH ODREDIŠTA KOD MLADIH. Media, culture and public relations, 8 (2), 182-193</w:t>
            </w:r>
          </w:p>
          <w:p w14:paraId="0588B045" w14:textId="77777777" w:rsidR="0011078E" w:rsidRPr="00CD1EBE" w:rsidRDefault="0011078E" w:rsidP="00DB1719">
            <w:pPr>
              <w:pStyle w:val="ListParagraph"/>
              <w:numPr>
                <w:ilvl w:val="0"/>
                <w:numId w:val="195"/>
              </w:numPr>
              <w:jc w:val="both"/>
              <w:rPr>
                <w:rFonts w:cs="Aptos"/>
                <w:noProof/>
              </w:rPr>
            </w:pPr>
            <w:r w:rsidRPr="00CD1EBE">
              <w:rPr>
                <w:rFonts w:cs="Aptos"/>
                <w:noProof/>
              </w:rPr>
              <w:lastRenderedPageBreak/>
              <w:t>Krstulović, K., Sunara, Ž. (2017). Utjecaj gastronomije na razvoj suvremenog turizma u Hrvatskoj. Zbornik radova Međimurskog veleučilišta u Čakovcu, 8 (1), 33-38.</w:t>
            </w:r>
          </w:p>
        </w:tc>
      </w:tr>
      <w:tr w:rsidR="0011078E" w:rsidRPr="00276103" w14:paraId="3F22426B" w14:textId="77777777" w:rsidTr="007449D2">
        <w:trPr>
          <w:trHeight w:val="432"/>
        </w:trPr>
        <w:tc>
          <w:tcPr>
            <w:tcW w:w="5000" w:type="pct"/>
            <w:gridSpan w:val="10"/>
            <w:vAlign w:val="center"/>
          </w:tcPr>
          <w:p w14:paraId="70B732BC" w14:textId="77777777" w:rsidR="0011078E" w:rsidRPr="00CD1EBE" w:rsidRDefault="0011078E" w:rsidP="007449D2">
            <w:pPr>
              <w:pStyle w:val="BodyText"/>
              <w:rPr>
                <w:rFonts w:ascii="Aptos" w:hAnsi="Aptos" w:cs="Aptos"/>
                <w:b w:val="0"/>
                <w:sz w:val="20"/>
              </w:rPr>
            </w:pPr>
            <w:r w:rsidRPr="00CD1EBE">
              <w:rPr>
                <w:rFonts w:ascii="Aptos" w:hAnsi="Aptos" w:cs="Aptos"/>
                <w:sz w:val="20"/>
              </w:rPr>
              <w:lastRenderedPageBreak/>
              <w:t>1.11.Dopunska literatura (u trenutku prijave prijedloga studijskog programa)</w:t>
            </w:r>
          </w:p>
        </w:tc>
      </w:tr>
      <w:tr w:rsidR="0011078E" w:rsidRPr="00276103" w14:paraId="5972FC8C" w14:textId="77777777" w:rsidTr="007449D2">
        <w:trPr>
          <w:trHeight w:val="432"/>
        </w:trPr>
        <w:tc>
          <w:tcPr>
            <w:tcW w:w="5000" w:type="pct"/>
            <w:gridSpan w:val="10"/>
            <w:vAlign w:val="center"/>
          </w:tcPr>
          <w:p w14:paraId="205AE0E9" w14:textId="77777777" w:rsidR="0011078E" w:rsidRPr="00CD1EBE" w:rsidRDefault="0011078E" w:rsidP="007449D2">
            <w:pPr>
              <w:pStyle w:val="ListParagraph"/>
              <w:rPr>
                <w:rFonts w:cs="Aptos"/>
                <w:lang w:val="de-DE"/>
              </w:rPr>
            </w:pPr>
          </w:p>
        </w:tc>
      </w:tr>
      <w:tr w:rsidR="0011078E" w:rsidRPr="00276103" w14:paraId="1F154683" w14:textId="77777777" w:rsidTr="007449D2">
        <w:trPr>
          <w:trHeight w:val="432"/>
        </w:trPr>
        <w:tc>
          <w:tcPr>
            <w:tcW w:w="5000" w:type="pct"/>
            <w:gridSpan w:val="10"/>
            <w:vAlign w:val="center"/>
          </w:tcPr>
          <w:p w14:paraId="2B4F5FA7" w14:textId="77777777" w:rsidR="0011078E" w:rsidRPr="00CD1EBE" w:rsidRDefault="0011078E" w:rsidP="007449D2">
            <w:pPr>
              <w:pStyle w:val="BodyText"/>
              <w:rPr>
                <w:rFonts w:ascii="Aptos" w:hAnsi="Aptos" w:cs="Aptos"/>
                <w:b w:val="0"/>
                <w:sz w:val="20"/>
              </w:rPr>
            </w:pPr>
            <w:r w:rsidRPr="00CD1EBE">
              <w:rPr>
                <w:rFonts w:ascii="Aptos" w:hAnsi="Aptos" w:cs="Aptos"/>
                <w:sz w:val="20"/>
              </w:rPr>
              <w:t>1.12. Načini praćenja kvalitete koji osiguravaju stjecanje izlaznih znanja, vještina i kompetencija</w:t>
            </w:r>
          </w:p>
        </w:tc>
      </w:tr>
      <w:tr w:rsidR="0011078E" w:rsidRPr="00276103" w14:paraId="77EE4607" w14:textId="77777777" w:rsidTr="007449D2">
        <w:trPr>
          <w:trHeight w:val="432"/>
        </w:trPr>
        <w:tc>
          <w:tcPr>
            <w:tcW w:w="5000" w:type="pct"/>
            <w:gridSpan w:val="10"/>
            <w:vAlign w:val="center"/>
          </w:tcPr>
          <w:p w14:paraId="0E3ED5F3" w14:textId="77777777" w:rsidR="0011078E" w:rsidRPr="00CD1EBE" w:rsidRDefault="0011078E" w:rsidP="0011078E">
            <w:pPr>
              <w:pStyle w:val="Default"/>
              <w:numPr>
                <w:ilvl w:val="0"/>
                <w:numId w:val="29"/>
              </w:numPr>
              <w:ind w:left="291" w:hanging="291"/>
              <w:rPr>
                <w:rFonts w:ascii="Aptos" w:hAnsi="Aptos" w:cs="Aptos"/>
                <w:color w:val="auto"/>
                <w:sz w:val="20"/>
                <w:szCs w:val="20"/>
              </w:rPr>
            </w:pPr>
            <w:r w:rsidRPr="00CD1EBE">
              <w:rPr>
                <w:rFonts w:ascii="Aptos" w:hAnsi="Aptos" w:cs="Aptos"/>
                <w:color w:val="auto"/>
                <w:sz w:val="20"/>
                <w:szCs w:val="20"/>
              </w:rPr>
              <w:t>Interna evaluacija na razini Sveučilišta J. J. Strossmayera u Osijeku.</w:t>
            </w:r>
          </w:p>
          <w:p w14:paraId="1BA29443" w14:textId="77777777" w:rsidR="0011078E" w:rsidRPr="00CD1EBE" w:rsidRDefault="0011078E" w:rsidP="0011078E">
            <w:pPr>
              <w:pStyle w:val="Default"/>
              <w:numPr>
                <w:ilvl w:val="0"/>
                <w:numId w:val="29"/>
              </w:numPr>
              <w:ind w:left="291" w:hanging="291"/>
              <w:rPr>
                <w:rFonts w:ascii="Aptos" w:hAnsi="Aptos" w:cs="Aptos"/>
                <w:color w:val="auto"/>
                <w:sz w:val="20"/>
                <w:szCs w:val="20"/>
              </w:rPr>
            </w:pPr>
            <w:r w:rsidRPr="00CD1EBE">
              <w:rPr>
                <w:rFonts w:ascii="Aptos" w:hAnsi="Aptos" w:cs="Aptos"/>
                <w:color w:val="auto"/>
                <w:sz w:val="20"/>
                <w:szCs w:val="20"/>
              </w:rPr>
              <w:t>Vođenje evidencije o studentskom pohađanju kolegijskih predavanja, izvršenim obvezama te rezultatima kolokvija i/ili pismenog dijela ispita.</w:t>
            </w:r>
          </w:p>
          <w:p w14:paraId="471E7EAB" w14:textId="77777777" w:rsidR="0011078E" w:rsidRPr="00CD1EBE" w:rsidRDefault="0011078E" w:rsidP="0011078E">
            <w:pPr>
              <w:pStyle w:val="Default"/>
              <w:numPr>
                <w:ilvl w:val="0"/>
                <w:numId w:val="29"/>
              </w:numPr>
              <w:ind w:left="291" w:hanging="291"/>
              <w:rPr>
                <w:rFonts w:ascii="Aptos" w:hAnsi="Aptos" w:cs="Aptos"/>
                <w:color w:val="auto"/>
                <w:sz w:val="20"/>
                <w:szCs w:val="20"/>
              </w:rPr>
            </w:pPr>
            <w:r w:rsidRPr="00CD1EBE">
              <w:rPr>
                <w:rFonts w:ascii="Aptos" w:hAnsi="Aptos" w:cs="Aptos"/>
                <w:color w:val="auto"/>
                <w:sz w:val="20"/>
                <w:szCs w:val="20"/>
              </w:rPr>
              <w:t>Primjena stečenog znanja u okviru ovog kolegija, kroz izradu i prezentaciju seminarskog zadatka</w:t>
            </w:r>
          </w:p>
        </w:tc>
      </w:tr>
    </w:tbl>
    <w:p w14:paraId="485A40D8" w14:textId="77777777" w:rsidR="0011078E" w:rsidRDefault="0011078E" w:rsidP="0011078E">
      <w:pPr>
        <w:tabs>
          <w:tab w:val="left" w:pos="3840"/>
        </w:tabs>
        <w:rPr>
          <w:rFonts w:ascii="Arial Narrow" w:eastAsia="Arial Narrow" w:hAnsi="Arial Narrow" w:cs="Arial Narrow"/>
          <w:sz w:val="20"/>
          <w:szCs w:val="20"/>
        </w:rPr>
      </w:pPr>
    </w:p>
    <w:tbl>
      <w:tblPr>
        <w:tblW w:w="9282" w:type="dxa"/>
        <w:tblInd w:w="-133" w:type="dxa"/>
        <w:tblLayout w:type="fixed"/>
        <w:tblCellMar>
          <w:left w:w="0" w:type="dxa"/>
          <w:right w:w="0" w:type="dxa"/>
        </w:tblCellMar>
        <w:tblLook w:val="01E0" w:firstRow="1" w:lastRow="1" w:firstColumn="1" w:lastColumn="1" w:noHBand="0" w:noVBand="0"/>
      </w:tblPr>
      <w:tblGrid>
        <w:gridCol w:w="109"/>
        <w:gridCol w:w="1036"/>
        <w:gridCol w:w="708"/>
        <w:gridCol w:w="326"/>
        <w:gridCol w:w="12"/>
        <w:gridCol w:w="1081"/>
        <w:gridCol w:w="123"/>
        <w:gridCol w:w="727"/>
        <w:gridCol w:w="1274"/>
        <w:gridCol w:w="673"/>
        <w:gridCol w:w="34"/>
        <w:gridCol w:w="142"/>
        <w:gridCol w:w="1559"/>
        <w:gridCol w:w="282"/>
        <w:gridCol w:w="424"/>
        <w:gridCol w:w="740"/>
        <w:gridCol w:w="32"/>
      </w:tblGrid>
      <w:tr w:rsidR="0011078E" w:rsidRPr="00CD1EBE" w14:paraId="5E65BDBA" w14:textId="77777777" w:rsidTr="007449D2">
        <w:trPr>
          <w:gridAfter w:val="1"/>
          <w:wAfter w:w="32" w:type="dxa"/>
          <w:trHeight w:hRule="exact" w:val="470"/>
        </w:trPr>
        <w:tc>
          <w:tcPr>
            <w:tcW w:w="9250" w:type="dxa"/>
            <w:gridSpan w:val="16"/>
            <w:tcBorders>
              <w:top w:val="single" w:sz="7" w:space="0" w:color="000000"/>
              <w:left w:val="single" w:sz="7" w:space="0" w:color="000000"/>
              <w:bottom w:val="single" w:sz="7" w:space="0" w:color="000000"/>
              <w:right w:val="single" w:sz="7" w:space="0" w:color="000000"/>
            </w:tcBorders>
          </w:tcPr>
          <w:p w14:paraId="4976674C" w14:textId="77777777" w:rsidR="0011078E" w:rsidRPr="00CD1EBE" w:rsidRDefault="0011078E" w:rsidP="007449D2">
            <w:pPr>
              <w:widowControl w:val="0"/>
              <w:spacing w:before="169"/>
              <w:ind w:left="99"/>
              <w:rPr>
                <w:rFonts w:eastAsia="Arial Narrow" w:cs="Aptos"/>
                <w:noProof/>
                <w:sz w:val="20"/>
                <w:szCs w:val="20"/>
              </w:rPr>
            </w:pPr>
            <w:r w:rsidRPr="00CD1EBE">
              <w:rPr>
                <w:rFonts w:eastAsia="Calibri" w:cs="Aptos"/>
                <w:noProof/>
                <w:sz w:val="20"/>
                <w:szCs w:val="20"/>
              </w:rPr>
              <w:t>Opće</w:t>
            </w:r>
            <w:r w:rsidRPr="00CD1EBE">
              <w:rPr>
                <w:rFonts w:eastAsia="Calibri" w:cs="Aptos"/>
                <w:noProof/>
                <w:spacing w:val="-12"/>
                <w:sz w:val="20"/>
                <w:szCs w:val="20"/>
              </w:rPr>
              <w:t xml:space="preserve"> </w:t>
            </w:r>
            <w:r w:rsidRPr="00CD1EBE">
              <w:rPr>
                <w:rFonts w:eastAsia="Calibri" w:cs="Aptos"/>
                <w:noProof/>
                <w:sz w:val="20"/>
                <w:szCs w:val="20"/>
              </w:rPr>
              <w:t>informacije</w:t>
            </w:r>
          </w:p>
        </w:tc>
      </w:tr>
      <w:tr w:rsidR="0011078E" w:rsidRPr="00CD1EBE" w14:paraId="7D35576E"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002C70BA"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Naziv</w:t>
            </w:r>
            <w:r w:rsidRPr="00CD1EBE">
              <w:rPr>
                <w:rFonts w:eastAsia="Calibri" w:cs="Aptos"/>
                <w:noProof/>
                <w:spacing w:val="-13"/>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43ED2F1D" w14:textId="77777777" w:rsidR="0011078E" w:rsidRPr="00CD1EBE" w:rsidRDefault="0011078E" w:rsidP="007449D2">
            <w:pPr>
              <w:widowControl w:val="0"/>
              <w:spacing w:before="78"/>
              <w:ind w:left="99"/>
              <w:rPr>
                <w:rFonts w:eastAsia="Arial Narrow" w:cs="Aptos"/>
                <w:b/>
                <w:noProof/>
                <w:sz w:val="20"/>
                <w:szCs w:val="20"/>
              </w:rPr>
            </w:pPr>
            <w:r w:rsidRPr="00CD1EBE">
              <w:rPr>
                <w:rFonts w:eastAsia="Calibri" w:cs="Aptos"/>
                <w:b/>
                <w:noProof/>
                <w:spacing w:val="-1"/>
                <w:sz w:val="20"/>
                <w:szCs w:val="20"/>
              </w:rPr>
              <w:t>FINANCIJSKA PISMENOST</w:t>
            </w:r>
          </w:p>
        </w:tc>
      </w:tr>
      <w:tr w:rsidR="0011078E" w:rsidRPr="00CD1EBE" w14:paraId="64346238"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026814C5"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Nositelj</w:t>
            </w:r>
            <w:r w:rsidRPr="00CD1EBE">
              <w:rPr>
                <w:rFonts w:eastAsia="Calibri" w:cs="Aptos"/>
                <w:noProof/>
                <w:spacing w:val="-14"/>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6DF17C24" w14:textId="06325693"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dr. sc. Maja Haršanji, visa asistentica</w:t>
            </w:r>
          </w:p>
        </w:tc>
      </w:tr>
      <w:tr w:rsidR="0011078E" w:rsidRPr="00CD1EBE" w14:paraId="17D81F94" w14:textId="77777777" w:rsidTr="007449D2">
        <w:trPr>
          <w:gridAfter w:val="1"/>
          <w:wAfter w:w="32" w:type="dxa"/>
          <w:trHeight w:hRule="exact" w:val="421"/>
        </w:trPr>
        <w:tc>
          <w:tcPr>
            <w:tcW w:w="2179" w:type="dxa"/>
            <w:gridSpan w:val="4"/>
            <w:tcBorders>
              <w:top w:val="single" w:sz="7" w:space="0" w:color="000000"/>
              <w:left w:val="single" w:sz="7" w:space="0" w:color="000000"/>
              <w:bottom w:val="single" w:sz="7" w:space="0" w:color="000000"/>
              <w:right w:val="single" w:sz="7" w:space="0" w:color="000000"/>
            </w:tcBorders>
          </w:tcPr>
          <w:p w14:paraId="48A8F9E6"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Suradnik</w:t>
            </w:r>
            <w:r w:rsidRPr="00CD1EBE">
              <w:rPr>
                <w:rFonts w:eastAsia="Calibri" w:cs="Aptos"/>
                <w:noProof/>
                <w:spacing w:val="-9"/>
                <w:sz w:val="20"/>
                <w:szCs w:val="20"/>
              </w:rPr>
              <w:t xml:space="preserve"> </w:t>
            </w:r>
            <w:r w:rsidRPr="00CD1EBE">
              <w:rPr>
                <w:rFonts w:eastAsia="Calibri" w:cs="Aptos"/>
                <w:noProof/>
                <w:sz w:val="20"/>
                <w:szCs w:val="20"/>
              </w:rPr>
              <w:t>na</w:t>
            </w:r>
            <w:r w:rsidRPr="00CD1EBE">
              <w:rPr>
                <w:rFonts w:eastAsia="Calibri" w:cs="Aptos"/>
                <w:noProof/>
                <w:spacing w:val="-8"/>
                <w:sz w:val="20"/>
                <w:szCs w:val="20"/>
              </w:rPr>
              <w:t xml:space="preserve"> </w:t>
            </w:r>
            <w:r w:rsidRPr="00CD1EBE">
              <w:rPr>
                <w:rFonts w:eastAsia="Calibri" w:cs="Aptos"/>
                <w:noProof/>
                <w:sz w:val="20"/>
                <w:szCs w:val="20"/>
              </w:rPr>
              <w:t>predmetu</w:t>
            </w:r>
          </w:p>
        </w:tc>
        <w:tc>
          <w:tcPr>
            <w:tcW w:w="7071" w:type="dxa"/>
            <w:gridSpan w:val="12"/>
            <w:tcBorders>
              <w:top w:val="single" w:sz="7" w:space="0" w:color="000000"/>
              <w:left w:val="single" w:sz="7" w:space="0" w:color="000000"/>
              <w:bottom w:val="single" w:sz="7" w:space="0" w:color="000000"/>
              <w:right w:val="single" w:sz="7" w:space="0" w:color="000000"/>
            </w:tcBorders>
          </w:tcPr>
          <w:p w14:paraId="1587DA8D" w14:textId="056170D5" w:rsidR="0011078E" w:rsidRPr="00CD1EBE" w:rsidRDefault="0011078E" w:rsidP="0011078E">
            <w:pPr>
              <w:widowControl w:val="0"/>
              <w:rPr>
                <w:rFonts w:eastAsia="Calibri" w:cs="Aptos"/>
                <w:noProof/>
                <w:sz w:val="20"/>
                <w:szCs w:val="20"/>
              </w:rPr>
            </w:pPr>
            <w:r w:rsidRPr="00CD1EBE">
              <w:rPr>
                <w:rFonts w:eastAsia="Calibri" w:cs="Aptos"/>
                <w:noProof/>
                <w:sz w:val="20"/>
                <w:szCs w:val="20"/>
              </w:rPr>
              <w:t xml:space="preserve">  </w:t>
            </w:r>
          </w:p>
        </w:tc>
      </w:tr>
      <w:tr w:rsidR="0011078E" w:rsidRPr="00CD1EBE" w14:paraId="4322386A"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594027C3"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Studijski</w:t>
            </w:r>
            <w:r w:rsidRPr="00CD1EBE">
              <w:rPr>
                <w:rFonts w:eastAsia="Calibri" w:cs="Aptos"/>
                <w:noProof/>
                <w:spacing w:val="-11"/>
                <w:sz w:val="20"/>
                <w:szCs w:val="20"/>
              </w:rPr>
              <w:t xml:space="preserve"> </w:t>
            </w:r>
            <w:r w:rsidRPr="00CD1EBE">
              <w:rPr>
                <w:rFonts w:eastAsia="Calibri" w:cs="Aptos"/>
                <w:noProof/>
                <w:sz w:val="20"/>
                <w:szCs w:val="20"/>
              </w:rPr>
              <w:t>program</w:t>
            </w:r>
          </w:p>
        </w:tc>
        <w:tc>
          <w:tcPr>
            <w:tcW w:w="7071" w:type="dxa"/>
            <w:gridSpan w:val="12"/>
            <w:tcBorders>
              <w:top w:val="single" w:sz="7" w:space="0" w:color="000000"/>
              <w:left w:val="single" w:sz="7" w:space="0" w:color="000000"/>
              <w:bottom w:val="single" w:sz="7" w:space="0" w:color="000000"/>
              <w:right w:val="single" w:sz="7" w:space="0" w:color="000000"/>
            </w:tcBorders>
          </w:tcPr>
          <w:p w14:paraId="0D424A1F"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z w:val="20"/>
                <w:szCs w:val="20"/>
              </w:rPr>
              <w:t>Sveučilišni</w:t>
            </w:r>
            <w:r w:rsidRPr="00CD1EBE">
              <w:rPr>
                <w:rFonts w:eastAsia="Calibri" w:cs="Aptos"/>
                <w:noProof/>
                <w:spacing w:val="-7"/>
                <w:sz w:val="20"/>
                <w:szCs w:val="20"/>
              </w:rPr>
              <w:t xml:space="preserve"> </w:t>
            </w:r>
            <w:r w:rsidRPr="00CD1EBE">
              <w:rPr>
                <w:rFonts w:eastAsia="Calibri" w:cs="Aptos"/>
                <w:noProof/>
                <w:spacing w:val="-1"/>
                <w:sz w:val="20"/>
                <w:szCs w:val="20"/>
              </w:rPr>
              <w:t>prijediplomski</w:t>
            </w:r>
            <w:r w:rsidRPr="00CD1EBE">
              <w:rPr>
                <w:rFonts w:eastAsia="Calibri" w:cs="Aptos"/>
                <w:noProof/>
                <w:spacing w:val="-7"/>
                <w:sz w:val="20"/>
                <w:szCs w:val="20"/>
              </w:rPr>
              <w:t xml:space="preserve"> </w:t>
            </w:r>
            <w:r w:rsidRPr="00CD1EBE">
              <w:rPr>
                <w:rFonts w:eastAsia="Calibri" w:cs="Aptos"/>
                <w:noProof/>
                <w:spacing w:val="-1"/>
                <w:sz w:val="20"/>
                <w:szCs w:val="20"/>
              </w:rPr>
              <w:t>studij</w:t>
            </w:r>
            <w:r w:rsidRPr="00CD1EBE">
              <w:rPr>
                <w:rFonts w:eastAsia="Calibri" w:cs="Aptos"/>
                <w:noProof/>
                <w:spacing w:val="-8"/>
                <w:sz w:val="20"/>
                <w:szCs w:val="20"/>
              </w:rPr>
              <w:t xml:space="preserve"> </w:t>
            </w:r>
            <w:r w:rsidRPr="00CD1EBE">
              <w:rPr>
                <w:rFonts w:eastAsia="Calibri" w:cs="Aptos"/>
                <w:noProof/>
                <w:spacing w:val="-1"/>
                <w:sz w:val="20"/>
                <w:szCs w:val="20"/>
              </w:rPr>
              <w:t>Kultura, mediji I menadžment</w:t>
            </w:r>
          </w:p>
        </w:tc>
      </w:tr>
      <w:tr w:rsidR="0011078E" w:rsidRPr="00CD1EBE" w14:paraId="43455302"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12DB1A58"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Šifra</w:t>
            </w:r>
            <w:r w:rsidRPr="00CD1EBE">
              <w:rPr>
                <w:rFonts w:eastAsia="Calibri" w:cs="Aptos"/>
                <w:noProof/>
                <w:spacing w:val="-12"/>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7A8E61A8"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BAKM-IZ-72</w:t>
            </w:r>
          </w:p>
        </w:tc>
      </w:tr>
      <w:tr w:rsidR="0011078E" w:rsidRPr="00CD1EBE" w14:paraId="30D879CE"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558E39A2"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Status</w:t>
            </w:r>
            <w:r w:rsidRPr="00CD1EBE">
              <w:rPr>
                <w:rFonts w:eastAsia="Calibri" w:cs="Aptos"/>
                <w:noProof/>
                <w:spacing w:val="-13"/>
                <w:sz w:val="20"/>
                <w:szCs w:val="20"/>
              </w:rPr>
              <w:t xml:space="preserve"> </w:t>
            </w:r>
            <w:r w:rsidRPr="00CD1EBE">
              <w:rPr>
                <w:rFonts w:eastAsia="Calibri" w:cs="Aptos"/>
                <w:noProof/>
                <w:sz w:val="20"/>
                <w:szCs w:val="20"/>
              </w:rPr>
              <w:t>predmeta</w:t>
            </w:r>
          </w:p>
        </w:tc>
        <w:tc>
          <w:tcPr>
            <w:tcW w:w="7071" w:type="dxa"/>
            <w:gridSpan w:val="12"/>
            <w:tcBorders>
              <w:top w:val="single" w:sz="7" w:space="0" w:color="000000"/>
              <w:left w:val="single" w:sz="7" w:space="0" w:color="000000"/>
              <w:bottom w:val="single" w:sz="7" w:space="0" w:color="000000"/>
              <w:right w:val="single" w:sz="7" w:space="0" w:color="000000"/>
            </w:tcBorders>
          </w:tcPr>
          <w:p w14:paraId="4C45E7BF"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Izborni</w:t>
            </w:r>
          </w:p>
        </w:tc>
      </w:tr>
      <w:tr w:rsidR="0011078E" w:rsidRPr="00CD1EBE" w14:paraId="625CBB34" w14:textId="77777777" w:rsidTr="007449D2">
        <w:trPr>
          <w:gridAfter w:val="1"/>
          <w:wAfter w:w="32" w:type="dxa"/>
          <w:trHeight w:hRule="exact" w:val="420"/>
        </w:trPr>
        <w:tc>
          <w:tcPr>
            <w:tcW w:w="2179" w:type="dxa"/>
            <w:gridSpan w:val="4"/>
            <w:tcBorders>
              <w:top w:val="single" w:sz="7" w:space="0" w:color="000000"/>
              <w:left w:val="single" w:sz="7" w:space="0" w:color="000000"/>
              <w:bottom w:val="single" w:sz="7" w:space="0" w:color="000000"/>
              <w:right w:val="single" w:sz="7" w:space="0" w:color="000000"/>
            </w:tcBorders>
          </w:tcPr>
          <w:p w14:paraId="7BC5B17E" w14:textId="77777777" w:rsidR="0011078E" w:rsidRPr="00CD1EBE" w:rsidRDefault="0011078E" w:rsidP="007449D2">
            <w:pPr>
              <w:widowControl w:val="0"/>
              <w:spacing w:before="78"/>
              <w:ind w:left="99"/>
              <w:rPr>
                <w:rFonts w:eastAsia="Arial Narrow" w:cs="Aptos"/>
                <w:noProof/>
                <w:sz w:val="20"/>
                <w:szCs w:val="20"/>
              </w:rPr>
            </w:pPr>
            <w:r w:rsidRPr="00CD1EBE">
              <w:rPr>
                <w:rFonts w:eastAsia="Calibri" w:cs="Aptos"/>
                <w:noProof/>
                <w:spacing w:val="-1"/>
                <w:sz w:val="20"/>
                <w:szCs w:val="20"/>
              </w:rPr>
              <w:t>Godina</w:t>
            </w:r>
          </w:p>
        </w:tc>
        <w:tc>
          <w:tcPr>
            <w:tcW w:w="7071" w:type="dxa"/>
            <w:gridSpan w:val="12"/>
            <w:tcBorders>
              <w:top w:val="single" w:sz="7" w:space="0" w:color="000000"/>
              <w:left w:val="single" w:sz="7" w:space="0" w:color="000000"/>
              <w:bottom w:val="single" w:sz="7" w:space="0" w:color="000000"/>
              <w:right w:val="single" w:sz="7" w:space="0" w:color="000000"/>
            </w:tcBorders>
          </w:tcPr>
          <w:p w14:paraId="6A3730EC" w14:textId="77777777" w:rsidR="0011078E" w:rsidRPr="00CD1EBE" w:rsidRDefault="0011078E" w:rsidP="007449D2">
            <w:pPr>
              <w:widowControl w:val="0"/>
              <w:rPr>
                <w:rFonts w:eastAsia="Calibri" w:cs="Aptos"/>
                <w:noProof/>
                <w:sz w:val="20"/>
                <w:szCs w:val="20"/>
              </w:rPr>
            </w:pPr>
            <w:r w:rsidRPr="00CD1EBE">
              <w:rPr>
                <w:rFonts w:eastAsia="Calibri" w:cs="Aptos"/>
                <w:noProof/>
                <w:sz w:val="20"/>
                <w:szCs w:val="20"/>
              </w:rPr>
              <w:t xml:space="preserve"> </w:t>
            </w:r>
          </w:p>
        </w:tc>
      </w:tr>
      <w:tr w:rsidR="0011078E" w:rsidRPr="00CD1EBE" w14:paraId="01E1AD64" w14:textId="77777777" w:rsidTr="007449D2">
        <w:trPr>
          <w:gridAfter w:val="1"/>
          <w:wAfter w:w="32" w:type="dxa"/>
          <w:trHeight w:hRule="exact" w:val="259"/>
        </w:trPr>
        <w:tc>
          <w:tcPr>
            <w:tcW w:w="2179" w:type="dxa"/>
            <w:gridSpan w:val="4"/>
            <w:vMerge w:val="restart"/>
            <w:tcBorders>
              <w:top w:val="single" w:sz="7" w:space="0" w:color="000000"/>
              <w:left w:val="single" w:sz="7" w:space="0" w:color="000000"/>
              <w:right w:val="single" w:sz="7" w:space="0" w:color="000000"/>
            </w:tcBorders>
          </w:tcPr>
          <w:p w14:paraId="1A86A232" w14:textId="77777777" w:rsidR="0011078E" w:rsidRPr="00CD1EBE" w:rsidRDefault="0011078E" w:rsidP="007449D2">
            <w:pPr>
              <w:widowControl w:val="0"/>
              <w:spacing w:before="6" w:line="256" w:lineRule="auto"/>
              <w:ind w:left="99" w:right="156"/>
              <w:rPr>
                <w:rFonts w:eastAsia="Arial Narrow" w:cs="Aptos"/>
                <w:noProof/>
                <w:sz w:val="20"/>
                <w:szCs w:val="20"/>
              </w:rPr>
            </w:pPr>
            <w:r w:rsidRPr="00CD1EBE">
              <w:rPr>
                <w:rFonts w:eastAsia="Calibri" w:cs="Aptos"/>
                <w:noProof/>
                <w:spacing w:val="-1"/>
                <w:sz w:val="20"/>
                <w:szCs w:val="20"/>
              </w:rPr>
              <w:t>Bodovna</w:t>
            </w:r>
            <w:r w:rsidRPr="00CD1EBE">
              <w:rPr>
                <w:rFonts w:eastAsia="Calibri" w:cs="Aptos"/>
                <w:noProof/>
                <w:spacing w:val="-7"/>
                <w:sz w:val="20"/>
                <w:szCs w:val="20"/>
              </w:rPr>
              <w:t xml:space="preserve"> </w:t>
            </w:r>
            <w:r w:rsidRPr="00CD1EBE">
              <w:rPr>
                <w:rFonts w:eastAsia="Calibri" w:cs="Aptos"/>
                <w:noProof/>
                <w:sz w:val="20"/>
                <w:szCs w:val="20"/>
              </w:rPr>
              <w:t>vrijednost</w:t>
            </w:r>
            <w:r w:rsidRPr="00CD1EBE">
              <w:rPr>
                <w:rFonts w:eastAsia="Calibri" w:cs="Aptos"/>
                <w:noProof/>
                <w:spacing w:val="-7"/>
                <w:sz w:val="20"/>
                <w:szCs w:val="20"/>
              </w:rPr>
              <w:t xml:space="preserve"> </w:t>
            </w:r>
            <w:r w:rsidRPr="00CD1EBE">
              <w:rPr>
                <w:rFonts w:eastAsia="Calibri" w:cs="Aptos"/>
                <w:noProof/>
                <w:sz w:val="20"/>
                <w:szCs w:val="20"/>
              </w:rPr>
              <w:t>i</w:t>
            </w:r>
            <w:r w:rsidRPr="00CD1EBE">
              <w:rPr>
                <w:rFonts w:eastAsia="Calibri" w:cs="Aptos"/>
                <w:noProof/>
                <w:spacing w:val="-7"/>
                <w:sz w:val="20"/>
                <w:szCs w:val="20"/>
              </w:rPr>
              <w:t xml:space="preserve"> </w:t>
            </w:r>
            <w:r w:rsidRPr="00CD1EBE">
              <w:rPr>
                <w:rFonts w:eastAsia="Calibri" w:cs="Aptos"/>
                <w:noProof/>
                <w:sz w:val="20"/>
                <w:szCs w:val="20"/>
              </w:rPr>
              <w:t>način</w:t>
            </w:r>
            <w:r w:rsidRPr="00CD1EBE">
              <w:rPr>
                <w:rFonts w:eastAsia="Calibri" w:cs="Aptos"/>
                <w:noProof/>
                <w:spacing w:val="29"/>
                <w:w w:val="99"/>
                <w:sz w:val="20"/>
                <w:szCs w:val="20"/>
              </w:rPr>
              <w:t xml:space="preserve"> </w:t>
            </w:r>
            <w:r w:rsidRPr="00CD1EBE">
              <w:rPr>
                <w:rFonts w:eastAsia="Calibri" w:cs="Aptos"/>
                <w:noProof/>
                <w:sz w:val="20"/>
                <w:szCs w:val="20"/>
              </w:rPr>
              <w:t>izvođenja</w:t>
            </w:r>
            <w:r w:rsidRPr="00CD1EBE">
              <w:rPr>
                <w:rFonts w:eastAsia="Calibri" w:cs="Aptos"/>
                <w:noProof/>
                <w:spacing w:val="-14"/>
                <w:sz w:val="20"/>
                <w:szCs w:val="20"/>
              </w:rPr>
              <w:t xml:space="preserve"> </w:t>
            </w:r>
            <w:r w:rsidRPr="00CD1EBE">
              <w:rPr>
                <w:rFonts w:eastAsia="Calibri" w:cs="Aptos"/>
                <w:noProof/>
                <w:sz w:val="20"/>
                <w:szCs w:val="20"/>
              </w:rPr>
              <w:t>nastave</w:t>
            </w:r>
          </w:p>
        </w:tc>
        <w:tc>
          <w:tcPr>
            <w:tcW w:w="3890" w:type="dxa"/>
            <w:gridSpan w:val="6"/>
            <w:tcBorders>
              <w:top w:val="single" w:sz="7" w:space="0" w:color="000000"/>
              <w:left w:val="single" w:sz="7" w:space="0" w:color="000000"/>
              <w:bottom w:val="single" w:sz="7" w:space="0" w:color="000000"/>
              <w:right w:val="single" w:sz="7" w:space="0" w:color="000000"/>
            </w:tcBorders>
          </w:tcPr>
          <w:p w14:paraId="3A0905A5" w14:textId="77777777" w:rsidR="0011078E" w:rsidRPr="00CD1EBE" w:rsidRDefault="0011078E" w:rsidP="007449D2">
            <w:pPr>
              <w:widowControl w:val="0"/>
              <w:spacing w:line="228" w:lineRule="exact"/>
              <w:ind w:left="99"/>
              <w:rPr>
                <w:rFonts w:eastAsia="Arial Narrow" w:cs="Aptos"/>
                <w:noProof/>
                <w:sz w:val="20"/>
                <w:szCs w:val="20"/>
              </w:rPr>
            </w:pPr>
            <w:r w:rsidRPr="00CD1EBE">
              <w:rPr>
                <w:rFonts w:eastAsia="Calibri" w:cs="Aptos"/>
                <w:noProof/>
                <w:spacing w:val="-1"/>
                <w:sz w:val="20"/>
                <w:szCs w:val="20"/>
              </w:rPr>
              <w:t>ECTS</w:t>
            </w:r>
            <w:r w:rsidRPr="00CD1EBE">
              <w:rPr>
                <w:rFonts w:eastAsia="Calibri" w:cs="Aptos"/>
                <w:noProof/>
                <w:spacing w:val="-11"/>
                <w:sz w:val="20"/>
                <w:szCs w:val="20"/>
              </w:rPr>
              <w:t xml:space="preserve"> </w:t>
            </w:r>
            <w:r w:rsidRPr="00CD1EBE">
              <w:rPr>
                <w:rFonts w:eastAsia="Calibri" w:cs="Aptos"/>
                <w:noProof/>
                <w:sz w:val="20"/>
                <w:szCs w:val="20"/>
              </w:rPr>
              <w:t>koeficijent</w:t>
            </w:r>
            <w:r w:rsidRPr="00CD1EBE">
              <w:rPr>
                <w:rFonts w:eastAsia="Calibri" w:cs="Aptos"/>
                <w:noProof/>
                <w:spacing w:val="-10"/>
                <w:sz w:val="20"/>
                <w:szCs w:val="20"/>
              </w:rPr>
              <w:t xml:space="preserve"> </w:t>
            </w:r>
            <w:r w:rsidRPr="00CD1EBE">
              <w:rPr>
                <w:rFonts w:eastAsia="Calibri" w:cs="Aptos"/>
                <w:noProof/>
                <w:sz w:val="20"/>
                <w:szCs w:val="20"/>
              </w:rPr>
              <w:t>opterećenja</w:t>
            </w:r>
            <w:r w:rsidRPr="00CD1EBE">
              <w:rPr>
                <w:rFonts w:eastAsia="Calibri" w:cs="Aptos"/>
                <w:noProof/>
                <w:spacing w:val="-8"/>
                <w:sz w:val="20"/>
                <w:szCs w:val="20"/>
              </w:rPr>
              <w:t xml:space="preserve"> </w:t>
            </w:r>
            <w:r w:rsidRPr="00CD1EBE">
              <w:rPr>
                <w:rFonts w:eastAsia="Calibri" w:cs="Aptos"/>
                <w:noProof/>
                <w:sz w:val="20"/>
                <w:szCs w:val="20"/>
              </w:rPr>
              <w:t>studenata</w:t>
            </w:r>
          </w:p>
        </w:tc>
        <w:tc>
          <w:tcPr>
            <w:tcW w:w="3181" w:type="dxa"/>
            <w:gridSpan w:val="6"/>
            <w:tcBorders>
              <w:top w:val="single" w:sz="7" w:space="0" w:color="000000"/>
              <w:left w:val="single" w:sz="7" w:space="0" w:color="000000"/>
              <w:bottom w:val="single" w:sz="7" w:space="0" w:color="000000"/>
              <w:right w:val="single" w:sz="7" w:space="0" w:color="000000"/>
            </w:tcBorders>
          </w:tcPr>
          <w:p w14:paraId="072A6E9A" w14:textId="77777777" w:rsidR="0011078E" w:rsidRPr="00CD1EBE" w:rsidRDefault="0011078E" w:rsidP="007449D2">
            <w:pPr>
              <w:widowControl w:val="0"/>
              <w:spacing w:line="228" w:lineRule="exact"/>
              <w:ind w:left="3"/>
              <w:jc w:val="center"/>
              <w:rPr>
                <w:rFonts w:eastAsia="Arial Narrow" w:cs="Aptos"/>
                <w:noProof/>
                <w:sz w:val="20"/>
                <w:szCs w:val="20"/>
              </w:rPr>
            </w:pPr>
            <w:r w:rsidRPr="00CD1EBE">
              <w:rPr>
                <w:rFonts w:eastAsia="Calibri" w:cs="Aptos"/>
                <w:noProof/>
                <w:sz w:val="20"/>
                <w:szCs w:val="20"/>
              </w:rPr>
              <w:t>3</w:t>
            </w:r>
          </w:p>
        </w:tc>
      </w:tr>
      <w:tr w:rsidR="0011078E" w:rsidRPr="00CD1EBE" w14:paraId="7954D733" w14:textId="77777777" w:rsidTr="007449D2">
        <w:trPr>
          <w:gridAfter w:val="1"/>
          <w:wAfter w:w="32" w:type="dxa"/>
          <w:trHeight w:hRule="exact" w:val="259"/>
        </w:trPr>
        <w:tc>
          <w:tcPr>
            <w:tcW w:w="2179" w:type="dxa"/>
            <w:gridSpan w:val="4"/>
            <w:vMerge/>
            <w:tcBorders>
              <w:left w:val="single" w:sz="7" w:space="0" w:color="000000"/>
              <w:bottom w:val="single" w:sz="7" w:space="0" w:color="000000"/>
              <w:right w:val="single" w:sz="7" w:space="0" w:color="000000"/>
            </w:tcBorders>
          </w:tcPr>
          <w:p w14:paraId="49C58595" w14:textId="77777777" w:rsidR="0011078E" w:rsidRPr="00CD1EBE" w:rsidRDefault="0011078E" w:rsidP="007449D2">
            <w:pPr>
              <w:widowControl w:val="0"/>
              <w:rPr>
                <w:rFonts w:eastAsia="Calibri" w:cs="Aptos"/>
                <w:noProof/>
                <w:sz w:val="20"/>
                <w:szCs w:val="20"/>
              </w:rPr>
            </w:pPr>
          </w:p>
        </w:tc>
        <w:tc>
          <w:tcPr>
            <w:tcW w:w="3890" w:type="dxa"/>
            <w:gridSpan w:val="6"/>
            <w:tcBorders>
              <w:top w:val="single" w:sz="7" w:space="0" w:color="000000"/>
              <w:left w:val="single" w:sz="7" w:space="0" w:color="000000"/>
              <w:bottom w:val="single" w:sz="7" w:space="0" w:color="000000"/>
              <w:right w:val="single" w:sz="7" w:space="0" w:color="000000"/>
            </w:tcBorders>
          </w:tcPr>
          <w:p w14:paraId="39A27E12" w14:textId="77777777" w:rsidR="0011078E" w:rsidRPr="00CD1EBE" w:rsidRDefault="0011078E" w:rsidP="007449D2">
            <w:pPr>
              <w:widowControl w:val="0"/>
              <w:spacing w:line="228" w:lineRule="exact"/>
              <w:ind w:left="99"/>
              <w:rPr>
                <w:rFonts w:eastAsia="Arial Narrow" w:cs="Aptos"/>
                <w:noProof/>
                <w:sz w:val="20"/>
                <w:szCs w:val="20"/>
              </w:rPr>
            </w:pPr>
            <w:r w:rsidRPr="00CD1EBE">
              <w:rPr>
                <w:rFonts w:eastAsia="Calibri" w:cs="Aptos"/>
                <w:noProof/>
                <w:spacing w:val="-1"/>
                <w:sz w:val="20"/>
                <w:szCs w:val="20"/>
              </w:rPr>
              <w:t>Broj</w:t>
            </w:r>
            <w:r w:rsidRPr="00CD1EBE">
              <w:rPr>
                <w:rFonts w:eastAsia="Calibri" w:cs="Aptos"/>
                <w:noProof/>
                <w:spacing w:val="-7"/>
                <w:sz w:val="20"/>
                <w:szCs w:val="20"/>
              </w:rPr>
              <w:t xml:space="preserve"> </w:t>
            </w:r>
            <w:r w:rsidRPr="00CD1EBE">
              <w:rPr>
                <w:rFonts w:eastAsia="Calibri" w:cs="Aptos"/>
                <w:noProof/>
                <w:spacing w:val="-1"/>
                <w:sz w:val="20"/>
                <w:szCs w:val="20"/>
              </w:rPr>
              <w:t>sati</w:t>
            </w:r>
            <w:r w:rsidRPr="00CD1EBE">
              <w:rPr>
                <w:rFonts w:eastAsia="Calibri" w:cs="Aptos"/>
                <w:noProof/>
                <w:spacing w:val="-7"/>
                <w:sz w:val="20"/>
                <w:szCs w:val="20"/>
              </w:rPr>
              <w:t xml:space="preserve"> </w:t>
            </w:r>
            <w:r w:rsidRPr="00CD1EBE">
              <w:rPr>
                <w:rFonts w:eastAsia="Calibri" w:cs="Aptos"/>
                <w:noProof/>
                <w:sz w:val="20"/>
                <w:szCs w:val="20"/>
              </w:rPr>
              <w:t>(P+V+S)</w:t>
            </w:r>
          </w:p>
        </w:tc>
        <w:tc>
          <w:tcPr>
            <w:tcW w:w="3181" w:type="dxa"/>
            <w:gridSpan w:val="6"/>
            <w:tcBorders>
              <w:top w:val="single" w:sz="7" w:space="0" w:color="000000"/>
              <w:left w:val="single" w:sz="7" w:space="0" w:color="000000"/>
              <w:bottom w:val="single" w:sz="7" w:space="0" w:color="000000"/>
              <w:right w:val="single" w:sz="7" w:space="0" w:color="000000"/>
            </w:tcBorders>
          </w:tcPr>
          <w:p w14:paraId="29CB5A52" w14:textId="77777777" w:rsidR="0011078E" w:rsidRPr="00CD1EBE" w:rsidRDefault="0011078E" w:rsidP="007449D2">
            <w:pPr>
              <w:widowControl w:val="0"/>
              <w:spacing w:line="228" w:lineRule="exact"/>
              <w:ind w:left="6"/>
              <w:jc w:val="center"/>
              <w:rPr>
                <w:rFonts w:eastAsia="Arial Narrow" w:cs="Aptos"/>
                <w:noProof/>
                <w:sz w:val="20"/>
                <w:szCs w:val="20"/>
              </w:rPr>
            </w:pPr>
            <w:r w:rsidRPr="00CD1EBE">
              <w:rPr>
                <w:rFonts w:eastAsia="Calibri" w:cs="Aptos"/>
                <w:noProof/>
                <w:sz w:val="20"/>
                <w:szCs w:val="20"/>
              </w:rPr>
              <w:t>30</w:t>
            </w:r>
            <w:r w:rsidRPr="00CD1EBE">
              <w:rPr>
                <w:rFonts w:eastAsia="Calibri" w:cs="Aptos"/>
                <w:noProof/>
                <w:spacing w:val="-10"/>
                <w:sz w:val="20"/>
                <w:szCs w:val="20"/>
              </w:rPr>
              <w:t xml:space="preserve"> </w:t>
            </w:r>
            <w:r w:rsidRPr="00CD1EBE">
              <w:rPr>
                <w:rFonts w:eastAsia="Calibri" w:cs="Aptos"/>
                <w:noProof/>
                <w:sz w:val="20"/>
                <w:szCs w:val="20"/>
              </w:rPr>
              <w:t>(20+0+10)</w:t>
            </w:r>
          </w:p>
        </w:tc>
      </w:tr>
      <w:tr w:rsidR="0011078E" w:rsidRPr="00CD1EBE" w14:paraId="4F0DD510" w14:textId="77777777" w:rsidTr="007449D2">
        <w:trPr>
          <w:gridAfter w:val="1"/>
          <w:wAfter w:w="32" w:type="dxa"/>
          <w:trHeight w:hRule="exact" w:val="300"/>
        </w:trPr>
        <w:tc>
          <w:tcPr>
            <w:tcW w:w="9250" w:type="dxa"/>
            <w:gridSpan w:val="16"/>
            <w:tcBorders>
              <w:top w:val="single" w:sz="7" w:space="0" w:color="000000"/>
              <w:left w:val="single" w:sz="7" w:space="0" w:color="000000"/>
              <w:bottom w:val="single" w:sz="5" w:space="0" w:color="000000"/>
              <w:right w:val="single" w:sz="7" w:space="0" w:color="000000"/>
            </w:tcBorders>
          </w:tcPr>
          <w:p w14:paraId="46D0B072" w14:textId="77777777" w:rsidR="0011078E" w:rsidRPr="00CD1EBE" w:rsidRDefault="0011078E" w:rsidP="007449D2">
            <w:pPr>
              <w:widowControl w:val="0"/>
              <w:tabs>
                <w:tab w:val="left" w:pos="363"/>
              </w:tabs>
              <w:spacing w:before="20"/>
              <w:ind w:left="3"/>
              <w:rPr>
                <w:rFonts w:eastAsia="Arial Narrow" w:cs="Aptos"/>
                <w:noProof/>
                <w:sz w:val="20"/>
                <w:szCs w:val="20"/>
              </w:rPr>
            </w:pPr>
            <w:r w:rsidRPr="00CD1EBE">
              <w:rPr>
                <w:rFonts w:eastAsia="Calibri" w:cs="Aptos"/>
                <w:noProof/>
                <w:w w:val="95"/>
                <w:sz w:val="20"/>
                <w:szCs w:val="20"/>
              </w:rPr>
              <w:t>1.</w:t>
            </w:r>
            <w:r w:rsidRPr="00CD1EBE">
              <w:rPr>
                <w:rFonts w:eastAsia="Calibri" w:cs="Aptos"/>
                <w:noProof/>
                <w:w w:val="95"/>
                <w:sz w:val="20"/>
                <w:szCs w:val="20"/>
              </w:rPr>
              <w:tab/>
            </w:r>
            <w:r w:rsidRPr="00CD1EBE">
              <w:rPr>
                <w:rFonts w:eastAsia="Calibri" w:cs="Aptos"/>
                <w:noProof/>
                <w:spacing w:val="-1"/>
                <w:sz w:val="20"/>
                <w:szCs w:val="20"/>
              </w:rPr>
              <w:t>OPIS</w:t>
            </w:r>
            <w:r w:rsidRPr="00CD1EBE">
              <w:rPr>
                <w:rFonts w:eastAsia="Calibri" w:cs="Aptos"/>
                <w:noProof/>
                <w:spacing w:val="-13"/>
                <w:sz w:val="20"/>
                <w:szCs w:val="20"/>
              </w:rPr>
              <w:t xml:space="preserve"> </w:t>
            </w:r>
            <w:r w:rsidRPr="00CD1EBE">
              <w:rPr>
                <w:rFonts w:eastAsia="Calibri" w:cs="Aptos"/>
                <w:noProof/>
                <w:sz w:val="20"/>
                <w:szCs w:val="20"/>
              </w:rPr>
              <w:t>PREDMETA</w:t>
            </w:r>
          </w:p>
        </w:tc>
      </w:tr>
      <w:tr w:rsidR="0011078E" w:rsidRPr="00CD1EBE" w14:paraId="66A292C7" w14:textId="77777777" w:rsidTr="007449D2">
        <w:trPr>
          <w:gridAfter w:val="1"/>
          <w:wAfter w:w="32" w:type="dxa"/>
          <w:trHeight w:hRule="exact" w:val="444"/>
        </w:trPr>
        <w:tc>
          <w:tcPr>
            <w:tcW w:w="9250" w:type="dxa"/>
            <w:gridSpan w:val="16"/>
            <w:tcBorders>
              <w:top w:val="single" w:sz="5" w:space="0" w:color="000000"/>
              <w:left w:val="single" w:sz="7" w:space="0" w:color="000000"/>
              <w:bottom w:val="single" w:sz="5" w:space="0" w:color="000000"/>
              <w:right w:val="single" w:sz="7" w:space="0" w:color="000000"/>
            </w:tcBorders>
          </w:tcPr>
          <w:p w14:paraId="60B3A3DF" w14:textId="77777777" w:rsidR="0011078E" w:rsidRPr="00CD1EBE" w:rsidRDefault="0011078E" w:rsidP="007449D2">
            <w:pPr>
              <w:widowControl w:val="0"/>
              <w:spacing w:before="94"/>
              <w:ind w:left="459"/>
              <w:rPr>
                <w:rFonts w:eastAsia="Arial Narrow" w:cs="Aptos"/>
                <w:noProof/>
                <w:sz w:val="20"/>
                <w:szCs w:val="20"/>
              </w:rPr>
            </w:pPr>
            <w:r w:rsidRPr="00CD1EBE">
              <w:rPr>
                <w:rFonts w:eastAsia="Calibri" w:cs="Aptos"/>
                <w:noProof/>
                <w:sz w:val="20"/>
                <w:szCs w:val="20"/>
              </w:rPr>
              <w:t xml:space="preserve">1.1.  </w:t>
            </w:r>
            <w:r w:rsidRPr="00CD1EBE">
              <w:rPr>
                <w:rFonts w:eastAsia="Calibri" w:cs="Aptos"/>
                <w:noProof/>
                <w:spacing w:val="10"/>
                <w:sz w:val="20"/>
                <w:szCs w:val="20"/>
              </w:rPr>
              <w:t xml:space="preserve"> </w:t>
            </w:r>
            <w:r w:rsidRPr="00CD1EBE">
              <w:rPr>
                <w:rFonts w:eastAsia="Calibri" w:cs="Aptos"/>
                <w:noProof/>
                <w:spacing w:val="-1"/>
                <w:sz w:val="20"/>
                <w:szCs w:val="20"/>
              </w:rPr>
              <w:t>Ciljevi</w:t>
            </w:r>
            <w:r w:rsidRPr="00CD1EBE">
              <w:rPr>
                <w:rFonts w:eastAsia="Calibri" w:cs="Aptos"/>
                <w:noProof/>
                <w:spacing w:val="-5"/>
                <w:sz w:val="20"/>
                <w:szCs w:val="20"/>
              </w:rPr>
              <w:t xml:space="preserve"> </w:t>
            </w:r>
            <w:r w:rsidRPr="00CD1EBE">
              <w:rPr>
                <w:rFonts w:eastAsia="Calibri" w:cs="Aptos"/>
                <w:noProof/>
                <w:sz w:val="20"/>
                <w:szCs w:val="20"/>
              </w:rPr>
              <w:t>predmeta</w:t>
            </w:r>
          </w:p>
        </w:tc>
      </w:tr>
      <w:tr w:rsidR="0011078E" w:rsidRPr="00CD1EBE" w14:paraId="5AA84F94" w14:textId="77777777" w:rsidTr="007449D2">
        <w:trPr>
          <w:gridAfter w:val="1"/>
          <w:wAfter w:w="32" w:type="dxa"/>
          <w:trHeight w:hRule="exact" w:val="1297"/>
        </w:trPr>
        <w:tc>
          <w:tcPr>
            <w:tcW w:w="9250" w:type="dxa"/>
            <w:gridSpan w:val="16"/>
            <w:tcBorders>
              <w:top w:val="single" w:sz="5" w:space="0" w:color="000000"/>
              <w:left w:val="single" w:sz="7" w:space="0" w:color="000000"/>
              <w:bottom w:val="single" w:sz="5" w:space="0" w:color="000000"/>
              <w:right w:val="single" w:sz="7" w:space="0" w:color="000000"/>
            </w:tcBorders>
          </w:tcPr>
          <w:p w14:paraId="05E5C44C" w14:textId="77777777" w:rsidR="0011078E" w:rsidRPr="00CD1EBE" w:rsidRDefault="0011078E" w:rsidP="007449D2">
            <w:pPr>
              <w:widowControl w:val="0"/>
              <w:spacing w:line="256" w:lineRule="auto"/>
              <w:ind w:left="99" w:right="100"/>
              <w:rPr>
                <w:rFonts w:eastAsia="Arial Narrow" w:cs="Aptos"/>
                <w:noProof/>
                <w:sz w:val="20"/>
                <w:szCs w:val="20"/>
              </w:rPr>
            </w:pPr>
            <w:r w:rsidRPr="00CD1EBE">
              <w:rPr>
                <w:rFonts w:eastAsia="Calibri" w:cs="Aptos"/>
                <w:noProof/>
                <w:spacing w:val="-1"/>
                <w:sz w:val="20"/>
                <w:szCs w:val="20"/>
              </w:rPr>
              <w:t>Temeljni</w:t>
            </w:r>
            <w:r w:rsidRPr="00CD1EBE">
              <w:rPr>
                <w:rFonts w:eastAsia="Calibri" w:cs="Aptos"/>
                <w:noProof/>
                <w:spacing w:val="-2"/>
                <w:sz w:val="20"/>
                <w:szCs w:val="20"/>
              </w:rPr>
              <w:t xml:space="preserve"> </w:t>
            </w:r>
            <w:r w:rsidRPr="00CD1EBE">
              <w:rPr>
                <w:rFonts w:eastAsia="Calibri" w:cs="Aptos"/>
                <w:noProof/>
                <w:spacing w:val="-1"/>
                <w:sz w:val="20"/>
                <w:szCs w:val="20"/>
              </w:rPr>
              <w:t>je</w:t>
            </w:r>
            <w:r w:rsidRPr="00CD1EBE">
              <w:rPr>
                <w:rFonts w:eastAsia="Calibri" w:cs="Aptos"/>
                <w:noProof/>
                <w:spacing w:val="-2"/>
                <w:sz w:val="20"/>
                <w:szCs w:val="20"/>
              </w:rPr>
              <w:t xml:space="preserve"> </w:t>
            </w:r>
            <w:r w:rsidRPr="00CD1EBE">
              <w:rPr>
                <w:rFonts w:eastAsia="Calibri" w:cs="Aptos"/>
                <w:noProof/>
                <w:spacing w:val="-1"/>
                <w:sz w:val="20"/>
                <w:szCs w:val="20"/>
              </w:rPr>
              <w:t>cilj</w:t>
            </w:r>
            <w:r w:rsidRPr="00CD1EBE">
              <w:rPr>
                <w:rFonts w:eastAsia="Calibri" w:cs="Aptos"/>
                <w:noProof/>
                <w:spacing w:val="-2"/>
                <w:sz w:val="20"/>
                <w:szCs w:val="20"/>
              </w:rPr>
              <w:t xml:space="preserve"> </w:t>
            </w:r>
            <w:r w:rsidRPr="00CD1EBE">
              <w:rPr>
                <w:rFonts w:eastAsia="Calibri" w:cs="Aptos"/>
                <w:noProof/>
                <w:spacing w:val="-1"/>
                <w:sz w:val="20"/>
                <w:szCs w:val="20"/>
              </w:rPr>
              <w:t>kolegija</w:t>
            </w:r>
            <w:r w:rsidRPr="00CD1EBE">
              <w:rPr>
                <w:rFonts w:eastAsia="Calibri" w:cs="Aptos"/>
                <w:noProof/>
                <w:spacing w:val="-2"/>
                <w:sz w:val="20"/>
                <w:szCs w:val="20"/>
              </w:rPr>
              <w:t xml:space="preserve"> </w:t>
            </w:r>
            <w:r w:rsidRPr="00CD1EBE">
              <w:rPr>
                <w:rFonts w:eastAsia="Calibri" w:cs="Aptos"/>
                <w:noProof/>
                <w:spacing w:val="-1"/>
                <w:sz w:val="20"/>
                <w:szCs w:val="20"/>
              </w:rPr>
              <w:t>upoznati studente s osnovnom i specifičnom ekonomskom terminologijom radi stjecanja znanja iz područja financija s ciljem povećanja svijesti o važnosti i prednostima financijske pismenosti. Također, studenti će u okviru ovoga kolegija naučiti koristiti određene digitalne alate za planiranje, ali i analizu financijskih podataka kako bi bili spremni za donošenje odluka u profesionalnom i privatnom radu, odnosno kako bi učinkovito upravljali financijama.</w:t>
            </w:r>
          </w:p>
        </w:tc>
      </w:tr>
      <w:tr w:rsidR="0011078E" w:rsidRPr="00CD1EBE" w14:paraId="0F519097" w14:textId="77777777" w:rsidTr="007449D2">
        <w:trPr>
          <w:gridAfter w:val="1"/>
          <w:wAfter w:w="32" w:type="dxa"/>
          <w:trHeight w:hRule="exact" w:val="442"/>
        </w:trPr>
        <w:tc>
          <w:tcPr>
            <w:tcW w:w="9250" w:type="dxa"/>
            <w:gridSpan w:val="16"/>
            <w:tcBorders>
              <w:top w:val="single" w:sz="5" w:space="0" w:color="000000"/>
              <w:left w:val="single" w:sz="7" w:space="0" w:color="000000"/>
              <w:bottom w:val="single" w:sz="5" w:space="0" w:color="000000"/>
              <w:right w:val="single" w:sz="7" w:space="0" w:color="000000"/>
            </w:tcBorders>
          </w:tcPr>
          <w:p w14:paraId="0601D4E9" w14:textId="77777777" w:rsidR="0011078E" w:rsidRPr="00CD1EBE" w:rsidRDefault="0011078E" w:rsidP="007449D2">
            <w:pPr>
              <w:widowControl w:val="0"/>
              <w:spacing w:before="92"/>
              <w:ind w:left="459"/>
              <w:rPr>
                <w:rFonts w:eastAsia="Arial Narrow" w:cs="Aptos"/>
                <w:noProof/>
                <w:sz w:val="20"/>
                <w:szCs w:val="20"/>
              </w:rPr>
            </w:pPr>
            <w:r w:rsidRPr="00CD1EBE">
              <w:rPr>
                <w:rFonts w:eastAsia="Calibri" w:cs="Aptos"/>
                <w:noProof/>
                <w:sz w:val="20"/>
                <w:szCs w:val="20"/>
              </w:rPr>
              <w:t xml:space="preserve">1.2.  </w:t>
            </w:r>
            <w:r w:rsidRPr="00CD1EBE">
              <w:rPr>
                <w:rFonts w:eastAsia="Calibri" w:cs="Aptos"/>
                <w:noProof/>
                <w:spacing w:val="11"/>
                <w:sz w:val="20"/>
                <w:szCs w:val="20"/>
              </w:rPr>
              <w:t xml:space="preserve"> </w:t>
            </w:r>
            <w:r w:rsidRPr="00CD1EBE">
              <w:rPr>
                <w:rFonts w:eastAsia="Calibri" w:cs="Aptos"/>
                <w:noProof/>
                <w:spacing w:val="-1"/>
                <w:sz w:val="20"/>
                <w:szCs w:val="20"/>
              </w:rPr>
              <w:t>Uvjeti</w:t>
            </w:r>
            <w:r w:rsidRPr="00CD1EBE">
              <w:rPr>
                <w:rFonts w:eastAsia="Calibri" w:cs="Aptos"/>
                <w:noProof/>
                <w:spacing w:val="-4"/>
                <w:sz w:val="20"/>
                <w:szCs w:val="20"/>
              </w:rPr>
              <w:t xml:space="preserve"> </w:t>
            </w:r>
            <w:r w:rsidRPr="00CD1EBE">
              <w:rPr>
                <w:rFonts w:eastAsia="Calibri" w:cs="Aptos"/>
                <w:noProof/>
                <w:spacing w:val="-1"/>
                <w:sz w:val="20"/>
                <w:szCs w:val="20"/>
              </w:rPr>
              <w:t>za</w:t>
            </w:r>
            <w:r w:rsidRPr="00CD1EBE">
              <w:rPr>
                <w:rFonts w:eastAsia="Calibri" w:cs="Aptos"/>
                <w:noProof/>
                <w:spacing w:val="-3"/>
                <w:sz w:val="20"/>
                <w:szCs w:val="20"/>
              </w:rPr>
              <w:t xml:space="preserve"> </w:t>
            </w:r>
            <w:r w:rsidRPr="00CD1EBE">
              <w:rPr>
                <w:rFonts w:eastAsia="Calibri" w:cs="Aptos"/>
                <w:noProof/>
                <w:spacing w:val="-1"/>
                <w:sz w:val="20"/>
                <w:szCs w:val="20"/>
              </w:rPr>
              <w:t>upis</w:t>
            </w:r>
            <w:r w:rsidRPr="00CD1EBE">
              <w:rPr>
                <w:rFonts w:eastAsia="Calibri" w:cs="Aptos"/>
                <w:noProof/>
                <w:spacing w:val="-4"/>
                <w:sz w:val="20"/>
                <w:szCs w:val="20"/>
              </w:rPr>
              <w:t xml:space="preserve"> </w:t>
            </w:r>
            <w:r w:rsidRPr="00CD1EBE">
              <w:rPr>
                <w:rFonts w:eastAsia="Calibri" w:cs="Aptos"/>
                <w:noProof/>
                <w:sz w:val="20"/>
                <w:szCs w:val="20"/>
              </w:rPr>
              <w:t>predmeta</w:t>
            </w:r>
          </w:p>
        </w:tc>
      </w:tr>
      <w:tr w:rsidR="0011078E" w:rsidRPr="00CD1EBE" w14:paraId="6561EFCC" w14:textId="77777777" w:rsidTr="007449D2">
        <w:trPr>
          <w:gridAfter w:val="1"/>
          <w:wAfter w:w="32" w:type="dxa"/>
          <w:trHeight w:hRule="exact" w:val="442"/>
        </w:trPr>
        <w:tc>
          <w:tcPr>
            <w:tcW w:w="9250" w:type="dxa"/>
            <w:gridSpan w:val="16"/>
            <w:tcBorders>
              <w:top w:val="single" w:sz="5" w:space="0" w:color="000000"/>
              <w:left w:val="single" w:sz="7" w:space="0" w:color="000000"/>
              <w:bottom w:val="single" w:sz="5" w:space="0" w:color="000000"/>
              <w:right w:val="single" w:sz="7" w:space="0" w:color="000000"/>
            </w:tcBorders>
          </w:tcPr>
          <w:p w14:paraId="4724AF32" w14:textId="77777777" w:rsidR="0011078E" w:rsidRPr="00CD1EBE" w:rsidRDefault="0011078E" w:rsidP="007449D2">
            <w:pPr>
              <w:widowControl w:val="0"/>
              <w:spacing w:before="99"/>
              <w:ind w:left="99"/>
              <w:rPr>
                <w:rFonts w:eastAsia="Arial Narrow" w:cs="Aptos"/>
                <w:noProof/>
                <w:sz w:val="20"/>
                <w:szCs w:val="20"/>
              </w:rPr>
            </w:pPr>
            <w:r w:rsidRPr="00CD1EBE">
              <w:rPr>
                <w:rFonts w:eastAsia="Calibri" w:cs="Aptos"/>
                <w:noProof/>
                <w:sz w:val="20"/>
                <w:szCs w:val="20"/>
              </w:rPr>
              <w:t>Nema</w:t>
            </w:r>
            <w:r w:rsidRPr="00CD1EBE">
              <w:rPr>
                <w:rFonts w:eastAsia="Calibri" w:cs="Aptos"/>
                <w:noProof/>
                <w:spacing w:val="-7"/>
                <w:sz w:val="20"/>
                <w:szCs w:val="20"/>
              </w:rPr>
              <w:t xml:space="preserve"> </w:t>
            </w:r>
            <w:r w:rsidRPr="00CD1EBE">
              <w:rPr>
                <w:rFonts w:eastAsia="Calibri" w:cs="Aptos"/>
                <w:noProof/>
                <w:spacing w:val="-1"/>
                <w:sz w:val="20"/>
                <w:szCs w:val="20"/>
              </w:rPr>
              <w:t>posebnih</w:t>
            </w:r>
            <w:r w:rsidRPr="00CD1EBE">
              <w:rPr>
                <w:rFonts w:eastAsia="Calibri" w:cs="Aptos"/>
                <w:noProof/>
                <w:spacing w:val="-6"/>
                <w:sz w:val="20"/>
                <w:szCs w:val="20"/>
              </w:rPr>
              <w:t xml:space="preserve"> </w:t>
            </w:r>
            <w:r w:rsidRPr="00CD1EBE">
              <w:rPr>
                <w:rFonts w:eastAsia="Calibri" w:cs="Aptos"/>
                <w:noProof/>
                <w:spacing w:val="-1"/>
                <w:sz w:val="20"/>
                <w:szCs w:val="20"/>
              </w:rPr>
              <w:t>uvjeta</w:t>
            </w:r>
            <w:r w:rsidRPr="00CD1EBE">
              <w:rPr>
                <w:rFonts w:eastAsia="Calibri" w:cs="Aptos"/>
                <w:noProof/>
                <w:spacing w:val="-5"/>
                <w:sz w:val="20"/>
                <w:szCs w:val="20"/>
              </w:rPr>
              <w:t xml:space="preserve"> </w:t>
            </w:r>
            <w:r w:rsidRPr="00CD1EBE">
              <w:rPr>
                <w:rFonts w:eastAsia="Calibri" w:cs="Aptos"/>
                <w:noProof/>
                <w:spacing w:val="-1"/>
                <w:sz w:val="20"/>
                <w:szCs w:val="20"/>
              </w:rPr>
              <w:t>za</w:t>
            </w:r>
            <w:r w:rsidRPr="00CD1EBE">
              <w:rPr>
                <w:rFonts w:eastAsia="Calibri" w:cs="Aptos"/>
                <w:noProof/>
                <w:spacing w:val="-6"/>
                <w:sz w:val="20"/>
                <w:szCs w:val="20"/>
              </w:rPr>
              <w:t xml:space="preserve"> </w:t>
            </w:r>
            <w:r w:rsidRPr="00CD1EBE">
              <w:rPr>
                <w:rFonts w:eastAsia="Calibri" w:cs="Aptos"/>
                <w:noProof/>
                <w:sz w:val="20"/>
                <w:szCs w:val="20"/>
              </w:rPr>
              <w:t>upis</w:t>
            </w:r>
            <w:r w:rsidRPr="00CD1EBE">
              <w:rPr>
                <w:rFonts w:eastAsia="Calibri" w:cs="Aptos"/>
                <w:noProof/>
                <w:spacing w:val="-7"/>
                <w:sz w:val="20"/>
                <w:szCs w:val="20"/>
              </w:rPr>
              <w:t xml:space="preserve"> </w:t>
            </w:r>
            <w:r w:rsidRPr="00CD1EBE">
              <w:rPr>
                <w:rFonts w:eastAsia="Calibri" w:cs="Aptos"/>
                <w:noProof/>
                <w:spacing w:val="-1"/>
                <w:sz w:val="20"/>
                <w:szCs w:val="20"/>
              </w:rPr>
              <w:t>kolegija.</w:t>
            </w:r>
          </w:p>
        </w:tc>
      </w:tr>
      <w:tr w:rsidR="0011078E" w:rsidRPr="00CD1EBE" w14:paraId="268F46AA" w14:textId="77777777" w:rsidTr="007449D2">
        <w:trPr>
          <w:gridAfter w:val="1"/>
          <w:wAfter w:w="32" w:type="dxa"/>
          <w:trHeight w:hRule="exact" w:val="442"/>
        </w:trPr>
        <w:tc>
          <w:tcPr>
            <w:tcW w:w="9250" w:type="dxa"/>
            <w:gridSpan w:val="16"/>
            <w:tcBorders>
              <w:top w:val="single" w:sz="5" w:space="0" w:color="000000"/>
              <w:left w:val="single" w:sz="7" w:space="0" w:color="000000"/>
              <w:bottom w:val="single" w:sz="5" w:space="0" w:color="000000"/>
              <w:right w:val="single" w:sz="7" w:space="0" w:color="000000"/>
            </w:tcBorders>
          </w:tcPr>
          <w:p w14:paraId="79394EC1" w14:textId="77777777" w:rsidR="0011078E" w:rsidRPr="00CD1EBE" w:rsidRDefault="0011078E" w:rsidP="007449D2">
            <w:pPr>
              <w:widowControl w:val="0"/>
              <w:spacing w:before="92"/>
              <w:ind w:left="459"/>
              <w:rPr>
                <w:rFonts w:eastAsia="Arial Narrow" w:cs="Aptos"/>
                <w:noProof/>
                <w:sz w:val="20"/>
                <w:szCs w:val="20"/>
              </w:rPr>
            </w:pPr>
            <w:r w:rsidRPr="00CD1EBE">
              <w:rPr>
                <w:rFonts w:eastAsia="Calibri" w:cs="Aptos"/>
                <w:noProof/>
                <w:sz w:val="20"/>
                <w:szCs w:val="20"/>
              </w:rPr>
              <w:t xml:space="preserve">1.3.  </w:t>
            </w:r>
            <w:r w:rsidRPr="00CD1EBE">
              <w:rPr>
                <w:rFonts w:eastAsia="Calibri" w:cs="Aptos"/>
                <w:noProof/>
                <w:spacing w:val="8"/>
                <w:sz w:val="20"/>
                <w:szCs w:val="20"/>
              </w:rPr>
              <w:t xml:space="preserve"> </w:t>
            </w:r>
            <w:r w:rsidRPr="00CD1EBE">
              <w:rPr>
                <w:rFonts w:eastAsia="Calibri" w:cs="Aptos"/>
                <w:noProof/>
                <w:sz w:val="20"/>
                <w:szCs w:val="20"/>
              </w:rPr>
              <w:t>Očekivani</w:t>
            </w:r>
            <w:r w:rsidRPr="00CD1EBE">
              <w:rPr>
                <w:rFonts w:eastAsia="Calibri" w:cs="Aptos"/>
                <w:noProof/>
                <w:spacing w:val="-5"/>
                <w:sz w:val="20"/>
                <w:szCs w:val="20"/>
              </w:rPr>
              <w:t xml:space="preserve"> </w:t>
            </w:r>
            <w:r w:rsidRPr="00CD1EBE">
              <w:rPr>
                <w:rFonts w:eastAsia="Calibri" w:cs="Aptos"/>
                <w:noProof/>
                <w:sz w:val="20"/>
                <w:szCs w:val="20"/>
              </w:rPr>
              <w:t>ishodi</w:t>
            </w:r>
            <w:r w:rsidRPr="00CD1EBE">
              <w:rPr>
                <w:rFonts w:eastAsia="Calibri" w:cs="Aptos"/>
                <w:noProof/>
                <w:spacing w:val="-4"/>
                <w:sz w:val="20"/>
                <w:szCs w:val="20"/>
              </w:rPr>
              <w:t xml:space="preserve"> </w:t>
            </w:r>
            <w:r w:rsidRPr="00CD1EBE">
              <w:rPr>
                <w:rFonts w:eastAsia="Calibri" w:cs="Aptos"/>
                <w:noProof/>
                <w:sz w:val="20"/>
                <w:szCs w:val="20"/>
              </w:rPr>
              <w:t>učenja</w:t>
            </w:r>
            <w:r w:rsidRPr="00CD1EBE">
              <w:rPr>
                <w:rFonts w:eastAsia="Calibri" w:cs="Aptos"/>
                <w:noProof/>
                <w:spacing w:val="-5"/>
                <w:sz w:val="20"/>
                <w:szCs w:val="20"/>
              </w:rPr>
              <w:t xml:space="preserve"> </w:t>
            </w:r>
            <w:r w:rsidRPr="00CD1EBE">
              <w:rPr>
                <w:rFonts w:eastAsia="Calibri" w:cs="Aptos"/>
                <w:noProof/>
                <w:sz w:val="20"/>
                <w:szCs w:val="20"/>
              </w:rPr>
              <w:t>za</w:t>
            </w:r>
            <w:r w:rsidRPr="00CD1EBE">
              <w:rPr>
                <w:rFonts w:eastAsia="Calibri" w:cs="Aptos"/>
                <w:noProof/>
                <w:spacing w:val="-3"/>
                <w:sz w:val="20"/>
                <w:szCs w:val="20"/>
              </w:rPr>
              <w:t xml:space="preserve"> </w:t>
            </w:r>
            <w:r w:rsidRPr="00CD1EBE">
              <w:rPr>
                <w:rFonts w:eastAsia="Calibri" w:cs="Aptos"/>
                <w:noProof/>
                <w:sz w:val="20"/>
                <w:szCs w:val="20"/>
              </w:rPr>
              <w:t>predmet</w:t>
            </w:r>
          </w:p>
        </w:tc>
      </w:tr>
      <w:tr w:rsidR="0011078E" w:rsidRPr="00CD1EBE" w14:paraId="41FD65EF" w14:textId="77777777" w:rsidTr="007449D2">
        <w:trPr>
          <w:gridAfter w:val="1"/>
          <w:wAfter w:w="32" w:type="dxa"/>
          <w:trHeight w:hRule="exact" w:val="2214"/>
        </w:trPr>
        <w:tc>
          <w:tcPr>
            <w:tcW w:w="9250" w:type="dxa"/>
            <w:gridSpan w:val="16"/>
            <w:tcBorders>
              <w:top w:val="single" w:sz="5" w:space="0" w:color="000000"/>
              <w:left w:val="single" w:sz="7" w:space="0" w:color="000000"/>
              <w:bottom w:val="single" w:sz="5" w:space="0" w:color="000000"/>
              <w:right w:val="single" w:sz="7" w:space="0" w:color="000000"/>
            </w:tcBorders>
          </w:tcPr>
          <w:p w14:paraId="6196A7AC" w14:textId="77777777" w:rsidR="0011078E" w:rsidRPr="00CD1EBE" w:rsidRDefault="0011078E" w:rsidP="007449D2">
            <w:pPr>
              <w:widowControl w:val="0"/>
              <w:spacing w:line="228" w:lineRule="exact"/>
              <w:ind w:left="99"/>
              <w:rPr>
                <w:rFonts w:eastAsia="Arial Narrow" w:cs="Aptos"/>
                <w:noProof/>
                <w:sz w:val="20"/>
                <w:szCs w:val="20"/>
              </w:rPr>
            </w:pPr>
            <w:r w:rsidRPr="00CD1EBE">
              <w:rPr>
                <w:rFonts w:eastAsia="Calibri" w:cs="Aptos"/>
                <w:noProof/>
                <w:sz w:val="20"/>
                <w:szCs w:val="20"/>
              </w:rPr>
              <w:t>Nakon</w:t>
            </w:r>
            <w:r w:rsidRPr="00CD1EBE">
              <w:rPr>
                <w:rFonts w:eastAsia="Calibri" w:cs="Aptos"/>
                <w:noProof/>
                <w:spacing w:val="-5"/>
                <w:sz w:val="20"/>
                <w:szCs w:val="20"/>
              </w:rPr>
              <w:t xml:space="preserve"> </w:t>
            </w:r>
            <w:r w:rsidRPr="00CD1EBE">
              <w:rPr>
                <w:rFonts w:eastAsia="Calibri" w:cs="Aptos"/>
                <w:noProof/>
                <w:sz w:val="20"/>
                <w:szCs w:val="20"/>
              </w:rPr>
              <w:t>odslušanog</w:t>
            </w:r>
            <w:r w:rsidRPr="00CD1EBE">
              <w:rPr>
                <w:rFonts w:eastAsia="Calibri" w:cs="Aptos"/>
                <w:noProof/>
                <w:spacing w:val="-5"/>
                <w:sz w:val="20"/>
                <w:szCs w:val="20"/>
              </w:rPr>
              <w:t xml:space="preserve"> </w:t>
            </w:r>
            <w:r w:rsidRPr="00CD1EBE">
              <w:rPr>
                <w:rFonts w:eastAsia="Calibri" w:cs="Aptos"/>
                <w:noProof/>
                <w:sz w:val="20"/>
                <w:szCs w:val="20"/>
              </w:rPr>
              <w:t>kolegija</w:t>
            </w:r>
            <w:r w:rsidRPr="00CD1EBE">
              <w:rPr>
                <w:rFonts w:eastAsia="Calibri" w:cs="Aptos"/>
                <w:noProof/>
                <w:spacing w:val="-6"/>
                <w:sz w:val="20"/>
                <w:szCs w:val="20"/>
              </w:rPr>
              <w:t xml:space="preserve"> </w:t>
            </w:r>
            <w:r w:rsidRPr="00CD1EBE">
              <w:rPr>
                <w:rFonts w:eastAsia="Calibri" w:cs="Aptos"/>
                <w:noProof/>
                <w:sz w:val="20"/>
                <w:szCs w:val="20"/>
              </w:rPr>
              <w:t>student</w:t>
            </w:r>
            <w:r w:rsidRPr="00CD1EBE">
              <w:rPr>
                <w:rFonts w:eastAsia="Calibri" w:cs="Aptos"/>
                <w:noProof/>
                <w:spacing w:val="-5"/>
                <w:sz w:val="20"/>
                <w:szCs w:val="20"/>
              </w:rPr>
              <w:t xml:space="preserve"> </w:t>
            </w:r>
            <w:r w:rsidRPr="00CD1EBE">
              <w:rPr>
                <w:rFonts w:eastAsia="Calibri" w:cs="Aptos"/>
                <w:noProof/>
                <w:sz w:val="20"/>
                <w:szCs w:val="20"/>
              </w:rPr>
              <w:t>će</w:t>
            </w:r>
            <w:r w:rsidRPr="00CD1EBE">
              <w:rPr>
                <w:rFonts w:eastAsia="Calibri" w:cs="Aptos"/>
                <w:noProof/>
                <w:spacing w:val="-6"/>
                <w:sz w:val="20"/>
                <w:szCs w:val="20"/>
              </w:rPr>
              <w:t xml:space="preserve"> </w:t>
            </w:r>
            <w:r w:rsidRPr="00CD1EBE">
              <w:rPr>
                <w:rFonts w:eastAsia="Calibri" w:cs="Aptos"/>
                <w:noProof/>
                <w:sz w:val="20"/>
                <w:szCs w:val="20"/>
              </w:rPr>
              <w:t>biti</w:t>
            </w:r>
            <w:r w:rsidRPr="00CD1EBE">
              <w:rPr>
                <w:rFonts w:eastAsia="Calibri" w:cs="Aptos"/>
                <w:noProof/>
                <w:spacing w:val="-5"/>
                <w:sz w:val="20"/>
                <w:szCs w:val="20"/>
              </w:rPr>
              <w:t xml:space="preserve"> </w:t>
            </w:r>
            <w:r w:rsidRPr="00CD1EBE">
              <w:rPr>
                <w:rFonts w:eastAsia="Calibri" w:cs="Aptos"/>
                <w:noProof/>
                <w:sz w:val="20"/>
                <w:szCs w:val="20"/>
              </w:rPr>
              <w:t>u</w:t>
            </w:r>
            <w:r w:rsidRPr="00CD1EBE">
              <w:rPr>
                <w:rFonts w:eastAsia="Calibri" w:cs="Aptos"/>
                <w:noProof/>
                <w:spacing w:val="-6"/>
                <w:sz w:val="20"/>
                <w:szCs w:val="20"/>
              </w:rPr>
              <w:t xml:space="preserve"> </w:t>
            </w:r>
            <w:r w:rsidRPr="00CD1EBE">
              <w:rPr>
                <w:rFonts w:eastAsia="Calibri" w:cs="Aptos"/>
                <w:noProof/>
                <w:sz w:val="20"/>
                <w:szCs w:val="20"/>
              </w:rPr>
              <w:t>stanju:</w:t>
            </w:r>
          </w:p>
          <w:p w14:paraId="6BAB4900"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interpretirati osnovne i specifične ekonomske i financijske pojmove</w:t>
            </w:r>
          </w:p>
          <w:p w14:paraId="251C64D6"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kreirati budžet i upravljati osobnim financijama</w:t>
            </w:r>
          </w:p>
          <w:p w14:paraId="4D552581"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postaviti financijske ciljeve te razumjeti kako štednja, trošenje, investiranje i zaduživanje te rizici povezani s istima mogu utjecati na postizanje financijske stabilnosti</w:t>
            </w:r>
          </w:p>
          <w:p w14:paraId="568CB5CE"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prepoznati financijske prijevare</w:t>
            </w:r>
          </w:p>
          <w:p w14:paraId="6F2787E9"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navesti prednosti i nedostatke korištenja digitalnih tehnologija u financijskom okruženju</w:t>
            </w:r>
          </w:p>
          <w:p w14:paraId="5A95DAF2" w14:textId="77777777" w:rsidR="0011078E" w:rsidRPr="00CD1EBE" w:rsidRDefault="0011078E" w:rsidP="00DB1719">
            <w:pPr>
              <w:widowControl w:val="0"/>
              <w:numPr>
                <w:ilvl w:val="0"/>
                <w:numId w:val="197"/>
              </w:numPr>
              <w:tabs>
                <w:tab w:val="left" w:pos="283"/>
              </w:tabs>
              <w:spacing w:before="15"/>
              <w:rPr>
                <w:rFonts w:eastAsia="Arial Narrow" w:cs="Aptos"/>
                <w:noProof/>
                <w:sz w:val="20"/>
                <w:szCs w:val="20"/>
              </w:rPr>
            </w:pPr>
            <w:r w:rsidRPr="00CD1EBE">
              <w:rPr>
                <w:rFonts w:eastAsia="Arial Narrow" w:cs="Aptos"/>
                <w:noProof/>
                <w:sz w:val="20"/>
                <w:szCs w:val="20"/>
              </w:rPr>
              <w:t>koristiti digitalne alate za planiranje i praćenje financija.</w:t>
            </w:r>
          </w:p>
        </w:tc>
      </w:tr>
      <w:tr w:rsidR="0011078E" w:rsidRPr="00CD1EBE" w14:paraId="7103180B" w14:textId="77777777" w:rsidTr="007449D2">
        <w:trPr>
          <w:gridAfter w:val="1"/>
          <w:wAfter w:w="32" w:type="dxa"/>
          <w:trHeight w:hRule="exact" w:val="438"/>
        </w:trPr>
        <w:tc>
          <w:tcPr>
            <w:tcW w:w="9250" w:type="dxa"/>
            <w:gridSpan w:val="16"/>
            <w:tcBorders>
              <w:top w:val="single" w:sz="5" w:space="0" w:color="000000"/>
              <w:left w:val="single" w:sz="7" w:space="0" w:color="000000"/>
              <w:bottom w:val="single" w:sz="5" w:space="0" w:color="000000"/>
              <w:right w:val="single" w:sz="7" w:space="0" w:color="000000"/>
            </w:tcBorders>
          </w:tcPr>
          <w:p w14:paraId="313C4A82" w14:textId="77777777" w:rsidR="0011078E" w:rsidRPr="00CD1EBE" w:rsidRDefault="0011078E" w:rsidP="007449D2">
            <w:pPr>
              <w:widowControl w:val="0"/>
              <w:spacing w:before="94"/>
              <w:ind w:left="459"/>
              <w:rPr>
                <w:rFonts w:eastAsia="Arial Narrow" w:cs="Aptos"/>
                <w:noProof/>
                <w:sz w:val="20"/>
                <w:szCs w:val="20"/>
              </w:rPr>
            </w:pPr>
            <w:r w:rsidRPr="00CD1EBE">
              <w:rPr>
                <w:rFonts w:eastAsia="Calibri" w:cs="Aptos"/>
                <w:noProof/>
                <w:sz w:val="20"/>
                <w:szCs w:val="20"/>
              </w:rPr>
              <w:lastRenderedPageBreak/>
              <w:t xml:space="preserve">1.4.  </w:t>
            </w:r>
            <w:r w:rsidRPr="00CD1EBE">
              <w:rPr>
                <w:rFonts w:eastAsia="Calibri" w:cs="Aptos"/>
                <w:noProof/>
                <w:spacing w:val="9"/>
                <w:sz w:val="20"/>
                <w:szCs w:val="20"/>
              </w:rPr>
              <w:t xml:space="preserve"> </w:t>
            </w:r>
            <w:r w:rsidRPr="00CD1EBE">
              <w:rPr>
                <w:rFonts w:eastAsia="Calibri" w:cs="Aptos"/>
                <w:noProof/>
                <w:spacing w:val="-1"/>
                <w:sz w:val="20"/>
                <w:szCs w:val="20"/>
              </w:rPr>
              <w:t>Sadržaj</w:t>
            </w:r>
            <w:r w:rsidRPr="00CD1EBE">
              <w:rPr>
                <w:rFonts w:eastAsia="Calibri" w:cs="Aptos"/>
                <w:noProof/>
                <w:spacing w:val="-5"/>
                <w:sz w:val="20"/>
                <w:szCs w:val="20"/>
              </w:rPr>
              <w:t xml:space="preserve"> </w:t>
            </w:r>
            <w:r w:rsidRPr="00CD1EBE">
              <w:rPr>
                <w:rFonts w:eastAsia="Calibri" w:cs="Aptos"/>
                <w:noProof/>
                <w:sz w:val="20"/>
                <w:szCs w:val="20"/>
              </w:rPr>
              <w:t>predmeta</w:t>
            </w:r>
          </w:p>
        </w:tc>
      </w:tr>
      <w:tr w:rsidR="0011078E" w:rsidRPr="00CD1EBE" w14:paraId="3D9DC7FA" w14:textId="77777777" w:rsidTr="007449D2">
        <w:trPr>
          <w:gridAfter w:val="1"/>
          <w:wAfter w:w="32" w:type="dxa"/>
          <w:trHeight w:hRule="exact" w:val="2986"/>
        </w:trPr>
        <w:tc>
          <w:tcPr>
            <w:tcW w:w="9250" w:type="dxa"/>
            <w:gridSpan w:val="16"/>
            <w:tcBorders>
              <w:top w:val="single" w:sz="5" w:space="0" w:color="000000"/>
              <w:left w:val="single" w:sz="7" w:space="0" w:color="000000"/>
              <w:bottom w:val="single" w:sz="5" w:space="0" w:color="000000"/>
              <w:right w:val="single" w:sz="7" w:space="0" w:color="000000"/>
            </w:tcBorders>
          </w:tcPr>
          <w:p w14:paraId="1EBE4E64"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Osnovna i specifična ekonomska terminologija</w:t>
            </w:r>
          </w:p>
          <w:p w14:paraId="05D2177E"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Pojam i važnost financija – osobni, poslovni i ekonomski ciljevi</w:t>
            </w:r>
          </w:p>
          <w:p w14:paraId="67DBE2FC"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 xml:space="preserve">Financijska pismenost </w:t>
            </w:r>
          </w:p>
          <w:p w14:paraId="799FCFCF"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Izazovi i istraživanja financijske pismenosti u Hrvatskoj i svijetu</w:t>
            </w:r>
          </w:p>
          <w:p w14:paraId="02F4387B"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Poboljšanje financijske pismenosti – uloga financijskog obrazovanja</w:t>
            </w:r>
          </w:p>
          <w:p w14:paraId="6E2778F5"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Izrada budžeta i upravljanje osobnim financijama</w:t>
            </w:r>
          </w:p>
          <w:p w14:paraId="7B584AA2"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Štednja, trošenje, investicije, zaduživanje</w:t>
            </w:r>
          </w:p>
          <w:p w14:paraId="053434E5"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Calibri" w:cs="Aptos"/>
                <w:noProof/>
                <w:sz w:val="20"/>
                <w:szCs w:val="20"/>
              </w:rPr>
              <w:t>Financijske prijevare</w:t>
            </w:r>
          </w:p>
          <w:p w14:paraId="3EDDFB66"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Umjetna inteligencija i financije</w:t>
            </w:r>
          </w:p>
          <w:p w14:paraId="65025976" w14:textId="77777777" w:rsidR="0011078E" w:rsidRPr="00CD1EBE" w:rsidRDefault="0011078E" w:rsidP="00DB1719">
            <w:pPr>
              <w:widowControl w:val="0"/>
              <w:numPr>
                <w:ilvl w:val="0"/>
                <w:numId w:val="196"/>
              </w:numPr>
              <w:tabs>
                <w:tab w:val="left" w:pos="383"/>
              </w:tabs>
              <w:spacing w:before="15"/>
              <w:rPr>
                <w:rFonts w:eastAsia="Arial Narrow" w:cs="Aptos"/>
                <w:noProof/>
                <w:sz w:val="20"/>
                <w:szCs w:val="20"/>
              </w:rPr>
            </w:pPr>
            <w:r w:rsidRPr="00CD1EBE">
              <w:rPr>
                <w:rFonts w:eastAsia="Arial Narrow" w:cs="Aptos"/>
                <w:noProof/>
                <w:sz w:val="20"/>
                <w:szCs w:val="20"/>
              </w:rPr>
              <w:t>Suvremene financijske tehnologije i digitalni alati</w:t>
            </w:r>
          </w:p>
          <w:p w14:paraId="262EE2CE" w14:textId="77777777" w:rsidR="0011078E" w:rsidRPr="00CD1EBE" w:rsidRDefault="0011078E" w:rsidP="00DB1719">
            <w:pPr>
              <w:widowControl w:val="0"/>
              <w:numPr>
                <w:ilvl w:val="0"/>
                <w:numId w:val="196"/>
              </w:numPr>
              <w:tabs>
                <w:tab w:val="left" w:pos="383"/>
              </w:tabs>
              <w:spacing w:before="15"/>
              <w:rPr>
                <w:rFonts w:eastAsia="Arial Narrow" w:cs="Aptos"/>
                <w:noProof/>
                <w:sz w:val="28"/>
                <w:szCs w:val="20"/>
              </w:rPr>
            </w:pPr>
            <w:r w:rsidRPr="00CD1EBE">
              <w:rPr>
                <w:rFonts w:eastAsia="Arial Narrow" w:cs="Aptos"/>
                <w:noProof/>
                <w:sz w:val="20"/>
                <w:szCs w:val="20"/>
              </w:rPr>
              <w:t>Excel kao važan digitalni alat u poslovanju – primjena</w:t>
            </w:r>
          </w:p>
          <w:p w14:paraId="6FBFB1A1" w14:textId="77777777" w:rsidR="0011078E" w:rsidRPr="00CD1EBE" w:rsidRDefault="0011078E" w:rsidP="007449D2">
            <w:pPr>
              <w:widowControl w:val="0"/>
              <w:tabs>
                <w:tab w:val="left" w:pos="383"/>
              </w:tabs>
              <w:spacing w:before="15"/>
              <w:rPr>
                <w:rFonts w:eastAsia="Arial Narrow" w:cs="Aptos"/>
                <w:noProof/>
                <w:sz w:val="20"/>
                <w:szCs w:val="20"/>
              </w:rPr>
            </w:pPr>
          </w:p>
          <w:p w14:paraId="280E618E" w14:textId="77777777" w:rsidR="0011078E" w:rsidRPr="00CD1EBE" w:rsidRDefault="0011078E" w:rsidP="007449D2">
            <w:pPr>
              <w:widowControl w:val="0"/>
              <w:tabs>
                <w:tab w:val="left" w:pos="383"/>
              </w:tabs>
              <w:spacing w:before="15"/>
              <w:rPr>
                <w:rFonts w:eastAsia="Arial Narrow" w:cs="Aptos"/>
                <w:noProof/>
                <w:sz w:val="20"/>
                <w:szCs w:val="20"/>
              </w:rPr>
            </w:pPr>
          </w:p>
          <w:p w14:paraId="4AC145FF" w14:textId="77777777" w:rsidR="0011078E" w:rsidRPr="00CD1EBE" w:rsidRDefault="0011078E" w:rsidP="007449D2">
            <w:pPr>
              <w:widowControl w:val="0"/>
              <w:tabs>
                <w:tab w:val="left" w:pos="383"/>
              </w:tabs>
              <w:spacing w:before="15"/>
              <w:rPr>
                <w:rFonts w:eastAsia="Arial Narrow" w:cs="Aptos"/>
                <w:noProof/>
                <w:sz w:val="20"/>
                <w:szCs w:val="20"/>
              </w:rPr>
            </w:pPr>
          </w:p>
          <w:p w14:paraId="73A7376D" w14:textId="77777777" w:rsidR="0011078E" w:rsidRPr="00CD1EBE" w:rsidRDefault="0011078E" w:rsidP="007449D2">
            <w:pPr>
              <w:widowControl w:val="0"/>
              <w:tabs>
                <w:tab w:val="left" w:pos="383"/>
              </w:tabs>
              <w:spacing w:before="15"/>
              <w:rPr>
                <w:rFonts w:eastAsia="Arial Narrow" w:cs="Aptos"/>
                <w:noProof/>
                <w:sz w:val="20"/>
                <w:szCs w:val="20"/>
              </w:rPr>
            </w:pPr>
          </w:p>
          <w:p w14:paraId="71065119" w14:textId="77777777" w:rsidR="0011078E" w:rsidRPr="00CD1EBE" w:rsidRDefault="0011078E" w:rsidP="007449D2">
            <w:pPr>
              <w:widowControl w:val="0"/>
              <w:tabs>
                <w:tab w:val="left" w:pos="383"/>
              </w:tabs>
              <w:spacing w:before="15"/>
              <w:rPr>
                <w:rFonts w:eastAsia="Arial Narrow" w:cs="Aptos"/>
                <w:noProof/>
                <w:sz w:val="20"/>
                <w:szCs w:val="20"/>
              </w:rPr>
            </w:pPr>
          </w:p>
          <w:p w14:paraId="1A6219B4" w14:textId="77777777" w:rsidR="0011078E" w:rsidRPr="00CD1EBE" w:rsidRDefault="0011078E" w:rsidP="007449D2">
            <w:pPr>
              <w:widowControl w:val="0"/>
              <w:tabs>
                <w:tab w:val="left" w:pos="383"/>
              </w:tabs>
              <w:spacing w:before="15"/>
              <w:rPr>
                <w:rFonts w:eastAsia="Arial Narrow" w:cs="Aptos"/>
                <w:noProof/>
                <w:sz w:val="20"/>
                <w:szCs w:val="20"/>
              </w:rPr>
            </w:pPr>
          </w:p>
          <w:p w14:paraId="4080DE57" w14:textId="77777777" w:rsidR="0011078E" w:rsidRPr="00CD1EBE" w:rsidRDefault="0011078E" w:rsidP="007449D2">
            <w:pPr>
              <w:widowControl w:val="0"/>
              <w:tabs>
                <w:tab w:val="left" w:pos="383"/>
              </w:tabs>
              <w:spacing w:before="15"/>
              <w:rPr>
                <w:rFonts w:eastAsia="Arial Narrow" w:cs="Aptos"/>
                <w:noProof/>
                <w:sz w:val="20"/>
                <w:szCs w:val="20"/>
              </w:rPr>
            </w:pPr>
          </w:p>
          <w:p w14:paraId="2ADE822E" w14:textId="77777777" w:rsidR="0011078E" w:rsidRPr="00CD1EBE" w:rsidRDefault="0011078E" w:rsidP="007449D2">
            <w:pPr>
              <w:widowControl w:val="0"/>
              <w:tabs>
                <w:tab w:val="left" w:pos="383"/>
              </w:tabs>
              <w:spacing w:before="15"/>
              <w:rPr>
                <w:rFonts w:eastAsia="Arial Narrow" w:cs="Aptos"/>
                <w:noProof/>
                <w:sz w:val="20"/>
                <w:szCs w:val="20"/>
              </w:rPr>
            </w:pPr>
          </w:p>
          <w:p w14:paraId="3534D8A2" w14:textId="77777777" w:rsidR="0011078E" w:rsidRPr="00CD1EBE" w:rsidRDefault="0011078E" w:rsidP="007449D2">
            <w:pPr>
              <w:widowControl w:val="0"/>
              <w:tabs>
                <w:tab w:val="left" w:pos="383"/>
              </w:tabs>
              <w:spacing w:before="15"/>
              <w:rPr>
                <w:rFonts w:eastAsia="Arial Narrow" w:cs="Aptos"/>
                <w:noProof/>
                <w:sz w:val="20"/>
                <w:szCs w:val="20"/>
              </w:rPr>
            </w:pPr>
          </w:p>
          <w:p w14:paraId="476781FD" w14:textId="77777777" w:rsidR="0011078E" w:rsidRPr="00CD1EBE" w:rsidRDefault="0011078E" w:rsidP="007449D2">
            <w:pPr>
              <w:widowControl w:val="0"/>
              <w:tabs>
                <w:tab w:val="left" w:pos="383"/>
              </w:tabs>
              <w:spacing w:before="15"/>
              <w:rPr>
                <w:rFonts w:eastAsia="Arial Narrow" w:cs="Aptos"/>
                <w:noProof/>
                <w:sz w:val="20"/>
                <w:szCs w:val="20"/>
              </w:rPr>
            </w:pPr>
          </w:p>
          <w:p w14:paraId="68F29728" w14:textId="77777777" w:rsidR="0011078E" w:rsidRPr="00CD1EBE" w:rsidRDefault="0011078E" w:rsidP="007449D2">
            <w:pPr>
              <w:widowControl w:val="0"/>
              <w:tabs>
                <w:tab w:val="left" w:pos="383"/>
              </w:tabs>
              <w:spacing w:before="15"/>
              <w:rPr>
                <w:rFonts w:eastAsia="Arial Narrow" w:cs="Aptos"/>
                <w:noProof/>
                <w:sz w:val="20"/>
                <w:szCs w:val="20"/>
              </w:rPr>
            </w:pPr>
          </w:p>
        </w:tc>
      </w:tr>
      <w:tr w:rsidR="0011078E" w:rsidRPr="00CD1EBE" w14:paraId="2AA46259" w14:textId="77777777" w:rsidTr="007449D2">
        <w:trPr>
          <w:gridAfter w:val="1"/>
          <w:wAfter w:w="32" w:type="dxa"/>
          <w:trHeight w:hRule="exact" w:val="1427"/>
        </w:trPr>
        <w:tc>
          <w:tcPr>
            <w:tcW w:w="3395" w:type="dxa"/>
            <w:gridSpan w:val="7"/>
            <w:tcBorders>
              <w:top w:val="single" w:sz="5" w:space="0" w:color="000000"/>
              <w:left w:val="single" w:sz="5" w:space="0" w:color="000000"/>
              <w:bottom w:val="single" w:sz="5" w:space="0" w:color="000000"/>
              <w:right w:val="single" w:sz="5" w:space="0" w:color="000000"/>
            </w:tcBorders>
          </w:tcPr>
          <w:p w14:paraId="690D919E" w14:textId="77777777" w:rsidR="0011078E" w:rsidRPr="00CD1EBE" w:rsidRDefault="0011078E" w:rsidP="007449D2">
            <w:pPr>
              <w:widowControl w:val="0"/>
              <w:rPr>
                <w:rFonts w:cs="Aptos"/>
                <w:noProof/>
                <w:sz w:val="20"/>
                <w:szCs w:val="20"/>
              </w:rPr>
            </w:pPr>
          </w:p>
          <w:p w14:paraId="48984565" w14:textId="77777777" w:rsidR="0011078E" w:rsidRPr="00CD1EBE" w:rsidRDefault="0011078E" w:rsidP="007449D2">
            <w:pPr>
              <w:widowControl w:val="0"/>
              <w:rPr>
                <w:rFonts w:cs="Aptos"/>
                <w:noProof/>
                <w:sz w:val="20"/>
                <w:szCs w:val="20"/>
              </w:rPr>
            </w:pPr>
          </w:p>
          <w:p w14:paraId="14AB1C38" w14:textId="77777777" w:rsidR="0011078E" w:rsidRPr="00CD1EBE" w:rsidRDefault="0011078E" w:rsidP="007449D2">
            <w:pPr>
              <w:widowControl w:val="0"/>
              <w:spacing w:before="153"/>
              <w:ind w:left="462"/>
              <w:rPr>
                <w:rFonts w:eastAsia="Arial Narrow" w:cs="Aptos"/>
                <w:noProof/>
                <w:sz w:val="20"/>
                <w:szCs w:val="20"/>
              </w:rPr>
            </w:pPr>
            <w:r w:rsidRPr="00CD1EBE">
              <w:rPr>
                <w:rFonts w:eastAsia="Calibri" w:cs="Aptos"/>
                <w:noProof/>
                <w:sz w:val="20"/>
                <w:szCs w:val="20"/>
              </w:rPr>
              <w:t xml:space="preserve">1.5.  </w:t>
            </w:r>
            <w:r w:rsidRPr="00CD1EBE">
              <w:rPr>
                <w:rFonts w:eastAsia="Calibri" w:cs="Aptos"/>
                <w:noProof/>
                <w:spacing w:val="8"/>
                <w:sz w:val="20"/>
                <w:szCs w:val="20"/>
              </w:rPr>
              <w:t xml:space="preserve"> </w:t>
            </w:r>
            <w:r w:rsidRPr="00CD1EBE">
              <w:rPr>
                <w:rFonts w:eastAsia="Calibri" w:cs="Aptos"/>
                <w:noProof/>
                <w:spacing w:val="-1"/>
                <w:sz w:val="20"/>
                <w:szCs w:val="20"/>
              </w:rPr>
              <w:t>Vrste</w:t>
            </w:r>
            <w:r w:rsidRPr="00CD1EBE">
              <w:rPr>
                <w:rFonts w:eastAsia="Calibri" w:cs="Aptos"/>
                <w:noProof/>
                <w:spacing w:val="-3"/>
                <w:sz w:val="20"/>
                <w:szCs w:val="20"/>
              </w:rPr>
              <w:t xml:space="preserve"> </w:t>
            </w:r>
            <w:r w:rsidRPr="00CD1EBE">
              <w:rPr>
                <w:rFonts w:eastAsia="Calibri" w:cs="Aptos"/>
                <w:noProof/>
                <w:sz w:val="20"/>
                <w:szCs w:val="20"/>
              </w:rPr>
              <w:t>izvođenja</w:t>
            </w:r>
            <w:r w:rsidRPr="00CD1EBE">
              <w:rPr>
                <w:rFonts w:eastAsia="Calibri" w:cs="Aptos"/>
                <w:noProof/>
                <w:spacing w:val="-5"/>
                <w:sz w:val="20"/>
                <w:szCs w:val="20"/>
              </w:rPr>
              <w:t xml:space="preserve"> </w:t>
            </w:r>
            <w:r w:rsidRPr="00CD1EBE">
              <w:rPr>
                <w:rFonts w:eastAsia="Calibri" w:cs="Aptos"/>
                <w:noProof/>
                <w:sz w:val="20"/>
                <w:szCs w:val="20"/>
              </w:rPr>
              <w:t>nastave</w:t>
            </w:r>
          </w:p>
        </w:tc>
        <w:tc>
          <w:tcPr>
            <w:tcW w:w="2850" w:type="dxa"/>
            <w:gridSpan w:val="5"/>
            <w:tcBorders>
              <w:top w:val="single" w:sz="5" w:space="0" w:color="000000"/>
              <w:left w:val="single" w:sz="5" w:space="0" w:color="000000"/>
              <w:bottom w:val="single" w:sz="5" w:space="0" w:color="000000"/>
              <w:right w:val="single" w:sz="5" w:space="0" w:color="000000"/>
            </w:tcBorders>
            <w:vAlign w:val="center"/>
          </w:tcPr>
          <w:p w14:paraId="036652BC"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predavanja</w:t>
            </w:r>
          </w:p>
          <w:p w14:paraId="0780A73B"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seminari i radionice  </w:t>
            </w:r>
          </w:p>
          <w:p w14:paraId="6D9C26FF"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vježbe  </w:t>
            </w:r>
          </w:p>
          <w:p w14:paraId="1A90F70E"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4"/>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obrazovanje na daljinu</w:t>
            </w:r>
          </w:p>
          <w:p w14:paraId="466295A6" w14:textId="77777777" w:rsidR="0011078E" w:rsidRPr="00CD1EBE" w:rsidRDefault="0011078E" w:rsidP="007449D2">
            <w:pPr>
              <w:widowControl w:val="0"/>
              <w:ind w:right="576"/>
              <w:rPr>
                <w:rFonts w:eastAsia="Arial Narrow" w:cs="Aptos"/>
                <w:noProof/>
                <w:sz w:val="20"/>
                <w:szCs w:val="20"/>
              </w:rPr>
            </w:pPr>
            <w:r w:rsidRPr="00CD1EBE">
              <w:rPr>
                <w:rFonts w:cs="Aptos"/>
                <w:b/>
                <w:sz w:val="20"/>
                <w:szCs w:val="20"/>
              </w:rPr>
              <w:fldChar w:fldCharType="begin">
                <w:ffData>
                  <w:name w:val="Check7"/>
                  <w:enabled/>
                  <w:calcOnExit w:val="0"/>
                  <w:checkBox>
                    <w:sizeAuto/>
                    <w:default w:val="0"/>
                  </w:checkBox>
                </w:ffData>
              </w:fldChar>
            </w:r>
            <w:r w:rsidRPr="00CD1EBE">
              <w:rPr>
                <w:rFonts w:cs="Aptos"/>
                <w:sz w:val="20"/>
                <w:szCs w:val="20"/>
              </w:rPr>
              <w:instrText xml:space="preserve"> FORMCHECKBOX </w:instrText>
            </w:r>
            <w:r w:rsidR="00C34452">
              <w:rPr>
                <w:rFonts w:cs="Aptos"/>
                <w:b/>
                <w:sz w:val="20"/>
                <w:szCs w:val="20"/>
              </w:rPr>
            </w:r>
            <w:r w:rsidR="00C34452">
              <w:rPr>
                <w:rFonts w:cs="Aptos"/>
                <w:b/>
                <w:sz w:val="20"/>
                <w:szCs w:val="20"/>
              </w:rPr>
              <w:fldChar w:fldCharType="separate"/>
            </w:r>
            <w:r w:rsidRPr="00CD1EBE">
              <w:rPr>
                <w:rFonts w:cs="Aptos"/>
                <w:b/>
                <w:sz w:val="20"/>
                <w:szCs w:val="20"/>
              </w:rPr>
              <w:fldChar w:fldCharType="end"/>
            </w:r>
            <w:r w:rsidRPr="00CD1EBE">
              <w:rPr>
                <w:rFonts w:cs="Aptos"/>
                <w:sz w:val="20"/>
                <w:szCs w:val="20"/>
              </w:rPr>
              <w:t xml:space="preserve">  terenska nastava</w:t>
            </w:r>
          </w:p>
        </w:tc>
        <w:tc>
          <w:tcPr>
            <w:tcW w:w="3005" w:type="dxa"/>
            <w:gridSpan w:val="4"/>
            <w:tcBorders>
              <w:top w:val="single" w:sz="5" w:space="0" w:color="000000"/>
              <w:left w:val="single" w:sz="5" w:space="0" w:color="000000"/>
              <w:bottom w:val="single" w:sz="5" w:space="0" w:color="000000"/>
              <w:right w:val="single" w:sz="5" w:space="0" w:color="000000"/>
            </w:tcBorders>
            <w:vAlign w:val="center"/>
          </w:tcPr>
          <w:p w14:paraId="4F13D8AC"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1"/>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samostalni zadaci  </w:t>
            </w:r>
          </w:p>
          <w:p w14:paraId="476C1062"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5"/>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multimedija i mreža  </w:t>
            </w:r>
          </w:p>
          <w:p w14:paraId="17BD4789"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laboratorij</w:t>
            </w:r>
          </w:p>
          <w:p w14:paraId="536E14A1" w14:textId="77777777" w:rsidR="0011078E" w:rsidRPr="00CD1EBE" w:rsidRDefault="0011078E" w:rsidP="007449D2">
            <w:pPr>
              <w:pStyle w:val="FieldText"/>
              <w:rPr>
                <w:rFonts w:ascii="Aptos" w:hAnsi="Aptos" w:cs="Aptos"/>
                <w:b w:val="0"/>
                <w:sz w:val="20"/>
                <w:szCs w:val="20"/>
              </w:rPr>
            </w:pPr>
            <w:r w:rsidRPr="00CD1EBE">
              <w:rPr>
                <w:rFonts w:ascii="Aptos" w:hAnsi="Aptos" w:cs="Aptos"/>
                <w:b w:val="0"/>
                <w:sz w:val="20"/>
                <w:szCs w:val="20"/>
              </w:rPr>
              <w:fldChar w:fldCharType="begin">
                <w:ffData>
                  <w:name w:val="Check7"/>
                  <w:enabled/>
                  <w:calcOnExit w:val="0"/>
                  <w:checkBox>
                    <w:sizeAuto/>
                    <w:default w:val="0"/>
                  </w:checkBox>
                </w:ffData>
              </w:fldChar>
            </w:r>
            <w:r w:rsidRPr="00CD1EBE">
              <w:rPr>
                <w:rFonts w:ascii="Aptos" w:hAnsi="Aptos" w:cs="Aptos"/>
                <w:b w:val="0"/>
                <w:sz w:val="20"/>
                <w:szCs w:val="20"/>
              </w:rPr>
              <w:instrText xml:space="preserve"> FORMCHECKBOX </w:instrText>
            </w:r>
            <w:r w:rsidR="00C34452">
              <w:rPr>
                <w:rFonts w:ascii="Aptos" w:hAnsi="Aptos" w:cs="Aptos"/>
                <w:b w:val="0"/>
                <w:sz w:val="20"/>
                <w:szCs w:val="20"/>
              </w:rPr>
            </w:r>
            <w:r w:rsidR="00C34452">
              <w:rPr>
                <w:rFonts w:ascii="Aptos" w:hAnsi="Aptos" w:cs="Aptos"/>
                <w:b w:val="0"/>
                <w:sz w:val="20"/>
                <w:szCs w:val="20"/>
              </w:rPr>
              <w:fldChar w:fldCharType="separate"/>
            </w:r>
            <w:r w:rsidRPr="00CD1EBE">
              <w:rPr>
                <w:rFonts w:ascii="Aptos" w:hAnsi="Aptos" w:cs="Aptos"/>
                <w:b w:val="0"/>
                <w:sz w:val="20"/>
                <w:szCs w:val="20"/>
              </w:rPr>
              <w:fldChar w:fldCharType="end"/>
            </w:r>
            <w:r w:rsidRPr="00CD1EBE">
              <w:rPr>
                <w:rFonts w:ascii="Aptos" w:hAnsi="Aptos" w:cs="Aptos"/>
                <w:b w:val="0"/>
                <w:sz w:val="20"/>
                <w:szCs w:val="20"/>
              </w:rPr>
              <w:t xml:space="preserve"> mentorski rad</w:t>
            </w:r>
          </w:p>
          <w:p w14:paraId="411A57BA" w14:textId="77777777" w:rsidR="0011078E" w:rsidRPr="00CD1EBE" w:rsidRDefault="0011078E" w:rsidP="007449D2">
            <w:pPr>
              <w:widowControl w:val="0"/>
              <w:spacing w:before="1" w:line="256" w:lineRule="auto"/>
              <w:ind w:right="414"/>
              <w:rPr>
                <w:rFonts w:eastAsia="Arial Narrow" w:cs="Aptos"/>
                <w:noProof/>
                <w:sz w:val="20"/>
                <w:szCs w:val="20"/>
              </w:rPr>
            </w:pPr>
            <w:r w:rsidRPr="00CD1EBE">
              <w:rPr>
                <w:rFonts w:cs="Aptos"/>
                <w:b/>
                <w:sz w:val="20"/>
                <w:szCs w:val="20"/>
              </w:rPr>
              <w:fldChar w:fldCharType="begin">
                <w:ffData>
                  <w:name w:val="Check7"/>
                  <w:enabled/>
                  <w:calcOnExit w:val="0"/>
                  <w:checkBox>
                    <w:sizeAuto/>
                    <w:default w:val="0"/>
                  </w:checkBox>
                </w:ffData>
              </w:fldChar>
            </w:r>
            <w:r w:rsidRPr="00CD1EBE">
              <w:rPr>
                <w:rFonts w:cs="Aptos"/>
                <w:sz w:val="20"/>
                <w:szCs w:val="20"/>
              </w:rPr>
              <w:instrText xml:space="preserve"> FORMCHECKBOX </w:instrText>
            </w:r>
            <w:r w:rsidR="00C34452">
              <w:rPr>
                <w:rFonts w:cs="Aptos"/>
                <w:b/>
                <w:sz w:val="20"/>
                <w:szCs w:val="20"/>
              </w:rPr>
            </w:r>
            <w:r w:rsidR="00C34452">
              <w:rPr>
                <w:rFonts w:cs="Aptos"/>
                <w:b/>
                <w:sz w:val="20"/>
                <w:szCs w:val="20"/>
              </w:rPr>
              <w:fldChar w:fldCharType="separate"/>
            </w:r>
            <w:r w:rsidRPr="00CD1EBE">
              <w:rPr>
                <w:rFonts w:cs="Aptos"/>
                <w:b/>
                <w:sz w:val="20"/>
                <w:szCs w:val="20"/>
              </w:rPr>
              <w:fldChar w:fldCharType="end"/>
            </w:r>
            <w:r w:rsidRPr="00CD1EBE">
              <w:rPr>
                <w:rFonts w:cs="Aptos"/>
                <w:sz w:val="20"/>
                <w:szCs w:val="20"/>
              </w:rPr>
              <w:t xml:space="preserve"> ostalo konzultacije</w:t>
            </w:r>
          </w:p>
        </w:tc>
      </w:tr>
      <w:tr w:rsidR="0011078E" w:rsidRPr="00CD1EBE" w14:paraId="71522F70" w14:textId="77777777" w:rsidTr="007449D2">
        <w:trPr>
          <w:gridAfter w:val="1"/>
          <w:wAfter w:w="32" w:type="dxa"/>
          <w:trHeight w:hRule="exact" w:val="442"/>
        </w:trPr>
        <w:tc>
          <w:tcPr>
            <w:tcW w:w="3395" w:type="dxa"/>
            <w:gridSpan w:val="7"/>
            <w:tcBorders>
              <w:top w:val="single" w:sz="5" w:space="0" w:color="000000"/>
              <w:left w:val="single" w:sz="5" w:space="0" w:color="000000"/>
              <w:bottom w:val="single" w:sz="5" w:space="0" w:color="000000"/>
              <w:right w:val="single" w:sz="5" w:space="0" w:color="000000"/>
            </w:tcBorders>
          </w:tcPr>
          <w:p w14:paraId="7F5DB9C2"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1.6.  </w:t>
            </w:r>
            <w:r w:rsidRPr="00CD1EBE">
              <w:rPr>
                <w:rFonts w:eastAsia="Calibri" w:cs="Aptos"/>
                <w:noProof/>
                <w:spacing w:val="10"/>
                <w:sz w:val="20"/>
                <w:szCs w:val="20"/>
              </w:rPr>
              <w:t xml:space="preserve"> </w:t>
            </w:r>
            <w:r w:rsidRPr="00CD1EBE">
              <w:rPr>
                <w:rFonts w:eastAsia="Calibri" w:cs="Aptos"/>
                <w:noProof/>
                <w:sz w:val="20"/>
                <w:szCs w:val="20"/>
              </w:rPr>
              <w:t>Komentari</w:t>
            </w:r>
          </w:p>
        </w:tc>
        <w:tc>
          <w:tcPr>
            <w:tcW w:w="5855" w:type="dxa"/>
            <w:gridSpan w:val="9"/>
            <w:tcBorders>
              <w:top w:val="single" w:sz="5" w:space="0" w:color="000000"/>
              <w:left w:val="single" w:sz="5" w:space="0" w:color="000000"/>
              <w:bottom w:val="single" w:sz="5" w:space="0" w:color="000000"/>
              <w:right w:val="single" w:sz="5" w:space="0" w:color="000000"/>
            </w:tcBorders>
          </w:tcPr>
          <w:p w14:paraId="49AC47FA" w14:textId="77777777" w:rsidR="0011078E" w:rsidRPr="00CD1EBE" w:rsidRDefault="0011078E" w:rsidP="007449D2">
            <w:pPr>
              <w:widowControl w:val="0"/>
              <w:rPr>
                <w:rFonts w:eastAsia="Calibri" w:cs="Aptos"/>
                <w:noProof/>
                <w:sz w:val="20"/>
                <w:szCs w:val="20"/>
              </w:rPr>
            </w:pPr>
          </w:p>
        </w:tc>
      </w:tr>
      <w:tr w:rsidR="0011078E" w:rsidRPr="00CD1EBE" w14:paraId="166C3CDA"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78F2D1EC"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1.7.  </w:t>
            </w:r>
            <w:r w:rsidRPr="00CD1EBE">
              <w:rPr>
                <w:rFonts w:eastAsia="Calibri" w:cs="Aptos"/>
                <w:noProof/>
                <w:spacing w:val="8"/>
                <w:sz w:val="20"/>
                <w:szCs w:val="20"/>
              </w:rPr>
              <w:t xml:space="preserve"> </w:t>
            </w:r>
            <w:r w:rsidRPr="00CD1EBE">
              <w:rPr>
                <w:rFonts w:eastAsia="Calibri" w:cs="Aptos"/>
                <w:noProof/>
                <w:spacing w:val="-1"/>
                <w:sz w:val="20"/>
                <w:szCs w:val="20"/>
              </w:rPr>
              <w:t>Obveze</w:t>
            </w:r>
            <w:r w:rsidRPr="00CD1EBE">
              <w:rPr>
                <w:rFonts w:eastAsia="Calibri" w:cs="Aptos"/>
                <w:noProof/>
                <w:spacing w:val="-4"/>
                <w:sz w:val="20"/>
                <w:szCs w:val="20"/>
              </w:rPr>
              <w:t xml:space="preserve"> </w:t>
            </w:r>
            <w:r w:rsidRPr="00CD1EBE">
              <w:rPr>
                <w:rFonts w:eastAsia="Calibri" w:cs="Aptos"/>
                <w:noProof/>
                <w:spacing w:val="-1"/>
                <w:sz w:val="20"/>
                <w:szCs w:val="20"/>
              </w:rPr>
              <w:t>studenata</w:t>
            </w:r>
          </w:p>
        </w:tc>
      </w:tr>
      <w:tr w:rsidR="0011078E" w:rsidRPr="00CD1EBE" w14:paraId="018BAFBE"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5167433F" w14:textId="77777777" w:rsidR="0011078E" w:rsidRPr="00CD1EBE" w:rsidRDefault="0011078E" w:rsidP="007449D2">
            <w:pPr>
              <w:widowControl w:val="0"/>
              <w:spacing w:before="82"/>
              <w:ind w:left="102"/>
              <w:rPr>
                <w:rFonts w:eastAsia="Arial Narrow" w:cs="Aptos"/>
                <w:noProof/>
                <w:sz w:val="20"/>
                <w:szCs w:val="20"/>
              </w:rPr>
            </w:pPr>
            <w:r w:rsidRPr="00CD1EBE">
              <w:rPr>
                <w:rFonts w:eastAsia="Calibri" w:cs="Aptos"/>
                <w:noProof/>
                <w:spacing w:val="-1"/>
                <w:sz w:val="20"/>
                <w:szCs w:val="20"/>
              </w:rPr>
              <w:t>Vidljive</w:t>
            </w:r>
            <w:r w:rsidRPr="00CD1EBE">
              <w:rPr>
                <w:rFonts w:eastAsia="Calibri" w:cs="Aptos"/>
                <w:noProof/>
                <w:spacing w:val="-2"/>
                <w:sz w:val="20"/>
                <w:szCs w:val="20"/>
              </w:rPr>
              <w:t xml:space="preserve"> </w:t>
            </w:r>
            <w:r w:rsidRPr="00CD1EBE">
              <w:rPr>
                <w:rFonts w:eastAsia="Calibri" w:cs="Aptos"/>
                <w:noProof/>
                <w:sz w:val="20"/>
                <w:szCs w:val="20"/>
              </w:rPr>
              <w:t>iz</w:t>
            </w:r>
            <w:r w:rsidRPr="00CD1EBE">
              <w:rPr>
                <w:rFonts w:eastAsia="Calibri" w:cs="Aptos"/>
                <w:noProof/>
                <w:spacing w:val="-4"/>
                <w:sz w:val="20"/>
                <w:szCs w:val="20"/>
              </w:rPr>
              <w:t xml:space="preserve"> </w:t>
            </w:r>
            <w:r w:rsidRPr="00CD1EBE">
              <w:rPr>
                <w:rFonts w:eastAsia="Calibri" w:cs="Aptos"/>
                <w:noProof/>
                <w:sz w:val="20"/>
                <w:szCs w:val="20"/>
              </w:rPr>
              <w:t>točke</w:t>
            </w:r>
            <w:r w:rsidRPr="00CD1EBE">
              <w:rPr>
                <w:rFonts w:eastAsia="Calibri" w:cs="Aptos"/>
                <w:noProof/>
                <w:spacing w:val="-3"/>
                <w:sz w:val="20"/>
                <w:szCs w:val="20"/>
              </w:rPr>
              <w:t xml:space="preserve"> </w:t>
            </w:r>
            <w:r w:rsidRPr="00CD1EBE">
              <w:rPr>
                <w:rFonts w:eastAsia="Calibri" w:cs="Aptos"/>
                <w:noProof/>
                <w:sz w:val="20"/>
                <w:szCs w:val="20"/>
              </w:rPr>
              <w:t>1.8.</w:t>
            </w:r>
            <w:r w:rsidRPr="00CD1EBE">
              <w:rPr>
                <w:rFonts w:eastAsia="Calibri" w:cs="Aptos"/>
                <w:noProof/>
                <w:spacing w:val="-3"/>
                <w:sz w:val="20"/>
                <w:szCs w:val="20"/>
              </w:rPr>
              <w:t xml:space="preserve"> </w:t>
            </w:r>
            <w:r w:rsidRPr="00CD1EBE">
              <w:rPr>
                <w:rFonts w:eastAsia="Calibri" w:cs="Aptos"/>
                <w:noProof/>
                <w:sz w:val="20"/>
                <w:szCs w:val="20"/>
              </w:rPr>
              <w:t>i</w:t>
            </w:r>
            <w:r w:rsidRPr="00CD1EBE">
              <w:rPr>
                <w:rFonts w:eastAsia="Calibri" w:cs="Aptos"/>
                <w:noProof/>
                <w:spacing w:val="-5"/>
                <w:sz w:val="20"/>
                <w:szCs w:val="20"/>
              </w:rPr>
              <w:t xml:space="preserve"> </w:t>
            </w:r>
            <w:r w:rsidRPr="00CD1EBE">
              <w:rPr>
                <w:rFonts w:eastAsia="Calibri" w:cs="Aptos"/>
                <w:noProof/>
                <w:sz w:val="20"/>
                <w:szCs w:val="20"/>
              </w:rPr>
              <w:t>1.9.</w:t>
            </w:r>
          </w:p>
        </w:tc>
      </w:tr>
      <w:tr w:rsidR="0011078E" w:rsidRPr="00CD1EBE" w14:paraId="7C123377"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66E1B60E"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1.8.  </w:t>
            </w:r>
            <w:r w:rsidRPr="00CD1EBE">
              <w:rPr>
                <w:rFonts w:eastAsia="Calibri" w:cs="Aptos"/>
                <w:noProof/>
                <w:spacing w:val="8"/>
                <w:sz w:val="20"/>
                <w:szCs w:val="20"/>
              </w:rPr>
              <w:t xml:space="preserve"> </w:t>
            </w:r>
            <w:r w:rsidRPr="00CD1EBE">
              <w:rPr>
                <w:rFonts w:eastAsia="Calibri" w:cs="Aptos"/>
                <w:noProof/>
                <w:spacing w:val="-1"/>
                <w:sz w:val="20"/>
                <w:szCs w:val="20"/>
              </w:rPr>
              <w:t>Praćenje</w:t>
            </w:r>
            <w:r w:rsidRPr="00CD1EBE">
              <w:rPr>
                <w:rFonts w:eastAsia="Calibri" w:cs="Aptos"/>
                <w:noProof/>
                <w:spacing w:val="-4"/>
                <w:sz w:val="20"/>
                <w:szCs w:val="20"/>
              </w:rPr>
              <w:t xml:space="preserve"> </w:t>
            </w:r>
            <w:r w:rsidRPr="00CD1EBE">
              <w:rPr>
                <w:rFonts w:eastAsia="Calibri" w:cs="Aptos"/>
                <w:noProof/>
                <w:sz w:val="20"/>
                <w:szCs w:val="20"/>
              </w:rPr>
              <w:t>rada</w:t>
            </w:r>
            <w:r w:rsidRPr="00CD1EBE">
              <w:rPr>
                <w:rFonts w:eastAsia="Calibri" w:cs="Aptos"/>
                <w:noProof/>
                <w:spacing w:val="-4"/>
                <w:sz w:val="20"/>
                <w:szCs w:val="20"/>
              </w:rPr>
              <w:t xml:space="preserve"> </w:t>
            </w:r>
            <w:r w:rsidRPr="00CD1EBE">
              <w:rPr>
                <w:rFonts w:eastAsia="Calibri" w:cs="Aptos"/>
                <w:noProof/>
                <w:sz w:val="20"/>
                <w:szCs w:val="20"/>
              </w:rPr>
              <w:t>studenata</w:t>
            </w:r>
          </w:p>
        </w:tc>
      </w:tr>
      <w:tr w:rsidR="0011078E" w:rsidRPr="00CD1EBE" w14:paraId="18442C5C" w14:textId="77777777" w:rsidTr="007449D2">
        <w:trPr>
          <w:gridAfter w:val="1"/>
          <w:wAfter w:w="32" w:type="dxa"/>
          <w:trHeight w:hRule="exact" w:val="499"/>
        </w:trPr>
        <w:tc>
          <w:tcPr>
            <w:tcW w:w="1145" w:type="dxa"/>
            <w:gridSpan w:val="2"/>
            <w:tcBorders>
              <w:top w:val="single" w:sz="5" w:space="0" w:color="000000"/>
              <w:left w:val="single" w:sz="5" w:space="0" w:color="000000"/>
              <w:bottom w:val="single" w:sz="5" w:space="0" w:color="000000"/>
              <w:right w:val="single" w:sz="5" w:space="0" w:color="000000"/>
            </w:tcBorders>
          </w:tcPr>
          <w:p w14:paraId="614D559D"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z w:val="20"/>
                <w:szCs w:val="20"/>
              </w:rPr>
              <w:t>Pohađanje</w:t>
            </w:r>
          </w:p>
          <w:p w14:paraId="6EDA4BC3" w14:textId="77777777" w:rsidR="0011078E" w:rsidRPr="00CD1EBE" w:rsidRDefault="0011078E" w:rsidP="007449D2">
            <w:pPr>
              <w:widowControl w:val="0"/>
              <w:spacing w:before="15"/>
              <w:ind w:left="102"/>
              <w:rPr>
                <w:rFonts w:eastAsia="Arial Narrow" w:cs="Aptos"/>
                <w:noProof/>
                <w:sz w:val="20"/>
                <w:szCs w:val="20"/>
              </w:rPr>
            </w:pPr>
            <w:r w:rsidRPr="00CD1EBE">
              <w:rPr>
                <w:rFonts w:eastAsia="Calibri" w:cs="Aptos"/>
                <w:noProof/>
                <w:spacing w:val="-1"/>
                <w:sz w:val="20"/>
                <w:szCs w:val="20"/>
              </w:rPr>
              <w:t>nastave</w:t>
            </w:r>
          </w:p>
        </w:tc>
        <w:tc>
          <w:tcPr>
            <w:tcW w:w="708" w:type="dxa"/>
            <w:tcBorders>
              <w:top w:val="single" w:sz="5" w:space="0" w:color="000000"/>
              <w:left w:val="single" w:sz="5" w:space="0" w:color="000000"/>
              <w:bottom w:val="single" w:sz="5" w:space="0" w:color="000000"/>
              <w:right w:val="single" w:sz="5" w:space="0" w:color="000000"/>
            </w:tcBorders>
          </w:tcPr>
          <w:p w14:paraId="47996EFA" w14:textId="77777777" w:rsidR="0011078E" w:rsidRPr="00CD1EBE" w:rsidRDefault="0011078E" w:rsidP="007449D2">
            <w:pPr>
              <w:widowControl w:val="0"/>
              <w:spacing w:before="121"/>
              <w:jc w:val="center"/>
              <w:rPr>
                <w:rFonts w:eastAsia="Arial Narrow" w:cs="Aptos"/>
                <w:noProof/>
                <w:sz w:val="20"/>
                <w:szCs w:val="20"/>
              </w:rPr>
            </w:pPr>
            <w:r w:rsidRPr="00CD1EBE">
              <w:rPr>
                <w:rFonts w:eastAsia="Calibri" w:cs="Aptos"/>
                <w:noProof/>
                <w:sz w:val="20"/>
                <w:szCs w:val="20"/>
              </w:rPr>
              <w:t>0,3</w:t>
            </w:r>
          </w:p>
        </w:tc>
        <w:tc>
          <w:tcPr>
            <w:tcW w:w="1419" w:type="dxa"/>
            <w:gridSpan w:val="3"/>
            <w:tcBorders>
              <w:top w:val="single" w:sz="5" w:space="0" w:color="000000"/>
              <w:left w:val="single" w:sz="5" w:space="0" w:color="000000"/>
              <w:bottom w:val="single" w:sz="5" w:space="0" w:color="000000"/>
              <w:right w:val="single" w:sz="5" w:space="0" w:color="000000"/>
            </w:tcBorders>
          </w:tcPr>
          <w:p w14:paraId="64433F77" w14:textId="77777777" w:rsidR="0011078E" w:rsidRPr="00CD1EBE" w:rsidRDefault="0011078E" w:rsidP="007449D2">
            <w:pPr>
              <w:widowControl w:val="0"/>
              <w:spacing w:line="256" w:lineRule="auto"/>
              <w:ind w:left="102" w:right="252"/>
              <w:rPr>
                <w:rFonts w:eastAsia="Arial Narrow" w:cs="Aptos"/>
                <w:noProof/>
                <w:sz w:val="20"/>
                <w:szCs w:val="20"/>
              </w:rPr>
            </w:pPr>
            <w:r w:rsidRPr="00CD1EBE">
              <w:rPr>
                <w:rFonts w:eastAsia="Calibri" w:cs="Aptos"/>
                <w:noProof/>
                <w:spacing w:val="-1"/>
                <w:sz w:val="20"/>
                <w:szCs w:val="20"/>
              </w:rPr>
              <w:t>Aktivnost</w:t>
            </w:r>
            <w:r w:rsidRPr="00CD1EBE">
              <w:rPr>
                <w:rFonts w:eastAsia="Calibri" w:cs="Aptos"/>
                <w:noProof/>
                <w:spacing w:val="-8"/>
                <w:sz w:val="20"/>
                <w:szCs w:val="20"/>
              </w:rPr>
              <w:t xml:space="preserve"> </w:t>
            </w:r>
            <w:r w:rsidRPr="00CD1EBE">
              <w:rPr>
                <w:rFonts w:eastAsia="Calibri" w:cs="Aptos"/>
                <w:noProof/>
                <w:sz w:val="20"/>
                <w:szCs w:val="20"/>
              </w:rPr>
              <w:t>u</w:t>
            </w:r>
            <w:r w:rsidRPr="00CD1EBE">
              <w:rPr>
                <w:rFonts w:eastAsia="Calibri" w:cs="Aptos"/>
                <w:noProof/>
                <w:spacing w:val="22"/>
                <w:w w:val="99"/>
                <w:sz w:val="20"/>
                <w:szCs w:val="20"/>
              </w:rPr>
              <w:t xml:space="preserve"> </w:t>
            </w:r>
            <w:r w:rsidRPr="00CD1EBE">
              <w:rPr>
                <w:rFonts w:eastAsia="Calibri" w:cs="Aptos"/>
                <w:noProof/>
                <w:spacing w:val="-1"/>
                <w:sz w:val="20"/>
                <w:szCs w:val="20"/>
              </w:rPr>
              <w:t>nastavi</w:t>
            </w:r>
          </w:p>
        </w:tc>
        <w:tc>
          <w:tcPr>
            <w:tcW w:w="850" w:type="dxa"/>
            <w:gridSpan w:val="2"/>
            <w:tcBorders>
              <w:top w:val="single" w:sz="5" w:space="0" w:color="000000"/>
              <w:left w:val="single" w:sz="5" w:space="0" w:color="000000"/>
              <w:bottom w:val="single" w:sz="5" w:space="0" w:color="000000"/>
              <w:right w:val="single" w:sz="5" w:space="0" w:color="000000"/>
            </w:tcBorders>
          </w:tcPr>
          <w:p w14:paraId="02E69F7C" w14:textId="77777777" w:rsidR="0011078E" w:rsidRPr="00CD1EBE" w:rsidRDefault="0011078E" w:rsidP="007449D2">
            <w:pPr>
              <w:widowControl w:val="0"/>
              <w:spacing w:before="120"/>
              <w:jc w:val="center"/>
              <w:rPr>
                <w:rFonts w:eastAsia="Calibri" w:cs="Aptos"/>
                <w:noProof/>
                <w:sz w:val="20"/>
                <w:szCs w:val="20"/>
              </w:rPr>
            </w:pPr>
            <w:r w:rsidRPr="00CD1EBE">
              <w:rPr>
                <w:rFonts w:eastAsia="Calibri" w:cs="Aptos"/>
                <w:noProof/>
                <w:sz w:val="20"/>
                <w:szCs w:val="20"/>
              </w:rPr>
              <w:t>0,3</w:t>
            </w:r>
          </w:p>
        </w:tc>
        <w:tc>
          <w:tcPr>
            <w:tcW w:w="1274" w:type="dxa"/>
            <w:tcBorders>
              <w:top w:val="single" w:sz="5" w:space="0" w:color="000000"/>
              <w:left w:val="single" w:sz="5" w:space="0" w:color="000000"/>
              <w:bottom w:val="single" w:sz="5" w:space="0" w:color="000000"/>
              <w:right w:val="single" w:sz="5" w:space="0" w:color="000000"/>
            </w:tcBorders>
          </w:tcPr>
          <w:p w14:paraId="6481170F" w14:textId="77777777" w:rsidR="0011078E" w:rsidRPr="00CD1EBE" w:rsidRDefault="0011078E" w:rsidP="007449D2">
            <w:pPr>
              <w:widowControl w:val="0"/>
              <w:spacing w:line="256" w:lineRule="auto"/>
              <w:ind w:left="102" w:right="129"/>
              <w:rPr>
                <w:rFonts w:eastAsia="Arial Narrow" w:cs="Aptos"/>
                <w:noProof/>
                <w:sz w:val="20"/>
                <w:szCs w:val="20"/>
              </w:rPr>
            </w:pPr>
            <w:r w:rsidRPr="00CD1EBE">
              <w:rPr>
                <w:rFonts w:eastAsia="Calibri" w:cs="Aptos"/>
                <w:noProof/>
                <w:spacing w:val="-1"/>
                <w:sz w:val="20"/>
                <w:szCs w:val="20"/>
              </w:rPr>
              <w:t>Seminarski</w:t>
            </w:r>
            <w:r w:rsidRPr="00CD1EBE">
              <w:rPr>
                <w:rFonts w:eastAsia="Calibri" w:cs="Aptos"/>
                <w:noProof/>
                <w:spacing w:val="24"/>
                <w:w w:val="99"/>
                <w:sz w:val="20"/>
                <w:szCs w:val="20"/>
              </w:rPr>
              <w:t xml:space="preserve"> </w:t>
            </w:r>
            <w:r w:rsidRPr="00CD1EBE">
              <w:rPr>
                <w:rFonts w:eastAsia="Calibri" w:cs="Aptos"/>
                <w:noProof/>
                <w:sz w:val="20"/>
                <w:szCs w:val="20"/>
              </w:rPr>
              <w:t>rad</w:t>
            </w:r>
          </w:p>
        </w:tc>
        <w:tc>
          <w:tcPr>
            <w:tcW w:w="849" w:type="dxa"/>
            <w:gridSpan w:val="3"/>
            <w:tcBorders>
              <w:top w:val="single" w:sz="5" w:space="0" w:color="000000"/>
              <w:left w:val="single" w:sz="5" w:space="0" w:color="000000"/>
              <w:bottom w:val="single" w:sz="5" w:space="0" w:color="000000"/>
              <w:right w:val="single" w:sz="5" w:space="0" w:color="000000"/>
            </w:tcBorders>
          </w:tcPr>
          <w:p w14:paraId="475E9170" w14:textId="77777777" w:rsidR="0011078E" w:rsidRPr="00CD1EBE" w:rsidRDefault="0011078E" w:rsidP="007449D2">
            <w:pPr>
              <w:widowControl w:val="0"/>
              <w:spacing w:before="121"/>
              <w:ind w:left="174"/>
              <w:rPr>
                <w:rFonts w:eastAsia="Arial Narrow" w:cs="Aptos"/>
                <w:noProof/>
                <w:sz w:val="20"/>
                <w:szCs w:val="20"/>
              </w:rPr>
            </w:pPr>
            <w:r w:rsidRPr="00CD1EBE">
              <w:rPr>
                <w:rFonts w:eastAsia="Calibri" w:cs="Aptos"/>
                <w:noProof/>
                <w:sz w:val="20"/>
                <w:szCs w:val="20"/>
              </w:rPr>
              <w:t>0,6</w:t>
            </w:r>
          </w:p>
        </w:tc>
        <w:tc>
          <w:tcPr>
            <w:tcW w:w="1841" w:type="dxa"/>
            <w:gridSpan w:val="2"/>
            <w:tcBorders>
              <w:top w:val="single" w:sz="5" w:space="0" w:color="000000"/>
              <w:left w:val="single" w:sz="5" w:space="0" w:color="000000"/>
              <w:bottom w:val="single" w:sz="5" w:space="0" w:color="000000"/>
              <w:right w:val="single" w:sz="5" w:space="0" w:color="000000"/>
            </w:tcBorders>
          </w:tcPr>
          <w:p w14:paraId="11FE5141" w14:textId="77777777" w:rsidR="0011078E" w:rsidRPr="00CD1EBE" w:rsidRDefault="0011078E" w:rsidP="007449D2">
            <w:pPr>
              <w:widowControl w:val="0"/>
              <w:spacing w:line="256" w:lineRule="auto"/>
              <w:ind w:left="102" w:right="139"/>
              <w:rPr>
                <w:rFonts w:eastAsia="Arial Narrow" w:cs="Aptos"/>
                <w:noProof/>
                <w:sz w:val="20"/>
                <w:szCs w:val="20"/>
              </w:rPr>
            </w:pPr>
            <w:r w:rsidRPr="00CD1EBE">
              <w:rPr>
                <w:rFonts w:eastAsia="Calibri" w:cs="Aptos"/>
                <w:noProof/>
                <w:spacing w:val="-1"/>
                <w:sz w:val="20"/>
                <w:szCs w:val="20"/>
              </w:rPr>
              <w:t>Eksperimentalni</w:t>
            </w:r>
            <w:r w:rsidRPr="00CD1EBE">
              <w:rPr>
                <w:rFonts w:eastAsia="Calibri" w:cs="Aptos"/>
                <w:noProof/>
                <w:spacing w:val="26"/>
                <w:w w:val="99"/>
                <w:sz w:val="20"/>
                <w:szCs w:val="20"/>
              </w:rPr>
              <w:t xml:space="preserve"> </w:t>
            </w:r>
            <w:r w:rsidRPr="00CD1EBE">
              <w:rPr>
                <w:rFonts w:eastAsia="Calibri" w:cs="Aptos"/>
                <w:noProof/>
                <w:sz w:val="20"/>
                <w:szCs w:val="20"/>
              </w:rPr>
              <w:t>rad</w:t>
            </w:r>
          </w:p>
        </w:tc>
        <w:tc>
          <w:tcPr>
            <w:tcW w:w="1164" w:type="dxa"/>
            <w:gridSpan w:val="2"/>
            <w:tcBorders>
              <w:top w:val="single" w:sz="5" w:space="0" w:color="000000"/>
              <w:left w:val="single" w:sz="5" w:space="0" w:color="000000"/>
              <w:bottom w:val="single" w:sz="5" w:space="0" w:color="000000"/>
              <w:right w:val="single" w:sz="5" w:space="0" w:color="000000"/>
            </w:tcBorders>
          </w:tcPr>
          <w:p w14:paraId="647FDCBD" w14:textId="77777777" w:rsidR="0011078E" w:rsidRPr="00CD1EBE" w:rsidRDefault="0011078E" w:rsidP="007449D2">
            <w:pPr>
              <w:widowControl w:val="0"/>
              <w:rPr>
                <w:rFonts w:eastAsia="Calibri" w:cs="Aptos"/>
                <w:noProof/>
                <w:sz w:val="20"/>
                <w:szCs w:val="20"/>
              </w:rPr>
            </w:pPr>
          </w:p>
        </w:tc>
      </w:tr>
      <w:tr w:rsidR="0011078E" w:rsidRPr="00CD1EBE" w14:paraId="2EA866F3" w14:textId="77777777" w:rsidTr="007449D2">
        <w:trPr>
          <w:gridAfter w:val="1"/>
          <w:wAfter w:w="32" w:type="dxa"/>
          <w:trHeight w:hRule="exact" w:val="502"/>
        </w:trPr>
        <w:tc>
          <w:tcPr>
            <w:tcW w:w="1145" w:type="dxa"/>
            <w:gridSpan w:val="2"/>
            <w:tcBorders>
              <w:top w:val="single" w:sz="5" w:space="0" w:color="000000"/>
              <w:left w:val="single" w:sz="5" w:space="0" w:color="000000"/>
              <w:bottom w:val="single" w:sz="5" w:space="0" w:color="000000"/>
              <w:right w:val="single" w:sz="5" w:space="0" w:color="000000"/>
            </w:tcBorders>
          </w:tcPr>
          <w:p w14:paraId="0A6675E7" w14:textId="77777777" w:rsidR="0011078E" w:rsidRPr="00CD1EBE" w:rsidRDefault="0011078E" w:rsidP="007449D2">
            <w:pPr>
              <w:widowControl w:val="0"/>
              <w:spacing w:before="1" w:line="256" w:lineRule="auto"/>
              <w:ind w:left="102" w:right="328"/>
              <w:rPr>
                <w:rFonts w:eastAsia="Arial Narrow" w:cs="Aptos"/>
                <w:noProof/>
                <w:sz w:val="20"/>
                <w:szCs w:val="20"/>
              </w:rPr>
            </w:pPr>
            <w:r w:rsidRPr="00CD1EBE">
              <w:rPr>
                <w:rFonts w:eastAsia="Calibri" w:cs="Aptos"/>
                <w:noProof/>
                <w:spacing w:val="-1"/>
                <w:sz w:val="20"/>
                <w:szCs w:val="20"/>
              </w:rPr>
              <w:t>Pismeni</w:t>
            </w:r>
            <w:r w:rsidRPr="00CD1EBE">
              <w:rPr>
                <w:rFonts w:eastAsia="Calibri" w:cs="Aptos"/>
                <w:noProof/>
                <w:spacing w:val="21"/>
                <w:w w:val="99"/>
                <w:sz w:val="20"/>
                <w:szCs w:val="20"/>
              </w:rPr>
              <w:t xml:space="preserve"> </w:t>
            </w:r>
            <w:r w:rsidRPr="00CD1EBE">
              <w:rPr>
                <w:rFonts w:eastAsia="Calibri" w:cs="Aptos"/>
                <w:noProof/>
                <w:spacing w:val="-1"/>
                <w:sz w:val="20"/>
                <w:szCs w:val="20"/>
              </w:rPr>
              <w:t>ispit</w:t>
            </w:r>
          </w:p>
        </w:tc>
        <w:tc>
          <w:tcPr>
            <w:tcW w:w="708" w:type="dxa"/>
            <w:tcBorders>
              <w:top w:val="single" w:sz="5" w:space="0" w:color="000000"/>
              <w:left w:val="single" w:sz="5" w:space="0" w:color="000000"/>
              <w:bottom w:val="single" w:sz="5" w:space="0" w:color="000000"/>
              <w:right w:val="single" w:sz="5" w:space="0" w:color="000000"/>
            </w:tcBorders>
          </w:tcPr>
          <w:p w14:paraId="17C5E667" w14:textId="77777777" w:rsidR="0011078E" w:rsidRPr="00CD1EBE" w:rsidRDefault="0011078E" w:rsidP="007449D2">
            <w:pPr>
              <w:widowControl w:val="0"/>
              <w:spacing w:before="123"/>
              <w:ind w:left="183"/>
              <w:rPr>
                <w:rFonts w:eastAsia="Arial Narrow" w:cs="Aptos"/>
                <w:noProof/>
                <w:sz w:val="20"/>
                <w:szCs w:val="20"/>
              </w:rPr>
            </w:pPr>
            <w:r w:rsidRPr="00CD1EBE">
              <w:rPr>
                <w:rFonts w:eastAsia="Calibri" w:cs="Aptos"/>
                <w:noProof/>
                <w:sz w:val="20"/>
                <w:szCs w:val="20"/>
              </w:rPr>
              <w:t>1,5</w:t>
            </w:r>
          </w:p>
        </w:tc>
        <w:tc>
          <w:tcPr>
            <w:tcW w:w="1419" w:type="dxa"/>
            <w:gridSpan w:val="3"/>
            <w:tcBorders>
              <w:top w:val="single" w:sz="5" w:space="0" w:color="000000"/>
              <w:left w:val="single" w:sz="5" w:space="0" w:color="000000"/>
              <w:bottom w:val="single" w:sz="5" w:space="0" w:color="000000"/>
              <w:right w:val="single" w:sz="5" w:space="0" w:color="000000"/>
            </w:tcBorders>
          </w:tcPr>
          <w:p w14:paraId="1E24BBD6" w14:textId="77777777" w:rsidR="0011078E" w:rsidRPr="00CD1EBE" w:rsidRDefault="0011078E" w:rsidP="007449D2">
            <w:pPr>
              <w:widowControl w:val="0"/>
              <w:spacing w:before="123"/>
              <w:ind w:left="102"/>
              <w:rPr>
                <w:rFonts w:eastAsia="Arial Narrow" w:cs="Aptos"/>
                <w:noProof/>
                <w:sz w:val="20"/>
                <w:szCs w:val="20"/>
              </w:rPr>
            </w:pPr>
            <w:r w:rsidRPr="00CD1EBE">
              <w:rPr>
                <w:rFonts w:eastAsia="Calibri" w:cs="Aptos"/>
                <w:noProof/>
                <w:spacing w:val="-1"/>
                <w:sz w:val="20"/>
                <w:szCs w:val="20"/>
              </w:rPr>
              <w:t>Usmeni</w:t>
            </w:r>
            <w:r w:rsidRPr="00CD1EBE">
              <w:rPr>
                <w:rFonts w:eastAsia="Calibri" w:cs="Aptos"/>
                <w:noProof/>
                <w:spacing w:val="-10"/>
                <w:sz w:val="20"/>
                <w:szCs w:val="20"/>
              </w:rPr>
              <w:t xml:space="preserve"> </w:t>
            </w:r>
            <w:r w:rsidRPr="00CD1EBE">
              <w:rPr>
                <w:rFonts w:eastAsia="Calibri" w:cs="Aptos"/>
                <w:noProof/>
                <w:spacing w:val="-1"/>
                <w:sz w:val="20"/>
                <w:szCs w:val="20"/>
              </w:rPr>
              <w:t>ispit</w:t>
            </w:r>
          </w:p>
        </w:tc>
        <w:tc>
          <w:tcPr>
            <w:tcW w:w="850" w:type="dxa"/>
            <w:gridSpan w:val="2"/>
            <w:tcBorders>
              <w:top w:val="single" w:sz="5" w:space="0" w:color="000000"/>
              <w:left w:val="single" w:sz="5" w:space="0" w:color="000000"/>
              <w:bottom w:val="single" w:sz="5" w:space="0" w:color="000000"/>
              <w:right w:val="single" w:sz="5" w:space="0" w:color="000000"/>
            </w:tcBorders>
          </w:tcPr>
          <w:p w14:paraId="0246BFFC" w14:textId="77777777" w:rsidR="0011078E" w:rsidRPr="00CD1EBE" w:rsidRDefault="0011078E" w:rsidP="007449D2">
            <w:pPr>
              <w:widowControl w:val="0"/>
              <w:rPr>
                <w:rFonts w:eastAsia="Calibri" w:cs="Aptos"/>
                <w:noProof/>
                <w:sz w:val="20"/>
                <w:szCs w:val="20"/>
              </w:rPr>
            </w:pPr>
          </w:p>
        </w:tc>
        <w:tc>
          <w:tcPr>
            <w:tcW w:w="1274" w:type="dxa"/>
            <w:tcBorders>
              <w:top w:val="single" w:sz="5" w:space="0" w:color="000000"/>
              <w:left w:val="single" w:sz="5" w:space="0" w:color="000000"/>
              <w:bottom w:val="single" w:sz="5" w:space="0" w:color="000000"/>
              <w:right w:val="single" w:sz="5" w:space="0" w:color="000000"/>
            </w:tcBorders>
          </w:tcPr>
          <w:p w14:paraId="6F3FE5B5" w14:textId="77777777" w:rsidR="0011078E" w:rsidRPr="00CD1EBE" w:rsidRDefault="0011078E" w:rsidP="007449D2">
            <w:pPr>
              <w:widowControl w:val="0"/>
              <w:spacing w:before="123"/>
              <w:ind w:left="102"/>
              <w:rPr>
                <w:rFonts w:eastAsia="Arial Narrow" w:cs="Aptos"/>
                <w:noProof/>
                <w:sz w:val="20"/>
                <w:szCs w:val="20"/>
              </w:rPr>
            </w:pPr>
            <w:r w:rsidRPr="00CD1EBE">
              <w:rPr>
                <w:rFonts w:eastAsia="Calibri" w:cs="Aptos"/>
                <w:noProof/>
                <w:spacing w:val="-1"/>
                <w:sz w:val="20"/>
                <w:szCs w:val="20"/>
              </w:rPr>
              <w:t>Esej</w:t>
            </w:r>
          </w:p>
        </w:tc>
        <w:tc>
          <w:tcPr>
            <w:tcW w:w="849" w:type="dxa"/>
            <w:gridSpan w:val="3"/>
            <w:tcBorders>
              <w:top w:val="single" w:sz="5" w:space="0" w:color="000000"/>
              <w:left w:val="single" w:sz="5" w:space="0" w:color="000000"/>
              <w:bottom w:val="single" w:sz="5" w:space="0" w:color="000000"/>
              <w:right w:val="single" w:sz="5" w:space="0" w:color="000000"/>
            </w:tcBorders>
          </w:tcPr>
          <w:p w14:paraId="015C55AF" w14:textId="77777777" w:rsidR="0011078E" w:rsidRPr="00CD1EBE" w:rsidRDefault="0011078E" w:rsidP="007449D2">
            <w:pPr>
              <w:widowControl w:val="0"/>
              <w:rPr>
                <w:rFonts w:eastAsia="Calibri" w:cs="Aptos"/>
                <w:noProof/>
                <w:sz w:val="20"/>
                <w:szCs w:val="20"/>
              </w:rPr>
            </w:pPr>
          </w:p>
        </w:tc>
        <w:tc>
          <w:tcPr>
            <w:tcW w:w="1841" w:type="dxa"/>
            <w:gridSpan w:val="2"/>
            <w:tcBorders>
              <w:top w:val="single" w:sz="5" w:space="0" w:color="000000"/>
              <w:left w:val="single" w:sz="5" w:space="0" w:color="000000"/>
              <w:bottom w:val="single" w:sz="5" w:space="0" w:color="000000"/>
              <w:right w:val="single" w:sz="5" w:space="0" w:color="000000"/>
            </w:tcBorders>
          </w:tcPr>
          <w:p w14:paraId="4E4FC79B" w14:textId="77777777" w:rsidR="0011078E" w:rsidRPr="00CD1EBE" w:rsidRDefault="0011078E" w:rsidP="007449D2">
            <w:pPr>
              <w:widowControl w:val="0"/>
              <w:spacing w:before="123"/>
              <w:ind w:left="102"/>
              <w:rPr>
                <w:rFonts w:eastAsia="Arial Narrow" w:cs="Aptos"/>
                <w:noProof/>
                <w:sz w:val="20"/>
                <w:szCs w:val="20"/>
              </w:rPr>
            </w:pPr>
            <w:r w:rsidRPr="00CD1EBE">
              <w:rPr>
                <w:rFonts w:eastAsia="Calibri" w:cs="Aptos"/>
                <w:noProof/>
                <w:sz w:val="20"/>
                <w:szCs w:val="20"/>
              </w:rPr>
              <w:t>Istraživanje</w:t>
            </w:r>
          </w:p>
        </w:tc>
        <w:tc>
          <w:tcPr>
            <w:tcW w:w="1164" w:type="dxa"/>
            <w:gridSpan w:val="2"/>
            <w:tcBorders>
              <w:top w:val="single" w:sz="5" w:space="0" w:color="000000"/>
              <w:left w:val="single" w:sz="5" w:space="0" w:color="000000"/>
              <w:bottom w:val="single" w:sz="5" w:space="0" w:color="000000"/>
              <w:right w:val="single" w:sz="5" w:space="0" w:color="000000"/>
            </w:tcBorders>
          </w:tcPr>
          <w:p w14:paraId="65A96584" w14:textId="77777777" w:rsidR="0011078E" w:rsidRPr="00CD1EBE" w:rsidRDefault="0011078E" w:rsidP="007449D2">
            <w:pPr>
              <w:widowControl w:val="0"/>
              <w:rPr>
                <w:rFonts w:eastAsia="Calibri" w:cs="Aptos"/>
                <w:noProof/>
                <w:sz w:val="20"/>
                <w:szCs w:val="20"/>
              </w:rPr>
            </w:pPr>
          </w:p>
        </w:tc>
      </w:tr>
      <w:tr w:rsidR="0011078E" w:rsidRPr="00CD1EBE" w14:paraId="3B5E9E52" w14:textId="77777777" w:rsidTr="007449D2">
        <w:trPr>
          <w:gridAfter w:val="1"/>
          <w:wAfter w:w="32" w:type="dxa"/>
          <w:trHeight w:hRule="exact" w:val="922"/>
        </w:trPr>
        <w:tc>
          <w:tcPr>
            <w:tcW w:w="1145" w:type="dxa"/>
            <w:gridSpan w:val="2"/>
            <w:tcBorders>
              <w:top w:val="single" w:sz="5" w:space="0" w:color="000000"/>
              <w:left w:val="single" w:sz="5" w:space="0" w:color="000000"/>
              <w:bottom w:val="single" w:sz="5" w:space="0" w:color="000000"/>
              <w:right w:val="single" w:sz="5" w:space="0" w:color="000000"/>
            </w:tcBorders>
          </w:tcPr>
          <w:p w14:paraId="0D8244A2" w14:textId="77777777" w:rsidR="0011078E" w:rsidRPr="00CD1EBE" w:rsidRDefault="0011078E" w:rsidP="007449D2">
            <w:pPr>
              <w:widowControl w:val="0"/>
              <w:spacing w:before="2"/>
              <w:rPr>
                <w:rFonts w:cs="Aptos"/>
                <w:noProof/>
                <w:sz w:val="20"/>
                <w:szCs w:val="20"/>
              </w:rPr>
            </w:pPr>
          </w:p>
          <w:p w14:paraId="598FB1D9" w14:textId="77777777" w:rsidR="0011078E" w:rsidRPr="00CD1EBE" w:rsidRDefault="0011078E" w:rsidP="007449D2">
            <w:pPr>
              <w:widowControl w:val="0"/>
              <w:ind w:left="102"/>
              <w:rPr>
                <w:rFonts w:eastAsia="Arial Narrow" w:cs="Aptos"/>
                <w:noProof/>
                <w:sz w:val="20"/>
                <w:szCs w:val="20"/>
              </w:rPr>
            </w:pPr>
            <w:r w:rsidRPr="00CD1EBE">
              <w:rPr>
                <w:rFonts w:eastAsia="Calibri" w:cs="Aptos"/>
                <w:noProof/>
                <w:spacing w:val="-1"/>
                <w:sz w:val="20"/>
                <w:szCs w:val="20"/>
              </w:rPr>
              <w:t>Projekt</w:t>
            </w:r>
          </w:p>
        </w:tc>
        <w:tc>
          <w:tcPr>
            <w:tcW w:w="708" w:type="dxa"/>
            <w:tcBorders>
              <w:top w:val="single" w:sz="5" w:space="0" w:color="000000"/>
              <w:left w:val="single" w:sz="5" w:space="0" w:color="000000"/>
              <w:bottom w:val="single" w:sz="5" w:space="0" w:color="000000"/>
              <w:right w:val="single" w:sz="5" w:space="0" w:color="000000"/>
            </w:tcBorders>
          </w:tcPr>
          <w:p w14:paraId="78A6B81B" w14:textId="77777777" w:rsidR="0011078E" w:rsidRPr="00CD1EBE" w:rsidRDefault="0011078E" w:rsidP="007449D2">
            <w:pPr>
              <w:widowControl w:val="0"/>
              <w:rPr>
                <w:rFonts w:eastAsia="Calibri" w:cs="Aptos"/>
                <w:noProof/>
                <w:sz w:val="20"/>
                <w:szCs w:val="20"/>
              </w:rPr>
            </w:pPr>
          </w:p>
        </w:tc>
        <w:tc>
          <w:tcPr>
            <w:tcW w:w="1419" w:type="dxa"/>
            <w:gridSpan w:val="3"/>
            <w:tcBorders>
              <w:top w:val="single" w:sz="5" w:space="0" w:color="000000"/>
              <w:left w:val="single" w:sz="5" w:space="0" w:color="000000"/>
              <w:bottom w:val="single" w:sz="5" w:space="0" w:color="000000"/>
              <w:right w:val="single" w:sz="5" w:space="0" w:color="000000"/>
            </w:tcBorders>
          </w:tcPr>
          <w:p w14:paraId="2EF1E1B1" w14:textId="77777777" w:rsidR="0011078E" w:rsidRPr="00CD1EBE" w:rsidRDefault="0011078E" w:rsidP="007449D2">
            <w:pPr>
              <w:widowControl w:val="0"/>
              <w:spacing w:line="256" w:lineRule="auto"/>
              <w:ind w:left="102" w:right="132"/>
              <w:rPr>
                <w:rFonts w:eastAsia="Arial Narrow" w:cs="Aptos"/>
                <w:noProof/>
                <w:sz w:val="20"/>
                <w:szCs w:val="20"/>
              </w:rPr>
            </w:pPr>
            <w:r w:rsidRPr="00CD1EBE">
              <w:rPr>
                <w:rFonts w:eastAsia="Calibri" w:cs="Aptos"/>
                <w:noProof/>
                <w:spacing w:val="-1"/>
                <w:sz w:val="20"/>
                <w:szCs w:val="20"/>
              </w:rPr>
              <w:t>Kontinuirana</w:t>
            </w:r>
            <w:r w:rsidRPr="00CD1EBE">
              <w:rPr>
                <w:rFonts w:eastAsia="Calibri" w:cs="Aptos"/>
                <w:noProof/>
                <w:spacing w:val="22"/>
                <w:w w:val="99"/>
                <w:sz w:val="20"/>
                <w:szCs w:val="20"/>
              </w:rPr>
              <w:t xml:space="preserve"> </w:t>
            </w:r>
            <w:r w:rsidRPr="00CD1EBE">
              <w:rPr>
                <w:rFonts w:eastAsia="Calibri" w:cs="Aptos"/>
                <w:noProof/>
                <w:sz w:val="20"/>
                <w:szCs w:val="20"/>
              </w:rPr>
              <w:t>provjera</w:t>
            </w:r>
            <w:r w:rsidRPr="00CD1EBE">
              <w:rPr>
                <w:rFonts w:eastAsia="Calibri" w:cs="Aptos"/>
                <w:noProof/>
                <w:spacing w:val="21"/>
                <w:w w:val="99"/>
                <w:sz w:val="20"/>
                <w:szCs w:val="20"/>
              </w:rPr>
              <w:t xml:space="preserve"> </w:t>
            </w:r>
            <w:r w:rsidRPr="00CD1EBE">
              <w:rPr>
                <w:rFonts w:eastAsia="Calibri" w:cs="Aptos"/>
                <w:noProof/>
                <w:spacing w:val="-1"/>
                <w:sz w:val="20"/>
                <w:szCs w:val="20"/>
              </w:rPr>
              <w:t>znanja</w:t>
            </w:r>
          </w:p>
        </w:tc>
        <w:tc>
          <w:tcPr>
            <w:tcW w:w="850" w:type="dxa"/>
            <w:gridSpan w:val="2"/>
            <w:tcBorders>
              <w:top w:val="single" w:sz="5" w:space="0" w:color="000000"/>
              <w:left w:val="single" w:sz="5" w:space="0" w:color="000000"/>
              <w:bottom w:val="single" w:sz="5" w:space="0" w:color="000000"/>
              <w:right w:val="single" w:sz="5" w:space="0" w:color="000000"/>
            </w:tcBorders>
          </w:tcPr>
          <w:p w14:paraId="106BFCC6" w14:textId="77777777" w:rsidR="0011078E" w:rsidRPr="00CD1EBE" w:rsidRDefault="0011078E" w:rsidP="007449D2">
            <w:pPr>
              <w:widowControl w:val="0"/>
              <w:rPr>
                <w:rFonts w:eastAsia="Calibri" w:cs="Aptos"/>
                <w:noProof/>
                <w:sz w:val="20"/>
                <w:szCs w:val="20"/>
              </w:rPr>
            </w:pPr>
          </w:p>
        </w:tc>
        <w:tc>
          <w:tcPr>
            <w:tcW w:w="1274" w:type="dxa"/>
            <w:tcBorders>
              <w:top w:val="single" w:sz="5" w:space="0" w:color="000000"/>
              <w:left w:val="single" w:sz="5" w:space="0" w:color="000000"/>
              <w:bottom w:val="single" w:sz="5" w:space="0" w:color="000000"/>
              <w:right w:val="single" w:sz="5" w:space="0" w:color="000000"/>
            </w:tcBorders>
          </w:tcPr>
          <w:p w14:paraId="19CCF79F" w14:textId="77777777" w:rsidR="0011078E" w:rsidRPr="00CD1EBE" w:rsidRDefault="0011078E" w:rsidP="007449D2">
            <w:pPr>
              <w:widowControl w:val="0"/>
              <w:spacing w:before="2"/>
              <w:rPr>
                <w:rFonts w:cs="Aptos"/>
                <w:noProof/>
                <w:sz w:val="20"/>
                <w:szCs w:val="20"/>
              </w:rPr>
            </w:pPr>
          </w:p>
          <w:p w14:paraId="6744515F" w14:textId="77777777" w:rsidR="0011078E" w:rsidRPr="00CD1EBE" w:rsidRDefault="0011078E" w:rsidP="007449D2">
            <w:pPr>
              <w:widowControl w:val="0"/>
              <w:ind w:left="102"/>
              <w:rPr>
                <w:rFonts w:eastAsia="Arial Narrow" w:cs="Aptos"/>
                <w:noProof/>
                <w:sz w:val="20"/>
                <w:szCs w:val="20"/>
              </w:rPr>
            </w:pPr>
            <w:r w:rsidRPr="00CD1EBE">
              <w:rPr>
                <w:rFonts w:eastAsia="Calibri" w:cs="Aptos"/>
                <w:noProof/>
                <w:sz w:val="20"/>
                <w:szCs w:val="20"/>
              </w:rPr>
              <w:t>Referat</w:t>
            </w:r>
          </w:p>
        </w:tc>
        <w:tc>
          <w:tcPr>
            <w:tcW w:w="849" w:type="dxa"/>
            <w:gridSpan w:val="3"/>
            <w:tcBorders>
              <w:top w:val="single" w:sz="5" w:space="0" w:color="000000"/>
              <w:left w:val="single" w:sz="5" w:space="0" w:color="000000"/>
              <w:bottom w:val="single" w:sz="5" w:space="0" w:color="000000"/>
              <w:right w:val="single" w:sz="5" w:space="0" w:color="000000"/>
            </w:tcBorders>
          </w:tcPr>
          <w:p w14:paraId="42F295B5" w14:textId="77777777" w:rsidR="0011078E" w:rsidRPr="00CD1EBE" w:rsidRDefault="0011078E" w:rsidP="007449D2">
            <w:pPr>
              <w:widowControl w:val="0"/>
              <w:rPr>
                <w:rFonts w:eastAsia="Calibri" w:cs="Aptos"/>
                <w:noProof/>
                <w:sz w:val="20"/>
                <w:szCs w:val="20"/>
              </w:rPr>
            </w:pPr>
          </w:p>
        </w:tc>
        <w:tc>
          <w:tcPr>
            <w:tcW w:w="1841" w:type="dxa"/>
            <w:gridSpan w:val="2"/>
            <w:tcBorders>
              <w:top w:val="single" w:sz="5" w:space="0" w:color="000000"/>
              <w:left w:val="single" w:sz="5" w:space="0" w:color="000000"/>
              <w:bottom w:val="single" w:sz="5" w:space="0" w:color="000000"/>
              <w:right w:val="single" w:sz="5" w:space="0" w:color="000000"/>
            </w:tcBorders>
          </w:tcPr>
          <w:p w14:paraId="6F6625AE" w14:textId="77777777" w:rsidR="0011078E" w:rsidRPr="00CD1EBE" w:rsidRDefault="0011078E" w:rsidP="007449D2">
            <w:pPr>
              <w:widowControl w:val="0"/>
              <w:spacing w:before="2"/>
              <w:rPr>
                <w:rFonts w:cs="Aptos"/>
                <w:noProof/>
                <w:sz w:val="20"/>
                <w:szCs w:val="20"/>
              </w:rPr>
            </w:pPr>
          </w:p>
          <w:p w14:paraId="3CC077C0" w14:textId="77777777" w:rsidR="0011078E" w:rsidRPr="00CD1EBE" w:rsidRDefault="0011078E" w:rsidP="007449D2">
            <w:pPr>
              <w:widowControl w:val="0"/>
              <w:ind w:left="102"/>
              <w:rPr>
                <w:rFonts w:eastAsia="Arial Narrow" w:cs="Aptos"/>
                <w:noProof/>
                <w:sz w:val="20"/>
                <w:szCs w:val="20"/>
              </w:rPr>
            </w:pPr>
            <w:r w:rsidRPr="00CD1EBE">
              <w:rPr>
                <w:rFonts w:eastAsia="Calibri" w:cs="Aptos"/>
                <w:noProof/>
                <w:spacing w:val="-1"/>
                <w:sz w:val="20"/>
                <w:szCs w:val="20"/>
              </w:rPr>
              <w:t>Praktični</w:t>
            </w:r>
            <w:r w:rsidRPr="00CD1EBE">
              <w:rPr>
                <w:rFonts w:eastAsia="Calibri" w:cs="Aptos"/>
                <w:noProof/>
                <w:spacing w:val="-10"/>
                <w:sz w:val="20"/>
                <w:szCs w:val="20"/>
              </w:rPr>
              <w:t xml:space="preserve"> </w:t>
            </w:r>
            <w:r w:rsidRPr="00CD1EBE">
              <w:rPr>
                <w:rFonts w:eastAsia="Calibri" w:cs="Aptos"/>
                <w:noProof/>
                <w:sz w:val="20"/>
                <w:szCs w:val="20"/>
              </w:rPr>
              <w:t>rad</w:t>
            </w:r>
          </w:p>
        </w:tc>
        <w:tc>
          <w:tcPr>
            <w:tcW w:w="1164" w:type="dxa"/>
            <w:gridSpan w:val="2"/>
            <w:tcBorders>
              <w:top w:val="single" w:sz="5" w:space="0" w:color="000000"/>
              <w:left w:val="single" w:sz="5" w:space="0" w:color="000000"/>
              <w:bottom w:val="single" w:sz="5" w:space="0" w:color="000000"/>
              <w:right w:val="single" w:sz="5" w:space="0" w:color="000000"/>
            </w:tcBorders>
          </w:tcPr>
          <w:p w14:paraId="3EBEDE30" w14:textId="77777777" w:rsidR="0011078E" w:rsidRPr="00CD1EBE" w:rsidRDefault="0011078E" w:rsidP="007449D2">
            <w:pPr>
              <w:widowControl w:val="0"/>
              <w:jc w:val="center"/>
              <w:rPr>
                <w:rFonts w:eastAsia="Calibri" w:cs="Aptos"/>
                <w:noProof/>
                <w:sz w:val="20"/>
                <w:szCs w:val="20"/>
              </w:rPr>
            </w:pPr>
            <w:r w:rsidRPr="00CD1EBE">
              <w:rPr>
                <w:rFonts w:eastAsia="Calibri" w:cs="Aptos"/>
                <w:noProof/>
                <w:sz w:val="20"/>
                <w:szCs w:val="20"/>
              </w:rPr>
              <w:t>0,3</w:t>
            </w:r>
          </w:p>
        </w:tc>
      </w:tr>
      <w:tr w:rsidR="0011078E" w:rsidRPr="00CD1EBE" w14:paraId="07718249"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37EC832F"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 xml:space="preserve">1.9.  </w:t>
            </w:r>
            <w:r w:rsidRPr="00CD1EBE">
              <w:rPr>
                <w:rFonts w:eastAsia="Calibri" w:cs="Aptos"/>
                <w:noProof/>
                <w:spacing w:val="5"/>
                <w:sz w:val="20"/>
                <w:szCs w:val="20"/>
              </w:rPr>
              <w:t xml:space="preserve"> </w:t>
            </w:r>
            <w:r w:rsidRPr="00CD1EBE">
              <w:rPr>
                <w:rFonts w:eastAsia="Calibri" w:cs="Aptos"/>
                <w:noProof/>
                <w:sz w:val="20"/>
                <w:szCs w:val="20"/>
              </w:rPr>
              <w:t>Povezivanje</w:t>
            </w:r>
            <w:r w:rsidRPr="00CD1EBE">
              <w:rPr>
                <w:rFonts w:eastAsia="Calibri" w:cs="Aptos"/>
                <w:noProof/>
                <w:spacing w:val="-6"/>
                <w:sz w:val="20"/>
                <w:szCs w:val="20"/>
              </w:rPr>
              <w:t xml:space="preserve"> </w:t>
            </w:r>
            <w:r w:rsidRPr="00CD1EBE">
              <w:rPr>
                <w:rFonts w:eastAsia="Calibri" w:cs="Aptos"/>
                <w:noProof/>
                <w:sz w:val="20"/>
                <w:szCs w:val="20"/>
              </w:rPr>
              <w:t>ishoda</w:t>
            </w:r>
            <w:r w:rsidRPr="00CD1EBE">
              <w:rPr>
                <w:rFonts w:eastAsia="Calibri" w:cs="Aptos"/>
                <w:noProof/>
                <w:spacing w:val="-4"/>
                <w:sz w:val="20"/>
                <w:szCs w:val="20"/>
              </w:rPr>
              <w:t xml:space="preserve"> </w:t>
            </w:r>
            <w:r w:rsidRPr="00CD1EBE">
              <w:rPr>
                <w:rFonts w:eastAsia="Calibri" w:cs="Aptos"/>
                <w:noProof/>
                <w:sz w:val="20"/>
                <w:szCs w:val="20"/>
              </w:rPr>
              <w:t>učenja,</w:t>
            </w:r>
            <w:r w:rsidRPr="00CD1EBE">
              <w:rPr>
                <w:rFonts w:eastAsia="Calibri" w:cs="Aptos"/>
                <w:noProof/>
                <w:spacing w:val="-5"/>
                <w:sz w:val="20"/>
                <w:szCs w:val="20"/>
              </w:rPr>
              <w:t xml:space="preserve"> </w:t>
            </w:r>
            <w:r w:rsidRPr="00CD1EBE">
              <w:rPr>
                <w:rFonts w:eastAsia="Calibri" w:cs="Aptos"/>
                <w:noProof/>
                <w:sz w:val="20"/>
                <w:szCs w:val="20"/>
              </w:rPr>
              <w:t>nastavnih</w:t>
            </w:r>
            <w:r w:rsidRPr="00CD1EBE">
              <w:rPr>
                <w:rFonts w:eastAsia="Calibri" w:cs="Aptos"/>
                <w:noProof/>
                <w:spacing w:val="-6"/>
                <w:sz w:val="20"/>
                <w:szCs w:val="20"/>
              </w:rPr>
              <w:t xml:space="preserve"> </w:t>
            </w:r>
            <w:r w:rsidRPr="00CD1EBE">
              <w:rPr>
                <w:rFonts w:eastAsia="Calibri" w:cs="Aptos"/>
                <w:noProof/>
                <w:sz w:val="20"/>
                <w:szCs w:val="20"/>
              </w:rPr>
              <w:t>metoda</w:t>
            </w:r>
            <w:r w:rsidRPr="00CD1EBE">
              <w:rPr>
                <w:rFonts w:eastAsia="Calibri" w:cs="Aptos"/>
                <w:noProof/>
                <w:spacing w:val="-4"/>
                <w:sz w:val="20"/>
                <w:szCs w:val="20"/>
              </w:rPr>
              <w:t xml:space="preserve"> </w:t>
            </w:r>
            <w:r w:rsidRPr="00CD1EBE">
              <w:rPr>
                <w:rFonts w:eastAsia="Calibri" w:cs="Aptos"/>
                <w:noProof/>
                <w:sz w:val="20"/>
                <w:szCs w:val="20"/>
              </w:rPr>
              <w:t>i</w:t>
            </w:r>
            <w:r w:rsidRPr="00CD1EBE">
              <w:rPr>
                <w:rFonts w:eastAsia="Calibri" w:cs="Aptos"/>
                <w:noProof/>
                <w:spacing w:val="-6"/>
                <w:sz w:val="20"/>
                <w:szCs w:val="20"/>
              </w:rPr>
              <w:t xml:space="preserve"> </w:t>
            </w:r>
            <w:r w:rsidRPr="00CD1EBE">
              <w:rPr>
                <w:rFonts w:eastAsia="Calibri" w:cs="Aptos"/>
                <w:noProof/>
                <w:sz w:val="20"/>
                <w:szCs w:val="20"/>
              </w:rPr>
              <w:t>ocjenjivanja</w:t>
            </w:r>
          </w:p>
        </w:tc>
      </w:tr>
      <w:tr w:rsidR="0011078E" w:rsidRPr="00CD1EBE" w14:paraId="1961C24F" w14:textId="77777777" w:rsidTr="007449D2">
        <w:trPr>
          <w:gridAfter w:val="1"/>
          <w:wAfter w:w="32" w:type="dxa"/>
          <w:trHeight w:hRule="exact" w:val="92"/>
        </w:trPr>
        <w:tc>
          <w:tcPr>
            <w:tcW w:w="9250" w:type="dxa"/>
            <w:gridSpan w:val="16"/>
            <w:tcBorders>
              <w:top w:val="single" w:sz="5" w:space="0" w:color="000000"/>
              <w:left w:val="single" w:sz="5" w:space="0" w:color="000000"/>
              <w:bottom w:val="single" w:sz="5" w:space="0" w:color="000000"/>
              <w:right w:val="single" w:sz="5" w:space="0" w:color="000000"/>
            </w:tcBorders>
          </w:tcPr>
          <w:p w14:paraId="289FE6B0" w14:textId="77777777" w:rsidR="0011078E" w:rsidRPr="00CD1EBE" w:rsidRDefault="0011078E" w:rsidP="007449D2">
            <w:pPr>
              <w:widowControl w:val="0"/>
              <w:rPr>
                <w:rFonts w:eastAsia="Calibri" w:cs="Aptos"/>
                <w:noProof/>
                <w:sz w:val="20"/>
                <w:szCs w:val="20"/>
              </w:rPr>
            </w:pPr>
          </w:p>
        </w:tc>
      </w:tr>
      <w:tr w:rsidR="0011078E" w:rsidRPr="00CD1EBE" w14:paraId="4079AEC4" w14:textId="77777777" w:rsidTr="007449D2">
        <w:trPr>
          <w:trHeight w:hRule="exact" w:val="288"/>
        </w:trPr>
        <w:tc>
          <w:tcPr>
            <w:tcW w:w="109" w:type="dxa"/>
            <w:vMerge w:val="restart"/>
            <w:tcBorders>
              <w:top w:val="nil"/>
              <w:left w:val="single" w:sz="5" w:space="0" w:color="000000"/>
              <w:right w:val="single" w:sz="5" w:space="0" w:color="000000"/>
            </w:tcBorders>
          </w:tcPr>
          <w:p w14:paraId="56681868" w14:textId="77777777" w:rsidR="0011078E" w:rsidRPr="00CD1EBE" w:rsidRDefault="0011078E" w:rsidP="007449D2">
            <w:pPr>
              <w:widowControl w:val="0"/>
              <w:rPr>
                <w:rFonts w:eastAsia="Calibri" w:cs="Aptos"/>
                <w:noProof/>
                <w:sz w:val="20"/>
                <w:szCs w:val="20"/>
              </w:rPr>
            </w:pPr>
          </w:p>
        </w:tc>
        <w:tc>
          <w:tcPr>
            <w:tcW w:w="2082" w:type="dxa"/>
            <w:gridSpan w:val="4"/>
            <w:vMerge w:val="restart"/>
            <w:tcBorders>
              <w:top w:val="single" w:sz="5" w:space="0" w:color="000000"/>
              <w:left w:val="single" w:sz="5" w:space="0" w:color="000000"/>
              <w:right w:val="single" w:sz="5" w:space="0" w:color="000000"/>
            </w:tcBorders>
          </w:tcPr>
          <w:p w14:paraId="727D2119" w14:textId="77777777" w:rsidR="0011078E" w:rsidRPr="00CD1EBE" w:rsidRDefault="0011078E" w:rsidP="007449D2">
            <w:pPr>
              <w:widowControl w:val="0"/>
              <w:spacing w:line="256" w:lineRule="auto"/>
              <w:ind w:left="102" w:right="296"/>
              <w:rPr>
                <w:rFonts w:eastAsia="Arial Narrow" w:cs="Aptos"/>
                <w:noProof/>
                <w:sz w:val="20"/>
                <w:szCs w:val="20"/>
              </w:rPr>
            </w:pPr>
            <w:r w:rsidRPr="00CD1EBE">
              <w:rPr>
                <w:rFonts w:eastAsia="Calibri" w:cs="Aptos"/>
                <w:noProof/>
                <w:sz w:val="20"/>
                <w:szCs w:val="20"/>
              </w:rPr>
              <w:t>*</w:t>
            </w:r>
            <w:r w:rsidRPr="00CD1EBE">
              <w:rPr>
                <w:rFonts w:eastAsia="Calibri" w:cs="Aptos"/>
                <w:noProof/>
                <w:spacing w:val="-12"/>
                <w:sz w:val="20"/>
                <w:szCs w:val="20"/>
              </w:rPr>
              <w:t xml:space="preserve"> </w:t>
            </w:r>
            <w:r w:rsidRPr="00CD1EBE">
              <w:rPr>
                <w:rFonts w:eastAsia="Calibri" w:cs="Aptos"/>
                <w:noProof/>
                <w:sz w:val="20"/>
                <w:szCs w:val="20"/>
              </w:rPr>
              <w:t>NASTAVNA</w:t>
            </w:r>
            <w:r w:rsidRPr="00CD1EBE">
              <w:rPr>
                <w:rFonts w:eastAsia="Calibri" w:cs="Aptos"/>
                <w:noProof/>
                <w:spacing w:val="21"/>
                <w:w w:val="99"/>
                <w:sz w:val="20"/>
                <w:szCs w:val="20"/>
              </w:rPr>
              <w:t xml:space="preserve"> </w:t>
            </w:r>
            <w:r w:rsidRPr="00CD1EBE">
              <w:rPr>
                <w:rFonts w:eastAsia="Calibri" w:cs="Aptos"/>
                <w:noProof/>
                <w:spacing w:val="-1"/>
                <w:sz w:val="20"/>
                <w:szCs w:val="20"/>
              </w:rPr>
              <w:t>METODA/AKTIVNOST</w:t>
            </w:r>
          </w:p>
        </w:tc>
        <w:tc>
          <w:tcPr>
            <w:tcW w:w="1081" w:type="dxa"/>
            <w:vMerge w:val="restart"/>
            <w:tcBorders>
              <w:top w:val="single" w:sz="5" w:space="0" w:color="000000"/>
              <w:left w:val="single" w:sz="5" w:space="0" w:color="000000"/>
              <w:right w:val="single" w:sz="5" w:space="0" w:color="000000"/>
            </w:tcBorders>
          </w:tcPr>
          <w:p w14:paraId="456BBBAF"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pacing w:val="-1"/>
                <w:sz w:val="20"/>
                <w:szCs w:val="20"/>
              </w:rPr>
              <w:t>ECTS</w:t>
            </w:r>
          </w:p>
        </w:tc>
        <w:tc>
          <w:tcPr>
            <w:tcW w:w="850" w:type="dxa"/>
            <w:gridSpan w:val="2"/>
            <w:vMerge w:val="restart"/>
            <w:tcBorders>
              <w:top w:val="single" w:sz="5" w:space="0" w:color="000000"/>
              <w:left w:val="single" w:sz="5" w:space="0" w:color="000000"/>
              <w:right w:val="single" w:sz="5" w:space="0" w:color="000000"/>
            </w:tcBorders>
          </w:tcPr>
          <w:p w14:paraId="510C0F4D"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pacing w:val="-1"/>
                <w:sz w:val="20"/>
                <w:szCs w:val="20"/>
              </w:rPr>
              <w:t>ISHOD</w:t>
            </w:r>
          </w:p>
          <w:p w14:paraId="56B3D7EF" w14:textId="77777777" w:rsidR="0011078E" w:rsidRPr="00CD1EBE" w:rsidRDefault="0011078E" w:rsidP="007449D2">
            <w:pPr>
              <w:widowControl w:val="0"/>
              <w:spacing w:before="15"/>
              <w:ind w:left="102"/>
              <w:rPr>
                <w:rFonts w:eastAsia="Arial Narrow" w:cs="Aptos"/>
                <w:noProof/>
                <w:sz w:val="20"/>
                <w:szCs w:val="20"/>
              </w:rPr>
            </w:pPr>
            <w:r w:rsidRPr="00CD1EBE">
              <w:rPr>
                <w:rFonts w:eastAsia="Calibri" w:cs="Aptos"/>
                <w:noProof/>
                <w:sz w:val="20"/>
                <w:szCs w:val="20"/>
              </w:rPr>
              <w:t>UČENJA</w:t>
            </w:r>
          </w:p>
          <w:p w14:paraId="4C6FD94B" w14:textId="77777777" w:rsidR="0011078E" w:rsidRPr="00CD1EBE" w:rsidRDefault="0011078E" w:rsidP="007449D2">
            <w:pPr>
              <w:widowControl w:val="0"/>
              <w:spacing w:before="15"/>
              <w:ind w:left="102"/>
              <w:rPr>
                <w:rFonts w:eastAsia="Arial Narrow" w:cs="Aptos"/>
                <w:noProof/>
                <w:sz w:val="20"/>
                <w:szCs w:val="20"/>
              </w:rPr>
            </w:pPr>
            <w:r w:rsidRPr="00CD1EBE">
              <w:rPr>
                <w:rFonts w:eastAsia="Calibri" w:cs="Aptos"/>
                <w:noProof/>
                <w:spacing w:val="-2"/>
                <w:sz w:val="20"/>
                <w:szCs w:val="20"/>
              </w:rPr>
              <w:t>**</w:t>
            </w:r>
          </w:p>
        </w:tc>
        <w:tc>
          <w:tcPr>
            <w:tcW w:w="1981" w:type="dxa"/>
            <w:gridSpan w:val="3"/>
            <w:vMerge w:val="restart"/>
            <w:tcBorders>
              <w:top w:val="single" w:sz="5" w:space="0" w:color="000000"/>
              <w:left w:val="single" w:sz="5" w:space="0" w:color="000000"/>
              <w:right w:val="single" w:sz="5" w:space="0" w:color="000000"/>
            </w:tcBorders>
          </w:tcPr>
          <w:p w14:paraId="79EFFA8B" w14:textId="77777777" w:rsidR="0011078E" w:rsidRPr="00CD1EBE" w:rsidRDefault="0011078E" w:rsidP="007449D2">
            <w:pPr>
              <w:widowControl w:val="0"/>
              <w:spacing w:line="256" w:lineRule="auto"/>
              <w:ind w:left="102" w:right="889"/>
              <w:rPr>
                <w:rFonts w:eastAsia="Arial Narrow" w:cs="Aptos"/>
                <w:noProof/>
                <w:sz w:val="20"/>
                <w:szCs w:val="20"/>
              </w:rPr>
            </w:pPr>
            <w:r w:rsidRPr="00CD1EBE">
              <w:rPr>
                <w:rFonts w:eastAsia="Calibri" w:cs="Aptos"/>
                <w:noProof/>
                <w:spacing w:val="-1"/>
                <w:sz w:val="20"/>
                <w:szCs w:val="20"/>
              </w:rPr>
              <w:t>AKTIVNOST</w:t>
            </w:r>
            <w:r w:rsidRPr="00CD1EBE">
              <w:rPr>
                <w:rFonts w:eastAsia="Calibri" w:cs="Aptos"/>
                <w:noProof/>
                <w:spacing w:val="28"/>
                <w:w w:val="99"/>
                <w:sz w:val="20"/>
                <w:szCs w:val="20"/>
              </w:rPr>
              <w:t xml:space="preserve"> </w:t>
            </w:r>
            <w:r w:rsidRPr="00CD1EBE">
              <w:rPr>
                <w:rFonts w:eastAsia="Calibri" w:cs="Aptos"/>
                <w:noProof/>
                <w:spacing w:val="-1"/>
                <w:sz w:val="20"/>
                <w:szCs w:val="20"/>
              </w:rPr>
              <w:t>STUDENTA</w:t>
            </w:r>
          </w:p>
        </w:tc>
        <w:tc>
          <w:tcPr>
            <w:tcW w:w="1701" w:type="dxa"/>
            <w:gridSpan w:val="2"/>
            <w:vMerge w:val="restart"/>
            <w:tcBorders>
              <w:top w:val="single" w:sz="5" w:space="0" w:color="000000"/>
              <w:left w:val="single" w:sz="5" w:space="0" w:color="000000"/>
              <w:right w:val="single" w:sz="5" w:space="0" w:color="000000"/>
            </w:tcBorders>
          </w:tcPr>
          <w:p w14:paraId="066BA0B5" w14:textId="77777777" w:rsidR="0011078E" w:rsidRPr="00CD1EBE" w:rsidRDefault="0011078E" w:rsidP="007449D2">
            <w:pPr>
              <w:widowControl w:val="0"/>
              <w:spacing w:line="256" w:lineRule="auto"/>
              <w:ind w:left="102" w:right="750"/>
              <w:rPr>
                <w:rFonts w:eastAsia="Arial Narrow" w:cs="Aptos"/>
                <w:noProof/>
                <w:sz w:val="20"/>
                <w:szCs w:val="20"/>
              </w:rPr>
            </w:pPr>
            <w:r w:rsidRPr="00CD1EBE">
              <w:rPr>
                <w:rFonts w:eastAsia="Calibri" w:cs="Aptos"/>
                <w:noProof/>
                <w:spacing w:val="-1"/>
                <w:sz w:val="20"/>
                <w:szCs w:val="20"/>
              </w:rPr>
              <w:t>METODA</w:t>
            </w:r>
            <w:r w:rsidRPr="00CD1EBE">
              <w:rPr>
                <w:rFonts w:eastAsia="Calibri" w:cs="Aptos"/>
                <w:noProof/>
                <w:spacing w:val="21"/>
                <w:w w:val="99"/>
                <w:sz w:val="20"/>
                <w:szCs w:val="20"/>
              </w:rPr>
              <w:t xml:space="preserve"> </w:t>
            </w:r>
            <w:r w:rsidRPr="00CD1EBE">
              <w:rPr>
                <w:rFonts w:eastAsia="Calibri" w:cs="Aptos"/>
                <w:noProof/>
                <w:spacing w:val="-1"/>
                <w:sz w:val="20"/>
                <w:szCs w:val="20"/>
              </w:rPr>
              <w:t>PROCJENE</w:t>
            </w:r>
          </w:p>
        </w:tc>
        <w:tc>
          <w:tcPr>
            <w:tcW w:w="1446" w:type="dxa"/>
            <w:gridSpan w:val="3"/>
            <w:tcBorders>
              <w:top w:val="single" w:sz="5" w:space="0" w:color="000000"/>
              <w:left w:val="single" w:sz="5" w:space="0" w:color="000000"/>
              <w:bottom w:val="single" w:sz="5" w:space="0" w:color="000000"/>
              <w:right w:val="single" w:sz="5" w:space="0" w:color="000000"/>
            </w:tcBorders>
          </w:tcPr>
          <w:p w14:paraId="6A00FD1E" w14:textId="77777777" w:rsidR="0011078E" w:rsidRPr="00CD1EBE" w:rsidRDefault="0011078E" w:rsidP="007449D2">
            <w:pPr>
              <w:widowControl w:val="0"/>
              <w:spacing w:line="228" w:lineRule="exact"/>
              <w:ind w:left="380"/>
              <w:rPr>
                <w:rFonts w:eastAsia="Arial Narrow" w:cs="Aptos"/>
                <w:noProof/>
                <w:sz w:val="20"/>
                <w:szCs w:val="20"/>
              </w:rPr>
            </w:pPr>
            <w:r w:rsidRPr="00CD1EBE">
              <w:rPr>
                <w:rFonts w:eastAsia="Calibri" w:cs="Aptos"/>
                <w:noProof/>
                <w:spacing w:val="-1"/>
                <w:sz w:val="20"/>
                <w:szCs w:val="20"/>
              </w:rPr>
              <w:t>BODOVI</w:t>
            </w:r>
          </w:p>
        </w:tc>
        <w:tc>
          <w:tcPr>
            <w:tcW w:w="32" w:type="dxa"/>
            <w:vMerge w:val="restart"/>
            <w:tcBorders>
              <w:top w:val="nil"/>
              <w:left w:val="single" w:sz="5" w:space="0" w:color="000000"/>
              <w:right w:val="single" w:sz="5" w:space="0" w:color="000000"/>
            </w:tcBorders>
          </w:tcPr>
          <w:p w14:paraId="42FB5F09" w14:textId="77777777" w:rsidR="0011078E" w:rsidRPr="00CD1EBE" w:rsidRDefault="0011078E" w:rsidP="007449D2">
            <w:pPr>
              <w:widowControl w:val="0"/>
              <w:rPr>
                <w:rFonts w:eastAsia="Calibri" w:cs="Aptos"/>
                <w:noProof/>
                <w:sz w:val="20"/>
                <w:szCs w:val="20"/>
              </w:rPr>
            </w:pPr>
          </w:p>
        </w:tc>
      </w:tr>
      <w:tr w:rsidR="0011078E" w:rsidRPr="00CD1EBE" w14:paraId="79638938" w14:textId="77777777" w:rsidTr="007449D2">
        <w:trPr>
          <w:trHeight w:hRule="exact" w:val="701"/>
        </w:trPr>
        <w:tc>
          <w:tcPr>
            <w:tcW w:w="109" w:type="dxa"/>
            <w:vMerge/>
            <w:tcBorders>
              <w:left w:val="single" w:sz="5" w:space="0" w:color="000000"/>
              <w:bottom w:val="nil"/>
              <w:right w:val="single" w:sz="5" w:space="0" w:color="000000"/>
            </w:tcBorders>
          </w:tcPr>
          <w:p w14:paraId="17326E85" w14:textId="77777777" w:rsidR="0011078E" w:rsidRPr="00CD1EBE" w:rsidRDefault="0011078E" w:rsidP="007449D2">
            <w:pPr>
              <w:widowControl w:val="0"/>
              <w:rPr>
                <w:rFonts w:eastAsia="Calibri" w:cs="Aptos"/>
                <w:noProof/>
                <w:sz w:val="20"/>
                <w:szCs w:val="20"/>
              </w:rPr>
            </w:pPr>
          </w:p>
        </w:tc>
        <w:tc>
          <w:tcPr>
            <w:tcW w:w="2082" w:type="dxa"/>
            <w:gridSpan w:val="4"/>
            <w:vMerge/>
            <w:tcBorders>
              <w:left w:val="single" w:sz="5" w:space="0" w:color="000000"/>
              <w:bottom w:val="single" w:sz="5" w:space="0" w:color="000000"/>
              <w:right w:val="single" w:sz="5" w:space="0" w:color="000000"/>
            </w:tcBorders>
          </w:tcPr>
          <w:p w14:paraId="04C6AB94" w14:textId="77777777" w:rsidR="0011078E" w:rsidRPr="00CD1EBE" w:rsidRDefault="0011078E" w:rsidP="007449D2">
            <w:pPr>
              <w:widowControl w:val="0"/>
              <w:rPr>
                <w:rFonts w:eastAsia="Calibri" w:cs="Aptos"/>
                <w:noProof/>
                <w:sz w:val="20"/>
                <w:szCs w:val="20"/>
              </w:rPr>
            </w:pPr>
          </w:p>
        </w:tc>
        <w:tc>
          <w:tcPr>
            <w:tcW w:w="1081" w:type="dxa"/>
            <w:vMerge/>
            <w:tcBorders>
              <w:left w:val="single" w:sz="5" w:space="0" w:color="000000"/>
              <w:bottom w:val="single" w:sz="5" w:space="0" w:color="000000"/>
              <w:right w:val="single" w:sz="5" w:space="0" w:color="000000"/>
            </w:tcBorders>
          </w:tcPr>
          <w:p w14:paraId="54B0F646" w14:textId="77777777" w:rsidR="0011078E" w:rsidRPr="00CD1EBE" w:rsidRDefault="0011078E" w:rsidP="007449D2">
            <w:pPr>
              <w:widowControl w:val="0"/>
              <w:rPr>
                <w:rFonts w:eastAsia="Calibri" w:cs="Aptos"/>
                <w:noProof/>
                <w:sz w:val="20"/>
                <w:szCs w:val="20"/>
              </w:rPr>
            </w:pPr>
          </w:p>
        </w:tc>
        <w:tc>
          <w:tcPr>
            <w:tcW w:w="850" w:type="dxa"/>
            <w:gridSpan w:val="2"/>
            <w:vMerge/>
            <w:tcBorders>
              <w:left w:val="single" w:sz="5" w:space="0" w:color="000000"/>
              <w:bottom w:val="single" w:sz="5" w:space="0" w:color="000000"/>
              <w:right w:val="single" w:sz="5" w:space="0" w:color="000000"/>
            </w:tcBorders>
          </w:tcPr>
          <w:p w14:paraId="23E4CD66" w14:textId="77777777" w:rsidR="0011078E" w:rsidRPr="00CD1EBE" w:rsidRDefault="0011078E" w:rsidP="007449D2">
            <w:pPr>
              <w:widowControl w:val="0"/>
              <w:rPr>
                <w:rFonts w:eastAsia="Calibri" w:cs="Aptos"/>
                <w:noProof/>
                <w:sz w:val="20"/>
                <w:szCs w:val="20"/>
              </w:rPr>
            </w:pPr>
          </w:p>
        </w:tc>
        <w:tc>
          <w:tcPr>
            <w:tcW w:w="1981" w:type="dxa"/>
            <w:gridSpan w:val="3"/>
            <w:vMerge/>
            <w:tcBorders>
              <w:left w:val="single" w:sz="5" w:space="0" w:color="000000"/>
              <w:bottom w:val="single" w:sz="5" w:space="0" w:color="000000"/>
              <w:right w:val="single" w:sz="5" w:space="0" w:color="000000"/>
            </w:tcBorders>
          </w:tcPr>
          <w:p w14:paraId="1BA88019" w14:textId="77777777" w:rsidR="0011078E" w:rsidRPr="00CD1EBE" w:rsidRDefault="0011078E" w:rsidP="007449D2">
            <w:pPr>
              <w:widowControl w:val="0"/>
              <w:rPr>
                <w:rFonts w:eastAsia="Calibri" w:cs="Aptos"/>
                <w:noProof/>
                <w:sz w:val="20"/>
                <w:szCs w:val="20"/>
              </w:rPr>
            </w:pPr>
          </w:p>
        </w:tc>
        <w:tc>
          <w:tcPr>
            <w:tcW w:w="1701" w:type="dxa"/>
            <w:gridSpan w:val="2"/>
            <w:vMerge/>
            <w:tcBorders>
              <w:left w:val="single" w:sz="5" w:space="0" w:color="000000"/>
              <w:bottom w:val="single" w:sz="5" w:space="0" w:color="000000"/>
              <w:right w:val="single" w:sz="5" w:space="0" w:color="000000"/>
            </w:tcBorders>
          </w:tcPr>
          <w:p w14:paraId="2A4701D8" w14:textId="77777777" w:rsidR="0011078E" w:rsidRPr="00CD1EBE" w:rsidRDefault="0011078E" w:rsidP="007449D2">
            <w:pPr>
              <w:widowControl w:val="0"/>
              <w:rPr>
                <w:rFonts w:eastAsia="Calibri" w:cs="Aptos"/>
                <w:noProof/>
                <w:sz w:val="20"/>
                <w:szCs w:val="20"/>
              </w:rPr>
            </w:pPr>
          </w:p>
        </w:tc>
        <w:tc>
          <w:tcPr>
            <w:tcW w:w="706" w:type="dxa"/>
            <w:gridSpan w:val="2"/>
            <w:tcBorders>
              <w:top w:val="single" w:sz="5" w:space="0" w:color="000000"/>
              <w:left w:val="single" w:sz="5" w:space="0" w:color="000000"/>
              <w:bottom w:val="single" w:sz="5" w:space="0" w:color="000000"/>
              <w:right w:val="single" w:sz="5" w:space="0" w:color="000000"/>
            </w:tcBorders>
          </w:tcPr>
          <w:p w14:paraId="011E8F3E" w14:textId="77777777" w:rsidR="0011078E" w:rsidRPr="00CD1EBE" w:rsidRDefault="0011078E" w:rsidP="007449D2">
            <w:pPr>
              <w:widowControl w:val="0"/>
              <w:spacing w:before="1"/>
              <w:ind w:left="215"/>
              <w:rPr>
                <w:rFonts w:eastAsia="Arial Narrow" w:cs="Aptos"/>
                <w:noProof/>
                <w:sz w:val="20"/>
                <w:szCs w:val="20"/>
              </w:rPr>
            </w:pPr>
            <w:r w:rsidRPr="00CD1EBE">
              <w:rPr>
                <w:rFonts w:eastAsia="Calibri" w:cs="Aptos"/>
                <w:noProof/>
                <w:spacing w:val="-1"/>
                <w:sz w:val="20"/>
                <w:szCs w:val="20"/>
              </w:rPr>
              <w:t>min</w:t>
            </w:r>
          </w:p>
        </w:tc>
        <w:tc>
          <w:tcPr>
            <w:tcW w:w="740" w:type="dxa"/>
            <w:tcBorders>
              <w:top w:val="single" w:sz="5" w:space="0" w:color="000000"/>
              <w:left w:val="single" w:sz="5" w:space="0" w:color="000000"/>
              <w:bottom w:val="single" w:sz="5" w:space="0" w:color="000000"/>
              <w:right w:val="single" w:sz="5" w:space="0" w:color="000000"/>
            </w:tcBorders>
          </w:tcPr>
          <w:p w14:paraId="0C69F3DA" w14:textId="77777777" w:rsidR="0011078E" w:rsidRPr="00CD1EBE" w:rsidRDefault="0011078E" w:rsidP="007449D2">
            <w:pPr>
              <w:widowControl w:val="0"/>
              <w:spacing w:before="1"/>
              <w:ind w:left="193"/>
              <w:rPr>
                <w:rFonts w:eastAsia="Arial Narrow" w:cs="Aptos"/>
                <w:noProof/>
                <w:sz w:val="20"/>
                <w:szCs w:val="20"/>
              </w:rPr>
            </w:pPr>
            <w:r w:rsidRPr="00CD1EBE">
              <w:rPr>
                <w:rFonts w:eastAsia="Calibri" w:cs="Aptos"/>
                <w:noProof/>
                <w:sz w:val="20"/>
                <w:szCs w:val="20"/>
              </w:rPr>
              <w:t>max</w:t>
            </w:r>
          </w:p>
        </w:tc>
        <w:tc>
          <w:tcPr>
            <w:tcW w:w="32" w:type="dxa"/>
            <w:vMerge/>
            <w:tcBorders>
              <w:left w:val="single" w:sz="5" w:space="0" w:color="000000"/>
              <w:right w:val="single" w:sz="5" w:space="0" w:color="000000"/>
            </w:tcBorders>
          </w:tcPr>
          <w:p w14:paraId="57BC99C2" w14:textId="77777777" w:rsidR="0011078E" w:rsidRPr="00CD1EBE" w:rsidRDefault="0011078E" w:rsidP="007449D2">
            <w:pPr>
              <w:widowControl w:val="0"/>
              <w:rPr>
                <w:rFonts w:eastAsia="Calibri" w:cs="Aptos"/>
                <w:noProof/>
                <w:sz w:val="20"/>
                <w:szCs w:val="20"/>
              </w:rPr>
            </w:pPr>
          </w:p>
        </w:tc>
      </w:tr>
      <w:tr w:rsidR="0011078E" w:rsidRPr="00CD1EBE" w14:paraId="3EABC4F7" w14:textId="77777777" w:rsidTr="007449D2">
        <w:trPr>
          <w:trHeight w:hRule="exact" w:val="924"/>
        </w:trPr>
        <w:tc>
          <w:tcPr>
            <w:tcW w:w="109" w:type="dxa"/>
            <w:tcBorders>
              <w:top w:val="nil"/>
              <w:left w:val="single" w:sz="5" w:space="0" w:color="000000"/>
              <w:bottom w:val="nil"/>
              <w:right w:val="single" w:sz="5" w:space="0" w:color="000000"/>
            </w:tcBorders>
          </w:tcPr>
          <w:p w14:paraId="7A94147D"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1DE2F606"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z w:val="20"/>
                <w:szCs w:val="20"/>
              </w:rPr>
              <w:t>Pohađanje</w:t>
            </w:r>
            <w:r w:rsidRPr="00CD1EBE">
              <w:rPr>
                <w:rFonts w:eastAsia="Calibri" w:cs="Aptos"/>
                <w:noProof/>
                <w:spacing w:val="-15"/>
                <w:sz w:val="20"/>
                <w:szCs w:val="20"/>
              </w:rPr>
              <w:t xml:space="preserve"> </w:t>
            </w:r>
            <w:r w:rsidRPr="00CD1EBE">
              <w:rPr>
                <w:rFonts w:eastAsia="Calibri" w:cs="Aptos"/>
                <w:noProof/>
                <w:sz w:val="20"/>
                <w:szCs w:val="20"/>
              </w:rPr>
              <w:t>nastave</w:t>
            </w:r>
          </w:p>
        </w:tc>
        <w:tc>
          <w:tcPr>
            <w:tcW w:w="1081" w:type="dxa"/>
            <w:tcBorders>
              <w:top w:val="single" w:sz="5" w:space="0" w:color="000000"/>
              <w:left w:val="single" w:sz="5" w:space="0" w:color="000000"/>
              <w:bottom w:val="single" w:sz="5" w:space="0" w:color="000000"/>
              <w:right w:val="single" w:sz="5" w:space="0" w:color="000000"/>
            </w:tcBorders>
          </w:tcPr>
          <w:p w14:paraId="27050C56" w14:textId="77777777" w:rsidR="0011078E" w:rsidRPr="00CD1EBE" w:rsidRDefault="0011078E" w:rsidP="007449D2">
            <w:pPr>
              <w:widowControl w:val="0"/>
              <w:spacing w:line="228" w:lineRule="exact"/>
              <w:ind w:left="236"/>
              <w:rPr>
                <w:rFonts w:eastAsia="Arial Narrow" w:cs="Aptos"/>
                <w:noProof/>
                <w:sz w:val="20"/>
                <w:szCs w:val="20"/>
              </w:rPr>
            </w:pPr>
            <w:r w:rsidRPr="00CD1EBE">
              <w:rPr>
                <w:rFonts w:eastAsia="Calibri" w:cs="Aptos"/>
                <w:noProof/>
                <w:sz w:val="20"/>
                <w:szCs w:val="20"/>
              </w:rPr>
              <w:t>0,3</w:t>
            </w:r>
          </w:p>
        </w:tc>
        <w:tc>
          <w:tcPr>
            <w:tcW w:w="850" w:type="dxa"/>
            <w:gridSpan w:val="2"/>
            <w:tcBorders>
              <w:top w:val="single" w:sz="5" w:space="0" w:color="000000"/>
              <w:left w:val="single" w:sz="5" w:space="0" w:color="000000"/>
              <w:bottom w:val="single" w:sz="5" w:space="0" w:color="000000"/>
              <w:right w:val="single" w:sz="5" w:space="0" w:color="000000"/>
            </w:tcBorders>
          </w:tcPr>
          <w:p w14:paraId="07B71603" w14:textId="77777777" w:rsidR="0011078E" w:rsidRPr="00CD1EBE" w:rsidRDefault="0011078E" w:rsidP="007449D2">
            <w:pPr>
              <w:widowControl w:val="0"/>
              <w:spacing w:line="228" w:lineRule="exact"/>
              <w:ind w:left="277"/>
              <w:rPr>
                <w:rFonts w:eastAsia="Arial Narrow" w:cs="Aptos"/>
                <w:noProof/>
                <w:sz w:val="20"/>
                <w:szCs w:val="20"/>
              </w:rPr>
            </w:pPr>
            <w:r w:rsidRPr="00CD1EBE">
              <w:rPr>
                <w:rFonts w:eastAsia="Arial Narrow" w:cs="Aptos"/>
                <w:noProof/>
                <w:sz w:val="20"/>
                <w:szCs w:val="20"/>
              </w:rPr>
              <w:t>1</w:t>
            </w:r>
            <w:r w:rsidRPr="00CD1EBE">
              <w:rPr>
                <w:rFonts w:eastAsia="Arial Narrow" w:cs="Aptos"/>
                <w:noProof/>
                <w:spacing w:val="-2"/>
                <w:sz w:val="20"/>
                <w:szCs w:val="20"/>
              </w:rPr>
              <w:t xml:space="preserve"> </w:t>
            </w:r>
            <w:r w:rsidRPr="00CD1EBE">
              <w:rPr>
                <w:rFonts w:eastAsia="Arial Narrow" w:cs="Aptos"/>
                <w:noProof/>
                <w:sz w:val="20"/>
                <w:szCs w:val="20"/>
              </w:rPr>
              <w:t>–</w:t>
            </w:r>
            <w:r w:rsidRPr="00CD1EBE">
              <w:rPr>
                <w:rFonts w:eastAsia="Arial Narrow" w:cs="Aptos"/>
                <w:noProof/>
                <w:spacing w:val="-1"/>
                <w:sz w:val="20"/>
                <w:szCs w:val="20"/>
              </w:rPr>
              <w:t xml:space="preserve"> 6</w:t>
            </w:r>
          </w:p>
        </w:tc>
        <w:tc>
          <w:tcPr>
            <w:tcW w:w="1981" w:type="dxa"/>
            <w:gridSpan w:val="3"/>
            <w:tcBorders>
              <w:top w:val="single" w:sz="5" w:space="0" w:color="000000"/>
              <w:left w:val="single" w:sz="5" w:space="0" w:color="000000"/>
              <w:bottom w:val="single" w:sz="5" w:space="0" w:color="000000"/>
              <w:right w:val="single" w:sz="5" w:space="0" w:color="000000"/>
            </w:tcBorders>
          </w:tcPr>
          <w:p w14:paraId="15D4319B" w14:textId="77777777" w:rsidR="0011078E" w:rsidRPr="00CD1EBE" w:rsidRDefault="0011078E" w:rsidP="007449D2">
            <w:pPr>
              <w:widowControl w:val="0"/>
              <w:spacing w:line="256" w:lineRule="auto"/>
              <w:ind w:left="102" w:right="142"/>
              <w:rPr>
                <w:rFonts w:eastAsia="Arial Narrow" w:cs="Aptos"/>
                <w:noProof/>
                <w:sz w:val="20"/>
                <w:szCs w:val="20"/>
              </w:rPr>
            </w:pPr>
            <w:r w:rsidRPr="00CD1EBE">
              <w:rPr>
                <w:rFonts w:eastAsia="Calibri" w:cs="Aptos"/>
                <w:noProof/>
                <w:spacing w:val="-1"/>
                <w:sz w:val="20"/>
                <w:szCs w:val="20"/>
              </w:rPr>
              <w:t>Nazočnost</w:t>
            </w:r>
            <w:r w:rsidRPr="00CD1EBE">
              <w:rPr>
                <w:rFonts w:eastAsia="Calibri" w:cs="Aptos"/>
                <w:noProof/>
                <w:spacing w:val="-9"/>
                <w:sz w:val="20"/>
                <w:szCs w:val="20"/>
              </w:rPr>
              <w:t xml:space="preserve"> </w:t>
            </w:r>
            <w:r w:rsidRPr="00CD1EBE">
              <w:rPr>
                <w:rFonts w:eastAsia="Calibri" w:cs="Aptos"/>
                <w:noProof/>
                <w:sz w:val="20"/>
                <w:szCs w:val="20"/>
              </w:rPr>
              <w:t>na</w:t>
            </w:r>
            <w:r w:rsidRPr="00CD1EBE">
              <w:rPr>
                <w:rFonts w:eastAsia="Calibri" w:cs="Aptos"/>
                <w:noProof/>
                <w:spacing w:val="-9"/>
                <w:sz w:val="20"/>
                <w:szCs w:val="20"/>
              </w:rPr>
              <w:t xml:space="preserve"> </w:t>
            </w:r>
            <w:r w:rsidRPr="00CD1EBE">
              <w:rPr>
                <w:rFonts w:eastAsia="Calibri" w:cs="Aptos"/>
                <w:noProof/>
                <w:spacing w:val="-1"/>
                <w:sz w:val="20"/>
                <w:szCs w:val="20"/>
              </w:rPr>
              <w:t>nastavi</w:t>
            </w:r>
          </w:p>
        </w:tc>
        <w:tc>
          <w:tcPr>
            <w:tcW w:w="1701" w:type="dxa"/>
            <w:gridSpan w:val="2"/>
            <w:tcBorders>
              <w:top w:val="single" w:sz="5" w:space="0" w:color="000000"/>
              <w:left w:val="single" w:sz="5" w:space="0" w:color="000000"/>
              <w:bottom w:val="single" w:sz="5" w:space="0" w:color="000000"/>
              <w:right w:val="single" w:sz="5" w:space="0" w:color="000000"/>
            </w:tcBorders>
          </w:tcPr>
          <w:p w14:paraId="087FC9D9"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pacing w:val="-1"/>
                <w:sz w:val="20"/>
                <w:szCs w:val="20"/>
              </w:rPr>
              <w:t>Evidencija</w:t>
            </w:r>
          </w:p>
        </w:tc>
        <w:tc>
          <w:tcPr>
            <w:tcW w:w="706" w:type="dxa"/>
            <w:gridSpan w:val="2"/>
            <w:tcBorders>
              <w:top w:val="single" w:sz="5" w:space="0" w:color="000000"/>
              <w:left w:val="single" w:sz="5" w:space="0" w:color="000000"/>
              <w:bottom w:val="single" w:sz="5" w:space="0" w:color="000000"/>
              <w:right w:val="single" w:sz="5" w:space="0" w:color="000000"/>
            </w:tcBorders>
          </w:tcPr>
          <w:p w14:paraId="296F48B3" w14:textId="77777777" w:rsidR="0011078E" w:rsidRPr="00CD1EBE" w:rsidRDefault="0011078E" w:rsidP="007449D2">
            <w:pPr>
              <w:widowControl w:val="0"/>
              <w:spacing w:line="228" w:lineRule="exact"/>
              <w:ind w:left="186"/>
              <w:rPr>
                <w:rFonts w:eastAsia="Arial Narrow" w:cs="Aptos"/>
                <w:noProof/>
                <w:sz w:val="20"/>
                <w:szCs w:val="20"/>
              </w:rPr>
            </w:pPr>
            <w:r w:rsidRPr="00CD1EBE">
              <w:rPr>
                <w:rFonts w:eastAsia="Calibri" w:cs="Aptos"/>
                <w:noProof/>
                <w:sz w:val="20"/>
                <w:szCs w:val="20"/>
              </w:rPr>
              <w:t>5</w:t>
            </w:r>
          </w:p>
        </w:tc>
        <w:tc>
          <w:tcPr>
            <w:tcW w:w="740" w:type="dxa"/>
            <w:tcBorders>
              <w:top w:val="single" w:sz="5" w:space="0" w:color="000000"/>
              <w:left w:val="single" w:sz="5" w:space="0" w:color="000000"/>
              <w:bottom w:val="single" w:sz="5" w:space="0" w:color="000000"/>
              <w:right w:val="single" w:sz="5" w:space="0" w:color="000000"/>
            </w:tcBorders>
          </w:tcPr>
          <w:p w14:paraId="2D44BDB7" w14:textId="77777777" w:rsidR="0011078E" w:rsidRPr="00CD1EBE" w:rsidRDefault="0011078E" w:rsidP="007449D2">
            <w:pPr>
              <w:widowControl w:val="0"/>
              <w:spacing w:line="228" w:lineRule="exact"/>
              <w:jc w:val="center"/>
              <w:rPr>
                <w:rFonts w:eastAsia="Arial Narrow" w:cs="Aptos"/>
                <w:noProof/>
                <w:sz w:val="20"/>
                <w:szCs w:val="20"/>
              </w:rPr>
            </w:pPr>
            <w:r w:rsidRPr="00CD1EBE">
              <w:rPr>
                <w:rFonts w:eastAsia="Calibri" w:cs="Aptos"/>
                <w:noProof/>
                <w:sz w:val="20"/>
                <w:szCs w:val="20"/>
              </w:rPr>
              <w:t>10</w:t>
            </w:r>
          </w:p>
        </w:tc>
        <w:tc>
          <w:tcPr>
            <w:tcW w:w="32" w:type="dxa"/>
            <w:vMerge/>
            <w:tcBorders>
              <w:left w:val="single" w:sz="5" w:space="0" w:color="000000"/>
              <w:right w:val="single" w:sz="5" w:space="0" w:color="000000"/>
            </w:tcBorders>
          </w:tcPr>
          <w:p w14:paraId="412EE248" w14:textId="77777777" w:rsidR="0011078E" w:rsidRPr="00CD1EBE" w:rsidRDefault="0011078E" w:rsidP="007449D2">
            <w:pPr>
              <w:widowControl w:val="0"/>
              <w:rPr>
                <w:rFonts w:eastAsia="Calibri" w:cs="Aptos"/>
                <w:noProof/>
                <w:sz w:val="20"/>
                <w:szCs w:val="20"/>
              </w:rPr>
            </w:pPr>
          </w:p>
        </w:tc>
      </w:tr>
      <w:tr w:rsidR="0011078E" w:rsidRPr="00CD1EBE" w14:paraId="4FAA464C" w14:textId="77777777" w:rsidTr="007449D2">
        <w:trPr>
          <w:trHeight w:hRule="exact" w:val="924"/>
        </w:trPr>
        <w:tc>
          <w:tcPr>
            <w:tcW w:w="109" w:type="dxa"/>
            <w:tcBorders>
              <w:top w:val="nil"/>
              <w:left w:val="single" w:sz="5" w:space="0" w:color="000000"/>
              <w:bottom w:val="nil"/>
              <w:right w:val="single" w:sz="5" w:space="0" w:color="000000"/>
            </w:tcBorders>
          </w:tcPr>
          <w:p w14:paraId="5EB00548"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21C774EC" w14:textId="77777777" w:rsidR="0011078E" w:rsidRPr="00CD1EBE" w:rsidRDefault="0011078E" w:rsidP="007449D2">
            <w:pPr>
              <w:widowControl w:val="0"/>
              <w:spacing w:line="228" w:lineRule="exact"/>
              <w:ind w:left="102"/>
              <w:rPr>
                <w:rFonts w:eastAsia="Calibri" w:cs="Aptos"/>
                <w:noProof/>
                <w:sz w:val="20"/>
                <w:szCs w:val="20"/>
              </w:rPr>
            </w:pPr>
            <w:r w:rsidRPr="00CD1EBE">
              <w:rPr>
                <w:rFonts w:eastAsia="Calibri" w:cs="Aptos"/>
                <w:noProof/>
                <w:sz w:val="20"/>
                <w:szCs w:val="20"/>
              </w:rPr>
              <w:t>Aktivnost na nastavi</w:t>
            </w:r>
          </w:p>
        </w:tc>
        <w:tc>
          <w:tcPr>
            <w:tcW w:w="1081" w:type="dxa"/>
            <w:tcBorders>
              <w:top w:val="single" w:sz="5" w:space="0" w:color="000000"/>
              <w:left w:val="single" w:sz="5" w:space="0" w:color="000000"/>
              <w:bottom w:val="single" w:sz="5" w:space="0" w:color="000000"/>
              <w:right w:val="single" w:sz="5" w:space="0" w:color="000000"/>
            </w:tcBorders>
          </w:tcPr>
          <w:p w14:paraId="7BDD4C6F" w14:textId="77777777" w:rsidR="0011078E" w:rsidRPr="00CD1EBE" w:rsidRDefault="0011078E" w:rsidP="007449D2">
            <w:pPr>
              <w:widowControl w:val="0"/>
              <w:spacing w:line="228" w:lineRule="exact"/>
              <w:ind w:left="236"/>
              <w:rPr>
                <w:rFonts w:eastAsia="Calibri" w:cs="Aptos"/>
                <w:noProof/>
                <w:sz w:val="20"/>
                <w:szCs w:val="20"/>
              </w:rPr>
            </w:pPr>
            <w:r w:rsidRPr="00CD1EBE">
              <w:rPr>
                <w:rFonts w:eastAsia="Calibri" w:cs="Aptos"/>
                <w:noProof/>
                <w:sz w:val="20"/>
                <w:szCs w:val="20"/>
              </w:rPr>
              <w:t>0,3</w:t>
            </w:r>
          </w:p>
        </w:tc>
        <w:tc>
          <w:tcPr>
            <w:tcW w:w="850" w:type="dxa"/>
            <w:gridSpan w:val="2"/>
            <w:tcBorders>
              <w:top w:val="single" w:sz="5" w:space="0" w:color="000000"/>
              <w:left w:val="single" w:sz="5" w:space="0" w:color="000000"/>
              <w:bottom w:val="single" w:sz="5" w:space="0" w:color="000000"/>
              <w:right w:val="single" w:sz="5" w:space="0" w:color="000000"/>
            </w:tcBorders>
          </w:tcPr>
          <w:p w14:paraId="73CA4232" w14:textId="77777777" w:rsidR="0011078E" w:rsidRPr="00CD1EBE" w:rsidRDefault="0011078E" w:rsidP="007449D2">
            <w:pPr>
              <w:widowControl w:val="0"/>
              <w:spacing w:line="228" w:lineRule="exact"/>
              <w:ind w:left="277"/>
              <w:rPr>
                <w:rFonts w:eastAsia="Arial Narrow" w:cs="Aptos"/>
                <w:noProof/>
                <w:sz w:val="20"/>
                <w:szCs w:val="20"/>
              </w:rPr>
            </w:pPr>
            <w:r w:rsidRPr="00CD1EBE">
              <w:rPr>
                <w:rFonts w:eastAsia="Arial Narrow" w:cs="Aptos"/>
                <w:noProof/>
                <w:sz w:val="20"/>
                <w:szCs w:val="20"/>
              </w:rPr>
              <w:t>1 – 6</w:t>
            </w:r>
          </w:p>
        </w:tc>
        <w:tc>
          <w:tcPr>
            <w:tcW w:w="1981" w:type="dxa"/>
            <w:gridSpan w:val="3"/>
            <w:tcBorders>
              <w:top w:val="single" w:sz="5" w:space="0" w:color="000000"/>
              <w:left w:val="single" w:sz="5" w:space="0" w:color="000000"/>
              <w:bottom w:val="single" w:sz="5" w:space="0" w:color="000000"/>
              <w:right w:val="single" w:sz="5" w:space="0" w:color="000000"/>
            </w:tcBorders>
          </w:tcPr>
          <w:p w14:paraId="315A6C61" w14:textId="77777777" w:rsidR="0011078E" w:rsidRPr="00CD1EBE" w:rsidRDefault="0011078E" w:rsidP="007449D2">
            <w:pPr>
              <w:widowControl w:val="0"/>
              <w:spacing w:line="256" w:lineRule="auto"/>
              <w:ind w:left="102" w:right="142"/>
              <w:rPr>
                <w:rFonts w:eastAsia="Calibri" w:cs="Aptos"/>
                <w:noProof/>
                <w:spacing w:val="-1"/>
                <w:sz w:val="20"/>
                <w:szCs w:val="20"/>
              </w:rPr>
            </w:pPr>
            <w:r w:rsidRPr="00CD1EBE">
              <w:rPr>
                <w:rFonts w:eastAsia="Calibri" w:cs="Aptos"/>
                <w:noProof/>
                <w:spacing w:val="-1"/>
                <w:sz w:val="20"/>
                <w:szCs w:val="20"/>
              </w:rPr>
              <w:t>Sudjelovanje</w:t>
            </w:r>
            <w:r w:rsidRPr="00CD1EBE">
              <w:rPr>
                <w:rFonts w:eastAsia="Calibri" w:cs="Aptos"/>
                <w:noProof/>
                <w:spacing w:val="-9"/>
                <w:sz w:val="20"/>
                <w:szCs w:val="20"/>
              </w:rPr>
              <w:t xml:space="preserve"> </w:t>
            </w:r>
            <w:r w:rsidRPr="00CD1EBE">
              <w:rPr>
                <w:rFonts w:eastAsia="Calibri" w:cs="Aptos"/>
                <w:noProof/>
                <w:sz w:val="20"/>
                <w:szCs w:val="20"/>
              </w:rPr>
              <w:t>u</w:t>
            </w:r>
            <w:r w:rsidRPr="00CD1EBE">
              <w:rPr>
                <w:rFonts w:eastAsia="Calibri" w:cs="Aptos"/>
                <w:noProof/>
                <w:spacing w:val="-8"/>
                <w:sz w:val="20"/>
                <w:szCs w:val="20"/>
              </w:rPr>
              <w:t xml:space="preserve"> </w:t>
            </w:r>
            <w:r w:rsidRPr="00CD1EBE">
              <w:rPr>
                <w:rFonts w:eastAsia="Calibri" w:cs="Aptos"/>
                <w:noProof/>
                <w:sz w:val="20"/>
                <w:szCs w:val="20"/>
              </w:rPr>
              <w:t>raspravi</w:t>
            </w:r>
          </w:p>
        </w:tc>
        <w:tc>
          <w:tcPr>
            <w:tcW w:w="1701" w:type="dxa"/>
            <w:gridSpan w:val="2"/>
            <w:tcBorders>
              <w:top w:val="single" w:sz="5" w:space="0" w:color="000000"/>
              <w:left w:val="single" w:sz="5" w:space="0" w:color="000000"/>
              <w:bottom w:val="single" w:sz="5" w:space="0" w:color="000000"/>
              <w:right w:val="single" w:sz="5" w:space="0" w:color="000000"/>
            </w:tcBorders>
          </w:tcPr>
          <w:p w14:paraId="74FC9496" w14:textId="77777777" w:rsidR="0011078E" w:rsidRPr="00CD1EBE" w:rsidRDefault="0011078E" w:rsidP="007449D2">
            <w:pPr>
              <w:widowControl w:val="0"/>
              <w:spacing w:line="228" w:lineRule="exact"/>
              <w:ind w:left="102"/>
              <w:rPr>
                <w:rFonts w:eastAsia="Calibri" w:cs="Aptos"/>
                <w:noProof/>
                <w:spacing w:val="-1"/>
                <w:sz w:val="20"/>
                <w:szCs w:val="20"/>
              </w:rPr>
            </w:pPr>
            <w:r w:rsidRPr="00CD1EBE">
              <w:rPr>
                <w:rFonts w:eastAsia="Calibri" w:cs="Aptos"/>
                <w:noProof/>
                <w:spacing w:val="-1"/>
                <w:sz w:val="20"/>
                <w:szCs w:val="20"/>
              </w:rPr>
              <w:t>Evidencija</w:t>
            </w:r>
          </w:p>
        </w:tc>
        <w:tc>
          <w:tcPr>
            <w:tcW w:w="706" w:type="dxa"/>
            <w:gridSpan w:val="2"/>
            <w:tcBorders>
              <w:top w:val="single" w:sz="5" w:space="0" w:color="000000"/>
              <w:left w:val="single" w:sz="5" w:space="0" w:color="000000"/>
              <w:bottom w:val="single" w:sz="5" w:space="0" w:color="000000"/>
              <w:right w:val="single" w:sz="5" w:space="0" w:color="000000"/>
            </w:tcBorders>
          </w:tcPr>
          <w:p w14:paraId="18DD260C" w14:textId="77777777" w:rsidR="0011078E" w:rsidRPr="00CD1EBE" w:rsidRDefault="0011078E" w:rsidP="007449D2">
            <w:pPr>
              <w:widowControl w:val="0"/>
              <w:spacing w:line="228" w:lineRule="exact"/>
              <w:ind w:left="186"/>
              <w:rPr>
                <w:rFonts w:eastAsia="Calibri" w:cs="Aptos"/>
                <w:noProof/>
                <w:sz w:val="20"/>
                <w:szCs w:val="20"/>
              </w:rPr>
            </w:pPr>
            <w:r w:rsidRPr="00CD1EBE">
              <w:rPr>
                <w:rFonts w:eastAsia="Calibri" w:cs="Aptos"/>
                <w:noProof/>
                <w:sz w:val="20"/>
                <w:szCs w:val="20"/>
              </w:rPr>
              <w:t>5</w:t>
            </w:r>
          </w:p>
        </w:tc>
        <w:tc>
          <w:tcPr>
            <w:tcW w:w="740" w:type="dxa"/>
            <w:tcBorders>
              <w:top w:val="single" w:sz="5" w:space="0" w:color="000000"/>
              <w:left w:val="single" w:sz="5" w:space="0" w:color="000000"/>
              <w:bottom w:val="single" w:sz="5" w:space="0" w:color="000000"/>
              <w:right w:val="single" w:sz="5" w:space="0" w:color="000000"/>
            </w:tcBorders>
          </w:tcPr>
          <w:p w14:paraId="77094F08" w14:textId="77777777" w:rsidR="0011078E" w:rsidRPr="00CD1EBE" w:rsidRDefault="0011078E" w:rsidP="007449D2">
            <w:pPr>
              <w:widowControl w:val="0"/>
              <w:spacing w:line="228" w:lineRule="exact"/>
              <w:jc w:val="center"/>
              <w:rPr>
                <w:rFonts w:eastAsia="Calibri" w:cs="Aptos"/>
                <w:noProof/>
                <w:sz w:val="20"/>
                <w:szCs w:val="20"/>
              </w:rPr>
            </w:pPr>
            <w:r w:rsidRPr="00CD1EBE">
              <w:rPr>
                <w:rFonts w:eastAsia="Calibri" w:cs="Aptos"/>
                <w:noProof/>
                <w:sz w:val="20"/>
                <w:szCs w:val="20"/>
              </w:rPr>
              <w:t>10</w:t>
            </w:r>
          </w:p>
        </w:tc>
        <w:tc>
          <w:tcPr>
            <w:tcW w:w="32" w:type="dxa"/>
            <w:vMerge/>
            <w:tcBorders>
              <w:left w:val="single" w:sz="5" w:space="0" w:color="000000"/>
              <w:right w:val="single" w:sz="5" w:space="0" w:color="000000"/>
            </w:tcBorders>
          </w:tcPr>
          <w:p w14:paraId="3B29DA58" w14:textId="77777777" w:rsidR="0011078E" w:rsidRPr="00CD1EBE" w:rsidRDefault="0011078E" w:rsidP="007449D2">
            <w:pPr>
              <w:widowControl w:val="0"/>
              <w:rPr>
                <w:rFonts w:eastAsia="Calibri" w:cs="Aptos"/>
                <w:noProof/>
                <w:sz w:val="20"/>
                <w:szCs w:val="20"/>
              </w:rPr>
            </w:pPr>
          </w:p>
        </w:tc>
      </w:tr>
      <w:tr w:rsidR="0011078E" w:rsidRPr="00CD1EBE" w14:paraId="0F844CCE" w14:textId="77777777" w:rsidTr="007449D2">
        <w:trPr>
          <w:trHeight w:hRule="exact" w:val="1146"/>
        </w:trPr>
        <w:tc>
          <w:tcPr>
            <w:tcW w:w="109" w:type="dxa"/>
            <w:tcBorders>
              <w:top w:val="nil"/>
              <w:left w:val="single" w:sz="5" w:space="0" w:color="000000"/>
              <w:bottom w:val="nil"/>
              <w:right w:val="single" w:sz="5" w:space="0" w:color="000000"/>
            </w:tcBorders>
          </w:tcPr>
          <w:p w14:paraId="5257B3C4"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09983E19" w14:textId="77777777" w:rsidR="0011078E" w:rsidRPr="00CD1EBE" w:rsidRDefault="0011078E" w:rsidP="007449D2">
            <w:pPr>
              <w:widowControl w:val="0"/>
              <w:spacing w:before="1"/>
              <w:ind w:left="102"/>
              <w:rPr>
                <w:rFonts w:eastAsia="Arial Narrow" w:cs="Aptos"/>
                <w:noProof/>
                <w:sz w:val="20"/>
                <w:szCs w:val="20"/>
              </w:rPr>
            </w:pPr>
            <w:r w:rsidRPr="00CD1EBE">
              <w:rPr>
                <w:rFonts w:eastAsia="Calibri" w:cs="Aptos"/>
                <w:noProof/>
                <w:spacing w:val="-1"/>
                <w:sz w:val="20"/>
                <w:szCs w:val="20"/>
              </w:rPr>
              <w:t>Seminarski</w:t>
            </w:r>
            <w:r w:rsidRPr="00CD1EBE">
              <w:rPr>
                <w:rFonts w:eastAsia="Calibri" w:cs="Aptos"/>
                <w:noProof/>
                <w:spacing w:val="-12"/>
                <w:sz w:val="20"/>
                <w:szCs w:val="20"/>
              </w:rPr>
              <w:t xml:space="preserve"> </w:t>
            </w:r>
            <w:r w:rsidRPr="00CD1EBE">
              <w:rPr>
                <w:rFonts w:eastAsia="Calibri" w:cs="Aptos"/>
                <w:noProof/>
                <w:sz w:val="20"/>
                <w:szCs w:val="20"/>
              </w:rPr>
              <w:t>rad</w:t>
            </w:r>
          </w:p>
        </w:tc>
        <w:tc>
          <w:tcPr>
            <w:tcW w:w="1081" w:type="dxa"/>
            <w:tcBorders>
              <w:top w:val="single" w:sz="5" w:space="0" w:color="000000"/>
              <w:left w:val="single" w:sz="5" w:space="0" w:color="000000"/>
              <w:bottom w:val="single" w:sz="5" w:space="0" w:color="000000"/>
              <w:right w:val="single" w:sz="5" w:space="0" w:color="000000"/>
            </w:tcBorders>
          </w:tcPr>
          <w:p w14:paraId="3092FB08" w14:textId="77777777" w:rsidR="0011078E" w:rsidRPr="00CD1EBE" w:rsidRDefault="0011078E" w:rsidP="007449D2">
            <w:pPr>
              <w:widowControl w:val="0"/>
              <w:spacing w:before="1"/>
              <w:ind w:left="191"/>
              <w:rPr>
                <w:rFonts w:eastAsia="Arial Narrow" w:cs="Aptos"/>
                <w:noProof/>
                <w:sz w:val="20"/>
                <w:szCs w:val="20"/>
              </w:rPr>
            </w:pPr>
            <w:r w:rsidRPr="00CD1EBE">
              <w:rPr>
                <w:rFonts w:eastAsia="Calibri" w:cs="Aptos"/>
                <w:noProof/>
                <w:sz w:val="20"/>
                <w:szCs w:val="20"/>
              </w:rPr>
              <w:t>0,6</w:t>
            </w:r>
          </w:p>
        </w:tc>
        <w:tc>
          <w:tcPr>
            <w:tcW w:w="850" w:type="dxa"/>
            <w:gridSpan w:val="2"/>
            <w:tcBorders>
              <w:top w:val="single" w:sz="5" w:space="0" w:color="000000"/>
              <w:left w:val="single" w:sz="5" w:space="0" w:color="000000"/>
              <w:bottom w:val="single" w:sz="5" w:space="0" w:color="000000"/>
              <w:right w:val="single" w:sz="5" w:space="0" w:color="000000"/>
            </w:tcBorders>
          </w:tcPr>
          <w:p w14:paraId="11B5335B" w14:textId="77777777" w:rsidR="0011078E" w:rsidRPr="00CD1EBE" w:rsidRDefault="0011078E" w:rsidP="007449D2">
            <w:pPr>
              <w:widowControl w:val="0"/>
              <w:spacing w:before="1"/>
              <w:jc w:val="center"/>
              <w:rPr>
                <w:rFonts w:eastAsia="Arial Narrow" w:cs="Aptos"/>
                <w:noProof/>
                <w:sz w:val="20"/>
                <w:szCs w:val="20"/>
              </w:rPr>
            </w:pPr>
            <w:r w:rsidRPr="00CD1EBE">
              <w:rPr>
                <w:rFonts w:eastAsia="Calibri" w:cs="Aptos"/>
                <w:noProof/>
                <w:sz w:val="20"/>
                <w:szCs w:val="20"/>
              </w:rPr>
              <w:t xml:space="preserve"> 1 </w:t>
            </w:r>
            <w:r w:rsidRPr="00CD1EBE">
              <w:rPr>
                <w:rFonts w:eastAsia="Arial Narrow" w:cs="Aptos"/>
                <w:noProof/>
                <w:sz w:val="20"/>
                <w:szCs w:val="20"/>
              </w:rPr>
              <w:t xml:space="preserve">– </w:t>
            </w:r>
            <w:r w:rsidRPr="00CD1EBE">
              <w:rPr>
                <w:rFonts w:eastAsia="Calibri" w:cs="Aptos"/>
                <w:noProof/>
                <w:sz w:val="20"/>
                <w:szCs w:val="20"/>
              </w:rPr>
              <w:t>5</w:t>
            </w:r>
          </w:p>
        </w:tc>
        <w:tc>
          <w:tcPr>
            <w:tcW w:w="1981" w:type="dxa"/>
            <w:gridSpan w:val="3"/>
            <w:tcBorders>
              <w:top w:val="single" w:sz="5" w:space="0" w:color="000000"/>
              <w:left w:val="single" w:sz="5" w:space="0" w:color="000000"/>
              <w:bottom w:val="single" w:sz="5" w:space="0" w:color="000000"/>
              <w:right w:val="single" w:sz="5" w:space="0" w:color="000000"/>
            </w:tcBorders>
          </w:tcPr>
          <w:p w14:paraId="6F7FEE8A" w14:textId="77777777" w:rsidR="0011078E" w:rsidRPr="00CD1EBE" w:rsidRDefault="0011078E" w:rsidP="007449D2">
            <w:pPr>
              <w:widowControl w:val="0"/>
              <w:spacing w:before="1" w:line="254" w:lineRule="auto"/>
              <w:ind w:left="102" w:right="178"/>
              <w:rPr>
                <w:rFonts w:eastAsia="Arial Narrow" w:cs="Aptos"/>
                <w:noProof/>
                <w:sz w:val="20"/>
                <w:szCs w:val="20"/>
              </w:rPr>
            </w:pPr>
            <w:r w:rsidRPr="00CD1EBE">
              <w:rPr>
                <w:rFonts w:eastAsia="Calibri" w:cs="Aptos"/>
                <w:noProof/>
                <w:spacing w:val="-1"/>
                <w:sz w:val="20"/>
                <w:szCs w:val="20"/>
              </w:rPr>
              <w:t>Proučavanje</w:t>
            </w:r>
            <w:r w:rsidRPr="00CD1EBE">
              <w:rPr>
                <w:rFonts w:eastAsia="Calibri" w:cs="Aptos"/>
                <w:noProof/>
                <w:spacing w:val="-17"/>
                <w:sz w:val="20"/>
                <w:szCs w:val="20"/>
              </w:rPr>
              <w:t xml:space="preserve"> </w:t>
            </w:r>
            <w:r w:rsidRPr="00CD1EBE">
              <w:rPr>
                <w:rFonts w:eastAsia="Calibri" w:cs="Aptos"/>
                <w:noProof/>
                <w:sz w:val="20"/>
                <w:szCs w:val="20"/>
              </w:rPr>
              <w:t>literature,</w:t>
            </w:r>
            <w:r w:rsidRPr="00CD1EBE">
              <w:rPr>
                <w:rFonts w:eastAsia="Calibri" w:cs="Aptos"/>
                <w:noProof/>
                <w:spacing w:val="22"/>
                <w:w w:val="99"/>
                <w:sz w:val="20"/>
                <w:szCs w:val="20"/>
              </w:rPr>
              <w:t xml:space="preserve"> </w:t>
            </w:r>
            <w:r w:rsidRPr="00CD1EBE">
              <w:rPr>
                <w:rFonts w:eastAsia="Calibri" w:cs="Aptos"/>
                <w:noProof/>
                <w:spacing w:val="-1"/>
                <w:sz w:val="20"/>
                <w:szCs w:val="20"/>
              </w:rPr>
              <w:t>demonstracija</w:t>
            </w:r>
            <w:r w:rsidRPr="00CD1EBE">
              <w:rPr>
                <w:rFonts w:eastAsia="Calibri" w:cs="Aptos"/>
                <w:noProof/>
                <w:spacing w:val="-12"/>
                <w:sz w:val="20"/>
                <w:szCs w:val="20"/>
              </w:rPr>
              <w:t xml:space="preserve"> </w:t>
            </w:r>
            <w:r w:rsidRPr="00CD1EBE">
              <w:rPr>
                <w:rFonts w:eastAsia="Calibri" w:cs="Aptos"/>
                <w:noProof/>
                <w:sz w:val="20"/>
                <w:szCs w:val="20"/>
              </w:rPr>
              <w:t>i</w:t>
            </w:r>
            <w:r w:rsidRPr="00CD1EBE">
              <w:rPr>
                <w:rFonts w:eastAsia="Calibri" w:cs="Aptos"/>
                <w:noProof/>
                <w:spacing w:val="28"/>
                <w:w w:val="99"/>
                <w:sz w:val="20"/>
                <w:szCs w:val="20"/>
              </w:rPr>
              <w:t xml:space="preserve"> </w:t>
            </w:r>
            <w:r w:rsidRPr="00CD1EBE">
              <w:rPr>
                <w:rFonts w:eastAsia="Calibri" w:cs="Aptos"/>
                <w:noProof/>
                <w:spacing w:val="-1"/>
                <w:sz w:val="20"/>
                <w:szCs w:val="20"/>
              </w:rPr>
              <w:t>prezentacija</w:t>
            </w:r>
            <w:r w:rsidRPr="00CD1EBE">
              <w:rPr>
                <w:rFonts w:eastAsia="Calibri" w:cs="Aptos"/>
                <w:noProof/>
                <w:spacing w:val="-14"/>
                <w:sz w:val="20"/>
                <w:szCs w:val="20"/>
              </w:rPr>
              <w:t xml:space="preserve"> </w:t>
            </w:r>
            <w:r w:rsidRPr="00CD1EBE">
              <w:rPr>
                <w:rFonts w:eastAsia="Calibri" w:cs="Aptos"/>
                <w:noProof/>
                <w:sz w:val="20"/>
                <w:szCs w:val="20"/>
              </w:rPr>
              <w:t>rada</w:t>
            </w:r>
          </w:p>
        </w:tc>
        <w:tc>
          <w:tcPr>
            <w:tcW w:w="1701" w:type="dxa"/>
            <w:gridSpan w:val="2"/>
            <w:tcBorders>
              <w:top w:val="single" w:sz="5" w:space="0" w:color="000000"/>
              <w:left w:val="single" w:sz="5" w:space="0" w:color="000000"/>
              <w:bottom w:val="single" w:sz="5" w:space="0" w:color="000000"/>
              <w:right w:val="single" w:sz="5" w:space="0" w:color="000000"/>
            </w:tcBorders>
          </w:tcPr>
          <w:p w14:paraId="19EF2516" w14:textId="77777777" w:rsidR="0011078E" w:rsidRPr="00CD1EBE" w:rsidRDefault="0011078E" w:rsidP="007449D2">
            <w:pPr>
              <w:widowControl w:val="0"/>
              <w:spacing w:before="1" w:line="256" w:lineRule="auto"/>
              <w:ind w:left="102" w:right="221"/>
              <w:rPr>
                <w:rFonts w:eastAsia="Arial Narrow" w:cs="Aptos"/>
                <w:noProof/>
                <w:sz w:val="20"/>
                <w:szCs w:val="20"/>
              </w:rPr>
            </w:pPr>
            <w:r w:rsidRPr="00CD1EBE">
              <w:rPr>
                <w:rFonts w:eastAsia="Calibri" w:cs="Aptos"/>
                <w:noProof/>
                <w:spacing w:val="-1"/>
                <w:sz w:val="20"/>
                <w:szCs w:val="20"/>
              </w:rPr>
              <w:t>Evaluacija</w:t>
            </w:r>
            <w:r w:rsidRPr="00CD1EBE">
              <w:rPr>
                <w:rFonts w:eastAsia="Calibri" w:cs="Aptos"/>
                <w:noProof/>
                <w:spacing w:val="25"/>
                <w:w w:val="99"/>
                <w:sz w:val="20"/>
                <w:szCs w:val="20"/>
              </w:rPr>
              <w:t xml:space="preserve"> </w:t>
            </w:r>
            <w:r w:rsidRPr="00CD1EBE">
              <w:rPr>
                <w:rFonts w:eastAsia="Calibri" w:cs="Aptos"/>
                <w:noProof/>
                <w:spacing w:val="-1"/>
                <w:sz w:val="20"/>
                <w:szCs w:val="20"/>
              </w:rPr>
              <w:t>seminarskih</w:t>
            </w:r>
            <w:r w:rsidRPr="00CD1EBE">
              <w:rPr>
                <w:rFonts w:eastAsia="Calibri" w:cs="Aptos"/>
                <w:noProof/>
                <w:spacing w:val="-15"/>
                <w:sz w:val="20"/>
                <w:szCs w:val="20"/>
              </w:rPr>
              <w:t xml:space="preserve"> </w:t>
            </w:r>
            <w:r w:rsidRPr="00CD1EBE">
              <w:rPr>
                <w:rFonts w:eastAsia="Calibri" w:cs="Aptos"/>
                <w:noProof/>
                <w:sz w:val="20"/>
                <w:szCs w:val="20"/>
              </w:rPr>
              <w:t>radova</w:t>
            </w:r>
          </w:p>
        </w:tc>
        <w:tc>
          <w:tcPr>
            <w:tcW w:w="706" w:type="dxa"/>
            <w:gridSpan w:val="2"/>
            <w:tcBorders>
              <w:top w:val="single" w:sz="5" w:space="0" w:color="000000"/>
              <w:left w:val="single" w:sz="5" w:space="0" w:color="000000"/>
              <w:bottom w:val="single" w:sz="5" w:space="0" w:color="000000"/>
              <w:right w:val="single" w:sz="5" w:space="0" w:color="000000"/>
            </w:tcBorders>
          </w:tcPr>
          <w:p w14:paraId="066E87B3" w14:textId="77777777" w:rsidR="0011078E" w:rsidRPr="00CD1EBE" w:rsidRDefault="0011078E" w:rsidP="007449D2">
            <w:pPr>
              <w:widowControl w:val="0"/>
              <w:spacing w:before="1"/>
              <w:ind w:left="140"/>
              <w:rPr>
                <w:rFonts w:eastAsia="Arial Narrow" w:cs="Aptos"/>
                <w:noProof/>
                <w:sz w:val="20"/>
                <w:szCs w:val="20"/>
              </w:rPr>
            </w:pPr>
            <w:r w:rsidRPr="00CD1EBE">
              <w:rPr>
                <w:rFonts w:eastAsia="Calibri" w:cs="Aptos"/>
                <w:noProof/>
                <w:sz w:val="20"/>
                <w:szCs w:val="20"/>
              </w:rPr>
              <w:t>10</w:t>
            </w:r>
          </w:p>
        </w:tc>
        <w:tc>
          <w:tcPr>
            <w:tcW w:w="740" w:type="dxa"/>
            <w:tcBorders>
              <w:top w:val="single" w:sz="5" w:space="0" w:color="000000"/>
              <w:left w:val="single" w:sz="5" w:space="0" w:color="000000"/>
              <w:bottom w:val="single" w:sz="5" w:space="0" w:color="000000"/>
              <w:right w:val="single" w:sz="5" w:space="0" w:color="000000"/>
            </w:tcBorders>
          </w:tcPr>
          <w:p w14:paraId="5958952C" w14:textId="77777777" w:rsidR="0011078E" w:rsidRPr="00CD1EBE" w:rsidRDefault="0011078E" w:rsidP="007449D2">
            <w:pPr>
              <w:widowControl w:val="0"/>
              <w:spacing w:before="1"/>
              <w:ind w:left="188"/>
              <w:rPr>
                <w:rFonts w:eastAsia="Arial Narrow" w:cs="Aptos"/>
                <w:noProof/>
                <w:sz w:val="20"/>
                <w:szCs w:val="20"/>
              </w:rPr>
            </w:pPr>
            <w:r w:rsidRPr="00CD1EBE">
              <w:rPr>
                <w:rFonts w:eastAsia="Arial Narrow" w:cs="Aptos"/>
                <w:noProof/>
                <w:sz w:val="20"/>
                <w:szCs w:val="20"/>
              </w:rPr>
              <w:t>20</w:t>
            </w:r>
          </w:p>
        </w:tc>
        <w:tc>
          <w:tcPr>
            <w:tcW w:w="32" w:type="dxa"/>
            <w:vMerge/>
            <w:tcBorders>
              <w:left w:val="single" w:sz="5" w:space="0" w:color="000000"/>
              <w:right w:val="single" w:sz="5" w:space="0" w:color="000000"/>
            </w:tcBorders>
          </w:tcPr>
          <w:p w14:paraId="365FAD33" w14:textId="77777777" w:rsidR="0011078E" w:rsidRPr="00CD1EBE" w:rsidRDefault="0011078E" w:rsidP="007449D2">
            <w:pPr>
              <w:widowControl w:val="0"/>
              <w:rPr>
                <w:rFonts w:eastAsia="Calibri" w:cs="Aptos"/>
                <w:noProof/>
                <w:sz w:val="20"/>
                <w:szCs w:val="20"/>
              </w:rPr>
            </w:pPr>
          </w:p>
        </w:tc>
      </w:tr>
      <w:tr w:rsidR="0011078E" w:rsidRPr="00CD1EBE" w14:paraId="40089E17" w14:textId="77777777" w:rsidTr="007449D2">
        <w:trPr>
          <w:trHeight w:hRule="exact" w:val="993"/>
        </w:trPr>
        <w:tc>
          <w:tcPr>
            <w:tcW w:w="109" w:type="dxa"/>
            <w:tcBorders>
              <w:top w:val="nil"/>
              <w:left w:val="single" w:sz="5" w:space="0" w:color="000000"/>
              <w:bottom w:val="nil"/>
              <w:right w:val="single" w:sz="5" w:space="0" w:color="000000"/>
            </w:tcBorders>
          </w:tcPr>
          <w:p w14:paraId="6183350E"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01973919" w14:textId="77777777" w:rsidR="0011078E" w:rsidRPr="00CD1EBE" w:rsidRDefault="0011078E" w:rsidP="007449D2">
            <w:pPr>
              <w:widowControl w:val="0"/>
              <w:spacing w:before="1"/>
              <w:ind w:left="102"/>
              <w:rPr>
                <w:rFonts w:eastAsia="Arial Narrow" w:cs="Aptos"/>
                <w:noProof/>
                <w:sz w:val="20"/>
                <w:szCs w:val="20"/>
              </w:rPr>
            </w:pPr>
            <w:r w:rsidRPr="00CD1EBE">
              <w:rPr>
                <w:rFonts w:eastAsia="Calibri" w:cs="Aptos"/>
                <w:noProof/>
                <w:spacing w:val="-1"/>
                <w:sz w:val="20"/>
                <w:szCs w:val="20"/>
              </w:rPr>
              <w:t>Pismeni</w:t>
            </w:r>
            <w:r w:rsidRPr="00CD1EBE">
              <w:rPr>
                <w:rFonts w:eastAsia="Calibri" w:cs="Aptos"/>
                <w:noProof/>
                <w:spacing w:val="-9"/>
                <w:sz w:val="20"/>
                <w:szCs w:val="20"/>
              </w:rPr>
              <w:t xml:space="preserve"> </w:t>
            </w:r>
            <w:r w:rsidRPr="00CD1EBE">
              <w:rPr>
                <w:rFonts w:eastAsia="Calibri" w:cs="Aptos"/>
                <w:noProof/>
                <w:spacing w:val="-1"/>
                <w:sz w:val="20"/>
                <w:szCs w:val="20"/>
              </w:rPr>
              <w:t>ispit</w:t>
            </w:r>
          </w:p>
        </w:tc>
        <w:tc>
          <w:tcPr>
            <w:tcW w:w="1081" w:type="dxa"/>
            <w:tcBorders>
              <w:top w:val="single" w:sz="5" w:space="0" w:color="000000"/>
              <w:left w:val="single" w:sz="5" w:space="0" w:color="000000"/>
              <w:bottom w:val="single" w:sz="5" w:space="0" w:color="000000"/>
              <w:right w:val="single" w:sz="5" w:space="0" w:color="000000"/>
            </w:tcBorders>
          </w:tcPr>
          <w:p w14:paraId="217633D9" w14:textId="77777777" w:rsidR="0011078E" w:rsidRPr="00CD1EBE" w:rsidRDefault="0011078E" w:rsidP="007449D2">
            <w:pPr>
              <w:widowControl w:val="0"/>
              <w:spacing w:before="1"/>
              <w:ind w:left="191"/>
              <w:rPr>
                <w:rFonts w:eastAsia="Arial Narrow" w:cs="Aptos"/>
                <w:noProof/>
                <w:sz w:val="20"/>
                <w:szCs w:val="20"/>
              </w:rPr>
            </w:pPr>
            <w:r w:rsidRPr="00CD1EBE">
              <w:rPr>
                <w:rFonts w:eastAsia="Calibri" w:cs="Aptos"/>
                <w:noProof/>
                <w:sz w:val="20"/>
                <w:szCs w:val="20"/>
              </w:rPr>
              <w:t>1,5</w:t>
            </w:r>
          </w:p>
        </w:tc>
        <w:tc>
          <w:tcPr>
            <w:tcW w:w="850" w:type="dxa"/>
            <w:gridSpan w:val="2"/>
            <w:tcBorders>
              <w:top w:val="single" w:sz="5" w:space="0" w:color="000000"/>
              <w:left w:val="single" w:sz="5" w:space="0" w:color="000000"/>
              <w:bottom w:val="single" w:sz="5" w:space="0" w:color="000000"/>
              <w:right w:val="single" w:sz="5" w:space="0" w:color="000000"/>
            </w:tcBorders>
          </w:tcPr>
          <w:p w14:paraId="4EAFD56A" w14:textId="77777777" w:rsidR="0011078E" w:rsidRPr="00CD1EBE" w:rsidRDefault="0011078E" w:rsidP="007449D2">
            <w:pPr>
              <w:widowControl w:val="0"/>
              <w:spacing w:before="1"/>
              <w:ind w:left="277"/>
              <w:rPr>
                <w:rFonts w:eastAsia="Arial Narrow" w:cs="Aptos"/>
                <w:noProof/>
                <w:sz w:val="20"/>
                <w:szCs w:val="20"/>
              </w:rPr>
            </w:pPr>
            <w:r w:rsidRPr="00CD1EBE">
              <w:rPr>
                <w:rFonts w:eastAsia="Arial Narrow" w:cs="Aptos"/>
                <w:noProof/>
                <w:sz w:val="20"/>
                <w:szCs w:val="20"/>
              </w:rPr>
              <w:t>1</w:t>
            </w:r>
            <w:r w:rsidRPr="00CD1EBE">
              <w:rPr>
                <w:rFonts w:eastAsia="Arial Narrow" w:cs="Aptos"/>
                <w:noProof/>
                <w:spacing w:val="-2"/>
                <w:sz w:val="20"/>
                <w:szCs w:val="20"/>
              </w:rPr>
              <w:t xml:space="preserve"> </w:t>
            </w:r>
            <w:r w:rsidRPr="00CD1EBE">
              <w:rPr>
                <w:rFonts w:eastAsia="Arial Narrow" w:cs="Aptos"/>
                <w:noProof/>
                <w:sz w:val="20"/>
                <w:szCs w:val="20"/>
              </w:rPr>
              <w:t>–</w:t>
            </w:r>
            <w:r w:rsidRPr="00CD1EBE">
              <w:rPr>
                <w:rFonts w:eastAsia="Arial Narrow" w:cs="Aptos"/>
                <w:noProof/>
                <w:spacing w:val="-1"/>
                <w:sz w:val="20"/>
                <w:szCs w:val="20"/>
              </w:rPr>
              <w:t xml:space="preserve"> </w:t>
            </w:r>
            <w:r w:rsidRPr="00CD1EBE">
              <w:rPr>
                <w:rFonts w:eastAsia="Arial Narrow" w:cs="Aptos"/>
                <w:noProof/>
                <w:sz w:val="20"/>
                <w:szCs w:val="20"/>
              </w:rPr>
              <w:t>5</w:t>
            </w:r>
          </w:p>
        </w:tc>
        <w:tc>
          <w:tcPr>
            <w:tcW w:w="1981" w:type="dxa"/>
            <w:gridSpan w:val="3"/>
            <w:tcBorders>
              <w:top w:val="single" w:sz="5" w:space="0" w:color="000000"/>
              <w:left w:val="single" w:sz="5" w:space="0" w:color="000000"/>
              <w:bottom w:val="single" w:sz="5" w:space="0" w:color="000000"/>
              <w:right w:val="single" w:sz="5" w:space="0" w:color="000000"/>
            </w:tcBorders>
          </w:tcPr>
          <w:p w14:paraId="4A9B10B9" w14:textId="77777777" w:rsidR="0011078E" w:rsidRPr="00CD1EBE" w:rsidRDefault="0011078E" w:rsidP="007449D2">
            <w:pPr>
              <w:widowControl w:val="0"/>
              <w:spacing w:before="1" w:line="256" w:lineRule="auto"/>
              <w:ind w:left="102" w:right="487"/>
              <w:rPr>
                <w:rFonts w:eastAsia="Arial Narrow" w:cs="Aptos"/>
                <w:noProof/>
                <w:sz w:val="20"/>
                <w:szCs w:val="20"/>
              </w:rPr>
            </w:pPr>
            <w:r w:rsidRPr="00CD1EBE">
              <w:rPr>
                <w:rFonts w:eastAsia="Calibri" w:cs="Aptos"/>
                <w:noProof/>
                <w:spacing w:val="-1"/>
                <w:sz w:val="20"/>
                <w:szCs w:val="20"/>
              </w:rPr>
              <w:t>Demonstracija</w:t>
            </w:r>
            <w:r w:rsidRPr="00CD1EBE">
              <w:rPr>
                <w:rFonts w:eastAsia="Calibri" w:cs="Aptos"/>
                <w:noProof/>
                <w:spacing w:val="26"/>
                <w:w w:val="99"/>
                <w:sz w:val="20"/>
                <w:szCs w:val="20"/>
              </w:rPr>
              <w:t xml:space="preserve"> </w:t>
            </w:r>
            <w:r w:rsidRPr="00CD1EBE">
              <w:rPr>
                <w:rFonts w:eastAsia="Calibri" w:cs="Aptos"/>
                <w:noProof/>
                <w:sz w:val="20"/>
                <w:szCs w:val="20"/>
              </w:rPr>
              <w:t>usvojenog</w:t>
            </w:r>
            <w:r w:rsidRPr="00CD1EBE">
              <w:rPr>
                <w:rFonts w:eastAsia="Calibri" w:cs="Aptos"/>
                <w:noProof/>
                <w:spacing w:val="-14"/>
                <w:sz w:val="20"/>
                <w:szCs w:val="20"/>
              </w:rPr>
              <w:t xml:space="preserve"> </w:t>
            </w:r>
            <w:r w:rsidRPr="00CD1EBE">
              <w:rPr>
                <w:rFonts w:eastAsia="Calibri" w:cs="Aptos"/>
                <w:noProof/>
                <w:spacing w:val="-1"/>
                <w:sz w:val="20"/>
                <w:szCs w:val="20"/>
              </w:rPr>
              <w:t>gradiva</w:t>
            </w:r>
          </w:p>
        </w:tc>
        <w:tc>
          <w:tcPr>
            <w:tcW w:w="1701" w:type="dxa"/>
            <w:gridSpan w:val="2"/>
            <w:tcBorders>
              <w:top w:val="single" w:sz="5" w:space="0" w:color="000000"/>
              <w:left w:val="single" w:sz="5" w:space="0" w:color="000000"/>
              <w:bottom w:val="single" w:sz="5" w:space="0" w:color="000000"/>
              <w:right w:val="single" w:sz="5" w:space="0" w:color="000000"/>
            </w:tcBorders>
          </w:tcPr>
          <w:p w14:paraId="39DD56D5" w14:textId="77777777" w:rsidR="0011078E" w:rsidRPr="00CD1EBE" w:rsidRDefault="0011078E" w:rsidP="007449D2">
            <w:pPr>
              <w:widowControl w:val="0"/>
              <w:spacing w:before="1" w:line="256" w:lineRule="auto"/>
              <w:ind w:left="102" w:right="331"/>
              <w:rPr>
                <w:rFonts w:eastAsia="Arial Narrow" w:cs="Aptos"/>
                <w:noProof/>
                <w:sz w:val="20"/>
                <w:szCs w:val="20"/>
              </w:rPr>
            </w:pPr>
            <w:r w:rsidRPr="00CD1EBE">
              <w:rPr>
                <w:rFonts w:eastAsia="Calibri" w:cs="Aptos"/>
                <w:noProof/>
                <w:spacing w:val="-1"/>
                <w:sz w:val="20"/>
                <w:szCs w:val="20"/>
              </w:rPr>
              <w:t>Evaluacija</w:t>
            </w:r>
            <w:r w:rsidRPr="00CD1EBE">
              <w:rPr>
                <w:rFonts w:eastAsia="Calibri" w:cs="Aptos"/>
                <w:noProof/>
                <w:spacing w:val="-14"/>
                <w:sz w:val="20"/>
                <w:szCs w:val="20"/>
              </w:rPr>
              <w:t xml:space="preserve"> </w:t>
            </w:r>
            <w:r w:rsidRPr="00CD1EBE">
              <w:rPr>
                <w:rFonts w:eastAsia="Calibri" w:cs="Aptos"/>
                <w:noProof/>
                <w:spacing w:val="-1"/>
                <w:sz w:val="20"/>
                <w:szCs w:val="20"/>
              </w:rPr>
              <w:t>pisanih</w:t>
            </w:r>
            <w:r w:rsidRPr="00CD1EBE">
              <w:rPr>
                <w:rFonts w:eastAsia="Calibri" w:cs="Aptos"/>
                <w:noProof/>
                <w:spacing w:val="25"/>
                <w:w w:val="99"/>
                <w:sz w:val="20"/>
                <w:szCs w:val="20"/>
              </w:rPr>
              <w:t xml:space="preserve"> </w:t>
            </w:r>
            <w:r w:rsidRPr="00CD1EBE">
              <w:rPr>
                <w:rFonts w:eastAsia="Calibri" w:cs="Aptos"/>
                <w:noProof/>
                <w:sz w:val="20"/>
                <w:szCs w:val="20"/>
              </w:rPr>
              <w:t>radova</w:t>
            </w:r>
          </w:p>
        </w:tc>
        <w:tc>
          <w:tcPr>
            <w:tcW w:w="706" w:type="dxa"/>
            <w:gridSpan w:val="2"/>
            <w:tcBorders>
              <w:top w:val="single" w:sz="5" w:space="0" w:color="000000"/>
              <w:left w:val="single" w:sz="5" w:space="0" w:color="000000"/>
              <w:bottom w:val="single" w:sz="5" w:space="0" w:color="000000"/>
              <w:right w:val="single" w:sz="5" w:space="0" w:color="000000"/>
            </w:tcBorders>
          </w:tcPr>
          <w:p w14:paraId="7B590A1C" w14:textId="77777777" w:rsidR="0011078E" w:rsidRPr="00CD1EBE" w:rsidRDefault="0011078E" w:rsidP="007449D2">
            <w:pPr>
              <w:widowControl w:val="0"/>
              <w:spacing w:before="1"/>
              <w:ind w:left="140"/>
              <w:rPr>
                <w:rFonts w:eastAsia="Arial Narrow" w:cs="Aptos"/>
                <w:noProof/>
                <w:sz w:val="20"/>
                <w:szCs w:val="20"/>
              </w:rPr>
            </w:pPr>
            <w:r w:rsidRPr="00CD1EBE">
              <w:rPr>
                <w:rFonts w:eastAsia="Calibri" w:cs="Aptos"/>
                <w:noProof/>
                <w:sz w:val="20"/>
                <w:szCs w:val="20"/>
              </w:rPr>
              <w:t>25</w:t>
            </w:r>
          </w:p>
        </w:tc>
        <w:tc>
          <w:tcPr>
            <w:tcW w:w="740" w:type="dxa"/>
            <w:tcBorders>
              <w:top w:val="single" w:sz="5" w:space="0" w:color="000000"/>
              <w:left w:val="single" w:sz="5" w:space="0" w:color="000000"/>
              <w:bottom w:val="single" w:sz="5" w:space="0" w:color="000000"/>
              <w:right w:val="single" w:sz="5" w:space="0" w:color="000000"/>
            </w:tcBorders>
          </w:tcPr>
          <w:p w14:paraId="21E5C11F" w14:textId="77777777" w:rsidR="0011078E" w:rsidRPr="00CD1EBE" w:rsidRDefault="0011078E" w:rsidP="007449D2">
            <w:pPr>
              <w:widowControl w:val="0"/>
              <w:spacing w:before="1"/>
              <w:ind w:left="188"/>
              <w:rPr>
                <w:rFonts w:eastAsia="Arial Narrow" w:cs="Aptos"/>
                <w:noProof/>
                <w:sz w:val="20"/>
                <w:szCs w:val="20"/>
              </w:rPr>
            </w:pPr>
            <w:r w:rsidRPr="00CD1EBE">
              <w:rPr>
                <w:rFonts w:eastAsia="Calibri" w:cs="Aptos"/>
                <w:noProof/>
                <w:sz w:val="20"/>
                <w:szCs w:val="20"/>
              </w:rPr>
              <w:t>50</w:t>
            </w:r>
          </w:p>
        </w:tc>
        <w:tc>
          <w:tcPr>
            <w:tcW w:w="32" w:type="dxa"/>
            <w:vMerge/>
            <w:tcBorders>
              <w:left w:val="single" w:sz="5" w:space="0" w:color="000000"/>
              <w:right w:val="single" w:sz="5" w:space="0" w:color="000000"/>
            </w:tcBorders>
          </w:tcPr>
          <w:p w14:paraId="062E79F0" w14:textId="77777777" w:rsidR="0011078E" w:rsidRPr="00CD1EBE" w:rsidRDefault="0011078E" w:rsidP="007449D2">
            <w:pPr>
              <w:widowControl w:val="0"/>
              <w:rPr>
                <w:rFonts w:eastAsia="Calibri" w:cs="Aptos"/>
                <w:noProof/>
                <w:sz w:val="20"/>
                <w:szCs w:val="20"/>
              </w:rPr>
            </w:pPr>
          </w:p>
        </w:tc>
      </w:tr>
      <w:tr w:rsidR="0011078E" w:rsidRPr="00CD1EBE" w14:paraId="6B74D86F" w14:textId="77777777" w:rsidTr="007449D2">
        <w:trPr>
          <w:trHeight w:hRule="exact" w:val="993"/>
        </w:trPr>
        <w:tc>
          <w:tcPr>
            <w:tcW w:w="109" w:type="dxa"/>
            <w:tcBorders>
              <w:top w:val="nil"/>
              <w:left w:val="single" w:sz="5" w:space="0" w:color="000000"/>
              <w:bottom w:val="nil"/>
              <w:right w:val="single" w:sz="5" w:space="0" w:color="000000"/>
            </w:tcBorders>
          </w:tcPr>
          <w:p w14:paraId="25A5B126"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5" w:space="0" w:color="000000"/>
              <w:right w:val="single" w:sz="5" w:space="0" w:color="000000"/>
            </w:tcBorders>
          </w:tcPr>
          <w:p w14:paraId="6089BBA5" w14:textId="77777777" w:rsidR="0011078E" w:rsidRPr="00CD1EBE" w:rsidRDefault="0011078E" w:rsidP="007449D2">
            <w:pPr>
              <w:widowControl w:val="0"/>
              <w:spacing w:before="1"/>
              <w:ind w:left="102"/>
              <w:rPr>
                <w:rFonts w:eastAsia="Calibri" w:cs="Aptos"/>
                <w:noProof/>
                <w:spacing w:val="-1"/>
                <w:sz w:val="20"/>
                <w:szCs w:val="20"/>
              </w:rPr>
            </w:pPr>
            <w:r w:rsidRPr="00CD1EBE">
              <w:rPr>
                <w:rFonts w:eastAsia="Calibri" w:cs="Aptos"/>
                <w:noProof/>
                <w:spacing w:val="-1"/>
                <w:sz w:val="20"/>
                <w:szCs w:val="20"/>
              </w:rPr>
              <w:t>Praktični rad</w:t>
            </w:r>
          </w:p>
        </w:tc>
        <w:tc>
          <w:tcPr>
            <w:tcW w:w="1081" w:type="dxa"/>
            <w:tcBorders>
              <w:top w:val="single" w:sz="5" w:space="0" w:color="000000"/>
              <w:left w:val="single" w:sz="5" w:space="0" w:color="000000"/>
              <w:bottom w:val="single" w:sz="5" w:space="0" w:color="000000"/>
              <w:right w:val="single" w:sz="5" w:space="0" w:color="000000"/>
            </w:tcBorders>
          </w:tcPr>
          <w:p w14:paraId="1EF095AA" w14:textId="77777777" w:rsidR="0011078E" w:rsidRPr="00CD1EBE" w:rsidRDefault="0011078E" w:rsidP="007449D2">
            <w:pPr>
              <w:widowControl w:val="0"/>
              <w:spacing w:before="1"/>
              <w:ind w:left="191"/>
              <w:rPr>
                <w:rFonts w:eastAsia="Calibri" w:cs="Aptos"/>
                <w:noProof/>
                <w:sz w:val="20"/>
                <w:szCs w:val="20"/>
              </w:rPr>
            </w:pPr>
            <w:r w:rsidRPr="00CD1EBE">
              <w:rPr>
                <w:rFonts w:eastAsia="Calibri" w:cs="Aptos"/>
                <w:noProof/>
                <w:sz w:val="20"/>
                <w:szCs w:val="20"/>
              </w:rPr>
              <w:t>0,3</w:t>
            </w:r>
          </w:p>
        </w:tc>
        <w:tc>
          <w:tcPr>
            <w:tcW w:w="850" w:type="dxa"/>
            <w:gridSpan w:val="2"/>
            <w:tcBorders>
              <w:top w:val="single" w:sz="5" w:space="0" w:color="000000"/>
              <w:left w:val="single" w:sz="5" w:space="0" w:color="000000"/>
              <w:bottom w:val="single" w:sz="5" w:space="0" w:color="000000"/>
              <w:right w:val="single" w:sz="5" w:space="0" w:color="000000"/>
            </w:tcBorders>
          </w:tcPr>
          <w:p w14:paraId="0EAA63BE" w14:textId="77777777" w:rsidR="0011078E" w:rsidRPr="00CD1EBE" w:rsidRDefault="0011078E" w:rsidP="007449D2">
            <w:pPr>
              <w:widowControl w:val="0"/>
              <w:spacing w:before="1"/>
              <w:ind w:left="277"/>
              <w:rPr>
                <w:rFonts w:eastAsia="Arial Narrow" w:cs="Aptos"/>
                <w:noProof/>
                <w:sz w:val="20"/>
                <w:szCs w:val="20"/>
              </w:rPr>
            </w:pPr>
            <w:r w:rsidRPr="00CD1EBE">
              <w:rPr>
                <w:rFonts w:eastAsia="Arial Narrow" w:cs="Aptos"/>
                <w:noProof/>
                <w:sz w:val="20"/>
                <w:szCs w:val="20"/>
              </w:rPr>
              <w:t>6</w:t>
            </w:r>
          </w:p>
        </w:tc>
        <w:tc>
          <w:tcPr>
            <w:tcW w:w="1981" w:type="dxa"/>
            <w:gridSpan w:val="3"/>
            <w:tcBorders>
              <w:top w:val="single" w:sz="5" w:space="0" w:color="000000"/>
              <w:left w:val="single" w:sz="5" w:space="0" w:color="000000"/>
              <w:bottom w:val="single" w:sz="5" w:space="0" w:color="000000"/>
              <w:right w:val="single" w:sz="5" w:space="0" w:color="000000"/>
            </w:tcBorders>
          </w:tcPr>
          <w:p w14:paraId="39C1205A" w14:textId="77777777" w:rsidR="0011078E" w:rsidRPr="00CD1EBE" w:rsidRDefault="0011078E" w:rsidP="007449D2">
            <w:pPr>
              <w:widowControl w:val="0"/>
              <w:spacing w:before="1" w:line="256" w:lineRule="auto"/>
              <w:ind w:left="102" w:right="487"/>
              <w:rPr>
                <w:rFonts w:eastAsia="Calibri" w:cs="Aptos"/>
                <w:noProof/>
                <w:spacing w:val="-1"/>
                <w:sz w:val="20"/>
                <w:szCs w:val="20"/>
              </w:rPr>
            </w:pPr>
            <w:r w:rsidRPr="00CD1EBE">
              <w:rPr>
                <w:rFonts w:eastAsia="Calibri" w:cs="Aptos"/>
                <w:noProof/>
                <w:spacing w:val="-1"/>
                <w:sz w:val="20"/>
                <w:szCs w:val="20"/>
              </w:rPr>
              <w:t>Rješavanje zadataka</w:t>
            </w:r>
          </w:p>
        </w:tc>
        <w:tc>
          <w:tcPr>
            <w:tcW w:w="1701" w:type="dxa"/>
            <w:gridSpan w:val="2"/>
            <w:tcBorders>
              <w:top w:val="single" w:sz="5" w:space="0" w:color="000000"/>
              <w:left w:val="single" w:sz="5" w:space="0" w:color="000000"/>
              <w:bottom w:val="single" w:sz="5" w:space="0" w:color="000000"/>
              <w:right w:val="single" w:sz="5" w:space="0" w:color="000000"/>
            </w:tcBorders>
          </w:tcPr>
          <w:p w14:paraId="4102FC9B" w14:textId="77777777" w:rsidR="0011078E" w:rsidRPr="00CD1EBE" w:rsidRDefault="0011078E" w:rsidP="007449D2">
            <w:pPr>
              <w:widowControl w:val="0"/>
              <w:spacing w:before="1" w:line="256" w:lineRule="auto"/>
              <w:ind w:left="102" w:right="331"/>
              <w:rPr>
                <w:rFonts w:eastAsia="Calibri" w:cs="Aptos"/>
                <w:noProof/>
                <w:spacing w:val="-1"/>
                <w:sz w:val="20"/>
                <w:szCs w:val="20"/>
              </w:rPr>
            </w:pPr>
            <w:r w:rsidRPr="00CD1EBE">
              <w:rPr>
                <w:rFonts w:eastAsia="Calibri" w:cs="Aptos"/>
                <w:noProof/>
                <w:spacing w:val="-1"/>
                <w:sz w:val="20"/>
                <w:szCs w:val="20"/>
              </w:rPr>
              <w:t>Evaluacija</w:t>
            </w:r>
            <w:r w:rsidRPr="00CD1EBE">
              <w:rPr>
                <w:rFonts w:eastAsia="Calibri" w:cs="Aptos"/>
                <w:noProof/>
                <w:spacing w:val="25"/>
                <w:w w:val="99"/>
                <w:sz w:val="20"/>
                <w:szCs w:val="20"/>
              </w:rPr>
              <w:t xml:space="preserve"> </w:t>
            </w:r>
            <w:r w:rsidRPr="00CD1EBE">
              <w:rPr>
                <w:rFonts w:eastAsia="Calibri" w:cs="Aptos"/>
                <w:noProof/>
                <w:spacing w:val="-1"/>
                <w:sz w:val="20"/>
                <w:szCs w:val="20"/>
              </w:rPr>
              <w:t>zadataka</w:t>
            </w:r>
          </w:p>
        </w:tc>
        <w:tc>
          <w:tcPr>
            <w:tcW w:w="706" w:type="dxa"/>
            <w:gridSpan w:val="2"/>
            <w:tcBorders>
              <w:top w:val="single" w:sz="5" w:space="0" w:color="000000"/>
              <w:left w:val="single" w:sz="5" w:space="0" w:color="000000"/>
              <w:bottom w:val="single" w:sz="5" w:space="0" w:color="000000"/>
              <w:right w:val="single" w:sz="5" w:space="0" w:color="000000"/>
            </w:tcBorders>
          </w:tcPr>
          <w:p w14:paraId="2AA18CF8" w14:textId="77777777" w:rsidR="0011078E" w:rsidRPr="00CD1EBE" w:rsidRDefault="0011078E" w:rsidP="007449D2">
            <w:pPr>
              <w:widowControl w:val="0"/>
              <w:spacing w:before="1"/>
              <w:ind w:left="140"/>
              <w:rPr>
                <w:rFonts w:eastAsia="Calibri" w:cs="Aptos"/>
                <w:noProof/>
                <w:sz w:val="20"/>
                <w:szCs w:val="20"/>
              </w:rPr>
            </w:pPr>
            <w:r w:rsidRPr="00CD1EBE">
              <w:rPr>
                <w:rFonts w:eastAsia="Calibri" w:cs="Aptos"/>
                <w:noProof/>
                <w:sz w:val="20"/>
                <w:szCs w:val="20"/>
              </w:rPr>
              <w:t>5</w:t>
            </w:r>
          </w:p>
        </w:tc>
        <w:tc>
          <w:tcPr>
            <w:tcW w:w="740" w:type="dxa"/>
            <w:tcBorders>
              <w:top w:val="single" w:sz="5" w:space="0" w:color="000000"/>
              <w:left w:val="single" w:sz="5" w:space="0" w:color="000000"/>
              <w:bottom w:val="single" w:sz="5" w:space="0" w:color="000000"/>
              <w:right w:val="single" w:sz="5" w:space="0" w:color="000000"/>
            </w:tcBorders>
          </w:tcPr>
          <w:p w14:paraId="12A9C496" w14:textId="77777777" w:rsidR="0011078E" w:rsidRPr="00CD1EBE" w:rsidRDefault="0011078E" w:rsidP="007449D2">
            <w:pPr>
              <w:widowControl w:val="0"/>
              <w:spacing w:before="1"/>
              <w:ind w:left="188"/>
              <w:rPr>
                <w:rFonts w:eastAsia="Calibri" w:cs="Aptos"/>
                <w:noProof/>
                <w:sz w:val="20"/>
                <w:szCs w:val="20"/>
              </w:rPr>
            </w:pPr>
            <w:r w:rsidRPr="00CD1EBE">
              <w:rPr>
                <w:rFonts w:eastAsia="Calibri" w:cs="Aptos"/>
                <w:noProof/>
                <w:sz w:val="20"/>
                <w:szCs w:val="20"/>
              </w:rPr>
              <w:t>10</w:t>
            </w:r>
          </w:p>
        </w:tc>
        <w:tc>
          <w:tcPr>
            <w:tcW w:w="32" w:type="dxa"/>
            <w:vMerge/>
            <w:tcBorders>
              <w:left w:val="single" w:sz="5" w:space="0" w:color="000000"/>
              <w:right w:val="single" w:sz="5" w:space="0" w:color="000000"/>
            </w:tcBorders>
          </w:tcPr>
          <w:p w14:paraId="15E774B4" w14:textId="77777777" w:rsidR="0011078E" w:rsidRPr="00CD1EBE" w:rsidRDefault="0011078E" w:rsidP="007449D2">
            <w:pPr>
              <w:widowControl w:val="0"/>
              <w:rPr>
                <w:rFonts w:eastAsia="Calibri" w:cs="Aptos"/>
                <w:noProof/>
                <w:sz w:val="20"/>
                <w:szCs w:val="20"/>
              </w:rPr>
            </w:pPr>
          </w:p>
        </w:tc>
      </w:tr>
      <w:tr w:rsidR="0011078E" w:rsidRPr="00CD1EBE" w14:paraId="2E8DE936" w14:textId="77777777" w:rsidTr="007449D2">
        <w:trPr>
          <w:trHeight w:hRule="exact" w:val="438"/>
        </w:trPr>
        <w:tc>
          <w:tcPr>
            <w:tcW w:w="109" w:type="dxa"/>
            <w:tcBorders>
              <w:top w:val="nil"/>
              <w:left w:val="single" w:sz="5" w:space="0" w:color="000000"/>
              <w:bottom w:val="single" w:sz="5" w:space="0" w:color="000000"/>
              <w:right w:val="single" w:sz="5" w:space="0" w:color="000000"/>
            </w:tcBorders>
          </w:tcPr>
          <w:p w14:paraId="7C9FF941" w14:textId="77777777" w:rsidR="0011078E" w:rsidRPr="00CD1EBE" w:rsidRDefault="0011078E" w:rsidP="007449D2">
            <w:pPr>
              <w:widowControl w:val="0"/>
              <w:rPr>
                <w:rFonts w:eastAsia="Calibri" w:cs="Aptos"/>
                <w:noProof/>
                <w:sz w:val="20"/>
                <w:szCs w:val="20"/>
              </w:rPr>
            </w:pPr>
          </w:p>
        </w:tc>
        <w:tc>
          <w:tcPr>
            <w:tcW w:w="2082" w:type="dxa"/>
            <w:gridSpan w:val="4"/>
            <w:tcBorders>
              <w:top w:val="single" w:sz="5" w:space="0" w:color="000000"/>
              <w:left w:val="single" w:sz="5" w:space="0" w:color="000000"/>
              <w:bottom w:val="single" w:sz="8" w:space="0" w:color="000000"/>
              <w:right w:val="single" w:sz="5" w:space="0" w:color="000000"/>
            </w:tcBorders>
          </w:tcPr>
          <w:p w14:paraId="202A3836" w14:textId="77777777" w:rsidR="0011078E" w:rsidRPr="00CD1EBE" w:rsidRDefault="0011078E" w:rsidP="007449D2">
            <w:pPr>
              <w:widowControl w:val="0"/>
              <w:spacing w:line="228" w:lineRule="exact"/>
              <w:ind w:left="102"/>
              <w:rPr>
                <w:rFonts w:eastAsia="Arial Narrow" w:cs="Aptos"/>
                <w:noProof/>
                <w:sz w:val="20"/>
                <w:szCs w:val="20"/>
              </w:rPr>
            </w:pPr>
            <w:r w:rsidRPr="00CD1EBE">
              <w:rPr>
                <w:rFonts w:eastAsia="Calibri" w:cs="Aptos"/>
                <w:noProof/>
                <w:sz w:val="20"/>
                <w:szCs w:val="20"/>
              </w:rPr>
              <w:t>Ukupno</w:t>
            </w:r>
          </w:p>
        </w:tc>
        <w:tc>
          <w:tcPr>
            <w:tcW w:w="1081" w:type="dxa"/>
            <w:tcBorders>
              <w:top w:val="single" w:sz="5" w:space="0" w:color="000000"/>
              <w:left w:val="single" w:sz="5" w:space="0" w:color="000000"/>
              <w:bottom w:val="single" w:sz="8" w:space="0" w:color="000000"/>
              <w:right w:val="single" w:sz="5" w:space="0" w:color="000000"/>
            </w:tcBorders>
          </w:tcPr>
          <w:p w14:paraId="0EBB445D" w14:textId="77777777" w:rsidR="0011078E" w:rsidRPr="00CD1EBE" w:rsidRDefault="0011078E" w:rsidP="007449D2">
            <w:pPr>
              <w:widowControl w:val="0"/>
              <w:spacing w:line="228" w:lineRule="exact"/>
              <w:ind w:left="23"/>
              <w:jc w:val="center"/>
              <w:rPr>
                <w:rFonts w:eastAsia="Arial Narrow" w:cs="Aptos"/>
                <w:noProof/>
                <w:sz w:val="20"/>
                <w:szCs w:val="20"/>
              </w:rPr>
            </w:pPr>
            <w:r w:rsidRPr="00CD1EBE">
              <w:rPr>
                <w:rFonts w:eastAsia="Calibri" w:cs="Aptos"/>
                <w:noProof/>
                <w:sz w:val="20"/>
                <w:szCs w:val="20"/>
              </w:rPr>
              <w:t>3</w:t>
            </w:r>
          </w:p>
        </w:tc>
        <w:tc>
          <w:tcPr>
            <w:tcW w:w="850" w:type="dxa"/>
            <w:gridSpan w:val="2"/>
            <w:tcBorders>
              <w:top w:val="single" w:sz="5" w:space="0" w:color="000000"/>
              <w:left w:val="single" w:sz="5" w:space="0" w:color="000000"/>
              <w:bottom w:val="single" w:sz="8" w:space="0" w:color="000000"/>
              <w:right w:val="single" w:sz="5" w:space="0" w:color="000000"/>
            </w:tcBorders>
          </w:tcPr>
          <w:p w14:paraId="413A67F8" w14:textId="77777777" w:rsidR="0011078E" w:rsidRPr="00CD1EBE" w:rsidRDefault="0011078E" w:rsidP="007449D2">
            <w:pPr>
              <w:widowControl w:val="0"/>
              <w:rPr>
                <w:rFonts w:eastAsia="Calibri" w:cs="Aptos"/>
                <w:noProof/>
                <w:sz w:val="20"/>
                <w:szCs w:val="20"/>
              </w:rPr>
            </w:pPr>
          </w:p>
        </w:tc>
        <w:tc>
          <w:tcPr>
            <w:tcW w:w="1981" w:type="dxa"/>
            <w:gridSpan w:val="3"/>
            <w:tcBorders>
              <w:top w:val="single" w:sz="5" w:space="0" w:color="000000"/>
              <w:left w:val="single" w:sz="5" w:space="0" w:color="000000"/>
              <w:bottom w:val="single" w:sz="8" w:space="0" w:color="000000"/>
              <w:right w:val="single" w:sz="5" w:space="0" w:color="000000"/>
            </w:tcBorders>
          </w:tcPr>
          <w:p w14:paraId="78B37A2B" w14:textId="77777777" w:rsidR="0011078E" w:rsidRPr="00CD1EBE" w:rsidRDefault="0011078E" w:rsidP="007449D2">
            <w:pPr>
              <w:widowControl w:val="0"/>
              <w:rPr>
                <w:rFonts w:eastAsia="Calibri" w:cs="Aptos"/>
                <w:noProof/>
                <w:sz w:val="20"/>
                <w:szCs w:val="20"/>
              </w:rPr>
            </w:pPr>
          </w:p>
        </w:tc>
        <w:tc>
          <w:tcPr>
            <w:tcW w:w="1701" w:type="dxa"/>
            <w:gridSpan w:val="2"/>
            <w:tcBorders>
              <w:top w:val="single" w:sz="5" w:space="0" w:color="000000"/>
              <w:left w:val="single" w:sz="5" w:space="0" w:color="000000"/>
              <w:bottom w:val="single" w:sz="8" w:space="0" w:color="000000"/>
              <w:right w:val="single" w:sz="5" w:space="0" w:color="000000"/>
            </w:tcBorders>
          </w:tcPr>
          <w:p w14:paraId="1862C51A" w14:textId="77777777" w:rsidR="0011078E" w:rsidRPr="00CD1EBE" w:rsidRDefault="0011078E" w:rsidP="007449D2">
            <w:pPr>
              <w:widowControl w:val="0"/>
              <w:rPr>
                <w:rFonts w:eastAsia="Calibri" w:cs="Aptos"/>
                <w:noProof/>
                <w:sz w:val="20"/>
                <w:szCs w:val="20"/>
              </w:rPr>
            </w:pPr>
          </w:p>
        </w:tc>
        <w:tc>
          <w:tcPr>
            <w:tcW w:w="706" w:type="dxa"/>
            <w:gridSpan w:val="2"/>
            <w:tcBorders>
              <w:top w:val="single" w:sz="5" w:space="0" w:color="000000"/>
              <w:left w:val="single" w:sz="5" w:space="0" w:color="000000"/>
              <w:bottom w:val="single" w:sz="8" w:space="0" w:color="000000"/>
              <w:right w:val="single" w:sz="5" w:space="0" w:color="000000"/>
            </w:tcBorders>
          </w:tcPr>
          <w:p w14:paraId="20302521" w14:textId="77777777" w:rsidR="0011078E" w:rsidRPr="00CD1EBE" w:rsidRDefault="0011078E" w:rsidP="007449D2">
            <w:pPr>
              <w:widowControl w:val="0"/>
              <w:spacing w:line="228" w:lineRule="exact"/>
              <w:jc w:val="center"/>
              <w:rPr>
                <w:rFonts w:eastAsia="Arial Narrow" w:cs="Aptos"/>
                <w:noProof/>
                <w:sz w:val="20"/>
                <w:szCs w:val="20"/>
              </w:rPr>
            </w:pPr>
            <w:r w:rsidRPr="00CD1EBE">
              <w:rPr>
                <w:rFonts w:eastAsia="Calibri" w:cs="Aptos"/>
                <w:noProof/>
                <w:sz w:val="20"/>
                <w:szCs w:val="20"/>
              </w:rPr>
              <w:t>50</w:t>
            </w:r>
          </w:p>
        </w:tc>
        <w:tc>
          <w:tcPr>
            <w:tcW w:w="740" w:type="dxa"/>
            <w:tcBorders>
              <w:top w:val="single" w:sz="5" w:space="0" w:color="000000"/>
              <w:left w:val="single" w:sz="5" w:space="0" w:color="000000"/>
              <w:bottom w:val="single" w:sz="8" w:space="0" w:color="000000"/>
              <w:right w:val="single" w:sz="5" w:space="0" w:color="000000"/>
            </w:tcBorders>
          </w:tcPr>
          <w:p w14:paraId="720D1CAE" w14:textId="77777777" w:rsidR="0011078E" w:rsidRPr="00CD1EBE" w:rsidRDefault="0011078E" w:rsidP="007449D2">
            <w:pPr>
              <w:widowControl w:val="0"/>
              <w:spacing w:line="228" w:lineRule="exact"/>
              <w:ind w:left="210"/>
              <w:rPr>
                <w:rFonts w:eastAsia="Calibri" w:cs="Aptos"/>
                <w:noProof/>
                <w:sz w:val="20"/>
                <w:szCs w:val="20"/>
              </w:rPr>
            </w:pPr>
            <w:r w:rsidRPr="00CD1EBE">
              <w:rPr>
                <w:rFonts w:eastAsia="Calibri" w:cs="Aptos"/>
                <w:noProof/>
                <w:sz w:val="20"/>
                <w:szCs w:val="20"/>
              </w:rPr>
              <w:t>100</w:t>
            </w:r>
          </w:p>
          <w:p w14:paraId="7C123A2A" w14:textId="77777777" w:rsidR="0011078E" w:rsidRPr="00CD1EBE" w:rsidRDefault="0011078E" w:rsidP="007449D2">
            <w:pPr>
              <w:widowControl w:val="0"/>
              <w:spacing w:line="228" w:lineRule="exact"/>
              <w:ind w:left="210"/>
              <w:rPr>
                <w:rFonts w:eastAsia="Arial Narrow" w:cs="Aptos"/>
                <w:noProof/>
                <w:sz w:val="20"/>
                <w:szCs w:val="20"/>
              </w:rPr>
            </w:pPr>
          </w:p>
          <w:p w14:paraId="624E604E" w14:textId="77777777" w:rsidR="0011078E" w:rsidRPr="00CD1EBE" w:rsidRDefault="0011078E" w:rsidP="007449D2">
            <w:pPr>
              <w:widowControl w:val="0"/>
              <w:spacing w:line="228" w:lineRule="exact"/>
              <w:ind w:left="210"/>
              <w:rPr>
                <w:rFonts w:eastAsia="Arial Narrow" w:cs="Aptos"/>
                <w:noProof/>
                <w:sz w:val="20"/>
                <w:szCs w:val="20"/>
              </w:rPr>
            </w:pPr>
          </w:p>
          <w:p w14:paraId="73D184B2" w14:textId="77777777" w:rsidR="0011078E" w:rsidRPr="00CD1EBE" w:rsidRDefault="0011078E" w:rsidP="007449D2">
            <w:pPr>
              <w:widowControl w:val="0"/>
              <w:spacing w:line="228" w:lineRule="exact"/>
              <w:ind w:left="210"/>
              <w:rPr>
                <w:rFonts w:eastAsia="Arial Narrow" w:cs="Aptos"/>
                <w:noProof/>
                <w:sz w:val="20"/>
                <w:szCs w:val="20"/>
              </w:rPr>
            </w:pPr>
          </w:p>
          <w:p w14:paraId="47DCA43D" w14:textId="77777777" w:rsidR="0011078E" w:rsidRPr="00CD1EBE" w:rsidRDefault="0011078E" w:rsidP="007449D2">
            <w:pPr>
              <w:widowControl w:val="0"/>
              <w:spacing w:line="228" w:lineRule="exact"/>
              <w:ind w:left="210"/>
              <w:rPr>
                <w:rFonts w:eastAsia="Arial Narrow" w:cs="Aptos"/>
                <w:noProof/>
                <w:sz w:val="20"/>
                <w:szCs w:val="20"/>
              </w:rPr>
            </w:pPr>
          </w:p>
          <w:p w14:paraId="7695907F" w14:textId="77777777" w:rsidR="0011078E" w:rsidRPr="00CD1EBE" w:rsidRDefault="0011078E" w:rsidP="007449D2">
            <w:pPr>
              <w:widowControl w:val="0"/>
              <w:spacing w:line="228" w:lineRule="exact"/>
              <w:ind w:left="210"/>
              <w:rPr>
                <w:rFonts w:eastAsia="Arial Narrow" w:cs="Aptos"/>
                <w:noProof/>
                <w:sz w:val="20"/>
                <w:szCs w:val="20"/>
              </w:rPr>
            </w:pPr>
          </w:p>
        </w:tc>
        <w:tc>
          <w:tcPr>
            <w:tcW w:w="32" w:type="dxa"/>
            <w:vMerge/>
            <w:tcBorders>
              <w:left w:val="single" w:sz="5" w:space="0" w:color="000000"/>
              <w:bottom w:val="single" w:sz="5" w:space="0" w:color="000000"/>
              <w:right w:val="single" w:sz="5" w:space="0" w:color="000000"/>
            </w:tcBorders>
          </w:tcPr>
          <w:p w14:paraId="62D55E42" w14:textId="77777777" w:rsidR="0011078E" w:rsidRPr="00CD1EBE" w:rsidRDefault="0011078E" w:rsidP="007449D2">
            <w:pPr>
              <w:widowControl w:val="0"/>
              <w:rPr>
                <w:rFonts w:eastAsia="Calibri" w:cs="Aptos"/>
                <w:noProof/>
                <w:sz w:val="20"/>
                <w:szCs w:val="20"/>
              </w:rPr>
            </w:pPr>
          </w:p>
        </w:tc>
      </w:tr>
      <w:tr w:rsidR="0011078E" w:rsidRPr="00CD1EBE" w14:paraId="362A811A" w14:textId="77777777" w:rsidTr="007449D2">
        <w:trPr>
          <w:gridAfter w:val="1"/>
          <w:wAfter w:w="32" w:type="dxa"/>
          <w:trHeight w:hRule="exact" w:val="446"/>
        </w:trPr>
        <w:tc>
          <w:tcPr>
            <w:tcW w:w="9250" w:type="dxa"/>
            <w:gridSpan w:val="16"/>
            <w:tcBorders>
              <w:top w:val="single" w:sz="8" w:space="0" w:color="000000"/>
              <w:left w:val="single" w:sz="5" w:space="0" w:color="000000"/>
              <w:bottom w:val="single" w:sz="5" w:space="0" w:color="000000"/>
              <w:right w:val="single" w:sz="5" w:space="0" w:color="000000"/>
            </w:tcBorders>
          </w:tcPr>
          <w:p w14:paraId="1538914A" w14:textId="77777777" w:rsidR="0011078E" w:rsidRPr="00CD1EBE" w:rsidRDefault="0011078E" w:rsidP="007449D2">
            <w:pPr>
              <w:widowControl w:val="0"/>
              <w:spacing w:before="92"/>
              <w:ind w:left="462"/>
              <w:rPr>
                <w:rFonts w:eastAsia="Arial Narrow" w:cs="Aptos"/>
                <w:noProof/>
                <w:sz w:val="20"/>
                <w:szCs w:val="20"/>
              </w:rPr>
            </w:pPr>
            <w:r w:rsidRPr="00CD1EBE">
              <w:rPr>
                <w:rFonts w:eastAsia="Calibri" w:cs="Aptos"/>
                <w:noProof/>
                <w:sz w:val="20"/>
                <w:szCs w:val="20"/>
              </w:rPr>
              <w:t>1.10.</w:t>
            </w:r>
            <w:r w:rsidRPr="00CD1EBE">
              <w:rPr>
                <w:rFonts w:eastAsia="Calibri" w:cs="Aptos"/>
                <w:noProof/>
                <w:spacing w:val="11"/>
                <w:sz w:val="20"/>
                <w:szCs w:val="20"/>
              </w:rPr>
              <w:t xml:space="preserve"> </w:t>
            </w:r>
            <w:r w:rsidRPr="00CD1EBE">
              <w:rPr>
                <w:rFonts w:eastAsia="Calibri" w:cs="Aptos"/>
                <w:noProof/>
                <w:spacing w:val="-1"/>
                <w:sz w:val="20"/>
                <w:szCs w:val="20"/>
              </w:rPr>
              <w:t>Obvezatna</w:t>
            </w:r>
            <w:r w:rsidRPr="00CD1EBE">
              <w:rPr>
                <w:rFonts w:eastAsia="Calibri" w:cs="Aptos"/>
                <w:noProof/>
                <w:spacing w:val="-7"/>
                <w:sz w:val="20"/>
                <w:szCs w:val="20"/>
              </w:rPr>
              <w:t xml:space="preserve"> </w:t>
            </w:r>
            <w:r w:rsidRPr="00CD1EBE">
              <w:rPr>
                <w:rFonts w:eastAsia="Calibri" w:cs="Aptos"/>
                <w:noProof/>
                <w:spacing w:val="-1"/>
                <w:sz w:val="20"/>
                <w:szCs w:val="20"/>
              </w:rPr>
              <w:t>literatura</w:t>
            </w:r>
            <w:r w:rsidRPr="00CD1EBE">
              <w:rPr>
                <w:rFonts w:eastAsia="Calibri" w:cs="Aptos"/>
                <w:noProof/>
                <w:spacing w:val="-7"/>
                <w:sz w:val="20"/>
                <w:szCs w:val="20"/>
              </w:rPr>
              <w:t xml:space="preserve"> </w:t>
            </w:r>
            <w:r w:rsidRPr="00CD1EBE">
              <w:rPr>
                <w:rFonts w:eastAsia="Calibri" w:cs="Aptos"/>
                <w:noProof/>
                <w:sz w:val="20"/>
                <w:szCs w:val="20"/>
              </w:rPr>
              <w:t>(u</w:t>
            </w:r>
            <w:r w:rsidRPr="00CD1EBE">
              <w:rPr>
                <w:rFonts w:eastAsia="Calibri" w:cs="Aptos"/>
                <w:noProof/>
                <w:spacing w:val="-7"/>
                <w:sz w:val="20"/>
                <w:szCs w:val="20"/>
              </w:rPr>
              <w:t xml:space="preserve"> </w:t>
            </w:r>
            <w:r w:rsidRPr="00CD1EBE">
              <w:rPr>
                <w:rFonts w:eastAsia="Calibri" w:cs="Aptos"/>
                <w:noProof/>
                <w:sz w:val="20"/>
                <w:szCs w:val="20"/>
              </w:rPr>
              <w:t>trenutku</w:t>
            </w:r>
            <w:r w:rsidRPr="00CD1EBE">
              <w:rPr>
                <w:rFonts w:eastAsia="Calibri" w:cs="Aptos"/>
                <w:noProof/>
                <w:spacing w:val="-6"/>
                <w:sz w:val="20"/>
                <w:szCs w:val="20"/>
              </w:rPr>
              <w:t xml:space="preserve"> </w:t>
            </w:r>
            <w:r w:rsidRPr="00CD1EBE">
              <w:rPr>
                <w:rFonts w:eastAsia="Calibri" w:cs="Aptos"/>
                <w:noProof/>
                <w:spacing w:val="-1"/>
                <w:sz w:val="20"/>
                <w:szCs w:val="20"/>
              </w:rPr>
              <w:t>prijave</w:t>
            </w:r>
            <w:r w:rsidRPr="00CD1EBE">
              <w:rPr>
                <w:rFonts w:eastAsia="Calibri" w:cs="Aptos"/>
                <w:noProof/>
                <w:spacing w:val="-7"/>
                <w:sz w:val="20"/>
                <w:szCs w:val="20"/>
              </w:rPr>
              <w:t xml:space="preserve"> </w:t>
            </w:r>
            <w:r w:rsidRPr="00CD1EBE">
              <w:rPr>
                <w:rFonts w:eastAsia="Calibri" w:cs="Aptos"/>
                <w:noProof/>
                <w:spacing w:val="-1"/>
                <w:sz w:val="20"/>
                <w:szCs w:val="20"/>
              </w:rPr>
              <w:t>prijedloga</w:t>
            </w:r>
            <w:r w:rsidRPr="00CD1EBE">
              <w:rPr>
                <w:rFonts w:eastAsia="Calibri" w:cs="Aptos"/>
                <w:noProof/>
                <w:spacing w:val="-7"/>
                <w:sz w:val="20"/>
                <w:szCs w:val="20"/>
              </w:rPr>
              <w:t xml:space="preserve"> </w:t>
            </w:r>
            <w:r w:rsidRPr="00CD1EBE">
              <w:rPr>
                <w:rFonts w:eastAsia="Calibri" w:cs="Aptos"/>
                <w:noProof/>
                <w:spacing w:val="-1"/>
                <w:sz w:val="20"/>
                <w:szCs w:val="20"/>
              </w:rPr>
              <w:t>studijskog</w:t>
            </w:r>
            <w:r w:rsidRPr="00CD1EBE">
              <w:rPr>
                <w:rFonts w:eastAsia="Calibri" w:cs="Aptos"/>
                <w:noProof/>
                <w:spacing w:val="-7"/>
                <w:sz w:val="20"/>
                <w:szCs w:val="20"/>
              </w:rPr>
              <w:t xml:space="preserve"> </w:t>
            </w:r>
            <w:r w:rsidRPr="00CD1EBE">
              <w:rPr>
                <w:rFonts w:eastAsia="Calibri" w:cs="Aptos"/>
                <w:noProof/>
                <w:sz w:val="20"/>
                <w:szCs w:val="20"/>
              </w:rPr>
              <w:t>programa)</w:t>
            </w:r>
          </w:p>
        </w:tc>
      </w:tr>
      <w:tr w:rsidR="0011078E" w:rsidRPr="00CD1EBE" w14:paraId="35EBE9C5" w14:textId="77777777" w:rsidTr="007449D2">
        <w:trPr>
          <w:gridAfter w:val="1"/>
          <w:wAfter w:w="32" w:type="dxa"/>
          <w:trHeight w:hRule="exact" w:val="4092"/>
        </w:trPr>
        <w:tc>
          <w:tcPr>
            <w:tcW w:w="9250" w:type="dxa"/>
            <w:gridSpan w:val="16"/>
            <w:tcBorders>
              <w:top w:val="single" w:sz="5" w:space="0" w:color="000000"/>
              <w:left w:val="single" w:sz="5" w:space="0" w:color="000000"/>
              <w:bottom w:val="single" w:sz="5" w:space="0" w:color="000000"/>
              <w:right w:val="single" w:sz="5" w:space="0" w:color="000000"/>
            </w:tcBorders>
          </w:tcPr>
          <w:p w14:paraId="17A78549" w14:textId="77777777" w:rsidR="0011078E" w:rsidRPr="00CD1EBE" w:rsidRDefault="0011078E" w:rsidP="00DB1719">
            <w:pPr>
              <w:pStyle w:val="ListParagraph"/>
              <w:widowControl w:val="0"/>
              <w:numPr>
                <w:ilvl w:val="0"/>
                <w:numId w:val="199"/>
              </w:numPr>
              <w:tabs>
                <w:tab w:val="left" w:pos="360"/>
              </w:tabs>
              <w:spacing w:before="15" w:line="256" w:lineRule="auto"/>
              <w:ind w:right="553"/>
              <w:rPr>
                <w:rFonts w:eastAsia="Arial Narrow" w:cs="Aptos"/>
                <w:noProof/>
              </w:rPr>
            </w:pPr>
            <w:r w:rsidRPr="00CD1EBE">
              <w:rPr>
                <w:rFonts w:cs="Aptos"/>
                <w:noProof/>
                <w:lang w:val="hr-HR"/>
              </w:rPr>
              <w:t xml:space="preserve">Barbić, D., Lučić, A. (2018) Financijska pismenost i odgovorna potrošnja u svakodnevnom životu. </w:t>
            </w:r>
            <w:r w:rsidRPr="00CD1EBE">
              <w:rPr>
                <w:rFonts w:cs="Aptos"/>
                <w:noProof/>
              </w:rPr>
              <w:t>Zagreb: Narodne novine.</w:t>
            </w:r>
          </w:p>
          <w:p w14:paraId="10B0F5E6" w14:textId="77777777" w:rsidR="0011078E" w:rsidRPr="00CD1EBE" w:rsidRDefault="0011078E" w:rsidP="00DB1719">
            <w:pPr>
              <w:pStyle w:val="ListParagraph"/>
              <w:widowControl w:val="0"/>
              <w:numPr>
                <w:ilvl w:val="0"/>
                <w:numId w:val="199"/>
              </w:numPr>
              <w:tabs>
                <w:tab w:val="left" w:pos="360"/>
              </w:tabs>
              <w:spacing w:before="15" w:line="256" w:lineRule="auto"/>
              <w:ind w:right="553"/>
              <w:rPr>
                <w:rFonts w:eastAsia="Arial Narrow" w:cs="Aptos"/>
                <w:noProof/>
              </w:rPr>
            </w:pPr>
            <w:r w:rsidRPr="00CD1EBE">
              <w:rPr>
                <w:rFonts w:eastAsia="Calibri" w:cs="Aptos"/>
                <w:noProof/>
                <w:spacing w:val="-1"/>
              </w:rPr>
              <w:t xml:space="preserve">Vlada RH (2021). Nacionalni strateški okvir financijske pismenosti potrošača za razdoblje od 2021. do 2026. godine. Narodne novine 68/2021 (online). Dostupno na: </w:t>
            </w:r>
            <w:hyperlink r:id="rId22" w:history="1">
              <w:r w:rsidRPr="00CD1EBE">
                <w:rPr>
                  <w:rStyle w:val="Hyperlink"/>
                  <w:rFonts w:eastAsia="Calibri" w:cs="Aptos"/>
                  <w:noProof/>
                  <w:spacing w:val="-1"/>
                </w:rPr>
                <w:t>https://narodne-novine.nn.hr/clanci/sluzbeni/2021_06_68_1316.html</w:t>
              </w:r>
            </w:hyperlink>
            <w:r w:rsidRPr="00CD1EBE">
              <w:rPr>
                <w:rFonts w:eastAsia="Calibri" w:cs="Aptos"/>
                <w:noProof/>
                <w:spacing w:val="-1"/>
              </w:rPr>
              <w:t xml:space="preserve"> (22. siječnja 2024.)</w:t>
            </w:r>
          </w:p>
          <w:p w14:paraId="6FD62AC1" w14:textId="77777777" w:rsidR="0011078E" w:rsidRPr="00CD1EBE" w:rsidRDefault="0011078E" w:rsidP="00DB1719">
            <w:pPr>
              <w:pStyle w:val="ListParagraph"/>
              <w:widowControl w:val="0"/>
              <w:numPr>
                <w:ilvl w:val="0"/>
                <w:numId w:val="199"/>
              </w:numPr>
              <w:tabs>
                <w:tab w:val="left" w:pos="360"/>
              </w:tabs>
              <w:spacing w:before="15" w:line="256" w:lineRule="auto"/>
              <w:ind w:right="553"/>
              <w:rPr>
                <w:rFonts w:eastAsia="Arial Narrow" w:cs="Aptos"/>
                <w:noProof/>
              </w:rPr>
            </w:pPr>
            <w:r w:rsidRPr="00CD1EBE">
              <w:rPr>
                <w:rFonts w:eastAsia="Calibri" w:cs="Aptos"/>
                <w:noProof/>
              </w:rPr>
              <w:t>Nicolini, G., Cude, B. J. (2022) The Routledge Handbook of financial literacy. London &amp; New York: Routledge, str. 3-274.</w:t>
            </w:r>
          </w:p>
          <w:p w14:paraId="063322C8" w14:textId="77777777" w:rsidR="0011078E" w:rsidRPr="00CD1EBE" w:rsidRDefault="0011078E" w:rsidP="00DB1719">
            <w:pPr>
              <w:pStyle w:val="ListParagraph"/>
              <w:widowControl w:val="0"/>
              <w:numPr>
                <w:ilvl w:val="0"/>
                <w:numId w:val="199"/>
              </w:numPr>
              <w:tabs>
                <w:tab w:val="left" w:pos="360"/>
              </w:tabs>
              <w:spacing w:before="15" w:line="256" w:lineRule="auto"/>
              <w:ind w:right="553"/>
              <w:rPr>
                <w:rFonts w:eastAsia="Arial Narrow" w:cs="Aptos"/>
                <w:noProof/>
              </w:rPr>
            </w:pPr>
            <w:r w:rsidRPr="00CD1EBE">
              <w:rPr>
                <w:rFonts w:eastAsia="Arial Narrow" w:cs="Aptos"/>
                <w:noProof/>
                <w:lang w:val="de-DE"/>
              </w:rPr>
              <w:t xml:space="preserve">Aprea, C., Wuttke, E., Breuer, K., Keng Koh, N., Davies, P., Greimel-Fuhrmann, B., Lopus, J. S. (2016). </w:t>
            </w:r>
            <w:r w:rsidRPr="00CD1EBE">
              <w:rPr>
                <w:rFonts w:eastAsia="Arial Narrow" w:cs="Aptos"/>
                <w:noProof/>
              </w:rPr>
              <w:t>International Handbook of Financial Literacy. Singapore: Springer, str. 397-414, 545-567.</w:t>
            </w:r>
          </w:p>
          <w:p w14:paraId="72C9FF16" w14:textId="77777777" w:rsidR="0011078E" w:rsidRPr="00CD1EBE" w:rsidRDefault="0011078E" w:rsidP="00DB1719">
            <w:pPr>
              <w:pStyle w:val="ListParagraph"/>
              <w:widowControl w:val="0"/>
              <w:numPr>
                <w:ilvl w:val="0"/>
                <w:numId w:val="199"/>
              </w:numPr>
              <w:tabs>
                <w:tab w:val="left" w:pos="360"/>
              </w:tabs>
              <w:spacing w:before="15" w:line="256" w:lineRule="auto"/>
              <w:ind w:right="553"/>
              <w:rPr>
                <w:rFonts w:eastAsia="Arial Narrow" w:cs="Aptos"/>
                <w:noProof/>
              </w:rPr>
            </w:pPr>
            <w:r w:rsidRPr="00CD1EBE">
              <w:rPr>
                <w:rFonts w:eastAsia="Arial Narrow" w:cs="Aptos"/>
                <w:noProof/>
              </w:rPr>
              <w:t>Chen, H., Volpe, R. (2002) Gender Differences in Personal Literacy Among College Students. Financial Services Review,11(3), str. 289-307.</w:t>
            </w:r>
          </w:p>
          <w:p w14:paraId="4A4BE42E" w14:textId="77777777" w:rsidR="0011078E" w:rsidRPr="00CD1EBE" w:rsidRDefault="0011078E" w:rsidP="00DB1719">
            <w:pPr>
              <w:pStyle w:val="ListParagraph"/>
              <w:widowControl w:val="0"/>
              <w:numPr>
                <w:ilvl w:val="0"/>
                <w:numId w:val="199"/>
              </w:numPr>
              <w:tabs>
                <w:tab w:val="left" w:pos="360"/>
              </w:tabs>
              <w:spacing w:before="15" w:line="256" w:lineRule="auto"/>
              <w:ind w:right="553"/>
              <w:rPr>
                <w:rFonts w:eastAsia="Arial Narrow" w:cs="Aptos"/>
                <w:noProof/>
              </w:rPr>
            </w:pPr>
            <w:r w:rsidRPr="00CD1EBE">
              <w:rPr>
                <w:rFonts w:eastAsia="Arial Narrow" w:cs="Aptos"/>
                <w:noProof/>
              </w:rPr>
              <w:t xml:space="preserve"> AGI Training Team. (2011) Microsoft Excel 2010 Digital Classroom, Wiley Publising.</w:t>
            </w:r>
          </w:p>
          <w:p w14:paraId="5C7D95D8" w14:textId="77777777" w:rsidR="0011078E" w:rsidRPr="00CD1EBE" w:rsidRDefault="0011078E" w:rsidP="007449D2">
            <w:pPr>
              <w:pStyle w:val="ListParagraph"/>
              <w:widowControl w:val="0"/>
              <w:tabs>
                <w:tab w:val="left" w:pos="367"/>
              </w:tabs>
              <w:spacing w:before="15" w:line="256" w:lineRule="auto"/>
              <w:ind w:left="366" w:right="553"/>
              <w:rPr>
                <w:rFonts w:eastAsia="Arial Narrow" w:cs="Aptos"/>
                <w:noProof/>
              </w:rPr>
            </w:pPr>
          </w:p>
          <w:p w14:paraId="58EA7734" w14:textId="77777777" w:rsidR="0011078E" w:rsidRPr="00CD1EBE" w:rsidRDefault="0011078E" w:rsidP="007449D2">
            <w:pPr>
              <w:pStyle w:val="ListParagraph"/>
              <w:widowControl w:val="0"/>
              <w:tabs>
                <w:tab w:val="left" w:pos="367"/>
              </w:tabs>
              <w:spacing w:before="15" w:line="256" w:lineRule="auto"/>
              <w:ind w:left="6" w:right="553"/>
              <w:rPr>
                <w:rFonts w:eastAsia="Arial Narrow" w:cs="Aptos"/>
                <w:noProof/>
              </w:rPr>
            </w:pPr>
            <w:r w:rsidRPr="00CD1EBE">
              <w:rPr>
                <w:rFonts w:eastAsia="Arial Narrow" w:cs="Aptos"/>
                <w:noProof/>
              </w:rPr>
              <w:t>Cjelokupni nastavni materijali potrebni za svladavanje predmeta i polaganje ispita bit će dostupni tijekom predavanja i seminara te objavljeni u okviru e-kolegija na portalu Loomen.</w:t>
            </w:r>
          </w:p>
        </w:tc>
      </w:tr>
      <w:tr w:rsidR="0011078E" w:rsidRPr="00CD1EBE" w14:paraId="1C94B30D"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5" w:space="0" w:color="000000"/>
              <w:right w:val="single" w:sz="5" w:space="0" w:color="000000"/>
            </w:tcBorders>
          </w:tcPr>
          <w:p w14:paraId="36740947" w14:textId="77777777" w:rsidR="0011078E" w:rsidRPr="00CD1EBE" w:rsidRDefault="0011078E" w:rsidP="007449D2">
            <w:pPr>
              <w:widowControl w:val="0"/>
              <w:spacing w:before="92"/>
              <w:ind w:left="462"/>
              <w:rPr>
                <w:rFonts w:eastAsia="Arial Narrow" w:cs="Aptos"/>
                <w:noProof/>
                <w:color w:val="FF0000"/>
                <w:sz w:val="20"/>
                <w:szCs w:val="20"/>
              </w:rPr>
            </w:pPr>
            <w:r w:rsidRPr="00CD1EBE">
              <w:rPr>
                <w:rFonts w:eastAsia="Calibri" w:cs="Aptos"/>
                <w:noProof/>
                <w:sz w:val="20"/>
                <w:szCs w:val="20"/>
              </w:rPr>
              <w:t>1.11.</w:t>
            </w:r>
            <w:r w:rsidRPr="00CD1EBE">
              <w:rPr>
                <w:rFonts w:eastAsia="Calibri" w:cs="Aptos"/>
                <w:noProof/>
                <w:spacing w:val="12"/>
                <w:sz w:val="20"/>
                <w:szCs w:val="20"/>
              </w:rPr>
              <w:t xml:space="preserve"> </w:t>
            </w:r>
            <w:r w:rsidRPr="00CD1EBE">
              <w:rPr>
                <w:rFonts w:eastAsia="Calibri" w:cs="Aptos"/>
                <w:noProof/>
                <w:spacing w:val="-1"/>
                <w:sz w:val="20"/>
                <w:szCs w:val="20"/>
              </w:rPr>
              <w:t>Dopunska</w:t>
            </w:r>
            <w:r w:rsidRPr="00CD1EBE">
              <w:rPr>
                <w:rFonts w:eastAsia="Calibri" w:cs="Aptos"/>
                <w:noProof/>
                <w:spacing w:val="-7"/>
                <w:sz w:val="20"/>
                <w:szCs w:val="20"/>
              </w:rPr>
              <w:t xml:space="preserve"> </w:t>
            </w:r>
            <w:r w:rsidRPr="00CD1EBE">
              <w:rPr>
                <w:rFonts w:eastAsia="Calibri" w:cs="Aptos"/>
                <w:noProof/>
                <w:spacing w:val="-1"/>
                <w:sz w:val="20"/>
                <w:szCs w:val="20"/>
              </w:rPr>
              <w:t>literatura</w:t>
            </w:r>
            <w:r w:rsidRPr="00CD1EBE">
              <w:rPr>
                <w:rFonts w:eastAsia="Calibri" w:cs="Aptos"/>
                <w:noProof/>
                <w:spacing w:val="-7"/>
                <w:sz w:val="20"/>
                <w:szCs w:val="20"/>
              </w:rPr>
              <w:t xml:space="preserve"> </w:t>
            </w:r>
            <w:r w:rsidRPr="00CD1EBE">
              <w:rPr>
                <w:rFonts w:eastAsia="Calibri" w:cs="Aptos"/>
                <w:noProof/>
                <w:sz w:val="20"/>
                <w:szCs w:val="20"/>
              </w:rPr>
              <w:t>(u</w:t>
            </w:r>
            <w:r w:rsidRPr="00CD1EBE">
              <w:rPr>
                <w:rFonts w:eastAsia="Calibri" w:cs="Aptos"/>
                <w:noProof/>
                <w:spacing w:val="-7"/>
                <w:sz w:val="20"/>
                <w:szCs w:val="20"/>
              </w:rPr>
              <w:t xml:space="preserve"> </w:t>
            </w:r>
            <w:r w:rsidRPr="00CD1EBE">
              <w:rPr>
                <w:rFonts w:eastAsia="Calibri" w:cs="Aptos"/>
                <w:noProof/>
                <w:sz w:val="20"/>
                <w:szCs w:val="20"/>
              </w:rPr>
              <w:t>trenutku</w:t>
            </w:r>
            <w:r w:rsidRPr="00CD1EBE">
              <w:rPr>
                <w:rFonts w:eastAsia="Calibri" w:cs="Aptos"/>
                <w:noProof/>
                <w:spacing w:val="-6"/>
                <w:sz w:val="20"/>
                <w:szCs w:val="20"/>
              </w:rPr>
              <w:t xml:space="preserve"> </w:t>
            </w:r>
            <w:r w:rsidRPr="00CD1EBE">
              <w:rPr>
                <w:rFonts w:eastAsia="Calibri" w:cs="Aptos"/>
                <w:noProof/>
                <w:spacing w:val="-1"/>
                <w:sz w:val="20"/>
                <w:szCs w:val="20"/>
              </w:rPr>
              <w:t>prijave</w:t>
            </w:r>
            <w:r w:rsidRPr="00CD1EBE">
              <w:rPr>
                <w:rFonts w:eastAsia="Calibri" w:cs="Aptos"/>
                <w:noProof/>
                <w:spacing w:val="-7"/>
                <w:sz w:val="20"/>
                <w:szCs w:val="20"/>
              </w:rPr>
              <w:t xml:space="preserve"> </w:t>
            </w:r>
            <w:r w:rsidRPr="00CD1EBE">
              <w:rPr>
                <w:rFonts w:eastAsia="Calibri" w:cs="Aptos"/>
                <w:noProof/>
                <w:spacing w:val="-1"/>
                <w:sz w:val="20"/>
                <w:szCs w:val="20"/>
              </w:rPr>
              <w:t>prijedloga</w:t>
            </w:r>
            <w:r w:rsidRPr="00CD1EBE">
              <w:rPr>
                <w:rFonts w:eastAsia="Calibri" w:cs="Aptos"/>
                <w:noProof/>
                <w:spacing w:val="-7"/>
                <w:sz w:val="20"/>
                <w:szCs w:val="20"/>
              </w:rPr>
              <w:t xml:space="preserve"> </w:t>
            </w:r>
            <w:r w:rsidRPr="00CD1EBE">
              <w:rPr>
                <w:rFonts w:eastAsia="Calibri" w:cs="Aptos"/>
                <w:noProof/>
                <w:spacing w:val="-1"/>
                <w:sz w:val="20"/>
                <w:szCs w:val="20"/>
              </w:rPr>
              <w:t>studijskog</w:t>
            </w:r>
            <w:r w:rsidRPr="00CD1EBE">
              <w:rPr>
                <w:rFonts w:eastAsia="Calibri" w:cs="Aptos"/>
                <w:noProof/>
                <w:spacing w:val="-6"/>
                <w:sz w:val="20"/>
                <w:szCs w:val="20"/>
              </w:rPr>
              <w:t xml:space="preserve"> </w:t>
            </w:r>
            <w:r w:rsidRPr="00CD1EBE">
              <w:rPr>
                <w:rFonts w:eastAsia="Calibri" w:cs="Aptos"/>
                <w:noProof/>
                <w:sz w:val="20"/>
                <w:szCs w:val="20"/>
              </w:rPr>
              <w:t>programa)</w:t>
            </w:r>
          </w:p>
        </w:tc>
      </w:tr>
      <w:tr w:rsidR="0011078E" w:rsidRPr="00CD1EBE" w14:paraId="2B08C085" w14:textId="77777777" w:rsidTr="007449D2">
        <w:trPr>
          <w:gridAfter w:val="1"/>
          <w:wAfter w:w="32" w:type="dxa"/>
          <w:trHeight w:hRule="exact" w:val="2139"/>
        </w:trPr>
        <w:tc>
          <w:tcPr>
            <w:tcW w:w="9250" w:type="dxa"/>
            <w:gridSpan w:val="16"/>
            <w:tcBorders>
              <w:top w:val="single" w:sz="5" w:space="0" w:color="000000"/>
              <w:left w:val="single" w:sz="5" w:space="0" w:color="000000"/>
              <w:bottom w:val="single" w:sz="5" w:space="0" w:color="000000"/>
              <w:right w:val="single" w:sz="5" w:space="0" w:color="000000"/>
            </w:tcBorders>
          </w:tcPr>
          <w:p w14:paraId="0FA5AD6D" w14:textId="77777777" w:rsidR="0011078E" w:rsidRPr="00CD1EBE" w:rsidRDefault="0011078E" w:rsidP="00DB1719">
            <w:pPr>
              <w:widowControl w:val="0"/>
              <w:numPr>
                <w:ilvl w:val="0"/>
                <w:numId w:val="198"/>
              </w:numPr>
              <w:tabs>
                <w:tab w:val="left" w:pos="463"/>
              </w:tabs>
              <w:spacing w:before="15"/>
              <w:rPr>
                <w:rFonts w:eastAsia="Arial Narrow" w:cs="Aptos"/>
                <w:noProof/>
                <w:sz w:val="20"/>
                <w:szCs w:val="20"/>
              </w:rPr>
            </w:pPr>
            <w:r w:rsidRPr="00CD1EBE">
              <w:rPr>
                <w:rFonts w:eastAsia="Arial Narrow" w:cs="Aptos"/>
                <w:noProof/>
                <w:spacing w:val="-1"/>
                <w:sz w:val="20"/>
                <w:szCs w:val="20"/>
              </w:rPr>
              <w:t>Świecka, B., Grzesiuk, A., Korczak, D., Wyszkowska-Kaniewska, O. (2019) Financial Literacy and Financial Education, Berlin/Boston: Walter de Gruyter GmbH, str. 1-27.</w:t>
            </w:r>
          </w:p>
          <w:p w14:paraId="61FAEECF" w14:textId="77777777" w:rsidR="0011078E" w:rsidRPr="00CD1EBE" w:rsidRDefault="0011078E" w:rsidP="00DB1719">
            <w:pPr>
              <w:widowControl w:val="0"/>
              <w:numPr>
                <w:ilvl w:val="0"/>
                <w:numId w:val="198"/>
              </w:numPr>
              <w:tabs>
                <w:tab w:val="left" w:pos="463"/>
              </w:tabs>
              <w:spacing w:before="15"/>
              <w:rPr>
                <w:rFonts w:eastAsia="Arial Narrow" w:cs="Aptos"/>
                <w:noProof/>
                <w:color w:val="FF0000"/>
                <w:sz w:val="20"/>
                <w:szCs w:val="20"/>
              </w:rPr>
            </w:pPr>
            <w:r w:rsidRPr="00CD1EBE">
              <w:rPr>
                <w:rFonts w:eastAsia="Arial Narrow" w:cs="Aptos"/>
                <w:noProof/>
                <w:sz w:val="20"/>
                <w:szCs w:val="20"/>
              </w:rPr>
              <w:t>Saeedi, A., M., Hamedi, (2018) Financial Literacy − Empowerment in the Stock Market, Switzerland: Palgrawe Maccmilan, str. 133-147.</w:t>
            </w:r>
          </w:p>
          <w:p w14:paraId="72A86E96" w14:textId="77777777" w:rsidR="0011078E" w:rsidRPr="00CD1EBE" w:rsidRDefault="0011078E" w:rsidP="00DB1719">
            <w:pPr>
              <w:widowControl w:val="0"/>
              <w:numPr>
                <w:ilvl w:val="0"/>
                <w:numId w:val="198"/>
              </w:numPr>
              <w:tabs>
                <w:tab w:val="left" w:pos="463"/>
              </w:tabs>
              <w:spacing w:before="15"/>
              <w:rPr>
                <w:rFonts w:eastAsia="Arial Narrow" w:cs="Aptos"/>
                <w:noProof/>
                <w:color w:val="FF0000"/>
                <w:sz w:val="20"/>
                <w:szCs w:val="20"/>
              </w:rPr>
            </w:pPr>
            <w:r w:rsidRPr="00CD1EBE">
              <w:rPr>
                <w:rFonts w:eastAsia="Arial Narrow" w:cs="Aptos"/>
                <w:noProof/>
                <w:sz w:val="20"/>
                <w:szCs w:val="20"/>
              </w:rPr>
              <w:t>Ross, K. (2021) Personal Finance for Teens and College Students: The Complete Guide to Financial Literacy for Teens and Young Adults, Publishing Forte.</w:t>
            </w:r>
          </w:p>
          <w:p w14:paraId="42A76634" w14:textId="77777777" w:rsidR="0011078E" w:rsidRPr="00CD1EBE" w:rsidRDefault="0011078E" w:rsidP="00DB1719">
            <w:pPr>
              <w:widowControl w:val="0"/>
              <w:numPr>
                <w:ilvl w:val="0"/>
                <w:numId w:val="198"/>
              </w:numPr>
              <w:tabs>
                <w:tab w:val="left" w:pos="463"/>
              </w:tabs>
              <w:spacing w:before="15"/>
              <w:rPr>
                <w:rFonts w:eastAsia="Arial Narrow" w:cs="Aptos"/>
                <w:noProof/>
                <w:color w:val="FF0000"/>
                <w:sz w:val="20"/>
                <w:szCs w:val="20"/>
              </w:rPr>
            </w:pPr>
            <w:r w:rsidRPr="00CD1EBE">
              <w:rPr>
                <w:rFonts w:eastAsia="Arial Narrow" w:cs="Aptos"/>
                <w:noProof/>
                <w:sz w:val="20"/>
                <w:szCs w:val="20"/>
              </w:rPr>
              <w:t xml:space="preserve">European Commision. (nd). Overview of digital finance. Dostupno na: </w:t>
            </w:r>
            <w:hyperlink r:id="rId23" w:history="1">
              <w:r w:rsidRPr="00CD1EBE">
                <w:rPr>
                  <w:rStyle w:val="Hyperlink"/>
                  <w:rFonts w:eastAsia="Arial Narrow" w:cs="Aptos"/>
                  <w:noProof/>
                  <w:sz w:val="20"/>
                  <w:szCs w:val="20"/>
                </w:rPr>
                <w:t>https://finance.ec.europa.eu/digital-finance/overview-digital-finance_en</w:t>
              </w:r>
            </w:hyperlink>
            <w:r w:rsidRPr="00CD1EBE">
              <w:rPr>
                <w:rFonts w:eastAsia="Arial Narrow" w:cs="Aptos"/>
                <w:noProof/>
                <w:sz w:val="20"/>
                <w:szCs w:val="20"/>
              </w:rPr>
              <w:t xml:space="preserve">    (22. siječnja 2024)</w:t>
            </w:r>
          </w:p>
        </w:tc>
      </w:tr>
      <w:tr w:rsidR="0011078E" w:rsidRPr="00CD1EBE" w14:paraId="4EBE0C94" w14:textId="77777777" w:rsidTr="007449D2">
        <w:trPr>
          <w:gridAfter w:val="1"/>
          <w:wAfter w:w="32" w:type="dxa"/>
          <w:trHeight w:hRule="exact" w:val="442"/>
        </w:trPr>
        <w:tc>
          <w:tcPr>
            <w:tcW w:w="9250" w:type="dxa"/>
            <w:gridSpan w:val="16"/>
            <w:tcBorders>
              <w:top w:val="single" w:sz="5" w:space="0" w:color="000000"/>
              <w:left w:val="single" w:sz="5" w:space="0" w:color="000000"/>
              <w:bottom w:val="single" w:sz="4" w:space="0" w:color="auto"/>
              <w:right w:val="single" w:sz="5" w:space="0" w:color="000000"/>
            </w:tcBorders>
          </w:tcPr>
          <w:p w14:paraId="09CE69D0" w14:textId="77777777" w:rsidR="0011078E" w:rsidRPr="00CD1EBE" w:rsidRDefault="0011078E" w:rsidP="007449D2">
            <w:pPr>
              <w:widowControl w:val="0"/>
              <w:spacing w:before="92"/>
              <w:ind w:left="462"/>
              <w:rPr>
                <w:rFonts w:eastAsia="Arial Narrow" w:cs="Aptos"/>
                <w:noProof/>
                <w:sz w:val="20"/>
                <w:szCs w:val="20"/>
              </w:rPr>
            </w:pPr>
            <w:r w:rsidRPr="00CD1EBE">
              <w:rPr>
                <w:rFonts w:cs="Aptos"/>
                <w:noProof/>
                <w:sz w:val="20"/>
                <w:szCs w:val="20"/>
              </w:rPr>
              <w:br w:type="page"/>
            </w:r>
            <w:r w:rsidRPr="00CD1EBE">
              <w:rPr>
                <w:rFonts w:eastAsia="Calibri" w:cs="Aptos"/>
                <w:noProof/>
                <w:sz w:val="20"/>
                <w:szCs w:val="20"/>
              </w:rPr>
              <w:t>1.12.</w:t>
            </w:r>
            <w:r w:rsidRPr="00CD1EBE">
              <w:rPr>
                <w:rFonts w:eastAsia="Calibri" w:cs="Aptos"/>
                <w:noProof/>
                <w:spacing w:val="12"/>
                <w:sz w:val="20"/>
                <w:szCs w:val="20"/>
              </w:rPr>
              <w:t xml:space="preserve"> </w:t>
            </w:r>
            <w:r w:rsidRPr="00CD1EBE">
              <w:rPr>
                <w:rFonts w:eastAsia="Calibri" w:cs="Aptos"/>
                <w:noProof/>
                <w:sz w:val="20"/>
                <w:szCs w:val="20"/>
              </w:rPr>
              <w:t>Načini</w:t>
            </w:r>
            <w:r w:rsidRPr="00CD1EBE">
              <w:rPr>
                <w:rFonts w:eastAsia="Calibri" w:cs="Aptos"/>
                <w:noProof/>
                <w:spacing w:val="-6"/>
                <w:sz w:val="20"/>
                <w:szCs w:val="20"/>
              </w:rPr>
              <w:t xml:space="preserve"> </w:t>
            </w:r>
            <w:r w:rsidRPr="00CD1EBE">
              <w:rPr>
                <w:rFonts w:eastAsia="Calibri" w:cs="Aptos"/>
                <w:noProof/>
                <w:sz w:val="20"/>
                <w:szCs w:val="20"/>
              </w:rPr>
              <w:t>praćenja</w:t>
            </w:r>
            <w:r w:rsidRPr="00CD1EBE">
              <w:rPr>
                <w:rFonts w:eastAsia="Calibri" w:cs="Aptos"/>
                <w:noProof/>
                <w:spacing w:val="-6"/>
                <w:sz w:val="20"/>
                <w:szCs w:val="20"/>
              </w:rPr>
              <w:t xml:space="preserve"> </w:t>
            </w:r>
            <w:r w:rsidRPr="00CD1EBE">
              <w:rPr>
                <w:rFonts w:eastAsia="Calibri" w:cs="Aptos"/>
                <w:noProof/>
                <w:sz w:val="20"/>
                <w:szCs w:val="20"/>
              </w:rPr>
              <w:t>kvalitete</w:t>
            </w:r>
            <w:r w:rsidRPr="00CD1EBE">
              <w:rPr>
                <w:rFonts w:eastAsia="Calibri" w:cs="Aptos"/>
                <w:noProof/>
                <w:spacing w:val="-5"/>
                <w:sz w:val="20"/>
                <w:szCs w:val="20"/>
              </w:rPr>
              <w:t xml:space="preserve"> </w:t>
            </w:r>
            <w:r w:rsidRPr="00CD1EBE">
              <w:rPr>
                <w:rFonts w:eastAsia="Calibri" w:cs="Aptos"/>
                <w:noProof/>
                <w:sz w:val="20"/>
                <w:szCs w:val="20"/>
              </w:rPr>
              <w:t>koji</w:t>
            </w:r>
            <w:r w:rsidRPr="00CD1EBE">
              <w:rPr>
                <w:rFonts w:eastAsia="Calibri" w:cs="Aptos"/>
                <w:noProof/>
                <w:spacing w:val="-7"/>
                <w:sz w:val="20"/>
                <w:szCs w:val="20"/>
              </w:rPr>
              <w:t xml:space="preserve"> </w:t>
            </w:r>
            <w:r w:rsidRPr="00CD1EBE">
              <w:rPr>
                <w:rFonts w:eastAsia="Calibri" w:cs="Aptos"/>
                <w:noProof/>
                <w:sz w:val="20"/>
                <w:szCs w:val="20"/>
              </w:rPr>
              <w:t>osiguravaju</w:t>
            </w:r>
            <w:r w:rsidRPr="00CD1EBE">
              <w:rPr>
                <w:rFonts w:eastAsia="Calibri" w:cs="Aptos"/>
                <w:noProof/>
                <w:spacing w:val="-6"/>
                <w:sz w:val="20"/>
                <w:szCs w:val="20"/>
              </w:rPr>
              <w:t xml:space="preserve"> </w:t>
            </w:r>
            <w:r w:rsidRPr="00CD1EBE">
              <w:rPr>
                <w:rFonts w:eastAsia="Calibri" w:cs="Aptos"/>
                <w:noProof/>
                <w:sz w:val="20"/>
                <w:szCs w:val="20"/>
              </w:rPr>
              <w:t>stjecanje</w:t>
            </w:r>
            <w:r w:rsidRPr="00CD1EBE">
              <w:rPr>
                <w:rFonts w:eastAsia="Calibri" w:cs="Aptos"/>
                <w:noProof/>
                <w:spacing w:val="-6"/>
                <w:sz w:val="20"/>
                <w:szCs w:val="20"/>
              </w:rPr>
              <w:t xml:space="preserve"> </w:t>
            </w:r>
            <w:r w:rsidRPr="00CD1EBE">
              <w:rPr>
                <w:rFonts w:eastAsia="Calibri" w:cs="Aptos"/>
                <w:noProof/>
                <w:sz w:val="20"/>
                <w:szCs w:val="20"/>
              </w:rPr>
              <w:t>izlaznih</w:t>
            </w:r>
            <w:r w:rsidRPr="00CD1EBE">
              <w:rPr>
                <w:rFonts w:eastAsia="Calibri" w:cs="Aptos"/>
                <w:noProof/>
                <w:spacing w:val="-7"/>
                <w:sz w:val="20"/>
                <w:szCs w:val="20"/>
              </w:rPr>
              <w:t xml:space="preserve"> </w:t>
            </w:r>
            <w:r w:rsidRPr="00CD1EBE">
              <w:rPr>
                <w:rFonts w:eastAsia="Calibri" w:cs="Aptos"/>
                <w:noProof/>
                <w:sz w:val="20"/>
                <w:szCs w:val="20"/>
              </w:rPr>
              <w:t>znanja,</w:t>
            </w:r>
            <w:r w:rsidRPr="00CD1EBE">
              <w:rPr>
                <w:rFonts w:eastAsia="Calibri" w:cs="Aptos"/>
                <w:noProof/>
                <w:spacing w:val="-4"/>
                <w:sz w:val="20"/>
                <w:szCs w:val="20"/>
              </w:rPr>
              <w:t xml:space="preserve"> </w:t>
            </w:r>
            <w:r w:rsidRPr="00CD1EBE">
              <w:rPr>
                <w:rFonts w:eastAsia="Calibri" w:cs="Aptos"/>
                <w:noProof/>
                <w:sz w:val="20"/>
                <w:szCs w:val="20"/>
              </w:rPr>
              <w:t>vještina</w:t>
            </w:r>
            <w:r w:rsidRPr="00CD1EBE">
              <w:rPr>
                <w:rFonts w:eastAsia="Calibri" w:cs="Aptos"/>
                <w:noProof/>
                <w:spacing w:val="-5"/>
                <w:sz w:val="20"/>
                <w:szCs w:val="20"/>
              </w:rPr>
              <w:t xml:space="preserve"> </w:t>
            </w:r>
            <w:r w:rsidRPr="00CD1EBE">
              <w:rPr>
                <w:rFonts w:eastAsia="Calibri" w:cs="Aptos"/>
                <w:noProof/>
                <w:sz w:val="20"/>
                <w:szCs w:val="20"/>
              </w:rPr>
              <w:t>i</w:t>
            </w:r>
            <w:r w:rsidRPr="00CD1EBE">
              <w:rPr>
                <w:rFonts w:eastAsia="Calibri" w:cs="Aptos"/>
                <w:noProof/>
                <w:spacing w:val="-7"/>
                <w:sz w:val="20"/>
                <w:szCs w:val="20"/>
              </w:rPr>
              <w:t xml:space="preserve"> </w:t>
            </w:r>
            <w:r w:rsidRPr="00CD1EBE">
              <w:rPr>
                <w:rFonts w:eastAsia="Calibri" w:cs="Aptos"/>
                <w:noProof/>
                <w:sz w:val="20"/>
                <w:szCs w:val="20"/>
              </w:rPr>
              <w:t>kompetencija</w:t>
            </w:r>
          </w:p>
        </w:tc>
      </w:tr>
      <w:tr w:rsidR="0011078E" w:rsidRPr="00CD1EBE" w14:paraId="46F868CC" w14:textId="77777777" w:rsidTr="007449D2">
        <w:trPr>
          <w:gridAfter w:val="1"/>
          <w:wAfter w:w="32" w:type="dxa"/>
          <w:trHeight w:hRule="exact" w:val="2076"/>
        </w:trPr>
        <w:tc>
          <w:tcPr>
            <w:tcW w:w="9250" w:type="dxa"/>
            <w:gridSpan w:val="16"/>
            <w:tcBorders>
              <w:top w:val="single" w:sz="4" w:space="0" w:color="auto"/>
              <w:left w:val="single" w:sz="4" w:space="0" w:color="auto"/>
              <w:bottom w:val="single" w:sz="4" w:space="0" w:color="auto"/>
              <w:right w:val="single" w:sz="4" w:space="0" w:color="auto"/>
            </w:tcBorders>
          </w:tcPr>
          <w:p w14:paraId="6BF5768F" w14:textId="77777777" w:rsidR="0011078E" w:rsidRPr="00CD1EBE" w:rsidRDefault="0011078E" w:rsidP="00DB1719">
            <w:pPr>
              <w:widowControl w:val="0"/>
              <w:numPr>
                <w:ilvl w:val="0"/>
                <w:numId w:val="200"/>
              </w:numPr>
              <w:tabs>
                <w:tab w:val="left" w:pos="811"/>
              </w:tabs>
              <w:spacing w:before="1" w:line="237" w:lineRule="auto"/>
              <w:ind w:right="782" w:hanging="360"/>
              <w:jc w:val="both"/>
              <w:rPr>
                <w:rFonts w:eastAsia="Arial Narrow" w:cs="Aptos"/>
                <w:noProof/>
                <w:sz w:val="20"/>
                <w:szCs w:val="20"/>
              </w:rPr>
            </w:pPr>
            <w:r w:rsidRPr="00CD1EBE">
              <w:rPr>
                <w:rFonts w:eastAsia="Calibri" w:cs="Aptos"/>
                <w:noProof/>
                <w:spacing w:val="-1"/>
                <w:sz w:val="20"/>
                <w:szCs w:val="20"/>
              </w:rPr>
              <w:t>Provedba</w:t>
            </w:r>
            <w:r w:rsidRPr="00CD1EBE">
              <w:rPr>
                <w:rFonts w:eastAsia="Calibri" w:cs="Aptos"/>
                <w:noProof/>
                <w:spacing w:val="-8"/>
                <w:sz w:val="20"/>
                <w:szCs w:val="20"/>
              </w:rPr>
              <w:t xml:space="preserve"> </w:t>
            </w:r>
            <w:r w:rsidRPr="00CD1EBE">
              <w:rPr>
                <w:rFonts w:eastAsia="Calibri" w:cs="Aptos"/>
                <w:noProof/>
                <w:sz w:val="20"/>
                <w:szCs w:val="20"/>
              </w:rPr>
              <w:t>jedinstvene</w:t>
            </w:r>
            <w:r w:rsidRPr="00CD1EBE">
              <w:rPr>
                <w:rFonts w:eastAsia="Calibri" w:cs="Aptos"/>
                <w:noProof/>
                <w:spacing w:val="-5"/>
                <w:sz w:val="20"/>
                <w:szCs w:val="20"/>
              </w:rPr>
              <w:t xml:space="preserve"> </w:t>
            </w:r>
            <w:r w:rsidRPr="00CD1EBE">
              <w:rPr>
                <w:rFonts w:eastAsia="Calibri" w:cs="Aptos"/>
                <w:noProof/>
                <w:sz w:val="20"/>
                <w:szCs w:val="20"/>
              </w:rPr>
              <w:t>sveučilišne</w:t>
            </w:r>
            <w:r w:rsidRPr="00CD1EBE">
              <w:rPr>
                <w:rFonts w:eastAsia="Calibri" w:cs="Aptos"/>
                <w:noProof/>
                <w:spacing w:val="-4"/>
                <w:sz w:val="20"/>
                <w:szCs w:val="20"/>
              </w:rPr>
              <w:t xml:space="preserve"> </w:t>
            </w:r>
            <w:r w:rsidRPr="00CD1EBE">
              <w:rPr>
                <w:rFonts w:eastAsia="Calibri" w:cs="Aptos"/>
                <w:noProof/>
                <w:sz w:val="20"/>
                <w:szCs w:val="20"/>
              </w:rPr>
              <w:t>ankete</w:t>
            </w:r>
            <w:r w:rsidRPr="00CD1EBE">
              <w:rPr>
                <w:rFonts w:eastAsia="Calibri" w:cs="Aptos"/>
                <w:noProof/>
                <w:spacing w:val="-7"/>
                <w:sz w:val="20"/>
                <w:szCs w:val="20"/>
              </w:rPr>
              <w:t xml:space="preserve"> </w:t>
            </w:r>
            <w:r w:rsidRPr="00CD1EBE">
              <w:rPr>
                <w:rFonts w:eastAsia="Calibri" w:cs="Aptos"/>
                <w:noProof/>
                <w:sz w:val="20"/>
                <w:szCs w:val="20"/>
              </w:rPr>
              <w:t>među</w:t>
            </w:r>
            <w:r w:rsidRPr="00CD1EBE">
              <w:rPr>
                <w:rFonts w:eastAsia="Calibri" w:cs="Aptos"/>
                <w:noProof/>
                <w:spacing w:val="-7"/>
                <w:sz w:val="20"/>
                <w:szCs w:val="20"/>
              </w:rPr>
              <w:t xml:space="preserve"> </w:t>
            </w:r>
            <w:r w:rsidRPr="00CD1EBE">
              <w:rPr>
                <w:rFonts w:eastAsia="Calibri" w:cs="Aptos"/>
                <w:noProof/>
                <w:sz w:val="20"/>
                <w:szCs w:val="20"/>
              </w:rPr>
              <w:t>studentima</w:t>
            </w:r>
            <w:r w:rsidRPr="00CD1EBE">
              <w:rPr>
                <w:rFonts w:eastAsia="Calibri" w:cs="Aptos"/>
                <w:noProof/>
                <w:spacing w:val="-8"/>
                <w:sz w:val="20"/>
                <w:szCs w:val="20"/>
              </w:rPr>
              <w:t xml:space="preserve"> </w:t>
            </w:r>
            <w:r w:rsidRPr="00CD1EBE">
              <w:rPr>
                <w:rFonts w:eastAsia="Calibri" w:cs="Aptos"/>
                <w:noProof/>
                <w:sz w:val="20"/>
                <w:szCs w:val="20"/>
              </w:rPr>
              <w:t>za</w:t>
            </w:r>
            <w:r w:rsidRPr="00CD1EBE">
              <w:rPr>
                <w:rFonts w:eastAsia="Calibri" w:cs="Aptos"/>
                <w:noProof/>
                <w:spacing w:val="-6"/>
                <w:sz w:val="20"/>
                <w:szCs w:val="20"/>
              </w:rPr>
              <w:t xml:space="preserve"> </w:t>
            </w:r>
            <w:r w:rsidRPr="00CD1EBE">
              <w:rPr>
                <w:rFonts w:eastAsia="Calibri" w:cs="Aptos"/>
                <w:noProof/>
                <w:sz w:val="20"/>
                <w:szCs w:val="20"/>
              </w:rPr>
              <w:t>ocjenjivanje</w:t>
            </w:r>
            <w:r w:rsidRPr="00CD1EBE">
              <w:rPr>
                <w:rFonts w:eastAsia="Calibri" w:cs="Aptos"/>
                <w:noProof/>
                <w:spacing w:val="-7"/>
                <w:sz w:val="20"/>
                <w:szCs w:val="20"/>
              </w:rPr>
              <w:t xml:space="preserve"> </w:t>
            </w:r>
            <w:r w:rsidRPr="00CD1EBE">
              <w:rPr>
                <w:rFonts w:eastAsia="Calibri" w:cs="Aptos"/>
                <w:noProof/>
                <w:sz w:val="20"/>
                <w:szCs w:val="20"/>
              </w:rPr>
              <w:t>nastavnika</w:t>
            </w:r>
            <w:r w:rsidRPr="00CD1EBE">
              <w:rPr>
                <w:rFonts w:eastAsia="Calibri" w:cs="Aptos"/>
                <w:noProof/>
                <w:spacing w:val="-7"/>
                <w:sz w:val="20"/>
                <w:szCs w:val="20"/>
              </w:rPr>
              <w:t xml:space="preserve"> </w:t>
            </w:r>
            <w:r w:rsidRPr="00CD1EBE">
              <w:rPr>
                <w:rFonts w:eastAsia="Calibri" w:cs="Aptos"/>
                <w:noProof/>
                <w:sz w:val="20"/>
                <w:szCs w:val="20"/>
              </w:rPr>
              <w:t>koju</w:t>
            </w:r>
            <w:r w:rsidRPr="00CD1EBE">
              <w:rPr>
                <w:rFonts w:eastAsia="Calibri" w:cs="Aptos"/>
                <w:noProof/>
                <w:spacing w:val="-7"/>
                <w:sz w:val="20"/>
                <w:szCs w:val="20"/>
              </w:rPr>
              <w:t xml:space="preserve"> u</w:t>
            </w:r>
            <w:r w:rsidRPr="00CD1EBE">
              <w:rPr>
                <w:rFonts w:eastAsia="Calibri" w:cs="Aptos"/>
                <w:noProof/>
                <w:sz w:val="20"/>
                <w:szCs w:val="20"/>
              </w:rPr>
              <w:t>tvrđuje</w:t>
            </w:r>
            <w:r w:rsidRPr="00CD1EBE">
              <w:rPr>
                <w:rFonts w:eastAsia="Calibri" w:cs="Aptos"/>
                <w:noProof/>
                <w:spacing w:val="-5"/>
                <w:sz w:val="20"/>
                <w:szCs w:val="20"/>
              </w:rPr>
              <w:t xml:space="preserve"> </w:t>
            </w:r>
            <w:r w:rsidRPr="00CD1EBE">
              <w:rPr>
                <w:rFonts w:eastAsia="Calibri" w:cs="Aptos"/>
                <w:noProof/>
                <w:spacing w:val="-1"/>
                <w:sz w:val="20"/>
                <w:szCs w:val="20"/>
              </w:rPr>
              <w:t>Senat</w:t>
            </w:r>
            <w:r w:rsidRPr="00CD1EBE">
              <w:rPr>
                <w:rFonts w:eastAsia="Calibri" w:cs="Aptos"/>
                <w:noProof/>
                <w:spacing w:val="36"/>
                <w:w w:val="99"/>
                <w:sz w:val="20"/>
                <w:szCs w:val="20"/>
              </w:rPr>
              <w:t xml:space="preserve"> </w:t>
            </w:r>
            <w:r w:rsidRPr="00CD1EBE">
              <w:rPr>
                <w:rFonts w:eastAsia="Calibri" w:cs="Aptos"/>
                <w:noProof/>
                <w:sz w:val="20"/>
                <w:szCs w:val="20"/>
              </w:rPr>
              <w:t>Sveučilišta.</w:t>
            </w:r>
          </w:p>
          <w:p w14:paraId="42D24243" w14:textId="77777777" w:rsidR="0011078E" w:rsidRPr="00CD1EBE" w:rsidRDefault="0011078E" w:rsidP="00DB1719">
            <w:pPr>
              <w:widowControl w:val="0"/>
              <w:numPr>
                <w:ilvl w:val="0"/>
                <w:numId w:val="200"/>
              </w:numPr>
              <w:tabs>
                <w:tab w:val="left" w:pos="811"/>
              </w:tabs>
              <w:spacing w:before="1" w:line="237" w:lineRule="auto"/>
              <w:ind w:right="782"/>
              <w:jc w:val="both"/>
              <w:rPr>
                <w:rFonts w:eastAsia="Arial Narrow" w:cs="Aptos"/>
                <w:noProof/>
                <w:sz w:val="20"/>
                <w:szCs w:val="20"/>
              </w:rPr>
            </w:pPr>
            <w:r w:rsidRPr="00CD1EBE">
              <w:rPr>
                <w:rFonts w:eastAsia="Arial Narrow" w:cs="Aptos"/>
                <w:noProof/>
                <w:sz w:val="20"/>
                <w:szCs w:val="20"/>
              </w:rPr>
              <w:t>Vođenje evidencije o studentskom pohađanju kolegijskih predavanja, izvršenim obvezama te rezultatima kolokvija i/ili pismenog dijela ispita.</w:t>
            </w:r>
          </w:p>
          <w:p w14:paraId="1744D6FD" w14:textId="77777777" w:rsidR="0011078E" w:rsidRPr="00CD1EBE" w:rsidRDefault="0011078E" w:rsidP="00DB1719">
            <w:pPr>
              <w:widowControl w:val="0"/>
              <w:numPr>
                <w:ilvl w:val="0"/>
                <w:numId w:val="200"/>
              </w:numPr>
              <w:tabs>
                <w:tab w:val="left" w:pos="811"/>
              </w:tabs>
              <w:spacing w:before="1" w:line="237" w:lineRule="auto"/>
              <w:ind w:right="782"/>
              <w:jc w:val="both"/>
              <w:rPr>
                <w:rFonts w:eastAsia="Arial Narrow" w:cs="Aptos"/>
                <w:noProof/>
                <w:sz w:val="20"/>
                <w:szCs w:val="20"/>
              </w:rPr>
            </w:pPr>
            <w:r w:rsidRPr="00CD1EBE">
              <w:rPr>
                <w:rFonts w:eastAsia="Arial Narrow" w:cs="Aptos"/>
                <w:noProof/>
                <w:sz w:val="20"/>
                <w:szCs w:val="20"/>
              </w:rPr>
              <w:t>Primjena stečenog znanja u okviru ovog kolegija, kroz izradu i prezentaciju seminarskog zadatka i rješavanje praktičnog rada.</w:t>
            </w:r>
          </w:p>
        </w:tc>
      </w:tr>
    </w:tbl>
    <w:p w14:paraId="7450EE96" w14:textId="77777777" w:rsidR="002A3674" w:rsidRDefault="002A3674" w:rsidP="0011078E">
      <w:pPr>
        <w:tabs>
          <w:tab w:val="left" w:pos="3840"/>
        </w:tabs>
        <w:rPr>
          <w:rFonts w:ascii="Arial Narrow" w:eastAsia="Arial Narrow" w:hAnsi="Arial Narrow" w:cs="Arial Narrow"/>
          <w:sz w:val="20"/>
          <w:szCs w:val="20"/>
        </w:rPr>
      </w:pPr>
    </w:p>
    <w:p w14:paraId="5FDDEC32" w14:textId="77777777" w:rsidR="002A3674" w:rsidRDefault="002A3674" w:rsidP="0011078E">
      <w:pPr>
        <w:tabs>
          <w:tab w:val="left" w:pos="3840"/>
        </w:tabs>
        <w:rPr>
          <w:rFonts w:ascii="Arial Narrow" w:eastAsia="Arial Narrow" w:hAnsi="Arial Narrow" w:cs="Arial Narrow"/>
          <w:sz w:val="20"/>
          <w:szCs w:val="20"/>
        </w:rPr>
      </w:pPr>
    </w:p>
    <w:p w14:paraId="5FBB362B" w14:textId="77777777" w:rsidR="002A3674" w:rsidRDefault="002A3674" w:rsidP="0011078E">
      <w:pPr>
        <w:tabs>
          <w:tab w:val="left" w:pos="3840"/>
        </w:tabs>
        <w:rPr>
          <w:rFonts w:ascii="Arial Narrow" w:eastAsia="Arial Narrow" w:hAnsi="Arial Narrow" w:cs="Arial Narrow"/>
          <w:sz w:val="20"/>
          <w:szCs w:val="20"/>
        </w:rPr>
      </w:pPr>
    </w:p>
    <w:tbl>
      <w:tblPr>
        <w:tblpPr w:leftFromText="180" w:rightFromText="180"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3982"/>
        <w:gridCol w:w="3272"/>
      </w:tblGrid>
      <w:tr w:rsidR="002A3674" w:rsidRPr="00FA6516" w14:paraId="7CA79CCC" w14:textId="77777777" w:rsidTr="007449D2">
        <w:trPr>
          <w:trHeight w:hRule="exact" w:val="587"/>
        </w:trPr>
        <w:tc>
          <w:tcPr>
            <w:tcW w:w="5000" w:type="pct"/>
            <w:gridSpan w:val="3"/>
            <w:shd w:val="clear" w:color="auto" w:fill="auto"/>
            <w:vAlign w:val="center"/>
          </w:tcPr>
          <w:p w14:paraId="2C1A0110" w14:textId="77777777" w:rsidR="002A3674" w:rsidRPr="00FA6516" w:rsidRDefault="002A3674" w:rsidP="007449D2">
            <w:pPr>
              <w:keepNext/>
              <w:outlineLvl w:val="2"/>
              <w:rPr>
                <w:rFonts w:ascii="Arial Narrow" w:hAnsi="Arial Narrow" w:cs="Arial"/>
                <w:b/>
                <w:bCs/>
                <w:sz w:val="20"/>
                <w:szCs w:val="20"/>
              </w:rPr>
            </w:pPr>
            <w:r w:rsidRPr="00FA6516">
              <w:rPr>
                <w:rFonts w:ascii="Arial Narrow" w:hAnsi="Arial Narrow" w:cs="Arial"/>
                <w:b/>
                <w:bCs/>
                <w:sz w:val="20"/>
                <w:szCs w:val="20"/>
              </w:rPr>
              <w:t>Opće informacije</w:t>
            </w:r>
          </w:p>
        </w:tc>
      </w:tr>
      <w:tr w:rsidR="002A3674" w:rsidRPr="00054E9A" w14:paraId="30136345" w14:textId="77777777" w:rsidTr="007449D2">
        <w:trPr>
          <w:trHeight w:val="405"/>
        </w:trPr>
        <w:tc>
          <w:tcPr>
            <w:tcW w:w="1180" w:type="pct"/>
            <w:shd w:val="clear" w:color="auto" w:fill="auto"/>
            <w:vAlign w:val="center"/>
          </w:tcPr>
          <w:p w14:paraId="45374415" w14:textId="77777777" w:rsidR="002A3674" w:rsidRPr="00FA6516" w:rsidRDefault="002A3674" w:rsidP="007449D2">
            <w:pPr>
              <w:keepNext/>
              <w:outlineLvl w:val="2"/>
              <w:rPr>
                <w:rFonts w:ascii="Arial Narrow" w:hAnsi="Arial Narrow" w:cs="Arial"/>
                <w:b/>
                <w:bCs/>
                <w:sz w:val="20"/>
                <w:szCs w:val="20"/>
              </w:rPr>
            </w:pPr>
            <w:r w:rsidRPr="00FA6516">
              <w:rPr>
                <w:rFonts w:ascii="Arial Narrow" w:hAnsi="Arial Narrow" w:cs="Arial"/>
                <w:b/>
                <w:bCs/>
                <w:sz w:val="20"/>
                <w:szCs w:val="20"/>
              </w:rPr>
              <w:t>Naziv predmeta</w:t>
            </w:r>
          </w:p>
        </w:tc>
        <w:tc>
          <w:tcPr>
            <w:tcW w:w="3820" w:type="pct"/>
            <w:gridSpan w:val="2"/>
            <w:shd w:val="clear" w:color="auto" w:fill="auto"/>
            <w:vAlign w:val="center"/>
          </w:tcPr>
          <w:p w14:paraId="743BAAC6" w14:textId="77777777" w:rsidR="002A3674" w:rsidRPr="00112EA3" w:rsidRDefault="002A3674" w:rsidP="007449D2">
            <w:pPr>
              <w:pStyle w:val="FieldText"/>
              <w:rPr>
                <w:rFonts w:ascii="Arial Narrow" w:hAnsi="Arial Narrow" w:cs="Arial"/>
                <w:sz w:val="20"/>
                <w:szCs w:val="20"/>
              </w:rPr>
            </w:pPr>
            <w:r>
              <w:rPr>
                <w:rFonts w:ascii="Arial Narrow" w:hAnsi="Arial Narrow" w:cs="Arial"/>
                <w:sz w:val="20"/>
                <w:szCs w:val="20"/>
              </w:rPr>
              <w:t>Regionalizam i hrvatski jezični identitet</w:t>
            </w:r>
          </w:p>
        </w:tc>
      </w:tr>
      <w:tr w:rsidR="002A3674" w:rsidRPr="00054E9A" w14:paraId="7C454A18" w14:textId="77777777" w:rsidTr="007449D2">
        <w:trPr>
          <w:trHeight w:val="405"/>
        </w:trPr>
        <w:tc>
          <w:tcPr>
            <w:tcW w:w="1180" w:type="pct"/>
            <w:shd w:val="clear" w:color="auto" w:fill="auto"/>
            <w:vAlign w:val="center"/>
          </w:tcPr>
          <w:p w14:paraId="72D412EC" w14:textId="77777777" w:rsidR="002A3674" w:rsidRPr="00FA6516" w:rsidRDefault="002A3674" w:rsidP="007449D2">
            <w:pPr>
              <w:keepNext/>
              <w:outlineLvl w:val="2"/>
              <w:rPr>
                <w:rFonts w:ascii="Arial Narrow" w:hAnsi="Arial Narrow" w:cs="Arial"/>
                <w:b/>
                <w:bCs/>
                <w:sz w:val="20"/>
                <w:szCs w:val="20"/>
              </w:rPr>
            </w:pPr>
            <w:r w:rsidRPr="00FA6516">
              <w:rPr>
                <w:rFonts w:ascii="Arial Narrow" w:hAnsi="Arial Narrow" w:cs="Arial"/>
                <w:b/>
                <w:bCs/>
                <w:sz w:val="20"/>
                <w:szCs w:val="20"/>
              </w:rPr>
              <w:t xml:space="preserve">Nositelj predmeta </w:t>
            </w:r>
          </w:p>
        </w:tc>
        <w:tc>
          <w:tcPr>
            <w:tcW w:w="3820" w:type="pct"/>
            <w:gridSpan w:val="2"/>
            <w:shd w:val="clear" w:color="auto" w:fill="auto"/>
            <w:vAlign w:val="center"/>
          </w:tcPr>
          <w:p w14:paraId="50F258CB" w14:textId="51ED551A" w:rsidR="002A3674" w:rsidRPr="00054E9A" w:rsidRDefault="002A3674" w:rsidP="007449D2">
            <w:pPr>
              <w:keepNext/>
              <w:outlineLvl w:val="2"/>
              <w:rPr>
                <w:rFonts w:ascii="Arial Narrow" w:hAnsi="Arial Narrow" w:cs="Arial"/>
                <w:bCs/>
                <w:sz w:val="20"/>
                <w:szCs w:val="20"/>
              </w:rPr>
            </w:pPr>
            <w:r w:rsidRPr="002A3674">
              <w:rPr>
                <w:rFonts w:ascii="Arial Narrow" w:hAnsi="Arial Narrow" w:cs="Arial"/>
                <w:bCs/>
                <w:sz w:val="20"/>
                <w:szCs w:val="20"/>
              </w:rPr>
              <w:t>dr. sc. Lorna Rajle, naslovna predavačica</w:t>
            </w:r>
          </w:p>
        </w:tc>
      </w:tr>
      <w:tr w:rsidR="002A3674" w:rsidRPr="00FA6516" w14:paraId="4D11D143" w14:textId="77777777" w:rsidTr="007449D2">
        <w:trPr>
          <w:trHeight w:val="405"/>
        </w:trPr>
        <w:tc>
          <w:tcPr>
            <w:tcW w:w="1180" w:type="pct"/>
            <w:vAlign w:val="center"/>
          </w:tcPr>
          <w:p w14:paraId="09387F92"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Suradnik na predmetu</w:t>
            </w:r>
          </w:p>
        </w:tc>
        <w:tc>
          <w:tcPr>
            <w:tcW w:w="3820" w:type="pct"/>
            <w:gridSpan w:val="2"/>
            <w:vAlign w:val="center"/>
          </w:tcPr>
          <w:p w14:paraId="5782B976" w14:textId="77777777" w:rsidR="002A3674" w:rsidRPr="00FA6516" w:rsidRDefault="002A3674" w:rsidP="007449D2">
            <w:pPr>
              <w:rPr>
                <w:rFonts w:ascii="Arial Narrow" w:hAnsi="Arial Narrow" w:cs="Arial"/>
                <w:b/>
                <w:sz w:val="20"/>
                <w:szCs w:val="20"/>
              </w:rPr>
            </w:pPr>
          </w:p>
        </w:tc>
      </w:tr>
      <w:tr w:rsidR="002A3674" w:rsidRPr="00FA6516" w14:paraId="68B81D0E" w14:textId="77777777" w:rsidTr="007449D2">
        <w:trPr>
          <w:trHeight w:val="405"/>
        </w:trPr>
        <w:tc>
          <w:tcPr>
            <w:tcW w:w="1180" w:type="pct"/>
            <w:vAlign w:val="center"/>
          </w:tcPr>
          <w:p w14:paraId="3F95D8AC"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Studijski program</w:t>
            </w:r>
          </w:p>
        </w:tc>
        <w:tc>
          <w:tcPr>
            <w:tcW w:w="3820" w:type="pct"/>
            <w:gridSpan w:val="2"/>
            <w:vAlign w:val="center"/>
          </w:tcPr>
          <w:p w14:paraId="72A61673" w14:textId="77777777" w:rsidR="002A3674" w:rsidRPr="006B43BC" w:rsidRDefault="002A3674" w:rsidP="007449D2">
            <w:pPr>
              <w:rPr>
                <w:rFonts w:ascii="Arial Narrow" w:hAnsi="Arial Narrow" w:cs="Arial"/>
                <w:sz w:val="20"/>
                <w:szCs w:val="20"/>
              </w:rPr>
            </w:pPr>
            <w:r w:rsidRPr="006B43BC">
              <w:rPr>
                <w:rFonts w:ascii="Arial Narrow" w:hAnsi="Arial Narrow" w:cs="Arial"/>
                <w:sz w:val="20"/>
                <w:szCs w:val="20"/>
              </w:rPr>
              <w:t>preddiplomski sveučilišni studij Kultura, mediji i menadžment</w:t>
            </w:r>
          </w:p>
        </w:tc>
      </w:tr>
      <w:tr w:rsidR="002A3674" w:rsidRPr="00FA6516" w14:paraId="5228F120" w14:textId="77777777" w:rsidTr="007449D2">
        <w:trPr>
          <w:trHeight w:val="405"/>
        </w:trPr>
        <w:tc>
          <w:tcPr>
            <w:tcW w:w="1180" w:type="pct"/>
            <w:vAlign w:val="center"/>
          </w:tcPr>
          <w:p w14:paraId="7A3F95D9"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lastRenderedPageBreak/>
              <w:t>Šifra predmeta</w:t>
            </w:r>
          </w:p>
        </w:tc>
        <w:tc>
          <w:tcPr>
            <w:tcW w:w="3820" w:type="pct"/>
            <w:gridSpan w:val="2"/>
            <w:vAlign w:val="center"/>
          </w:tcPr>
          <w:p w14:paraId="74649805" w14:textId="77777777" w:rsidR="002A3674" w:rsidRPr="00FA6516" w:rsidRDefault="002A3674" w:rsidP="007449D2">
            <w:pPr>
              <w:rPr>
                <w:rFonts w:ascii="Arial Narrow" w:hAnsi="Arial Narrow" w:cs="Arial"/>
                <w:sz w:val="20"/>
                <w:szCs w:val="20"/>
              </w:rPr>
            </w:pPr>
            <w:r w:rsidRPr="00097147">
              <w:rPr>
                <w:rFonts w:cs="Calibri"/>
                <w:sz w:val="20"/>
                <w:szCs w:val="20"/>
              </w:rPr>
              <w:t>BAKM-IZ-71</w:t>
            </w:r>
          </w:p>
        </w:tc>
      </w:tr>
      <w:tr w:rsidR="002A3674" w:rsidRPr="00FA6516" w14:paraId="59B692EF" w14:textId="77777777" w:rsidTr="007449D2">
        <w:trPr>
          <w:trHeight w:val="405"/>
        </w:trPr>
        <w:tc>
          <w:tcPr>
            <w:tcW w:w="1180" w:type="pct"/>
            <w:vAlign w:val="center"/>
          </w:tcPr>
          <w:p w14:paraId="07B73577"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Status predmeta</w:t>
            </w:r>
          </w:p>
        </w:tc>
        <w:tc>
          <w:tcPr>
            <w:tcW w:w="3820" w:type="pct"/>
            <w:gridSpan w:val="2"/>
            <w:vAlign w:val="center"/>
          </w:tcPr>
          <w:p w14:paraId="1A8ACBBB" w14:textId="77777777" w:rsidR="002A3674" w:rsidRPr="00FA6516" w:rsidRDefault="002A3674" w:rsidP="007449D2">
            <w:pPr>
              <w:rPr>
                <w:rFonts w:ascii="Arial Narrow" w:hAnsi="Arial Narrow" w:cs="Arial"/>
                <w:sz w:val="20"/>
                <w:szCs w:val="20"/>
              </w:rPr>
            </w:pPr>
            <w:r>
              <w:rPr>
                <w:rFonts w:ascii="Arial Narrow" w:hAnsi="Arial Narrow" w:cs="Arial"/>
                <w:sz w:val="20"/>
                <w:szCs w:val="20"/>
              </w:rPr>
              <w:t>Izborni</w:t>
            </w:r>
          </w:p>
        </w:tc>
      </w:tr>
      <w:tr w:rsidR="002A3674" w:rsidRPr="00FA6516" w14:paraId="5EE1856E" w14:textId="77777777" w:rsidTr="007449D2">
        <w:trPr>
          <w:trHeight w:val="405"/>
        </w:trPr>
        <w:tc>
          <w:tcPr>
            <w:tcW w:w="1180" w:type="pct"/>
            <w:vAlign w:val="center"/>
          </w:tcPr>
          <w:p w14:paraId="4C2FB809"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Godina</w:t>
            </w:r>
          </w:p>
        </w:tc>
        <w:tc>
          <w:tcPr>
            <w:tcW w:w="3820" w:type="pct"/>
            <w:gridSpan w:val="2"/>
            <w:vAlign w:val="center"/>
          </w:tcPr>
          <w:p w14:paraId="5DB4099C" w14:textId="77777777" w:rsidR="002A3674" w:rsidRPr="00FA6516" w:rsidRDefault="002A3674" w:rsidP="007449D2">
            <w:pPr>
              <w:rPr>
                <w:rFonts w:ascii="Arial Narrow" w:hAnsi="Arial Narrow" w:cs="Arial"/>
                <w:sz w:val="20"/>
                <w:szCs w:val="20"/>
              </w:rPr>
            </w:pPr>
          </w:p>
        </w:tc>
      </w:tr>
      <w:tr w:rsidR="002A3674" w:rsidRPr="00FA6516" w14:paraId="563D93CC" w14:textId="77777777" w:rsidTr="007449D2">
        <w:trPr>
          <w:trHeight w:val="145"/>
        </w:trPr>
        <w:tc>
          <w:tcPr>
            <w:tcW w:w="1180" w:type="pct"/>
            <w:vMerge w:val="restart"/>
            <w:vAlign w:val="center"/>
          </w:tcPr>
          <w:p w14:paraId="0CC8AC0C"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Bodovna vrijednost i način izvođenja nastave</w:t>
            </w:r>
          </w:p>
        </w:tc>
        <w:tc>
          <w:tcPr>
            <w:tcW w:w="2097" w:type="pct"/>
            <w:vAlign w:val="center"/>
          </w:tcPr>
          <w:p w14:paraId="097D0F18"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ECTS koeficijent opterećenja studenata</w:t>
            </w:r>
          </w:p>
        </w:tc>
        <w:tc>
          <w:tcPr>
            <w:tcW w:w="1723" w:type="pct"/>
            <w:vAlign w:val="center"/>
          </w:tcPr>
          <w:p w14:paraId="1DB8D12E" w14:textId="77777777" w:rsidR="002A3674" w:rsidRPr="00FA6516" w:rsidRDefault="002A3674" w:rsidP="007449D2">
            <w:pPr>
              <w:rPr>
                <w:rFonts w:ascii="Arial Narrow" w:hAnsi="Arial Narrow" w:cs="Arial"/>
                <w:sz w:val="20"/>
                <w:szCs w:val="20"/>
              </w:rPr>
            </w:pPr>
            <w:r>
              <w:rPr>
                <w:rFonts w:ascii="Arial Narrow" w:hAnsi="Arial Narrow" w:cs="Arial"/>
                <w:sz w:val="20"/>
                <w:szCs w:val="20"/>
              </w:rPr>
              <w:t>3</w:t>
            </w:r>
          </w:p>
        </w:tc>
      </w:tr>
      <w:tr w:rsidR="002A3674" w:rsidRPr="00FA6516" w14:paraId="13A867D8" w14:textId="77777777" w:rsidTr="007449D2">
        <w:trPr>
          <w:trHeight w:val="145"/>
        </w:trPr>
        <w:tc>
          <w:tcPr>
            <w:tcW w:w="1180" w:type="pct"/>
            <w:vMerge/>
            <w:vAlign w:val="center"/>
          </w:tcPr>
          <w:p w14:paraId="135BDAE5" w14:textId="77777777" w:rsidR="002A3674" w:rsidRPr="00FA6516" w:rsidRDefault="002A3674" w:rsidP="007449D2">
            <w:pPr>
              <w:rPr>
                <w:rFonts w:ascii="Arial Narrow" w:hAnsi="Arial Narrow" w:cs="Arial"/>
                <w:sz w:val="20"/>
                <w:szCs w:val="20"/>
              </w:rPr>
            </w:pPr>
          </w:p>
        </w:tc>
        <w:tc>
          <w:tcPr>
            <w:tcW w:w="2097" w:type="pct"/>
            <w:vAlign w:val="center"/>
          </w:tcPr>
          <w:p w14:paraId="45E9383E" w14:textId="77777777" w:rsidR="002A3674" w:rsidRPr="00FA6516" w:rsidRDefault="002A3674" w:rsidP="007449D2">
            <w:pPr>
              <w:rPr>
                <w:rFonts w:ascii="Arial Narrow" w:hAnsi="Arial Narrow" w:cs="Arial"/>
                <w:b/>
                <w:sz w:val="20"/>
                <w:szCs w:val="20"/>
              </w:rPr>
            </w:pPr>
            <w:r w:rsidRPr="00FA6516">
              <w:rPr>
                <w:rFonts w:ascii="Arial Narrow" w:hAnsi="Arial Narrow" w:cs="Arial"/>
                <w:b/>
                <w:sz w:val="20"/>
                <w:szCs w:val="20"/>
              </w:rPr>
              <w:t>Broj sati (P+V+S)</w:t>
            </w:r>
          </w:p>
        </w:tc>
        <w:tc>
          <w:tcPr>
            <w:tcW w:w="1723" w:type="pct"/>
            <w:vAlign w:val="center"/>
          </w:tcPr>
          <w:p w14:paraId="1F1F6D14" w14:textId="77777777" w:rsidR="002A3674" w:rsidRPr="00FA6516" w:rsidRDefault="002A3674" w:rsidP="007449D2">
            <w:pPr>
              <w:rPr>
                <w:rFonts w:ascii="Arial Narrow" w:hAnsi="Arial Narrow" w:cs="Arial"/>
                <w:sz w:val="20"/>
                <w:szCs w:val="20"/>
              </w:rPr>
            </w:pPr>
            <w:r>
              <w:rPr>
                <w:rFonts w:ascii="Arial Narrow" w:hAnsi="Arial Narrow" w:cs="Arial"/>
                <w:sz w:val="20"/>
                <w:szCs w:val="20"/>
              </w:rPr>
              <w:t>30 (20+0+10)</w:t>
            </w:r>
          </w:p>
        </w:tc>
      </w:tr>
    </w:tbl>
    <w:tbl>
      <w:tblPr>
        <w:tblW w:w="488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17"/>
        <w:gridCol w:w="322"/>
        <w:gridCol w:w="309"/>
        <w:gridCol w:w="421"/>
        <w:gridCol w:w="181"/>
        <w:gridCol w:w="517"/>
        <w:gridCol w:w="445"/>
        <w:gridCol w:w="302"/>
        <w:gridCol w:w="348"/>
        <w:gridCol w:w="398"/>
        <w:gridCol w:w="118"/>
        <w:gridCol w:w="776"/>
        <w:gridCol w:w="397"/>
        <w:gridCol w:w="191"/>
        <w:gridCol w:w="124"/>
        <w:gridCol w:w="493"/>
        <w:gridCol w:w="333"/>
        <w:gridCol w:w="1424"/>
        <w:gridCol w:w="642"/>
      </w:tblGrid>
      <w:tr w:rsidR="002A3674" w:rsidRPr="00E54C83" w14:paraId="7A8C2791" w14:textId="77777777" w:rsidTr="007449D2">
        <w:trPr>
          <w:trHeight w:hRule="exact" w:val="288"/>
        </w:trPr>
        <w:tc>
          <w:tcPr>
            <w:tcW w:w="4999" w:type="pct"/>
            <w:gridSpan w:val="20"/>
            <w:shd w:val="clear" w:color="auto" w:fill="auto"/>
            <w:vAlign w:val="center"/>
          </w:tcPr>
          <w:p w14:paraId="51940B46" w14:textId="77777777" w:rsidR="002A3674" w:rsidRPr="00780422" w:rsidRDefault="002A3674" w:rsidP="00DB1719">
            <w:pPr>
              <w:pStyle w:val="ListParagraph"/>
              <w:numPr>
                <w:ilvl w:val="0"/>
                <w:numId w:val="201"/>
              </w:numPr>
              <w:spacing w:after="60"/>
              <w:rPr>
                <w:rFonts w:ascii="Arial Narrow" w:hAnsi="Arial Narrow"/>
                <w:b/>
                <w:color w:val="000000"/>
              </w:rPr>
            </w:pPr>
            <w:r w:rsidRPr="00780422">
              <w:rPr>
                <w:rFonts w:ascii="Arial Narrow" w:hAnsi="Arial Narrow"/>
                <w:b/>
                <w:color w:val="000000"/>
              </w:rPr>
              <w:t>OPIS PREDMETA</w:t>
            </w:r>
          </w:p>
          <w:p w14:paraId="37816854" w14:textId="77777777" w:rsidR="002A3674" w:rsidRPr="00780422" w:rsidRDefault="002A3674" w:rsidP="007449D2">
            <w:pPr>
              <w:pStyle w:val="Heading3"/>
              <w:rPr>
                <w:rFonts w:ascii="Arial Narrow" w:hAnsi="Arial Narrow" w:cs="Arial"/>
                <w:color w:val="000000"/>
                <w:sz w:val="20"/>
              </w:rPr>
            </w:pPr>
          </w:p>
        </w:tc>
      </w:tr>
      <w:tr w:rsidR="002A3674" w:rsidRPr="00E54C83" w14:paraId="68D053F6" w14:textId="77777777" w:rsidTr="007449D2">
        <w:trPr>
          <w:trHeight w:val="432"/>
        </w:trPr>
        <w:tc>
          <w:tcPr>
            <w:tcW w:w="4999" w:type="pct"/>
            <w:gridSpan w:val="20"/>
            <w:vAlign w:val="center"/>
          </w:tcPr>
          <w:p w14:paraId="6DD6E9B2" w14:textId="77777777" w:rsidR="002A3674" w:rsidRPr="00780422" w:rsidRDefault="002A3674" w:rsidP="00DB1719">
            <w:pPr>
              <w:pStyle w:val="BodyText"/>
              <w:numPr>
                <w:ilvl w:val="1"/>
                <w:numId w:val="202"/>
              </w:numPr>
              <w:jc w:val="both"/>
              <w:rPr>
                <w:rFonts w:ascii="Arial Narrow" w:hAnsi="Arial Narrow" w:cs="Arial"/>
                <w:b w:val="0"/>
                <w:i/>
                <w:sz w:val="20"/>
              </w:rPr>
            </w:pPr>
            <w:r w:rsidRPr="00780422">
              <w:rPr>
                <w:rFonts w:ascii="Arial Narrow" w:hAnsi="Arial Narrow"/>
                <w:i/>
                <w:color w:val="000000"/>
                <w:sz w:val="20"/>
              </w:rPr>
              <w:t>Ciljevi predmeta</w:t>
            </w:r>
          </w:p>
        </w:tc>
      </w:tr>
      <w:tr w:rsidR="002A3674" w:rsidRPr="00E54C83" w14:paraId="4ECD7481" w14:textId="77777777" w:rsidTr="007449D2">
        <w:trPr>
          <w:trHeight w:val="432"/>
        </w:trPr>
        <w:tc>
          <w:tcPr>
            <w:tcW w:w="4999" w:type="pct"/>
            <w:gridSpan w:val="20"/>
            <w:vAlign w:val="center"/>
          </w:tcPr>
          <w:p w14:paraId="1B31FFC7" w14:textId="77777777" w:rsidR="002A3674" w:rsidRPr="00780422" w:rsidRDefault="002A3674" w:rsidP="007449D2">
            <w:pPr>
              <w:jc w:val="both"/>
              <w:rPr>
                <w:rFonts w:ascii="Arial Narrow" w:hAnsi="Arial Narrow"/>
                <w:sz w:val="20"/>
                <w:szCs w:val="20"/>
              </w:rPr>
            </w:pPr>
            <w:r w:rsidRPr="00780422">
              <w:rPr>
                <w:rFonts w:ascii="Arial Narrow" w:hAnsi="Arial Narrow"/>
                <w:sz w:val="20"/>
                <w:szCs w:val="20"/>
              </w:rPr>
              <w:t>Temeljni je cilj izbornoga predmeta Regionalizam i hrvatski jezični identitet studente detaljnije upoznati s gramatičarskim i uopće jezikoslovnim radom slavonskih gramatičara te utvrditi njihov doprinos u usmjeravanju razvoja hrvatskoga književnoga jezika, ali i identitetski odjeci koje su ti gramatičari ostavili u kontekstu regionalne kulture. Riječ je o Blažu Tadijanoviću, Matiji Antunu Relkoviću, Marijanu Lanosoviću, Ignjatu Alojziju Brliću, Andriji Torkvatu Brliću, Vjekoslavu Babukiću, Tomi Maretiću, Josipu Hammu te Stjepanu Ivšiću. Udio slavonskih, srijemskih i baranjskih filologa, leksikografa i jezikoslovaca u hrvatskoj filologiji znatan je, a bez djelā tih autorā neki su dijelovi jezikoslovne kroatistike teško zamislivi, npr. gramatikografija, dijalektologija, onomastika, leksikologija, tvorba riječi, leksikografija, kultura, vanjska i unutrašnja povijest hrvatskoga jezika.</w:t>
            </w:r>
          </w:p>
          <w:p w14:paraId="682E2EFC" w14:textId="77777777" w:rsidR="002A3674" w:rsidRPr="00780422" w:rsidRDefault="002A3674" w:rsidP="007449D2">
            <w:pPr>
              <w:jc w:val="both"/>
              <w:rPr>
                <w:rFonts w:ascii="Arial Narrow" w:hAnsi="Arial Narrow" w:cs="Arial"/>
                <w:sz w:val="20"/>
                <w:szCs w:val="20"/>
              </w:rPr>
            </w:pPr>
          </w:p>
        </w:tc>
      </w:tr>
      <w:tr w:rsidR="002A3674" w:rsidRPr="00E54C83" w14:paraId="570AF047" w14:textId="77777777" w:rsidTr="007449D2">
        <w:trPr>
          <w:trHeight w:val="432"/>
        </w:trPr>
        <w:tc>
          <w:tcPr>
            <w:tcW w:w="4999" w:type="pct"/>
            <w:gridSpan w:val="20"/>
            <w:vAlign w:val="center"/>
          </w:tcPr>
          <w:p w14:paraId="3AFB557A" w14:textId="77777777" w:rsidR="002A3674" w:rsidRPr="00780422" w:rsidRDefault="002A3674" w:rsidP="00DB1719">
            <w:pPr>
              <w:pStyle w:val="BodyText"/>
              <w:numPr>
                <w:ilvl w:val="1"/>
                <w:numId w:val="202"/>
              </w:numPr>
              <w:rPr>
                <w:rFonts w:ascii="Arial Narrow" w:hAnsi="Arial Narrow"/>
                <w:b w:val="0"/>
                <w:i/>
                <w:color w:val="000000"/>
                <w:sz w:val="20"/>
              </w:rPr>
            </w:pPr>
            <w:r w:rsidRPr="00780422">
              <w:rPr>
                <w:rFonts w:ascii="Arial Narrow" w:hAnsi="Arial Narrow"/>
                <w:i/>
                <w:color w:val="000000"/>
                <w:sz w:val="20"/>
              </w:rPr>
              <w:t>Uvjeti za upis predmeta</w:t>
            </w:r>
          </w:p>
        </w:tc>
      </w:tr>
      <w:tr w:rsidR="002A3674" w:rsidRPr="00E54C83" w14:paraId="6A16109E" w14:textId="77777777" w:rsidTr="007449D2">
        <w:trPr>
          <w:trHeight w:val="432"/>
        </w:trPr>
        <w:tc>
          <w:tcPr>
            <w:tcW w:w="4999" w:type="pct"/>
            <w:gridSpan w:val="20"/>
            <w:vAlign w:val="center"/>
          </w:tcPr>
          <w:p w14:paraId="59B0AE28"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t>Nema posebnih uvjeta za upis.</w:t>
            </w:r>
          </w:p>
        </w:tc>
      </w:tr>
      <w:tr w:rsidR="002A3674" w:rsidRPr="00E54C83" w14:paraId="69E3612E" w14:textId="77777777" w:rsidTr="007449D2">
        <w:trPr>
          <w:trHeight w:val="432"/>
        </w:trPr>
        <w:tc>
          <w:tcPr>
            <w:tcW w:w="4999" w:type="pct"/>
            <w:gridSpan w:val="20"/>
            <w:vAlign w:val="center"/>
          </w:tcPr>
          <w:p w14:paraId="6B88604D" w14:textId="77777777" w:rsidR="002A3674" w:rsidRPr="00780422" w:rsidRDefault="002A3674" w:rsidP="00DB1719">
            <w:pPr>
              <w:pStyle w:val="BodyText"/>
              <w:numPr>
                <w:ilvl w:val="1"/>
                <w:numId w:val="202"/>
              </w:numPr>
              <w:rPr>
                <w:rFonts w:ascii="Arial Narrow" w:hAnsi="Arial Narrow" w:cs="Arial"/>
                <w:b w:val="0"/>
                <w:i/>
                <w:sz w:val="20"/>
              </w:rPr>
            </w:pPr>
            <w:r w:rsidRPr="00780422">
              <w:rPr>
                <w:rFonts w:ascii="Arial Narrow" w:hAnsi="Arial Narrow"/>
                <w:i/>
                <w:color w:val="000000"/>
                <w:sz w:val="20"/>
              </w:rPr>
              <w:t xml:space="preserve">Očekivani ishodi učenja za predmet </w:t>
            </w:r>
          </w:p>
        </w:tc>
      </w:tr>
      <w:tr w:rsidR="002A3674" w:rsidRPr="00E54C83" w14:paraId="655A2702" w14:textId="77777777" w:rsidTr="007449D2">
        <w:trPr>
          <w:trHeight w:val="432"/>
        </w:trPr>
        <w:tc>
          <w:tcPr>
            <w:tcW w:w="4999" w:type="pct"/>
            <w:gridSpan w:val="20"/>
            <w:vAlign w:val="center"/>
          </w:tcPr>
          <w:p w14:paraId="5314219D"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Nakon odslušanoga izbornoga kolegija studenti će moći:</w:t>
            </w:r>
          </w:p>
          <w:p w14:paraId="465A6032"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 xml:space="preserve">1. samostalno se služiti povijesnim jezikoslovnim priručnicima slavonskih gramatičara, </w:t>
            </w:r>
          </w:p>
          <w:p w14:paraId="1429480A"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 xml:space="preserve">2. odrediti utjecaj regionalnih gramatičara na razvoj književnoga jezika, </w:t>
            </w:r>
          </w:p>
          <w:p w14:paraId="0EBD745D" w14:textId="77777777" w:rsidR="002A3674" w:rsidRPr="00780422" w:rsidRDefault="002A3674" w:rsidP="007449D2">
            <w:pPr>
              <w:pStyle w:val="FieldText"/>
              <w:rPr>
                <w:rFonts w:ascii="Arial Narrow" w:hAnsi="Arial Narrow"/>
                <w:b w:val="0"/>
                <w:sz w:val="20"/>
                <w:szCs w:val="20"/>
              </w:rPr>
            </w:pPr>
            <w:r w:rsidRPr="00780422">
              <w:rPr>
                <w:rFonts w:ascii="Arial Narrow" w:hAnsi="Arial Narrow"/>
                <w:b w:val="0"/>
                <w:sz w:val="20"/>
                <w:szCs w:val="20"/>
              </w:rPr>
              <w:t xml:space="preserve">3. prepoznati štokavsku stilizaciju hrvatskoga jezika te </w:t>
            </w:r>
          </w:p>
          <w:p w14:paraId="1525C744"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b w:val="0"/>
                <w:sz w:val="20"/>
                <w:szCs w:val="20"/>
              </w:rPr>
              <w:t>4. opisati važnost jezičnoga identiteta u kontekstu regionalne kulture.</w:t>
            </w:r>
          </w:p>
        </w:tc>
      </w:tr>
      <w:tr w:rsidR="002A3674" w:rsidRPr="00E54C83" w14:paraId="23CF77E9" w14:textId="77777777" w:rsidTr="007449D2">
        <w:trPr>
          <w:trHeight w:val="432"/>
        </w:trPr>
        <w:tc>
          <w:tcPr>
            <w:tcW w:w="4999" w:type="pct"/>
            <w:gridSpan w:val="20"/>
            <w:vAlign w:val="center"/>
          </w:tcPr>
          <w:p w14:paraId="4E97777B" w14:textId="77777777" w:rsidR="002A3674" w:rsidRPr="00780422" w:rsidRDefault="002A3674" w:rsidP="00DB1719">
            <w:pPr>
              <w:pStyle w:val="BodyText"/>
              <w:numPr>
                <w:ilvl w:val="1"/>
                <w:numId w:val="202"/>
              </w:numPr>
              <w:jc w:val="both"/>
              <w:rPr>
                <w:rFonts w:ascii="Arial Narrow" w:hAnsi="Arial Narrow" w:cs="Arial"/>
                <w:b w:val="0"/>
                <w:i/>
                <w:sz w:val="20"/>
              </w:rPr>
            </w:pPr>
            <w:r w:rsidRPr="00780422">
              <w:rPr>
                <w:rFonts w:ascii="Arial Narrow" w:hAnsi="Arial Narrow"/>
                <w:i/>
                <w:color w:val="000000"/>
                <w:sz w:val="20"/>
              </w:rPr>
              <w:t>Sadržaj predmeta</w:t>
            </w:r>
          </w:p>
        </w:tc>
      </w:tr>
      <w:tr w:rsidR="002A3674" w:rsidRPr="00E54C83" w14:paraId="24B11FA1" w14:textId="77777777" w:rsidTr="007449D2">
        <w:trPr>
          <w:trHeight w:val="432"/>
        </w:trPr>
        <w:tc>
          <w:tcPr>
            <w:tcW w:w="4999" w:type="pct"/>
            <w:gridSpan w:val="20"/>
            <w:vAlign w:val="center"/>
          </w:tcPr>
          <w:p w14:paraId="6937F165"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razvoj hrvatskoga jezika u 18., 19. i prvoj polovici 20. stoljeća</w:t>
            </w:r>
          </w:p>
          <w:p w14:paraId="2234A209"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gramatički, rječnički, pravopisni i savjetnički priručnici u 18., 19. i prvoj polovici 20. stoljeća</w:t>
            </w:r>
          </w:p>
          <w:p w14:paraId="5838EDCA"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Katančićev prijevod Biblije</w:t>
            </w:r>
          </w:p>
          <w:p w14:paraId="1B0732E8"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Blaž Tadijanović</w:t>
            </w:r>
          </w:p>
          <w:p w14:paraId="7E389D8F"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Matija Antun Relković</w:t>
            </w:r>
          </w:p>
          <w:p w14:paraId="5D016864"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Marijan Lanosović</w:t>
            </w:r>
          </w:p>
          <w:p w14:paraId="1A0E9E78"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Andrija Torkvat Brlić</w:t>
            </w:r>
          </w:p>
          <w:p w14:paraId="3DE228C7"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Vjekoslav Babukić</w:t>
            </w:r>
          </w:p>
          <w:p w14:paraId="28432333"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Tomo Maretić</w:t>
            </w:r>
          </w:p>
          <w:p w14:paraId="32AA2B41"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Josip Hamm</w:t>
            </w:r>
          </w:p>
          <w:p w14:paraId="454A1A47"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Stjepan Ivšić</w:t>
            </w:r>
          </w:p>
          <w:p w14:paraId="46DF0270" w14:textId="77777777" w:rsidR="002A3674" w:rsidRPr="00780422" w:rsidRDefault="002A3674" w:rsidP="00DB1719">
            <w:pPr>
              <w:pStyle w:val="FieldText"/>
              <w:numPr>
                <w:ilvl w:val="0"/>
                <w:numId w:val="203"/>
              </w:numPr>
              <w:jc w:val="left"/>
              <w:rPr>
                <w:rFonts w:ascii="Arial Narrow" w:hAnsi="Arial Narrow" w:cs="Arial"/>
                <w:b w:val="0"/>
                <w:sz w:val="20"/>
                <w:szCs w:val="20"/>
              </w:rPr>
            </w:pPr>
            <w:r w:rsidRPr="00780422">
              <w:rPr>
                <w:rFonts w:ascii="Arial Narrow" w:hAnsi="Arial Narrow" w:cs="Arial"/>
                <w:b w:val="0"/>
                <w:sz w:val="20"/>
                <w:szCs w:val="20"/>
              </w:rPr>
              <w:t>filološke škole i razvoj hrvatskoga jezika</w:t>
            </w:r>
          </w:p>
          <w:p w14:paraId="746D6B0F" w14:textId="77777777" w:rsidR="002A3674" w:rsidRPr="00780422" w:rsidRDefault="002A3674" w:rsidP="007449D2">
            <w:pPr>
              <w:pStyle w:val="FieldText"/>
              <w:ind w:left="720"/>
              <w:rPr>
                <w:rFonts w:ascii="Arial Narrow" w:hAnsi="Arial Narrow" w:cs="Arial"/>
                <w:sz w:val="20"/>
                <w:szCs w:val="20"/>
              </w:rPr>
            </w:pPr>
          </w:p>
        </w:tc>
      </w:tr>
      <w:tr w:rsidR="002A3674" w:rsidRPr="00E54C83" w14:paraId="006F756B" w14:textId="77777777" w:rsidTr="007449D2">
        <w:trPr>
          <w:trHeight w:val="432"/>
        </w:trPr>
        <w:tc>
          <w:tcPr>
            <w:tcW w:w="3064" w:type="pct"/>
            <w:gridSpan w:val="13"/>
            <w:vAlign w:val="center"/>
          </w:tcPr>
          <w:p w14:paraId="3A171CA9" w14:textId="77777777" w:rsidR="002A3674" w:rsidRPr="00780422" w:rsidRDefault="002A3674" w:rsidP="00DB1719">
            <w:pPr>
              <w:pStyle w:val="BodyText"/>
              <w:numPr>
                <w:ilvl w:val="1"/>
                <w:numId w:val="202"/>
              </w:numPr>
              <w:rPr>
                <w:rFonts w:ascii="Arial Narrow" w:hAnsi="Arial Narrow" w:cs="Arial"/>
                <w:b w:val="0"/>
                <w:i/>
                <w:color w:val="000000"/>
                <w:sz w:val="20"/>
              </w:rPr>
            </w:pPr>
            <w:r w:rsidRPr="00780422">
              <w:rPr>
                <w:rFonts w:ascii="Arial Narrow" w:hAnsi="Arial Narrow"/>
                <w:i/>
                <w:color w:val="000000"/>
                <w:sz w:val="20"/>
              </w:rPr>
              <w:t xml:space="preserve">Vrste izvođenja nastave </w:t>
            </w:r>
          </w:p>
          <w:p w14:paraId="23B34993" w14:textId="77777777" w:rsidR="002A3674" w:rsidRPr="00780422" w:rsidRDefault="002A3674" w:rsidP="007449D2">
            <w:pPr>
              <w:rPr>
                <w:b/>
                <w:sz w:val="20"/>
                <w:szCs w:val="20"/>
              </w:rPr>
            </w:pPr>
          </w:p>
          <w:p w14:paraId="301A5F80" w14:textId="77777777" w:rsidR="002A3674" w:rsidRPr="00780422" w:rsidRDefault="002A3674" w:rsidP="007449D2">
            <w:pPr>
              <w:rPr>
                <w:b/>
                <w:sz w:val="20"/>
                <w:szCs w:val="20"/>
              </w:rPr>
            </w:pPr>
          </w:p>
          <w:p w14:paraId="7ECE75D5" w14:textId="77777777" w:rsidR="002A3674" w:rsidRPr="00780422" w:rsidRDefault="002A3674" w:rsidP="007449D2">
            <w:pPr>
              <w:rPr>
                <w:b/>
                <w:sz w:val="20"/>
                <w:szCs w:val="20"/>
              </w:rPr>
            </w:pPr>
          </w:p>
        </w:tc>
        <w:tc>
          <w:tcPr>
            <w:tcW w:w="825" w:type="pct"/>
            <w:gridSpan w:val="5"/>
            <w:vAlign w:val="center"/>
          </w:tcPr>
          <w:p w14:paraId="518B5F65"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1"/>
                  <w:enabled/>
                  <w:calcOnExit w:val="0"/>
                  <w:checkBox>
                    <w:sizeAuto/>
                    <w:default w:val="1"/>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predavanja</w:t>
            </w:r>
          </w:p>
          <w:p w14:paraId="6AD778A2"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2"/>
                  <w:enabled/>
                  <w:calcOnExit w:val="0"/>
                  <w:checkBox>
                    <w:sizeAuto/>
                    <w:default w:val="1"/>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seminari i radionice  </w:t>
            </w:r>
          </w:p>
          <w:p w14:paraId="673BE1F9"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3"/>
                  <w:enabled/>
                  <w:calcOnExit w:val="0"/>
                  <w:checkBox>
                    <w:sizeAuto/>
                    <w:default w:val="0"/>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vježbe  </w:t>
            </w:r>
          </w:p>
          <w:p w14:paraId="7F5908DC"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4"/>
                  <w:enabled/>
                  <w:calcOnExit w:val="0"/>
                  <w:checkBox>
                    <w:sizeAuto/>
                    <w:default w:val="1"/>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obrazovanje na daljinu</w:t>
            </w:r>
          </w:p>
          <w:p w14:paraId="15B5E659"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9"/>
                  <w:enabled/>
                  <w:calcOnExit w:val="0"/>
                  <w:checkBox>
                    <w:sizeAuto/>
                    <w:default w:val="0"/>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terenska nastava</w:t>
            </w:r>
          </w:p>
        </w:tc>
        <w:tc>
          <w:tcPr>
            <w:tcW w:w="1111" w:type="pct"/>
            <w:gridSpan w:val="2"/>
            <w:vAlign w:val="center"/>
          </w:tcPr>
          <w:p w14:paraId="7E5292B6"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1"/>
                  <w:enabled/>
                  <w:calcOnExit w:val="0"/>
                  <w:checkBox>
                    <w:sizeAuto/>
                    <w:default w:val="1"/>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samostalni zadaci  </w:t>
            </w:r>
          </w:p>
          <w:p w14:paraId="40D33AAA"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6"/>
                  <w:enabled/>
                  <w:calcOnExit w:val="0"/>
                  <w:checkBox>
                    <w:sizeAuto/>
                    <w:default w:val="0"/>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multimedija i mreža  </w:t>
            </w:r>
          </w:p>
          <w:p w14:paraId="027E70FD"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7"/>
                  <w:enabled/>
                  <w:calcOnExit w:val="0"/>
                  <w:checkBox>
                    <w:sizeAuto/>
                    <w:default w:val="0"/>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laboratorij</w:t>
            </w:r>
          </w:p>
          <w:p w14:paraId="47C15C99"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8"/>
                  <w:enabled/>
                  <w:calcOnExit w:val="0"/>
                  <w:checkBox>
                    <w:sizeAuto/>
                    <w:default w:val="0"/>
                    <w:checked w:val="0"/>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mentorski rad</w:t>
            </w:r>
          </w:p>
          <w:p w14:paraId="600A2662" w14:textId="77777777" w:rsidR="002A3674" w:rsidRPr="00780422" w:rsidRDefault="002A3674" w:rsidP="007449D2">
            <w:pPr>
              <w:pStyle w:val="FieldText"/>
              <w:rPr>
                <w:rFonts w:ascii="Arial Narrow" w:hAnsi="Arial Narrow" w:cs="Arial"/>
                <w:b w:val="0"/>
                <w:sz w:val="20"/>
                <w:szCs w:val="20"/>
              </w:rPr>
            </w:pPr>
            <w:r w:rsidRPr="00780422">
              <w:rPr>
                <w:rFonts w:ascii="Arial Narrow" w:hAnsi="Arial Narrow" w:cs="Arial"/>
                <w:b w:val="0"/>
                <w:sz w:val="20"/>
                <w:szCs w:val="20"/>
              </w:rPr>
              <w:fldChar w:fldCharType="begin">
                <w:ffData>
                  <w:name w:val="Check10"/>
                  <w:enabled/>
                  <w:calcOnExit w:val="0"/>
                  <w:checkBox>
                    <w:sizeAuto/>
                    <w:default w:val="0"/>
                    <w:checked w:val="0"/>
                  </w:checkBox>
                </w:ffData>
              </w:fldChar>
            </w:r>
            <w:r w:rsidRPr="00780422">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780422">
              <w:rPr>
                <w:rFonts w:ascii="Arial Narrow" w:hAnsi="Arial Narrow" w:cs="Arial"/>
                <w:b w:val="0"/>
                <w:sz w:val="20"/>
                <w:szCs w:val="20"/>
              </w:rPr>
              <w:fldChar w:fldCharType="end"/>
            </w:r>
            <w:r w:rsidRPr="00780422">
              <w:rPr>
                <w:rFonts w:ascii="Arial Narrow" w:hAnsi="Arial Narrow" w:cs="Arial"/>
                <w:b w:val="0"/>
                <w:sz w:val="20"/>
                <w:szCs w:val="20"/>
              </w:rPr>
              <w:t xml:space="preserve"> ostalo ___________________</w:t>
            </w:r>
          </w:p>
        </w:tc>
      </w:tr>
      <w:tr w:rsidR="002A3674" w:rsidRPr="00E54C83" w14:paraId="5A0A9560" w14:textId="77777777" w:rsidTr="007449D2">
        <w:trPr>
          <w:trHeight w:val="432"/>
        </w:trPr>
        <w:tc>
          <w:tcPr>
            <w:tcW w:w="3064" w:type="pct"/>
            <w:gridSpan w:val="13"/>
            <w:vAlign w:val="center"/>
          </w:tcPr>
          <w:p w14:paraId="4EF827FE" w14:textId="77777777" w:rsidR="002A3674" w:rsidRPr="00780422" w:rsidRDefault="002A3674" w:rsidP="00DB1719">
            <w:pPr>
              <w:pStyle w:val="BodyText"/>
              <w:numPr>
                <w:ilvl w:val="1"/>
                <w:numId w:val="202"/>
              </w:numPr>
              <w:jc w:val="both"/>
              <w:rPr>
                <w:rFonts w:ascii="Arial Narrow" w:hAnsi="Arial Narrow" w:cs="Arial"/>
                <w:b w:val="0"/>
                <w:i/>
                <w:color w:val="000000"/>
                <w:sz w:val="20"/>
              </w:rPr>
            </w:pPr>
            <w:r w:rsidRPr="00780422">
              <w:rPr>
                <w:rFonts w:ascii="Arial Narrow" w:hAnsi="Arial Narrow"/>
                <w:i/>
                <w:color w:val="000000"/>
                <w:sz w:val="20"/>
              </w:rPr>
              <w:t>Komentari</w:t>
            </w:r>
          </w:p>
        </w:tc>
        <w:tc>
          <w:tcPr>
            <w:tcW w:w="1935" w:type="pct"/>
            <w:gridSpan w:val="7"/>
            <w:vAlign w:val="center"/>
          </w:tcPr>
          <w:p w14:paraId="212315DD" w14:textId="77777777" w:rsidR="002A3674" w:rsidRPr="00780422" w:rsidRDefault="002A3674" w:rsidP="007449D2">
            <w:pPr>
              <w:pStyle w:val="FieldText"/>
              <w:rPr>
                <w:rFonts w:ascii="Arial Narrow" w:hAnsi="Arial Narrow" w:cs="Arial"/>
                <w:b w:val="0"/>
                <w:sz w:val="20"/>
                <w:szCs w:val="20"/>
              </w:rPr>
            </w:pPr>
          </w:p>
        </w:tc>
      </w:tr>
      <w:tr w:rsidR="002A3674" w:rsidRPr="00E54C83" w14:paraId="3052B878" w14:textId="77777777" w:rsidTr="007449D2">
        <w:trPr>
          <w:trHeight w:val="432"/>
        </w:trPr>
        <w:tc>
          <w:tcPr>
            <w:tcW w:w="4999" w:type="pct"/>
            <w:gridSpan w:val="20"/>
            <w:vAlign w:val="center"/>
          </w:tcPr>
          <w:p w14:paraId="631178C3" w14:textId="77777777" w:rsidR="002A3674" w:rsidRPr="00780422" w:rsidRDefault="002A3674" w:rsidP="00DB1719">
            <w:pPr>
              <w:pStyle w:val="BodyText"/>
              <w:numPr>
                <w:ilvl w:val="1"/>
                <w:numId w:val="202"/>
              </w:numPr>
              <w:jc w:val="both"/>
              <w:rPr>
                <w:rFonts w:ascii="Arial Narrow" w:hAnsi="Arial Narrow"/>
                <w:b w:val="0"/>
                <w:i/>
                <w:color w:val="000000"/>
                <w:sz w:val="20"/>
              </w:rPr>
            </w:pPr>
            <w:r w:rsidRPr="00780422">
              <w:rPr>
                <w:rFonts w:ascii="Arial Narrow" w:hAnsi="Arial Narrow"/>
                <w:i/>
                <w:color w:val="000000"/>
                <w:sz w:val="20"/>
              </w:rPr>
              <w:t>Obveze studenata</w:t>
            </w:r>
          </w:p>
        </w:tc>
      </w:tr>
      <w:tr w:rsidR="002A3674" w:rsidRPr="00E54C83" w14:paraId="11662663" w14:textId="77777777" w:rsidTr="007449D2">
        <w:trPr>
          <w:trHeight w:val="432"/>
        </w:trPr>
        <w:tc>
          <w:tcPr>
            <w:tcW w:w="4999" w:type="pct"/>
            <w:gridSpan w:val="20"/>
            <w:vAlign w:val="center"/>
          </w:tcPr>
          <w:p w14:paraId="707B8F16" w14:textId="77777777" w:rsidR="002A3674" w:rsidRPr="00780422" w:rsidRDefault="002A3674" w:rsidP="007449D2">
            <w:pPr>
              <w:pStyle w:val="BodyText"/>
              <w:spacing w:line="276" w:lineRule="auto"/>
              <w:jc w:val="both"/>
              <w:rPr>
                <w:rFonts w:ascii="Arial Narrow" w:hAnsi="Arial Narrow" w:cs="Arial"/>
                <w:noProof/>
                <w:sz w:val="20"/>
              </w:rPr>
            </w:pPr>
            <w:r w:rsidRPr="00780422">
              <w:rPr>
                <w:rFonts w:ascii="Arial Narrow" w:hAnsi="Arial Narrow"/>
                <w:noProof/>
                <w:sz w:val="20"/>
              </w:rPr>
              <w:t>O</w:t>
            </w:r>
            <w:r w:rsidRPr="00780422">
              <w:rPr>
                <w:rFonts w:ascii="Arial Narrow" w:hAnsi="Arial Narrow" w:cs="Arial"/>
                <w:noProof/>
                <w:sz w:val="20"/>
              </w:rPr>
              <w:t xml:space="preserve">bveze studenata u okviru kolegija odnose se na redovito pohađanje nastave i seminara. Redovito pohađanje predavanja i seminara omogućuje polaganje pisanoga dijela ispita. </w:t>
            </w:r>
          </w:p>
          <w:p w14:paraId="4F2D215F" w14:textId="77777777" w:rsidR="002A3674" w:rsidRPr="00780422" w:rsidRDefault="002A3674" w:rsidP="007449D2">
            <w:pPr>
              <w:pStyle w:val="BodyText"/>
              <w:spacing w:line="276" w:lineRule="auto"/>
              <w:jc w:val="both"/>
              <w:rPr>
                <w:rFonts w:ascii="Arial Narrow" w:hAnsi="Arial Narrow" w:cs="Arial"/>
                <w:noProof/>
                <w:sz w:val="20"/>
              </w:rPr>
            </w:pPr>
            <w:r w:rsidRPr="00780422">
              <w:rPr>
                <w:rFonts w:ascii="Arial Narrow" w:hAnsi="Arial Narrow" w:cs="Arial"/>
                <w:noProof/>
                <w:sz w:val="20"/>
              </w:rPr>
              <w:t>Studenti su dužni izraditi seminarski rad kao preduvjet polaganja ispita.</w:t>
            </w:r>
          </w:p>
        </w:tc>
      </w:tr>
      <w:tr w:rsidR="002A3674" w:rsidRPr="00E54C83" w14:paraId="774640C3" w14:textId="77777777" w:rsidTr="007449D2">
        <w:trPr>
          <w:trHeight w:val="432"/>
        </w:trPr>
        <w:tc>
          <w:tcPr>
            <w:tcW w:w="4999" w:type="pct"/>
            <w:gridSpan w:val="20"/>
            <w:vAlign w:val="center"/>
          </w:tcPr>
          <w:p w14:paraId="16DB5485" w14:textId="77777777" w:rsidR="002A3674" w:rsidRPr="00780422" w:rsidRDefault="002A3674" w:rsidP="00DB1719">
            <w:pPr>
              <w:pStyle w:val="BodyText"/>
              <w:numPr>
                <w:ilvl w:val="1"/>
                <w:numId w:val="202"/>
              </w:numPr>
              <w:jc w:val="both"/>
              <w:rPr>
                <w:rFonts w:ascii="Arial Narrow" w:hAnsi="Arial Narrow"/>
                <w:b w:val="0"/>
                <w:i/>
                <w:color w:val="000000"/>
                <w:sz w:val="20"/>
              </w:rPr>
            </w:pPr>
            <w:r w:rsidRPr="00780422">
              <w:rPr>
                <w:rFonts w:ascii="Arial Narrow" w:hAnsi="Arial Narrow"/>
                <w:i/>
                <w:color w:val="000000"/>
                <w:sz w:val="20"/>
              </w:rPr>
              <w:lastRenderedPageBreak/>
              <w:t>Praćenje rada studenata</w:t>
            </w:r>
          </w:p>
        </w:tc>
      </w:tr>
      <w:tr w:rsidR="002A3674" w:rsidRPr="00E54C83" w14:paraId="32E17C13" w14:textId="77777777" w:rsidTr="007449D2">
        <w:trPr>
          <w:trHeight w:val="111"/>
        </w:trPr>
        <w:tc>
          <w:tcPr>
            <w:tcW w:w="563" w:type="pct"/>
            <w:vAlign w:val="center"/>
          </w:tcPr>
          <w:p w14:paraId="5D2F7FDC"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Pohađanje nastave</w:t>
            </w:r>
          </w:p>
        </w:tc>
        <w:tc>
          <w:tcPr>
            <w:tcW w:w="278" w:type="pct"/>
            <w:vAlign w:val="center"/>
          </w:tcPr>
          <w:p w14:paraId="0249010E"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t>0,5</w:t>
            </w:r>
          </w:p>
        </w:tc>
        <w:tc>
          <w:tcPr>
            <w:tcW w:w="662" w:type="pct"/>
            <w:gridSpan w:val="4"/>
            <w:vAlign w:val="center"/>
          </w:tcPr>
          <w:p w14:paraId="45BA194D"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Aktivnost u nastavi</w:t>
            </w:r>
          </w:p>
        </w:tc>
        <w:tc>
          <w:tcPr>
            <w:tcW w:w="278" w:type="pct"/>
            <w:vAlign w:val="center"/>
          </w:tcPr>
          <w:p w14:paraId="0F69870E" w14:textId="77777777" w:rsidR="002A3674" w:rsidRPr="00780422" w:rsidRDefault="002A3674" w:rsidP="007449D2">
            <w:pPr>
              <w:pStyle w:val="BodyText"/>
              <w:rPr>
                <w:rFonts w:ascii="Arial Narrow" w:hAnsi="Arial Narrow"/>
                <w:color w:val="000000"/>
                <w:sz w:val="20"/>
              </w:rPr>
            </w:pPr>
          </w:p>
        </w:tc>
        <w:tc>
          <w:tcPr>
            <w:tcW w:w="588" w:type="pct"/>
            <w:gridSpan w:val="3"/>
            <w:vAlign w:val="center"/>
          </w:tcPr>
          <w:p w14:paraId="5E6ED3AA"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Seminarski rad</w:t>
            </w:r>
          </w:p>
        </w:tc>
        <w:tc>
          <w:tcPr>
            <w:tcW w:w="278" w:type="pct"/>
            <w:gridSpan w:val="2"/>
            <w:vAlign w:val="center"/>
          </w:tcPr>
          <w:p w14:paraId="5CBB07B5"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olor w:val="000000"/>
                <w:sz w:val="20"/>
              </w:rPr>
              <w:t>0,5</w:t>
            </w:r>
          </w:p>
        </w:tc>
        <w:tc>
          <w:tcPr>
            <w:tcW w:w="798" w:type="pct"/>
            <w:gridSpan w:val="4"/>
            <w:vAlign w:val="center"/>
          </w:tcPr>
          <w:p w14:paraId="0E239AA0"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Eksperimentalni rad</w:t>
            </w:r>
          </w:p>
        </w:tc>
        <w:tc>
          <w:tcPr>
            <w:tcW w:w="1555" w:type="pct"/>
            <w:gridSpan w:val="4"/>
            <w:vAlign w:val="center"/>
          </w:tcPr>
          <w:p w14:paraId="06EFA6DF"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Text3"/>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5D4FA898" w14:textId="77777777" w:rsidTr="007449D2">
        <w:trPr>
          <w:trHeight w:val="108"/>
        </w:trPr>
        <w:tc>
          <w:tcPr>
            <w:tcW w:w="563" w:type="pct"/>
            <w:vAlign w:val="center"/>
          </w:tcPr>
          <w:p w14:paraId="0F61AE2F"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Pismeni ispit</w:t>
            </w:r>
          </w:p>
        </w:tc>
        <w:tc>
          <w:tcPr>
            <w:tcW w:w="278" w:type="pct"/>
            <w:vAlign w:val="center"/>
          </w:tcPr>
          <w:p w14:paraId="31640D47"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t>2</w:t>
            </w:r>
          </w:p>
        </w:tc>
        <w:tc>
          <w:tcPr>
            <w:tcW w:w="662" w:type="pct"/>
            <w:gridSpan w:val="4"/>
            <w:vAlign w:val="center"/>
          </w:tcPr>
          <w:p w14:paraId="665E2C37"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Usmeni ispit</w:t>
            </w:r>
          </w:p>
        </w:tc>
        <w:tc>
          <w:tcPr>
            <w:tcW w:w="278" w:type="pct"/>
            <w:vAlign w:val="center"/>
          </w:tcPr>
          <w:p w14:paraId="45D32880"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588" w:type="pct"/>
            <w:gridSpan w:val="3"/>
            <w:vAlign w:val="center"/>
          </w:tcPr>
          <w:p w14:paraId="50C58D44"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Esej</w:t>
            </w:r>
          </w:p>
        </w:tc>
        <w:tc>
          <w:tcPr>
            <w:tcW w:w="278" w:type="pct"/>
            <w:gridSpan w:val="2"/>
            <w:vAlign w:val="center"/>
          </w:tcPr>
          <w:p w14:paraId="45C95094"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798" w:type="pct"/>
            <w:gridSpan w:val="4"/>
            <w:vAlign w:val="center"/>
          </w:tcPr>
          <w:p w14:paraId="572526AA"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Istraživanje</w:t>
            </w:r>
          </w:p>
        </w:tc>
        <w:tc>
          <w:tcPr>
            <w:tcW w:w="1555" w:type="pct"/>
            <w:gridSpan w:val="4"/>
            <w:vAlign w:val="center"/>
          </w:tcPr>
          <w:p w14:paraId="47492CFC"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204D9ED3" w14:textId="77777777" w:rsidTr="007449D2">
        <w:trPr>
          <w:trHeight w:val="108"/>
        </w:trPr>
        <w:tc>
          <w:tcPr>
            <w:tcW w:w="563" w:type="pct"/>
            <w:vAlign w:val="center"/>
          </w:tcPr>
          <w:p w14:paraId="5403C262"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Projekt</w:t>
            </w:r>
          </w:p>
        </w:tc>
        <w:tc>
          <w:tcPr>
            <w:tcW w:w="278" w:type="pct"/>
            <w:vAlign w:val="center"/>
          </w:tcPr>
          <w:p w14:paraId="2F450A69"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662" w:type="pct"/>
            <w:gridSpan w:val="4"/>
            <w:vAlign w:val="center"/>
          </w:tcPr>
          <w:p w14:paraId="06AD2BB3"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Kontinuirana provjera znanja</w:t>
            </w:r>
          </w:p>
        </w:tc>
        <w:tc>
          <w:tcPr>
            <w:tcW w:w="278" w:type="pct"/>
            <w:vAlign w:val="center"/>
          </w:tcPr>
          <w:p w14:paraId="3C72256E" w14:textId="77777777" w:rsidR="002A3674" w:rsidRPr="00780422" w:rsidRDefault="002A3674" w:rsidP="007449D2">
            <w:pPr>
              <w:pStyle w:val="BodyText"/>
              <w:jc w:val="center"/>
              <w:rPr>
                <w:rFonts w:ascii="Arial Narrow" w:hAnsi="Arial Narrow"/>
                <w:color w:val="000000"/>
                <w:sz w:val="20"/>
              </w:rPr>
            </w:pPr>
          </w:p>
        </w:tc>
        <w:tc>
          <w:tcPr>
            <w:tcW w:w="588" w:type="pct"/>
            <w:gridSpan w:val="3"/>
            <w:vAlign w:val="center"/>
          </w:tcPr>
          <w:p w14:paraId="0212B7AB"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Referat</w:t>
            </w:r>
          </w:p>
        </w:tc>
        <w:tc>
          <w:tcPr>
            <w:tcW w:w="278" w:type="pct"/>
            <w:gridSpan w:val="2"/>
            <w:vAlign w:val="center"/>
          </w:tcPr>
          <w:p w14:paraId="231CD245"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798" w:type="pct"/>
            <w:gridSpan w:val="4"/>
            <w:vAlign w:val="center"/>
          </w:tcPr>
          <w:p w14:paraId="23BB6EEC"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Praktični rad</w:t>
            </w:r>
          </w:p>
        </w:tc>
        <w:tc>
          <w:tcPr>
            <w:tcW w:w="1555" w:type="pct"/>
            <w:gridSpan w:val="4"/>
            <w:vAlign w:val="center"/>
          </w:tcPr>
          <w:p w14:paraId="689B13A5"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15FA0CCA" w14:textId="77777777" w:rsidTr="007449D2">
        <w:trPr>
          <w:trHeight w:val="108"/>
        </w:trPr>
        <w:tc>
          <w:tcPr>
            <w:tcW w:w="563" w:type="pct"/>
            <w:vAlign w:val="center"/>
          </w:tcPr>
          <w:p w14:paraId="5CD2BE1F" w14:textId="77777777" w:rsidR="002A3674" w:rsidRPr="00780422" w:rsidRDefault="002A3674" w:rsidP="007449D2">
            <w:pPr>
              <w:pStyle w:val="BodyText"/>
              <w:rPr>
                <w:rFonts w:ascii="Arial Narrow" w:hAnsi="Arial Narrow"/>
                <w:color w:val="000000"/>
                <w:sz w:val="20"/>
              </w:rPr>
            </w:pPr>
            <w:r w:rsidRPr="00780422">
              <w:rPr>
                <w:rFonts w:ascii="Arial Narrow" w:hAnsi="Arial Narrow"/>
                <w:color w:val="000000"/>
                <w:sz w:val="20"/>
              </w:rPr>
              <w:t>Portfolio</w:t>
            </w:r>
          </w:p>
        </w:tc>
        <w:tc>
          <w:tcPr>
            <w:tcW w:w="278" w:type="pct"/>
            <w:vAlign w:val="center"/>
          </w:tcPr>
          <w:p w14:paraId="1BD49151"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662" w:type="pct"/>
            <w:gridSpan w:val="4"/>
            <w:vAlign w:val="center"/>
          </w:tcPr>
          <w:p w14:paraId="44D79309" w14:textId="77777777" w:rsidR="002A3674" w:rsidRPr="00780422" w:rsidRDefault="002A3674" w:rsidP="007449D2">
            <w:pPr>
              <w:pStyle w:val="BodyText"/>
              <w:rPr>
                <w:rFonts w:ascii="Arial Narrow" w:hAnsi="Arial Narrow"/>
                <w:color w:val="000000"/>
                <w:sz w:val="20"/>
              </w:rPr>
            </w:pPr>
          </w:p>
        </w:tc>
        <w:tc>
          <w:tcPr>
            <w:tcW w:w="278" w:type="pct"/>
            <w:vAlign w:val="center"/>
          </w:tcPr>
          <w:p w14:paraId="1D30AC78"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588" w:type="pct"/>
            <w:gridSpan w:val="3"/>
            <w:vAlign w:val="center"/>
          </w:tcPr>
          <w:p w14:paraId="6F553628" w14:textId="77777777" w:rsidR="002A3674" w:rsidRPr="00780422" w:rsidRDefault="002A3674" w:rsidP="007449D2">
            <w:pPr>
              <w:pStyle w:val="BodyText"/>
              <w:rPr>
                <w:rFonts w:ascii="Arial Narrow" w:hAnsi="Arial Narrow"/>
                <w:color w:val="000000"/>
                <w:sz w:val="20"/>
              </w:rPr>
            </w:pPr>
          </w:p>
        </w:tc>
        <w:tc>
          <w:tcPr>
            <w:tcW w:w="278" w:type="pct"/>
            <w:gridSpan w:val="2"/>
            <w:vAlign w:val="center"/>
          </w:tcPr>
          <w:p w14:paraId="330B9012"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c>
          <w:tcPr>
            <w:tcW w:w="798" w:type="pct"/>
            <w:gridSpan w:val="4"/>
            <w:vAlign w:val="center"/>
          </w:tcPr>
          <w:p w14:paraId="5DA2DFF9" w14:textId="77777777" w:rsidR="002A3674" w:rsidRPr="00780422" w:rsidRDefault="002A3674" w:rsidP="007449D2">
            <w:pPr>
              <w:pStyle w:val="BodyText"/>
              <w:rPr>
                <w:rFonts w:ascii="Arial Narrow" w:hAnsi="Arial Narrow"/>
                <w:color w:val="000000"/>
                <w:sz w:val="20"/>
              </w:rPr>
            </w:pPr>
          </w:p>
        </w:tc>
        <w:tc>
          <w:tcPr>
            <w:tcW w:w="1555" w:type="pct"/>
            <w:gridSpan w:val="4"/>
            <w:vAlign w:val="center"/>
          </w:tcPr>
          <w:p w14:paraId="4C7740B4" w14:textId="77777777" w:rsidR="002A3674" w:rsidRPr="00780422" w:rsidRDefault="002A3674" w:rsidP="007449D2">
            <w:pPr>
              <w:pStyle w:val="BodyText"/>
              <w:jc w:val="center"/>
              <w:rPr>
                <w:rFonts w:ascii="Arial Narrow" w:hAnsi="Arial Narrow"/>
                <w:color w:val="000000"/>
                <w:sz w:val="20"/>
              </w:rPr>
            </w:pPr>
            <w:r w:rsidRPr="00780422">
              <w:rPr>
                <w:rFonts w:ascii="Arial Narrow" w:hAnsi="Arial Narrow" w:cs="Arial"/>
                <w:sz w:val="20"/>
              </w:rPr>
              <w:fldChar w:fldCharType="begin">
                <w:ffData>
                  <w:name w:val=""/>
                  <w:enabled/>
                  <w:calcOnExit w:val="0"/>
                  <w:textInput/>
                </w:ffData>
              </w:fldChar>
            </w:r>
            <w:r w:rsidRPr="00780422">
              <w:rPr>
                <w:rFonts w:ascii="Arial Narrow" w:hAnsi="Arial Narrow" w:cs="Arial"/>
                <w:sz w:val="20"/>
              </w:rPr>
              <w:instrText xml:space="preserve"> FORMTEXT </w:instrText>
            </w:r>
            <w:r w:rsidRPr="00780422">
              <w:rPr>
                <w:rFonts w:ascii="Arial Narrow" w:hAnsi="Arial Narrow" w:cs="Arial"/>
                <w:sz w:val="20"/>
              </w:rPr>
            </w:r>
            <w:r w:rsidRPr="00780422">
              <w:rPr>
                <w:rFonts w:ascii="Arial Narrow" w:hAnsi="Arial Narrow" w:cs="Arial"/>
                <w:sz w:val="20"/>
              </w:rPr>
              <w:fldChar w:fldCharType="separate"/>
            </w:r>
            <w:r w:rsidRPr="00780422">
              <w:rPr>
                <w:rFonts w:cs="Arial"/>
                <w:sz w:val="20"/>
              </w:rPr>
              <w:t> </w:t>
            </w:r>
            <w:r w:rsidRPr="00780422">
              <w:rPr>
                <w:rFonts w:cs="Arial"/>
                <w:sz w:val="20"/>
              </w:rPr>
              <w:t> </w:t>
            </w:r>
            <w:r w:rsidRPr="00780422">
              <w:rPr>
                <w:rFonts w:cs="Arial"/>
                <w:sz w:val="20"/>
              </w:rPr>
              <w:t> </w:t>
            </w:r>
            <w:r w:rsidRPr="00780422">
              <w:rPr>
                <w:rFonts w:ascii="Arial Narrow" w:hAnsi="Arial Narrow" w:cs="Arial"/>
                <w:sz w:val="20"/>
              </w:rPr>
              <w:fldChar w:fldCharType="end"/>
            </w:r>
          </w:p>
        </w:tc>
      </w:tr>
      <w:tr w:rsidR="002A3674" w:rsidRPr="00E54C83" w14:paraId="2BBDA29A" w14:textId="77777777" w:rsidTr="007449D2">
        <w:trPr>
          <w:trHeight w:val="432"/>
        </w:trPr>
        <w:tc>
          <w:tcPr>
            <w:tcW w:w="4999" w:type="pct"/>
            <w:gridSpan w:val="20"/>
            <w:vAlign w:val="center"/>
          </w:tcPr>
          <w:p w14:paraId="34C95B3A" w14:textId="77777777" w:rsidR="002A3674" w:rsidRPr="00780422" w:rsidRDefault="002A3674" w:rsidP="007449D2">
            <w:pPr>
              <w:tabs>
                <w:tab w:val="left" w:pos="470"/>
              </w:tabs>
              <w:rPr>
                <w:rFonts w:ascii="Arial Narrow" w:hAnsi="Arial Narrow"/>
                <w:b/>
                <w:i/>
                <w:sz w:val="20"/>
                <w:szCs w:val="20"/>
              </w:rPr>
            </w:pPr>
            <w:r w:rsidRPr="00780422">
              <w:rPr>
                <w:rFonts w:ascii="Arial Narrow" w:hAnsi="Arial Narrow"/>
                <w:b/>
                <w:i/>
                <w:sz w:val="20"/>
                <w:szCs w:val="20"/>
              </w:rPr>
              <w:t>1. 9. Povezivanje ishoda učenja, nastavnih metoda i ocjenjivanja</w:t>
            </w:r>
          </w:p>
        </w:tc>
      </w:tr>
      <w:tr w:rsidR="002A3674" w:rsidRPr="00E54C83" w14:paraId="7EA60318" w14:textId="77777777" w:rsidTr="007449D2">
        <w:trPr>
          <w:trHeight w:val="432"/>
        </w:trPr>
        <w:tc>
          <w:tcPr>
            <w:tcW w:w="4999" w:type="pct"/>
            <w:gridSpan w:val="2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1756"/>
              <w:gridCol w:w="706"/>
              <w:gridCol w:w="708"/>
            </w:tblGrid>
            <w:tr w:rsidR="002A3674" w:rsidRPr="00780422" w14:paraId="3C52C106" w14:textId="77777777" w:rsidTr="007449D2">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513C251"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 NASTAVNA METODA</w:t>
                  </w:r>
                </w:p>
                <w:p w14:paraId="02126523" w14:textId="77777777" w:rsidR="002A3674" w:rsidRPr="00780422" w:rsidRDefault="002A3674" w:rsidP="007449D2">
                  <w:pPr>
                    <w:rPr>
                      <w:rFonts w:ascii="Arial Narrow" w:hAnsi="Arial Narrow"/>
                      <w:b/>
                      <w:bCs/>
                      <w:sz w:val="20"/>
                      <w:szCs w:val="20"/>
                    </w:rPr>
                  </w:pPr>
                </w:p>
                <w:p w14:paraId="16BE9CAD" w14:textId="77777777" w:rsidR="002A3674" w:rsidRPr="00780422" w:rsidRDefault="002A3674" w:rsidP="007449D2">
                  <w:pPr>
                    <w:rPr>
                      <w:rFonts w:ascii="Arial Narrow"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298D4BBA"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2C9EF5DD"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694AEA36"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7A080C08" w14:textId="77777777" w:rsidR="002A3674" w:rsidRPr="00780422" w:rsidRDefault="002A3674" w:rsidP="007449D2">
                  <w:pPr>
                    <w:rPr>
                      <w:rFonts w:ascii="Arial Narrow" w:hAnsi="Arial Narrow"/>
                      <w:b/>
                      <w:bCs/>
                      <w:sz w:val="20"/>
                      <w:szCs w:val="20"/>
                    </w:rPr>
                  </w:pPr>
                  <w:r w:rsidRPr="00780422">
                    <w:rPr>
                      <w:rFonts w:ascii="Arial Narrow" w:hAnsi="Arial Narrow"/>
                      <w:b/>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1C276C2" w14:textId="77777777" w:rsidR="002A3674" w:rsidRPr="00780422" w:rsidRDefault="002A3674" w:rsidP="007449D2">
                  <w:pPr>
                    <w:jc w:val="center"/>
                    <w:rPr>
                      <w:rFonts w:ascii="Arial Narrow" w:hAnsi="Arial Narrow"/>
                      <w:b/>
                      <w:bCs/>
                      <w:sz w:val="20"/>
                      <w:szCs w:val="20"/>
                    </w:rPr>
                  </w:pPr>
                  <w:r w:rsidRPr="00780422">
                    <w:rPr>
                      <w:rFonts w:ascii="Arial Narrow" w:hAnsi="Arial Narrow"/>
                      <w:b/>
                      <w:bCs/>
                      <w:sz w:val="20"/>
                      <w:szCs w:val="20"/>
                    </w:rPr>
                    <w:t>BODOVI</w:t>
                  </w:r>
                </w:p>
              </w:tc>
            </w:tr>
            <w:tr w:rsidR="002A3674" w:rsidRPr="00780422" w14:paraId="10FA0A70" w14:textId="77777777" w:rsidTr="007449D2">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4DC3E722" w14:textId="77777777" w:rsidR="002A3674" w:rsidRPr="00780422" w:rsidRDefault="002A3674" w:rsidP="007449D2">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F86E907" w14:textId="77777777" w:rsidR="002A3674" w:rsidRPr="00780422" w:rsidRDefault="002A3674" w:rsidP="007449D2">
                  <w:pPr>
                    <w:rPr>
                      <w:rFonts w:ascii="Arial Narrow" w:hAnsi="Arial Narrow"/>
                      <w:b/>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5A69E0B" w14:textId="77777777" w:rsidR="002A3674" w:rsidRPr="00780422" w:rsidRDefault="002A3674" w:rsidP="007449D2">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0409C013" w14:textId="77777777" w:rsidR="002A3674" w:rsidRPr="00780422" w:rsidRDefault="002A3674" w:rsidP="007449D2">
                  <w:pPr>
                    <w:rPr>
                      <w:rFonts w:ascii="Arial Narrow" w:hAnsi="Arial Narrow"/>
                      <w:b/>
                      <w:bCs/>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051A5599" w14:textId="77777777" w:rsidR="002A3674" w:rsidRPr="00780422" w:rsidRDefault="002A3674" w:rsidP="007449D2">
                  <w:pPr>
                    <w:rPr>
                      <w:rFonts w:ascii="Arial Narrow" w:hAnsi="Arial Narrow"/>
                      <w:b/>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5E528700" w14:textId="77777777" w:rsidR="002A3674" w:rsidRPr="00780422" w:rsidRDefault="002A3674" w:rsidP="007449D2">
                  <w:pPr>
                    <w:jc w:val="center"/>
                    <w:rPr>
                      <w:rFonts w:ascii="Arial Narrow" w:hAnsi="Arial Narrow"/>
                      <w:b/>
                      <w:bCs/>
                      <w:sz w:val="20"/>
                      <w:szCs w:val="20"/>
                    </w:rPr>
                  </w:pPr>
                  <w:r w:rsidRPr="00780422">
                    <w:rPr>
                      <w:rFonts w:ascii="Arial Narrow" w:hAnsi="Arial Narrow"/>
                      <w:b/>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120296" w14:textId="77777777" w:rsidR="002A3674" w:rsidRPr="00780422" w:rsidRDefault="002A3674" w:rsidP="007449D2">
                  <w:pPr>
                    <w:jc w:val="center"/>
                    <w:rPr>
                      <w:rFonts w:ascii="Arial Narrow" w:hAnsi="Arial Narrow"/>
                      <w:b/>
                      <w:bCs/>
                      <w:sz w:val="20"/>
                      <w:szCs w:val="20"/>
                    </w:rPr>
                  </w:pPr>
                  <w:r w:rsidRPr="00780422">
                    <w:rPr>
                      <w:rFonts w:ascii="Arial Narrow" w:hAnsi="Arial Narrow"/>
                      <w:b/>
                      <w:bCs/>
                      <w:sz w:val="20"/>
                      <w:szCs w:val="20"/>
                    </w:rPr>
                    <w:t>max</w:t>
                  </w:r>
                </w:p>
              </w:tc>
            </w:tr>
            <w:tr w:rsidR="002A3674" w:rsidRPr="00780422" w14:paraId="727B4388" w14:textId="77777777" w:rsidTr="007449D2">
              <w:tc>
                <w:tcPr>
                  <w:tcW w:w="2086" w:type="dxa"/>
                  <w:tcBorders>
                    <w:top w:val="single" w:sz="4" w:space="0" w:color="auto"/>
                    <w:left w:val="single" w:sz="4" w:space="0" w:color="auto"/>
                    <w:bottom w:val="single" w:sz="4" w:space="0" w:color="auto"/>
                    <w:right w:val="single" w:sz="4" w:space="0" w:color="auto"/>
                  </w:tcBorders>
                </w:tcPr>
                <w:p w14:paraId="636F2B46"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Pohađanje nastave</w:t>
                  </w:r>
                </w:p>
                <w:p w14:paraId="3ADC0C4C" w14:textId="77777777" w:rsidR="002A3674" w:rsidRPr="00780422" w:rsidRDefault="002A3674" w:rsidP="007449D2">
                  <w:pPr>
                    <w:rPr>
                      <w:rFonts w:ascii="Arial Narrow"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26D0A0B8"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0,5</w:t>
                  </w:r>
                </w:p>
              </w:tc>
              <w:tc>
                <w:tcPr>
                  <w:tcW w:w="932" w:type="dxa"/>
                  <w:tcBorders>
                    <w:top w:val="single" w:sz="4" w:space="0" w:color="auto"/>
                    <w:left w:val="single" w:sz="4" w:space="0" w:color="auto"/>
                    <w:bottom w:val="single" w:sz="4" w:space="0" w:color="auto"/>
                    <w:right w:val="single" w:sz="4" w:space="0" w:color="auto"/>
                  </w:tcBorders>
                </w:tcPr>
                <w:p w14:paraId="2CB275E8"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1-4</w:t>
                  </w:r>
                </w:p>
              </w:tc>
              <w:tc>
                <w:tcPr>
                  <w:tcW w:w="1932" w:type="dxa"/>
                  <w:tcBorders>
                    <w:top w:val="single" w:sz="4" w:space="0" w:color="auto"/>
                    <w:left w:val="single" w:sz="4" w:space="0" w:color="auto"/>
                    <w:bottom w:val="single" w:sz="4" w:space="0" w:color="auto"/>
                    <w:right w:val="single" w:sz="4" w:space="0" w:color="auto"/>
                  </w:tcBorders>
                </w:tcPr>
                <w:p w14:paraId="55620E8F"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nazočnost na nastavi</w:t>
                  </w:r>
                </w:p>
              </w:tc>
              <w:tc>
                <w:tcPr>
                  <w:tcW w:w="1756" w:type="dxa"/>
                  <w:tcBorders>
                    <w:top w:val="single" w:sz="4" w:space="0" w:color="auto"/>
                    <w:left w:val="single" w:sz="4" w:space="0" w:color="auto"/>
                    <w:bottom w:val="single" w:sz="4" w:space="0" w:color="auto"/>
                    <w:right w:val="single" w:sz="4" w:space="0" w:color="auto"/>
                  </w:tcBorders>
                </w:tcPr>
                <w:p w14:paraId="2DD57684"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14:paraId="7130756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6B13D264"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17</w:t>
                  </w:r>
                </w:p>
              </w:tc>
            </w:tr>
            <w:tr w:rsidR="002A3674" w:rsidRPr="00780422" w14:paraId="1CAA28EC" w14:textId="77777777" w:rsidTr="007449D2">
              <w:tc>
                <w:tcPr>
                  <w:tcW w:w="2086" w:type="dxa"/>
                  <w:tcBorders>
                    <w:top w:val="single" w:sz="4" w:space="0" w:color="auto"/>
                    <w:left w:val="single" w:sz="4" w:space="0" w:color="auto"/>
                    <w:bottom w:val="single" w:sz="4" w:space="0" w:color="auto"/>
                    <w:right w:val="single" w:sz="4" w:space="0" w:color="auto"/>
                  </w:tcBorders>
                </w:tcPr>
                <w:p w14:paraId="7DDAA653"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Seminarski rad</w:t>
                  </w:r>
                </w:p>
              </w:tc>
              <w:tc>
                <w:tcPr>
                  <w:tcW w:w="716" w:type="dxa"/>
                  <w:tcBorders>
                    <w:top w:val="single" w:sz="4" w:space="0" w:color="auto"/>
                    <w:left w:val="single" w:sz="4" w:space="0" w:color="auto"/>
                    <w:bottom w:val="single" w:sz="4" w:space="0" w:color="auto"/>
                    <w:right w:val="single" w:sz="4" w:space="0" w:color="auto"/>
                  </w:tcBorders>
                </w:tcPr>
                <w:p w14:paraId="482BA9F9"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0,5</w:t>
                  </w:r>
                </w:p>
              </w:tc>
              <w:tc>
                <w:tcPr>
                  <w:tcW w:w="932" w:type="dxa"/>
                  <w:tcBorders>
                    <w:top w:val="single" w:sz="4" w:space="0" w:color="auto"/>
                    <w:left w:val="single" w:sz="4" w:space="0" w:color="auto"/>
                    <w:bottom w:val="single" w:sz="4" w:space="0" w:color="auto"/>
                    <w:right w:val="single" w:sz="4" w:space="0" w:color="auto"/>
                  </w:tcBorders>
                </w:tcPr>
                <w:p w14:paraId="4E249DFB"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1,2,3,4</w:t>
                  </w:r>
                </w:p>
              </w:tc>
              <w:tc>
                <w:tcPr>
                  <w:tcW w:w="1932" w:type="dxa"/>
                  <w:tcBorders>
                    <w:top w:val="single" w:sz="4" w:space="0" w:color="auto"/>
                    <w:left w:val="single" w:sz="4" w:space="0" w:color="auto"/>
                    <w:bottom w:val="single" w:sz="4" w:space="0" w:color="auto"/>
                    <w:right w:val="single" w:sz="4" w:space="0" w:color="auto"/>
                  </w:tcBorders>
                </w:tcPr>
                <w:p w14:paraId="6DCD8EEE"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01F13E1F"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1EE8CFE7"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647CA3F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17</w:t>
                  </w:r>
                </w:p>
              </w:tc>
            </w:tr>
            <w:tr w:rsidR="002A3674" w:rsidRPr="00780422" w14:paraId="44C333F7" w14:textId="77777777" w:rsidTr="007449D2">
              <w:tc>
                <w:tcPr>
                  <w:tcW w:w="2086" w:type="dxa"/>
                  <w:tcBorders>
                    <w:top w:val="single" w:sz="4" w:space="0" w:color="auto"/>
                    <w:left w:val="single" w:sz="4" w:space="0" w:color="auto"/>
                    <w:bottom w:val="single" w:sz="4" w:space="0" w:color="auto"/>
                    <w:right w:val="single" w:sz="4" w:space="0" w:color="auto"/>
                  </w:tcBorders>
                </w:tcPr>
                <w:p w14:paraId="46F0AD71"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14:paraId="1A3A9B6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2</w:t>
                  </w:r>
                </w:p>
              </w:tc>
              <w:tc>
                <w:tcPr>
                  <w:tcW w:w="932" w:type="dxa"/>
                  <w:tcBorders>
                    <w:top w:val="single" w:sz="4" w:space="0" w:color="auto"/>
                    <w:left w:val="single" w:sz="4" w:space="0" w:color="auto"/>
                    <w:bottom w:val="single" w:sz="4" w:space="0" w:color="auto"/>
                    <w:right w:val="single" w:sz="4" w:space="0" w:color="auto"/>
                  </w:tcBorders>
                </w:tcPr>
                <w:p w14:paraId="556764C0"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1,2, 3, 4</w:t>
                  </w:r>
                </w:p>
              </w:tc>
              <w:tc>
                <w:tcPr>
                  <w:tcW w:w="1932" w:type="dxa"/>
                  <w:tcBorders>
                    <w:top w:val="single" w:sz="4" w:space="0" w:color="auto"/>
                    <w:left w:val="single" w:sz="4" w:space="0" w:color="auto"/>
                    <w:bottom w:val="single" w:sz="4" w:space="0" w:color="auto"/>
                    <w:right w:val="single" w:sz="4" w:space="0" w:color="auto"/>
                  </w:tcBorders>
                </w:tcPr>
                <w:p w14:paraId="7A910066"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7C9436A"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tcPr>
                <w:p w14:paraId="6F2C04CF"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40</w:t>
                  </w:r>
                </w:p>
              </w:tc>
              <w:tc>
                <w:tcPr>
                  <w:tcW w:w="708" w:type="dxa"/>
                  <w:tcBorders>
                    <w:top w:val="single" w:sz="4" w:space="0" w:color="auto"/>
                    <w:left w:val="single" w:sz="4" w:space="0" w:color="auto"/>
                    <w:bottom w:val="single" w:sz="4" w:space="0" w:color="auto"/>
                    <w:right w:val="single" w:sz="4" w:space="0" w:color="auto"/>
                  </w:tcBorders>
                </w:tcPr>
                <w:p w14:paraId="06C16819"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67</w:t>
                  </w:r>
                </w:p>
              </w:tc>
            </w:tr>
            <w:tr w:rsidR="002A3674" w:rsidRPr="00780422" w14:paraId="1F0D8AAB" w14:textId="77777777" w:rsidTr="007449D2">
              <w:tc>
                <w:tcPr>
                  <w:tcW w:w="2086" w:type="dxa"/>
                  <w:tcBorders>
                    <w:top w:val="single" w:sz="4" w:space="0" w:color="auto"/>
                    <w:left w:val="single" w:sz="4" w:space="0" w:color="auto"/>
                    <w:bottom w:val="single" w:sz="4" w:space="0" w:color="auto"/>
                    <w:right w:val="single" w:sz="4" w:space="0" w:color="auto"/>
                  </w:tcBorders>
                </w:tcPr>
                <w:p w14:paraId="0FAD5D01" w14:textId="77777777" w:rsidR="002A3674" w:rsidRPr="00780422" w:rsidRDefault="002A3674" w:rsidP="007449D2">
                  <w:pPr>
                    <w:rPr>
                      <w:rFonts w:ascii="Arial Narrow" w:hAnsi="Arial Narrow"/>
                      <w:sz w:val="20"/>
                      <w:szCs w:val="20"/>
                    </w:rPr>
                  </w:pPr>
                </w:p>
                <w:p w14:paraId="08D5B3C7" w14:textId="77777777" w:rsidR="002A3674" w:rsidRPr="00780422" w:rsidRDefault="002A3674" w:rsidP="007449D2">
                  <w:pPr>
                    <w:rPr>
                      <w:rFonts w:ascii="Arial Narrow" w:hAnsi="Arial Narrow"/>
                      <w:sz w:val="20"/>
                      <w:szCs w:val="20"/>
                    </w:rPr>
                  </w:pPr>
                  <w:r w:rsidRPr="00780422">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095E868E"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3</w:t>
                  </w:r>
                </w:p>
              </w:tc>
              <w:tc>
                <w:tcPr>
                  <w:tcW w:w="932" w:type="dxa"/>
                  <w:tcBorders>
                    <w:top w:val="single" w:sz="4" w:space="0" w:color="auto"/>
                    <w:left w:val="single" w:sz="4" w:space="0" w:color="auto"/>
                    <w:bottom w:val="single" w:sz="4" w:space="0" w:color="auto"/>
                    <w:right w:val="single" w:sz="4" w:space="0" w:color="auto"/>
                  </w:tcBorders>
                </w:tcPr>
                <w:p w14:paraId="0A5C9DFA" w14:textId="77777777" w:rsidR="002A3674" w:rsidRPr="00780422" w:rsidRDefault="002A3674" w:rsidP="007449D2">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1E252FA1" w14:textId="77777777" w:rsidR="002A3674" w:rsidRPr="00780422" w:rsidRDefault="002A3674" w:rsidP="007449D2">
                  <w:pPr>
                    <w:rPr>
                      <w:rFonts w:ascii="Arial Narrow" w:hAnsi="Arial Narrow"/>
                      <w:sz w:val="20"/>
                      <w:szCs w:val="20"/>
                    </w:rPr>
                  </w:pPr>
                </w:p>
              </w:tc>
              <w:tc>
                <w:tcPr>
                  <w:tcW w:w="1756" w:type="dxa"/>
                  <w:tcBorders>
                    <w:top w:val="single" w:sz="4" w:space="0" w:color="auto"/>
                    <w:left w:val="single" w:sz="4" w:space="0" w:color="auto"/>
                    <w:bottom w:val="single" w:sz="4" w:space="0" w:color="auto"/>
                    <w:right w:val="single" w:sz="4" w:space="0" w:color="auto"/>
                  </w:tcBorders>
                </w:tcPr>
                <w:p w14:paraId="13A0E29F" w14:textId="77777777" w:rsidR="002A3674" w:rsidRPr="00780422" w:rsidRDefault="002A3674" w:rsidP="007449D2">
                  <w:pPr>
                    <w:rPr>
                      <w:rFonts w:ascii="Arial Narrow" w:hAnsi="Arial Narrow"/>
                      <w:sz w:val="20"/>
                      <w:szCs w:val="20"/>
                    </w:rPr>
                  </w:pPr>
                </w:p>
              </w:tc>
              <w:tc>
                <w:tcPr>
                  <w:tcW w:w="706" w:type="dxa"/>
                  <w:tcBorders>
                    <w:top w:val="single" w:sz="4" w:space="0" w:color="auto"/>
                    <w:left w:val="single" w:sz="4" w:space="0" w:color="auto"/>
                    <w:bottom w:val="single" w:sz="4" w:space="0" w:color="auto"/>
                    <w:right w:val="single" w:sz="4" w:space="0" w:color="auto"/>
                  </w:tcBorders>
                </w:tcPr>
                <w:p w14:paraId="1E22AAE8"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60</w:t>
                  </w:r>
                </w:p>
              </w:tc>
              <w:tc>
                <w:tcPr>
                  <w:tcW w:w="708" w:type="dxa"/>
                  <w:tcBorders>
                    <w:top w:val="single" w:sz="4" w:space="0" w:color="auto"/>
                    <w:left w:val="single" w:sz="4" w:space="0" w:color="auto"/>
                    <w:bottom w:val="single" w:sz="4" w:space="0" w:color="auto"/>
                    <w:right w:val="single" w:sz="4" w:space="0" w:color="auto"/>
                  </w:tcBorders>
                </w:tcPr>
                <w:p w14:paraId="33034226" w14:textId="77777777" w:rsidR="002A3674" w:rsidRPr="00780422" w:rsidRDefault="002A3674" w:rsidP="007449D2">
                  <w:pPr>
                    <w:jc w:val="center"/>
                    <w:rPr>
                      <w:rFonts w:ascii="Arial Narrow" w:hAnsi="Arial Narrow"/>
                      <w:sz w:val="20"/>
                      <w:szCs w:val="20"/>
                    </w:rPr>
                  </w:pPr>
                  <w:r w:rsidRPr="00780422">
                    <w:rPr>
                      <w:rFonts w:ascii="Arial Narrow" w:hAnsi="Arial Narrow"/>
                      <w:sz w:val="20"/>
                      <w:szCs w:val="20"/>
                    </w:rPr>
                    <w:t>100</w:t>
                  </w:r>
                </w:p>
              </w:tc>
            </w:tr>
          </w:tbl>
          <w:p w14:paraId="658D73F2" w14:textId="77777777" w:rsidR="002A3674" w:rsidRPr="00780422" w:rsidRDefault="002A3674" w:rsidP="007449D2">
            <w:pPr>
              <w:pStyle w:val="Default"/>
              <w:ind w:left="720"/>
              <w:jc w:val="both"/>
              <w:rPr>
                <w:rFonts w:ascii="Arial Narrow" w:hAnsi="Arial Narrow"/>
                <w:i/>
                <w:sz w:val="20"/>
                <w:szCs w:val="20"/>
              </w:rPr>
            </w:pPr>
          </w:p>
        </w:tc>
      </w:tr>
      <w:tr w:rsidR="002A3674" w:rsidRPr="00E54C83" w14:paraId="265C2B34" w14:textId="77777777" w:rsidTr="007449D2">
        <w:trPr>
          <w:trHeight w:val="432"/>
        </w:trPr>
        <w:tc>
          <w:tcPr>
            <w:tcW w:w="4999" w:type="pct"/>
            <w:gridSpan w:val="20"/>
            <w:vAlign w:val="center"/>
          </w:tcPr>
          <w:p w14:paraId="41D1BD69" w14:textId="77777777" w:rsidR="002A3674" w:rsidRPr="00780422" w:rsidRDefault="002A3674" w:rsidP="007449D2">
            <w:pPr>
              <w:pStyle w:val="BodyText"/>
              <w:tabs>
                <w:tab w:val="left" w:pos="470"/>
              </w:tabs>
              <w:jc w:val="both"/>
              <w:rPr>
                <w:rFonts w:ascii="Arial Narrow" w:hAnsi="Arial Narrow"/>
                <w:b w:val="0"/>
                <w:i/>
                <w:color w:val="000000"/>
                <w:sz w:val="20"/>
              </w:rPr>
            </w:pPr>
            <w:r w:rsidRPr="00780422">
              <w:rPr>
                <w:rFonts w:ascii="Arial Narrow" w:hAnsi="Arial Narrow"/>
                <w:i/>
                <w:color w:val="000000"/>
                <w:sz w:val="20"/>
              </w:rPr>
              <w:t>1. 10. Obvezatna literatura (u trenutku prijave prijedloga studijskog programa)</w:t>
            </w:r>
          </w:p>
        </w:tc>
      </w:tr>
      <w:tr w:rsidR="002A3674" w:rsidRPr="00E54C83" w14:paraId="369D0505" w14:textId="77777777" w:rsidTr="007449D2">
        <w:trPr>
          <w:trHeight w:val="432"/>
        </w:trPr>
        <w:tc>
          <w:tcPr>
            <w:tcW w:w="4999" w:type="pct"/>
            <w:gridSpan w:val="20"/>
            <w:vAlign w:val="center"/>
          </w:tcPr>
          <w:p w14:paraId="38F23D5D" w14:textId="77777777" w:rsidR="002A3674" w:rsidRPr="00780422" w:rsidRDefault="002A3674" w:rsidP="00DB1719">
            <w:pPr>
              <w:numPr>
                <w:ilvl w:val="0"/>
                <w:numId w:val="205"/>
              </w:numPr>
              <w:rPr>
                <w:rFonts w:ascii="Arial Narrow" w:hAnsi="Arial Narrow"/>
                <w:sz w:val="20"/>
                <w:szCs w:val="20"/>
              </w:rPr>
            </w:pPr>
            <w:r w:rsidRPr="00780422">
              <w:rPr>
                <w:rFonts w:ascii="Arial Narrow" w:hAnsi="Arial Narrow"/>
                <w:sz w:val="20"/>
                <w:szCs w:val="20"/>
              </w:rPr>
              <w:t xml:space="preserve">Bičanić, Ante (ur.), </w:t>
            </w:r>
            <w:r w:rsidRPr="00780422">
              <w:rPr>
                <w:rFonts w:ascii="Arial Narrow" w:hAnsi="Arial Narrow"/>
                <w:i/>
                <w:sz w:val="20"/>
                <w:szCs w:val="20"/>
              </w:rPr>
              <w:t>Povijest hrvatskoga jezika</w:t>
            </w:r>
            <w:r w:rsidRPr="00780422">
              <w:rPr>
                <w:rFonts w:ascii="Arial Narrow" w:hAnsi="Arial Narrow"/>
                <w:sz w:val="20"/>
                <w:szCs w:val="20"/>
              </w:rPr>
              <w:t>, III. knjiga, Croatica, Zagreb, 2013., odabrana poglavlja</w:t>
            </w:r>
          </w:p>
          <w:p w14:paraId="4028D999" w14:textId="77777777" w:rsidR="002A3674" w:rsidRPr="00780422" w:rsidRDefault="002A3674" w:rsidP="00DB1719">
            <w:pPr>
              <w:numPr>
                <w:ilvl w:val="0"/>
                <w:numId w:val="205"/>
              </w:numPr>
              <w:rPr>
                <w:rFonts w:ascii="Arial Narrow" w:hAnsi="Arial Narrow"/>
                <w:sz w:val="20"/>
                <w:szCs w:val="20"/>
              </w:rPr>
            </w:pPr>
            <w:r w:rsidRPr="00780422">
              <w:rPr>
                <w:rFonts w:ascii="Arial Narrow" w:hAnsi="Arial Narrow"/>
                <w:sz w:val="20"/>
                <w:szCs w:val="20"/>
              </w:rPr>
              <w:t xml:space="preserve">Bičanić, Ante (ur.), </w:t>
            </w:r>
            <w:r w:rsidRPr="00780422">
              <w:rPr>
                <w:rFonts w:ascii="Arial Narrow" w:hAnsi="Arial Narrow"/>
                <w:i/>
                <w:sz w:val="20"/>
                <w:szCs w:val="20"/>
              </w:rPr>
              <w:t>Povijest hrvatskoga jezika</w:t>
            </w:r>
            <w:r w:rsidRPr="00780422">
              <w:rPr>
                <w:rFonts w:ascii="Arial Narrow" w:hAnsi="Arial Narrow"/>
                <w:sz w:val="20"/>
                <w:szCs w:val="20"/>
              </w:rPr>
              <w:t>, IV. knjiga, Croatica, Zagreb, 2015., odabrana poglavlja</w:t>
            </w:r>
          </w:p>
          <w:p w14:paraId="7A30A0FD" w14:textId="77777777" w:rsidR="002A3674" w:rsidRPr="00780422" w:rsidRDefault="002A3674" w:rsidP="00DB1719">
            <w:pPr>
              <w:numPr>
                <w:ilvl w:val="0"/>
                <w:numId w:val="205"/>
              </w:numPr>
              <w:rPr>
                <w:rFonts w:ascii="Arial Narrow" w:hAnsi="Arial Narrow"/>
                <w:sz w:val="20"/>
                <w:szCs w:val="20"/>
              </w:rPr>
            </w:pPr>
            <w:r w:rsidRPr="00780422">
              <w:rPr>
                <w:rFonts w:ascii="Arial Narrow" w:hAnsi="Arial Narrow"/>
                <w:sz w:val="20"/>
                <w:szCs w:val="20"/>
              </w:rPr>
              <w:t xml:space="preserve">Moguš, Milan, </w:t>
            </w:r>
            <w:r w:rsidRPr="00780422">
              <w:rPr>
                <w:rFonts w:ascii="Arial Narrow" w:hAnsi="Arial Narrow"/>
                <w:i/>
                <w:sz w:val="20"/>
                <w:szCs w:val="20"/>
              </w:rPr>
              <w:t>Povijest hrvatskoga književnoga jezika</w:t>
            </w:r>
            <w:r w:rsidRPr="00780422">
              <w:rPr>
                <w:rFonts w:ascii="Arial Narrow" w:hAnsi="Arial Narrow"/>
                <w:sz w:val="20"/>
                <w:szCs w:val="20"/>
              </w:rPr>
              <w:t>, Nakladni zavod Globus, Zagreb, 2009. (prošireno izdanje)</w:t>
            </w:r>
          </w:p>
        </w:tc>
      </w:tr>
      <w:tr w:rsidR="002A3674" w:rsidRPr="00E54C83" w14:paraId="798AA5F2" w14:textId="77777777" w:rsidTr="007449D2">
        <w:trPr>
          <w:trHeight w:val="432"/>
        </w:trPr>
        <w:tc>
          <w:tcPr>
            <w:tcW w:w="4999" w:type="pct"/>
            <w:gridSpan w:val="20"/>
            <w:vAlign w:val="center"/>
          </w:tcPr>
          <w:p w14:paraId="40D65514" w14:textId="77777777" w:rsidR="002A3674" w:rsidRPr="00780422" w:rsidRDefault="002A3674" w:rsidP="007449D2">
            <w:pPr>
              <w:pStyle w:val="BodyText"/>
              <w:tabs>
                <w:tab w:val="left" w:pos="494"/>
              </w:tabs>
              <w:ind w:left="360"/>
              <w:jc w:val="both"/>
              <w:rPr>
                <w:rFonts w:ascii="Arial Narrow" w:hAnsi="Arial Narrow"/>
                <w:b w:val="0"/>
                <w:i/>
                <w:color w:val="000000"/>
                <w:sz w:val="20"/>
              </w:rPr>
            </w:pPr>
            <w:r w:rsidRPr="00780422">
              <w:rPr>
                <w:rFonts w:ascii="Arial Narrow" w:hAnsi="Arial Narrow"/>
                <w:i/>
                <w:color w:val="000000"/>
                <w:sz w:val="20"/>
              </w:rPr>
              <w:t>1. 11. Dopunska literatura (u trenutku prijave prijedloga studijskog programa)</w:t>
            </w:r>
          </w:p>
        </w:tc>
      </w:tr>
      <w:tr w:rsidR="002A3674" w:rsidRPr="00E54C83" w14:paraId="76A47225" w14:textId="77777777" w:rsidTr="007449D2">
        <w:trPr>
          <w:trHeight w:val="432"/>
        </w:trPr>
        <w:tc>
          <w:tcPr>
            <w:tcW w:w="4999" w:type="pct"/>
            <w:gridSpan w:val="20"/>
            <w:vAlign w:val="center"/>
          </w:tcPr>
          <w:p w14:paraId="570D3245"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Brozović, Dalibor, </w:t>
            </w:r>
            <w:r w:rsidRPr="00780422">
              <w:rPr>
                <w:rFonts w:ascii="Arial Narrow" w:hAnsi="Arial Narrow"/>
                <w:i/>
                <w:iCs/>
                <w:spacing w:val="-2"/>
                <w:sz w:val="20"/>
                <w:szCs w:val="20"/>
              </w:rPr>
              <w:t>Hrvatski jezik, njegovo mjesto unutar južnoslavenskih i drugih slavenskih jezika, njegove povijesne mijene kao jezika hrvatske književnosti</w:t>
            </w:r>
            <w:r w:rsidRPr="00780422">
              <w:rPr>
                <w:rFonts w:ascii="Arial Narrow" w:hAnsi="Arial Narrow"/>
                <w:spacing w:val="-2"/>
                <w:sz w:val="20"/>
                <w:szCs w:val="20"/>
              </w:rPr>
              <w:t xml:space="preserve">, u: </w:t>
            </w:r>
            <w:r w:rsidRPr="00780422">
              <w:rPr>
                <w:rFonts w:ascii="Arial Narrow" w:hAnsi="Arial Narrow"/>
                <w:i/>
                <w:iCs/>
                <w:spacing w:val="-2"/>
                <w:sz w:val="20"/>
                <w:szCs w:val="20"/>
              </w:rPr>
              <w:t>Hrvatska</w:t>
            </w:r>
            <w:r w:rsidRPr="00780422">
              <w:rPr>
                <w:rFonts w:ascii="Arial Narrow" w:hAnsi="Arial Narrow"/>
                <w:spacing w:val="-2"/>
                <w:sz w:val="20"/>
                <w:szCs w:val="20"/>
              </w:rPr>
              <w:t xml:space="preserve"> </w:t>
            </w:r>
            <w:r w:rsidRPr="00780422">
              <w:rPr>
                <w:rFonts w:ascii="Arial Narrow" w:hAnsi="Arial Narrow"/>
                <w:i/>
                <w:iCs/>
                <w:spacing w:val="-2"/>
                <w:sz w:val="20"/>
                <w:szCs w:val="20"/>
              </w:rPr>
              <w:t>književnost u evropskom kontekstu</w:t>
            </w:r>
            <w:r w:rsidRPr="00780422">
              <w:rPr>
                <w:rFonts w:ascii="Arial Narrow" w:hAnsi="Arial Narrow"/>
                <w:spacing w:val="-2"/>
                <w:sz w:val="20"/>
                <w:szCs w:val="20"/>
              </w:rPr>
              <w:t xml:space="preserve">, Zavod za znanost o književnosti Filozofskog fakulteta Sveučilišta u Zagrebu – Sveučilišna naklada Liber, Zagreb, 1978., str. 9-83. </w:t>
            </w:r>
          </w:p>
          <w:p w14:paraId="304E5690"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Ham, Sanda, </w:t>
            </w:r>
            <w:r w:rsidRPr="00780422">
              <w:rPr>
                <w:rFonts w:ascii="Arial Narrow" w:hAnsi="Arial Narrow"/>
                <w:i/>
                <w:spacing w:val="-2"/>
                <w:sz w:val="20"/>
                <w:szCs w:val="20"/>
              </w:rPr>
              <w:t>Povijest hrvatskih gramatika</w:t>
            </w:r>
            <w:r w:rsidRPr="00780422">
              <w:rPr>
                <w:rFonts w:ascii="Arial Narrow" w:hAnsi="Arial Narrow"/>
                <w:spacing w:val="-2"/>
                <w:sz w:val="20"/>
                <w:szCs w:val="20"/>
              </w:rPr>
              <w:t>, Nakladni zavod Globus, Zagreb, 2006.</w:t>
            </w:r>
          </w:p>
          <w:p w14:paraId="485B8F74"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Lisac, Josip, </w:t>
            </w:r>
            <w:r w:rsidRPr="00780422">
              <w:rPr>
                <w:rFonts w:ascii="Arial Narrow" w:hAnsi="Arial Narrow"/>
                <w:i/>
                <w:iCs/>
                <w:spacing w:val="-2"/>
                <w:sz w:val="20"/>
                <w:szCs w:val="20"/>
              </w:rPr>
              <w:t>Hrvatski dijalekti i jezična povijest</w:t>
            </w:r>
            <w:r w:rsidRPr="00780422">
              <w:rPr>
                <w:rFonts w:ascii="Arial Narrow" w:hAnsi="Arial Narrow"/>
                <w:spacing w:val="-2"/>
                <w:sz w:val="20"/>
                <w:szCs w:val="20"/>
              </w:rPr>
              <w:t>, Matica hrvatska, Zagreb, 1996.</w:t>
            </w:r>
          </w:p>
          <w:p w14:paraId="7B9B375E"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Maretić, Tomo, </w:t>
            </w:r>
            <w:r w:rsidRPr="00780422">
              <w:rPr>
                <w:rFonts w:ascii="Arial Narrow" w:hAnsi="Arial Narrow"/>
                <w:i/>
                <w:spacing w:val="-2"/>
                <w:sz w:val="20"/>
                <w:szCs w:val="20"/>
              </w:rPr>
              <w:t>Hrvatski ili srpski jezični savjetnik: za sve one, koji žele dobro govoriti i pisati književnim našim jezikom</w:t>
            </w:r>
            <w:r w:rsidRPr="00780422">
              <w:rPr>
                <w:rFonts w:ascii="Arial Narrow" w:hAnsi="Arial Narrow"/>
                <w:spacing w:val="-2"/>
                <w:sz w:val="20"/>
                <w:szCs w:val="20"/>
              </w:rPr>
              <w:t>; dopuna Broz-Ivekovićevu „Rječniku hrvatskoga jezika“, Jugoslavenska akademija znanosti i umjetnosti, Zagreb, 1924.</w:t>
            </w:r>
          </w:p>
          <w:p w14:paraId="0CA81660"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Pranjković, Ivo, </w:t>
            </w:r>
            <w:r w:rsidRPr="00780422">
              <w:rPr>
                <w:rFonts w:ascii="Arial Narrow" w:hAnsi="Arial Narrow"/>
                <w:i/>
                <w:iCs/>
                <w:spacing w:val="-2"/>
                <w:sz w:val="20"/>
                <w:szCs w:val="20"/>
              </w:rPr>
              <w:t>Gramatika M. A. Reljkovića</w:t>
            </w:r>
            <w:r w:rsidRPr="00780422">
              <w:rPr>
                <w:rFonts w:ascii="Arial Narrow" w:hAnsi="Arial Narrow"/>
                <w:spacing w:val="-2"/>
                <w:sz w:val="20"/>
                <w:szCs w:val="20"/>
              </w:rPr>
              <w:t>, Croatica XVI, 22/23, Zagreb, 1985., str. 97-117.</w:t>
            </w:r>
          </w:p>
          <w:p w14:paraId="276F12DB"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i/>
                <w:spacing w:val="-2"/>
                <w:sz w:val="20"/>
                <w:szCs w:val="20"/>
              </w:rPr>
              <w:t>Stjepan Ivšić i hrvatski jezik</w:t>
            </w:r>
            <w:r w:rsidRPr="00780422">
              <w:rPr>
                <w:rFonts w:ascii="Arial Narrow" w:hAnsi="Arial Narrow"/>
                <w:spacing w:val="-2"/>
                <w:sz w:val="20"/>
                <w:szCs w:val="20"/>
              </w:rPr>
              <w:t>: zbornik radova sa znanstvenoga skupa održanoga u Orahovici od 29. travnja do 1. svibnja 1994. godine o 110. obljetnici rođenja profesora Stjepana Ivšića (1884. - 1994.), Hrvatska akademija znanosti i umjetnosti, Orahovica; Matica hrvatska, Ogranak Orahovica, Zagreb, 1996.</w:t>
            </w:r>
          </w:p>
          <w:p w14:paraId="6B3314F4"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Tafra, Branka, </w:t>
            </w:r>
            <w:r w:rsidRPr="00780422">
              <w:rPr>
                <w:rFonts w:ascii="Arial Narrow" w:hAnsi="Arial Narrow"/>
                <w:i/>
                <w:spacing w:val="-2"/>
                <w:sz w:val="20"/>
                <w:szCs w:val="20"/>
              </w:rPr>
              <w:t>Gramatika u Hrvata i Vjekoslav Babukić</w:t>
            </w:r>
            <w:r w:rsidRPr="00780422">
              <w:rPr>
                <w:rFonts w:ascii="Arial Narrow" w:hAnsi="Arial Narrow"/>
                <w:spacing w:val="-2"/>
                <w:sz w:val="20"/>
                <w:szCs w:val="20"/>
              </w:rPr>
              <w:t>, Matica hrvatska, 1993.</w:t>
            </w:r>
          </w:p>
          <w:p w14:paraId="21B7B3BA"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Vince, Zlatko, </w:t>
            </w:r>
            <w:r w:rsidRPr="00780422">
              <w:rPr>
                <w:rFonts w:ascii="Arial Narrow" w:hAnsi="Arial Narrow"/>
                <w:i/>
                <w:spacing w:val="-2"/>
                <w:sz w:val="20"/>
                <w:szCs w:val="20"/>
              </w:rPr>
              <w:t>Putovima hrvatskoga književnog jezika</w:t>
            </w:r>
            <w:r w:rsidRPr="00780422">
              <w:rPr>
                <w:rFonts w:ascii="Arial Narrow" w:hAnsi="Arial Narrow"/>
                <w:spacing w:val="-2"/>
                <w:sz w:val="20"/>
                <w:szCs w:val="20"/>
              </w:rPr>
              <w:t>, Matica hrvatska, Zagreb, 2002.</w:t>
            </w:r>
          </w:p>
          <w:p w14:paraId="1F76AD61"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spacing w:val="-2"/>
                <w:sz w:val="20"/>
                <w:szCs w:val="20"/>
              </w:rPr>
              <w:t xml:space="preserve">Vončina, Josip, </w:t>
            </w:r>
            <w:r w:rsidRPr="00780422">
              <w:rPr>
                <w:rFonts w:ascii="Arial Narrow" w:hAnsi="Arial Narrow"/>
                <w:i/>
                <w:spacing w:val="-2"/>
                <w:sz w:val="20"/>
                <w:szCs w:val="20"/>
              </w:rPr>
              <w:t>Preporodni jezični temelji</w:t>
            </w:r>
            <w:r w:rsidRPr="00780422">
              <w:rPr>
                <w:rFonts w:ascii="Arial Narrow" w:hAnsi="Arial Narrow"/>
                <w:spacing w:val="-2"/>
                <w:sz w:val="20"/>
                <w:szCs w:val="20"/>
              </w:rPr>
              <w:t>, Matica hrvatska, Zagreb, 1993.</w:t>
            </w:r>
          </w:p>
          <w:p w14:paraId="26E62EAB"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i/>
                <w:iCs/>
                <w:spacing w:val="-2"/>
                <w:sz w:val="20"/>
                <w:szCs w:val="20"/>
              </w:rPr>
              <w:t>Vrijeme i djelo M. A. Reljkovića</w:t>
            </w:r>
            <w:r w:rsidRPr="00780422">
              <w:rPr>
                <w:rFonts w:ascii="Arial Narrow" w:hAnsi="Arial Narrow"/>
                <w:spacing w:val="-2"/>
                <w:sz w:val="20"/>
                <w:szCs w:val="20"/>
              </w:rPr>
              <w:t>, JAZU – Zavod za znanstveni rad, Osijek, 1991.</w:t>
            </w:r>
          </w:p>
          <w:p w14:paraId="67991416" w14:textId="77777777" w:rsidR="002A3674" w:rsidRPr="00780422" w:rsidRDefault="002A3674" w:rsidP="00DB1719">
            <w:pPr>
              <w:numPr>
                <w:ilvl w:val="0"/>
                <w:numId w:val="206"/>
              </w:numPr>
              <w:tabs>
                <w:tab w:val="left" w:pos="-720"/>
              </w:tabs>
              <w:suppressAutoHyphens/>
              <w:spacing w:line="240" w:lineRule="atLeast"/>
              <w:jc w:val="both"/>
              <w:rPr>
                <w:rFonts w:ascii="Arial Narrow" w:hAnsi="Arial Narrow"/>
                <w:spacing w:val="-2"/>
                <w:sz w:val="20"/>
                <w:szCs w:val="20"/>
              </w:rPr>
            </w:pPr>
            <w:r w:rsidRPr="00780422">
              <w:rPr>
                <w:rFonts w:ascii="Arial Narrow" w:hAnsi="Arial Narrow"/>
                <w:i/>
                <w:iCs/>
                <w:spacing w:val="-2"/>
                <w:sz w:val="20"/>
                <w:szCs w:val="20"/>
              </w:rPr>
              <w:t>Zbornik radova o Marijanu Lanosoviću</w:t>
            </w:r>
            <w:r w:rsidRPr="00780422">
              <w:rPr>
                <w:rFonts w:ascii="Arial Narrow" w:hAnsi="Arial Narrow"/>
                <w:spacing w:val="-2"/>
                <w:sz w:val="20"/>
                <w:szCs w:val="20"/>
              </w:rPr>
              <w:t xml:space="preserve">, JAZU – Zavod za znanstveni rad, Osijek, 1985. </w:t>
            </w:r>
          </w:p>
        </w:tc>
      </w:tr>
      <w:tr w:rsidR="002A3674" w:rsidRPr="00E54C83" w14:paraId="4E80D00D" w14:textId="77777777" w:rsidTr="007449D2">
        <w:trPr>
          <w:trHeight w:val="432"/>
        </w:trPr>
        <w:tc>
          <w:tcPr>
            <w:tcW w:w="4999" w:type="pct"/>
            <w:gridSpan w:val="20"/>
            <w:vAlign w:val="center"/>
          </w:tcPr>
          <w:p w14:paraId="1DBBF3B3" w14:textId="77777777" w:rsidR="002A3674" w:rsidRPr="00780422" w:rsidRDefault="002A3674" w:rsidP="007449D2">
            <w:pPr>
              <w:pStyle w:val="BodyText"/>
              <w:ind w:left="494"/>
              <w:rPr>
                <w:rFonts w:ascii="Arial Narrow" w:hAnsi="Arial Narrow"/>
                <w:b w:val="0"/>
                <w:i/>
                <w:color w:val="000000"/>
                <w:sz w:val="20"/>
              </w:rPr>
            </w:pPr>
            <w:r w:rsidRPr="00780422">
              <w:rPr>
                <w:rFonts w:ascii="Arial Narrow" w:hAnsi="Arial Narrow"/>
                <w:i/>
                <w:color w:val="000000"/>
                <w:sz w:val="20"/>
              </w:rPr>
              <w:t>1. 12. Načini praćenja kvalitete koji osiguravaju stjecanje izlaznih znanja, vještina i kompetencija</w:t>
            </w:r>
          </w:p>
        </w:tc>
      </w:tr>
      <w:tr w:rsidR="002A3674" w:rsidRPr="00E54C83" w14:paraId="7427968F" w14:textId="77777777" w:rsidTr="007449D2">
        <w:trPr>
          <w:trHeight w:val="432"/>
        </w:trPr>
        <w:tc>
          <w:tcPr>
            <w:tcW w:w="4999" w:type="pct"/>
            <w:gridSpan w:val="20"/>
            <w:vAlign w:val="center"/>
          </w:tcPr>
          <w:p w14:paraId="3EBA5B23" w14:textId="77777777" w:rsidR="002A3674" w:rsidRPr="00780422" w:rsidRDefault="002A3674" w:rsidP="00DB1719">
            <w:pPr>
              <w:pStyle w:val="FieldText"/>
              <w:numPr>
                <w:ilvl w:val="0"/>
                <w:numId w:val="204"/>
              </w:numPr>
              <w:spacing w:line="276" w:lineRule="auto"/>
              <w:rPr>
                <w:rFonts w:ascii="Arial Narrow" w:hAnsi="Arial Narrow" w:cs="Arial"/>
                <w:b w:val="0"/>
                <w:color w:val="000000"/>
                <w:sz w:val="20"/>
                <w:szCs w:val="20"/>
              </w:rPr>
            </w:pPr>
            <w:r w:rsidRPr="00780422">
              <w:rPr>
                <w:rFonts w:ascii="Arial Narrow" w:hAnsi="Arial Narrow" w:cs="Arial"/>
                <w:b w:val="0"/>
                <w:color w:val="000000"/>
                <w:sz w:val="20"/>
                <w:szCs w:val="20"/>
              </w:rPr>
              <w:t>Interna evaluacija na razini Sveučilišta J. J. Strossmayera u Osijeku</w:t>
            </w:r>
          </w:p>
          <w:p w14:paraId="0E473472" w14:textId="77777777" w:rsidR="002A3674" w:rsidRPr="00780422" w:rsidRDefault="002A3674" w:rsidP="00DB1719">
            <w:pPr>
              <w:pStyle w:val="FieldText"/>
              <w:numPr>
                <w:ilvl w:val="0"/>
                <w:numId w:val="204"/>
              </w:numPr>
              <w:spacing w:line="276" w:lineRule="auto"/>
              <w:rPr>
                <w:rFonts w:ascii="Arial Narrow" w:hAnsi="Arial Narrow" w:cs="Arial"/>
                <w:b w:val="0"/>
                <w:color w:val="000000"/>
                <w:sz w:val="20"/>
                <w:szCs w:val="20"/>
              </w:rPr>
            </w:pPr>
            <w:r w:rsidRPr="00780422">
              <w:rPr>
                <w:rFonts w:ascii="Arial Narrow" w:hAnsi="Arial Narrow" w:cs="Arial"/>
                <w:b w:val="0"/>
                <w:color w:val="000000"/>
                <w:sz w:val="20"/>
                <w:szCs w:val="20"/>
              </w:rPr>
              <w:t>Neprekidno</w:t>
            </w:r>
            <w:r w:rsidRPr="00780422">
              <w:rPr>
                <w:rFonts w:ascii="Arial Narrow" w:hAnsi="Arial Narrow"/>
                <w:b w:val="0"/>
                <w:color w:val="000000"/>
                <w:sz w:val="20"/>
                <w:szCs w:val="20"/>
              </w:rPr>
              <w:t xml:space="preserve"> vođenje evidencije o studentskom pohađanju predavanja, ispunjenim obvezama te rezultatima pisanog dijela ispita</w:t>
            </w:r>
          </w:p>
          <w:p w14:paraId="5CB3AE03" w14:textId="77777777" w:rsidR="002A3674" w:rsidRPr="00780422" w:rsidRDefault="002A3674" w:rsidP="00DB1719">
            <w:pPr>
              <w:pStyle w:val="FieldText"/>
              <w:numPr>
                <w:ilvl w:val="0"/>
                <w:numId w:val="204"/>
              </w:numPr>
              <w:spacing w:line="276" w:lineRule="auto"/>
              <w:rPr>
                <w:rFonts w:ascii="Arial Narrow" w:hAnsi="Arial Narrow" w:cs="Arial"/>
                <w:b w:val="0"/>
                <w:color w:val="000000"/>
                <w:sz w:val="20"/>
                <w:szCs w:val="20"/>
              </w:rPr>
            </w:pPr>
            <w:r w:rsidRPr="00780422">
              <w:rPr>
                <w:rFonts w:ascii="Arial Narrow" w:hAnsi="Arial Narrow"/>
                <w:b w:val="0"/>
                <w:color w:val="000000"/>
                <w:sz w:val="20"/>
                <w:szCs w:val="20"/>
              </w:rPr>
              <w:t>Primjena stečenog znanja izradom seminarskog zadatka</w:t>
            </w:r>
          </w:p>
        </w:tc>
      </w:tr>
      <w:tr w:rsidR="002A3674" w:rsidRPr="00A4634E" w14:paraId="01ABAB25"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hRule="exact" w:val="587"/>
          <w:jc w:val="center"/>
        </w:trPr>
        <w:tc>
          <w:tcPr>
            <w:tcW w:w="4999" w:type="pct"/>
            <w:gridSpan w:val="20"/>
            <w:shd w:val="clear" w:color="auto" w:fill="auto"/>
            <w:vAlign w:val="center"/>
          </w:tcPr>
          <w:p w14:paraId="59BB4DFC" w14:textId="77777777" w:rsidR="002A3674" w:rsidRPr="00A4634E" w:rsidRDefault="002A3674" w:rsidP="007449D2">
            <w:pPr>
              <w:pStyle w:val="Heading3"/>
              <w:rPr>
                <w:rFonts w:ascii="Arial Narrow" w:hAnsi="Arial Narrow" w:cs="Arial"/>
                <w:b w:val="0"/>
                <w:color w:val="000000"/>
                <w:sz w:val="20"/>
              </w:rPr>
            </w:pPr>
            <w:r w:rsidRPr="00A4634E">
              <w:rPr>
                <w:rFonts w:ascii="Arial Narrow" w:hAnsi="Arial Narrow" w:cs="Arial"/>
                <w:b w:val="0"/>
                <w:color w:val="000000"/>
                <w:sz w:val="20"/>
              </w:rPr>
              <w:lastRenderedPageBreak/>
              <w:t>Opće informacije</w:t>
            </w:r>
          </w:p>
        </w:tc>
      </w:tr>
      <w:tr w:rsidR="002A3674" w:rsidRPr="00A4634E" w14:paraId="153062B5"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4"/>
            <w:vAlign w:val="center"/>
          </w:tcPr>
          <w:p w14:paraId="31D161D1" w14:textId="77777777" w:rsidR="002A3674" w:rsidRPr="00A4634E" w:rsidRDefault="002A3674" w:rsidP="007449D2">
            <w:pPr>
              <w:pStyle w:val="Heading3"/>
              <w:rPr>
                <w:rFonts w:ascii="Arial Narrow" w:hAnsi="Arial Narrow" w:cs="Arial"/>
                <w:b w:val="0"/>
                <w:bCs/>
                <w:color w:val="000000"/>
                <w:sz w:val="20"/>
              </w:rPr>
            </w:pPr>
            <w:r w:rsidRPr="00A4634E">
              <w:rPr>
                <w:rFonts w:ascii="Arial Narrow" w:hAnsi="Arial Narrow" w:cs="Arial"/>
                <w:b w:val="0"/>
                <w:sz w:val="20"/>
              </w:rPr>
              <w:t>Naziv predmeta</w:t>
            </w:r>
          </w:p>
        </w:tc>
        <w:tc>
          <w:tcPr>
            <w:tcW w:w="3819" w:type="pct"/>
            <w:gridSpan w:val="16"/>
            <w:vAlign w:val="center"/>
          </w:tcPr>
          <w:p w14:paraId="48A24B52" w14:textId="77777777" w:rsidR="002A3674" w:rsidRPr="00A4634E" w:rsidRDefault="002A3674" w:rsidP="007449D2">
            <w:pPr>
              <w:pStyle w:val="Heading3"/>
              <w:rPr>
                <w:rFonts w:ascii="Arial Narrow" w:hAnsi="Arial Narrow" w:cs="Arial"/>
                <w:b w:val="0"/>
                <w:bCs/>
                <w:color w:val="000000"/>
                <w:sz w:val="20"/>
              </w:rPr>
            </w:pPr>
            <w:r w:rsidRPr="00A4634E">
              <w:rPr>
                <w:rFonts w:ascii="Arial Narrow" w:hAnsi="Arial Narrow" w:cs="Calibri"/>
                <w:b w:val="0"/>
                <w:spacing w:val="-2"/>
                <w:sz w:val="20"/>
              </w:rPr>
              <w:t>Pravo, kultura i kreativne industrije</w:t>
            </w:r>
          </w:p>
        </w:tc>
      </w:tr>
      <w:tr w:rsidR="002A3674" w:rsidRPr="00A4634E" w14:paraId="672C4118"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4"/>
            <w:shd w:val="clear" w:color="auto" w:fill="auto"/>
            <w:vAlign w:val="center"/>
          </w:tcPr>
          <w:p w14:paraId="7C476C07" w14:textId="77777777" w:rsidR="002A3674" w:rsidRPr="00A4634E" w:rsidRDefault="002A3674" w:rsidP="007449D2">
            <w:pPr>
              <w:pStyle w:val="Heading3"/>
              <w:rPr>
                <w:rFonts w:ascii="Arial Narrow" w:hAnsi="Arial Narrow" w:cs="Arial"/>
                <w:b w:val="0"/>
                <w:bCs/>
                <w:color w:val="000000"/>
                <w:sz w:val="20"/>
              </w:rPr>
            </w:pPr>
            <w:r w:rsidRPr="00A4634E">
              <w:rPr>
                <w:rFonts w:ascii="Arial Narrow" w:hAnsi="Arial Narrow" w:cs="Arial"/>
                <w:b w:val="0"/>
                <w:color w:val="000000"/>
                <w:sz w:val="20"/>
              </w:rPr>
              <w:t>Nositelj predmeta</w:t>
            </w:r>
          </w:p>
        </w:tc>
        <w:tc>
          <w:tcPr>
            <w:tcW w:w="3819" w:type="pct"/>
            <w:gridSpan w:val="16"/>
            <w:vAlign w:val="center"/>
          </w:tcPr>
          <w:p w14:paraId="5B08442C" w14:textId="56D02FDB" w:rsidR="002A3674" w:rsidRPr="00A4634E" w:rsidRDefault="00B60E76" w:rsidP="007449D2">
            <w:pPr>
              <w:pStyle w:val="Heading3"/>
              <w:rPr>
                <w:rFonts w:ascii="Arial Narrow" w:hAnsi="Arial Narrow" w:cs="Arial"/>
                <w:b w:val="0"/>
                <w:bCs/>
                <w:color w:val="000000"/>
                <w:sz w:val="20"/>
              </w:rPr>
            </w:pPr>
            <w:r w:rsidRPr="00B60E76">
              <w:rPr>
                <w:rFonts w:ascii="Arial Narrow" w:hAnsi="Arial Narrow" w:cs="Arial"/>
                <w:b w:val="0"/>
                <w:bCs/>
                <w:color w:val="000000"/>
                <w:sz w:val="20"/>
                <w:lang w:val="en-US"/>
              </w:rPr>
              <w:t>doc. dr. sc. Marina Jambrešić</w:t>
            </w:r>
          </w:p>
        </w:tc>
      </w:tr>
      <w:tr w:rsidR="002A3674" w:rsidRPr="00A4634E" w14:paraId="1901DA88"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4"/>
            <w:vAlign w:val="center"/>
          </w:tcPr>
          <w:p w14:paraId="27CA3240" w14:textId="77777777" w:rsidR="002A3674" w:rsidRPr="00A4634E" w:rsidRDefault="002A3674" w:rsidP="007449D2">
            <w:pPr>
              <w:pStyle w:val="BodyText"/>
              <w:rPr>
                <w:rFonts w:ascii="Arial Narrow" w:hAnsi="Arial Narrow" w:cs="Arial"/>
                <w:b w:val="0"/>
                <w:sz w:val="20"/>
              </w:rPr>
            </w:pPr>
            <w:r w:rsidRPr="00A4634E">
              <w:rPr>
                <w:rFonts w:ascii="Arial Narrow" w:hAnsi="Arial Narrow" w:cs="Arial"/>
                <w:b w:val="0"/>
                <w:sz w:val="20"/>
              </w:rPr>
              <w:t>Suradnik na predmetu</w:t>
            </w:r>
          </w:p>
        </w:tc>
        <w:tc>
          <w:tcPr>
            <w:tcW w:w="3819" w:type="pct"/>
            <w:gridSpan w:val="16"/>
            <w:vAlign w:val="center"/>
          </w:tcPr>
          <w:p w14:paraId="12F696BF" w14:textId="253EEAD1" w:rsidR="002A3674" w:rsidRPr="00A4634E" w:rsidRDefault="002A3674" w:rsidP="00B60E76">
            <w:pPr>
              <w:rPr>
                <w:rFonts w:ascii="Arial Narrow" w:hAnsi="Arial Narrow" w:cs="Arial"/>
                <w:sz w:val="20"/>
                <w:szCs w:val="20"/>
              </w:rPr>
            </w:pPr>
          </w:p>
        </w:tc>
      </w:tr>
      <w:tr w:rsidR="002A3674" w:rsidRPr="00A4634E" w14:paraId="69FE6239"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4"/>
            <w:vAlign w:val="center"/>
          </w:tcPr>
          <w:p w14:paraId="77294F45" w14:textId="77777777" w:rsidR="002A3674" w:rsidRPr="00A4634E" w:rsidRDefault="002A3674" w:rsidP="007449D2">
            <w:pPr>
              <w:pStyle w:val="BodyText"/>
              <w:rPr>
                <w:rFonts w:ascii="Arial Narrow" w:hAnsi="Arial Narrow" w:cs="Arial"/>
                <w:b w:val="0"/>
                <w:sz w:val="20"/>
              </w:rPr>
            </w:pPr>
            <w:r w:rsidRPr="00A4634E">
              <w:rPr>
                <w:rFonts w:ascii="Arial Narrow" w:hAnsi="Arial Narrow" w:cs="Arial"/>
                <w:b w:val="0"/>
                <w:color w:val="000000"/>
                <w:sz w:val="20"/>
              </w:rPr>
              <w:t>Studijski program</w:t>
            </w:r>
          </w:p>
        </w:tc>
        <w:tc>
          <w:tcPr>
            <w:tcW w:w="3819" w:type="pct"/>
            <w:gridSpan w:val="16"/>
            <w:vAlign w:val="center"/>
          </w:tcPr>
          <w:p w14:paraId="06D30F4B" w14:textId="77777777" w:rsidR="002A3674" w:rsidRPr="00A4634E" w:rsidRDefault="002A3674" w:rsidP="007449D2">
            <w:pPr>
              <w:pStyle w:val="FieldText"/>
              <w:rPr>
                <w:rFonts w:ascii="Arial Narrow" w:hAnsi="Arial Narrow" w:cs="Arial"/>
                <w:b w:val="0"/>
                <w:bCs w:val="0"/>
                <w:sz w:val="20"/>
                <w:szCs w:val="20"/>
              </w:rPr>
            </w:pPr>
            <w:r w:rsidRPr="00A4634E">
              <w:rPr>
                <w:rFonts w:ascii="Arial Narrow" w:hAnsi="Arial Narrow" w:cs="Arial"/>
                <w:b w:val="0"/>
                <w:bCs w:val="0"/>
                <w:sz w:val="20"/>
                <w:szCs w:val="20"/>
              </w:rPr>
              <w:t>Preddiplomski sveučilišni studij Kultura, mediji i menadžment</w:t>
            </w:r>
          </w:p>
        </w:tc>
      </w:tr>
      <w:tr w:rsidR="002A3674" w:rsidRPr="00A4634E" w14:paraId="41927229"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4"/>
            <w:vAlign w:val="center"/>
          </w:tcPr>
          <w:p w14:paraId="5F0B0477" w14:textId="77777777" w:rsidR="002A3674" w:rsidRPr="00A4634E" w:rsidRDefault="002A3674" w:rsidP="007449D2">
            <w:pPr>
              <w:pStyle w:val="BodyText"/>
              <w:rPr>
                <w:rFonts w:ascii="Arial Narrow" w:hAnsi="Arial Narrow" w:cs="Arial"/>
                <w:b w:val="0"/>
                <w:color w:val="000000"/>
                <w:sz w:val="20"/>
              </w:rPr>
            </w:pPr>
            <w:r w:rsidRPr="00A4634E">
              <w:rPr>
                <w:rFonts w:ascii="Arial Narrow" w:hAnsi="Arial Narrow" w:cs="Arial"/>
                <w:b w:val="0"/>
                <w:color w:val="000000"/>
                <w:sz w:val="20"/>
              </w:rPr>
              <w:t>Šifra predmeta</w:t>
            </w:r>
          </w:p>
        </w:tc>
        <w:tc>
          <w:tcPr>
            <w:tcW w:w="3819" w:type="pct"/>
            <w:gridSpan w:val="16"/>
            <w:vAlign w:val="center"/>
          </w:tcPr>
          <w:p w14:paraId="44B72851" w14:textId="77777777" w:rsidR="002A3674" w:rsidRPr="00A4634E" w:rsidRDefault="002A3674" w:rsidP="007449D2">
            <w:pPr>
              <w:pStyle w:val="FieldText"/>
              <w:rPr>
                <w:rFonts w:ascii="Arial Narrow" w:hAnsi="Arial Narrow" w:cs="Arial"/>
                <w:b w:val="0"/>
                <w:bCs w:val="0"/>
                <w:sz w:val="20"/>
                <w:szCs w:val="20"/>
              </w:rPr>
            </w:pPr>
            <w:r w:rsidRPr="00A4634E">
              <w:rPr>
                <w:rFonts w:ascii="Arial Narrow" w:eastAsia="Calibri" w:hAnsi="Arial Narrow" w:cs="Arial"/>
                <w:b w:val="0"/>
                <w:sz w:val="20"/>
                <w:szCs w:val="20"/>
              </w:rPr>
              <w:t>BAKM-IZ-64</w:t>
            </w:r>
          </w:p>
        </w:tc>
      </w:tr>
      <w:tr w:rsidR="002A3674" w:rsidRPr="00A4634E" w14:paraId="542F1239"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4"/>
            <w:vAlign w:val="center"/>
          </w:tcPr>
          <w:p w14:paraId="2A32545B" w14:textId="77777777" w:rsidR="002A3674" w:rsidRPr="00A4634E" w:rsidRDefault="002A3674" w:rsidP="007449D2">
            <w:pPr>
              <w:pStyle w:val="BodyText"/>
              <w:rPr>
                <w:rFonts w:ascii="Arial Narrow" w:hAnsi="Arial Narrow" w:cs="Arial"/>
                <w:b w:val="0"/>
                <w:sz w:val="20"/>
              </w:rPr>
            </w:pPr>
            <w:r w:rsidRPr="00A4634E">
              <w:rPr>
                <w:rFonts w:ascii="Arial Narrow" w:hAnsi="Arial Narrow" w:cs="Arial"/>
                <w:b w:val="0"/>
                <w:color w:val="000000"/>
                <w:sz w:val="20"/>
              </w:rPr>
              <w:t>Status predmeta</w:t>
            </w:r>
          </w:p>
        </w:tc>
        <w:tc>
          <w:tcPr>
            <w:tcW w:w="3819" w:type="pct"/>
            <w:gridSpan w:val="16"/>
            <w:vAlign w:val="center"/>
          </w:tcPr>
          <w:p w14:paraId="67DAE925" w14:textId="77777777" w:rsidR="002A3674" w:rsidRPr="00A4634E" w:rsidRDefault="002A3674" w:rsidP="007449D2">
            <w:pPr>
              <w:pStyle w:val="FieldText"/>
              <w:rPr>
                <w:rFonts w:ascii="Arial Narrow" w:hAnsi="Arial Narrow" w:cs="Arial"/>
                <w:b w:val="0"/>
                <w:bCs w:val="0"/>
                <w:sz w:val="20"/>
                <w:szCs w:val="20"/>
              </w:rPr>
            </w:pPr>
            <w:r w:rsidRPr="00A4634E">
              <w:rPr>
                <w:rFonts w:ascii="Arial Narrow" w:hAnsi="Arial Narrow" w:cs="Arial"/>
                <w:b w:val="0"/>
                <w:bCs w:val="0"/>
                <w:sz w:val="20"/>
                <w:szCs w:val="20"/>
              </w:rPr>
              <w:t xml:space="preserve">Izborni </w:t>
            </w:r>
          </w:p>
        </w:tc>
      </w:tr>
      <w:tr w:rsidR="002A3674" w:rsidRPr="00A4634E" w14:paraId="7211E47F"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405"/>
          <w:jc w:val="center"/>
        </w:trPr>
        <w:tc>
          <w:tcPr>
            <w:tcW w:w="1180" w:type="pct"/>
            <w:gridSpan w:val="4"/>
            <w:vAlign w:val="center"/>
          </w:tcPr>
          <w:p w14:paraId="2CDAF01F" w14:textId="77777777" w:rsidR="002A3674" w:rsidRPr="00A4634E" w:rsidRDefault="002A3674" w:rsidP="007449D2">
            <w:pPr>
              <w:pStyle w:val="BodyText"/>
              <w:rPr>
                <w:rFonts w:ascii="Arial Narrow" w:hAnsi="Arial Narrow" w:cs="Arial"/>
                <w:b w:val="0"/>
                <w:color w:val="000000"/>
                <w:sz w:val="20"/>
              </w:rPr>
            </w:pPr>
            <w:r w:rsidRPr="00A4634E">
              <w:rPr>
                <w:rFonts w:ascii="Arial Narrow" w:hAnsi="Arial Narrow" w:cs="Arial"/>
                <w:b w:val="0"/>
                <w:color w:val="000000"/>
                <w:sz w:val="20"/>
              </w:rPr>
              <w:t>Godina</w:t>
            </w:r>
          </w:p>
        </w:tc>
        <w:tc>
          <w:tcPr>
            <w:tcW w:w="3819" w:type="pct"/>
            <w:gridSpan w:val="16"/>
            <w:vAlign w:val="center"/>
          </w:tcPr>
          <w:p w14:paraId="663A9FD0" w14:textId="77777777" w:rsidR="002A3674" w:rsidRPr="00A4634E" w:rsidRDefault="002A3674" w:rsidP="007449D2">
            <w:pPr>
              <w:pStyle w:val="FieldText"/>
              <w:rPr>
                <w:rFonts w:ascii="Arial Narrow" w:hAnsi="Arial Narrow" w:cs="Arial"/>
                <w:b w:val="0"/>
                <w:bCs w:val="0"/>
                <w:sz w:val="20"/>
                <w:szCs w:val="20"/>
              </w:rPr>
            </w:pPr>
          </w:p>
        </w:tc>
      </w:tr>
      <w:tr w:rsidR="002A3674" w:rsidRPr="00A4634E" w14:paraId="74BC410C"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45"/>
          <w:jc w:val="center"/>
        </w:trPr>
        <w:tc>
          <w:tcPr>
            <w:tcW w:w="1180" w:type="pct"/>
            <w:gridSpan w:val="4"/>
            <w:vMerge w:val="restart"/>
            <w:vAlign w:val="center"/>
          </w:tcPr>
          <w:p w14:paraId="3377D898" w14:textId="77777777" w:rsidR="002A3674" w:rsidRPr="00A4634E" w:rsidRDefault="002A3674" w:rsidP="007449D2">
            <w:pPr>
              <w:pStyle w:val="BodyText"/>
              <w:rPr>
                <w:rFonts w:ascii="Arial Narrow" w:hAnsi="Arial Narrow" w:cs="Arial"/>
                <w:b w:val="0"/>
                <w:color w:val="000000"/>
                <w:sz w:val="20"/>
              </w:rPr>
            </w:pPr>
            <w:r w:rsidRPr="00A4634E">
              <w:rPr>
                <w:rFonts w:ascii="Arial Narrow" w:hAnsi="Arial Narrow" w:cs="Arial"/>
                <w:b w:val="0"/>
                <w:color w:val="000000"/>
                <w:sz w:val="20"/>
              </w:rPr>
              <w:t>Bodovna vrijednost i način izvođenja nastave</w:t>
            </w:r>
          </w:p>
        </w:tc>
        <w:tc>
          <w:tcPr>
            <w:tcW w:w="2097" w:type="pct"/>
            <w:gridSpan w:val="10"/>
            <w:vAlign w:val="center"/>
          </w:tcPr>
          <w:p w14:paraId="17BD0DD2" w14:textId="77777777" w:rsidR="002A3674" w:rsidRPr="00A4634E" w:rsidRDefault="002A3674" w:rsidP="007449D2">
            <w:pPr>
              <w:pStyle w:val="FieldText"/>
              <w:rPr>
                <w:rFonts w:ascii="Arial Narrow" w:hAnsi="Arial Narrow" w:cs="Arial"/>
                <w:b w:val="0"/>
                <w:bCs w:val="0"/>
                <w:sz w:val="20"/>
                <w:szCs w:val="20"/>
              </w:rPr>
            </w:pPr>
            <w:r w:rsidRPr="00A4634E">
              <w:rPr>
                <w:rFonts w:ascii="Arial Narrow" w:hAnsi="Arial Narrow" w:cs="Arial"/>
                <w:b w:val="0"/>
                <w:bCs w:val="0"/>
                <w:sz w:val="20"/>
                <w:szCs w:val="20"/>
              </w:rPr>
              <w:t>ECTS koeficijent opterećenja studenata</w:t>
            </w:r>
          </w:p>
        </w:tc>
        <w:tc>
          <w:tcPr>
            <w:tcW w:w="1722" w:type="pct"/>
            <w:gridSpan w:val="6"/>
            <w:vAlign w:val="center"/>
          </w:tcPr>
          <w:p w14:paraId="4AC7F985" w14:textId="77777777" w:rsidR="002A3674" w:rsidRPr="00A4634E" w:rsidRDefault="002A3674" w:rsidP="007449D2">
            <w:pPr>
              <w:pStyle w:val="FieldText"/>
              <w:jc w:val="center"/>
              <w:rPr>
                <w:rFonts w:ascii="Arial Narrow" w:hAnsi="Arial Narrow" w:cs="Arial"/>
                <w:b w:val="0"/>
                <w:bCs w:val="0"/>
                <w:sz w:val="20"/>
                <w:szCs w:val="20"/>
              </w:rPr>
            </w:pPr>
            <w:r w:rsidRPr="00A4634E">
              <w:rPr>
                <w:rFonts w:ascii="Arial Narrow" w:hAnsi="Arial Narrow" w:cs="Arial"/>
                <w:b w:val="0"/>
                <w:bCs w:val="0"/>
                <w:sz w:val="20"/>
                <w:szCs w:val="20"/>
              </w:rPr>
              <w:t>3</w:t>
            </w:r>
          </w:p>
        </w:tc>
      </w:tr>
      <w:tr w:rsidR="002A3674" w:rsidRPr="00A4634E" w14:paraId="58D8C731" w14:textId="77777777" w:rsidTr="007449D2">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45"/>
          <w:jc w:val="center"/>
        </w:trPr>
        <w:tc>
          <w:tcPr>
            <w:tcW w:w="1180" w:type="pct"/>
            <w:gridSpan w:val="4"/>
            <w:vMerge/>
            <w:vAlign w:val="center"/>
          </w:tcPr>
          <w:p w14:paraId="7518727A" w14:textId="77777777" w:rsidR="002A3674" w:rsidRPr="00A4634E" w:rsidRDefault="002A3674" w:rsidP="007449D2">
            <w:pPr>
              <w:pStyle w:val="BodyText"/>
              <w:rPr>
                <w:rFonts w:ascii="Arial Narrow" w:hAnsi="Arial Narrow" w:cs="Arial"/>
                <w:b w:val="0"/>
                <w:color w:val="000000"/>
                <w:sz w:val="20"/>
              </w:rPr>
            </w:pPr>
          </w:p>
        </w:tc>
        <w:tc>
          <w:tcPr>
            <w:tcW w:w="2097" w:type="pct"/>
            <w:gridSpan w:val="10"/>
            <w:vAlign w:val="center"/>
          </w:tcPr>
          <w:p w14:paraId="45EC9BBF" w14:textId="77777777" w:rsidR="002A3674" w:rsidRPr="00A4634E" w:rsidRDefault="002A3674" w:rsidP="007449D2">
            <w:pPr>
              <w:pStyle w:val="FieldText"/>
              <w:rPr>
                <w:rFonts w:ascii="Arial Narrow" w:hAnsi="Arial Narrow" w:cs="Arial"/>
                <w:b w:val="0"/>
                <w:bCs w:val="0"/>
                <w:sz w:val="20"/>
                <w:szCs w:val="20"/>
              </w:rPr>
            </w:pPr>
            <w:r w:rsidRPr="00A4634E">
              <w:rPr>
                <w:rFonts w:ascii="Arial Narrow" w:hAnsi="Arial Narrow" w:cs="Arial"/>
                <w:b w:val="0"/>
                <w:bCs w:val="0"/>
                <w:sz w:val="20"/>
                <w:szCs w:val="20"/>
              </w:rPr>
              <w:t>Broj sati (P+V+S)</w:t>
            </w:r>
          </w:p>
        </w:tc>
        <w:tc>
          <w:tcPr>
            <w:tcW w:w="1722" w:type="pct"/>
            <w:gridSpan w:val="6"/>
            <w:vAlign w:val="center"/>
          </w:tcPr>
          <w:p w14:paraId="211FB7BE" w14:textId="77777777" w:rsidR="002A3674" w:rsidRPr="00A4634E" w:rsidRDefault="002A3674" w:rsidP="007449D2">
            <w:pPr>
              <w:pStyle w:val="FieldText"/>
              <w:jc w:val="center"/>
              <w:rPr>
                <w:rFonts w:ascii="Arial Narrow" w:hAnsi="Arial Narrow" w:cs="Arial"/>
                <w:b w:val="0"/>
                <w:bCs w:val="0"/>
                <w:sz w:val="20"/>
                <w:szCs w:val="20"/>
              </w:rPr>
            </w:pPr>
            <w:r w:rsidRPr="00A4634E">
              <w:rPr>
                <w:rFonts w:ascii="Arial Narrow" w:hAnsi="Arial Narrow" w:cs="Arial"/>
                <w:b w:val="0"/>
                <w:bCs w:val="0"/>
                <w:sz w:val="20"/>
                <w:szCs w:val="20"/>
              </w:rPr>
              <w:t>30+0+15</w:t>
            </w:r>
          </w:p>
        </w:tc>
      </w:tr>
      <w:tr w:rsidR="007449D2" w:rsidRPr="00A4634E" w14:paraId="0866C6ED" w14:textId="77777777" w:rsidTr="007449D2">
        <w:tblPrEx>
          <w:tblLook w:val="04A0" w:firstRow="1" w:lastRow="0" w:firstColumn="1" w:lastColumn="0" w:noHBand="0" w:noVBand="1"/>
        </w:tblPrEx>
        <w:trPr>
          <w:trHeight w:hRule="exact" w:val="288"/>
        </w:trPr>
        <w:tc>
          <w:tcPr>
            <w:tcW w:w="5000" w:type="pct"/>
            <w:gridSpan w:val="20"/>
            <w:shd w:val="clear" w:color="auto" w:fill="auto"/>
            <w:vAlign w:val="center"/>
          </w:tcPr>
          <w:p w14:paraId="2049A596" w14:textId="77777777" w:rsidR="007449D2" w:rsidRPr="00A4634E" w:rsidRDefault="007449D2" w:rsidP="007449D2">
            <w:pPr>
              <w:pStyle w:val="ListParagraph"/>
              <w:tabs>
                <w:tab w:val="left" w:pos="265"/>
              </w:tabs>
              <w:spacing w:after="60"/>
              <w:ind w:left="-95"/>
              <w:rPr>
                <w:rFonts w:ascii="Arial Narrow" w:hAnsi="Arial Narrow"/>
                <w:color w:val="000000"/>
              </w:rPr>
            </w:pPr>
            <w:r w:rsidRPr="00A4634E">
              <w:rPr>
                <w:rFonts w:ascii="Arial Narrow" w:hAnsi="Arial Narrow"/>
                <w:color w:val="000000"/>
              </w:rPr>
              <w:t>1. OPIS PREDMETA</w:t>
            </w:r>
          </w:p>
          <w:p w14:paraId="4462410F" w14:textId="77777777" w:rsidR="007449D2" w:rsidRPr="00A4634E" w:rsidRDefault="007449D2" w:rsidP="007449D2">
            <w:pPr>
              <w:pStyle w:val="Heading3"/>
              <w:rPr>
                <w:rFonts w:ascii="Arial Narrow" w:hAnsi="Arial Narrow" w:cs="Arial"/>
                <w:b w:val="0"/>
                <w:color w:val="000000"/>
                <w:sz w:val="20"/>
              </w:rPr>
            </w:pPr>
          </w:p>
        </w:tc>
      </w:tr>
      <w:tr w:rsidR="007449D2" w:rsidRPr="00A4634E" w14:paraId="575422B4" w14:textId="77777777" w:rsidTr="007449D2">
        <w:tblPrEx>
          <w:tblLook w:val="04A0" w:firstRow="1" w:lastRow="0" w:firstColumn="1" w:lastColumn="0" w:noHBand="0" w:noVBand="1"/>
        </w:tblPrEx>
        <w:trPr>
          <w:trHeight w:val="432"/>
        </w:trPr>
        <w:tc>
          <w:tcPr>
            <w:tcW w:w="5000" w:type="pct"/>
            <w:gridSpan w:val="20"/>
            <w:vAlign w:val="center"/>
          </w:tcPr>
          <w:p w14:paraId="69EA29D8" w14:textId="77777777" w:rsidR="007449D2" w:rsidRPr="00A4634E" w:rsidRDefault="007449D2" w:rsidP="00DB1719">
            <w:pPr>
              <w:pStyle w:val="BodyText"/>
              <w:numPr>
                <w:ilvl w:val="1"/>
                <w:numId w:val="212"/>
              </w:numPr>
              <w:tabs>
                <w:tab w:val="left" w:pos="792"/>
              </w:tabs>
              <w:jc w:val="both"/>
              <w:rPr>
                <w:rFonts w:ascii="Arial Narrow" w:hAnsi="Arial Narrow" w:cs="Arial"/>
                <w:b w:val="0"/>
                <w:bCs/>
                <w:sz w:val="20"/>
              </w:rPr>
            </w:pPr>
            <w:r w:rsidRPr="00A4634E">
              <w:rPr>
                <w:rFonts w:ascii="Arial Narrow" w:hAnsi="Arial Narrow"/>
                <w:b w:val="0"/>
                <w:bCs/>
                <w:color w:val="000000"/>
                <w:sz w:val="20"/>
              </w:rPr>
              <w:t>Ciljevi predmeta</w:t>
            </w:r>
          </w:p>
        </w:tc>
      </w:tr>
      <w:tr w:rsidR="007449D2" w:rsidRPr="00A4634E" w14:paraId="6D41AB07" w14:textId="77777777" w:rsidTr="007449D2">
        <w:tblPrEx>
          <w:tblLook w:val="04A0" w:firstRow="1" w:lastRow="0" w:firstColumn="1" w:lastColumn="0" w:noHBand="0" w:noVBand="1"/>
        </w:tblPrEx>
        <w:trPr>
          <w:trHeight w:val="432"/>
        </w:trPr>
        <w:tc>
          <w:tcPr>
            <w:tcW w:w="5000" w:type="pct"/>
            <w:gridSpan w:val="20"/>
            <w:vAlign w:val="center"/>
          </w:tcPr>
          <w:p w14:paraId="51C4280F"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t>Cilj kolegija je upoznati polaznike s osnovnim institutima prava u području kulture i kreativnih industrija.</w:t>
            </w:r>
          </w:p>
        </w:tc>
      </w:tr>
      <w:tr w:rsidR="007449D2" w:rsidRPr="00A4634E" w14:paraId="5A6797C3" w14:textId="77777777" w:rsidTr="007449D2">
        <w:tblPrEx>
          <w:tblLook w:val="04A0" w:firstRow="1" w:lastRow="0" w:firstColumn="1" w:lastColumn="0" w:noHBand="0" w:noVBand="1"/>
        </w:tblPrEx>
        <w:trPr>
          <w:trHeight w:val="432"/>
        </w:trPr>
        <w:tc>
          <w:tcPr>
            <w:tcW w:w="5000" w:type="pct"/>
            <w:gridSpan w:val="20"/>
            <w:vAlign w:val="center"/>
          </w:tcPr>
          <w:p w14:paraId="0B4B14BF" w14:textId="77777777" w:rsidR="007449D2" w:rsidRPr="00A4634E" w:rsidRDefault="007449D2" w:rsidP="00DB1719">
            <w:pPr>
              <w:pStyle w:val="BodyText"/>
              <w:numPr>
                <w:ilvl w:val="1"/>
                <w:numId w:val="212"/>
              </w:numPr>
              <w:tabs>
                <w:tab w:val="left" w:pos="792"/>
              </w:tabs>
              <w:rPr>
                <w:rFonts w:ascii="Arial Narrow" w:hAnsi="Arial Narrow"/>
                <w:b w:val="0"/>
                <w:bCs/>
                <w:color w:val="000000"/>
                <w:sz w:val="20"/>
              </w:rPr>
            </w:pPr>
            <w:r w:rsidRPr="00A4634E">
              <w:rPr>
                <w:rFonts w:ascii="Arial Narrow" w:hAnsi="Arial Narrow"/>
                <w:b w:val="0"/>
                <w:bCs/>
                <w:color w:val="000000"/>
                <w:sz w:val="20"/>
              </w:rPr>
              <w:t>Uvjeti za upis predmeta</w:t>
            </w:r>
          </w:p>
        </w:tc>
      </w:tr>
      <w:tr w:rsidR="007449D2" w:rsidRPr="00A4634E" w14:paraId="56BB2015" w14:textId="77777777" w:rsidTr="007449D2">
        <w:tblPrEx>
          <w:tblLook w:val="04A0" w:firstRow="1" w:lastRow="0" w:firstColumn="1" w:lastColumn="0" w:noHBand="0" w:noVBand="1"/>
        </w:tblPrEx>
        <w:trPr>
          <w:trHeight w:val="432"/>
        </w:trPr>
        <w:tc>
          <w:tcPr>
            <w:tcW w:w="5000" w:type="pct"/>
            <w:gridSpan w:val="20"/>
            <w:vAlign w:val="center"/>
          </w:tcPr>
          <w:p w14:paraId="5335EC67"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t>Nema posebnih uvjeta za upis predmeta.</w:t>
            </w:r>
          </w:p>
        </w:tc>
      </w:tr>
      <w:tr w:rsidR="007449D2" w:rsidRPr="00A4634E" w14:paraId="6E437C8D" w14:textId="77777777" w:rsidTr="007449D2">
        <w:tblPrEx>
          <w:tblLook w:val="04A0" w:firstRow="1" w:lastRow="0" w:firstColumn="1" w:lastColumn="0" w:noHBand="0" w:noVBand="1"/>
        </w:tblPrEx>
        <w:trPr>
          <w:trHeight w:val="432"/>
        </w:trPr>
        <w:tc>
          <w:tcPr>
            <w:tcW w:w="5000" w:type="pct"/>
            <w:gridSpan w:val="20"/>
            <w:vAlign w:val="center"/>
          </w:tcPr>
          <w:p w14:paraId="63CA9859" w14:textId="77777777" w:rsidR="007449D2" w:rsidRPr="00A4634E" w:rsidRDefault="007449D2" w:rsidP="00DB1719">
            <w:pPr>
              <w:pStyle w:val="BodyText"/>
              <w:numPr>
                <w:ilvl w:val="1"/>
                <w:numId w:val="212"/>
              </w:numPr>
              <w:tabs>
                <w:tab w:val="left" w:pos="792"/>
              </w:tabs>
              <w:rPr>
                <w:rFonts w:ascii="Arial Narrow" w:hAnsi="Arial Narrow" w:cs="Arial"/>
                <w:b w:val="0"/>
                <w:bCs/>
                <w:sz w:val="20"/>
              </w:rPr>
            </w:pPr>
            <w:r w:rsidRPr="00A4634E">
              <w:rPr>
                <w:rFonts w:ascii="Arial Narrow" w:hAnsi="Arial Narrow"/>
                <w:b w:val="0"/>
                <w:bCs/>
                <w:color w:val="000000"/>
                <w:sz w:val="20"/>
              </w:rPr>
              <w:t xml:space="preserve">Očekivani ishodi učenja za predmet </w:t>
            </w:r>
          </w:p>
        </w:tc>
      </w:tr>
      <w:tr w:rsidR="007449D2" w:rsidRPr="00A4634E" w14:paraId="17BFC028" w14:textId="77777777" w:rsidTr="007449D2">
        <w:tblPrEx>
          <w:tblLook w:val="04A0" w:firstRow="1" w:lastRow="0" w:firstColumn="1" w:lastColumn="0" w:noHBand="0" w:noVBand="1"/>
        </w:tblPrEx>
        <w:trPr>
          <w:trHeight w:val="432"/>
        </w:trPr>
        <w:tc>
          <w:tcPr>
            <w:tcW w:w="5000" w:type="pct"/>
            <w:gridSpan w:val="20"/>
            <w:vAlign w:val="center"/>
          </w:tcPr>
          <w:p w14:paraId="2E0E0E7B" w14:textId="77777777" w:rsidR="007449D2" w:rsidRPr="00A4634E" w:rsidRDefault="007449D2" w:rsidP="00DB1719">
            <w:pPr>
              <w:pStyle w:val="FieldText"/>
              <w:numPr>
                <w:ilvl w:val="0"/>
                <w:numId w:val="209"/>
              </w:numPr>
              <w:ind w:left="1068" w:hanging="360"/>
              <w:jc w:val="left"/>
              <w:rPr>
                <w:rFonts w:ascii="Arial Narrow" w:hAnsi="Arial Narrow" w:cs="Arial"/>
                <w:b w:val="0"/>
                <w:sz w:val="20"/>
                <w:szCs w:val="20"/>
              </w:rPr>
            </w:pPr>
            <w:r w:rsidRPr="00A4634E">
              <w:rPr>
                <w:rFonts w:ascii="Arial Narrow" w:hAnsi="Arial Narrow" w:cs="Arial"/>
                <w:b w:val="0"/>
                <w:sz w:val="20"/>
                <w:szCs w:val="20"/>
              </w:rPr>
              <w:t>Locirati pravo na kulturu kao temeljno ljudsko pravo</w:t>
            </w:r>
          </w:p>
          <w:p w14:paraId="6C4E55D4" w14:textId="77777777" w:rsidR="007449D2" w:rsidRPr="00A4634E" w:rsidRDefault="007449D2" w:rsidP="00DB1719">
            <w:pPr>
              <w:pStyle w:val="FieldText"/>
              <w:numPr>
                <w:ilvl w:val="0"/>
                <w:numId w:val="209"/>
              </w:numPr>
              <w:ind w:left="265" w:hanging="360"/>
              <w:jc w:val="left"/>
              <w:rPr>
                <w:rFonts w:ascii="Arial Narrow" w:hAnsi="Arial Narrow" w:cs="Arial"/>
                <w:b w:val="0"/>
                <w:sz w:val="20"/>
                <w:szCs w:val="20"/>
              </w:rPr>
            </w:pPr>
            <w:r w:rsidRPr="00A4634E">
              <w:rPr>
                <w:rFonts w:ascii="Arial Narrow" w:hAnsi="Arial Narrow" w:cs="Arial"/>
                <w:b w:val="0"/>
                <w:sz w:val="20"/>
                <w:szCs w:val="20"/>
              </w:rPr>
              <w:t>Shvatiti ulogu i važnost pravne regulative u području kulture i kreativnih industrija u EU i pravnom sustavu RH</w:t>
            </w:r>
          </w:p>
          <w:p w14:paraId="143F9B5B" w14:textId="77777777" w:rsidR="007449D2" w:rsidRPr="00A4634E" w:rsidRDefault="007449D2" w:rsidP="00DB1719">
            <w:pPr>
              <w:pStyle w:val="FieldText"/>
              <w:numPr>
                <w:ilvl w:val="0"/>
                <w:numId w:val="209"/>
              </w:numPr>
              <w:ind w:left="265" w:hanging="360"/>
              <w:jc w:val="left"/>
              <w:rPr>
                <w:rFonts w:ascii="Arial Narrow" w:hAnsi="Arial Narrow" w:cs="Arial"/>
                <w:b w:val="0"/>
                <w:sz w:val="20"/>
                <w:szCs w:val="20"/>
              </w:rPr>
            </w:pPr>
            <w:r w:rsidRPr="00A4634E">
              <w:rPr>
                <w:rFonts w:ascii="Arial Narrow" w:hAnsi="Arial Narrow" w:cs="Arial"/>
                <w:b w:val="0"/>
                <w:sz w:val="20"/>
                <w:szCs w:val="20"/>
              </w:rPr>
              <w:t>Prikazati odabrane pravne pojmove relevantne za kulturu i kreativne industrije</w:t>
            </w:r>
          </w:p>
          <w:p w14:paraId="6737B6EA" w14:textId="77777777" w:rsidR="007449D2" w:rsidRPr="00A4634E" w:rsidRDefault="007449D2" w:rsidP="00DB1719">
            <w:pPr>
              <w:pStyle w:val="FieldText"/>
              <w:numPr>
                <w:ilvl w:val="0"/>
                <w:numId w:val="209"/>
              </w:numPr>
              <w:ind w:left="265" w:hanging="360"/>
              <w:jc w:val="left"/>
              <w:rPr>
                <w:rFonts w:ascii="Arial Narrow" w:hAnsi="Arial Narrow" w:cs="Arial"/>
                <w:b w:val="0"/>
                <w:sz w:val="20"/>
                <w:szCs w:val="20"/>
              </w:rPr>
            </w:pPr>
            <w:r w:rsidRPr="00A4634E">
              <w:rPr>
                <w:rFonts w:ascii="Arial Narrow" w:hAnsi="Arial Narrow" w:cs="Arial"/>
                <w:b w:val="0"/>
                <w:sz w:val="20"/>
                <w:szCs w:val="20"/>
              </w:rPr>
              <w:t>Usporediti odabrane pojmove građanskog i autorskog prava</w:t>
            </w:r>
          </w:p>
          <w:p w14:paraId="5F712C70" w14:textId="77777777" w:rsidR="007449D2" w:rsidRPr="00A4634E" w:rsidRDefault="007449D2" w:rsidP="00DB1719">
            <w:pPr>
              <w:pStyle w:val="FieldText"/>
              <w:numPr>
                <w:ilvl w:val="0"/>
                <w:numId w:val="209"/>
              </w:numPr>
              <w:ind w:left="265" w:hanging="360"/>
              <w:jc w:val="left"/>
              <w:rPr>
                <w:rFonts w:ascii="Arial Narrow" w:hAnsi="Arial Narrow" w:cs="Arial"/>
                <w:b w:val="0"/>
                <w:sz w:val="20"/>
                <w:szCs w:val="20"/>
              </w:rPr>
            </w:pPr>
            <w:r w:rsidRPr="00A4634E">
              <w:rPr>
                <w:rFonts w:ascii="Arial Narrow" w:hAnsi="Arial Narrow" w:cs="Arial"/>
                <w:b w:val="0"/>
                <w:sz w:val="20"/>
                <w:szCs w:val="20"/>
              </w:rPr>
              <w:t>Razlikovati autorsko od njemu srodnih prava</w:t>
            </w:r>
          </w:p>
          <w:p w14:paraId="13C2A114" w14:textId="77777777" w:rsidR="007449D2" w:rsidRPr="00A4634E" w:rsidRDefault="007449D2" w:rsidP="00DB1719">
            <w:pPr>
              <w:pStyle w:val="FieldText"/>
              <w:numPr>
                <w:ilvl w:val="0"/>
                <w:numId w:val="209"/>
              </w:numPr>
              <w:ind w:left="265" w:hanging="360"/>
              <w:jc w:val="left"/>
              <w:rPr>
                <w:rFonts w:ascii="Arial Narrow" w:hAnsi="Arial Narrow" w:cs="Arial"/>
                <w:b w:val="0"/>
                <w:sz w:val="20"/>
                <w:szCs w:val="20"/>
              </w:rPr>
            </w:pPr>
            <w:r w:rsidRPr="00A4634E">
              <w:rPr>
                <w:rFonts w:ascii="Arial Narrow" w:hAnsi="Arial Narrow" w:cs="Arial"/>
                <w:b w:val="0"/>
                <w:sz w:val="20"/>
                <w:szCs w:val="20"/>
              </w:rPr>
              <w:t>Opisati odabrane pojmove iz industrijskog vlasništva relevantne za kulturu i kreativne industrije</w:t>
            </w:r>
          </w:p>
          <w:p w14:paraId="2CAA2E52" w14:textId="77777777" w:rsidR="007449D2" w:rsidRPr="00A4634E" w:rsidRDefault="007449D2" w:rsidP="00DB1719">
            <w:pPr>
              <w:pStyle w:val="FieldText"/>
              <w:numPr>
                <w:ilvl w:val="0"/>
                <w:numId w:val="209"/>
              </w:numPr>
              <w:jc w:val="left"/>
              <w:rPr>
                <w:rFonts w:ascii="Arial Narrow" w:hAnsi="Arial Narrow" w:cs="Arial"/>
                <w:b w:val="0"/>
                <w:sz w:val="20"/>
                <w:szCs w:val="20"/>
              </w:rPr>
            </w:pPr>
            <w:r w:rsidRPr="00A4634E">
              <w:rPr>
                <w:rFonts w:ascii="Arial Narrow" w:hAnsi="Arial Narrow" w:cs="Arial"/>
                <w:b w:val="0"/>
                <w:sz w:val="20"/>
                <w:szCs w:val="20"/>
              </w:rPr>
              <w:t>Razlikovati najbitnije ugovore vezane za područje kulture i kreativnih industrija u teoriji i praksi</w:t>
            </w:r>
          </w:p>
        </w:tc>
      </w:tr>
      <w:tr w:rsidR="007449D2" w:rsidRPr="00A4634E" w14:paraId="2DBCA676" w14:textId="77777777" w:rsidTr="007449D2">
        <w:tblPrEx>
          <w:tblLook w:val="04A0" w:firstRow="1" w:lastRow="0" w:firstColumn="1" w:lastColumn="0" w:noHBand="0" w:noVBand="1"/>
        </w:tblPrEx>
        <w:trPr>
          <w:trHeight w:val="432"/>
        </w:trPr>
        <w:tc>
          <w:tcPr>
            <w:tcW w:w="5000" w:type="pct"/>
            <w:gridSpan w:val="20"/>
            <w:vAlign w:val="center"/>
          </w:tcPr>
          <w:p w14:paraId="323B7322" w14:textId="77777777" w:rsidR="007449D2" w:rsidRPr="00A4634E" w:rsidRDefault="007449D2" w:rsidP="00DB1719">
            <w:pPr>
              <w:pStyle w:val="BodyText"/>
              <w:numPr>
                <w:ilvl w:val="1"/>
                <w:numId w:val="212"/>
              </w:numPr>
              <w:tabs>
                <w:tab w:val="left" w:pos="792"/>
              </w:tabs>
              <w:jc w:val="both"/>
              <w:rPr>
                <w:rFonts w:ascii="Arial Narrow" w:hAnsi="Arial Narrow" w:cs="Arial"/>
                <w:b w:val="0"/>
                <w:bCs/>
                <w:sz w:val="20"/>
              </w:rPr>
            </w:pPr>
            <w:r w:rsidRPr="00A4634E">
              <w:rPr>
                <w:rFonts w:ascii="Arial Narrow" w:hAnsi="Arial Narrow"/>
                <w:b w:val="0"/>
                <w:bCs/>
                <w:color w:val="000000"/>
                <w:sz w:val="20"/>
              </w:rPr>
              <w:t>Sadržaj predmeta</w:t>
            </w:r>
          </w:p>
        </w:tc>
      </w:tr>
      <w:tr w:rsidR="007449D2" w:rsidRPr="00A4634E" w14:paraId="1D6A2834" w14:textId="77777777" w:rsidTr="007449D2">
        <w:tblPrEx>
          <w:tblLook w:val="04A0" w:firstRow="1" w:lastRow="0" w:firstColumn="1" w:lastColumn="0" w:noHBand="0" w:noVBand="1"/>
        </w:tblPrEx>
        <w:trPr>
          <w:trHeight w:val="432"/>
        </w:trPr>
        <w:tc>
          <w:tcPr>
            <w:tcW w:w="5000" w:type="pct"/>
            <w:gridSpan w:val="20"/>
            <w:vAlign w:val="center"/>
          </w:tcPr>
          <w:p w14:paraId="394ABECE" w14:textId="77777777" w:rsidR="007449D2" w:rsidRPr="00A4634E" w:rsidRDefault="007449D2" w:rsidP="007449D2">
            <w:pPr>
              <w:ind w:left="360"/>
              <w:rPr>
                <w:rFonts w:ascii="Arial Narrow" w:hAnsi="Arial Narrow"/>
                <w:bCs/>
                <w:sz w:val="20"/>
                <w:szCs w:val="20"/>
              </w:rPr>
            </w:pPr>
            <w:r w:rsidRPr="00A4634E">
              <w:rPr>
                <w:rFonts w:ascii="Arial Narrow" w:hAnsi="Arial Narrow"/>
                <w:bCs/>
                <w:sz w:val="20"/>
                <w:szCs w:val="20"/>
              </w:rPr>
              <w:t>1 LJUDSKA PRAVA I PRAVO NA KULTURU</w:t>
            </w:r>
          </w:p>
          <w:p w14:paraId="0386B8AF"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1.1 Povijesni razvoj ljudskih prava</w:t>
            </w:r>
          </w:p>
          <w:p w14:paraId="6267CEDD"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1.2 Važniji međunarodni ugovori o ljudskim pravima</w:t>
            </w:r>
          </w:p>
          <w:p w14:paraId="4377E474" w14:textId="77777777" w:rsidR="007449D2" w:rsidRPr="00A4634E" w:rsidRDefault="007449D2" w:rsidP="007449D2">
            <w:pPr>
              <w:ind w:left="360"/>
              <w:rPr>
                <w:rFonts w:ascii="Arial Narrow" w:hAnsi="Arial Narrow"/>
                <w:bCs/>
                <w:sz w:val="20"/>
                <w:szCs w:val="20"/>
              </w:rPr>
            </w:pPr>
            <w:r w:rsidRPr="00A4634E">
              <w:rPr>
                <w:rFonts w:ascii="Arial Narrow" w:hAnsi="Arial Narrow"/>
                <w:bCs/>
                <w:sz w:val="20"/>
                <w:szCs w:val="20"/>
              </w:rPr>
              <w:t>2 MEĐUNARODNA PRAVNA REGULATIVA U PODRUČJU KULTURE</w:t>
            </w:r>
          </w:p>
          <w:p w14:paraId="69840CC1"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2.1 Međunarodni ugovori o kulturi i kulturnim pravima</w:t>
            </w:r>
          </w:p>
          <w:p w14:paraId="09EA476C"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2.2 Međunarodni ugovori o zaštiti i očuvanju kulturnih dobara</w:t>
            </w:r>
          </w:p>
          <w:p w14:paraId="7BC29EA5"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2.3 Međunarodni ugovori o audiovizualnoj djelatnosti</w:t>
            </w:r>
          </w:p>
          <w:p w14:paraId="744D2AC8" w14:textId="77777777" w:rsidR="007449D2" w:rsidRPr="00A4634E" w:rsidRDefault="007449D2" w:rsidP="007449D2">
            <w:pPr>
              <w:ind w:left="360"/>
              <w:rPr>
                <w:rFonts w:ascii="Arial Narrow" w:hAnsi="Arial Narrow"/>
                <w:bCs/>
                <w:sz w:val="20"/>
                <w:szCs w:val="20"/>
              </w:rPr>
            </w:pPr>
            <w:r w:rsidRPr="00A4634E">
              <w:rPr>
                <w:rFonts w:ascii="Arial Narrow" w:hAnsi="Arial Narrow"/>
                <w:bCs/>
                <w:sz w:val="20"/>
                <w:szCs w:val="20"/>
              </w:rPr>
              <w:t>3 PRAVNA STEČEVINA EUROPSKE UNIJE I KULTURA</w:t>
            </w:r>
          </w:p>
          <w:p w14:paraId="4F6F2AD3"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3.1 Kulturna prava u EU</w:t>
            </w:r>
          </w:p>
          <w:p w14:paraId="76CAB757"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3.2 Pravna stečevina i kultura</w:t>
            </w:r>
          </w:p>
          <w:p w14:paraId="59E88AE0"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3.3 Pravna stečevina EU koja se neposredno odnosi na kulturu</w:t>
            </w:r>
          </w:p>
          <w:p w14:paraId="4924A065" w14:textId="77777777" w:rsidR="007449D2" w:rsidRPr="00A4634E" w:rsidRDefault="007449D2" w:rsidP="007449D2">
            <w:pPr>
              <w:ind w:left="360"/>
              <w:rPr>
                <w:rFonts w:ascii="Arial Narrow" w:hAnsi="Arial Narrow"/>
                <w:bCs/>
                <w:sz w:val="20"/>
                <w:szCs w:val="20"/>
              </w:rPr>
            </w:pPr>
            <w:r w:rsidRPr="00A4634E">
              <w:rPr>
                <w:rFonts w:ascii="Arial Narrow" w:hAnsi="Arial Narrow"/>
                <w:bCs/>
                <w:sz w:val="20"/>
                <w:szCs w:val="20"/>
              </w:rPr>
              <w:t>4. ZAKONSKO UREĐENJE KULTURNIH DJELATNOSTI U REPUBLICI HRVATSKOJ</w:t>
            </w:r>
          </w:p>
          <w:p w14:paraId="1D2A278C"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4.1 Osnivanje kulturnih institucija</w:t>
            </w:r>
          </w:p>
          <w:p w14:paraId="753BEC10"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4.2 Zakonski okvir za upravljanje ustanovama u kulturi</w:t>
            </w:r>
          </w:p>
          <w:p w14:paraId="16DC2996"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4.3 Nadzor nad radom kulturnih institucija</w:t>
            </w:r>
          </w:p>
          <w:p w14:paraId="17341811"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4.4 Prestanak rada kulturnih institucija</w:t>
            </w:r>
          </w:p>
          <w:p w14:paraId="448BFCF9" w14:textId="77777777" w:rsidR="007449D2" w:rsidRPr="00A4634E" w:rsidRDefault="007449D2" w:rsidP="007449D2">
            <w:pPr>
              <w:ind w:left="360"/>
              <w:rPr>
                <w:rFonts w:ascii="Arial Narrow" w:hAnsi="Arial Narrow"/>
                <w:bCs/>
                <w:sz w:val="20"/>
                <w:szCs w:val="20"/>
              </w:rPr>
            </w:pPr>
            <w:r w:rsidRPr="00A4634E">
              <w:rPr>
                <w:rFonts w:ascii="Arial Narrow" w:hAnsi="Arial Narrow"/>
                <w:bCs/>
                <w:sz w:val="20"/>
                <w:szCs w:val="20"/>
              </w:rPr>
              <w:t>5. ZAŠTITA AUTORSKIH I DRUGIH SRODNIH PRAVA</w:t>
            </w:r>
          </w:p>
          <w:p w14:paraId="4974AA28"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5.1 Autorska prava</w:t>
            </w:r>
          </w:p>
          <w:p w14:paraId="1BB0A83C"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5.2 Srodna prava</w:t>
            </w:r>
          </w:p>
          <w:p w14:paraId="6332C842"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5.3 Vremensko ograničenje autorskih i srodnih prava</w:t>
            </w:r>
          </w:p>
          <w:p w14:paraId="2E396A3D"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5.4 Udruge za kolektivno ostvarivanje prava u Hrvatskoj</w:t>
            </w:r>
          </w:p>
          <w:p w14:paraId="6BAD6CF7"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5.5 Creative Commons</w:t>
            </w:r>
          </w:p>
          <w:p w14:paraId="773A3284" w14:textId="77777777" w:rsidR="007449D2" w:rsidRPr="00A4634E" w:rsidRDefault="007449D2" w:rsidP="007449D2">
            <w:pPr>
              <w:ind w:left="360"/>
              <w:rPr>
                <w:rFonts w:ascii="Arial Narrow" w:hAnsi="Arial Narrow"/>
                <w:bCs/>
                <w:sz w:val="20"/>
                <w:szCs w:val="20"/>
              </w:rPr>
            </w:pPr>
            <w:r w:rsidRPr="00A4634E">
              <w:rPr>
                <w:rFonts w:ascii="Arial Narrow" w:hAnsi="Arial Narrow"/>
                <w:bCs/>
                <w:sz w:val="20"/>
                <w:szCs w:val="20"/>
              </w:rPr>
              <w:t>6.  ZAŠTITA I OČUVANJE KULTURNIH DOBARA</w:t>
            </w:r>
          </w:p>
          <w:p w14:paraId="0EB0FCA6"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6.1 Povijesni razvoj pravnog sustava o zaštiti kulturnih dobara na području Hrvatske</w:t>
            </w:r>
          </w:p>
          <w:p w14:paraId="36D9282C"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lastRenderedPageBreak/>
              <w:t>6.2 Pravni sustav zaštite kulturnih dobara Republike Hrvatske</w:t>
            </w:r>
          </w:p>
          <w:p w14:paraId="43E6FED8"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6.3 Obavljanje poslova na zaštiti i očuvanju kulturnih dobara</w:t>
            </w:r>
          </w:p>
          <w:p w14:paraId="0FCB7CAA"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6.4 Muzejska i galerijska djelatnost</w:t>
            </w:r>
          </w:p>
          <w:p w14:paraId="0C7A3138" w14:textId="77777777" w:rsidR="007449D2" w:rsidRPr="00A4634E" w:rsidRDefault="007449D2" w:rsidP="007449D2">
            <w:pPr>
              <w:ind w:left="360"/>
              <w:rPr>
                <w:rFonts w:ascii="Arial Narrow" w:hAnsi="Arial Narrow"/>
                <w:bCs/>
                <w:sz w:val="20"/>
                <w:szCs w:val="20"/>
              </w:rPr>
            </w:pPr>
            <w:r w:rsidRPr="00A4634E">
              <w:rPr>
                <w:rFonts w:ascii="Arial Narrow" w:hAnsi="Arial Narrow"/>
                <w:bCs/>
                <w:sz w:val="20"/>
                <w:szCs w:val="20"/>
              </w:rPr>
              <w:t>7. FINANCIRANJE KULTURNOG RAZVOJA</w:t>
            </w:r>
          </w:p>
          <w:p w14:paraId="46BEF24E"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7.1 Financijsko poticanje kulturnog razvoja</w:t>
            </w:r>
          </w:p>
          <w:p w14:paraId="266286AF"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7.2 Međunarodni fondovi</w:t>
            </w:r>
          </w:p>
          <w:p w14:paraId="2CD5B414" w14:textId="77777777" w:rsidR="007449D2" w:rsidRPr="00A4634E" w:rsidRDefault="007449D2" w:rsidP="007449D2">
            <w:pPr>
              <w:ind w:left="360"/>
              <w:rPr>
                <w:rFonts w:ascii="Arial Narrow" w:hAnsi="Arial Narrow"/>
                <w:sz w:val="20"/>
                <w:szCs w:val="20"/>
              </w:rPr>
            </w:pPr>
            <w:r w:rsidRPr="00A4634E">
              <w:rPr>
                <w:rFonts w:ascii="Arial Narrow" w:hAnsi="Arial Narrow"/>
                <w:sz w:val="20"/>
                <w:szCs w:val="20"/>
              </w:rPr>
              <w:t>7.3 Porezne, carinske i druge olakšice</w:t>
            </w:r>
          </w:p>
        </w:tc>
      </w:tr>
      <w:tr w:rsidR="007449D2" w:rsidRPr="00A4634E" w14:paraId="488C9113" w14:textId="77777777" w:rsidTr="007449D2">
        <w:tblPrEx>
          <w:tblLook w:val="04A0" w:firstRow="1" w:lastRow="0" w:firstColumn="1" w:lastColumn="0" w:noHBand="0" w:noVBand="1"/>
        </w:tblPrEx>
        <w:trPr>
          <w:trHeight w:val="432"/>
        </w:trPr>
        <w:tc>
          <w:tcPr>
            <w:tcW w:w="2020" w:type="pct"/>
            <w:gridSpan w:val="8"/>
            <w:vAlign w:val="center"/>
          </w:tcPr>
          <w:p w14:paraId="0C950A91" w14:textId="77777777" w:rsidR="007449D2" w:rsidRPr="00A4634E" w:rsidRDefault="007449D2" w:rsidP="00DB1719">
            <w:pPr>
              <w:pStyle w:val="BodyText"/>
              <w:numPr>
                <w:ilvl w:val="1"/>
                <w:numId w:val="212"/>
              </w:numPr>
              <w:tabs>
                <w:tab w:val="left" w:pos="792"/>
              </w:tabs>
              <w:rPr>
                <w:rFonts w:ascii="Arial Narrow" w:hAnsi="Arial Narrow" w:cs="Arial"/>
                <w:b w:val="0"/>
                <w:bCs/>
                <w:color w:val="000000"/>
                <w:sz w:val="20"/>
              </w:rPr>
            </w:pPr>
            <w:r w:rsidRPr="00A4634E">
              <w:rPr>
                <w:rFonts w:ascii="Arial Narrow" w:hAnsi="Arial Narrow"/>
                <w:b w:val="0"/>
                <w:bCs/>
                <w:color w:val="000000"/>
                <w:sz w:val="20"/>
              </w:rPr>
              <w:lastRenderedPageBreak/>
              <w:t xml:space="preserve">Vrste izvođenja nastave </w:t>
            </w:r>
          </w:p>
        </w:tc>
        <w:tc>
          <w:tcPr>
            <w:tcW w:w="1359" w:type="pct"/>
            <w:gridSpan w:val="7"/>
            <w:vAlign w:val="center"/>
          </w:tcPr>
          <w:p w14:paraId="4CC30E94"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4"/>
                  <w:enabled/>
                  <w:calcOnExit w:val="0"/>
                  <w:checkBox>
                    <w:sizeAuto/>
                    <w:default w:val="1"/>
                    <w:checked/>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predavanja</w:t>
            </w:r>
          </w:p>
          <w:p w14:paraId="72131C8E"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
                  <w:enabled/>
                  <w:calcOnExit w:val="0"/>
                  <w:checkBox>
                    <w:sizeAuto/>
                    <w:default w:val="1"/>
                    <w:checked/>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seminari i radionice  </w:t>
            </w:r>
          </w:p>
          <w:p w14:paraId="623B56CA"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3"/>
                  <w:enabled/>
                  <w:calcOnExit w:val="0"/>
                  <w:checkBox>
                    <w:sizeAuto/>
                    <w:default w:val="0"/>
                    <w:checked w:val="0"/>
                  </w:checkBox>
                </w:ffData>
              </w:fldChar>
            </w:r>
            <w:r w:rsidRPr="00A4634E">
              <w:rPr>
                <w:rFonts w:ascii="Arial Narrow" w:hAnsi="Arial Narrow" w:cs="Arial"/>
                <w:b w:val="0"/>
                <w:sz w:val="20"/>
                <w:szCs w:val="20"/>
              </w:rPr>
              <w:instrText>FORMCHECKBOX</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vježbe  </w:t>
            </w:r>
          </w:p>
          <w:p w14:paraId="197D701B"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4"/>
                  <w:enabled/>
                  <w:calcOnExit w:val="0"/>
                  <w:checkBox>
                    <w:sizeAuto/>
                    <w:default w:val="1"/>
                    <w:checked/>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obrazovanje na daljinu</w:t>
            </w:r>
          </w:p>
          <w:p w14:paraId="7C4284C9"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9"/>
                  <w:enabled/>
                  <w:calcOnExit w:val="0"/>
                  <w:checkBox>
                    <w:sizeAuto/>
                    <w:default w:val="0"/>
                    <w:checked w:val="0"/>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terenska nastava</w:t>
            </w:r>
          </w:p>
        </w:tc>
        <w:tc>
          <w:tcPr>
            <w:tcW w:w="1621" w:type="pct"/>
            <w:gridSpan w:val="5"/>
            <w:vAlign w:val="center"/>
          </w:tcPr>
          <w:p w14:paraId="1EED1014"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6"/>
                  <w:enabled/>
                  <w:calcOnExit w:val="0"/>
                  <w:checkBox>
                    <w:sizeAuto/>
                    <w:default w:val="0"/>
                    <w:checked w:val="0"/>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samostalni zadaci  </w:t>
            </w:r>
          </w:p>
          <w:p w14:paraId="078E88E4"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6"/>
                  <w:enabled/>
                  <w:calcOnExit w:val="0"/>
                  <w:checkBox>
                    <w:sizeAuto/>
                    <w:default w:val="0"/>
                    <w:checked w:val="0"/>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multimedija i mreža  </w:t>
            </w:r>
          </w:p>
          <w:p w14:paraId="02263A18"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7"/>
                  <w:enabled/>
                  <w:calcOnExit w:val="0"/>
                  <w:checkBox>
                    <w:sizeAuto/>
                    <w:default w:val="0"/>
                    <w:checked w:val="0"/>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laboratorij</w:t>
            </w:r>
          </w:p>
          <w:p w14:paraId="0F8F6517"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8"/>
                  <w:enabled/>
                  <w:calcOnExit w:val="0"/>
                  <w:checkBox>
                    <w:sizeAuto/>
                    <w:default w:val="0"/>
                    <w:checked w:val="0"/>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mentorski rad</w:t>
            </w:r>
          </w:p>
          <w:p w14:paraId="0B25E9F2"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fldChar w:fldCharType="begin">
                <w:ffData>
                  <w:name w:val="Check10"/>
                  <w:enabled/>
                  <w:calcOnExit w:val="0"/>
                  <w:checkBox>
                    <w:sizeAuto/>
                    <w:default w:val="0"/>
                    <w:checked w:val="0"/>
                  </w:checkBox>
                </w:ffData>
              </w:fldChar>
            </w:r>
            <w:r w:rsidRPr="00A4634E">
              <w:rPr>
                <w:rFonts w:ascii="Arial Narrow" w:hAnsi="Arial Narrow" w:cs="Arial"/>
                <w:b w:val="0"/>
                <w:sz w:val="20"/>
                <w:szCs w:val="20"/>
              </w:rPr>
              <w:instrText xml:space="preserve"> FORMCHECKBOX </w:instrText>
            </w:r>
            <w:r w:rsidR="00C34452">
              <w:rPr>
                <w:rFonts w:ascii="Arial Narrow" w:hAnsi="Arial Narrow" w:cs="Arial"/>
                <w:b w:val="0"/>
                <w:sz w:val="20"/>
                <w:szCs w:val="20"/>
              </w:rPr>
            </w:r>
            <w:r w:rsidR="00C34452">
              <w:rPr>
                <w:rFonts w:ascii="Arial Narrow" w:hAnsi="Arial Narrow" w:cs="Arial"/>
                <w:b w:val="0"/>
                <w:sz w:val="20"/>
                <w:szCs w:val="20"/>
              </w:rPr>
              <w:fldChar w:fldCharType="separate"/>
            </w:r>
            <w:r w:rsidRPr="00A4634E">
              <w:rPr>
                <w:rFonts w:ascii="Arial Narrow" w:hAnsi="Arial Narrow" w:cs="Arial"/>
                <w:b w:val="0"/>
                <w:sz w:val="20"/>
                <w:szCs w:val="20"/>
              </w:rPr>
              <w:fldChar w:fldCharType="end"/>
            </w:r>
            <w:r w:rsidRPr="00A4634E">
              <w:rPr>
                <w:rFonts w:ascii="Arial Narrow" w:hAnsi="Arial Narrow" w:cs="Arial"/>
                <w:b w:val="0"/>
                <w:sz w:val="20"/>
                <w:szCs w:val="20"/>
              </w:rPr>
              <w:t xml:space="preserve"> ostalo ___________________</w:t>
            </w:r>
          </w:p>
        </w:tc>
      </w:tr>
      <w:tr w:rsidR="007449D2" w:rsidRPr="00A4634E" w14:paraId="3F831AF0" w14:textId="77777777" w:rsidTr="007449D2">
        <w:tblPrEx>
          <w:tblLook w:val="04A0" w:firstRow="1" w:lastRow="0" w:firstColumn="1" w:lastColumn="0" w:noHBand="0" w:noVBand="1"/>
        </w:tblPrEx>
        <w:trPr>
          <w:trHeight w:val="432"/>
        </w:trPr>
        <w:tc>
          <w:tcPr>
            <w:tcW w:w="2020" w:type="pct"/>
            <w:gridSpan w:val="8"/>
            <w:vAlign w:val="center"/>
          </w:tcPr>
          <w:p w14:paraId="53A66D87" w14:textId="77777777" w:rsidR="007449D2" w:rsidRPr="00A4634E" w:rsidRDefault="007449D2" w:rsidP="00DB1719">
            <w:pPr>
              <w:pStyle w:val="BodyText"/>
              <w:numPr>
                <w:ilvl w:val="1"/>
                <w:numId w:val="212"/>
              </w:numPr>
              <w:tabs>
                <w:tab w:val="left" w:pos="792"/>
              </w:tabs>
              <w:jc w:val="both"/>
              <w:rPr>
                <w:rFonts w:ascii="Arial Narrow" w:hAnsi="Arial Narrow" w:cs="Arial"/>
                <w:b w:val="0"/>
                <w:bCs/>
                <w:color w:val="000000"/>
                <w:sz w:val="20"/>
              </w:rPr>
            </w:pPr>
            <w:r w:rsidRPr="00A4634E">
              <w:rPr>
                <w:rFonts w:ascii="Arial Narrow" w:hAnsi="Arial Narrow"/>
                <w:b w:val="0"/>
                <w:bCs/>
                <w:color w:val="000000"/>
                <w:sz w:val="20"/>
              </w:rPr>
              <w:t>Komentari</w:t>
            </w:r>
          </w:p>
        </w:tc>
        <w:tc>
          <w:tcPr>
            <w:tcW w:w="2980" w:type="pct"/>
            <w:gridSpan w:val="12"/>
            <w:vAlign w:val="center"/>
          </w:tcPr>
          <w:p w14:paraId="32C4B5E7" w14:textId="77777777" w:rsidR="007449D2" w:rsidRPr="00A4634E" w:rsidRDefault="007449D2" w:rsidP="007449D2">
            <w:pPr>
              <w:pStyle w:val="FieldText"/>
              <w:rPr>
                <w:rFonts w:ascii="Arial Narrow" w:hAnsi="Arial Narrow" w:cs="Arial"/>
                <w:b w:val="0"/>
                <w:sz w:val="20"/>
                <w:szCs w:val="20"/>
              </w:rPr>
            </w:pPr>
            <w:r w:rsidRPr="00A4634E">
              <w:rPr>
                <w:rFonts w:ascii="Arial Narrow" w:hAnsi="Arial Narrow" w:cs="Arial"/>
                <w:b w:val="0"/>
                <w:sz w:val="20"/>
                <w:szCs w:val="20"/>
              </w:rPr>
              <w:t>-</w:t>
            </w:r>
          </w:p>
        </w:tc>
      </w:tr>
      <w:tr w:rsidR="007449D2" w:rsidRPr="00A4634E" w14:paraId="4608B6B6" w14:textId="77777777" w:rsidTr="007449D2">
        <w:tblPrEx>
          <w:tblLook w:val="04A0" w:firstRow="1" w:lastRow="0" w:firstColumn="1" w:lastColumn="0" w:noHBand="0" w:noVBand="1"/>
        </w:tblPrEx>
        <w:trPr>
          <w:trHeight w:val="432"/>
        </w:trPr>
        <w:tc>
          <w:tcPr>
            <w:tcW w:w="5000" w:type="pct"/>
            <w:gridSpan w:val="20"/>
            <w:vAlign w:val="center"/>
          </w:tcPr>
          <w:p w14:paraId="23AD2F9F" w14:textId="77777777" w:rsidR="007449D2" w:rsidRPr="00A4634E" w:rsidRDefault="007449D2" w:rsidP="00DB1719">
            <w:pPr>
              <w:pStyle w:val="BodyText"/>
              <w:numPr>
                <w:ilvl w:val="1"/>
                <w:numId w:val="212"/>
              </w:numPr>
              <w:tabs>
                <w:tab w:val="left" w:pos="792"/>
              </w:tabs>
              <w:jc w:val="both"/>
              <w:rPr>
                <w:rFonts w:ascii="Arial Narrow" w:hAnsi="Arial Narrow"/>
                <w:b w:val="0"/>
                <w:bCs/>
                <w:color w:val="000000"/>
                <w:sz w:val="20"/>
              </w:rPr>
            </w:pPr>
            <w:r w:rsidRPr="00A4634E">
              <w:rPr>
                <w:rFonts w:ascii="Arial Narrow" w:hAnsi="Arial Narrow"/>
                <w:b w:val="0"/>
                <w:bCs/>
                <w:color w:val="000000"/>
                <w:sz w:val="20"/>
              </w:rPr>
              <w:t>Obveze studenata</w:t>
            </w:r>
          </w:p>
        </w:tc>
      </w:tr>
      <w:tr w:rsidR="007449D2" w:rsidRPr="00A4634E" w14:paraId="217CDE39" w14:textId="77777777" w:rsidTr="007449D2">
        <w:tblPrEx>
          <w:tblLook w:val="04A0" w:firstRow="1" w:lastRow="0" w:firstColumn="1" w:lastColumn="0" w:noHBand="0" w:noVBand="1"/>
        </w:tblPrEx>
        <w:trPr>
          <w:trHeight w:val="432"/>
        </w:trPr>
        <w:tc>
          <w:tcPr>
            <w:tcW w:w="5000" w:type="pct"/>
            <w:gridSpan w:val="20"/>
            <w:vAlign w:val="center"/>
          </w:tcPr>
          <w:p w14:paraId="575636B0" w14:textId="77777777" w:rsidR="007449D2" w:rsidRPr="00A4634E" w:rsidRDefault="007449D2" w:rsidP="007449D2">
            <w:pPr>
              <w:pStyle w:val="FieldText"/>
              <w:rPr>
                <w:rFonts w:ascii="Arial Narrow" w:hAnsi="Arial Narrow" w:cs="Arial"/>
                <w:b w:val="0"/>
                <w:bCs w:val="0"/>
                <w:sz w:val="20"/>
                <w:szCs w:val="20"/>
              </w:rPr>
            </w:pPr>
            <w:r w:rsidRPr="00A4634E">
              <w:rPr>
                <w:rFonts w:ascii="Arial Narrow" w:hAnsi="Arial Narrow" w:cs="Arial"/>
                <w:b w:val="0"/>
                <w:bCs w:val="0"/>
                <w:sz w:val="20"/>
                <w:szCs w:val="20"/>
              </w:rPr>
              <w:t>Redovito pohađanje nastave te izrada seminarskog rada.</w:t>
            </w:r>
          </w:p>
        </w:tc>
      </w:tr>
      <w:tr w:rsidR="007449D2" w:rsidRPr="00A4634E" w14:paraId="384875B8" w14:textId="77777777" w:rsidTr="007449D2">
        <w:tblPrEx>
          <w:tblLook w:val="04A0" w:firstRow="1" w:lastRow="0" w:firstColumn="1" w:lastColumn="0" w:noHBand="0" w:noVBand="1"/>
        </w:tblPrEx>
        <w:trPr>
          <w:trHeight w:val="432"/>
        </w:trPr>
        <w:tc>
          <w:tcPr>
            <w:tcW w:w="5000" w:type="pct"/>
            <w:gridSpan w:val="20"/>
            <w:vAlign w:val="center"/>
          </w:tcPr>
          <w:p w14:paraId="4E65F3D8" w14:textId="77777777" w:rsidR="007449D2" w:rsidRPr="00A4634E" w:rsidRDefault="007449D2" w:rsidP="00DB1719">
            <w:pPr>
              <w:pStyle w:val="BodyText"/>
              <w:numPr>
                <w:ilvl w:val="1"/>
                <w:numId w:val="212"/>
              </w:numPr>
              <w:tabs>
                <w:tab w:val="left" w:pos="792"/>
              </w:tabs>
              <w:jc w:val="both"/>
              <w:rPr>
                <w:rFonts w:ascii="Arial Narrow" w:hAnsi="Arial Narrow"/>
                <w:b w:val="0"/>
                <w:bCs/>
                <w:color w:val="000000"/>
                <w:sz w:val="20"/>
              </w:rPr>
            </w:pPr>
            <w:r w:rsidRPr="00A4634E">
              <w:rPr>
                <w:rFonts w:ascii="Arial Narrow" w:hAnsi="Arial Narrow"/>
                <w:b w:val="0"/>
                <w:bCs/>
                <w:color w:val="000000"/>
                <w:sz w:val="20"/>
              </w:rPr>
              <w:t>Praćenje rada studenata</w:t>
            </w:r>
          </w:p>
        </w:tc>
      </w:tr>
      <w:tr w:rsidR="007449D2" w:rsidRPr="00A4634E" w14:paraId="51DA2966" w14:textId="77777777" w:rsidTr="007449D2">
        <w:tblPrEx>
          <w:tblLook w:val="04A0" w:firstRow="1" w:lastRow="0" w:firstColumn="1" w:lastColumn="0" w:noHBand="0" w:noVBand="1"/>
        </w:tblPrEx>
        <w:trPr>
          <w:trHeight w:val="111"/>
        </w:trPr>
        <w:tc>
          <w:tcPr>
            <w:tcW w:w="1014" w:type="pct"/>
            <w:gridSpan w:val="3"/>
            <w:vAlign w:val="center"/>
          </w:tcPr>
          <w:p w14:paraId="4ED8DBED"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Pohađanje nastave</w:t>
            </w:r>
          </w:p>
        </w:tc>
        <w:tc>
          <w:tcPr>
            <w:tcW w:w="392" w:type="pct"/>
            <w:gridSpan w:val="2"/>
            <w:vAlign w:val="center"/>
          </w:tcPr>
          <w:p w14:paraId="7079E2E5"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b w:val="0"/>
                <w:color w:val="000000"/>
                <w:sz w:val="20"/>
              </w:rPr>
              <w:t>0,6</w:t>
            </w:r>
          </w:p>
        </w:tc>
        <w:tc>
          <w:tcPr>
            <w:tcW w:w="776" w:type="pct"/>
            <w:gridSpan w:val="4"/>
            <w:vAlign w:val="center"/>
          </w:tcPr>
          <w:p w14:paraId="0F025631"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Aktivnost u nastavi</w:t>
            </w:r>
          </w:p>
        </w:tc>
        <w:tc>
          <w:tcPr>
            <w:tcW w:w="401" w:type="pct"/>
            <w:gridSpan w:val="2"/>
            <w:vAlign w:val="center"/>
          </w:tcPr>
          <w:p w14:paraId="67B157F6"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b w:val="0"/>
                <w:color w:val="000000"/>
                <w:sz w:val="20"/>
              </w:rPr>
              <w:t>0,3</w:t>
            </w:r>
          </w:p>
        </w:tc>
        <w:tc>
          <w:tcPr>
            <w:tcW w:w="796" w:type="pct"/>
            <w:gridSpan w:val="4"/>
            <w:vAlign w:val="center"/>
          </w:tcPr>
          <w:p w14:paraId="1988611F"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Seminarski rad</w:t>
            </w:r>
          </w:p>
        </w:tc>
        <w:tc>
          <w:tcPr>
            <w:tcW w:w="331" w:type="pct"/>
            <w:gridSpan w:val="2"/>
            <w:vAlign w:val="center"/>
          </w:tcPr>
          <w:p w14:paraId="20029331"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b w:val="0"/>
                <w:color w:val="000000"/>
                <w:sz w:val="20"/>
              </w:rPr>
              <w:t>0,6</w:t>
            </w:r>
          </w:p>
        </w:tc>
        <w:tc>
          <w:tcPr>
            <w:tcW w:w="945" w:type="pct"/>
            <w:gridSpan w:val="2"/>
            <w:vAlign w:val="center"/>
          </w:tcPr>
          <w:p w14:paraId="1DD589BB"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Eksperimentalni rad</w:t>
            </w:r>
          </w:p>
        </w:tc>
        <w:tc>
          <w:tcPr>
            <w:tcW w:w="346" w:type="pct"/>
            <w:vAlign w:val="center"/>
          </w:tcPr>
          <w:p w14:paraId="241196FD"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Text3"/>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r>
      <w:tr w:rsidR="007449D2" w:rsidRPr="00A4634E" w14:paraId="18C441C0" w14:textId="77777777" w:rsidTr="007449D2">
        <w:tblPrEx>
          <w:tblLook w:val="04A0" w:firstRow="1" w:lastRow="0" w:firstColumn="1" w:lastColumn="0" w:noHBand="0" w:noVBand="1"/>
        </w:tblPrEx>
        <w:trPr>
          <w:trHeight w:val="108"/>
        </w:trPr>
        <w:tc>
          <w:tcPr>
            <w:tcW w:w="1014" w:type="pct"/>
            <w:gridSpan w:val="3"/>
            <w:vAlign w:val="center"/>
          </w:tcPr>
          <w:p w14:paraId="3972FE74"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Pismeni ispit</w:t>
            </w:r>
          </w:p>
        </w:tc>
        <w:tc>
          <w:tcPr>
            <w:tcW w:w="392" w:type="pct"/>
            <w:gridSpan w:val="2"/>
            <w:vAlign w:val="center"/>
          </w:tcPr>
          <w:p w14:paraId="0B987E29"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Text1"/>
                  <w:enabled w:val="0"/>
                  <w:calcOnExit w:val="0"/>
                  <w:textInput>
                    <w:default w:val="1,5"/>
                  </w:textInput>
                </w:ffData>
              </w:fldChar>
            </w:r>
            <w:bookmarkStart w:id="18" w:name="Text1"/>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noProof/>
                <w:sz w:val="20"/>
              </w:rPr>
              <w:t>1,5</w:t>
            </w:r>
            <w:r w:rsidRPr="00A4634E">
              <w:rPr>
                <w:rFonts w:ascii="Arial Narrow" w:hAnsi="Arial Narrow" w:cs="Arial"/>
                <w:b w:val="0"/>
                <w:sz w:val="20"/>
              </w:rPr>
              <w:fldChar w:fldCharType="end"/>
            </w:r>
            <w:bookmarkEnd w:id="18"/>
            <w:r w:rsidRPr="00A4634E">
              <w:rPr>
                <w:rFonts w:ascii="Arial Narrow" w:hAnsi="Arial Narrow" w:cs="Arial"/>
                <w:b w:val="0"/>
                <w:sz w:val="20"/>
              </w:rPr>
              <w:t>*</w:t>
            </w:r>
          </w:p>
        </w:tc>
        <w:tc>
          <w:tcPr>
            <w:tcW w:w="776" w:type="pct"/>
            <w:gridSpan w:val="4"/>
            <w:vAlign w:val="center"/>
          </w:tcPr>
          <w:p w14:paraId="742CB273"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Usmeni ispit</w:t>
            </w:r>
          </w:p>
        </w:tc>
        <w:tc>
          <w:tcPr>
            <w:tcW w:w="401" w:type="pct"/>
            <w:gridSpan w:val="2"/>
            <w:vAlign w:val="center"/>
          </w:tcPr>
          <w:p w14:paraId="71C6D186" w14:textId="77777777" w:rsidR="007449D2" w:rsidRPr="00A4634E" w:rsidRDefault="007449D2" w:rsidP="007449D2">
            <w:pPr>
              <w:pStyle w:val="BodyText"/>
              <w:jc w:val="both"/>
              <w:rPr>
                <w:rFonts w:ascii="Arial Narrow" w:hAnsi="Arial Narrow"/>
                <w:b w:val="0"/>
                <w:color w:val="000000"/>
                <w:sz w:val="20"/>
              </w:rPr>
            </w:pPr>
          </w:p>
        </w:tc>
        <w:tc>
          <w:tcPr>
            <w:tcW w:w="796" w:type="pct"/>
            <w:gridSpan w:val="4"/>
            <w:vAlign w:val="center"/>
          </w:tcPr>
          <w:p w14:paraId="7360E34F"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Esej</w:t>
            </w:r>
          </w:p>
        </w:tc>
        <w:tc>
          <w:tcPr>
            <w:tcW w:w="331" w:type="pct"/>
            <w:gridSpan w:val="2"/>
            <w:vAlign w:val="center"/>
          </w:tcPr>
          <w:p w14:paraId="66FD419C"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c>
          <w:tcPr>
            <w:tcW w:w="945" w:type="pct"/>
            <w:gridSpan w:val="2"/>
            <w:vAlign w:val="center"/>
          </w:tcPr>
          <w:p w14:paraId="1CCAFDE0"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Istraživanje</w:t>
            </w:r>
          </w:p>
        </w:tc>
        <w:tc>
          <w:tcPr>
            <w:tcW w:w="346" w:type="pct"/>
            <w:vAlign w:val="center"/>
          </w:tcPr>
          <w:p w14:paraId="327A4C0C"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r>
      <w:tr w:rsidR="007449D2" w:rsidRPr="00A4634E" w14:paraId="6057AA9D" w14:textId="77777777" w:rsidTr="007449D2">
        <w:tblPrEx>
          <w:tblLook w:val="04A0" w:firstRow="1" w:lastRow="0" w:firstColumn="1" w:lastColumn="0" w:noHBand="0" w:noVBand="1"/>
        </w:tblPrEx>
        <w:trPr>
          <w:trHeight w:val="108"/>
        </w:trPr>
        <w:tc>
          <w:tcPr>
            <w:tcW w:w="1014" w:type="pct"/>
            <w:gridSpan w:val="3"/>
            <w:vAlign w:val="center"/>
          </w:tcPr>
          <w:p w14:paraId="3C1B30FA"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Projekt</w:t>
            </w:r>
          </w:p>
        </w:tc>
        <w:tc>
          <w:tcPr>
            <w:tcW w:w="392" w:type="pct"/>
            <w:gridSpan w:val="2"/>
            <w:vAlign w:val="center"/>
          </w:tcPr>
          <w:p w14:paraId="7A32B292"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c>
          <w:tcPr>
            <w:tcW w:w="776" w:type="pct"/>
            <w:gridSpan w:val="4"/>
            <w:vAlign w:val="center"/>
          </w:tcPr>
          <w:p w14:paraId="05F97D62"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Kontinuirana provjera znanja</w:t>
            </w:r>
          </w:p>
        </w:tc>
        <w:tc>
          <w:tcPr>
            <w:tcW w:w="401" w:type="pct"/>
            <w:gridSpan w:val="2"/>
            <w:vAlign w:val="center"/>
          </w:tcPr>
          <w:p w14:paraId="4F4BD345"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t>1,5*</w:t>
            </w:r>
          </w:p>
        </w:tc>
        <w:tc>
          <w:tcPr>
            <w:tcW w:w="796" w:type="pct"/>
            <w:gridSpan w:val="4"/>
            <w:vAlign w:val="center"/>
          </w:tcPr>
          <w:p w14:paraId="2AF4E086"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Referat</w:t>
            </w:r>
          </w:p>
        </w:tc>
        <w:tc>
          <w:tcPr>
            <w:tcW w:w="331" w:type="pct"/>
            <w:gridSpan w:val="2"/>
            <w:vAlign w:val="center"/>
          </w:tcPr>
          <w:p w14:paraId="0F564215"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c>
          <w:tcPr>
            <w:tcW w:w="945" w:type="pct"/>
            <w:gridSpan w:val="2"/>
            <w:vAlign w:val="center"/>
          </w:tcPr>
          <w:p w14:paraId="7B31EB74"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Praktični rad</w:t>
            </w:r>
          </w:p>
        </w:tc>
        <w:tc>
          <w:tcPr>
            <w:tcW w:w="346" w:type="pct"/>
            <w:vAlign w:val="center"/>
          </w:tcPr>
          <w:p w14:paraId="4522BA73"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r>
      <w:tr w:rsidR="007449D2" w:rsidRPr="00A4634E" w14:paraId="7712EFD6" w14:textId="77777777" w:rsidTr="007449D2">
        <w:tblPrEx>
          <w:tblLook w:val="04A0" w:firstRow="1" w:lastRow="0" w:firstColumn="1" w:lastColumn="0" w:noHBand="0" w:noVBand="1"/>
        </w:tblPrEx>
        <w:trPr>
          <w:trHeight w:val="301"/>
        </w:trPr>
        <w:tc>
          <w:tcPr>
            <w:tcW w:w="1014" w:type="pct"/>
            <w:gridSpan w:val="3"/>
            <w:vAlign w:val="center"/>
          </w:tcPr>
          <w:p w14:paraId="1E3924E6" w14:textId="77777777" w:rsidR="007449D2" w:rsidRPr="00A4634E" w:rsidRDefault="007449D2" w:rsidP="007449D2">
            <w:pPr>
              <w:pStyle w:val="BodyText"/>
              <w:rPr>
                <w:rFonts w:ascii="Arial Narrow" w:hAnsi="Arial Narrow"/>
                <w:b w:val="0"/>
                <w:color w:val="000000"/>
                <w:sz w:val="20"/>
              </w:rPr>
            </w:pPr>
            <w:r w:rsidRPr="00A4634E">
              <w:rPr>
                <w:rFonts w:ascii="Arial Narrow" w:hAnsi="Arial Narrow"/>
                <w:b w:val="0"/>
                <w:color w:val="000000"/>
                <w:sz w:val="20"/>
              </w:rPr>
              <w:t>Portfolio</w:t>
            </w:r>
          </w:p>
        </w:tc>
        <w:tc>
          <w:tcPr>
            <w:tcW w:w="392" w:type="pct"/>
            <w:gridSpan w:val="2"/>
            <w:vAlign w:val="center"/>
          </w:tcPr>
          <w:p w14:paraId="1149598F"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c>
          <w:tcPr>
            <w:tcW w:w="776" w:type="pct"/>
            <w:gridSpan w:val="4"/>
            <w:vAlign w:val="center"/>
          </w:tcPr>
          <w:p w14:paraId="45FD79CC" w14:textId="77777777" w:rsidR="007449D2" w:rsidRPr="00A4634E" w:rsidRDefault="007449D2" w:rsidP="007449D2">
            <w:pPr>
              <w:pStyle w:val="BodyText"/>
              <w:rPr>
                <w:rFonts w:ascii="Arial Narrow" w:hAnsi="Arial Narrow"/>
                <w:b w:val="0"/>
                <w:color w:val="000000"/>
                <w:sz w:val="20"/>
              </w:rPr>
            </w:pPr>
          </w:p>
        </w:tc>
        <w:tc>
          <w:tcPr>
            <w:tcW w:w="401" w:type="pct"/>
            <w:gridSpan w:val="2"/>
            <w:vAlign w:val="center"/>
          </w:tcPr>
          <w:p w14:paraId="28365F74"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c>
          <w:tcPr>
            <w:tcW w:w="796" w:type="pct"/>
            <w:gridSpan w:val="4"/>
            <w:vAlign w:val="center"/>
          </w:tcPr>
          <w:p w14:paraId="48F89E89" w14:textId="77777777" w:rsidR="007449D2" w:rsidRPr="00A4634E" w:rsidRDefault="007449D2" w:rsidP="007449D2">
            <w:pPr>
              <w:pStyle w:val="BodyText"/>
              <w:rPr>
                <w:rFonts w:ascii="Arial Narrow" w:hAnsi="Arial Narrow"/>
                <w:b w:val="0"/>
                <w:color w:val="000000"/>
                <w:sz w:val="20"/>
              </w:rPr>
            </w:pPr>
          </w:p>
        </w:tc>
        <w:tc>
          <w:tcPr>
            <w:tcW w:w="331" w:type="pct"/>
            <w:gridSpan w:val="2"/>
            <w:vAlign w:val="center"/>
          </w:tcPr>
          <w:p w14:paraId="04E6CCDC"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c>
          <w:tcPr>
            <w:tcW w:w="945" w:type="pct"/>
            <w:gridSpan w:val="2"/>
            <w:vAlign w:val="center"/>
          </w:tcPr>
          <w:p w14:paraId="254DB44B" w14:textId="77777777" w:rsidR="007449D2" w:rsidRPr="00A4634E" w:rsidRDefault="007449D2" w:rsidP="007449D2">
            <w:pPr>
              <w:pStyle w:val="BodyText"/>
              <w:rPr>
                <w:rFonts w:ascii="Arial Narrow" w:hAnsi="Arial Narrow"/>
                <w:b w:val="0"/>
                <w:color w:val="000000"/>
                <w:sz w:val="20"/>
              </w:rPr>
            </w:pPr>
          </w:p>
        </w:tc>
        <w:tc>
          <w:tcPr>
            <w:tcW w:w="346" w:type="pct"/>
            <w:vAlign w:val="center"/>
          </w:tcPr>
          <w:p w14:paraId="310A66B5" w14:textId="77777777" w:rsidR="007449D2" w:rsidRPr="00A4634E" w:rsidRDefault="007449D2" w:rsidP="007449D2">
            <w:pPr>
              <w:pStyle w:val="BodyText"/>
              <w:jc w:val="center"/>
              <w:rPr>
                <w:rFonts w:ascii="Arial Narrow" w:hAnsi="Arial Narrow"/>
                <w:b w:val="0"/>
                <w:color w:val="000000"/>
                <w:sz w:val="20"/>
              </w:rPr>
            </w:pPr>
            <w:r w:rsidRPr="00A4634E">
              <w:rPr>
                <w:rFonts w:ascii="Arial Narrow" w:hAnsi="Arial Narrow" w:cs="Arial"/>
                <w:b w:val="0"/>
                <w:sz w:val="20"/>
              </w:rPr>
              <w:fldChar w:fldCharType="begin">
                <w:ffData>
                  <w:name w:val=""/>
                  <w:enabled/>
                  <w:calcOnExit w:val="0"/>
                  <w:textInput/>
                </w:ffData>
              </w:fldChar>
            </w:r>
            <w:r w:rsidRPr="00A4634E">
              <w:rPr>
                <w:rFonts w:ascii="Arial Narrow" w:hAnsi="Arial Narrow" w:cs="Arial"/>
                <w:b w:val="0"/>
                <w:sz w:val="20"/>
              </w:rPr>
              <w:instrText xml:space="preserve"> FORMTEXT </w:instrText>
            </w:r>
            <w:r w:rsidRPr="00A4634E">
              <w:rPr>
                <w:rFonts w:ascii="Arial Narrow" w:hAnsi="Arial Narrow" w:cs="Arial"/>
                <w:b w:val="0"/>
                <w:sz w:val="20"/>
              </w:rPr>
            </w:r>
            <w:r w:rsidRPr="00A4634E">
              <w:rPr>
                <w:rFonts w:ascii="Arial Narrow" w:hAnsi="Arial Narrow" w:cs="Arial"/>
                <w:b w:val="0"/>
                <w:sz w:val="20"/>
              </w:rPr>
              <w:fldChar w:fldCharType="separate"/>
            </w:r>
            <w:r w:rsidRPr="00A4634E">
              <w:rPr>
                <w:rFonts w:ascii="Arial Narrow" w:hAnsi="Arial Narrow" w:cs="Arial"/>
                <w:b w:val="0"/>
                <w:sz w:val="20"/>
              </w:rPr>
              <w:t>   </w:t>
            </w:r>
            <w:r w:rsidRPr="00A4634E">
              <w:rPr>
                <w:rFonts w:ascii="Arial Narrow" w:hAnsi="Arial Narrow" w:cs="Arial"/>
                <w:b w:val="0"/>
                <w:sz w:val="20"/>
              </w:rPr>
              <w:fldChar w:fldCharType="end"/>
            </w:r>
          </w:p>
        </w:tc>
      </w:tr>
      <w:tr w:rsidR="007449D2" w:rsidRPr="00A4634E" w14:paraId="75979BF3" w14:textId="77777777" w:rsidTr="007449D2">
        <w:tblPrEx>
          <w:tblLook w:val="04A0" w:firstRow="1" w:lastRow="0" w:firstColumn="1" w:lastColumn="0" w:noHBand="0" w:noVBand="1"/>
        </w:tblPrEx>
        <w:trPr>
          <w:trHeight w:val="432"/>
        </w:trPr>
        <w:tc>
          <w:tcPr>
            <w:tcW w:w="5000" w:type="pct"/>
            <w:gridSpan w:val="20"/>
            <w:vAlign w:val="center"/>
          </w:tcPr>
          <w:p w14:paraId="2C87ECE3" w14:textId="77777777" w:rsidR="007449D2" w:rsidRPr="00A4634E" w:rsidRDefault="007449D2" w:rsidP="007449D2">
            <w:pPr>
              <w:pStyle w:val="BodyText"/>
              <w:tabs>
                <w:tab w:val="left" w:pos="470"/>
              </w:tabs>
              <w:jc w:val="both"/>
              <w:rPr>
                <w:rFonts w:ascii="Arial Narrow" w:hAnsi="Arial Narrow"/>
                <w:b w:val="0"/>
                <w:bCs/>
                <w:color w:val="000000"/>
                <w:sz w:val="20"/>
              </w:rPr>
            </w:pPr>
            <w:r w:rsidRPr="00A4634E">
              <w:rPr>
                <w:rFonts w:ascii="Arial Narrow" w:hAnsi="Arial Narrow"/>
                <w:b w:val="0"/>
                <w:bCs/>
                <w:color w:val="000000"/>
                <w:sz w:val="20"/>
              </w:rPr>
              <w:t>* studenti po izboru izlaze ili na dva kolokvija ili na pismeni ispit</w:t>
            </w:r>
          </w:p>
        </w:tc>
      </w:tr>
      <w:tr w:rsidR="007449D2" w:rsidRPr="00A4634E" w14:paraId="370763B6" w14:textId="77777777" w:rsidTr="007449D2">
        <w:tblPrEx>
          <w:tblLook w:val="04A0" w:firstRow="1" w:lastRow="0" w:firstColumn="1" w:lastColumn="0" w:noHBand="0" w:noVBand="1"/>
        </w:tblPrEx>
        <w:trPr>
          <w:trHeight w:val="432"/>
        </w:trPr>
        <w:tc>
          <w:tcPr>
            <w:tcW w:w="5000" w:type="pct"/>
            <w:gridSpan w:val="20"/>
            <w:vAlign w:val="center"/>
          </w:tcPr>
          <w:p w14:paraId="5446B129" w14:textId="77777777" w:rsidR="007449D2" w:rsidRPr="00A4634E" w:rsidRDefault="007449D2" w:rsidP="00DB1719">
            <w:pPr>
              <w:pStyle w:val="BodyText"/>
              <w:numPr>
                <w:ilvl w:val="1"/>
                <w:numId w:val="212"/>
              </w:numPr>
              <w:tabs>
                <w:tab w:val="left" w:pos="470"/>
                <w:tab w:val="left" w:pos="792"/>
              </w:tabs>
              <w:jc w:val="both"/>
              <w:rPr>
                <w:rFonts w:ascii="Arial Narrow" w:hAnsi="Arial Narrow"/>
                <w:b w:val="0"/>
                <w:bCs/>
                <w:color w:val="000000"/>
                <w:sz w:val="20"/>
              </w:rPr>
            </w:pPr>
            <w:r w:rsidRPr="00A4634E">
              <w:rPr>
                <w:rFonts w:ascii="Arial Narrow" w:hAnsi="Arial Narrow"/>
                <w:b w:val="0"/>
                <w:bCs/>
                <w:color w:val="000000"/>
                <w:sz w:val="20"/>
              </w:rPr>
              <w:t>Ocjenjivanje i vrednovanje rada studenata tijekom nastave i na završnom ispitu</w:t>
            </w:r>
          </w:p>
        </w:tc>
      </w:tr>
      <w:tr w:rsidR="007449D2" w:rsidRPr="00A4634E" w14:paraId="7BAC6251" w14:textId="77777777" w:rsidTr="007449D2">
        <w:tblPrEx>
          <w:tblLook w:val="04A0" w:firstRow="1" w:lastRow="0" w:firstColumn="1" w:lastColumn="0" w:noHBand="0" w:noVBand="1"/>
        </w:tblPrEx>
        <w:trPr>
          <w:trHeight w:val="432"/>
        </w:trPr>
        <w:tc>
          <w:tcPr>
            <w:tcW w:w="5000" w:type="pct"/>
            <w:gridSpan w:val="20"/>
            <w:vAlign w:val="center"/>
          </w:tcPr>
          <w:tbl>
            <w:tblPr>
              <w:tblW w:w="9060" w:type="dxa"/>
              <w:tblCellMar>
                <w:left w:w="0" w:type="dxa"/>
                <w:right w:w="0" w:type="dxa"/>
              </w:tblCellMar>
              <w:tblLook w:val="04A0" w:firstRow="1" w:lastRow="0" w:firstColumn="1" w:lastColumn="0" w:noHBand="0" w:noVBand="1"/>
            </w:tblPr>
            <w:tblGrid>
              <w:gridCol w:w="1862"/>
              <w:gridCol w:w="654"/>
              <w:gridCol w:w="904"/>
              <w:gridCol w:w="1965"/>
              <w:gridCol w:w="2144"/>
              <w:gridCol w:w="854"/>
              <w:gridCol w:w="677"/>
            </w:tblGrid>
            <w:tr w:rsidR="007449D2" w:rsidRPr="00A4634E" w14:paraId="59C6F91C" w14:textId="77777777" w:rsidTr="007449D2">
              <w:trPr>
                <w:gridAfter w:val="1"/>
                <w:wAfter w:w="685" w:type="dxa"/>
                <w:trHeight w:val="279"/>
              </w:trPr>
              <w:tc>
                <w:tcPr>
                  <w:tcW w:w="19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1891396"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 NASTAVNA METODA</w:t>
                  </w:r>
                </w:p>
              </w:tc>
              <w:tc>
                <w:tcPr>
                  <w:tcW w:w="6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C12C7E"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ECTS</w:t>
                  </w:r>
                </w:p>
              </w:tc>
              <w:tc>
                <w:tcPr>
                  <w:tcW w:w="90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D4D727"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ISHOD UČENJA</w:t>
                  </w:r>
                </w:p>
              </w:tc>
              <w:tc>
                <w:tcPr>
                  <w:tcW w:w="20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B4EFD43"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AKTIVNOST STUDENTA</w:t>
                  </w:r>
                </w:p>
              </w:tc>
              <w:tc>
                <w:tcPr>
                  <w:tcW w:w="219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56C430"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METODA PROCJENE</w:t>
                  </w:r>
                </w:p>
              </w:tc>
              <w:tc>
                <w:tcPr>
                  <w:tcW w:w="7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BB13EE6"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BODOVI</w:t>
                  </w:r>
                </w:p>
              </w:tc>
            </w:tr>
            <w:tr w:rsidR="007449D2" w:rsidRPr="00A4634E" w14:paraId="6BE6B14B" w14:textId="77777777" w:rsidTr="007449D2">
              <w:trPr>
                <w:trHeight w:val="213"/>
              </w:trPr>
              <w:tc>
                <w:tcPr>
                  <w:tcW w:w="1900" w:type="dxa"/>
                  <w:vMerge/>
                  <w:tcBorders>
                    <w:top w:val="single" w:sz="8" w:space="0" w:color="auto"/>
                    <w:left w:val="single" w:sz="8" w:space="0" w:color="auto"/>
                    <w:bottom w:val="single" w:sz="8" w:space="0" w:color="auto"/>
                    <w:right w:val="single" w:sz="8" w:space="0" w:color="auto"/>
                  </w:tcBorders>
                  <w:vAlign w:val="center"/>
                </w:tcPr>
                <w:p w14:paraId="414F953E" w14:textId="77777777" w:rsidR="007449D2" w:rsidRPr="00A4634E" w:rsidRDefault="007449D2" w:rsidP="007449D2">
                  <w:pPr>
                    <w:rPr>
                      <w:rFonts w:ascii="Arial Narrow" w:hAnsi="Arial Narrow"/>
                      <w:sz w:val="20"/>
                      <w:szCs w:val="20"/>
                    </w:rPr>
                  </w:pPr>
                </w:p>
              </w:tc>
              <w:tc>
                <w:tcPr>
                  <w:tcW w:w="654" w:type="dxa"/>
                  <w:vMerge/>
                  <w:tcBorders>
                    <w:top w:val="single" w:sz="8" w:space="0" w:color="auto"/>
                    <w:left w:val="nil"/>
                    <w:bottom w:val="single" w:sz="8" w:space="0" w:color="auto"/>
                    <w:right w:val="single" w:sz="8" w:space="0" w:color="auto"/>
                  </w:tcBorders>
                  <w:vAlign w:val="center"/>
                </w:tcPr>
                <w:p w14:paraId="251D3ED8" w14:textId="77777777" w:rsidR="007449D2" w:rsidRPr="00A4634E" w:rsidRDefault="007449D2" w:rsidP="007449D2">
                  <w:pPr>
                    <w:rPr>
                      <w:rFonts w:ascii="Arial Narrow" w:hAnsi="Arial Narrow"/>
                      <w:sz w:val="20"/>
                      <w:szCs w:val="20"/>
                    </w:rPr>
                  </w:pPr>
                </w:p>
              </w:tc>
              <w:tc>
                <w:tcPr>
                  <w:tcW w:w="906" w:type="dxa"/>
                  <w:vMerge/>
                  <w:tcBorders>
                    <w:top w:val="single" w:sz="8" w:space="0" w:color="auto"/>
                    <w:left w:val="nil"/>
                    <w:bottom w:val="single" w:sz="8" w:space="0" w:color="auto"/>
                    <w:right w:val="single" w:sz="8" w:space="0" w:color="auto"/>
                  </w:tcBorders>
                  <w:vAlign w:val="center"/>
                </w:tcPr>
                <w:p w14:paraId="6E00BDB5" w14:textId="77777777" w:rsidR="007449D2" w:rsidRPr="00A4634E" w:rsidRDefault="007449D2" w:rsidP="007449D2">
                  <w:pPr>
                    <w:rPr>
                      <w:rFonts w:ascii="Arial Narrow" w:hAnsi="Arial Narrow"/>
                      <w:sz w:val="20"/>
                      <w:szCs w:val="20"/>
                    </w:rPr>
                  </w:pPr>
                </w:p>
              </w:tc>
              <w:tc>
                <w:tcPr>
                  <w:tcW w:w="2001" w:type="dxa"/>
                  <w:vMerge/>
                  <w:tcBorders>
                    <w:top w:val="single" w:sz="8" w:space="0" w:color="auto"/>
                    <w:left w:val="nil"/>
                    <w:bottom w:val="single" w:sz="8" w:space="0" w:color="auto"/>
                    <w:right w:val="single" w:sz="8" w:space="0" w:color="auto"/>
                  </w:tcBorders>
                  <w:vAlign w:val="center"/>
                </w:tcPr>
                <w:p w14:paraId="2D7AAF68" w14:textId="77777777" w:rsidR="007449D2" w:rsidRPr="00A4634E" w:rsidRDefault="007449D2" w:rsidP="007449D2">
                  <w:pPr>
                    <w:rPr>
                      <w:rFonts w:ascii="Arial Narrow" w:hAnsi="Arial Narrow"/>
                      <w:sz w:val="20"/>
                      <w:szCs w:val="20"/>
                    </w:rPr>
                  </w:pPr>
                </w:p>
              </w:tc>
              <w:tc>
                <w:tcPr>
                  <w:tcW w:w="2191" w:type="dxa"/>
                  <w:vMerge/>
                  <w:tcBorders>
                    <w:top w:val="single" w:sz="8" w:space="0" w:color="auto"/>
                    <w:left w:val="nil"/>
                    <w:bottom w:val="single" w:sz="8" w:space="0" w:color="auto"/>
                    <w:right w:val="single" w:sz="8" w:space="0" w:color="auto"/>
                  </w:tcBorders>
                  <w:vAlign w:val="center"/>
                </w:tcPr>
                <w:p w14:paraId="56A7FCED" w14:textId="77777777" w:rsidR="007449D2" w:rsidRPr="00A4634E" w:rsidRDefault="007449D2" w:rsidP="007449D2">
                  <w:pPr>
                    <w:rPr>
                      <w:rFonts w:ascii="Arial Narrow" w:hAnsi="Arial Narrow"/>
                      <w:sz w:val="20"/>
                      <w:szCs w:val="20"/>
                    </w:rPr>
                  </w:pPr>
                </w:p>
              </w:tc>
              <w:tc>
                <w:tcPr>
                  <w:tcW w:w="723" w:type="dxa"/>
                  <w:tcBorders>
                    <w:top w:val="nil"/>
                    <w:left w:val="nil"/>
                    <w:bottom w:val="single" w:sz="8" w:space="0" w:color="auto"/>
                    <w:right w:val="single" w:sz="8" w:space="0" w:color="auto"/>
                  </w:tcBorders>
                  <w:tcMar>
                    <w:top w:w="0" w:type="dxa"/>
                    <w:left w:w="108" w:type="dxa"/>
                    <w:bottom w:w="0" w:type="dxa"/>
                    <w:right w:w="108" w:type="dxa"/>
                  </w:tcMar>
                  <w:vAlign w:val="center"/>
                </w:tcPr>
                <w:p w14:paraId="059EE944"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min</w:t>
                  </w:r>
                </w:p>
              </w:tc>
              <w:tc>
                <w:tcPr>
                  <w:tcW w:w="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3C678F06" w14:textId="77777777" w:rsidR="007449D2" w:rsidRPr="00A4634E" w:rsidRDefault="007449D2" w:rsidP="007449D2">
                  <w:pPr>
                    <w:jc w:val="center"/>
                    <w:rPr>
                      <w:rFonts w:ascii="Arial Narrow" w:hAnsi="Arial Narrow"/>
                      <w:sz w:val="20"/>
                      <w:szCs w:val="20"/>
                    </w:rPr>
                  </w:pPr>
                  <w:r w:rsidRPr="00A4634E">
                    <w:rPr>
                      <w:rFonts w:ascii="Arial Narrow" w:hAnsi="Arial Narrow"/>
                      <w:bCs/>
                      <w:sz w:val="20"/>
                      <w:szCs w:val="20"/>
                    </w:rPr>
                    <w:t>max</w:t>
                  </w:r>
                </w:p>
              </w:tc>
            </w:tr>
            <w:tr w:rsidR="007449D2" w:rsidRPr="00A4634E" w14:paraId="7C56041A" w14:textId="77777777" w:rsidTr="007449D2">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2C7B77"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 </w:t>
                  </w:r>
                </w:p>
                <w:p w14:paraId="21894964"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Pohađanje nastave</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2AD14DE8"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0,6</w:t>
                  </w:r>
                </w:p>
              </w:tc>
              <w:tc>
                <w:tcPr>
                  <w:tcW w:w="906" w:type="dxa"/>
                  <w:tcBorders>
                    <w:top w:val="nil"/>
                    <w:left w:val="nil"/>
                    <w:bottom w:val="single" w:sz="8" w:space="0" w:color="auto"/>
                    <w:right w:val="single" w:sz="8" w:space="0" w:color="auto"/>
                  </w:tcBorders>
                  <w:tcMar>
                    <w:top w:w="0" w:type="dxa"/>
                    <w:left w:w="108" w:type="dxa"/>
                    <w:bottom w:w="0" w:type="dxa"/>
                    <w:right w:w="108" w:type="dxa"/>
                  </w:tcMar>
                </w:tcPr>
                <w:p w14:paraId="3AA6892F"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1, 3, 4</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21E9A9FE"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Prisutnost na nastavi</w:t>
                  </w:r>
                </w:p>
              </w:tc>
              <w:tc>
                <w:tcPr>
                  <w:tcW w:w="2191" w:type="dxa"/>
                  <w:tcBorders>
                    <w:top w:val="nil"/>
                    <w:left w:val="nil"/>
                    <w:bottom w:val="single" w:sz="8" w:space="0" w:color="auto"/>
                    <w:right w:val="single" w:sz="8" w:space="0" w:color="auto"/>
                  </w:tcBorders>
                  <w:tcMar>
                    <w:top w:w="0" w:type="dxa"/>
                    <w:left w:w="108" w:type="dxa"/>
                    <w:bottom w:w="0" w:type="dxa"/>
                    <w:right w:w="108" w:type="dxa"/>
                  </w:tcMar>
                </w:tcPr>
                <w:p w14:paraId="1C2B278E"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Evidencije dolazaka</w:t>
                  </w:r>
                </w:p>
              </w:tc>
              <w:tc>
                <w:tcPr>
                  <w:tcW w:w="72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217E"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15</w:t>
                  </w:r>
                </w:p>
              </w:tc>
              <w:tc>
                <w:tcPr>
                  <w:tcW w:w="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A6AD60"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20</w:t>
                  </w:r>
                </w:p>
              </w:tc>
            </w:tr>
            <w:tr w:rsidR="007449D2" w:rsidRPr="00A4634E" w14:paraId="2CD75C28" w14:textId="77777777" w:rsidTr="007449D2">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E85D8C"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 </w:t>
                  </w:r>
                </w:p>
                <w:p w14:paraId="0F598054"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 xml:space="preserve">Aktivnost u nastavi </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779CE064"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0,3</w:t>
                  </w:r>
                </w:p>
                <w:p w14:paraId="58596047"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 </w:t>
                  </w:r>
                </w:p>
              </w:tc>
              <w:tc>
                <w:tcPr>
                  <w:tcW w:w="906" w:type="dxa"/>
                  <w:tcBorders>
                    <w:top w:val="nil"/>
                    <w:left w:val="nil"/>
                    <w:bottom w:val="single" w:sz="8" w:space="0" w:color="auto"/>
                    <w:right w:val="single" w:sz="8" w:space="0" w:color="auto"/>
                  </w:tcBorders>
                  <w:tcMar>
                    <w:top w:w="0" w:type="dxa"/>
                    <w:left w:w="108" w:type="dxa"/>
                    <w:bottom w:w="0" w:type="dxa"/>
                    <w:right w:w="108" w:type="dxa"/>
                  </w:tcMar>
                </w:tcPr>
                <w:p w14:paraId="77CF58AF"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1, 3, 4</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688A2A0F"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Sudjelovanje u nastavnom procesu (uključivanje u raspravu, rješavanje problemskih zadataka)</w:t>
                  </w:r>
                </w:p>
              </w:tc>
              <w:tc>
                <w:tcPr>
                  <w:tcW w:w="2191" w:type="dxa"/>
                  <w:tcBorders>
                    <w:top w:val="nil"/>
                    <w:left w:val="nil"/>
                    <w:bottom w:val="single" w:sz="8" w:space="0" w:color="auto"/>
                    <w:right w:val="single" w:sz="8" w:space="0" w:color="auto"/>
                  </w:tcBorders>
                  <w:tcMar>
                    <w:top w:w="0" w:type="dxa"/>
                    <w:left w:w="108" w:type="dxa"/>
                    <w:bottom w:w="0" w:type="dxa"/>
                    <w:right w:w="108" w:type="dxa"/>
                  </w:tcMar>
                </w:tcPr>
                <w:p w14:paraId="177C5E4A"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Evidencija studentskih aktivnosti</w:t>
                  </w:r>
                </w:p>
              </w:tc>
              <w:tc>
                <w:tcPr>
                  <w:tcW w:w="7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939F262"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5</w:t>
                  </w:r>
                </w:p>
              </w:tc>
              <w:tc>
                <w:tcPr>
                  <w:tcW w:w="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5F14679A"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10</w:t>
                  </w:r>
                </w:p>
              </w:tc>
            </w:tr>
            <w:tr w:rsidR="007449D2" w:rsidRPr="00A4634E" w14:paraId="6604D815" w14:textId="77777777" w:rsidTr="007449D2">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F742DF"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 </w:t>
                  </w:r>
                </w:p>
                <w:p w14:paraId="14CD44C6"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Seminarski rad</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21D418A7"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0,6</w:t>
                  </w:r>
                </w:p>
              </w:tc>
              <w:tc>
                <w:tcPr>
                  <w:tcW w:w="906" w:type="dxa"/>
                  <w:tcBorders>
                    <w:top w:val="nil"/>
                    <w:left w:val="nil"/>
                    <w:bottom w:val="single" w:sz="8" w:space="0" w:color="auto"/>
                    <w:right w:val="single" w:sz="8" w:space="0" w:color="auto"/>
                  </w:tcBorders>
                  <w:tcMar>
                    <w:top w:w="0" w:type="dxa"/>
                    <w:left w:w="108" w:type="dxa"/>
                    <w:bottom w:w="0" w:type="dxa"/>
                    <w:right w:w="108" w:type="dxa"/>
                  </w:tcMar>
                </w:tcPr>
                <w:p w14:paraId="60C28566"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2-5</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218485E1"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Istraživanje, sistematizacija i analiza podataka, izrada seminarskog zadatka.</w:t>
                  </w:r>
                </w:p>
              </w:tc>
              <w:tc>
                <w:tcPr>
                  <w:tcW w:w="2191" w:type="dxa"/>
                  <w:tcBorders>
                    <w:top w:val="nil"/>
                    <w:left w:val="nil"/>
                    <w:bottom w:val="single" w:sz="8" w:space="0" w:color="auto"/>
                    <w:right w:val="single" w:sz="8" w:space="0" w:color="auto"/>
                  </w:tcBorders>
                  <w:tcMar>
                    <w:top w:w="0" w:type="dxa"/>
                    <w:left w:w="108" w:type="dxa"/>
                    <w:bottom w:w="0" w:type="dxa"/>
                    <w:right w:w="108" w:type="dxa"/>
                  </w:tcMar>
                </w:tcPr>
                <w:p w14:paraId="7410CAD2"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Evaluacija kvalitete seminarskog zadatka, prezentacije i argumentacije donesenih zaključaka.</w:t>
                  </w:r>
                </w:p>
              </w:tc>
              <w:tc>
                <w:tcPr>
                  <w:tcW w:w="7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341E26F"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10</w:t>
                  </w:r>
                </w:p>
              </w:tc>
              <w:tc>
                <w:tcPr>
                  <w:tcW w:w="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519897D0"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20</w:t>
                  </w:r>
                </w:p>
              </w:tc>
            </w:tr>
            <w:tr w:rsidR="007449D2" w:rsidRPr="00A4634E" w14:paraId="20FA29A5" w14:textId="77777777" w:rsidTr="007449D2">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E28F71"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Pismeni ispit ili kontinuirana provjera znanja</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28A5DEE2"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1,5</w:t>
                  </w:r>
                </w:p>
              </w:tc>
              <w:tc>
                <w:tcPr>
                  <w:tcW w:w="906" w:type="dxa"/>
                  <w:tcBorders>
                    <w:top w:val="nil"/>
                    <w:left w:val="nil"/>
                    <w:bottom w:val="single" w:sz="8" w:space="0" w:color="auto"/>
                    <w:right w:val="single" w:sz="8" w:space="0" w:color="auto"/>
                  </w:tcBorders>
                  <w:tcMar>
                    <w:top w:w="0" w:type="dxa"/>
                    <w:left w:w="108" w:type="dxa"/>
                    <w:bottom w:w="0" w:type="dxa"/>
                    <w:right w:w="108" w:type="dxa"/>
                  </w:tcMar>
                </w:tcPr>
                <w:p w14:paraId="7E644F1A"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1-5</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693B91D4"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Priprema za provjeru znanja (kolokviji u pisanom obliku ili usmeni ispit)</w:t>
                  </w:r>
                </w:p>
              </w:tc>
              <w:tc>
                <w:tcPr>
                  <w:tcW w:w="2191" w:type="dxa"/>
                  <w:tcBorders>
                    <w:top w:val="nil"/>
                    <w:left w:val="nil"/>
                    <w:bottom w:val="single" w:sz="8" w:space="0" w:color="auto"/>
                    <w:right w:val="single" w:sz="8" w:space="0" w:color="auto"/>
                  </w:tcBorders>
                  <w:tcMar>
                    <w:top w:w="0" w:type="dxa"/>
                    <w:left w:w="108" w:type="dxa"/>
                    <w:bottom w:w="0" w:type="dxa"/>
                    <w:right w:w="108" w:type="dxa"/>
                  </w:tcMar>
                </w:tcPr>
                <w:p w14:paraId="2D5655BF"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Provjera i vrednovanje razine stečenog znanja</w:t>
                  </w:r>
                </w:p>
              </w:tc>
              <w:tc>
                <w:tcPr>
                  <w:tcW w:w="723" w:type="dxa"/>
                  <w:tcBorders>
                    <w:top w:val="nil"/>
                    <w:left w:val="nil"/>
                    <w:bottom w:val="single" w:sz="8" w:space="0" w:color="auto"/>
                    <w:right w:val="single" w:sz="8" w:space="0" w:color="auto"/>
                  </w:tcBorders>
                  <w:tcMar>
                    <w:top w:w="0" w:type="dxa"/>
                    <w:left w:w="108" w:type="dxa"/>
                    <w:bottom w:w="0" w:type="dxa"/>
                    <w:right w:w="108" w:type="dxa"/>
                  </w:tcMar>
                  <w:vAlign w:val="center"/>
                </w:tcPr>
                <w:p w14:paraId="64245128"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30</w:t>
                  </w:r>
                </w:p>
              </w:tc>
              <w:tc>
                <w:tcPr>
                  <w:tcW w:w="685" w:type="dxa"/>
                  <w:tcBorders>
                    <w:top w:val="nil"/>
                    <w:left w:val="nil"/>
                    <w:bottom w:val="single" w:sz="8" w:space="0" w:color="auto"/>
                    <w:right w:val="single" w:sz="8" w:space="0" w:color="auto"/>
                  </w:tcBorders>
                  <w:tcMar>
                    <w:top w:w="0" w:type="dxa"/>
                    <w:left w:w="108" w:type="dxa"/>
                    <w:bottom w:w="0" w:type="dxa"/>
                    <w:right w:w="108" w:type="dxa"/>
                  </w:tcMar>
                  <w:vAlign w:val="center"/>
                </w:tcPr>
                <w:p w14:paraId="604A6464"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50</w:t>
                  </w:r>
                </w:p>
              </w:tc>
            </w:tr>
            <w:tr w:rsidR="007449D2" w:rsidRPr="00A4634E" w14:paraId="725C48F4" w14:textId="77777777" w:rsidTr="007449D2">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1C6633"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Ukupno</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34898267"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3</w:t>
                  </w:r>
                </w:p>
              </w:tc>
              <w:tc>
                <w:tcPr>
                  <w:tcW w:w="906" w:type="dxa"/>
                  <w:tcBorders>
                    <w:top w:val="nil"/>
                    <w:left w:val="nil"/>
                    <w:bottom w:val="single" w:sz="8" w:space="0" w:color="auto"/>
                    <w:right w:val="single" w:sz="8" w:space="0" w:color="auto"/>
                  </w:tcBorders>
                  <w:tcMar>
                    <w:top w:w="0" w:type="dxa"/>
                    <w:left w:w="108" w:type="dxa"/>
                    <w:bottom w:w="0" w:type="dxa"/>
                    <w:right w:w="108" w:type="dxa"/>
                  </w:tcMar>
                </w:tcPr>
                <w:p w14:paraId="1A5C7506"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 </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68022538"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 </w:t>
                  </w:r>
                </w:p>
              </w:tc>
              <w:tc>
                <w:tcPr>
                  <w:tcW w:w="2191" w:type="dxa"/>
                  <w:tcBorders>
                    <w:top w:val="nil"/>
                    <w:left w:val="nil"/>
                    <w:bottom w:val="single" w:sz="8" w:space="0" w:color="auto"/>
                    <w:right w:val="single" w:sz="8" w:space="0" w:color="auto"/>
                  </w:tcBorders>
                  <w:tcMar>
                    <w:top w:w="0" w:type="dxa"/>
                    <w:left w:w="108" w:type="dxa"/>
                    <w:bottom w:w="0" w:type="dxa"/>
                    <w:right w:w="108" w:type="dxa"/>
                  </w:tcMar>
                </w:tcPr>
                <w:p w14:paraId="355ABE78" w14:textId="77777777" w:rsidR="007449D2" w:rsidRPr="00A4634E" w:rsidRDefault="007449D2" w:rsidP="007449D2">
                  <w:pPr>
                    <w:rPr>
                      <w:rFonts w:ascii="Arial Narrow" w:hAnsi="Arial Narrow"/>
                      <w:sz w:val="20"/>
                      <w:szCs w:val="20"/>
                    </w:rPr>
                  </w:pPr>
                  <w:r w:rsidRPr="00A4634E">
                    <w:rPr>
                      <w:rFonts w:ascii="Arial Narrow" w:hAnsi="Arial Narrow"/>
                      <w:sz w:val="20"/>
                      <w:szCs w:val="20"/>
                    </w:rPr>
                    <w:t> </w:t>
                  </w:r>
                </w:p>
              </w:tc>
              <w:tc>
                <w:tcPr>
                  <w:tcW w:w="723" w:type="dxa"/>
                  <w:tcBorders>
                    <w:top w:val="nil"/>
                    <w:left w:val="nil"/>
                    <w:bottom w:val="single" w:sz="8" w:space="0" w:color="auto"/>
                    <w:right w:val="single" w:sz="8" w:space="0" w:color="auto"/>
                  </w:tcBorders>
                  <w:tcMar>
                    <w:top w:w="0" w:type="dxa"/>
                    <w:left w:w="108" w:type="dxa"/>
                    <w:bottom w:w="0" w:type="dxa"/>
                    <w:right w:w="108" w:type="dxa"/>
                  </w:tcMar>
                </w:tcPr>
                <w:p w14:paraId="7549D55C" w14:textId="77777777" w:rsidR="007449D2" w:rsidRPr="00A4634E" w:rsidRDefault="007449D2" w:rsidP="007449D2">
                  <w:pPr>
                    <w:jc w:val="center"/>
                    <w:rPr>
                      <w:rFonts w:ascii="Arial Narrow" w:hAnsi="Arial Narrow"/>
                      <w:sz w:val="20"/>
                      <w:szCs w:val="20"/>
                    </w:rPr>
                  </w:pPr>
                </w:p>
              </w:tc>
              <w:tc>
                <w:tcPr>
                  <w:tcW w:w="685" w:type="dxa"/>
                  <w:tcBorders>
                    <w:top w:val="nil"/>
                    <w:left w:val="nil"/>
                    <w:bottom w:val="single" w:sz="8" w:space="0" w:color="auto"/>
                    <w:right w:val="single" w:sz="8" w:space="0" w:color="auto"/>
                  </w:tcBorders>
                  <w:tcMar>
                    <w:top w:w="0" w:type="dxa"/>
                    <w:left w:w="108" w:type="dxa"/>
                    <w:bottom w:w="0" w:type="dxa"/>
                    <w:right w:w="108" w:type="dxa"/>
                  </w:tcMar>
                </w:tcPr>
                <w:p w14:paraId="2C8B2D79" w14:textId="77777777" w:rsidR="007449D2" w:rsidRPr="00A4634E" w:rsidRDefault="007449D2" w:rsidP="007449D2">
                  <w:pPr>
                    <w:jc w:val="center"/>
                    <w:rPr>
                      <w:rFonts w:ascii="Arial Narrow" w:hAnsi="Arial Narrow"/>
                      <w:sz w:val="20"/>
                      <w:szCs w:val="20"/>
                    </w:rPr>
                  </w:pPr>
                  <w:r w:rsidRPr="00A4634E">
                    <w:rPr>
                      <w:rFonts w:ascii="Arial Narrow" w:hAnsi="Arial Narrow"/>
                      <w:sz w:val="20"/>
                      <w:szCs w:val="20"/>
                    </w:rPr>
                    <w:t>100</w:t>
                  </w:r>
                </w:p>
              </w:tc>
            </w:tr>
          </w:tbl>
          <w:p w14:paraId="5967BC37" w14:textId="77777777" w:rsidR="007449D2" w:rsidRPr="00A4634E" w:rsidRDefault="007449D2" w:rsidP="007449D2">
            <w:pPr>
              <w:pStyle w:val="BodyText"/>
              <w:tabs>
                <w:tab w:val="left" w:pos="470"/>
              </w:tabs>
              <w:jc w:val="both"/>
              <w:rPr>
                <w:rFonts w:ascii="Arial Narrow" w:hAnsi="Arial Narrow"/>
                <w:b w:val="0"/>
                <w:color w:val="000000"/>
                <w:sz w:val="20"/>
              </w:rPr>
            </w:pPr>
          </w:p>
        </w:tc>
      </w:tr>
      <w:tr w:rsidR="007449D2" w:rsidRPr="00A4634E" w14:paraId="2C0EB118" w14:textId="77777777" w:rsidTr="007449D2">
        <w:tblPrEx>
          <w:tblLook w:val="04A0" w:firstRow="1" w:lastRow="0" w:firstColumn="1" w:lastColumn="0" w:noHBand="0" w:noVBand="1"/>
        </w:tblPrEx>
        <w:trPr>
          <w:trHeight w:val="432"/>
        </w:trPr>
        <w:tc>
          <w:tcPr>
            <w:tcW w:w="5000" w:type="pct"/>
            <w:gridSpan w:val="20"/>
            <w:vAlign w:val="center"/>
          </w:tcPr>
          <w:p w14:paraId="1F44C38D" w14:textId="77777777" w:rsidR="007449D2" w:rsidRPr="00A4634E" w:rsidRDefault="007449D2" w:rsidP="00DB1719">
            <w:pPr>
              <w:pStyle w:val="BodyText"/>
              <w:numPr>
                <w:ilvl w:val="1"/>
                <w:numId w:val="212"/>
              </w:numPr>
              <w:tabs>
                <w:tab w:val="left" w:pos="470"/>
                <w:tab w:val="left" w:pos="792"/>
              </w:tabs>
              <w:jc w:val="both"/>
              <w:rPr>
                <w:rFonts w:ascii="Arial Narrow" w:hAnsi="Arial Narrow"/>
                <w:b w:val="0"/>
                <w:bCs/>
                <w:color w:val="000000"/>
                <w:sz w:val="20"/>
              </w:rPr>
            </w:pPr>
            <w:r w:rsidRPr="00A4634E">
              <w:rPr>
                <w:rFonts w:ascii="Arial Narrow" w:hAnsi="Arial Narrow"/>
                <w:b w:val="0"/>
                <w:bCs/>
                <w:color w:val="000000"/>
                <w:sz w:val="20"/>
              </w:rPr>
              <w:t>Obvezatna literatura (u trenutku prijave prijedloga studijskog programa)</w:t>
            </w:r>
          </w:p>
        </w:tc>
      </w:tr>
      <w:tr w:rsidR="007449D2" w:rsidRPr="00A4634E" w14:paraId="74801366" w14:textId="77777777" w:rsidTr="007449D2">
        <w:tblPrEx>
          <w:tblLook w:val="04A0" w:firstRow="1" w:lastRow="0" w:firstColumn="1" w:lastColumn="0" w:noHBand="0" w:noVBand="1"/>
        </w:tblPrEx>
        <w:trPr>
          <w:trHeight w:val="432"/>
        </w:trPr>
        <w:tc>
          <w:tcPr>
            <w:tcW w:w="5000" w:type="pct"/>
            <w:gridSpan w:val="20"/>
            <w:vAlign w:val="center"/>
          </w:tcPr>
          <w:p w14:paraId="4AACBA63" w14:textId="77777777" w:rsidR="007449D2" w:rsidRPr="00A4634E" w:rsidRDefault="007449D2" w:rsidP="00DB1719">
            <w:pPr>
              <w:pStyle w:val="ListParagraph"/>
              <w:numPr>
                <w:ilvl w:val="0"/>
                <w:numId w:val="210"/>
              </w:numPr>
              <w:jc w:val="both"/>
              <w:rPr>
                <w:rFonts w:ascii="Arial Narrow" w:hAnsi="Arial Narrow"/>
                <w:lang w:val="hr-HR"/>
              </w:rPr>
            </w:pPr>
            <w:r w:rsidRPr="00A4634E">
              <w:rPr>
                <w:rFonts w:ascii="Arial Narrow" w:hAnsi="Arial Narrow"/>
                <w:lang w:val="hr-HR"/>
              </w:rPr>
              <w:t>Antolović, J., Jelić T.: Pravo i kultura, HADRIAN d.o.o. za usluge i trgovinu, Zagreb, 2013.</w:t>
            </w:r>
          </w:p>
          <w:p w14:paraId="5F774B8B" w14:textId="77777777" w:rsidR="007449D2" w:rsidRPr="00A4634E" w:rsidRDefault="007449D2" w:rsidP="00DB1719">
            <w:pPr>
              <w:pStyle w:val="FieldText"/>
              <w:numPr>
                <w:ilvl w:val="0"/>
                <w:numId w:val="210"/>
              </w:numPr>
              <w:jc w:val="left"/>
              <w:rPr>
                <w:rFonts w:ascii="Arial Narrow" w:hAnsi="Arial Narrow" w:cs="Arial"/>
                <w:b w:val="0"/>
                <w:sz w:val="20"/>
                <w:szCs w:val="20"/>
              </w:rPr>
            </w:pPr>
            <w:r w:rsidRPr="00A4634E">
              <w:rPr>
                <w:rFonts w:ascii="Arial Narrow" w:hAnsi="Arial Narrow" w:cs="Arial"/>
                <w:b w:val="0"/>
                <w:sz w:val="20"/>
                <w:szCs w:val="20"/>
              </w:rPr>
              <w:t>Klarić-Vedriš, Građansko pravo, Narodne novine, 2014. (odabrana poglavlja)</w:t>
            </w:r>
          </w:p>
          <w:p w14:paraId="7E99FCB1" w14:textId="77777777" w:rsidR="007449D2" w:rsidRPr="00A4634E" w:rsidRDefault="007449D2" w:rsidP="00DB1719">
            <w:pPr>
              <w:pStyle w:val="FieldText"/>
              <w:numPr>
                <w:ilvl w:val="0"/>
                <w:numId w:val="210"/>
              </w:numPr>
              <w:jc w:val="left"/>
              <w:rPr>
                <w:rFonts w:ascii="Arial Narrow" w:hAnsi="Arial Narrow"/>
                <w:b w:val="0"/>
                <w:sz w:val="20"/>
                <w:szCs w:val="20"/>
              </w:rPr>
            </w:pPr>
            <w:r w:rsidRPr="00A4634E">
              <w:rPr>
                <w:rFonts w:ascii="Arial Narrow" w:hAnsi="Arial Narrow" w:cs="Arial"/>
                <w:b w:val="0"/>
                <w:sz w:val="20"/>
                <w:szCs w:val="20"/>
              </w:rPr>
              <w:t>Henneberg, I., Autorsko pravo, Informator d.d., 2001. (odabrana poglavlja)</w:t>
            </w:r>
          </w:p>
        </w:tc>
      </w:tr>
      <w:tr w:rsidR="007449D2" w:rsidRPr="00A4634E" w14:paraId="5A9B27CB" w14:textId="77777777" w:rsidTr="007449D2">
        <w:tblPrEx>
          <w:tblLook w:val="04A0" w:firstRow="1" w:lastRow="0" w:firstColumn="1" w:lastColumn="0" w:noHBand="0" w:noVBand="1"/>
        </w:tblPrEx>
        <w:trPr>
          <w:trHeight w:val="432"/>
        </w:trPr>
        <w:tc>
          <w:tcPr>
            <w:tcW w:w="5000" w:type="pct"/>
            <w:gridSpan w:val="20"/>
            <w:vAlign w:val="center"/>
          </w:tcPr>
          <w:p w14:paraId="70752F0E" w14:textId="77777777" w:rsidR="007449D2" w:rsidRPr="00A4634E" w:rsidRDefault="007449D2" w:rsidP="00DB1719">
            <w:pPr>
              <w:pStyle w:val="BodyText"/>
              <w:numPr>
                <w:ilvl w:val="1"/>
                <w:numId w:val="212"/>
              </w:numPr>
              <w:tabs>
                <w:tab w:val="left" w:pos="494"/>
                <w:tab w:val="left" w:pos="792"/>
              </w:tabs>
              <w:jc w:val="both"/>
              <w:rPr>
                <w:rFonts w:ascii="Arial Narrow" w:hAnsi="Arial Narrow"/>
                <w:b w:val="0"/>
                <w:bCs/>
                <w:color w:val="000000"/>
                <w:sz w:val="20"/>
              </w:rPr>
            </w:pPr>
            <w:r w:rsidRPr="00A4634E">
              <w:rPr>
                <w:rFonts w:ascii="Arial Narrow" w:hAnsi="Arial Narrow"/>
                <w:b w:val="0"/>
                <w:bCs/>
                <w:color w:val="000000"/>
                <w:sz w:val="20"/>
              </w:rPr>
              <w:t>Dopunska literatura (u trenutku prijave prijedloga studijskog programa)</w:t>
            </w:r>
          </w:p>
        </w:tc>
      </w:tr>
      <w:tr w:rsidR="007449D2" w:rsidRPr="00A4634E" w14:paraId="4803E005" w14:textId="77777777" w:rsidTr="007449D2">
        <w:tblPrEx>
          <w:tblLook w:val="04A0" w:firstRow="1" w:lastRow="0" w:firstColumn="1" w:lastColumn="0" w:noHBand="0" w:noVBand="1"/>
        </w:tblPrEx>
        <w:trPr>
          <w:trHeight w:val="432"/>
        </w:trPr>
        <w:tc>
          <w:tcPr>
            <w:tcW w:w="5000" w:type="pct"/>
            <w:gridSpan w:val="20"/>
            <w:vAlign w:val="center"/>
          </w:tcPr>
          <w:p w14:paraId="0D526C64" w14:textId="77777777" w:rsidR="007449D2" w:rsidRPr="00A4634E" w:rsidRDefault="007449D2" w:rsidP="00DB1719">
            <w:pPr>
              <w:pStyle w:val="ListParagraph"/>
              <w:numPr>
                <w:ilvl w:val="0"/>
                <w:numId w:val="211"/>
              </w:numPr>
              <w:jc w:val="both"/>
              <w:rPr>
                <w:rFonts w:ascii="Arial Narrow" w:hAnsi="Arial Narrow" w:cs="Arial"/>
              </w:rPr>
            </w:pPr>
            <w:r w:rsidRPr="00A4634E">
              <w:rPr>
                <w:rFonts w:ascii="Arial Narrow" w:hAnsi="Arial Narrow"/>
              </w:rPr>
              <w:t>Jakubowski, A., Hausler,K., Fiorentini, F.: Cultural Heritage in the European Union, A Critical Inquiry into Law and Policy, Studies in Intercultural Human Rights, Volume: 9, Brill | Nijhoff, 2019.</w:t>
            </w:r>
          </w:p>
          <w:p w14:paraId="2E150368" w14:textId="77777777" w:rsidR="007449D2" w:rsidRPr="00A4634E" w:rsidRDefault="007449D2" w:rsidP="00DB1719">
            <w:pPr>
              <w:pStyle w:val="FieldText"/>
              <w:numPr>
                <w:ilvl w:val="0"/>
                <w:numId w:val="211"/>
              </w:numPr>
              <w:jc w:val="left"/>
              <w:rPr>
                <w:rFonts w:ascii="Arial Narrow" w:hAnsi="Arial Narrow" w:cs="Arial"/>
                <w:b w:val="0"/>
                <w:sz w:val="20"/>
                <w:szCs w:val="20"/>
              </w:rPr>
            </w:pPr>
            <w:r w:rsidRPr="00A4634E">
              <w:rPr>
                <w:rFonts w:ascii="Arial Narrow" w:hAnsi="Arial Narrow"/>
                <w:b w:val="0"/>
                <w:sz w:val="20"/>
                <w:szCs w:val="20"/>
              </w:rPr>
              <w:t>M. Hesselink, The new European legal culture, Deventer, 2001, str. 69-80.</w:t>
            </w:r>
          </w:p>
          <w:p w14:paraId="773086C4" w14:textId="77777777" w:rsidR="007449D2" w:rsidRPr="00A4634E" w:rsidRDefault="007449D2" w:rsidP="00DB1719">
            <w:pPr>
              <w:pStyle w:val="FieldText"/>
              <w:numPr>
                <w:ilvl w:val="0"/>
                <w:numId w:val="211"/>
              </w:numPr>
              <w:jc w:val="left"/>
              <w:rPr>
                <w:rFonts w:ascii="Arial Narrow" w:hAnsi="Arial Narrow"/>
                <w:b w:val="0"/>
                <w:sz w:val="20"/>
                <w:szCs w:val="20"/>
              </w:rPr>
            </w:pPr>
            <w:r w:rsidRPr="00A4634E">
              <w:rPr>
                <w:rFonts w:ascii="Arial Narrow" w:hAnsi="Arial Narrow"/>
                <w:b w:val="0"/>
                <w:sz w:val="20"/>
                <w:szCs w:val="20"/>
              </w:rPr>
              <w:lastRenderedPageBreak/>
              <w:t>Cifrić, I.: Očuvanje baštine u kontekstu Europske unije, Adrias : zbornik radova Zavoda za znanstveni i umjetnički rad Hrvatske akademije znanosti i umjetnosti u Splitu, No. 20, 2014.</w:t>
            </w:r>
          </w:p>
          <w:p w14:paraId="1BAF132D" w14:textId="77777777" w:rsidR="007449D2" w:rsidRPr="00A4634E" w:rsidRDefault="007449D2" w:rsidP="00DB1719">
            <w:pPr>
              <w:pStyle w:val="FieldText"/>
              <w:numPr>
                <w:ilvl w:val="0"/>
                <w:numId w:val="211"/>
              </w:numPr>
              <w:jc w:val="left"/>
              <w:rPr>
                <w:rFonts w:ascii="Arial Narrow" w:hAnsi="Arial Narrow" w:cs="Arial"/>
                <w:b w:val="0"/>
                <w:sz w:val="20"/>
                <w:szCs w:val="20"/>
              </w:rPr>
            </w:pPr>
            <w:r w:rsidRPr="00A4634E">
              <w:rPr>
                <w:rFonts w:ascii="Arial Narrow" w:hAnsi="Arial Narrow"/>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267F767F" w14:textId="77777777" w:rsidR="007449D2" w:rsidRPr="00A4634E" w:rsidRDefault="007449D2" w:rsidP="00DB1719">
            <w:pPr>
              <w:pStyle w:val="ListParagraph"/>
              <w:numPr>
                <w:ilvl w:val="0"/>
                <w:numId w:val="211"/>
              </w:numPr>
              <w:jc w:val="both"/>
              <w:rPr>
                <w:rFonts w:ascii="Arial Narrow" w:hAnsi="Arial Narrow" w:cs="Arial"/>
                <w:lang w:val="de-DE"/>
              </w:rPr>
            </w:pPr>
            <w:r w:rsidRPr="00A4634E">
              <w:rPr>
                <w:rFonts w:ascii="Arial Narrow" w:hAnsi="Arial Narrow" w:cs="Arial"/>
                <w:lang w:val="de-DE"/>
              </w:rPr>
              <w:t>Zakon o autorskom pravu i srodnim pravima, NN 167/03, 79/07, 80/11, 125/11, 141/13, 127/14</w:t>
            </w:r>
          </w:p>
          <w:p w14:paraId="02F1B51D" w14:textId="77777777" w:rsidR="007449D2" w:rsidRPr="00A4634E" w:rsidRDefault="007449D2" w:rsidP="00DB1719">
            <w:pPr>
              <w:pStyle w:val="ListParagraph"/>
              <w:numPr>
                <w:ilvl w:val="0"/>
                <w:numId w:val="211"/>
              </w:numPr>
              <w:jc w:val="both"/>
              <w:rPr>
                <w:rFonts w:ascii="Arial Narrow" w:hAnsi="Arial Narrow" w:cs="Arial"/>
                <w:lang w:val="de-DE"/>
              </w:rPr>
            </w:pPr>
            <w:r w:rsidRPr="00A4634E">
              <w:rPr>
                <w:rFonts w:ascii="Arial Narrow" w:hAnsi="Arial Narrow" w:cs="Arial"/>
                <w:lang w:val="de-DE"/>
              </w:rPr>
              <w:t>Zakon o obveznim odnosima, NN 35/05, 41/08, 125/11, 78/15</w:t>
            </w:r>
          </w:p>
          <w:p w14:paraId="0DBDDE3F" w14:textId="77777777" w:rsidR="007449D2" w:rsidRPr="00A4634E" w:rsidRDefault="007449D2" w:rsidP="00DB1719">
            <w:pPr>
              <w:pStyle w:val="ListParagraph"/>
              <w:numPr>
                <w:ilvl w:val="0"/>
                <w:numId w:val="211"/>
              </w:numPr>
              <w:jc w:val="both"/>
              <w:rPr>
                <w:rFonts w:ascii="Arial Narrow" w:hAnsi="Arial Narrow" w:cs="Arial"/>
                <w:lang w:val="de-DE"/>
              </w:rPr>
            </w:pPr>
            <w:r w:rsidRPr="00A4634E">
              <w:rPr>
                <w:rFonts w:ascii="Arial Narrow" w:hAnsi="Arial Narrow" w:cs="Arial"/>
                <w:lang w:val="de-DE"/>
              </w:rPr>
              <w:t>Zakon o vlasništvu i drugim stvarnim pravima, NN 91/96, 68/98, 137/99, 22/00, 73/00, 129/00, 114/01, 79/06, 141/06, 146/08, 38/09, 153/09, 143/12, 152/14</w:t>
            </w:r>
          </w:p>
        </w:tc>
      </w:tr>
      <w:tr w:rsidR="007449D2" w:rsidRPr="00A4634E" w14:paraId="7A881B97" w14:textId="77777777" w:rsidTr="007449D2">
        <w:tblPrEx>
          <w:tblLook w:val="04A0" w:firstRow="1" w:lastRow="0" w:firstColumn="1" w:lastColumn="0" w:noHBand="0" w:noVBand="1"/>
        </w:tblPrEx>
        <w:trPr>
          <w:trHeight w:val="432"/>
        </w:trPr>
        <w:tc>
          <w:tcPr>
            <w:tcW w:w="5000" w:type="pct"/>
            <w:gridSpan w:val="20"/>
            <w:vAlign w:val="center"/>
          </w:tcPr>
          <w:p w14:paraId="57B5F515" w14:textId="77777777" w:rsidR="007449D2" w:rsidRPr="00A4634E" w:rsidRDefault="007449D2" w:rsidP="00DB1719">
            <w:pPr>
              <w:pStyle w:val="BodyText"/>
              <w:numPr>
                <w:ilvl w:val="1"/>
                <w:numId w:val="212"/>
              </w:numPr>
              <w:tabs>
                <w:tab w:val="left" w:pos="792"/>
              </w:tabs>
              <w:ind w:left="494" w:hanging="494"/>
              <w:rPr>
                <w:rFonts w:ascii="Arial Narrow" w:hAnsi="Arial Narrow"/>
                <w:b w:val="0"/>
                <w:bCs/>
                <w:color w:val="000000"/>
                <w:sz w:val="20"/>
              </w:rPr>
            </w:pPr>
            <w:r w:rsidRPr="00A4634E">
              <w:rPr>
                <w:rFonts w:ascii="Arial Narrow" w:hAnsi="Arial Narrow"/>
                <w:b w:val="0"/>
                <w:bCs/>
                <w:color w:val="000000"/>
                <w:sz w:val="20"/>
              </w:rPr>
              <w:lastRenderedPageBreak/>
              <w:t>Načini praćenja kvalitete koji osiguravaju stjecanje izlaznih znanja, vještina i kompetencija</w:t>
            </w:r>
          </w:p>
        </w:tc>
      </w:tr>
      <w:tr w:rsidR="007449D2" w:rsidRPr="00A4634E" w14:paraId="28046759" w14:textId="77777777" w:rsidTr="007449D2">
        <w:tblPrEx>
          <w:tblLook w:val="04A0" w:firstRow="1" w:lastRow="0" w:firstColumn="1" w:lastColumn="0" w:noHBand="0" w:noVBand="1"/>
        </w:tblPrEx>
        <w:trPr>
          <w:trHeight w:val="432"/>
        </w:trPr>
        <w:tc>
          <w:tcPr>
            <w:tcW w:w="5000" w:type="pct"/>
            <w:gridSpan w:val="20"/>
            <w:vAlign w:val="center"/>
          </w:tcPr>
          <w:p w14:paraId="52975E73" w14:textId="77777777" w:rsidR="007449D2" w:rsidRPr="00A4634E" w:rsidRDefault="007449D2" w:rsidP="007449D2">
            <w:pPr>
              <w:pStyle w:val="FieldText"/>
              <w:numPr>
                <w:ilvl w:val="0"/>
                <w:numId w:val="2"/>
              </w:numPr>
              <w:ind w:left="583" w:hanging="291"/>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140F3F84" w14:textId="77777777" w:rsidR="007449D2" w:rsidRPr="00A4634E" w:rsidRDefault="007449D2" w:rsidP="007449D2">
            <w:pPr>
              <w:pStyle w:val="FieldText"/>
              <w:numPr>
                <w:ilvl w:val="0"/>
                <w:numId w:val="2"/>
              </w:numPr>
              <w:ind w:left="583" w:hanging="291"/>
              <w:rPr>
                <w:rFonts w:ascii="Arial Narrow" w:hAnsi="Arial Narrow" w:cs="Calibri"/>
                <w:b w:val="0"/>
                <w:bCs w:val="0"/>
                <w:sz w:val="20"/>
                <w:szCs w:val="20"/>
              </w:rPr>
            </w:pPr>
            <w:r w:rsidRPr="00A4634E">
              <w:rPr>
                <w:rFonts w:ascii="Arial Narrow" w:hAnsi="Arial Narrow" w:cs="Calibri"/>
                <w:b w:val="0"/>
                <w:bCs w:val="0"/>
                <w:sz w:val="20"/>
                <w:szCs w:val="20"/>
              </w:rPr>
              <w:t>Vođenje evidencije o studentskom pohađanju kolegijskih predavanja, izvršenim obvezama te rezultatima kolokvija i/ili pismenog dijela ispita.</w:t>
            </w:r>
          </w:p>
        </w:tc>
      </w:tr>
    </w:tbl>
    <w:p w14:paraId="1F36357F" w14:textId="77777777" w:rsidR="007449D2" w:rsidRDefault="007449D2" w:rsidP="0011078E">
      <w:pPr>
        <w:tabs>
          <w:tab w:val="left" w:pos="3840"/>
        </w:tabs>
        <w:rPr>
          <w:rFonts w:ascii="Arial Narrow" w:eastAsia="Arial Narrow" w:hAnsi="Arial Narrow" w:cs="Arial Narrow"/>
          <w:sz w:val="20"/>
          <w:szCs w:val="20"/>
        </w:rPr>
      </w:pPr>
    </w:p>
    <w:p w14:paraId="7DAF1B41" w14:textId="77777777" w:rsidR="007449D2" w:rsidRDefault="007449D2" w:rsidP="0011078E">
      <w:pPr>
        <w:tabs>
          <w:tab w:val="left" w:pos="3840"/>
        </w:tabs>
        <w:rPr>
          <w:rFonts w:ascii="Arial Narrow" w:eastAsia="Arial Narrow" w:hAnsi="Arial Narrow" w:cs="Arial Narrow"/>
          <w:sz w:val="20"/>
          <w:szCs w:val="20"/>
        </w:rPr>
      </w:pP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7"/>
        <w:gridCol w:w="1434"/>
        <w:gridCol w:w="532"/>
        <w:gridCol w:w="1185"/>
        <w:gridCol w:w="105"/>
        <w:gridCol w:w="1023"/>
        <w:gridCol w:w="657"/>
        <w:gridCol w:w="928"/>
        <w:gridCol w:w="371"/>
        <w:gridCol w:w="328"/>
        <w:gridCol w:w="435"/>
        <w:gridCol w:w="1682"/>
        <w:gridCol w:w="506"/>
      </w:tblGrid>
      <w:tr w:rsidR="007449D2" w:rsidRPr="00A4634E" w14:paraId="6D5AFA7F" w14:textId="77777777" w:rsidTr="007449D2">
        <w:trPr>
          <w:gridBefore w:val="1"/>
          <w:wBefore w:w="63" w:type="pct"/>
          <w:trHeight w:hRule="exact" w:val="405"/>
          <w:jc w:val="center"/>
        </w:trPr>
        <w:tc>
          <w:tcPr>
            <w:tcW w:w="4937" w:type="pct"/>
            <w:gridSpan w:val="12"/>
            <w:shd w:val="clear" w:color="auto" w:fill="auto"/>
            <w:vAlign w:val="center"/>
          </w:tcPr>
          <w:p w14:paraId="41B58FD0"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Opće informacije</w:t>
            </w:r>
          </w:p>
        </w:tc>
      </w:tr>
      <w:tr w:rsidR="007449D2" w:rsidRPr="00A4634E" w14:paraId="78481307" w14:textId="77777777" w:rsidTr="007449D2">
        <w:trPr>
          <w:gridBefore w:val="1"/>
          <w:wBefore w:w="63" w:type="pct"/>
          <w:trHeight w:val="405"/>
          <w:jc w:val="center"/>
        </w:trPr>
        <w:tc>
          <w:tcPr>
            <w:tcW w:w="1694" w:type="pct"/>
            <w:gridSpan w:val="3"/>
            <w:vAlign w:val="center"/>
          </w:tcPr>
          <w:p w14:paraId="5648D57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Naziv predmeta</w:t>
            </w:r>
          </w:p>
        </w:tc>
        <w:tc>
          <w:tcPr>
            <w:tcW w:w="3243" w:type="pct"/>
            <w:gridSpan w:val="9"/>
            <w:vAlign w:val="center"/>
          </w:tcPr>
          <w:p w14:paraId="433235D5" w14:textId="77777777" w:rsidR="007449D2" w:rsidRPr="00A4634E" w:rsidRDefault="007449D2" w:rsidP="007449D2">
            <w:pPr>
              <w:tabs>
                <w:tab w:val="left" w:pos="3690"/>
              </w:tabs>
              <w:rPr>
                <w:rFonts w:ascii="Arial Narrow" w:hAnsi="Arial Narrow" w:cs="Calibri"/>
                <w:sz w:val="20"/>
                <w:szCs w:val="20"/>
              </w:rPr>
            </w:pPr>
            <w:r w:rsidRPr="00A4634E">
              <w:rPr>
                <w:rFonts w:ascii="Arial Narrow" w:hAnsi="Arial Narrow" w:cs="Calibri"/>
                <w:sz w:val="20"/>
                <w:szCs w:val="20"/>
              </w:rPr>
              <w:t>Informacijska pismenost</w:t>
            </w:r>
          </w:p>
        </w:tc>
      </w:tr>
      <w:tr w:rsidR="007449D2" w:rsidRPr="00A4634E" w14:paraId="68958D3D" w14:textId="77777777" w:rsidTr="007449D2">
        <w:trPr>
          <w:gridBefore w:val="1"/>
          <w:wBefore w:w="63" w:type="pct"/>
          <w:trHeight w:val="259"/>
          <w:jc w:val="center"/>
        </w:trPr>
        <w:tc>
          <w:tcPr>
            <w:tcW w:w="1694" w:type="pct"/>
            <w:gridSpan w:val="3"/>
            <w:shd w:val="clear" w:color="auto" w:fill="auto"/>
            <w:vAlign w:val="center"/>
          </w:tcPr>
          <w:p w14:paraId="000EEDE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Nositelj predmeta</w:t>
            </w:r>
          </w:p>
        </w:tc>
        <w:tc>
          <w:tcPr>
            <w:tcW w:w="3243" w:type="pct"/>
            <w:gridSpan w:val="9"/>
            <w:shd w:val="clear" w:color="auto" w:fill="auto"/>
            <w:vAlign w:val="center"/>
          </w:tcPr>
          <w:p w14:paraId="57C98238" w14:textId="51EA8401" w:rsidR="007449D2" w:rsidRPr="00A4634E" w:rsidRDefault="007449D2" w:rsidP="007449D2">
            <w:pPr>
              <w:rPr>
                <w:rFonts w:ascii="Arial Narrow" w:hAnsi="Arial Narrow" w:cs="Calibri"/>
                <w:sz w:val="20"/>
                <w:szCs w:val="20"/>
              </w:rPr>
            </w:pPr>
            <w:r w:rsidRPr="007449D2">
              <w:rPr>
                <w:rFonts w:ascii="Arial Narrow" w:hAnsi="Arial Narrow" w:cs="Calibri"/>
                <w:sz w:val="20"/>
                <w:szCs w:val="20"/>
              </w:rPr>
              <w:t>dr. sc. Andrej Kristek, naslovni predavač</w:t>
            </w:r>
          </w:p>
        </w:tc>
      </w:tr>
      <w:tr w:rsidR="007449D2" w:rsidRPr="00A4634E" w14:paraId="6E8D9D98" w14:textId="77777777" w:rsidTr="007449D2">
        <w:trPr>
          <w:gridBefore w:val="1"/>
          <w:wBefore w:w="63" w:type="pct"/>
          <w:trHeight w:val="405"/>
          <w:jc w:val="center"/>
        </w:trPr>
        <w:tc>
          <w:tcPr>
            <w:tcW w:w="1694" w:type="pct"/>
            <w:gridSpan w:val="3"/>
            <w:vAlign w:val="center"/>
          </w:tcPr>
          <w:p w14:paraId="4C583E0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43" w:type="pct"/>
            <w:gridSpan w:val="9"/>
            <w:vAlign w:val="center"/>
          </w:tcPr>
          <w:p w14:paraId="70510083"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w:t>
            </w:r>
          </w:p>
        </w:tc>
      </w:tr>
      <w:tr w:rsidR="007449D2" w:rsidRPr="00A4634E" w14:paraId="3940BAF9" w14:textId="77777777" w:rsidTr="007449D2">
        <w:trPr>
          <w:gridBefore w:val="1"/>
          <w:wBefore w:w="63" w:type="pct"/>
          <w:trHeight w:val="405"/>
          <w:jc w:val="center"/>
        </w:trPr>
        <w:tc>
          <w:tcPr>
            <w:tcW w:w="1694" w:type="pct"/>
            <w:gridSpan w:val="3"/>
            <w:vAlign w:val="center"/>
          </w:tcPr>
          <w:p w14:paraId="49E3C1BC"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Studijski program</w:t>
            </w:r>
          </w:p>
        </w:tc>
        <w:tc>
          <w:tcPr>
            <w:tcW w:w="3243" w:type="pct"/>
            <w:gridSpan w:val="9"/>
            <w:vAlign w:val="center"/>
          </w:tcPr>
          <w:p w14:paraId="418C2A54" w14:textId="77777777" w:rsidR="007449D2" w:rsidRPr="00A4634E" w:rsidRDefault="007449D2" w:rsidP="007449D2">
            <w:pPr>
              <w:jc w:val="both"/>
              <w:rPr>
                <w:rFonts w:ascii="Arial Narrow" w:hAnsi="Arial Narrow" w:cs="Calibri"/>
                <w:sz w:val="20"/>
                <w:szCs w:val="20"/>
                <w:lang w:eastAsia="x-none"/>
              </w:rPr>
            </w:pPr>
            <w:r w:rsidRPr="00A4634E">
              <w:rPr>
                <w:rFonts w:ascii="Arial Narrow" w:hAnsi="Arial Narrow" w:cs="Calibri"/>
                <w:sz w:val="20"/>
                <w:szCs w:val="20"/>
                <w:lang w:eastAsia="x-none"/>
              </w:rPr>
              <w:t>Preddiplomski sveučilišni studij Kultura, mediji i menadžment</w:t>
            </w:r>
          </w:p>
        </w:tc>
      </w:tr>
      <w:tr w:rsidR="007449D2" w:rsidRPr="00A4634E" w14:paraId="4010D6B3" w14:textId="77777777" w:rsidTr="007449D2">
        <w:trPr>
          <w:gridBefore w:val="1"/>
          <w:wBefore w:w="63" w:type="pct"/>
          <w:trHeight w:val="405"/>
          <w:jc w:val="center"/>
        </w:trPr>
        <w:tc>
          <w:tcPr>
            <w:tcW w:w="1694" w:type="pct"/>
            <w:gridSpan w:val="3"/>
            <w:vAlign w:val="center"/>
          </w:tcPr>
          <w:p w14:paraId="0351AFD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Šifra predmeta</w:t>
            </w:r>
          </w:p>
        </w:tc>
        <w:tc>
          <w:tcPr>
            <w:tcW w:w="3243" w:type="pct"/>
            <w:gridSpan w:val="9"/>
            <w:vAlign w:val="center"/>
          </w:tcPr>
          <w:p w14:paraId="6FD456BF"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BAKM-IZ-37</w:t>
            </w:r>
          </w:p>
        </w:tc>
      </w:tr>
      <w:tr w:rsidR="007449D2" w:rsidRPr="00A4634E" w14:paraId="0A18B155" w14:textId="77777777" w:rsidTr="007449D2">
        <w:trPr>
          <w:gridBefore w:val="1"/>
          <w:wBefore w:w="63" w:type="pct"/>
          <w:trHeight w:val="405"/>
          <w:jc w:val="center"/>
        </w:trPr>
        <w:tc>
          <w:tcPr>
            <w:tcW w:w="1694" w:type="pct"/>
            <w:gridSpan w:val="3"/>
            <w:vAlign w:val="center"/>
          </w:tcPr>
          <w:p w14:paraId="61095E6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Status predmeta</w:t>
            </w:r>
          </w:p>
        </w:tc>
        <w:tc>
          <w:tcPr>
            <w:tcW w:w="3243" w:type="pct"/>
            <w:gridSpan w:val="9"/>
            <w:vAlign w:val="center"/>
          </w:tcPr>
          <w:p w14:paraId="3F786DCA"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Izborni stručni kolegij</w:t>
            </w:r>
          </w:p>
        </w:tc>
      </w:tr>
      <w:tr w:rsidR="007449D2" w:rsidRPr="00A4634E" w14:paraId="2C238A23" w14:textId="77777777" w:rsidTr="007449D2">
        <w:trPr>
          <w:gridBefore w:val="1"/>
          <w:wBefore w:w="63" w:type="pct"/>
          <w:trHeight w:val="405"/>
          <w:jc w:val="center"/>
        </w:trPr>
        <w:tc>
          <w:tcPr>
            <w:tcW w:w="1694" w:type="pct"/>
            <w:gridSpan w:val="3"/>
            <w:vAlign w:val="center"/>
          </w:tcPr>
          <w:p w14:paraId="7057C046"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Godina</w:t>
            </w:r>
          </w:p>
        </w:tc>
        <w:tc>
          <w:tcPr>
            <w:tcW w:w="3243" w:type="pct"/>
            <w:gridSpan w:val="9"/>
            <w:vAlign w:val="center"/>
          </w:tcPr>
          <w:p w14:paraId="717838AF" w14:textId="77777777" w:rsidR="007449D2" w:rsidRPr="00A4634E" w:rsidRDefault="007449D2" w:rsidP="007449D2">
            <w:pPr>
              <w:rPr>
                <w:rFonts w:ascii="Arial Narrow" w:hAnsi="Arial Narrow" w:cs="Calibri"/>
                <w:sz w:val="20"/>
                <w:szCs w:val="20"/>
              </w:rPr>
            </w:pPr>
          </w:p>
        </w:tc>
      </w:tr>
      <w:tr w:rsidR="007449D2" w:rsidRPr="00A4634E" w14:paraId="1C9BE3CE" w14:textId="77777777" w:rsidTr="007449D2">
        <w:trPr>
          <w:gridBefore w:val="1"/>
          <w:wBefore w:w="63" w:type="pct"/>
          <w:trHeight w:val="255"/>
          <w:jc w:val="center"/>
        </w:trPr>
        <w:tc>
          <w:tcPr>
            <w:tcW w:w="1694" w:type="pct"/>
            <w:gridSpan w:val="3"/>
            <w:vMerge w:val="restart"/>
            <w:vAlign w:val="center"/>
          </w:tcPr>
          <w:p w14:paraId="6A771E3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33" w:type="pct"/>
            <w:gridSpan w:val="6"/>
            <w:vAlign w:val="center"/>
          </w:tcPr>
          <w:p w14:paraId="76CF9C24"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410" w:type="pct"/>
            <w:gridSpan w:val="3"/>
            <w:vAlign w:val="center"/>
          </w:tcPr>
          <w:p w14:paraId="15A601B3"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w:t>
            </w:r>
          </w:p>
        </w:tc>
      </w:tr>
      <w:tr w:rsidR="007449D2" w:rsidRPr="00A4634E" w14:paraId="17454F7E" w14:textId="77777777" w:rsidTr="007449D2">
        <w:trPr>
          <w:gridBefore w:val="1"/>
          <w:wBefore w:w="63" w:type="pct"/>
          <w:trHeight w:val="255"/>
          <w:jc w:val="center"/>
        </w:trPr>
        <w:tc>
          <w:tcPr>
            <w:tcW w:w="1694" w:type="pct"/>
            <w:gridSpan w:val="3"/>
            <w:vMerge/>
            <w:vAlign w:val="center"/>
          </w:tcPr>
          <w:p w14:paraId="237F1D05" w14:textId="77777777" w:rsidR="007449D2" w:rsidRPr="00A4634E" w:rsidRDefault="007449D2" w:rsidP="007449D2">
            <w:pPr>
              <w:rPr>
                <w:rFonts w:ascii="Arial Narrow" w:hAnsi="Arial Narrow" w:cs="Calibri"/>
                <w:sz w:val="20"/>
                <w:szCs w:val="20"/>
              </w:rPr>
            </w:pPr>
          </w:p>
        </w:tc>
        <w:tc>
          <w:tcPr>
            <w:tcW w:w="1833" w:type="pct"/>
            <w:gridSpan w:val="6"/>
            <w:vAlign w:val="center"/>
          </w:tcPr>
          <w:p w14:paraId="5E8911B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Broj sati (P+V+S)</w:t>
            </w:r>
          </w:p>
        </w:tc>
        <w:tc>
          <w:tcPr>
            <w:tcW w:w="1410" w:type="pct"/>
            <w:gridSpan w:val="3"/>
            <w:vAlign w:val="center"/>
          </w:tcPr>
          <w:p w14:paraId="4B79B5E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45 (0+45+0)</w:t>
            </w:r>
          </w:p>
        </w:tc>
      </w:tr>
      <w:tr w:rsidR="007449D2" w:rsidRPr="00A4634E" w14:paraId="3C590EC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4937" w:type="pct"/>
            <w:gridSpan w:val="13"/>
            <w:shd w:val="clear" w:color="auto" w:fill="auto"/>
            <w:vAlign w:val="center"/>
          </w:tcPr>
          <w:p w14:paraId="19D6CD47"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1. OPIS PREDMETA</w:t>
            </w:r>
          </w:p>
          <w:p w14:paraId="608DD609" w14:textId="77777777" w:rsidR="007449D2" w:rsidRPr="00A4634E" w:rsidRDefault="007449D2" w:rsidP="007449D2">
            <w:pPr>
              <w:pStyle w:val="Heading3"/>
              <w:tabs>
                <w:tab w:val="clear" w:pos="720"/>
                <w:tab w:val="num" w:pos="561"/>
              </w:tabs>
              <w:ind w:left="561" w:hanging="561"/>
              <w:rPr>
                <w:rFonts w:ascii="Arial Narrow" w:hAnsi="Arial Narrow" w:cs="Calibri"/>
                <w:b w:val="0"/>
                <w:sz w:val="20"/>
              </w:rPr>
            </w:pPr>
          </w:p>
        </w:tc>
      </w:tr>
      <w:tr w:rsidR="007449D2" w:rsidRPr="00A4634E" w14:paraId="667B548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4937" w:type="pct"/>
            <w:gridSpan w:val="13"/>
            <w:shd w:val="clear" w:color="auto" w:fill="auto"/>
            <w:vAlign w:val="center"/>
          </w:tcPr>
          <w:p w14:paraId="3F98DDA2" w14:textId="77777777" w:rsidR="007449D2" w:rsidRPr="00A4634E" w:rsidRDefault="007449D2" w:rsidP="00DB1719">
            <w:pPr>
              <w:pStyle w:val="BodyText"/>
              <w:numPr>
                <w:ilvl w:val="1"/>
                <w:numId w:val="207"/>
              </w:numPr>
              <w:ind w:left="617" w:hanging="336"/>
              <w:jc w:val="both"/>
              <w:rPr>
                <w:rFonts w:ascii="Arial Narrow" w:hAnsi="Arial Narrow" w:cs="Calibri"/>
                <w:b w:val="0"/>
                <w:sz w:val="20"/>
              </w:rPr>
            </w:pPr>
            <w:r w:rsidRPr="00A4634E">
              <w:rPr>
                <w:rFonts w:ascii="Arial Narrow" w:hAnsi="Arial Narrow" w:cs="Calibri"/>
                <w:b w:val="0"/>
                <w:sz w:val="20"/>
              </w:rPr>
              <w:t>Ciljevi predmeta</w:t>
            </w:r>
          </w:p>
        </w:tc>
      </w:tr>
      <w:tr w:rsidR="007449D2" w:rsidRPr="00A4634E" w14:paraId="404090AE"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467E172" w14:textId="77777777" w:rsidR="007449D2" w:rsidRPr="00A4634E" w:rsidRDefault="007449D2" w:rsidP="007449D2">
            <w:pPr>
              <w:jc w:val="both"/>
              <w:rPr>
                <w:rFonts w:ascii="Arial Narrow" w:hAnsi="Arial Narrow" w:cs="Calibri"/>
                <w:sz w:val="20"/>
                <w:szCs w:val="20"/>
              </w:rPr>
            </w:pPr>
            <w:r w:rsidRPr="00A4634E">
              <w:rPr>
                <w:rFonts w:ascii="Arial Narrow" w:hAnsi="Arial Narrow" w:cs="Calibri"/>
                <w:sz w:val="20"/>
                <w:szCs w:val="20"/>
                <w:shd w:val="clear" w:color="auto" w:fill="FFFFFF"/>
              </w:rPr>
              <w:t>Cilj je kolegija upoznati studente s osnovama informacijske pismenosti, s mogućnošću korištenja informacijsko-komunikacijske tehnologije u učenju i istraživanju, osobito s bazama podataka važnima za studij i istraživanje. Kolegij pruža studentima temelje za daljnje lakše kretanje kroz studij.</w:t>
            </w:r>
          </w:p>
        </w:tc>
      </w:tr>
      <w:tr w:rsidR="007449D2" w:rsidRPr="00A4634E" w14:paraId="4C0E9125"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07FB3AE1" w14:textId="77777777" w:rsidR="007449D2" w:rsidRPr="00A4634E" w:rsidRDefault="007449D2" w:rsidP="00DB1719">
            <w:pPr>
              <w:pStyle w:val="BodyText"/>
              <w:numPr>
                <w:ilvl w:val="1"/>
                <w:numId w:val="207"/>
              </w:numPr>
              <w:ind w:left="617" w:hanging="336"/>
              <w:rPr>
                <w:rFonts w:ascii="Arial Narrow" w:hAnsi="Arial Narrow" w:cs="Calibri"/>
                <w:b w:val="0"/>
                <w:sz w:val="20"/>
              </w:rPr>
            </w:pPr>
            <w:r w:rsidRPr="00A4634E">
              <w:rPr>
                <w:rFonts w:ascii="Arial Narrow" w:hAnsi="Arial Narrow" w:cs="Calibri"/>
                <w:b w:val="0"/>
                <w:sz w:val="20"/>
              </w:rPr>
              <w:t>Uvjeti za upis predmeta</w:t>
            </w:r>
          </w:p>
        </w:tc>
      </w:tr>
      <w:tr w:rsidR="007449D2" w:rsidRPr="00A4634E" w14:paraId="53D97EF9"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8"/>
          <w:jc w:val="center"/>
        </w:trPr>
        <w:tc>
          <w:tcPr>
            <w:tcW w:w="4937" w:type="pct"/>
            <w:gridSpan w:val="13"/>
            <w:vAlign w:val="center"/>
          </w:tcPr>
          <w:p w14:paraId="65E31640" w14:textId="77777777" w:rsidR="007449D2" w:rsidRPr="00A4634E" w:rsidRDefault="007449D2" w:rsidP="007449D2">
            <w:pPr>
              <w:pStyle w:val="FieldText"/>
              <w:ind w:left="561"/>
              <w:rPr>
                <w:rFonts w:ascii="Arial Narrow" w:hAnsi="Arial Narrow" w:cs="Calibri"/>
                <w:b w:val="0"/>
                <w:sz w:val="20"/>
                <w:szCs w:val="20"/>
              </w:rPr>
            </w:pPr>
            <w:r w:rsidRPr="00A4634E">
              <w:rPr>
                <w:rFonts w:ascii="Arial Narrow" w:hAnsi="Arial Narrow" w:cs="Calibri"/>
                <w:b w:val="0"/>
                <w:sz w:val="20"/>
                <w:szCs w:val="20"/>
              </w:rPr>
              <w:t>-</w:t>
            </w:r>
          </w:p>
        </w:tc>
      </w:tr>
      <w:tr w:rsidR="007449D2" w:rsidRPr="00A4634E" w14:paraId="5A0971C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9E8FB9C" w14:textId="77777777" w:rsidR="007449D2" w:rsidRPr="00A4634E" w:rsidRDefault="007449D2" w:rsidP="00DB1719">
            <w:pPr>
              <w:pStyle w:val="BodyText"/>
              <w:numPr>
                <w:ilvl w:val="1"/>
                <w:numId w:val="207"/>
              </w:numPr>
              <w:ind w:left="617" w:hanging="336"/>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7449D2" w:rsidRPr="00A4634E" w14:paraId="74051FA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75DCA09"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t>Nakon položenog kolegija student će moći:</w:t>
            </w:r>
          </w:p>
          <w:p w14:paraId="241C9BB4"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1. Definirati informacijsku pismenost</w:t>
            </w:r>
          </w:p>
          <w:p w14:paraId="788E1976"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2. Prepoznati potrebnu informaciju</w:t>
            </w:r>
          </w:p>
          <w:p w14:paraId="7E73B23C"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3. Interpretirati informaciju i informacijski izvor</w:t>
            </w:r>
          </w:p>
          <w:p w14:paraId="37899711"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4. Integrirati odabranu informaciju u svoju bazu znanja</w:t>
            </w:r>
          </w:p>
          <w:p w14:paraId="347536FA"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5. Analizirati informaciju za postizanje određenog cilja</w:t>
            </w:r>
          </w:p>
          <w:p w14:paraId="0FCAD975" w14:textId="77777777" w:rsidR="007449D2" w:rsidRPr="00A4634E" w:rsidRDefault="007449D2" w:rsidP="007449D2">
            <w:pPr>
              <w:pStyle w:val="FieldText"/>
              <w:ind w:left="280"/>
              <w:rPr>
                <w:rFonts w:ascii="Arial Narrow" w:hAnsi="Arial Narrow" w:cs="Calibri"/>
                <w:b w:val="0"/>
                <w:sz w:val="20"/>
                <w:szCs w:val="20"/>
              </w:rPr>
            </w:pPr>
            <w:r w:rsidRPr="00A4634E">
              <w:rPr>
                <w:rFonts w:ascii="Arial Narrow" w:hAnsi="Arial Narrow" w:cs="Calibri"/>
                <w:b w:val="0"/>
                <w:sz w:val="20"/>
                <w:szCs w:val="20"/>
              </w:rPr>
              <w:t>6. Predvidjeti ekonomska, pravna i društvena pitanja koja se tiču uporabe informacija kao i etičnog i legalnog pristupa i korištenja informacija.</w:t>
            </w:r>
          </w:p>
        </w:tc>
      </w:tr>
      <w:tr w:rsidR="007449D2" w:rsidRPr="00A4634E" w14:paraId="2B8643A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jc w:val="center"/>
        </w:trPr>
        <w:tc>
          <w:tcPr>
            <w:tcW w:w="4937" w:type="pct"/>
            <w:gridSpan w:val="13"/>
            <w:vAlign w:val="center"/>
          </w:tcPr>
          <w:p w14:paraId="039CA583" w14:textId="77777777" w:rsidR="007449D2" w:rsidRPr="00A4634E" w:rsidRDefault="007449D2" w:rsidP="00DB1719">
            <w:pPr>
              <w:pStyle w:val="BodyText"/>
              <w:numPr>
                <w:ilvl w:val="1"/>
                <w:numId w:val="207"/>
              </w:numPr>
              <w:ind w:left="617" w:hanging="336"/>
              <w:jc w:val="both"/>
              <w:rPr>
                <w:rFonts w:ascii="Arial Narrow" w:hAnsi="Arial Narrow" w:cs="Calibri"/>
                <w:b w:val="0"/>
                <w:sz w:val="20"/>
              </w:rPr>
            </w:pPr>
            <w:r w:rsidRPr="00A4634E">
              <w:rPr>
                <w:rFonts w:ascii="Arial Narrow" w:hAnsi="Arial Narrow" w:cs="Calibri"/>
                <w:b w:val="0"/>
                <w:sz w:val="20"/>
              </w:rPr>
              <w:t>Sadržaj predmeta</w:t>
            </w:r>
          </w:p>
        </w:tc>
      </w:tr>
      <w:tr w:rsidR="007449D2" w:rsidRPr="00A4634E" w14:paraId="67F144C2"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58DECFFC" w14:textId="77777777" w:rsidR="007449D2" w:rsidRPr="00A4634E" w:rsidRDefault="007449D2" w:rsidP="007449D2">
            <w:pPr>
              <w:pStyle w:val="BodyText"/>
              <w:ind w:left="617"/>
              <w:rPr>
                <w:rFonts w:ascii="Arial Narrow" w:hAnsi="Arial Narrow" w:cs="Calibri"/>
                <w:b w:val="0"/>
                <w:sz w:val="20"/>
              </w:rPr>
            </w:pPr>
          </w:p>
          <w:p w14:paraId="76DDE0B8"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Pojmovno određenje informacijske pismenosti</w:t>
            </w:r>
          </w:p>
          <w:p w14:paraId="3902DB72"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Važnost informacijske pismenosti u obrazovnim procesima i cjeloživotnom učenju</w:t>
            </w:r>
          </w:p>
          <w:p w14:paraId="3DA96DC5"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Kritičko preispitivanje informacijske pismenosti kod učenika i studenata</w:t>
            </w:r>
          </w:p>
          <w:p w14:paraId="27E4F1BD"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Fenomen Google generacije</w:t>
            </w:r>
          </w:p>
          <w:p w14:paraId="151AAAF7" w14:textId="77777777" w:rsidR="007449D2" w:rsidRPr="00A4634E" w:rsidRDefault="007449D2" w:rsidP="007449D2">
            <w:pPr>
              <w:pStyle w:val="FieldText"/>
              <w:numPr>
                <w:ilvl w:val="0"/>
                <w:numId w:val="53"/>
              </w:numPr>
              <w:ind w:left="561" w:hanging="280"/>
              <w:rPr>
                <w:rFonts w:ascii="Arial Narrow" w:hAnsi="Arial Narrow" w:cs="Calibri"/>
                <w:b w:val="0"/>
                <w:sz w:val="20"/>
                <w:szCs w:val="20"/>
              </w:rPr>
            </w:pPr>
            <w:r w:rsidRPr="00A4634E">
              <w:rPr>
                <w:rFonts w:ascii="Arial Narrow" w:hAnsi="Arial Narrow" w:cs="Calibri"/>
                <w:b w:val="0"/>
                <w:sz w:val="20"/>
                <w:szCs w:val="20"/>
                <w:shd w:val="clear" w:color="auto" w:fill="FFFFFF"/>
              </w:rPr>
              <w:t>Informacijska anksioznost</w:t>
            </w:r>
          </w:p>
          <w:p w14:paraId="3B1D8E43"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Strategije pretraživanja i vrste informacijskih izvora</w:t>
            </w:r>
          </w:p>
          <w:p w14:paraId="77E77395"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Ključne riječi u pretraživanju. Oblikovanje upita</w:t>
            </w:r>
          </w:p>
          <w:p w14:paraId="054A13C4"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lastRenderedPageBreak/>
              <w:t>Znanstvene informacije; znanstveni časopisi.</w:t>
            </w:r>
          </w:p>
          <w:p w14:paraId="05E50AC4"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Strategije istraživanja</w:t>
            </w:r>
          </w:p>
          <w:p w14:paraId="3EDABC66"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Pretraživanje interneta</w:t>
            </w:r>
          </w:p>
          <w:p w14:paraId="687A5B8F"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Pretraživanje akademskih baza podataka</w:t>
            </w:r>
          </w:p>
          <w:p w14:paraId="39177A3B"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Vrednovanje informacijskih izvora</w:t>
            </w:r>
          </w:p>
          <w:p w14:paraId="54B8F7E2"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Citiranje izvora i vođenje bilješki</w:t>
            </w:r>
          </w:p>
          <w:p w14:paraId="570A79C2"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Prezentacija informacija</w:t>
            </w:r>
          </w:p>
          <w:p w14:paraId="47EDED74" w14:textId="77777777" w:rsidR="007449D2" w:rsidRPr="00A4634E" w:rsidRDefault="007449D2" w:rsidP="007449D2">
            <w:pPr>
              <w:numPr>
                <w:ilvl w:val="0"/>
                <w:numId w:val="53"/>
              </w:numPr>
              <w:ind w:left="561" w:right="210" w:hanging="280"/>
              <w:jc w:val="both"/>
              <w:rPr>
                <w:rFonts w:ascii="Arial Narrow" w:hAnsi="Arial Narrow" w:cs="Calibri"/>
                <w:sz w:val="20"/>
                <w:szCs w:val="20"/>
              </w:rPr>
            </w:pPr>
            <w:r w:rsidRPr="00A4634E">
              <w:rPr>
                <w:rFonts w:ascii="Arial Narrow" w:hAnsi="Arial Narrow" w:cs="Calibri"/>
                <w:sz w:val="20"/>
                <w:szCs w:val="20"/>
              </w:rPr>
              <w:t>Fenomen Weba 2.0</w:t>
            </w:r>
          </w:p>
          <w:p w14:paraId="0DBB5D26" w14:textId="77777777" w:rsidR="007449D2" w:rsidRPr="00A4634E" w:rsidRDefault="007449D2" w:rsidP="007449D2">
            <w:pPr>
              <w:ind w:left="280" w:right="210"/>
              <w:jc w:val="both"/>
              <w:rPr>
                <w:rFonts w:ascii="Arial Narrow" w:hAnsi="Arial Narrow" w:cs="Calibri"/>
                <w:sz w:val="20"/>
                <w:szCs w:val="20"/>
              </w:rPr>
            </w:pPr>
          </w:p>
        </w:tc>
      </w:tr>
      <w:tr w:rsidR="007449D2" w:rsidRPr="00A4634E" w14:paraId="7DA39DAC"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1813" w:type="pct"/>
            <w:gridSpan w:val="5"/>
            <w:vAlign w:val="center"/>
          </w:tcPr>
          <w:p w14:paraId="2DE7AB08" w14:textId="77777777" w:rsidR="007449D2" w:rsidRPr="00A4634E" w:rsidRDefault="007449D2" w:rsidP="00DB1719">
            <w:pPr>
              <w:pStyle w:val="BodyText"/>
              <w:numPr>
                <w:ilvl w:val="1"/>
                <w:numId w:val="207"/>
              </w:numPr>
              <w:ind w:left="617" w:hanging="336"/>
              <w:rPr>
                <w:rFonts w:ascii="Arial Narrow" w:hAnsi="Arial Narrow" w:cs="Calibri"/>
                <w:b w:val="0"/>
                <w:sz w:val="20"/>
              </w:rPr>
            </w:pPr>
            <w:r w:rsidRPr="00A4634E">
              <w:rPr>
                <w:rFonts w:ascii="Arial Narrow" w:hAnsi="Arial Narrow" w:cs="Calibri"/>
                <w:b w:val="0"/>
                <w:sz w:val="20"/>
              </w:rPr>
              <w:lastRenderedPageBreak/>
              <w:t xml:space="preserve">Vrste izvođenja nastave </w:t>
            </w:r>
          </w:p>
        </w:tc>
        <w:tc>
          <w:tcPr>
            <w:tcW w:w="1402" w:type="pct"/>
            <w:gridSpan w:val="3"/>
            <w:vAlign w:val="center"/>
          </w:tcPr>
          <w:p w14:paraId="2B99229B"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2CD15FD6"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7756722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4A671598"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6FB43BC3"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calcOnExit w:val="0"/>
                  <w:checkBox>
                    <w:size w:val="20"/>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722" w:type="pct"/>
            <w:gridSpan w:val="5"/>
            <w:vAlign w:val="center"/>
          </w:tcPr>
          <w:p w14:paraId="706595FB"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5"/>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0437BEF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69A6ACA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3A3B4E9A"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1043370D"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10"/>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7449D2" w:rsidRPr="00A4634E" w14:paraId="46585FF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1813" w:type="pct"/>
            <w:gridSpan w:val="5"/>
            <w:vAlign w:val="center"/>
          </w:tcPr>
          <w:p w14:paraId="08E4D948" w14:textId="77777777" w:rsidR="007449D2" w:rsidRPr="00A4634E" w:rsidRDefault="007449D2" w:rsidP="00DB1719">
            <w:pPr>
              <w:pStyle w:val="BodyText"/>
              <w:numPr>
                <w:ilvl w:val="1"/>
                <w:numId w:val="207"/>
              </w:numPr>
              <w:ind w:left="617" w:hanging="336"/>
              <w:rPr>
                <w:rFonts w:ascii="Arial Narrow" w:hAnsi="Arial Narrow" w:cs="Calibri"/>
                <w:b w:val="0"/>
                <w:sz w:val="20"/>
              </w:rPr>
            </w:pPr>
            <w:r w:rsidRPr="00A4634E">
              <w:rPr>
                <w:rFonts w:ascii="Arial Narrow" w:hAnsi="Arial Narrow" w:cs="Calibri"/>
                <w:b w:val="0"/>
                <w:sz w:val="20"/>
              </w:rPr>
              <w:t>Komentari</w:t>
            </w:r>
          </w:p>
        </w:tc>
        <w:tc>
          <w:tcPr>
            <w:tcW w:w="3124" w:type="pct"/>
            <w:gridSpan w:val="8"/>
            <w:vAlign w:val="center"/>
          </w:tcPr>
          <w:p w14:paraId="4E705421" w14:textId="77777777" w:rsidR="007449D2" w:rsidRPr="00A4634E" w:rsidRDefault="007449D2" w:rsidP="007449D2">
            <w:pPr>
              <w:pStyle w:val="FieldText"/>
              <w:rPr>
                <w:rFonts w:ascii="Arial Narrow" w:hAnsi="Arial Narrow" w:cs="Calibri"/>
                <w:b w:val="0"/>
                <w:sz w:val="20"/>
                <w:szCs w:val="20"/>
              </w:rPr>
            </w:pPr>
            <w:r w:rsidRPr="00A4634E">
              <w:rPr>
                <w:rFonts w:ascii="Arial Narrow" w:hAnsi="Arial Narrow" w:cs="Calibri"/>
                <w:b w:val="0"/>
                <w:sz w:val="20"/>
                <w:szCs w:val="20"/>
              </w:rPr>
              <w:t>-</w:t>
            </w:r>
          </w:p>
        </w:tc>
      </w:tr>
      <w:tr w:rsidR="007449D2" w:rsidRPr="00A4634E" w14:paraId="1469ACD3"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7654DE2" w14:textId="77777777" w:rsidR="007449D2" w:rsidRPr="00A4634E" w:rsidRDefault="007449D2" w:rsidP="00DB1719">
            <w:pPr>
              <w:pStyle w:val="BodyText"/>
              <w:numPr>
                <w:ilvl w:val="1"/>
                <w:numId w:val="208"/>
              </w:numPr>
              <w:ind w:left="561" w:hanging="280"/>
              <w:jc w:val="both"/>
              <w:rPr>
                <w:rFonts w:ascii="Arial Narrow" w:hAnsi="Arial Narrow" w:cs="Calibri"/>
                <w:b w:val="0"/>
                <w:sz w:val="20"/>
              </w:rPr>
            </w:pPr>
            <w:r w:rsidRPr="00A4634E">
              <w:rPr>
                <w:rFonts w:ascii="Arial Narrow" w:hAnsi="Arial Narrow" w:cs="Calibri"/>
                <w:b w:val="0"/>
                <w:sz w:val="20"/>
              </w:rPr>
              <w:t>Obveze studenata</w:t>
            </w:r>
          </w:p>
        </w:tc>
      </w:tr>
      <w:tr w:rsidR="007449D2" w:rsidRPr="00A4634E" w14:paraId="6C20A71C"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517C656" w14:textId="77777777" w:rsidR="007449D2" w:rsidRPr="00A4634E" w:rsidRDefault="007449D2" w:rsidP="007449D2">
            <w:pPr>
              <w:pStyle w:val="BodyText"/>
              <w:ind w:left="280"/>
              <w:rPr>
                <w:rFonts w:ascii="Arial Narrow" w:hAnsi="Arial Narrow" w:cs="Calibri"/>
                <w:b w:val="0"/>
                <w:sz w:val="20"/>
              </w:rPr>
            </w:pPr>
            <w:r w:rsidRPr="00A4634E">
              <w:rPr>
                <w:rFonts w:ascii="Arial Narrow" w:hAnsi="Arial Narrow"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7449D2" w:rsidRPr="00A4634E" w14:paraId="12E0753C"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BB7BD28" w14:textId="77777777" w:rsidR="007449D2" w:rsidRPr="00A4634E" w:rsidRDefault="007449D2" w:rsidP="00DB1719">
            <w:pPr>
              <w:pStyle w:val="BodyText"/>
              <w:numPr>
                <w:ilvl w:val="1"/>
                <w:numId w:val="208"/>
              </w:numPr>
              <w:ind w:left="561" w:hanging="280"/>
              <w:jc w:val="both"/>
              <w:rPr>
                <w:rFonts w:ascii="Arial Narrow" w:hAnsi="Arial Narrow" w:cs="Calibri"/>
                <w:b w:val="0"/>
                <w:sz w:val="20"/>
              </w:rPr>
            </w:pPr>
            <w:r w:rsidRPr="00A4634E">
              <w:rPr>
                <w:rFonts w:ascii="Arial Narrow" w:hAnsi="Arial Narrow" w:cs="Calibri"/>
                <w:b w:val="0"/>
                <w:sz w:val="20"/>
              </w:rPr>
              <w:t>Praćenje rada studenata</w:t>
            </w:r>
          </w:p>
        </w:tc>
      </w:tr>
      <w:tr w:rsidR="007449D2" w:rsidRPr="00A4634E" w14:paraId="4477132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834" w:type="pct"/>
            <w:gridSpan w:val="2"/>
            <w:tcMar>
              <w:left w:w="28" w:type="dxa"/>
              <w:right w:w="28" w:type="dxa"/>
            </w:tcMar>
            <w:vAlign w:val="center"/>
          </w:tcPr>
          <w:p w14:paraId="47FE4022"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Pohađanje nastave</w:t>
            </w:r>
          </w:p>
        </w:tc>
        <w:tc>
          <w:tcPr>
            <w:tcW w:w="286" w:type="pct"/>
            <w:tcMar>
              <w:left w:w="28" w:type="dxa"/>
              <w:right w:w="28" w:type="dxa"/>
            </w:tcMar>
            <w:vAlign w:val="center"/>
          </w:tcPr>
          <w:p w14:paraId="7FEF412C"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t>0,3</w:t>
            </w:r>
          </w:p>
        </w:tc>
        <w:tc>
          <w:tcPr>
            <w:tcW w:w="1243" w:type="pct"/>
            <w:gridSpan w:val="3"/>
            <w:tcMar>
              <w:left w:w="28" w:type="dxa"/>
              <w:right w:w="28" w:type="dxa"/>
            </w:tcMar>
            <w:vAlign w:val="center"/>
          </w:tcPr>
          <w:p w14:paraId="18A4399C"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Aktivnost u nastavi</w:t>
            </w:r>
          </w:p>
        </w:tc>
        <w:tc>
          <w:tcPr>
            <w:tcW w:w="353" w:type="pct"/>
            <w:tcMar>
              <w:left w:w="28" w:type="dxa"/>
              <w:right w:w="28" w:type="dxa"/>
            </w:tcMar>
            <w:vAlign w:val="center"/>
          </w:tcPr>
          <w:p w14:paraId="6F42DCA0"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t>0,3</w:t>
            </w:r>
          </w:p>
        </w:tc>
        <w:tc>
          <w:tcPr>
            <w:tcW w:w="698" w:type="pct"/>
            <w:gridSpan w:val="2"/>
            <w:tcMar>
              <w:left w:w="28" w:type="dxa"/>
              <w:right w:w="28" w:type="dxa"/>
            </w:tcMar>
            <w:vAlign w:val="center"/>
          </w:tcPr>
          <w:p w14:paraId="7316E6D9"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Seminarski rad</w:t>
            </w:r>
          </w:p>
        </w:tc>
        <w:tc>
          <w:tcPr>
            <w:tcW w:w="410" w:type="pct"/>
            <w:gridSpan w:val="2"/>
            <w:tcMar>
              <w:left w:w="28" w:type="dxa"/>
              <w:right w:w="28" w:type="dxa"/>
            </w:tcMar>
            <w:vAlign w:val="center"/>
          </w:tcPr>
          <w:p w14:paraId="50A3156E"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t>0,9</w:t>
            </w:r>
          </w:p>
        </w:tc>
        <w:tc>
          <w:tcPr>
            <w:tcW w:w="904" w:type="pct"/>
            <w:tcMar>
              <w:left w:w="28" w:type="dxa"/>
              <w:right w:w="28" w:type="dxa"/>
            </w:tcMar>
            <w:vAlign w:val="center"/>
          </w:tcPr>
          <w:p w14:paraId="1B7A0DE1"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Eksperimentalni rad</w:t>
            </w:r>
          </w:p>
        </w:tc>
        <w:tc>
          <w:tcPr>
            <w:tcW w:w="208" w:type="pct"/>
            <w:tcMar>
              <w:left w:w="28" w:type="dxa"/>
              <w:right w:w="28" w:type="dxa"/>
            </w:tcMar>
            <w:vAlign w:val="center"/>
          </w:tcPr>
          <w:p w14:paraId="34734050"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Text3"/>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691CBBB2"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34" w:type="pct"/>
            <w:gridSpan w:val="2"/>
            <w:tcMar>
              <w:left w:w="28" w:type="dxa"/>
              <w:right w:w="28" w:type="dxa"/>
            </w:tcMar>
            <w:vAlign w:val="center"/>
          </w:tcPr>
          <w:p w14:paraId="2726B40F"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Pismeni ispit</w:t>
            </w:r>
          </w:p>
        </w:tc>
        <w:tc>
          <w:tcPr>
            <w:tcW w:w="286" w:type="pct"/>
            <w:tcMar>
              <w:left w:w="28" w:type="dxa"/>
              <w:right w:w="28" w:type="dxa"/>
            </w:tcMar>
            <w:vAlign w:val="center"/>
          </w:tcPr>
          <w:p w14:paraId="12D664B7"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t>1,5</w:t>
            </w:r>
          </w:p>
        </w:tc>
        <w:tc>
          <w:tcPr>
            <w:tcW w:w="1243" w:type="pct"/>
            <w:gridSpan w:val="3"/>
            <w:tcMar>
              <w:left w:w="28" w:type="dxa"/>
              <w:right w:w="28" w:type="dxa"/>
            </w:tcMar>
            <w:vAlign w:val="center"/>
          </w:tcPr>
          <w:p w14:paraId="45E27BF9"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Usmeni ispit</w:t>
            </w:r>
          </w:p>
        </w:tc>
        <w:tc>
          <w:tcPr>
            <w:tcW w:w="353" w:type="pct"/>
            <w:tcMar>
              <w:left w:w="28" w:type="dxa"/>
              <w:right w:w="28" w:type="dxa"/>
            </w:tcMar>
            <w:vAlign w:val="center"/>
          </w:tcPr>
          <w:p w14:paraId="1CBAE1D7"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698" w:type="pct"/>
            <w:gridSpan w:val="2"/>
            <w:tcMar>
              <w:left w:w="28" w:type="dxa"/>
              <w:right w:w="28" w:type="dxa"/>
            </w:tcMar>
            <w:vAlign w:val="center"/>
          </w:tcPr>
          <w:p w14:paraId="4876BB8A"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Esej</w:t>
            </w:r>
          </w:p>
        </w:tc>
        <w:tc>
          <w:tcPr>
            <w:tcW w:w="410" w:type="pct"/>
            <w:gridSpan w:val="2"/>
            <w:tcMar>
              <w:left w:w="28" w:type="dxa"/>
              <w:right w:w="28" w:type="dxa"/>
            </w:tcMar>
            <w:vAlign w:val="center"/>
          </w:tcPr>
          <w:p w14:paraId="0E056D16"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904" w:type="pct"/>
            <w:tcMar>
              <w:left w:w="28" w:type="dxa"/>
              <w:right w:w="28" w:type="dxa"/>
            </w:tcMar>
            <w:vAlign w:val="center"/>
          </w:tcPr>
          <w:p w14:paraId="01369134"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Istraživanje</w:t>
            </w:r>
          </w:p>
        </w:tc>
        <w:tc>
          <w:tcPr>
            <w:tcW w:w="208" w:type="pct"/>
            <w:tcMar>
              <w:left w:w="28" w:type="dxa"/>
              <w:right w:w="28" w:type="dxa"/>
            </w:tcMar>
            <w:vAlign w:val="center"/>
          </w:tcPr>
          <w:p w14:paraId="256D31D0"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74E2B537"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34" w:type="pct"/>
            <w:gridSpan w:val="2"/>
            <w:tcMar>
              <w:left w:w="28" w:type="dxa"/>
              <w:right w:w="28" w:type="dxa"/>
            </w:tcMar>
            <w:vAlign w:val="center"/>
          </w:tcPr>
          <w:p w14:paraId="0E599DC8"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Projekt</w:t>
            </w:r>
          </w:p>
        </w:tc>
        <w:tc>
          <w:tcPr>
            <w:tcW w:w="286" w:type="pct"/>
            <w:tcMar>
              <w:left w:w="28" w:type="dxa"/>
              <w:right w:w="28" w:type="dxa"/>
            </w:tcMar>
            <w:vAlign w:val="center"/>
          </w:tcPr>
          <w:p w14:paraId="1F06B210"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1243" w:type="pct"/>
            <w:gridSpan w:val="3"/>
            <w:tcMar>
              <w:left w:w="28" w:type="dxa"/>
              <w:right w:w="28" w:type="dxa"/>
            </w:tcMar>
            <w:vAlign w:val="center"/>
          </w:tcPr>
          <w:p w14:paraId="5EE9D053"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Kontinuirana provjera znanja</w:t>
            </w:r>
          </w:p>
        </w:tc>
        <w:tc>
          <w:tcPr>
            <w:tcW w:w="353" w:type="pct"/>
            <w:tcMar>
              <w:left w:w="28" w:type="dxa"/>
              <w:right w:w="28" w:type="dxa"/>
            </w:tcMar>
            <w:vAlign w:val="center"/>
          </w:tcPr>
          <w:p w14:paraId="4AE9E90D" w14:textId="77777777" w:rsidR="007449D2" w:rsidRPr="00A4634E" w:rsidRDefault="007449D2" w:rsidP="007449D2">
            <w:pPr>
              <w:pStyle w:val="BodyText"/>
              <w:jc w:val="center"/>
              <w:rPr>
                <w:rFonts w:ascii="Arial Narrow" w:hAnsi="Arial Narrow" w:cs="Calibri"/>
                <w:b w:val="0"/>
                <w:sz w:val="20"/>
              </w:rPr>
            </w:pPr>
          </w:p>
        </w:tc>
        <w:tc>
          <w:tcPr>
            <w:tcW w:w="698" w:type="pct"/>
            <w:gridSpan w:val="2"/>
            <w:tcMar>
              <w:left w:w="28" w:type="dxa"/>
              <w:right w:w="28" w:type="dxa"/>
            </w:tcMar>
            <w:vAlign w:val="center"/>
          </w:tcPr>
          <w:p w14:paraId="0A9E7CF4"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Referat</w:t>
            </w:r>
          </w:p>
        </w:tc>
        <w:tc>
          <w:tcPr>
            <w:tcW w:w="410" w:type="pct"/>
            <w:gridSpan w:val="2"/>
            <w:tcMar>
              <w:left w:w="28" w:type="dxa"/>
              <w:right w:w="28" w:type="dxa"/>
            </w:tcMar>
            <w:vAlign w:val="center"/>
          </w:tcPr>
          <w:p w14:paraId="7D2C5F53"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904" w:type="pct"/>
            <w:tcMar>
              <w:left w:w="28" w:type="dxa"/>
              <w:right w:w="28" w:type="dxa"/>
            </w:tcMar>
            <w:vAlign w:val="center"/>
          </w:tcPr>
          <w:p w14:paraId="2A51E652"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Praktični rad</w:t>
            </w:r>
          </w:p>
        </w:tc>
        <w:tc>
          <w:tcPr>
            <w:tcW w:w="208" w:type="pct"/>
            <w:tcMar>
              <w:left w:w="28" w:type="dxa"/>
              <w:right w:w="28" w:type="dxa"/>
            </w:tcMar>
            <w:vAlign w:val="center"/>
          </w:tcPr>
          <w:p w14:paraId="22FD924F"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5E1D513A"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834" w:type="pct"/>
            <w:gridSpan w:val="2"/>
            <w:tcMar>
              <w:left w:w="28" w:type="dxa"/>
              <w:right w:w="28" w:type="dxa"/>
            </w:tcMar>
            <w:vAlign w:val="center"/>
          </w:tcPr>
          <w:p w14:paraId="384EFAFD"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Portfolio</w:t>
            </w:r>
          </w:p>
        </w:tc>
        <w:tc>
          <w:tcPr>
            <w:tcW w:w="286" w:type="pct"/>
            <w:tcMar>
              <w:left w:w="28" w:type="dxa"/>
              <w:right w:w="28" w:type="dxa"/>
            </w:tcMar>
            <w:vAlign w:val="center"/>
          </w:tcPr>
          <w:p w14:paraId="48FF8710"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1243" w:type="pct"/>
            <w:gridSpan w:val="3"/>
            <w:tcMar>
              <w:left w:w="28" w:type="dxa"/>
              <w:right w:w="28" w:type="dxa"/>
            </w:tcMar>
            <w:vAlign w:val="center"/>
          </w:tcPr>
          <w:p w14:paraId="0DED51C6" w14:textId="77777777" w:rsidR="007449D2" w:rsidRPr="00A4634E" w:rsidRDefault="007449D2" w:rsidP="007449D2">
            <w:pPr>
              <w:pStyle w:val="BodyText"/>
              <w:rPr>
                <w:rFonts w:ascii="Arial Narrow" w:hAnsi="Arial Narrow" w:cs="Calibri"/>
                <w:b w:val="0"/>
                <w:sz w:val="20"/>
              </w:rPr>
            </w:pPr>
          </w:p>
        </w:tc>
        <w:tc>
          <w:tcPr>
            <w:tcW w:w="353" w:type="pct"/>
            <w:tcMar>
              <w:left w:w="28" w:type="dxa"/>
              <w:right w:w="28" w:type="dxa"/>
            </w:tcMar>
            <w:vAlign w:val="center"/>
          </w:tcPr>
          <w:p w14:paraId="6466CE0D"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698" w:type="pct"/>
            <w:gridSpan w:val="2"/>
            <w:tcMar>
              <w:left w:w="28" w:type="dxa"/>
              <w:right w:w="28" w:type="dxa"/>
            </w:tcMar>
            <w:vAlign w:val="center"/>
          </w:tcPr>
          <w:p w14:paraId="56FBC09B" w14:textId="77777777" w:rsidR="007449D2" w:rsidRPr="00A4634E" w:rsidRDefault="007449D2" w:rsidP="007449D2">
            <w:pPr>
              <w:pStyle w:val="BodyText"/>
              <w:rPr>
                <w:rFonts w:ascii="Arial Narrow" w:hAnsi="Arial Narrow" w:cs="Calibri"/>
                <w:b w:val="0"/>
                <w:sz w:val="20"/>
              </w:rPr>
            </w:pPr>
          </w:p>
        </w:tc>
        <w:tc>
          <w:tcPr>
            <w:tcW w:w="410" w:type="pct"/>
            <w:gridSpan w:val="2"/>
            <w:tcMar>
              <w:left w:w="28" w:type="dxa"/>
              <w:right w:w="28" w:type="dxa"/>
            </w:tcMar>
            <w:vAlign w:val="center"/>
          </w:tcPr>
          <w:p w14:paraId="1318EC21"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c>
          <w:tcPr>
            <w:tcW w:w="904" w:type="pct"/>
            <w:tcMar>
              <w:left w:w="28" w:type="dxa"/>
              <w:right w:w="28" w:type="dxa"/>
            </w:tcMar>
            <w:vAlign w:val="center"/>
          </w:tcPr>
          <w:p w14:paraId="3E275E18" w14:textId="77777777" w:rsidR="007449D2" w:rsidRPr="00A4634E" w:rsidRDefault="007449D2" w:rsidP="007449D2">
            <w:pPr>
              <w:pStyle w:val="BodyText"/>
              <w:rPr>
                <w:rFonts w:ascii="Arial Narrow" w:hAnsi="Arial Narrow" w:cs="Calibri"/>
                <w:b w:val="0"/>
                <w:sz w:val="20"/>
              </w:rPr>
            </w:pPr>
          </w:p>
        </w:tc>
        <w:tc>
          <w:tcPr>
            <w:tcW w:w="208" w:type="pct"/>
            <w:tcMar>
              <w:left w:w="28" w:type="dxa"/>
              <w:right w:w="28" w:type="dxa"/>
            </w:tcMar>
            <w:vAlign w:val="center"/>
          </w:tcPr>
          <w:p w14:paraId="075189BA" w14:textId="77777777" w:rsidR="007449D2" w:rsidRPr="00A4634E" w:rsidRDefault="007449D2" w:rsidP="007449D2">
            <w:pPr>
              <w:pStyle w:val="BodyText"/>
              <w:jc w:val="center"/>
              <w:rPr>
                <w:rFonts w:ascii="Arial Narrow" w:hAnsi="Arial Narrow" w:cs="Calibri"/>
                <w:b w:val="0"/>
                <w:sz w:val="20"/>
              </w:rPr>
            </w:pPr>
            <w:r w:rsidRPr="00A4634E">
              <w:rPr>
                <w:rFonts w:ascii="Arial Narrow" w:hAnsi="Arial Narrow" w:cs="Calibri"/>
                <w:b w:val="0"/>
                <w:sz w:val="20"/>
              </w:rPr>
              <w:fldChar w:fldCharType="begin">
                <w:ffData>
                  <w:name w:val=""/>
                  <w:enabled/>
                  <w:calcOnExit w:val="0"/>
                  <w:textInput/>
                </w:ffData>
              </w:fldChar>
            </w:r>
            <w:r w:rsidRPr="00A4634E">
              <w:rPr>
                <w:rFonts w:ascii="Arial Narrow" w:hAnsi="Arial Narrow" w:cs="Calibri"/>
                <w:b w:val="0"/>
                <w:sz w:val="20"/>
              </w:rPr>
              <w:instrText xml:space="preserve"> FORMTEXT </w:instrText>
            </w:r>
            <w:r w:rsidRPr="00A4634E">
              <w:rPr>
                <w:rFonts w:ascii="Arial Narrow" w:hAnsi="Arial Narrow" w:cs="Calibri"/>
                <w:b w:val="0"/>
                <w:sz w:val="20"/>
              </w:rPr>
            </w:r>
            <w:r w:rsidRPr="00A4634E">
              <w:rPr>
                <w:rFonts w:ascii="Arial Narrow" w:hAnsi="Arial Narrow" w:cs="Calibri"/>
                <w:b w:val="0"/>
                <w:sz w:val="20"/>
              </w:rPr>
              <w:fldChar w:fldCharType="separate"/>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t> </w:t>
            </w:r>
            <w:r w:rsidRPr="00A4634E">
              <w:rPr>
                <w:rFonts w:ascii="Arial Narrow" w:hAnsi="Arial Narrow" w:cs="Calibri"/>
                <w:b w:val="0"/>
                <w:sz w:val="20"/>
              </w:rPr>
              <w:fldChar w:fldCharType="end"/>
            </w:r>
          </w:p>
        </w:tc>
      </w:tr>
      <w:tr w:rsidR="007449D2" w:rsidRPr="00A4634E" w14:paraId="1ECBE63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5C201CD" w14:textId="77777777" w:rsidR="007449D2" w:rsidRPr="00A4634E" w:rsidRDefault="007449D2" w:rsidP="007449D2">
            <w:pPr>
              <w:pStyle w:val="BodyText"/>
              <w:rPr>
                <w:rFonts w:ascii="Arial Narrow" w:hAnsi="Arial Narrow" w:cs="Calibri"/>
                <w:b w:val="0"/>
                <w:sz w:val="20"/>
              </w:rPr>
            </w:pPr>
          </w:p>
        </w:tc>
      </w:tr>
      <w:tr w:rsidR="007449D2" w:rsidRPr="00A4634E" w14:paraId="110975E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0F4CD163" w14:textId="77777777" w:rsidR="007449D2" w:rsidRPr="00A4634E" w:rsidRDefault="007449D2" w:rsidP="00DB1719">
            <w:pPr>
              <w:pStyle w:val="BodyText"/>
              <w:numPr>
                <w:ilvl w:val="1"/>
                <w:numId w:val="208"/>
              </w:numPr>
              <w:ind w:left="561" w:hanging="280"/>
              <w:jc w:val="both"/>
              <w:rPr>
                <w:rFonts w:ascii="Arial Narrow" w:hAnsi="Arial Narrow" w:cs="Calibri"/>
                <w:b w:val="0"/>
                <w:sz w:val="20"/>
              </w:rPr>
            </w:pPr>
            <w:r w:rsidRPr="00A4634E">
              <w:rPr>
                <w:rFonts w:ascii="Arial Narrow" w:eastAsia="Calibri" w:hAnsi="Arial Narrow" w:cs="Calibri"/>
                <w:b w:val="0"/>
                <w:sz w:val="20"/>
              </w:rPr>
              <w:t>Povezivanje ishoda učenja, nastavnih metoda i ocjenjivanja</w:t>
            </w:r>
          </w:p>
        </w:tc>
      </w:tr>
      <w:tr w:rsidR="007449D2" w:rsidRPr="00A4634E" w14:paraId="019EDF58"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2FD7FA1" w14:textId="77777777" w:rsidR="007449D2" w:rsidRPr="00A4634E" w:rsidRDefault="007449D2" w:rsidP="007449D2">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3"/>
              <w:gridCol w:w="654"/>
              <w:gridCol w:w="941"/>
              <w:gridCol w:w="1899"/>
              <w:gridCol w:w="2397"/>
              <w:gridCol w:w="634"/>
              <w:gridCol w:w="564"/>
            </w:tblGrid>
            <w:tr w:rsidR="007449D2" w:rsidRPr="00A4634E" w14:paraId="52AC50E8" w14:textId="77777777" w:rsidTr="007449D2">
              <w:trPr>
                <w:trHeight w:val="279"/>
                <w:jc w:val="center"/>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16135D"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NASTAVNA METODA/AKTIVNOST</w:t>
                  </w:r>
                </w:p>
              </w:tc>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F1A263"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ECTS</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EF945E"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1BC346"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AKTIVNOST STUDENTA</w:t>
                  </w:r>
                </w:p>
              </w:tc>
              <w:tc>
                <w:tcPr>
                  <w:tcW w:w="2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1F2833"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METODA PROCJENE</w:t>
                  </w:r>
                </w:p>
              </w:tc>
              <w:tc>
                <w:tcPr>
                  <w:tcW w:w="12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60936"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BODOVI</w:t>
                  </w:r>
                </w:p>
              </w:tc>
            </w:tr>
            <w:tr w:rsidR="007449D2" w:rsidRPr="00A4634E" w14:paraId="6C175A61" w14:textId="77777777" w:rsidTr="007449D2">
              <w:trPr>
                <w:trHeight w:val="213"/>
                <w:jc w:val="center"/>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A8AA86" w14:textId="77777777" w:rsidR="007449D2" w:rsidRPr="00A4634E" w:rsidRDefault="007449D2" w:rsidP="007449D2">
                  <w:pPr>
                    <w:jc w:val="center"/>
                    <w:rPr>
                      <w:rFonts w:ascii="Arial Narrow" w:hAnsi="Arial Narrow" w:cs="Calibri"/>
                      <w:bCs/>
                      <w:sz w:val="20"/>
                      <w:szCs w:val="20"/>
                    </w:rPr>
                  </w:pPr>
                </w:p>
              </w:tc>
              <w:tc>
                <w:tcPr>
                  <w:tcW w:w="61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A2B324" w14:textId="77777777" w:rsidR="007449D2" w:rsidRPr="00A4634E" w:rsidRDefault="007449D2" w:rsidP="007449D2">
                  <w:pPr>
                    <w:jc w:val="center"/>
                    <w:rPr>
                      <w:rFonts w:ascii="Arial Narrow" w:hAnsi="Arial Narrow" w:cs="Calibri"/>
                      <w:bCs/>
                      <w:sz w:val="20"/>
                      <w:szCs w:val="20"/>
                    </w:rPr>
                  </w:pPr>
                </w:p>
              </w:tc>
              <w:tc>
                <w:tcPr>
                  <w:tcW w:w="94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F4B76" w14:textId="77777777" w:rsidR="007449D2" w:rsidRPr="00A4634E" w:rsidRDefault="007449D2" w:rsidP="007449D2">
                  <w:pPr>
                    <w:jc w:val="center"/>
                    <w:rPr>
                      <w:rFonts w:ascii="Arial Narrow" w:hAnsi="Arial Narrow" w:cs="Calibri"/>
                      <w:bCs/>
                      <w:sz w:val="20"/>
                      <w:szCs w:val="20"/>
                    </w:rPr>
                  </w:pPr>
                </w:p>
              </w:tc>
              <w:tc>
                <w:tcPr>
                  <w:tcW w:w="19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BED07A" w14:textId="77777777" w:rsidR="007449D2" w:rsidRPr="00A4634E" w:rsidRDefault="007449D2" w:rsidP="007449D2">
                  <w:pPr>
                    <w:jc w:val="center"/>
                    <w:rPr>
                      <w:rFonts w:ascii="Arial Narrow" w:hAnsi="Arial Narrow" w:cs="Calibri"/>
                      <w:bCs/>
                      <w:sz w:val="20"/>
                      <w:szCs w:val="20"/>
                    </w:rPr>
                  </w:pPr>
                </w:p>
              </w:tc>
              <w:tc>
                <w:tcPr>
                  <w:tcW w:w="241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508D4B" w14:textId="77777777" w:rsidR="007449D2" w:rsidRPr="00A4634E" w:rsidRDefault="007449D2" w:rsidP="007449D2">
                  <w:pPr>
                    <w:jc w:val="center"/>
                    <w:rPr>
                      <w:rFonts w:ascii="Arial Narrow" w:hAnsi="Arial Narrow" w:cs="Calibri"/>
                      <w:bCs/>
                      <w:sz w:val="20"/>
                      <w:szCs w:val="20"/>
                    </w:rPr>
                  </w:pP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69496031"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min</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EFC3202" w14:textId="77777777" w:rsidR="007449D2" w:rsidRPr="00A4634E" w:rsidRDefault="007449D2" w:rsidP="007449D2">
                  <w:pPr>
                    <w:jc w:val="center"/>
                    <w:rPr>
                      <w:rFonts w:ascii="Arial Narrow" w:hAnsi="Arial Narrow" w:cs="Calibri"/>
                      <w:bCs/>
                      <w:sz w:val="20"/>
                      <w:szCs w:val="20"/>
                    </w:rPr>
                  </w:pPr>
                  <w:r w:rsidRPr="00A4634E">
                    <w:rPr>
                      <w:rFonts w:ascii="Arial Narrow" w:hAnsi="Arial Narrow" w:cs="Calibri"/>
                      <w:bCs/>
                      <w:sz w:val="20"/>
                      <w:szCs w:val="20"/>
                    </w:rPr>
                    <w:t>max</w:t>
                  </w:r>
                </w:p>
              </w:tc>
            </w:tr>
            <w:tr w:rsidR="007449D2" w:rsidRPr="00A4634E" w14:paraId="18B61F4A"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56F32B68" w14:textId="77777777" w:rsidR="007449D2" w:rsidRPr="00A4634E" w:rsidRDefault="007449D2" w:rsidP="007449D2">
                  <w:pPr>
                    <w:rPr>
                      <w:rFonts w:ascii="Arial Narrow" w:hAnsi="Arial Narrow" w:cs="Calibri"/>
                      <w:sz w:val="20"/>
                      <w:szCs w:val="20"/>
                    </w:rPr>
                  </w:pPr>
                </w:p>
              </w:tc>
              <w:tc>
                <w:tcPr>
                  <w:tcW w:w="617" w:type="dxa"/>
                  <w:tcBorders>
                    <w:top w:val="single" w:sz="4" w:space="0" w:color="auto"/>
                    <w:left w:val="single" w:sz="4" w:space="0" w:color="auto"/>
                    <w:bottom w:val="single" w:sz="4" w:space="0" w:color="auto"/>
                    <w:right w:val="single" w:sz="4" w:space="0" w:color="auto"/>
                  </w:tcBorders>
                </w:tcPr>
                <w:p w14:paraId="49D50B79" w14:textId="77777777" w:rsidR="007449D2" w:rsidRPr="00A4634E" w:rsidRDefault="007449D2" w:rsidP="007449D2">
                  <w:pPr>
                    <w:rPr>
                      <w:rFonts w:ascii="Arial Narrow" w:hAnsi="Arial Narrow" w:cs="Calibri"/>
                      <w:sz w:val="20"/>
                      <w:szCs w:val="20"/>
                    </w:rPr>
                  </w:pPr>
                </w:p>
              </w:tc>
              <w:tc>
                <w:tcPr>
                  <w:tcW w:w="942" w:type="dxa"/>
                  <w:tcBorders>
                    <w:top w:val="single" w:sz="4" w:space="0" w:color="auto"/>
                    <w:left w:val="single" w:sz="4" w:space="0" w:color="auto"/>
                    <w:bottom w:val="single" w:sz="4" w:space="0" w:color="auto"/>
                    <w:right w:val="single" w:sz="4" w:space="0" w:color="auto"/>
                  </w:tcBorders>
                </w:tcPr>
                <w:p w14:paraId="0D2600DE" w14:textId="77777777" w:rsidR="007449D2" w:rsidRPr="00A4634E" w:rsidRDefault="007449D2" w:rsidP="007449D2">
                  <w:pPr>
                    <w:rPr>
                      <w:rFonts w:ascii="Arial Narrow" w:hAnsi="Arial Narrow" w:cs="Calibri"/>
                      <w:sz w:val="20"/>
                      <w:szCs w:val="20"/>
                    </w:rPr>
                  </w:pPr>
                </w:p>
              </w:tc>
              <w:tc>
                <w:tcPr>
                  <w:tcW w:w="1910" w:type="dxa"/>
                  <w:tcBorders>
                    <w:top w:val="single" w:sz="4" w:space="0" w:color="auto"/>
                    <w:left w:val="single" w:sz="4" w:space="0" w:color="auto"/>
                    <w:bottom w:val="single" w:sz="4" w:space="0" w:color="auto"/>
                    <w:right w:val="single" w:sz="4" w:space="0" w:color="auto"/>
                  </w:tcBorders>
                </w:tcPr>
                <w:p w14:paraId="05FC0B4F" w14:textId="77777777" w:rsidR="007449D2" w:rsidRPr="00A4634E" w:rsidRDefault="007449D2" w:rsidP="007449D2">
                  <w:pPr>
                    <w:rPr>
                      <w:rFonts w:ascii="Arial Narrow" w:hAnsi="Arial Narrow" w:cs="Calibri"/>
                      <w:sz w:val="20"/>
                      <w:szCs w:val="20"/>
                    </w:rPr>
                  </w:pPr>
                </w:p>
              </w:tc>
              <w:tc>
                <w:tcPr>
                  <w:tcW w:w="2417" w:type="dxa"/>
                  <w:tcBorders>
                    <w:top w:val="single" w:sz="4" w:space="0" w:color="auto"/>
                    <w:left w:val="single" w:sz="4" w:space="0" w:color="auto"/>
                    <w:bottom w:val="single" w:sz="4" w:space="0" w:color="auto"/>
                    <w:right w:val="single" w:sz="4" w:space="0" w:color="auto"/>
                  </w:tcBorders>
                </w:tcPr>
                <w:p w14:paraId="314A9431" w14:textId="77777777" w:rsidR="007449D2" w:rsidRPr="00A4634E" w:rsidRDefault="007449D2" w:rsidP="007449D2">
                  <w:pPr>
                    <w:rPr>
                      <w:rFonts w:ascii="Arial Narrow" w:hAnsi="Arial Narrow" w:cs="Calibri"/>
                      <w:sz w:val="20"/>
                      <w:szCs w:val="20"/>
                    </w:rPr>
                  </w:pPr>
                </w:p>
              </w:tc>
              <w:tc>
                <w:tcPr>
                  <w:tcW w:w="637" w:type="dxa"/>
                  <w:tcBorders>
                    <w:top w:val="single" w:sz="4" w:space="0" w:color="auto"/>
                    <w:left w:val="single" w:sz="4" w:space="0" w:color="auto"/>
                    <w:bottom w:val="single" w:sz="4" w:space="0" w:color="auto"/>
                    <w:right w:val="single" w:sz="4" w:space="0" w:color="auto"/>
                  </w:tcBorders>
                </w:tcPr>
                <w:p w14:paraId="1523E203" w14:textId="77777777" w:rsidR="007449D2" w:rsidRPr="00A4634E" w:rsidRDefault="007449D2" w:rsidP="007449D2">
                  <w:pPr>
                    <w:rPr>
                      <w:rFonts w:ascii="Arial Narrow" w:hAnsi="Arial Narrow" w:cs="Calibri"/>
                      <w:sz w:val="20"/>
                      <w:szCs w:val="20"/>
                    </w:rPr>
                  </w:pPr>
                </w:p>
              </w:tc>
              <w:tc>
                <w:tcPr>
                  <w:tcW w:w="565" w:type="dxa"/>
                  <w:tcBorders>
                    <w:top w:val="single" w:sz="4" w:space="0" w:color="auto"/>
                    <w:left w:val="single" w:sz="4" w:space="0" w:color="auto"/>
                    <w:bottom w:val="single" w:sz="4" w:space="0" w:color="auto"/>
                    <w:right w:val="single" w:sz="4" w:space="0" w:color="auto"/>
                  </w:tcBorders>
                </w:tcPr>
                <w:p w14:paraId="1CA24823" w14:textId="77777777" w:rsidR="007449D2" w:rsidRPr="00A4634E" w:rsidRDefault="007449D2" w:rsidP="007449D2">
                  <w:pPr>
                    <w:rPr>
                      <w:rFonts w:ascii="Arial Narrow" w:hAnsi="Arial Narrow" w:cs="Calibri"/>
                      <w:sz w:val="20"/>
                      <w:szCs w:val="20"/>
                    </w:rPr>
                  </w:pPr>
                </w:p>
              </w:tc>
            </w:tr>
            <w:tr w:rsidR="007449D2" w:rsidRPr="00A4634E" w14:paraId="0119F0D3"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1DDB12AE" w14:textId="77777777" w:rsidR="007449D2" w:rsidRPr="00A4634E" w:rsidRDefault="007449D2" w:rsidP="007449D2">
                  <w:pPr>
                    <w:rPr>
                      <w:rFonts w:ascii="Arial Narrow" w:hAnsi="Arial Narrow" w:cs="Calibri"/>
                      <w:sz w:val="20"/>
                      <w:szCs w:val="20"/>
                    </w:rPr>
                  </w:pPr>
                </w:p>
                <w:p w14:paraId="78686AE9"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Pohađanje nastave</w:t>
                  </w:r>
                </w:p>
              </w:tc>
              <w:tc>
                <w:tcPr>
                  <w:tcW w:w="617" w:type="dxa"/>
                  <w:tcBorders>
                    <w:top w:val="single" w:sz="4" w:space="0" w:color="auto"/>
                    <w:left w:val="single" w:sz="4" w:space="0" w:color="auto"/>
                    <w:bottom w:val="single" w:sz="4" w:space="0" w:color="auto"/>
                    <w:right w:val="single" w:sz="4" w:space="0" w:color="auto"/>
                  </w:tcBorders>
                </w:tcPr>
                <w:p w14:paraId="58DA5458"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0,3</w:t>
                  </w:r>
                </w:p>
              </w:tc>
              <w:tc>
                <w:tcPr>
                  <w:tcW w:w="942" w:type="dxa"/>
                  <w:tcBorders>
                    <w:top w:val="single" w:sz="4" w:space="0" w:color="auto"/>
                    <w:left w:val="single" w:sz="4" w:space="0" w:color="auto"/>
                    <w:bottom w:val="single" w:sz="4" w:space="0" w:color="auto"/>
                    <w:right w:val="single" w:sz="4" w:space="0" w:color="auto"/>
                  </w:tcBorders>
                </w:tcPr>
                <w:p w14:paraId="4AE29CCB"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1-6</w:t>
                  </w:r>
                </w:p>
              </w:tc>
              <w:tc>
                <w:tcPr>
                  <w:tcW w:w="1910" w:type="dxa"/>
                  <w:tcBorders>
                    <w:top w:val="single" w:sz="4" w:space="0" w:color="auto"/>
                    <w:left w:val="single" w:sz="4" w:space="0" w:color="auto"/>
                    <w:bottom w:val="single" w:sz="4" w:space="0" w:color="auto"/>
                    <w:right w:val="single" w:sz="4" w:space="0" w:color="auto"/>
                  </w:tcBorders>
                </w:tcPr>
                <w:p w14:paraId="72A5F60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Prisutnost na nastavi</w:t>
                  </w:r>
                </w:p>
              </w:tc>
              <w:tc>
                <w:tcPr>
                  <w:tcW w:w="2417" w:type="dxa"/>
                  <w:tcBorders>
                    <w:top w:val="single" w:sz="4" w:space="0" w:color="auto"/>
                    <w:left w:val="single" w:sz="4" w:space="0" w:color="auto"/>
                    <w:bottom w:val="single" w:sz="4" w:space="0" w:color="auto"/>
                    <w:right w:val="single" w:sz="4" w:space="0" w:color="auto"/>
                  </w:tcBorders>
                </w:tcPr>
                <w:p w14:paraId="63DB718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Evidencije dolazaka</w:t>
                  </w:r>
                </w:p>
              </w:tc>
              <w:tc>
                <w:tcPr>
                  <w:tcW w:w="637" w:type="dxa"/>
                  <w:tcBorders>
                    <w:top w:val="single" w:sz="4" w:space="0" w:color="auto"/>
                    <w:left w:val="single" w:sz="4" w:space="0" w:color="auto"/>
                    <w:bottom w:val="single" w:sz="4" w:space="0" w:color="auto"/>
                    <w:right w:val="single" w:sz="4" w:space="0" w:color="auto"/>
                  </w:tcBorders>
                  <w:vAlign w:val="center"/>
                </w:tcPr>
                <w:p w14:paraId="749F6145"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5</w:t>
                  </w:r>
                </w:p>
              </w:tc>
              <w:tc>
                <w:tcPr>
                  <w:tcW w:w="565" w:type="dxa"/>
                  <w:tcBorders>
                    <w:top w:val="single" w:sz="4" w:space="0" w:color="auto"/>
                    <w:left w:val="single" w:sz="4" w:space="0" w:color="auto"/>
                    <w:bottom w:val="single" w:sz="4" w:space="0" w:color="auto"/>
                    <w:right w:val="single" w:sz="4" w:space="0" w:color="auto"/>
                  </w:tcBorders>
                  <w:vAlign w:val="center"/>
                </w:tcPr>
                <w:p w14:paraId="21637F5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10</w:t>
                  </w:r>
                </w:p>
              </w:tc>
            </w:tr>
            <w:tr w:rsidR="007449D2" w:rsidRPr="00A4634E" w14:paraId="3A7B0A0A"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5B38808E" w14:textId="77777777" w:rsidR="007449D2" w:rsidRPr="00A4634E" w:rsidRDefault="007449D2" w:rsidP="007449D2">
                  <w:pPr>
                    <w:rPr>
                      <w:rFonts w:ascii="Arial Narrow" w:hAnsi="Arial Narrow" w:cs="Calibri"/>
                      <w:sz w:val="20"/>
                      <w:szCs w:val="20"/>
                    </w:rPr>
                  </w:pPr>
                </w:p>
                <w:p w14:paraId="21A8A06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 xml:space="preserve">Aktivnost u nastavi </w:t>
                  </w:r>
                </w:p>
              </w:tc>
              <w:tc>
                <w:tcPr>
                  <w:tcW w:w="617" w:type="dxa"/>
                  <w:tcBorders>
                    <w:top w:val="single" w:sz="4" w:space="0" w:color="auto"/>
                    <w:left w:val="single" w:sz="4" w:space="0" w:color="auto"/>
                    <w:bottom w:val="single" w:sz="4" w:space="0" w:color="auto"/>
                    <w:right w:val="single" w:sz="4" w:space="0" w:color="auto"/>
                  </w:tcBorders>
                </w:tcPr>
                <w:p w14:paraId="5D1D718B"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0,3</w:t>
                  </w:r>
                </w:p>
                <w:p w14:paraId="4D99C633" w14:textId="77777777" w:rsidR="007449D2" w:rsidRPr="00A4634E" w:rsidRDefault="007449D2" w:rsidP="007449D2">
                  <w:pPr>
                    <w:jc w:val="center"/>
                    <w:rPr>
                      <w:rFonts w:ascii="Arial Narrow" w:hAnsi="Arial Narrow" w:cs="Calibri"/>
                      <w:sz w:val="20"/>
                      <w:szCs w:val="20"/>
                    </w:rPr>
                  </w:pPr>
                </w:p>
              </w:tc>
              <w:tc>
                <w:tcPr>
                  <w:tcW w:w="942" w:type="dxa"/>
                  <w:tcBorders>
                    <w:top w:val="single" w:sz="4" w:space="0" w:color="auto"/>
                    <w:left w:val="single" w:sz="4" w:space="0" w:color="auto"/>
                    <w:bottom w:val="single" w:sz="4" w:space="0" w:color="auto"/>
                    <w:right w:val="single" w:sz="4" w:space="0" w:color="auto"/>
                  </w:tcBorders>
                </w:tcPr>
                <w:p w14:paraId="1F55712A"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1-6</w:t>
                  </w:r>
                </w:p>
              </w:tc>
              <w:tc>
                <w:tcPr>
                  <w:tcW w:w="1910" w:type="dxa"/>
                  <w:tcBorders>
                    <w:top w:val="single" w:sz="4" w:space="0" w:color="auto"/>
                    <w:left w:val="single" w:sz="4" w:space="0" w:color="auto"/>
                    <w:bottom w:val="single" w:sz="4" w:space="0" w:color="auto"/>
                    <w:right w:val="single" w:sz="4" w:space="0" w:color="auto"/>
                  </w:tcBorders>
                </w:tcPr>
                <w:p w14:paraId="2BE31B8C"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Sudjelovanje u nastavnom procesu (uključivanje u raspravu, rješavanje problemskih zadataka)</w:t>
                  </w:r>
                </w:p>
              </w:tc>
              <w:tc>
                <w:tcPr>
                  <w:tcW w:w="2417" w:type="dxa"/>
                  <w:tcBorders>
                    <w:top w:val="single" w:sz="4" w:space="0" w:color="auto"/>
                    <w:left w:val="single" w:sz="4" w:space="0" w:color="auto"/>
                    <w:bottom w:val="single" w:sz="4" w:space="0" w:color="auto"/>
                    <w:right w:val="single" w:sz="4" w:space="0" w:color="auto"/>
                  </w:tcBorders>
                </w:tcPr>
                <w:p w14:paraId="42A481AE"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Evidencija studentskih aktivnosti</w:t>
                  </w:r>
                </w:p>
              </w:tc>
              <w:tc>
                <w:tcPr>
                  <w:tcW w:w="637" w:type="dxa"/>
                  <w:tcBorders>
                    <w:top w:val="single" w:sz="4" w:space="0" w:color="auto"/>
                    <w:left w:val="single" w:sz="4" w:space="0" w:color="auto"/>
                    <w:bottom w:val="single" w:sz="4" w:space="0" w:color="auto"/>
                    <w:right w:val="single" w:sz="4" w:space="0" w:color="auto"/>
                  </w:tcBorders>
                  <w:vAlign w:val="center"/>
                </w:tcPr>
                <w:p w14:paraId="3C0FD66A"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w:t>
                  </w:r>
                </w:p>
              </w:tc>
              <w:tc>
                <w:tcPr>
                  <w:tcW w:w="565" w:type="dxa"/>
                  <w:tcBorders>
                    <w:top w:val="single" w:sz="4" w:space="0" w:color="auto"/>
                    <w:left w:val="single" w:sz="4" w:space="0" w:color="auto"/>
                    <w:bottom w:val="single" w:sz="4" w:space="0" w:color="auto"/>
                    <w:right w:val="single" w:sz="4" w:space="0" w:color="auto"/>
                  </w:tcBorders>
                  <w:vAlign w:val="center"/>
                </w:tcPr>
                <w:p w14:paraId="46A1710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10</w:t>
                  </w:r>
                </w:p>
              </w:tc>
            </w:tr>
            <w:tr w:rsidR="007449D2" w:rsidRPr="00A4634E" w14:paraId="62F9D794"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1D3D0750" w14:textId="77777777" w:rsidR="007449D2" w:rsidRPr="00A4634E" w:rsidRDefault="007449D2" w:rsidP="007449D2">
                  <w:pPr>
                    <w:rPr>
                      <w:rFonts w:ascii="Arial Narrow" w:hAnsi="Arial Narrow" w:cs="Calibri"/>
                      <w:sz w:val="20"/>
                      <w:szCs w:val="20"/>
                    </w:rPr>
                  </w:pPr>
                </w:p>
                <w:p w14:paraId="494E4E32"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Seminarski rad</w:t>
                  </w:r>
                </w:p>
              </w:tc>
              <w:tc>
                <w:tcPr>
                  <w:tcW w:w="617" w:type="dxa"/>
                  <w:tcBorders>
                    <w:top w:val="single" w:sz="4" w:space="0" w:color="auto"/>
                    <w:left w:val="single" w:sz="4" w:space="0" w:color="auto"/>
                    <w:bottom w:val="single" w:sz="4" w:space="0" w:color="auto"/>
                    <w:right w:val="single" w:sz="4" w:space="0" w:color="auto"/>
                  </w:tcBorders>
                </w:tcPr>
                <w:p w14:paraId="5C1AAE9A"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0,9</w:t>
                  </w:r>
                </w:p>
              </w:tc>
              <w:tc>
                <w:tcPr>
                  <w:tcW w:w="942" w:type="dxa"/>
                  <w:tcBorders>
                    <w:top w:val="single" w:sz="4" w:space="0" w:color="auto"/>
                    <w:left w:val="single" w:sz="4" w:space="0" w:color="auto"/>
                    <w:bottom w:val="single" w:sz="4" w:space="0" w:color="auto"/>
                    <w:right w:val="single" w:sz="4" w:space="0" w:color="auto"/>
                  </w:tcBorders>
                </w:tcPr>
                <w:p w14:paraId="06A92D01"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2-6</w:t>
                  </w:r>
                </w:p>
              </w:tc>
              <w:tc>
                <w:tcPr>
                  <w:tcW w:w="1910" w:type="dxa"/>
                  <w:tcBorders>
                    <w:top w:val="single" w:sz="4" w:space="0" w:color="auto"/>
                    <w:left w:val="single" w:sz="4" w:space="0" w:color="auto"/>
                    <w:bottom w:val="single" w:sz="4" w:space="0" w:color="auto"/>
                    <w:right w:val="single" w:sz="4" w:space="0" w:color="auto"/>
                  </w:tcBorders>
                </w:tcPr>
                <w:p w14:paraId="233037C9"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Istraživanje, sistematizacija i analiza podataka, izrada seminarskog zadatka.</w:t>
                  </w:r>
                </w:p>
              </w:tc>
              <w:tc>
                <w:tcPr>
                  <w:tcW w:w="2417" w:type="dxa"/>
                  <w:tcBorders>
                    <w:top w:val="single" w:sz="4" w:space="0" w:color="auto"/>
                    <w:left w:val="single" w:sz="4" w:space="0" w:color="auto"/>
                    <w:bottom w:val="single" w:sz="4" w:space="0" w:color="auto"/>
                    <w:right w:val="single" w:sz="4" w:space="0" w:color="auto"/>
                  </w:tcBorders>
                </w:tcPr>
                <w:p w14:paraId="0BD8EB3F"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Evaluacija kvalitete seminarskog zadatka, prezentacije i argumentacije donesenih zaključaka.</w:t>
                  </w:r>
                </w:p>
              </w:tc>
              <w:tc>
                <w:tcPr>
                  <w:tcW w:w="637" w:type="dxa"/>
                  <w:tcBorders>
                    <w:top w:val="single" w:sz="4" w:space="0" w:color="auto"/>
                    <w:left w:val="single" w:sz="4" w:space="0" w:color="auto"/>
                    <w:bottom w:val="single" w:sz="4" w:space="0" w:color="auto"/>
                    <w:right w:val="single" w:sz="4" w:space="0" w:color="auto"/>
                  </w:tcBorders>
                  <w:vAlign w:val="center"/>
                </w:tcPr>
                <w:p w14:paraId="1BC57F78"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15</w:t>
                  </w:r>
                </w:p>
              </w:tc>
              <w:tc>
                <w:tcPr>
                  <w:tcW w:w="565" w:type="dxa"/>
                  <w:tcBorders>
                    <w:top w:val="single" w:sz="4" w:space="0" w:color="auto"/>
                    <w:left w:val="single" w:sz="4" w:space="0" w:color="auto"/>
                    <w:bottom w:val="single" w:sz="4" w:space="0" w:color="auto"/>
                    <w:right w:val="single" w:sz="4" w:space="0" w:color="auto"/>
                  </w:tcBorders>
                  <w:vAlign w:val="center"/>
                </w:tcPr>
                <w:p w14:paraId="02B7DF30"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30</w:t>
                  </w:r>
                </w:p>
              </w:tc>
            </w:tr>
            <w:tr w:rsidR="007449D2" w:rsidRPr="00A4634E" w14:paraId="484A381F"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25D029E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Pismeni ispit ili kontinuirana provjera znanja</w:t>
                  </w:r>
                </w:p>
              </w:tc>
              <w:tc>
                <w:tcPr>
                  <w:tcW w:w="617" w:type="dxa"/>
                  <w:tcBorders>
                    <w:top w:val="single" w:sz="4" w:space="0" w:color="auto"/>
                    <w:left w:val="single" w:sz="4" w:space="0" w:color="auto"/>
                    <w:bottom w:val="single" w:sz="4" w:space="0" w:color="auto"/>
                    <w:right w:val="single" w:sz="4" w:space="0" w:color="auto"/>
                  </w:tcBorders>
                </w:tcPr>
                <w:p w14:paraId="3DE35070"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1,5</w:t>
                  </w:r>
                </w:p>
              </w:tc>
              <w:tc>
                <w:tcPr>
                  <w:tcW w:w="942" w:type="dxa"/>
                  <w:tcBorders>
                    <w:top w:val="single" w:sz="4" w:space="0" w:color="auto"/>
                    <w:left w:val="single" w:sz="4" w:space="0" w:color="auto"/>
                    <w:bottom w:val="single" w:sz="4" w:space="0" w:color="auto"/>
                    <w:right w:val="single" w:sz="4" w:space="0" w:color="auto"/>
                  </w:tcBorders>
                </w:tcPr>
                <w:p w14:paraId="5491BF43"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1-6</w:t>
                  </w:r>
                </w:p>
              </w:tc>
              <w:tc>
                <w:tcPr>
                  <w:tcW w:w="1910" w:type="dxa"/>
                  <w:tcBorders>
                    <w:top w:val="single" w:sz="4" w:space="0" w:color="auto"/>
                    <w:left w:val="single" w:sz="4" w:space="0" w:color="auto"/>
                    <w:bottom w:val="single" w:sz="4" w:space="0" w:color="auto"/>
                    <w:right w:val="single" w:sz="4" w:space="0" w:color="auto"/>
                  </w:tcBorders>
                </w:tcPr>
                <w:p w14:paraId="766360BA"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Priprema za provjeru znanja, pisana provjera</w:t>
                  </w:r>
                </w:p>
              </w:tc>
              <w:tc>
                <w:tcPr>
                  <w:tcW w:w="2417" w:type="dxa"/>
                  <w:tcBorders>
                    <w:top w:val="single" w:sz="4" w:space="0" w:color="auto"/>
                    <w:left w:val="single" w:sz="4" w:space="0" w:color="auto"/>
                    <w:bottom w:val="single" w:sz="4" w:space="0" w:color="auto"/>
                    <w:right w:val="single" w:sz="4" w:space="0" w:color="auto"/>
                  </w:tcBorders>
                </w:tcPr>
                <w:p w14:paraId="5D82B548"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Provjera i vrednovanje razine stečenog znanja</w:t>
                  </w:r>
                </w:p>
              </w:tc>
              <w:tc>
                <w:tcPr>
                  <w:tcW w:w="637" w:type="dxa"/>
                  <w:tcBorders>
                    <w:top w:val="single" w:sz="4" w:space="0" w:color="auto"/>
                    <w:left w:val="single" w:sz="4" w:space="0" w:color="auto"/>
                    <w:bottom w:val="single" w:sz="4" w:space="0" w:color="auto"/>
                    <w:right w:val="single" w:sz="4" w:space="0" w:color="auto"/>
                  </w:tcBorders>
                  <w:vAlign w:val="center"/>
                </w:tcPr>
                <w:p w14:paraId="7A7172C7"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30*</w:t>
                  </w:r>
                </w:p>
              </w:tc>
              <w:tc>
                <w:tcPr>
                  <w:tcW w:w="565" w:type="dxa"/>
                  <w:tcBorders>
                    <w:top w:val="single" w:sz="4" w:space="0" w:color="auto"/>
                    <w:left w:val="single" w:sz="4" w:space="0" w:color="auto"/>
                    <w:bottom w:val="single" w:sz="4" w:space="0" w:color="auto"/>
                    <w:right w:val="single" w:sz="4" w:space="0" w:color="auto"/>
                  </w:tcBorders>
                  <w:vAlign w:val="center"/>
                </w:tcPr>
                <w:p w14:paraId="6D4D4483"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50</w:t>
                  </w:r>
                </w:p>
              </w:tc>
            </w:tr>
            <w:tr w:rsidR="007449D2" w:rsidRPr="00A4634E" w14:paraId="7BFCAA9B" w14:textId="77777777" w:rsidTr="007449D2">
              <w:trPr>
                <w:jc w:val="center"/>
              </w:trPr>
              <w:tc>
                <w:tcPr>
                  <w:tcW w:w="1984" w:type="dxa"/>
                  <w:tcBorders>
                    <w:top w:val="single" w:sz="4" w:space="0" w:color="auto"/>
                    <w:left w:val="single" w:sz="4" w:space="0" w:color="auto"/>
                    <w:bottom w:val="single" w:sz="4" w:space="0" w:color="auto"/>
                    <w:right w:val="single" w:sz="4" w:space="0" w:color="auto"/>
                  </w:tcBorders>
                </w:tcPr>
                <w:p w14:paraId="6257D1B4" w14:textId="77777777" w:rsidR="007449D2" w:rsidRPr="00A4634E" w:rsidRDefault="007449D2" w:rsidP="007449D2">
                  <w:pPr>
                    <w:rPr>
                      <w:rFonts w:ascii="Arial Narrow" w:hAnsi="Arial Narrow" w:cs="Calibri"/>
                      <w:sz w:val="20"/>
                      <w:szCs w:val="20"/>
                    </w:rPr>
                  </w:pPr>
                </w:p>
                <w:p w14:paraId="5E14DB6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Ukupno</w:t>
                  </w:r>
                </w:p>
              </w:tc>
              <w:tc>
                <w:tcPr>
                  <w:tcW w:w="617" w:type="dxa"/>
                  <w:tcBorders>
                    <w:top w:val="single" w:sz="4" w:space="0" w:color="auto"/>
                    <w:left w:val="single" w:sz="4" w:space="0" w:color="auto"/>
                    <w:bottom w:val="single" w:sz="4" w:space="0" w:color="auto"/>
                    <w:right w:val="single" w:sz="4" w:space="0" w:color="auto"/>
                  </w:tcBorders>
                </w:tcPr>
                <w:p w14:paraId="6132DA29"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w:t>
                  </w:r>
                </w:p>
              </w:tc>
              <w:tc>
                <w:tcPr>
                  <w:tcW w:w="942" w:type="dxa"/>
                  <w:tcBorders>
                    <w:top w:val="single" w:sz="4" w:space="0" w:color="auto"/>
                    <w:left w:val="single" w:sz="4" w:space="0" w:color="auto"/>
                    <w:bottom w:val="single" w:sz="4" w:space="0" w:color="auto"/>
                    <w:right w:val="single" w:sz="4" w:space="0" w:color="auto"/>
                  </w:tcBorders>
                </w:tcPr>
                <w:p w14:paraId="76E83081" w14:textId="77777777" w:rsidR="007449D2" w:rsidRPr="00A4634E" w:rsidRDefault="007449D2" w:rsidP="007449D2">
                  <w:pPr>
                    <w:rPr>
                      <w:rFonts w:ascii="Arial Narrow" w:hAnsi="Arial Narrow" w:cs="Calibri"/>
                      <w:sz w:val="20"/>
                      <w:szCs w:val="20"/>
                    </w:rPr>
                  </w:pPr>
                </w:p>
              </w:tc>
              <w:tc>
                <w:tcPr>
                  <w:tcW w:w="1910" w:type="dxa"/>
                  <w:tcBorders>
                    <w:top w:val="single" w:sz="4" w:space="0" w:color="auto"/>
                    <w:left w:val="single" w:sz="4" w:space="0" w:color="auto"/>
                    <w:bottom w:val="single" w:sz="4" w:space="0" w:color="auto"/>
                    <w:right w:val="single" w:sz="4" w:space="0" w:color="auto"/>
                  </w:tcBorders>
                </w:tcPr>
                <w:p w14:paraId="4499CE5B" w14:textId="77777777" w:rsidR="007449D2" w:rsidRPr="00A4634E" w:rsidRDefault="007449D2" w:rsidP="007449D2">
                  <w:pPr>
                    <w:rPr>
                      <w:rFonts w:ascii="Arial Narrow" w:hAnsi="Arial Narrow" w:cs="Calibri"/>
                      <w:sz w:val="20"/>
                      <w:szCs w:val="20"/>
                    </w:rPr>
                  </w:pPr>
                </w:p>
              </w:tc>
              <w:tc>
                <w:tcPr>
                  <w:tcW w:w="2417" w:type="dxa"/>
                  <w:tcBorders>
                    <w:top w:val="single" w:sz="4" w:space="0" w:color="auto"/>
                    <w:left w:val="single" w:sz="4" w:space="0" w:color="auto"/>
                    <w:bottom w:val="single" w:sz="4" w:space="0" w:color="auto"/>
                    <w:right w:val="single" w:sz="4" w:space="0" w:color="auto"/>
                  </w:tcBorders>
                </w:tcPr>
                <w:p w14:paraId="5B8E5EE3" w14:textId="77777777" w:rsidR="007449D2" w:rsidRPr="00A4634E" w:rsidRDefault="007449D2" w:rsidP="007449D2">
                  <w:pPr>
                    <w:rPr>
                      <w:rFonts w:ascii="Arial Narrow" w:hAnsi="Arial Narrow" w:cs="Calibri"/>
                      <w:sz w:val="20"/>
                      <w:szCs w:val="20"/>
                    </w:rPr>
                  </w:pPr>
                </w:p>
              </w:tc>
              <w:tc>
                <w:tcPr>
                  <w:tcW w:w="637" w:type="dxa"/>
                  <w:tcBorders>
                    <w:top w:val="single" w:sz="4" w:space="0" w:color="auto"/>
                    <w:left w:val="single" w:sz="4" w:space="0" w:color="auto"/>
                    <w:bottom w:val="single" w:sz="4" w:space="0" w:color="auto"/>
                    <w:right w:val="single" w:sz="4" w:space="0" w:color="auto"/>
                  </w:tcBorders>
                </w:tcPr>
                <w:p w14:paraId="7FDAFE88" w14:textId="77777777" w:rsidR="007449D2" w:rsidRPr="00A4634E" w:rsidRDefault="007449D2" w:rsidP="007449D2">
                  <w:pPr>
                    <w:jc w:val="center"/>
                    <w:rPr>
                      <w:rFonts w:ascii="Arial Narrow" w:hAnsi="Arial Narrow" w:cs="Calibri"/>
                      <w:sz w:val="20"/>
                      <w:szCs w:val="20"/>
                    </w:rPr>
                  </w:pPr>
                </w:p>
              </w:tc>
              <w:tc>
                <w:tcPr>
                  <w:tcW w:w="565" w:type="dxa"/>
                  <w:tcBorders>
                    <w:top w:val="single" w:sz="4" w:space="0" w:color="auto"/>
                    <w:left w:val="single" w:sz="4" w:space="0" w:color="auto"/>
                    <w:bottom w:val="single" w:sz="4" w:space="0" w:color="auto"/>
                    <w:right w:val="single" w:sz="4" w:space="0" w:color="auto"/>
                  </w:tcBorders>
                </w:tcPr>
                <w:p w14:paraId="0F639FF8"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100</w:t>
                  </w:r>
                </w:p>
              </w:tc>
            </w:tr>
          </w:tbl>
          <w:p w14:paraId="272A0162" w14:textId="77777777" w:rsidR="007449D2" w:rsidRPr="00A4634E" w:rsidRDefault="007449D2" w:rsidP="007449D2">
            <w:pPr>
              <w:jc w:val="both"/>
              <w:rPr>
                <w:rFonts w:ascii="Arial Narrow" w:hAnsi="Arial Narrow" w:cs="Calibri"/>
                <w:sz w:val="20"/>
                <w:szCs w:val="20"/>
              </w:rPr>
            </w:pPr>
          </w:p>
          <w:p w14:paraId="1183D6DC" w14:textId="77777777" w:rsidR="007449D2" w:rsidRPr="00A4634E" w:rsidRDefault="007449D2" w:rsidP="007449D2">
            <w:pPr>
              <w:jc w:val="both"/>
              <w:rPr>
                <w:rFonts w:ascii="Arial Narrow" w:hAnsi="Arial Narrow" w:cs="Calibri"/>
                <w:sz w:val="20"/>
                <w:szCs w:val="20"/>
              </w:rPr>
            </w:pPr>
            <w:r w:rsidRPr="00A4634E">
              <w:rPr>
                <w:rFonts w:ascii="Arial Narrow" w:hAnsi="Arial Narrow" w:cs="Calibri"/>
                <w:sz w:val="20"/>
                <w:szCs w:val="20"/>
              </w:rPr>
              <w:t>*za prolazak pisanog dijela ispita je potrebno minimalno ostvariti 60% mogućih bodova svakog kolokvija ili pisanog dijela ispita</w:t>
            </w:r>
          </w:p>
          <w:p w14:paraId="09D669A0" w14:textId="77777777" w:rsidR="007449D2" w:rsidRPr="00A4634E" w:rsidRDefault="007449D2" w:rsidP="007449D2">
            <w:pPr>
              <w:pStyle w:val="Default"/>
              <w:jc w:val="both"/>
              <w:rPr>
                <w:rFonts w:ascii="Arial Narrow" w:hAnsi="Arial Narrow" w:cs="Calibri"/>
                <w:color w:val="auto"/>
                <w:sz w:val="20"/>
                <w:szCs w:val="20"/>
              </w:rPr>
            </w:pPr>
          </w:p>
        </w:tc>
      </w:tr>
      <w:tr w:rsidR="007449D2" w:rsidRPr="00A4634E" w14:paraId="3AABEB34"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6EAD9A2"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1.10. Obvezatna literatura (u trenutku prijave prijedloga studijskog programa)</w:t>
            </w:r>
          </w:p>
        </w:tc>
      </w:tr>
      <w:tr w:rsidR="007449D2" w:rsidRPr="00A4634E" w14:paraId="4B905DFF"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jc w:val="center"/>
        </w:trPr>
        <w:tc>
          <w:tcPr>
            <w:tcW w:w="4937" w:type="pct"/>
            <w:gridSpan w:val="13"/>
            <w:vAlign w:val="center"/>
          </w:tcPr>
          <w:p w14:paraId="706AF68A" w14:textId="77777777" w:rsidR="007449D2" w:rsidRPr="00A4634E" w:rsidRDefault="007449D2" w:rsidP="007449D2">
            <w:pPr>
              <w:pStyle w:val="ListParagraph"/>
              <w:numPr>
                <w:ilvl w:val="0"/>
                <w:numId w:val="55"/>
              </w:numPr>
              <w:autoSpaceDE w:val="0"/>
              <w:autoSpaceDN w:val="0"/>
              <w:adjustRightInd w:val="0"/>
              <w:ind w:left="561" w:hanging="280"/>
              <w:contextualSpacing w:val="0"/>
              <w:rPr>
                <w:rFonts w:ascii="Arial Narrow" w:eastAsia="TimesNewRomanPSMT" w:hAnsi="Arial Narrow" w:cs="Calibri"/>
                <w:lang w:val="hr-HR"/>
              </w:rPr>
            </w:pPr>
            <w:r w:rsidRPr="00A4634E">
              <w:fldChar w:fldCharType="begin"/>
            </w:r>
            <w:r w:rsidRPr="00A4634E">
              <w:rPr>
                <w:rFonts w:ascii="Arial Narrow" w:hAnsi="Arial Narrow" w:cs="Calibri"/>
                <w:lang w:val="hr-HR"/>
              </w:rPr>
              <w:instrText xml:space="preserve"> HYPERLINK "http://www.culturelink.org/news/publics/2009/strategy.pdf" </w:instrText>
            </w:r>
            <w:r w:rsidRPr="00A4634E">
              <w:fldChar w:fldCharType="separate"/>
            </w:r>
            <w:r w:rsidRPr="00A4634E">
              <w:rPr>
                <w:rFonts w:ascii="Arial Narrow" w:eastAsia="TimesNewRomanPSMT" w:hAnsi="Arial Narrow" w:cs="Calibri"/>
                <w:lang w:val="hr-HR"/>
              </w:rPr>
              <w:t>Špiranec, Sonja. Informacijska pismenost – ključ za cjeloživotno učenje // Edupoint 17, 3(2003), 4-14. Dostupno na: http://edupoint.carnet.hr/casopis/ cimages/edupoint/ep_17_1.pdf</w:t>
            </w:r>
          </w:p>
          <w:p w14:paraId="5281055E" w14:textId="77777777" w:rsidR="007449D2" w:rsidRPr="00A4634E" w:rsidRDefault="007449D2" w:rsidP="007449D2">
            <w:pPr>
              <w:pStyle w:val="ListParagraph"/>
              <w:numPr>
                <w:ilvl w:val="0"/>
                <w:numId w:val="55"/>
              </w:numPr>
              <w:ind w:left="561" w:hanging="280"/>
              <w:contextualSpacing w:val="0"/>
              <w:rPr>
                <w:rFonts w:ascii="Arial Narrow" w:hAnsi="Arial Narrow" w:cs="Calibri"/>
                <w:lang w:val="hr-HR"/>
              </w:rPr>
            </w:pPr>
            <w:r w:rsidRPr="00A4634E">
              <w:rPr>
                <w:rStyle w:val="Hyperlink"/>
                <w:rFonts w:ascii="Arial Narrow" w:eastAsia="MS Gothic" w:hAnsi="Arial Narrow" w:cs="Calibri"/>
                <w:bdr w:val="none" w:sz="0" w:space="0" w:color="auto" w:frame="1"/>
                <w:shd w:val="clear" w:color="auto" w:fill="FFFFFF"/>
                <w:lang w:val="hr-HR"/>
              </w:rPr>
              <w:lastRenderedPageBreak/>
              <w:fldChar w:fldCharType="end"/>
            </w:r>
            <w:r w:rsidRPr="00A4634E">
              <w:rPr>
                <w:rFonts w:ascii="Arial Narrow" w:hAnsi="Arial Narrow" w:cs="Calibri"/>
                <w:lang w:val="hr-HR"/>
              </w:rPr>
              <w:t xml:space="preserve">Špiranec, Sonja. Obrazovanje korisnika u visokoškolskim knjižnicama: novi pristupi u mrežnom okruženju: magistarski rad. Zagreb: Filozofski fakultet, 2005. Dostupno na: </w:t>
            </w:r>
            <w:hyperlink r:id="rId24" w:history="1">
              <w:r w:rsidRPr="00A4634E">
                <w:rPr>
                  <w:rStyle w:val="Hyperlink"/>
                  <w:rFonts w:ascii="Arial Narrow" w:eastAsia="MS Gothic" w:hAnsi="Arial Narrow" w:cs="Calibri"/>
                  <w:lang w:val="hr-HR"/>
                </w:rPr>
                <w:t>http://darhiv.ffzg.unizg.hr/2060/1/magistarski_Spiranec.pdf</w:t>
              </w:r>
            </w:hyperlink>
          </w:p>
          <w:p w14:paraId="3AB7BD18" w14:textId="77777777" w:rsidR="007449D2" w:rsidRPr="00A4634E" w:rsidRDefault="007449D2" w:rsidP="007449D2">
            <w:pPr>
              <w:pStyle w:val="ListParagraph"/>
              <w:numPr>
                <w:ilvl w:val="0"/>
                <w:numId w:val="55"/>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Špiranec, Sonja. Informacijska pismenost: teorijski okvir i polazišta. Zagreb: Filozofski fakultet, Odsjek za informacijske znanosti, Zavod za informacijske studije, 2008.</w:t>
            </w:r>
          </w:p>
          <w:p w14:paraId="35DE024F" w14:textId="77777777" w:rsidR="007449D2" w:rsidRPr="00A4634E" w:rsidRDefault="007449D2" w:rsidP="007449D2">
            <w:pPr>
              <w:pStyle w:val="ListParagraph"/>
              <w:numPr>
                <w:ilvl w:val="0"/>
                <w:numId w:val="55"/>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Sabolović-Krajina, D. Zašto je informacijska pismenost kompetencija bez koje se danas ne može? // Svezak 14(2013), dostupno na: http://</w:t>
            </w:r>
            <w:hyperlink r:id="rId25" w:history="1">
              <w:r w:rsidRPr="00A4634E">
                <w:rPr>
                  <w:rStyle w:val="Hyperlink"/>
                  <w:rFonts w:ascii="Arial Narrow" w:eastAsia="TimesNewRomanPSMT" w:hAnsi="Arial Narrow" w:cs="Calibri"/>
                  <w:lang w:val="hr-HR"/>
                </w:rPr>
                <w:t>www.drustvo-knjiznicara-bpkp.hr/svezak/svezak14/svezak%2014.pdf</w:t>
              </w:r>
            </w:hyperlink>
          </w:p>
          <w:p w14:paraId="210B5A35"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Cjelokupni nastavni materijali potrebni za svladavanje predmeta i polaganje ispita biti će izloženi tijekom predavanja i seminara te objavljeni u okviru e-kolegija na portalu Loomen.</w:t>
            </w:r>
          </w:p>
        </w:tc>
      </w:tr>
      <w:tr w:rsidR="007449D2" w:rsidRPr="00A4634E" w14:paraId="5F63D417"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C72E90F"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lastRenderedPageBreak/>
              <w:t>1.11.Dopunska literatura (u trenutku prijave prijedloga studijskog programa)</w:t>
            </w:r>
          </w:p>
        </w:tc>
      </w:tr>
      <w:tr w:rsidR="007449D2" w:rsidRPr="00A4634E" w14:paraId="0FFFDFE6"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13CC6913" w14:textId="77777777" w:rsidR="007449D2" w:rsidRPr="00A4634E" w:rsidRDefault="007449D2" w:rsidP="007449D2">
            <w:pPr>
              <w:pStyle w:val="ListParagraph"/>
              <w:numPr>
                <w:ilvl w:val="0"/>
                <w:numId w:val="54"/>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Špiranec, Sonja; Mihaela Banek Zorica. Informacijska pismenost? Da, mi možemo... Yes, we can // Svezak 12(2010), 8-10. Dostupno na: http://www.drustvo-knjiznicara-bpkp.hr/svezak/svezak12/prelom.pdf</w:t>
            </w:r>
          </w:p>
          <w:p w14:paraId="23E7B4E7" w14:textId="77777777" w:rsidR="007449D2" w:rsidRPr="00A4634E" w:rsidRDefault="007449D2" w:rsidP="007449D2">
            <w:pPr>
              <w:pStyle w:val="ListParagraph"/>
              <w:numPr>
                <w:ilvl w:val="0"/>
                <w:numId w:val="54"/>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Information Literacy Competency Standards for Higher Education, 2000. Dostupno na: http://www.ala.org/acrl/standards/informationliteracycompetency#ildef</w:t>
            </w:r>
          </w:p>
          <w:p w14:paraId="0B13C1D6" w14:textId="77777777" w:rsidR="007449D2" w:rsidRPr="00A4634E" w:rsidRDefault="007449D2" w:rsidP="007449D2">
            <w:pPr>
              <w:pStyle w:val="ListParagraph"/>
              <w:numPr>
                <w:ilvl w:val="0"/>
                <w:numId w:val="54"/>
              </w:numPr>
              <w:autoSpaceDE w:val="0"/>
              <w:autoSpaceDN w:val="0"/>
              <w:adjustRightInd w:val="0"/>
              <w:ind w:left="561" w:hanging="280"/>
              <w:contextualSpacing w:val="0"/>
              <w:jc w:val="both"/>
              <w:rPr>
                <w:rFonts w:ascii="Arial Narrow" w:eastAsia="TimesNewRomanPSMT" w:hAnsi="Arial Narrow" w:cs="Calibri"/>
                <w:lang w:val="hr-HR"/>
              </w:rPr>
            </w:pPr>
            <w:r w:rsidRPr="00A4634E">
              <w:rPr>
                <w:rFonts w:ascii="Arial Narrow" w:eastAsia="TimesNewRomanPSMT" w:hAnsi="Arial Narrow" w:cs="Calibri"/>
                <w:lang w:val="hr-HR"/>
              </w:rPr>
              <w:t>Hoić-Božić, N. Razvoj informacijske pismenosti studenata kroz izradu seminarskih radova // Edupoint 17, 3(2003), 16-23. Dostupno na http://edupoint.carnet.hr/ casopis/cimages/edupoint/ep_17_1.pdf</w:t>
            </w:r>
          </w:p>
        </w:tc>
      </w:tr>
      <w:tr w:rsidR="007449D2" w:rsidRPr="00A4634E" w14:paraId="5501B03B"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663D3406" w14:textId="77777777" w:rsidR="007449D2" w:rsidRPr="00A4634E" w:rsidRDefault="007449D2" w:rsidP="007449D2">
            <w:pPr>
              <w:pStyle w:val="BodyText"/>
              <w:rPr>
                <w:rFonts w:ascii="Arial Narrow" w:hAnsi="Arial Narrow" w:cs="Calibri"/>
                <w:b w:val="0"/>
                <w:sz w:val="20"/>
              </w:rPr>
            </w:pPr>
            <w:r w:rsidRPr="00A4634E">
              <w:rPr>
                <w:rFonts w:ascii="Arial Narrow" w:hAnsi="Arial Narrow" w:cs="Calibri"/>
                <w:b w:val="0"/>
                <w:sz w:val="20"/>
              </w:rPr>
              <w:t>1.12. Načini praćenja kvalitete koji osiguravaju stjecanje izlaznih znanja, vještina i kompetencija</w:t>
            </w:r>
          </w:p>
        </w:tc>
      </w:tr>
      <w:tr w:rsidR="007449D2" w:rsidRPr="00A4634E" w14:paraId="63325B00" w14:textId="77777777" w:rsidTr="007449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CD2B069" w14:textId="77777777" w:rsidR="007449D2" w:rsidRPr="00A4634E" w:rsidRDefault="007449D2" w:rsidP="007449D2">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79C671F9" w14:textId="77777777" w:rsidR="007449D2" w:rsidRPr="00A4634E" w:rsidRDefault="007449D2" w:rsidP="007449D2">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Vođenje evidencije o studentskom pohađanju kolegijskih predavanja, izvršenim obvezama te rezultatima kolokvija i/ili pismenog dijela ispita.</w:t>
            </w:r>
          </w:p>
          <w:p w14:paraId="4D0F68C0" w14:textId="77777777" w:rsidR="007449D2" w:rsidRPr="00A4634E" w:rsidRDefault="007449D2" w:rsidP="007449D2">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i prezentaciju seminarskog zadatka.</w:t>
            </w:r>
          </w:p>
        </w:tc>
      </w:tr>
    </w:tbl>
    <w:p w14:paraId="7A2319C5" w14:textId="77777777" w:rsidR="007449D2" w:rsidRDefault="007449D2" w:rsidP="0011078E">
      <w:pPr>
        <w:tabs>
          <w:tab w:val="left" w:pos="3840"/>
        </w:tabs>
        <w:rPr>
          <w:rFonts w:ascii="Arial Narrow" w:eastAsia="Arial Narrow" w:hAnsi="Arial Narrow" w:cs="Arial Narrow"/>
          <w:sz w:val="20"/>
          <w:szCs w:val="20"/>
        </w:rPr>
      </w:pPr>
    </w:p>
    <w:p w14:paraId="2FA09C1E" w14:textId="77777777" w:rsidR="007449D2" w:rsidRDefault="007449D2" w:rsidP="0011078E">
      <w:pPr>
        <w:tabs>
          <w:tab w:val="left" w:pos="3840"/>
        </w:tabs>
        <w:rPr>
          <w:rFonts w:ascii="Arial Narrow" w:eastAsia="Arial Narrow" w:hAnsi="Arial Narrow" w:cs="Arial Narrow"/>
          <w:sz w:val="20"/>
          <w:szCs w:val="20"/>
        </w:rPr>
      </w:pPr>
    </w:p>
    <w:p w14:paraId="3F9206FC" w14:textId="77777777" w:rsidR="007449D2" w:rsidRDefault="007449D2" w:rsidP="0011078E">
      <w:pPr>
        <w:tabs>
          <w:tab w:val="left" w:pos="3840"/>
        </w:tabs>
        <w:rPr>
          <w:rFonts w:ascii="Arial Narrow" w:eastAsia="Arial Narrow" w:hAnsi="Arial Narrow" w:cs="Arial Narrow"/>
          <w:sz w:val="20"/>
          <w:szCs w:val="20"/>
        </w:rPr>
      </w:pPr>
    </w:p>
    <w:p w14:paraId="6022D473" w14:textId="77777777" w:rsidR="007449D2" w:rsidRDefault="007449D2" w:rsidP="0011078E">
      <w:pPr>
        <w:tabs>
          <w:tab w:val="left" w:pos="3840"/>
        </w:tabs>
        <w:rPr>
          <w:rFonts w:ascii="Arial Narrow" w:eastAsia="Arial Narrow" w:hAnsi="Arial Narrow" w:cs="Arial Narrow"/>
          <w:sz w:val="20"/>
          <w:szCs w:val="20"/>
        </w:rPr>
      </w:pP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9"/>
        <w:gridCol w:w="1655"/>
        <w:gridCol w:w="841"/>
        <w:gridCol w:w="712"/>
        <w:gridCol w:w="557"/>
        <w:gridCol w:w="661"/>
        <w:gridCol w:w="826"/>
        <w:gridCol w:w="960"/>
        <w:gridCol w:w="417"/>
        <w:gridCol w:w="52"/>
        <w:gridCol w:w="560"/>
        <w:gridCol w:w="1696"/>
        <w:gridCol w:w="413"/>
      </w:tblGrid>
      <w:tr w:rsidR="007449D2" w:rsidRPr="00A4634E" w14:paraId="4E736160" w14:textId="77777777" w:rsidTr="00866087">
        <w:trPr>
          <w:gridBefore w:val="1"/>
          <w:wBefore w:w="63" w:type="pct"/>
          <w:trHeight w:hRule="exact" w:val="405"/>
          <w:jc w:val="center"/>
        </w:trPr>
        <w:tc>
          <w:tcPr>
            <w:tcW w:w="4937" w:type="pct"/>
            <w:gridSpan w:val="12"/>
            <w:shd w:val="clear" w:color="auto" w:fill="auto"/>
            <w:vAlign w:val="center"/>
          </w:tcPr>
          <w:p w14:paraId="333D36F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Opće informacije</w:t>
            </w:r>
          </w:p>
        </w:tc>
      </w:tr>
      <w:tr w:rsidR="007449D2" w:rsidRPr="00A4634E" w14:paraId="038E9357" w14:textId="77777777" w:rsidTr="00866087">
        <w:trPr>
          <w:gridBefore w:val="1"/>
          <w:wBefore w:w="63" w:type="pct"/>
          <w:trHeight w:val="405"/>
          <w:jc w:val="center"/>
        </w:trPr>
        <w:tc>
          <w:tcPr>
            <w:tcW w:w="1694" w:type="pct"/>
            <w:gridSpan w:val="3"/>
            <w:vAlign w:val="center"/>
          </w:tcPr>
          <w:p w14:paraId="3B6B7512"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Naziv predmeta</w:t>
            </w:r>
          </w:p>
        </w:tc>
        <w:tc>
          <w:tcPr>
            <w:tcW w:w="3243" w:type="pct"/>
            <w:gridSpan w:val="9"/>
            <w:vAlign w:val="center"/>
          </w:tcPr>
          <w:p w14:paraId="2476FB2C" w14:textId="77777777" w:rsidR="007449D2" w:rsidRPr="00A4634E" w:rsidRDefault="007449D2" w:rsidP="007449D2">
            <w:pPr>
              <w:tabs>
                <w:tab w:val="left" w:pos="3690"/>
              </w:tabs>
              <w:rPr>
                <w:rFonts w:ascii="Arial Narrow" w:hAnsi="Arial Narrow" w:cs="Calibri"/>
                <w:sz w:val="20"/>
                <w:szCs w:val="20"/>
              </w:rPr>
            </w:pPr>
            <w:r w:rsidRPr="00A4634E">
              <w:rPr>
                <w:rFonts w:ascii="Arial Narrow" w:hAnsi="Arial Narrow" w:cs="Calibri"/>
                <w:sz w:val="20"/>
                <w:szCs w:val="20"/>
              </w:rPr>
              <w:t>Kultura kasnog kapitalizma</w:t>
            </w:r>
          </w:p>
        </w:tc>
      </w:tr>
      <w:tr w:rsidR="007449D2" w:rsidRPr="00A4634E" w14:paraId="75DBD338" w14:textId="77777777" w:rsidTr="00866087">
        <w:trPr>
          <w:gridBefore w:val="1"/>
          <w:wBefore w:w="63" w:type="pct"/>
          <w:trHeight w:val="259"/>
          <w:jc w:val="center"/>
        </w:trPr>
        <w:tc>
          <w:tcPr>
            <w:tcW w:w="1694" w:type="pct"/>
            <w:gridSpan w:val="3"/>
            <w:shd w:val="clear" w:color="auto" w:fill="auto"/>
            <w:vAlign w:val="center"/>
          </w:tcPr>
          <w:p w14:paraId="0FB7279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Nositelj predmeta</w:t>
            </w:r>
          </w:p>
        </w:tc>
        <w:tc>
          <w:tcPr>
            <w:tcW w:w="3243" w:type="pct"/>
            <w:gridSpan w:val="9"/>
            <w:shd w:val="clear" w:color="auto" w:fill="auto"/>
            <w:vAlign w:val="center"/>
          </w:tcPr>
          <w:p w14:paraId="0077253A" w14:textId="1B0F71A0" w:rsidR="007449D2" w:rsidRPr="00A4634E" w:rsidRDefault="007449D2" w:rsidP="007449D2">
            <w:pPr>
              <w:rPr>
                <w:rFonts w:ascii="Arial Narrow" w:hAnsi="Arial Narrow" w:cs="Calibri"/>
                <w:sz w:val="20"/>
                <w:szCs w:val="20"/>
              </w:rPr>
            </w:pPr>
            <w:r>
              <w:rPr>
                <w:rFonts w:ascii="Arial Narrow" w:hAnsi="Arial Narrow" w:cs="Calibri"/>
                <w:sz w:val="20"/>
                <w:szCs w:val="20"/>
              </w:rPr>
              <w:t xml:space="preserve">naslovna </w:t>
            </w:r>
            <w:r w:rsidRPr="00A4634E">
              <w:rPr>
                <w:rFonts w:ascii="Arial Narrow" w:hAnsi="Arial Narrow" w:cs="Calibri"/>
                <w:sz w:val="20"/>
                <w:szCs w:val="20"/>
              </w:rPr>
              <w:t>do</w:t>
            </w:r>
            <w:r>
              <w:rPr>
                <w:rFonts w:ascii="Arial Narrow" w:hAnsi="Arial Narrow" w:cs="Calibri"/>
                <w:sz w:val="20"/>
                <w:szCs w:val="20"/>
              </w:rPr>
              <w:t>c. dr. sc. Aneli Dragojević Mijatović</w:t>
            </w:r>
          </w:p>
        </w:tc>
      </w:tr>
      <w:tr w:rsidR="007449D2" w:rsidRPr="00A4634E" w14:paraId="10319D02" w14:textId="77777777" w:rsidTr="00866087">
        <w:trPr>
          <w:gridBefore w:val="1"/>
          <w:wBefore w:w="63" w:type="pct"/>
          <w:trHeight w:val="405"/>
          <w:jc w:val="center"/>
        </w:trPr>
        <w:tc>
          <w:tcPr>
            <w:tcW w:w="1694" w:type="pct"/>
            <w:gridSpan w:val="3"/>
            <w:vAlign w:val="center"/>
          </w:tcPr>
          <w:p w14:paraId="0D43118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Suradnik na predmetu</w:t>
            </w:r>
          </w:p>
        </w:tc>
        <w:tc>
          <w:tcPr>
            <w:tcW w:w="3243" w:type="pct"/>
            <w:gridSpan w:val="9"/>
            <w:vAlign w:val="center"/>
          </w:tcPr>
          <w:p w14:paraId="6104CCCC" w14:textId="70BB1413" w:rsidR="007449D2" w:rsidRPr="00A4634E" w:rsidRDefault="007449D2" w:rsidP="007449D2">
            <w:pPr>
              <w:rPr>
                <w:rFonts w:ascii="Arial Narrow" w:hAnsi="Arial Narrow" w:cs="Calibri"/>
                <w:sz w:val="20"/>
                <w:szCs w:val="20"/>
              </w:rPr>
            </w:pPr>
          </w:p>
        </w:tc>
      </w:tr>
      <w:tr w:rsidR="007449D2" w:rsidRPr="00A4634E" w14:paraId="6967C452" w14:textId="77777777" w:rsidTr="00866087">
        <w:trPr>
          <w:gridBefore w:val="1"/>
          <w:wBefore w:w="63" w:type="pct"/>
          <w:trHeight w:val="405"/>
          <w:jc w:val="center"/>
        </w:trPr>
        <w:tc>
          <w:tcPr>
            <w:tcW w:w="1694" w:type="pct"/>
            <w:gridSpan w:val="3"/>
            <w:vAlign w:val="center"/>
          </w:tcPr>
          <w:p w14:paraId="5A61029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Studijski program</w:t>
            </w:r>
          </w:p>
        </w:tc>
        <w:tc>
          <w:tcPr>
            <w:tcW w:w="3243" w:type="pct"/>
            <w:gridSpan w:val="9"/>
            <w:vAlign w:val="center"/>
          </w:tcPr>
          <w:p w14:paraId="56ADECF1"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Preddiplomski studij Kultura, mediji i menadžment</w:t>
            </w:r>
          </w:p>
        </w:tc>
      </w:tr>
      <w:tr w:rsidR="007449D2" w:rsidRPr="00A4634E" w14:paraId="5E24AA61" w14:textId="77777777" w:rsidTr="00866087">
        <w:trPr>
          <w:gridBefore w:val="1"/>
          <w:wBefore w:w="63" w:type="pct"/>
          <w:trHeight w:val="405"/>
          <w:jc w:val="center"/>
        </w:trPr>
        <w:tc>
          <w:tcPr>
            <w:tcW w:w="1694" w:type="pct"/>
            <w:gridSpan w:val="3"/>
            <w:vAlign w:val="center"/>
          </w:tcPr>
          <w:p w14:paraId="4CE377C6"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Šifra predmeta</w:t>
            </w:r>
          </w:p>
        </w:tc>
        <w:tc>
          <w:tcPr>
            <w:tcW w:w="3243" w:type="pct"/>
            <w:gridSpan w:val="9"/>
            <w:vAlign w:val="center"/>
          </w:tcPr>
          <w:p w14:paraId="4D76B5AE"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BAKM-IZ-23</w:t>
            </w:r>
          </w:p>
        </w:tc>
      </w:tr>
      <w:tr w:rsidR="007449D2" w:rsidRPr="00A4634E" w14:paraId="43FA6FEB" w14:textId="77777777" w:rsidTr="00866087">
        <w:trPr>
          <w:gridBefore w:val="1"/>
          <w:wBefore w:w="63" w:type="pct"/>
          <w:trHeight w:val="405"/>
          <w:jc w:val="center"/>
        </w:trPr>
        <w:tc>
          <w:tcPr>
            <w:tcW w:w="1694" w:type="pct"/>
            <w:gridSpan w:val="3"/>
            <w:vAlign w:val="center"/>
          </w:tcPr>
          <w:p w14:paraId="3FA920BB"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Status predmeta</w:t>
            </w:r>
          </w:p>
        </w:tc>
        <w:tc>
          <w:tcPr>
            <w:tcW w:w="3243" w:type="pct"/>
            <w:gridSpan w:val="9"/>
            <w:vAlign w:val="center"/>
          </w:tcPr>
          <w:p w14:paraId="56598970"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Izborni kolegij</w:t>
            </w:r>
          </w:p>
        </w:tc>
      </w:tr>
      <w:tr w:rsidR="007449D2" w:rsidRPr="00A4634E" w14:paraId="649AD005" w14:textId="77777777" w:rsidTr="00866087">
        <w:trPr>
          <w:gridBefore w:val="1"/>
          <w:wBefore w:w="63" w:type="pct"/>
          <w:trHeight w:val="336"/>
          <w:jc w:val="center"/>
        </w:trPr>
        <w:tc>
          <w:tcPr>
            <w:tcW w:w="1694" w:type="pct"/>
            <w:gridSpan w:val="3"/>
            <w:vAlign w:val="center"/>
          </w:tcPr>
          <w:p w14:paraId="79A4693A"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Godina</w:t>
            </w:r>
          </w:p>
        </w:tc>
        <w:tc>
          <w:tcPr>
            <w:tcW w:w="3243" w:type="pct"/>
            <w:gridSpan w:val="9"/>
            <w:vAlign w:val="center"/>
          </w:tcPr>
          <w:p w14:paraId="3365D4A0" w14:textId="77777777" w:rsidR="007449D2" w:rsidRPr="00A4634E" w:rsidRDefault="007449D2" w:rsidP="007449D2">
            <w:pPr>
              <w:rPr>
                <w:rFonts w:ascii="Arial Narrow" w:hAnsi="Arial Narrow" w:cs="Calibri"/>
                <w:sz w:val="20"/>
                <w:szCs w:val="20"/>
              </w:rPr>
            </w:pPr>
          </w:p>
        </w:tc>
      </w:tr>
      <w:tr w:rsidR="007449D2" w:rsidRPr="00A4634E" w14:paraId="7369D362" w14:textId="77777777" w:rsidTr="00866087">
        <w:trPr>
          <w:gridBefore w:val="1"/>
          <w:wBefore w:w="63" w:type="pct"/>
          <w:trHeight w:val="255"/>
          <w:jc w:val="center"/>
        </w:trPr>
        <w:tc>
          <w:tcPr>
            <w:tcW w:w="1694" w:type="pct"/>
            <w:gridSpan w:val="3"/>
            <w:vMerge w:val="restart"/>
            <w:vAlign w:val="center"/>
          </w:tcPr>
          <w:p w14:paraId="222B3E1D"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Bodovna vrijednost i način izvođenja nastave</w:t>
            </w:r>
          </w:p>
        </w:tc>
        <w:tc>
          <w:tcPr>
            <w:tcW w:w="1833" w:type="pct"/>
            <w:gridSpan w:val="6"/>
            <w:vAlign w:val="center"/>
          </w:tcPr>
          <w:p w14:paraId="6FFAA065"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ECTS koeficijent opterećenja studenata</w:t>
            </w:r>
          </w:p>
        </w:tc>
        <w:tc>
          <w:tcPr>
            <w:tcW w:w="1410" w:type="pct"/>
            <w:gridSpan w:val="3"/>
            <w:vAlign w:val="center"/>
          </w:tcPr>
          <w:p w14:paraId="7CE835EE"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3</w:t>
            </w:r>
          </w:p>
        </w:tc>
      </w:tr>
      <w:tr w:rsidR="007449D2" w:rsidRPr="00A4634E" w14:paraId="3FE14107" w14:textId="77777777" w:rsidTr="00866087">
        <w:trPr>
          <w:gridBefore w:val="1"/>
          <w:wBefore w:w="63" w:type="pct"/>
          <w:trHeight w:val="255"/>
          <w:jc w:val="center"/>
        </w:trPr>
        <w:tc>
          <w:tcPr>
            <w:tcW w:w="1694" w:type="pct"/>
            <w:gridSpan w:val="3"/>
            <w:vMerge/>
            <w:vAlign w:val="center"/>
          </w:tcPr>
          <w:p w14:paraId="3DDF5468" w14:textId="77777777" w:rsidR="007449D2" w:rsidRPr="00A4634E" w:rsidRDefault="007449D2" w:rsidP="007449D2">
            <w:pPr>
              <w:rPr>
                <w:rFonts w:ascii="Arial Narrow" w:hAnsi="Arial Narrow" w:cs="Calibri"/>
                <w:sz w:val="20"/>
                <w:szCs w:val="20"/>
              </w:rPr>
            </w:pPr>
          </w:p>
        </w:tc>
        <w:tc>
          <w:tcPr>
            <w:tcW w:w="1833" w:type="pct"/>
            <w:gridSpan w:val="6"/>
            <w:vAlign w:val="center"/>
          </w:tcPr>
          <w:p w14:paraId="3BB5F2B9" w14:textId="77777777" w:rsidR="007449D2" w:rsidRPr="00A4634E" w:rsidRDefault="007449D2" w:rsidP="007449D2">
            <w:pPr>
              <w:rPr>
                <w:rFonts w:ascii="Arial Narrow" w:hAnsi="Arial Narrow" w:cs="Calibri"/>
                <w:sz w:val="20"/>
                <w:szCs w:val="20"/>
              </w:rPr>
            </w:pPr>
            <w:r w:rsidRPr="00A4634E">
              <w:rPr>
                <w:rFonts w:ascii="Arial Narrow" w:hAnsi="Arial Narrow" w:cs="Calibri"/>
                <w:sz w:val="20"/>
                <w:szCs w:val="20"/>
              </w:rPr>
              <w:t>Broj sati (P+V+S)</w:t>
            </w:r>
          </w:p>
        </w:tc>
        <w:tc>
          <w:tcPr>
            <w:tcW w:w="1410" w:type="pct"/>
            <w:gridSpan w:val="3"/>
            <w:vAlign w:val="center"/>
          </w:tcPr>
          <w:p w14:paraId="4E2D6DFC" w14:textId="77777777" w:rsidR="007449D2" w:rsidRPr="00A4634E" w:rsidRDefault="007449D2" w:rsidP="007449D2">
            <w:pPr>
              <w:jc w:val="center"/>
              <w:rPr>
                <w:rFonts w:ascii="Arial Narrow" w:hAnsi="Arial Narrow" w:cs="Calibri"/>
                <w:sz w:val="20"/>
                <w:szCs w:val="20"/>
              </w:rPr>
            </w:pPr>
            <w:r w:rsidRPr="00A4634E">
              <w:rPr>
                <w:rFonts w:ascii="Arial Narrow" w:hAnsi="Arial Narrow" w:cs="Calibri"/>
                <w:sz w:val="20"/>
                <w:szCs w:val="20"/>
              </w:rPr>
              <w:t>45 (30+0+15)</w:t>
            </w:r>
          </w:p>
        </w:tc>
      </w:tr>
      <w:tr w:rsidR="00866087" w:rsidRPr="00A4634E" w14:paraId="7DDFB52D"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jc w:val="center"/>
        </w:trPr>
        <w:tc>
          <w:tcPr>
            <w:tcW w:w="4937" w:type="pct"/>
            <w:gridSpan w:val="13"/>
            <w:shd w:val="clear" w:color="auto" w:fill="auto"/>
            <w:vAlign w:val="center"/>
          </w:tcPr>
          <w:p w14:paraId="0ABCC2B8" w14:textId="77777777" w:rsidR="00866087" w:rsidRPr="00A4634E" w:rsidRDefault="00866087" w:rsidP="00DB1719">
            <w:pPr>
              <w:pStyle w:val="ColorfulList-Accent12"/>
              <w:numPr>
                <w:ilvl w:val="0"/>
                <w:numId w:val="213"/>
              </w:numPr>
              <w:tabs>
                <w:tab w:val="clear" w:pos="265"/>
                <w:tab w:val="num" w:pos="206"/>
              </w:tabs>
              <w:spacing w:after="0" w:line="240" w:lineRule="auto"/>
              <w:ind w:left="206"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OPIS PREDMETA</w:t>
            </w:r>
          </w:p>
          <w:p w14:paraId="0686D681" w14:textId="77777777" w:rsidR="00866087" w:rsidRPr="00A4634E" w:rsidRDefault="00866087" w:rsidP="002D2648">
            <w:pPr>
              <w:pStyle w:val="Heading3"/>
              <w:tabs>
                <w:tab w:val="clear" w:pos="720"/>
                <w:tab w:val="num" w:pos="561"/>
              </w:tabs>
              <w:ind w:left="561" w:hanging="561"/>
              <w:rPr>
                <w:rFonts w:ascii="Arial Narrow" w:hAnsi="Arial Narrow" w:cs="Calibri"/>
                <w:b w:val="0"/>
                <w:sz w:val="20"/>
              </w:rPr>
            </w:pPr>
          </w:p>
        </w:tc>
      </w:tr>
      <w:tr w:rsidR="00866087" w:rsidRPr="00A4634E" w14:paraId="68E1C94B"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0A3686E6" w14:textId="77777777" w:rsidR="00866087" w:rsidRPr="00A4634E" w:rsidRDefault="00866087" w:rsidP="00DB1719">
            <w:pPr>
              <w:pStyle w:val="BodyText"/>
              <w:numPr>
                <w:ilvl w:val="1"/>
                <w:numId w:val="214"/>
              </w:numPr>
              <w:tabs>
                <w:tab w:val="clear" w:pos="792"/>
                <w:tab w:val="num" w:pos="617"/>
              </w:tabs>
              <w:ind w:left="617" w:hanging="336"/>
              <w:jc w:val="both"/>
              <w:rPr>
                <w:rFonts w:ascii="Arial Narrow" w:hAnsi="Arial Narrow" w:cs="Calibri"/>
                <w:b w:val="0"/>
                <w:sz w:val="20"/>
              </w:rPr>
            </w:pPr>
            <w:r w:rsidRPr="00A4634E">
              <w:rPr>
                <w:rFonts w:ascii="Arial Narrow" w:hAnsi="Arial Narrow" w:cs="Calibri"/>
                <w:b w:val="0"/>
                <w:sz w:val="20"/>
              </w:rPr>
              <w:t>Ciljevi predmeta</w:t>
            </w:r>
          </w:p>
        </w:tc>
      </w:tr>
      <w:tr w:rsidR="00866087" w:rsidRPr="00A4634E" w14:paraId="5F949949"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8F434BD" w14:textId="77777777" w:rsidR="00866087" w:rsidRPr="00A4634E" w:rsidRDefault="00866087" w:rsidP="002D2648">
            <w:pPr>
              <w:jc w:val="both"/>
              <w:rPr>
                <w:rFonts w:ascii="Arial Narrow" w:hAnsi="Arial Narrow" w:cs="Calibri"/>
                <w:sz w:val="20"/>
                <w:szCs w:val="20"/>
              </w:rPr>
            </w:pPr>
            <w:r w:rsidRPr="00A4634E">
              <w:rPr>
                <w:rFonts w:ascii="Arial Narrow" w:hAnsi="Arial Narrow" w:cs="Calibri"/>
                <w:sz w:val="20"/>
                <w:szCs w:val="20"/>
              </w:rPr>
              <w:t>U okviru kolegija Kultura kasnog kapitalizma obrađuju se poetika, stilovi i epistema aktualne kulturne proizvodnje kao refleksije logike odnosa u kasnome kapitalizmu. Ciljevi predmeta su:</w:t>
            </w:r>
          </w:p>
          <w:p w14:paraId="0B97FF1F" w14:textId="77777777" w:rsidR="00866087" w:rsidRPr="00A4634E" w:rsidRDefault="00866087" w:rsidP="00866087">
            <w:pPr>
              <w:pStyle w:val="ListParagraph"/>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Uputiti studente u sinkroniju kulturne proizvodnje.</w:t>
            </w:r>
          </w:p>
          <w:p w14:paraId="6122EE2C" w14:textId="77777777" w:rsidR="00866087" w:rsidRPr="00A4634E" w:rsidRDefault="00866087" w:rsidP="00866087">
            <w:pPr>
              <w:pStyle w:val="ListParagraph"/>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Osposobiti studente za interpretaciju aktualnih kulturnih poetika.</w:t>
            </w:r>
          </w:p>
          <w:p w14:paraId="14180ABE" w14:textId="77777777" w:rsidR="00866087" w:rsidRPr="00A4634E" w:rsidRDefault="00866087" w:rsidP="00866087">
            <w:pPr>
              <w:pStyle w:val="ListParagraph"/>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Osposobiti studente za kontekstualizaciju tekućih kulturnih praksi kao izraza dominantne društvenopovijesne episteme.</w:t>
            </w:r>
          </w:p>
          <w:p w14:paraId="7960DF0E" w14:textId="77777777" w:rsidR="00866087" w:rsidRPr="00A4634E" w:rsidRDefault="00866087" w:rsidP="00866087">
            <w:pPr>
              <w:pStyle w:val="ListParagraph"/>
              <w:numPr>
                <w:ilvl w:val="0"/>
                <w:numId w:val="10"/>
              </w:numPr>
              <w:ind w:left="608" w:hanging="280"/>
              <w:contextualSpacing w:val="0"/>
              <w:jc w:val="both"/>
              <w:rPr>
                <w:rFonts w:ascii="Arial Narrow" w:hAnsi="Arial Narrow" w:cs="Calibri"/>
                <w:lang w:val="hr-HR"/>
              </w:rPr>
            </w:pPr>
            <w:r w:rsidRPr="00A4634E">
              <w:rPr>
                <w:rFonts w:ascii="Arial Narrow" w:hAnsi="Arial Narrow" w:cs="Calibri"/>
                <w:lang w:val="hr-HR"/>
              </w:rPr>
              <w:t>Razviti kritičko-analitički odnos prema kulturnoj ekspresiji epohe.</w:t>
            </w:r>
          </w:p>
          <w:p w14:paraId="145A1998" w14:textId="77777777" w:rsidR="00866087" w:rsidRPr="00A4634E" w:rsidRDefault="00866087" w:rsidP="002D2648">
            <w:pPr>
              <w:ind w:left="327"/>
              <w:jc w:val="both"/>
              <w:rPr>
                <w:rFonts w:ascii="Arial Narrow" w:hAnsi="Arial Narrow" w:cs="Calibri"/>
                <w:sz w:val="20"/>
                <w:szCs w:val="20"/>
              </w:rPr>
            </w:pPr>
          </w:p>
        </w:tc>
      </w:tr>
      <w:tr w:rsidR="00866087" w:rsidRPr="00A4634E" w14:paraId="6292BBA2"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62C960C8" w14:textId="77777777" w:rsidR="00866087" w:rsidRPr="00A4634E" w:rsidRDefault="00866087" w:rsidP="00DB1719">
            <w:pPr>
              <w:pStyle w:val="BodyText"/>
              <w:numPr>
                <w:ilvl w:val="1"/>
                <w:numId w:val="214"/>
              </w:numPr>
              <w:tabs>
                <w:tab w:val="clear" w:pos="792"/>
                <w:tab w:val="num" w:pos="617"/>
              </w:tabs>
              <w:ind w:left="617" w:hanging="336"/>
              <w:jc w:val="both"/>
              <w:rPr>
                <w:rFonts w:ascii="Arial Narrow" w:hAnsi="Arial Narrow" w:cs="Calibri"/>
                <w:b w:val="0"/>
                <w:sz w:val="20"/>
              </w:rPr>
            </w:pPr>
            <w:r w:rsidRPr="00A4634E">
              <w:rPr>
                <w:rFonts w:ascii="Arial Narrow" w:hAnsi="Arial Narrow" w:cs="Calibri"/>
                <w:b w:val="0"/>
                <w:sz w:val="20"/>
              </w:rPr>
              <w:t>Uvjeti za upis predmeta</w:t>
            </w:r>
          </w:p>
        </w:tc>
      </w:tr>
      <w:tr w:rsidR="00866087" w:rsidRPr="00A4634E" w14:paraId="3E19EC40"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32353408"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 xml:space="preserve"> Nema uvjeta</w:t>
            </w:r>
          </w:p>
        </w:tc>
      </w:tr>
      <w:tr w:rsidR="00866087" w:rsidRPr="00A4634E" w14:paraId="3FEFC466"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0"/>
          <w:jc w:val="center"/>
        </w:trPr>
        <w:tc>
          <w:tcPr>
            <w:tcW w:w="4937" w:type="pct"/>
            <w:gridSpan w:val="13"/>
            <w:vAlign w:val="center"/>
          </w:tcPr>
          <w:p w14:paraId="038928D2" w14:textId="77777777" w:rsidR="00866087" w:rsidRPr="00A4634E" w:rsidRDefault="00866087" w:rsidP="00DB1719">
            <w:pPr>
              <w:pStyle w:val="BodyText"/>
              <w:numPr>
                <w:ilvl w:val="1"/>
                <w:numId w:val="214"/>
              </w:numPr>
              <w:tabs>
                <w:tab w:val="clear" w:pos="792"/>
                <w:tab w:val="num" w:pos="617"/>
              </w:tabs>
              <w:ind w:left="617" w:hanging="336"/>
              <w:jc w:val="both"/>
              <w:rPr>
                <w:rFonts w:ascii="Arial Narrow" w:hAnsi="Arial Narrow" w:cs="Calibri"/>
                <w:b w:val="0"/>
                <w:sz w:val="20"/>
              </w:rPr>
            </w:pPr>
            <w:r w:rsidRPr="00A4634E">
              <w:rPr>
                <w:rFonts w:ascii="Arial Narrow" w:hAnsi="Arial Narrow" w:cs="Calibri"/>
                <w:b w:val="0"/>
                <w:sz w:val="20"/>
              </w:rPr>
              <w:t xml:space="preserve">Očekivani ishodi učenja za predmet </w:t>
            </w:r>
          </w:p>
        </w:tc>
      </w:tr>
      <w:tr w:rsidR="00866087" w:rsidRPr="00A4634E" w14:paraId="754C34C7"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6C4E5B2A"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Nakon uspješno završenog kolegija student će moći:</w:t>
            </w:r>
          </w:p>
          <w:p w14:paraId="150C397F"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Situirati partikularna kulturna ostvarenja u makropoetičke formacije.</w:t>
            </w:r>
          </w:p>
          <w:p w14:paraId="11066B85"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lastRenderedPageBreak/>
              <w:t>Prepoznavati osnovna poetička obilježja i tendencije tekuće kulturne proizvodnje.</w:t>
            </w:r>
          </w:p>
          <w:p w14:paraId="3E579180"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Analizirati kulturalnom kontekstualizacijom epifenomene aktualnih kulturnih praksi.</w:t>
            </w:r>
          </w:p>
          <w:p w14:paraId="4075C094"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Analizirati “strukturu osjećaja” iz kulturnih uzoraka.</w:t>
            </w:r>
          </w:p>
          <w:p w14:paraId="0069C8E2" w14:textId="77777777" w:rsidR="00866087" w:rsidRPr="00A4634E" w:rsidRDefault="00866087" w:rsidP="00DB1719">
            <w:pPr>
              <w:pStyle w:val="FieldText"/>
              <w:numPr>
                <w:ilvl w:val="0"/>
                <w:numId w:val="215"/>
              </w:numPr>
              <w:ind w:left="608" w:hanging="280"/>
              <w:rPr>
                <w:rFonts w:ascii="Arial Narrow" w:hAnsi="Arial Narrow" w:cs="Calibri"/>
                <w:b w:val="0"/>
                <w:sz w:val="20"/>
                <w:szCs w:val="20"/>
              </w:rPr>
            </w:pPr>
            <w:r w:rsidRPr="00A4634E">
              <w:rPr>
                <w:rFonts w:ascii="Arial Narrow" w:hAnsi="Arial Narrow" w:cs="Calibri"/>
                <w:b w:val="0"/>
                <w:sz w:val="20"/>
                <w:szCs w:val="20"/>
              </w:rPr>
              <w:t>Mapirati tekuću kulturnu proizvodnju u sustav.</w:t>
            </w:r>
          </w:p>
        </w:tc>
      </w:tr>
      <w:tr w:rsidR="00866087" w:rsidRPr="00A4634E" w14:paraId="7D019B75"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0791BCB8" w14:textId="77777777" w:rsidR="00866087" w:rsidRPr="00A4634E" w:rsidRDefault="00866087" w:rsidP="00DB1719">
            <w:pPr>
              <w:pStyle w:val="BodyText"/>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lastRenderedPageBreak/>
              <w:t>Sadržaj predmeta</w:t>
            </w:r>
          </w:p>
        </w:tc>
      </w:tr>
      <w:tr w:rsidR="00866087" w:rsidRPr="00A4634E" w14:paraId="437E0F87"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1B5D5AF"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Poetika postmoderne književnosti</w:t>
            </w:r>
          </w:p>
          <w:p w14:paraId="77D36FEA"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Epistemologija postmoderne misli</w:t>
            </w:r>
          </w:p>
          <w:p w14:paraId="05795FF1"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Kultura postmodernizma</w:t>
            </w:r>
          </w:p>
          <w:p w14:paraId="1C6264D0"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Postpostmoderna, supermoderna i-ili digimoderna</w:t>
            </w:r>
          </w:p>
          <w:p w14:paraId="05C24540"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Postmoderna determinirana modernom</w:t>
            </w:r>
          </w:p>
          <w:p w14:paraId="08E758E2"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Postmoderna i kapitalizam</w:t>
            </w:r>
          </w:p>
          <w:p w14:paraId="2E498528"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Logika kapitala u kulturnoj proizvodnji</w:t>
            </w:r>
          </w:p>
          <w:p w14:paraId="55862C11" w14:textId="77777777" w:rsidR="00866087" w:rsidRPr="00A4634E" w:rsidRDefault="00866087" w:rsidP="00866087">
            <w:pPr>
              <w:pStyle w:val="ColorfulList-Accent12"/>
              <w:numPr>
                <w:ilvl w:val="0"/>
                <w:numId w:val="12"/>
              </w:numPr>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 xml:space="preserve">Kulturna industrija i popkultura </w:t>
            </w:r>
          </w:p>
          <w:p w14:paraId="17556E88" w14:textId="77777777" w:rsidR="00866087" w:rsidRPr="00A4634E" w:rsidRDefault="00866087" w:rsidP="002D2648">
            <w:pPr>
              <w:pStyle w:val="ColorfulList-Accent12"/>
              <w:spacing w:after="0" w:line="240" w:lineRule="auto"/>
              <w:ind w:left="280"/>
              <w:contextualSpacing w:val="0"/>
              <w:jc w:val="both"/>
              <w:rPr>
                <w:rFonts w:ascii="Arial Narrow" w:hAnsi="Arial Narrow" w:cs="Calibri"/>
                <w:sz w:val="20"/>
                <w:szCs w:val="20"/>
                <w:lang w:val="hr-HR"/>
              </w:rPr>
            </w:pPr>
          </w:p>
        </w:tc>
      </w:tr>
      <w:tr w:rsidR="00866087" w:rsidRPr="00A4634E" w14:paraId="6AF9E795"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51" w:type="pct"/>
            <w:gridSpan w:val="5"/>
            <w:tcBorders>
              <w:bottom w:val="single" w:sz="4" w:space="0" w:color="auto"/>
              <w:right w:val="single" w:sz="4" w:space="0" w:color="auto"/>
            </w:tcBorders>
            <w:vAlign w:val="center"/>
          </w:tcPr>
          <w:p w14:paraId="562689C1" w14:textId="77777777" w:rsidR="00866087" w:rsidRPr="00A4634E" w:rsidRDefault="00866087" w:rsidP="00DB1719">
            <w:pPr>
              <w:pStyle w:val="BodyText"/>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Vrste izvođenja nastave</w:t>
            </w:r>
          </w:p>
          <w:p w14:paraId="1F7F978B" w14:textId="77777777" w:rsidR="00866087" w:rsidRPr="00A4634E" w:rsidRDefault="00866087" w:rsidP="002D2648">
            <w:pPr>
              <w:pStyle w:val="BodyText"/>
              <w:ind w:left="280"/>
              <w:rPr>
                <w:rFonts w:ascii="Arial Narrow" w:hAnsi="Arial Narrow" w:cs="Calibri"/>
                <w:b w:val="0"/>
                <w:sz w:val="20"/>
              </w:rPr>
            </w:pPr>
          </w:p>
        </w:tc>
        <w:tc>
          <w:tcPr>
            <w:tcW w:w="1292" w:type="pct"/>
            <w:gridSpan w:val="3"/>
            <w:tcBorders>
              <w:top w:val="single" w:sz="4" w:space="0" w:color="auto"/>
              <w:left w:val="single" w:sz="4" w:space="0" w:color="auto"/>
              <w:bottom w:val="single" w:sz="4" w:space="0" w:color="auto"/>
              <w:right w:val="single" w:sz="4" w:space="0" w:color="auto"/>
            </w:tcBorders>
            <w:vAlign w:val="center"/>
          </w:tcPr>
          <w:p w14:paraId="7CE56E95"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predavanja</w:t>
            </w:r>
          </w:p>
          <w:p w14:paraId="08D04816"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seminari i radionice  </w:t>
            </w:r>
          </w:p>
          <w:p w14:paraId="396A3482"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3"/>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vježbe  </w:t>
            </w:r>
          </w:p>
          <w:p w14:paraId="3A6D21C3"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4"/>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obrazovanje na daljinu</w:t>
            </w:r>
          </w:p>
          <w:p w14:paraId="07B51B12"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Check9"/>
                  <w:enabled w:val="0"/>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terenska nastava</w:t>
            </w:r>
          </w:p>
        </w:tc>
        <w:tc>
          <w:tcPr>
            <w:tcW w:w="1594" w:type="pct"/>
            <w:gridSpan w:val="5"/>
            <w:tcBorders>
              <w:left w:val="single" w:sz="4" w:space="0" w:color="auto"/>
              <w:bottom w:val="single" w:sz="4" w:space="0" w:color="auto"/>
            </w:tcBorders>
            <w:vAlign w:val="center"/>
          </w:tcPr>
          <w:p w14:paraId="49DC443A"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samostalni zadaci  </w:t>
            </w:r>
          </w:p>
          <w:p w14:paraId="223231E0"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6"/>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multimedija i mreža  </w:t>
            </w:r>
          </w:p>
          <w:p w14:paraId="7AB018D1"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7"/>
                  <w:enabled/>
                  <w:calcOnExit w:val="0"/>
                  <w:checkBox>
                    <w:sizeAuto/>
                    <w:default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laboratorij</w:t>
            </w:r>
          </w:p>
          <w:p w14:paraId="50B4FDD7" w14:textId="77777777" w:rsidR="00866087" w:rsidRPr="00A4634E" w:rsidRDefault="00866087" w:rsidP="002D2648">
            <w:pPr>
              <w:pStyle w:val="FieldText"/>
              <w:shd w:val="clear" w:color="auto" w:fill="FFFFFF"/>
              <w:rPr>
                <w:rFonts w:ascii="Arial Narrow" w:hAnsi="Arial Narrow" w:cs="Calibri"/>
                <w:b w:val="0"/>
                <w:sz w:val="20"/>
                <w:szCs w:val="20"/>
              </w:rPr>
            </w:pPr>
            <w:r w:rsidRPr="00A4634E">
              <w:rPr>
                <w:rFonts w:ascii="Arial Narrow" w:hAnsi="Arial Narrow" w:cs="Calibri"/>
                <w:b w:val="0"/>
                <w:sz w:val="20"/>
                <w:szCs w:val="20"/>
              </w:rPr>
              <w:fldChar w:fldCharType="begin">
                <w:ffData>
                  <w:name w:val="Check8"/>
                  <w:enabled/>
                  <w:calcOnExit w:val="0"/>
                  <w:checkBox>
                    <w:sizeAuto/>
                    <w:default w:val="0"/>
                    <w:checked w:val="0"/>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mentorski rad</w:t>
            </w:r>
          </w:p>
          <w:p w14:paraId="4A7AFAF2"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fldChar w:fldCharType="begin">
                <w:ffData>
                  <w:name w:val="X"/>
                  <w:enabled/>
                  <w:calcOnExit w:val="0"/>
                  <w:checkBox>
                    <w:sizeAuto/>
                    <w:default w:val="1"/>
                  </w:checkBox>
                </w:ffData>
              </w:fldChar>
            </w:r>
            <w:r w:rsidRPr="00A4634E">
              <w:rPr>
                <w:rFonts w:ascii="Arial Narrow" w:hAnsi="Arial Narrow" w:cs="Calibri"/>
                <w:b w:val="0"/>
                <w:sz w:val="20"/>
                <w:szCs w:val="20"/>
              </w:rPr>
              <w:instrText xml:space="preserve"> FORMCHECKBOX </w:instrText>
            </w:r>
            <w:r w:rsidR="00C34452">
              <w:rPr>
                <w:rFonts w:ascii="Arial Narrow" w:hAnsi="Arial Narrow" w:cs="Calibri"/>
                <w:b w:val="0"/>
                <w:sz w:val="20"/>
                <w:szCs w:val="20"/>
              </w:rPr>
            </w:r>
            <w:r w:rsidR="00C34452">
              <w:rPr>
                <w:rFonts w:ascii="Arial Narrow" w:hAnsi="Arial Narrow" w:cs="Calibri"/>
                <w:b w:val="0"/>
                <w:sz w:val="20"/>
                <w:szCs w:val="20"/>
              </w:rPr>
              <w:fldChar w:fldCharType="separate"/>
            </w:r>
            <w:r w:rsidRPr="00A4634E">
              <w:rPr>
                <w:rFonts w:ascii="Arial Narrow" w:hAnsi="Arial Narrow" w:cs="Calibri"/>
                <w:b w:val="0"/>
                <w:sz w:val="20"/>
                <w:szCs w:val="20"/>
              </w:rPr>
              <w:fldChar w:fldCharType="end"/>
            </w:r>
            <w:r w:rsidRPr="00A4634E">
              <w:rPr>
                <w:rFonts w:ascii="Arial Narrow" w:hAnsi="Arial Narrow" w:cs="Calibri"/>
                <w:b w:val="0"/>
                <w:sz w:val="20"/>
                <w:szCs w:val="20"/>
              </w:rPr>
              <w:t xml:space="preserve"> ostalo-  konzultacije</w:t>
            </w:r>
          </w:p>
        </w:tc>
      </w:tr>
      <w:tr w:rsidR="00866087" w:rsidRPr="00A4634E" w14:paraId="70F56C23"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2051" w:type="pct"/>
            <w:gridSpan w:val="5"/>
            <w:tcBorders>
              <w:top w:val="single" w:sz="4" w:space="0" w:color="auto"/>
            </w:tcBorders>
            <w:vAlign w:val="center"/>
          </w:tcPr>
          <w:p w14:paraId="10363EE3" w14:textId="77777777" w:rsidR="00866087" w:rsidRPr="00A4634E" w:rsidRDefault="00866087" w:rsidP="00DB1719">
            <w:pPr>
              <w:pStyle w:val="BodyText"/>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Komentari</w:t>
            </w:r>
          </w:p>
        </w:tc>
        <w:tc>
          <w:tcPr>
            <w:tcW w:w="2886" w:type="pct"/>
            <w:gridSpan w:val="8"/>
            <w:tcBorders>
              <w:top w:val="single" w:sz="4" w:space="0" w:color="auto"/>
            </w:tcBorders>
            <w:vAlign w:val="center"/>
          </w:tcPr>
          <w:p w14:paraId="0C173268"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 xml:space="preserve"> </w:t>
            </w:r>
          </w:p>
        </w:tc>
      </w:tr>
      <w:tr w:rsidR="00866087" w:rsidRPr="00A4634E" w14:paraId="18C07A29"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124268F0" w14:textId="77777777" w:rsidR="00866087" w:rsidRPr="00A4634E" w:rsidRDefault="00866087" w:rsidP="00DB1719">
            <w:pPr>
              <w:pStyle w:val="BodyText"/>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Obveze studenata</w:t>
            </w:r>
          </w:p>
        </w:tc>
      </w:tr>
      <w:tr w:rsidR="00866087" w:rsidRPr="00A4634E" w14:paraId="6F719D32"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2B1B2880" w14:textId="77777777" w:rsidR="00866087" w:rsidRPr="00A4634E" w:rsidRDefault="00866087" w:rsidP="002D2648">
            <w:pPr>
              <w:pStyle w:val="Default"/>
              <w:jc w:val="both"/>
              <w:rPr>
                <w:rFonts w:ascii="Arial Narrow" w:hAnsi="Arial Narrow" w:cs="Calibri"/>
                <w:color w:val="auto"/>
                <w:sz w:val="20"/>
                <w:szCs w:val="20"/>
              </w:rPr>
            </w:pPr>
            <w:r w:rsidRPr="00A4634E">
              <w:rPr>
                <w:rFonts w:ascii="Arial Narrow" w:hAnsi="Arial Narrow"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4BED736B" w14:textId="77777777" w:rsidR="00866087" w:rsidRPr="00A4634E" w:rsidRDefault="00866087" w:rsidP="002D2648">
            <w:pPr>
              <w:pStyle w:val="BodyText"/>
              <w:rPr>
                <w:rFonts w:ascii="Arial Narrow" w:hAnsi="Arial Narrow" w:cs="Calibri"/>
                <w:b w:val="0"/>
                <w:sz w:val="20"/>
              </w:rPr>
            </w:pPr>
          </w:p>
        </w:tc>
      </w:tr>
      <w:tr w:rsidR="00866087" w:rsidRPr="00A4634E" w14:paraId="7D39171A"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74A87262" w14:textId="77777777" w:rsidR="00866087" w:rsidRPr="00A4634E" w:rsidRDefault="00866087" w:rsidP="00DB1719">
            <w:pPr>
              <w:pStyle w:val="BodyText"/>
              <w:numPr>
                <w:ilvl w:val="1"/>
                <w:numId w:val="214"/>
              </w:numPr>
              <w:tabs>
                <w:tab w:val="clear" w:pos="792"/>
                <w:tab w:val="num" w:pos="617"/>
              </w:tabs>
              <w:ind w:left="617" w:hanging="396"/>
              <w:jc w:val="both"/>
              <w:rPr>
                <w:rFonts w:ascii="Arial Narrow" w:hAnsi="Arial Narrow" w:cs="Calibri"/>
                <w:b w:val="0"/>
                <w:sz w:val="20"/>
              </w:rPr>
            </w:pPr>
            <w:r w:rsidRPr="00A4634E">
              <w:rPr>
                <w:rFonts w:ascii="Arial Narrow" w:hAnsi="Arial Narrow" w:cs="Calibri"/>
                <w:b w:val="0"/>
                <w:sz w:val="20"/>
              </w:rPr>
              <w:t>Praćenje rada studenata</w:t>
            </w:r>
          </w:p>
        </w:tc>
      </w:tr>
      <w:tr w:rsidR="00866087" w:rsidRPr="00A4634E" w14:paraId="557679C2"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jc w:val="center"/>
        </w:trPr>
        <w:tc>
          <w:tcPr>
            <w:tcW w:w="937" w:type="pct"/>
            <w:gridSpan w:val="2"/>
            <w:vAlign w:val="center"/>
          </w:tcPr>
          <w:p w14:paraId="12384A3E"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Pohađanje nastave</w:t>
            </w:r>
          </w:p>
        </w:tc>
        <w:tc>
          <w:tcPr>
            <w:tcW w:w="444" w:type="pct"/>
            <w:vAlign w:val="center"/>
          </w:tcPr>
          <w:p w14:paraId="1484E180"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0,3</w:t>
            </w:r>
          </w:p>
        </w:tc>
        <w:tc>
          <w:tcPr>
            <w:tcW w:w="1019" w:type="pct"/>
            <w:gridSpan w:val="3"/>
            <w:vAlign w:val="center"/>
          </w:tcPr>
          <w:p w14:paraId="48CBAF16"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Aktivnost u nastavi</w:t>
            </w:r>
          </w:p>
        </w:tc>
        <w:tc>
          <w:tcPr>
            <w:tcW w:w="436" w:type="pct"/>
            <w:vAlign w:val="center"/>
          </w:tcPr>
          <w:p w14:paraId="4908B2B0"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0,3</w:t>
            </w:r>
          </w:p>
        </w:tc>
        <w:tc>
          <w:tcPr>
            <w:tcW w:w="727" w:type="pct"/>
            <w:gridSpan w:val="2"/>
            <w:vAlign w:val="center"/>
          </w:tcPr>
          <w:p w14:paraId="6DBBDFA7"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Seminarski rad</w:t>
            </w:r>
          </w:p>
        </w:tc>
        <w:tc>
          <w:tcPr>
            <w:tcW w:w="323" w:type="pct"/>
            <w:gridSpan w:val="2"/>
            <w:vAlign w:val="center"/>
          </w:tcPr>
          <w:p w14:paraId="5B800214"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0,9</w:t>
            </w:r>
          </w:p>
        </w:tc>
        <w:tc>
          <w:tcPr>
            <w:tcW w:w="896" w:type="pct"/>
            <w:vAlign w:val="center"/>
          </w:tcPr>
          <w:p w14:paraId="58DC8F35"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Eksperimentalni rad</w:t>
            </w:r>
          </w:p>
        </w:tc>
        <w:tc>
          <w:tcPr>
            <w:tcW w:w="156" w:type="pct"/>
            <w:vAlign w:val="center"/>
          </w:tcPr>
          <w:p w14:paraId="206ECB35"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594ADF30"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937" w:type="pct"/>
            <w:gridSpan w:val="2"/>
            <w:vAlign w:val="center"/>
          </w:tcPr>
          <w:p w14:paraId="3D29E896"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Pismeni ispit</w:t>
            </w:r>
          </w:p>
        </w:tc>
        <w:tc>
          <w:tcPr>
            <w:tcW w:w="444" w:type="pct"/>
            <w:vAlign w:val="center"/>
          </w:tcPr>
          <w:p w14:paraId="0BCC858E"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1,5</w:t>
            </w:r>
          </w:p>
        </w:tc>
        <w:tc>
          <w:tcPr>
            <w:tcW w:w="1019" w:type="pct"/>
            <w:gridSpan w:val="3"/>
            <w:vAlign w:val="center"/>
          </w:tcPr>
          <w:p w14:paraId="402C61DE"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Usmeni ispit</w:t>
            </w:r>
          </w:p>
        </w:tc>
        <w:tc>
          <w:tcPr>
            <w:tcW w:w="436" w:type="pct"/>
            <w:vAlign w:val="center"/>
          </w:tcPr>
          <w:p w14:paraId="01B34DDB" w14:textId="77777777" w:rsidR="00866087" w:rsidRPr="00A4634E" w:rsidRDefault="00866087" w:rsidP="002D2648">
            <w:pPr>
              <w:pStyle w:val="BodyText"/>
              <w:rPr>
                <w:rFonts w:ascii="Arial Narrow" w:hAnsi="Arial Narrow" w:cs="Calibri"/>
                <w:b w:val="0"/>
                <w:sz w:val="20"/>
              </w:rPr>
            </w:pPr>
          </w:p>
        </w:tc>
        <w:tc>
          <w:tcPr>
            <w:tcW w:w="727" w:type="pct"/>
            <w:gridSpan w:val="2"/>
            <w:vAlign w:val="center"/>
          </w:tcPr>
          <w:p w14:paraId="56BE739E"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Esej</w:t>
            </w:r>
          </w:p>
        </w:tc>
        <w:tc>
          <w:tcPr>
            <w:tcW w:w="323" w:type="pct"/>
            <w:gridSpan w:val="2"/>
            <w:vAlign w:val="center"/>
          </w:tcPr>
          <w:p w14:paraId="636662EB" w14:textId="77777777" w:rsidR="00866087" w:rsidRPr="00A4634E" w:rsidRDefault="00866087" w:rsidP="002D2648">
            <w:pPr>
              <w:pStyle w:val="BodyText"/>
              <w:rPr>
                <w:rFonts w:ascii="Arial Narrow" w:hAnsi="Arial Narrow" w:cs="Calibri"/>
                <w:b w:val="0"/>
                <w:sz w:val="20"/>
              </w:rPr>
            </w:pPr>
          </w:p>
        </w:tc>
        <w:tc>
          <w:tcPr>
            <w:tcW w:w="896" w:type="pct"/>
            <w:vAlign w:val="center"/>
          </w:tcPr>
          <w:p w14:paraId="69EDBF24"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Istraživanje</w:t>
            </w:r>
          </w:p>
        </w:tc>
        <w:tc>
          <w:tcPr>
            <w:tcW w:w="156" w:type="pct"/>
            <w:vAlign w:val="center"/>
          </w:tcPr>
          <w:p w14:paraId="60CAA5E3"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2C3992B2"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937" w:type="pct"/>
            <w:gridSpan w:val="2"/>
            <w:vAlign w:val="center"/>
          </w:tcPr>
          <w:p w14:paraId="28611998"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Projekt</w:t>
            </w:r>
          </w:p>
        </w:tc>
        <w:tc>
          <w:tcPr>
            <w:tcW w:w="444" w:type="pct"/>
            <w:vAlign w:val="center"/>
          </w:tcPr>
          <w:p w14:paraId="301F97F0" w14:textId="77777777" w:rsidR="00866087" w:rsidRPr="00A4634E" w:rsidRDefault="00866087" w:rsidP="002D2648">
            <w:pPr>
              <w:pStyle w:val="BodyText"/>
              <w:rPr>
                <w:rFonts w:ascii="Arial Narrow" w:hAnsi="Arial Narrow" w:cs="Calibri"/>
                <w:b w:val="0"/>
                <w:sz w:val="20"/>
              </w:rPr>
            </w:pPr>
          </w:p>
        </w:tc>
        <w:tc>
          <w:tcPr>
            <w:tcW w:w="1019" w:type="pct"/>
            <w:gridSpan w:val="3"/>
            <w:vAlign w:val="center"/>
          </w:tcPr>
          <w:p w14:paraId="4714A31C"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Kontinuirana provjera znanja (2 kolokvija)</w:t>
            </w:r>
          </w:p>
        </w:tc>
        <w:tc>
          <w:tcPr>
            <w:tcW w:w="436" w:type="pct"/>
            <w:vAlign w:val="center"/>
          </w:tcPr>
          <w:p w14:paraId="7DC2499A"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1,5*</w:t>
            </w:r>
          </w:p>
        </w:tc>
        <w:tc>
          <w:tcPr>
            <w:tcW w:w="727" w:type="pct"/>
            <w:gridSpan w:val="2"/>
            <w:vAlign w:val="center"/>
          </w:tcPr>
          <w:p w14:paraId="218E9062"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Referat</w:t>
            </w:r>
          </w:p>
        </w:tc>
        <w:tc>
          <w:tcPr>
            <w:tcW w:w="323" w:type="pct"/>
            <w:gridSpan w:val="2"/>
            <w:vAlign w:val="center"/>
          </w:tcPr>
          <w:p w14:paraId="7545C7C1" w14:textId="77777777" w:rsidR="00866087" w:rsidRPr="00A4634E" w:rsidRDefault="00866087" w:rsidP="002D2648">
            <w:pPr>
              <w:pStyle w:val="BodyText"/>
              <w:rPr>
                <w:rFonts w:ascii="Arial Narrow" w:hAnsi="Arial Narrow" w:cs="Calibri"/>
                <w:b w:val="0"/>
                <w:sz w:val="20"/>
              </w:rPr>
            </w:pPr>
          </w:p>
        </w:tc>
        <w:tc>
          <w:tcPr>
            <w:tcW w:w="896" w:type="pct"/>
            <w:vAlign w:val="center"/>
          </w:tcPr>
          <w:p w14:paraId="110D343F"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Praktični rad</w:t>
            </w:r>
          </w:p>
        </w:tc>
        <w:tc>
          <w:tcPr>
            <w:tcW w:w="156" w:type="pct"/>
            <w:vAlign w:val="center"/>
          </w:tcPr>
          <w:p w14:paraId="429A158D"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18502B36"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937" w:type="pct"/>
            <w:gridSpan w:val="2"/>
            <w:vAlign w:val="center"/>
          </w:tcPr>
          <w:p w14:paraId="37BD93A7"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Portfolio</w:t>
            </w:r>
          </w:p>
        </w:tc>
        <w:tc>
          <w:tcPr>
            <w:tcW w:w="444" w:type="pct"/>
            <w:vAlign w:val="center"/>
          </w:tcPr>
          <w:p w14:paraId="7ED6311A" w14:textId="77777777" w:rsidR="00866087" w:rsidRPr="00A4634E" w:rsidRDefault="00866087" w:rsidP="002D2648">
            <w:pPr>
              <w:pStyle w:val="BodyText"/>
              <w:rPr>
                <w:rFonts w:ascii="Arial Narrow" w:hAnsi="Arial Narrow" w:cs="Calibri"/>
                <w:b w:val="0"/>
                <w:sz w:val="20"/>
              </w:rPr>
            </w:pPr>
          </w:p>
        </w:tc>
        <w:tc>
          <w:tcPr>
            <w:tcW w:w="1019" w:type="pct"/>
            <w:gridSpan w:val="3"/>
            <w:vAlign w:val="center"/>
          </w:tcPr>
          <w:p w14:paraId="7A269E90" w14:textId="77777777" w:rsidR="00866087" w:rsidRPr="00A4634E" w:rsidRDefault="00866087" w:rsidP="002D2648">
            <w:pPr>
              <w:pStyle w:val="BodyText"/>
              <w:rPr>
                <w:rFonts w:ascii="Arial Narrow" w:hAnsi="Arial Narrow" w:cs="Calibri"/>
                <w:b w:val="0"/>
                <w:sz w:val="20"/>
              </w:rPr>
            </w:pPr>
          </w:p>
        </w:tc>
        <w:tc>
          <w:tcPr>
            <w:tcW w:w="436" w:type="pct"/>
            <w:vAlign w:val="center"/>
          </w:tcPr>
          <w:p w14:paraId="369DFEB6" w14:textId="77777777" w:rsidR="00866087" w:rsidRPr="00A4634E" w:rsidRDefault="00866087" w:rsidP="002D2648">
            <w:pPr>
              <w:pStyle w:val="BodyText"/>
              <w:rPr>
                <w:rFonts w:ascii="Arial Narrow" w:hAnsi="Arial Narrow" w:cs="Calibri"/>
                <w:b w:val="0"/>
                <w:sz w:val="20"/>
              </w:rPr>
            </w:pPr>
          </w:p>
        </w:tc>
        <w:tc>
          <w:tcPr>
            <w:tcW w:w="727" w:type="pct"/>
            <w:gridSpan w:val="2"/>
            <w:vAlign w:val="center"/>
          </w:tcPr>
          <w:p w14:paraId="66416475" w14:textId="77777777" w:rsidR="00866087" w:rsidRPr="00A4634E" w:rsidRDefault="00866087" w:rsidP="002D2648">
            <w:pPr>
              <w:pStyle w:val="BodyText"/>
              <w:rPr>
                <w:rFonts w:ascii="Arial Narrow" w:hAnsi="Arial Narrow" w:cs="Calibri"/>
                <w:b w:val="0"/>
                <w:sz w:val="20"/>
              </w:rPr>
            </w:pPr>
          </w:p>
        </w:tc>
        <w:tc>
          <w:tcPr>
            <w:tcW w:w="323" w:type="pct"/>
            <w:gridSpan w:val="2"/>
            <w:vAlign w:val="center"/>
          </w:tcPr>
          <w:p w14:paraId="75B7BC42" w14:textId="77777777" w:rsidR="00866087" w:rsidRPr="00A4634E" w:rsidRDefault="00866087" w:rsidP="002D2648">
            <w:pPr>
              <w:pStyle w:val="BodyText"/>
              <w:rPr>
                <w:rFonts w:ascii="Arial Narrow" w:hAnsi="Arial Narrow" w:cs="Calibri"/>
                <w:b w:val="0"/>
                <w:sz w:val="20"/>
              </w:rPr>
            </w:pPr>
          </w:p>
        </w:tc>
        <w:tc>
          <w:tcPr>
            <w:tcW w:w="896" w:type="pct"/>
            <w:vAlign w:val="center"/>
          </w:tcPr>
          <w:p w14:paraId="24BE356D" w14:textId="77777777" w:rsidR="00866087" w:rsidRPr="00A4634E" w:rsidRDefault="00866087" w:rsidP="002D2648">
            <w:pPr>
              <w:pStyle w:val="BodyText"/>
              <w:rPr>
                <w:rFonts w:ascii="Arial Narrow" w:hAnsi="Arial Narrow" w:cs="Calibri"/>
                <w:b w:val="0"/>
                <w:sz w:val="20"/>
              </w:rPr>
            </w:pPr>
          </w:p>
        </w:tc>
        <w:tc>
          <w:tcPr>
            <w:tcW w:w="156" w:type="pct"/>
            <w:vAlign w:val="center"/>
          </w:tcPr>
          <w:p w14:paraId="30145D68"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 xml:space="preserve"> </w:t>
            </w:r>
          </w:p>
        </w:tc>
      </w:tr>
      <w:tr w:rsidR="00866087" w:rsidRPr="00A4634E" w14:paraId="65035A48"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jc w:val="center"/>
        </w:trPr>
        <w:tc>
          <w:tcPr>
            <w:tcW w:w="4937" w:type="pct"/>
            <w:gridSpan w:val="13"/>
            <w:vAlign w:val="center"/>
          </w:tcPr>
          <w:p w14:paraId="56967495" w14:textId="77777777" w:rsidR="00866087" w:rsidRPr="00A4634E" w:rsidRDefault="00866087" w:rsidP="002D2648">
            <w:pPr>
              <w:pStyle w:val="BodyText"/>
              <w:rPr>
                <w:rFonts w:ascii="Arial Narrow" w:hAnsi="Arial Narrow" w:cs="Calibri"/>
                <w:b w:val="0"/>
                <w:sz w:val="20"/>
              </w:rPr>
            </w:pPr>
            <w:r w:rsidRPr="00A4634E">
              <w:rPr>
                <w:rFonts w:ascii="Arial Narrow" w:hAnsi="Arial Narrow" w:cs="Calibri"/>
                <w:b w:val="0"/>
                <w:sz w:val="20"/>
              </w:rPr>
              <w:t>*Ukoliko student položi kolokvije oslobođen je polaganja pismenog ispita</w:t>
            </w:r>
          </w:p>
        </w:tc>
      </w:tr>
      <w:tr w:rsidR="00866087" w:rsidRPr="00A4634E" w14:paraId="6983EA74"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4CAB7A69"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t xml:space="preserve">    1.9.  Ocjenjivanje i vrednovanje rada studenata tijekom nastave i na završnom ispitu</w:t>
            </w:r>
          </w:p>
        </w:tc>
      </w:tr>
      <w:tr w:rsidR="00866087" w:rsidRPr="00A4634E" w14:paraId="5B70E056"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04C65BF4" w14:textId="77777777" w:rsidR="00866087" w:rsidRPr="00A4634E" w:rsidRDefault="00866087" w:rsidP="002D2648">
            <w:pPr>
              <w:jc w:val="both"/>
              <w:rPr>
                <w:rFonts w:ascii="Arial Narrow" w:hAnsi="Arial Narrow" w:cs="Calibri"/>
                <w:sz w:val="20"/>
                <w:szCs w:val="20"/>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3"/>
              <w:gridCol w:w="654"/>
              <w:gridCol w:w="988"/>
              <w:gridCol w:w="1878"/>
              <w:gridCol w:w="2439"/>
              <w:gridCol w:w="527"/>
              <w:gridCol w:w="688"/>
            </w:tblGrid>
            <w:tr w:rsidR="00866087" w:rsidRPr="00A4634E" w14:paraId="6451E93C" w14:textId="77777777" w:rsidTr="002D2648">
              <w:trPr>
                <w:trHeight w:val="279"/>
                <w:jc w:val="center"/>
              </w:trPr>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C26420"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NASTAVNA METODA/AKTIVNOST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7FA36"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96DA9C"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ISHOD UČENJA</w:t>
                  </w:r>
                </w:p>
              </w:tc>
              <w:tc>
                <w:tcPr>
                  <w:tcW w:w="1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4D6936"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AKTIVNOST STUDENTA</w:t>
                  </w:r>
                </w:p>
              </w:tc>
              <w:tc>
                <w:tcPr>
                  <w:tcW w:w="24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CA34F3"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METODA PROCJENE</w:t>
                  </w:r>
                </w:p>
              </w:tc>
              <w:tc>
                <w:tcPr>
                  <w:tcW w:w="12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E438A"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BODOVI</w:t>
                  </w:r>
                </w:p>
              </w:tc>
            </w:tr>
            <w:tr w:rsidR="00866087" w:rsidRPr="00A4634E" w14:paraId="4EF21153" w14:textId="77777777" w:rsidTr="002D2648">
              <w:trPr>
                <w:trHeight w:val="213"/>
                <w:jc w:val="center"/>
              </w:trPr>
              <w:tc>
                <w:tcPr>
                  <w:tcW w:w="207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6D966A" w14:textId="77777777" w:rsidR="00866087" w:rsidRPr="00A4634E" w:rsidRDefault="00866087" w:rsidP="002D2648">
                  <w:pPr>
                    <w:jc w:val="center"/>
                    <w:rPr>
                      <w:rFonts w:ascii="Arial Narrow" w:hAnsi="Arial Narrow" w:cs="Calibri"/>
                      <w:bCs/>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301E66" w14:textId="77777777" w:rsidR="00866087" w:rsidRPr="00A4634E" w:rsidRDefault="00866087" w:rsidP="002D2648">
                  <w:pPr>
                    <w:jc w:val="center"/>
                    <w:rPr>
                      <w:rFonts w:ascii="Arial Narrow" w:hAnsi="Arial Narrow" w:cs="Calibri"/>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0B0A3D" w14:textId="77777777" w:rsidR="00866087" w:rsidRPr="00A4634E" w:rsidRDefault="00866087" w:rsidP="002D2648">
                  <w:pPr>
                    <w:jc w:val="center"/>
                    <w:rPr>
                      <w:rFonts w:ascii="Arial Narrow" w:hAnsi="Arial Narrow" w:cs="Calibri"/>
                      <w:bCs/>
                      <w:sz w:val="20"/>
                      <w:szCs w:val="20"/>
                    </w:rPr>
                  </w:pPr>
                </w:p>
              </w:tc>
              <w:tc>
                <w:tcPr>
                  <w:tcW w:w="1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94C889" w14:textId="77777777" w:rsidR="00866087" w:rsidRPr="00A4634E" w:rsidRDefault="00866087" w:rsidP="002D2648">
                  <w:pPr>
                    <w:jc w:val="center"/>
                    <w:rPr>
                      <w:rFonts w:ascii="Arial Narrow" w:hAnsi="Arial Narrow" w:cs="Calibri"/>
                      <w:bCs/>
                      <w:sz w:val="20"/>
                      <w:szCs w:val="20"/>
                    </w:rPr>
                  </w:pPr>
                </w:p>
              </w:tc>
              <w:tc>
                <w:tcPr>
                  <w:tcW w:w="24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DE0BB4" w14:textId="77777777" w:rsidR="00866087" w:rsidRPr="00A4634E" w:rsidRDefault="00866087" w:rsidP="002D2648">
                  <w:pPr>
                    <w:jc w:val="center"/>
                    <w:rPr>
                      <w:rFonts w:ascii="Arial Narrow" w:hAnsi="Arial Narrow" w:cs="Calibri"/>
                      <w:bCs/>
                      <w:sz w:val="20"/>
                      <w:szCs w:val="20"/>
                    </w:rPr>
                  </w:pP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1E73F3BA"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min</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6159D94C" w14:textId="77777777" w:rsidR="00866087" w:rsidRPr="00A4634E" w:rsidRDefault="00866087" w:rsidP="002D2648">
                  <w:pPr>
                    <w:jc w:val="center"/>
                    <w:rPr>
                      <w:rFonts w:ascii="Arial Narrow" w:hAnsi="Arial Narrow" w:cs="Calibri"/>
                      <w:bCs/>
                      <w:sz w:val="20"/>
                      <w:szCs w:val="20"/>
                    </w:rPr>
                  </w:pPr>
                  <w:r w:rsidRPr="00A4634E">
                    <w:rPr>
                      <w:rFonts w:ascii="Arial Narrow" w:hAnsi="Arial Narrow" w:cs="Calibri"/>
                      <w:bCs/>
                      <w:sz w:val="20"/>
                      <w:szCs w:val="20"/>
                    </w:rPr>
                    <w:t>max</w:t>
                  </w:r>
                </w:p>
              </w:tc>
            </w:tr>
            <w:tr w:rsidR="00866087" w:rsidRPr="00A4634E" w14:paraId="3D62EFC8"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378F7964" w14:textId="77777777" w:rsidR="00866087" w:rsidRPr="00A4634E" w:rsidRDefault="00866087" w:rsidP="002D2648">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30BBCF" w14:textId="77777777" w:rsidR="00866087" w:rsidRPr="00A4634E" w:rsidRDefault="00866087" w:rsidP="002D2648">
                  <w:pPr>
                    <w:rPr>
                      <w:rFonts w:ascii="Arial Narrow" w:hAnsi="Arial Narrow" w:cs="Calibri"/>
                      <w:sz w:val="20"/>
                      <w:szCs w:val="20"/>
                    </w:rPr>
                  </w:pPr>
                </w:p>
              </w:tc>
              <w:tc>
                <w:tcPr>
                  <w:tcW w:w="992" w:type="dxa"/>
                  <w:tcBorders>
                    <w:top w:val="single" w:sz="4" w:space="0" w:color="auto"/>
                    <w:left w:val="single" w:sz="4" w:space="0" w:color="auto"/>
                    <w:bottom w:val="single" w:sz="4" w:space="0" w:color="auto"/>
                    <w:right w:val="single" w:sz="4" w:space="0" w:color="auto"/>
                  </w:tcBorders>
                </w:tcPr>
                <w:p w14:paraId="66A1BCCD" w14:textId="77777777" w:rsidR="00866087" w:rsidRPr="00A4634E" w:rsidRDefault="00866087" w:rsidP="002D2648">
                  <w:pPr>
                    <w:rPr>
                      <w:rFonts w:ascii="Arial Narrow" w:hAnsi="Arial Narrow" w:cs="Calibri"/>
                      <w:sz w:val="20"/>
                      <w:szCs w:val="20"/>
                    </w:rPr>
                  </w:pPr>
                </w:p>
              </w:tc>
              <w:tc>
                <w:tcPr>
                  <w:tcW w:w="1901" w:type="dxa"/>
                  <w:tcBorders>
                    <w:top w:val="single" w:sz="4" w:space="0" w:color="auto"/>
                    <w:left w:val="single" w:sz="4" w:space="0" w:color="auto"/>
                    <w:bottom w:val="single" w:sz="4" w:space="0" w:color="auto"/>
                    <w:right w:val="single" w:sz="4" w:space="0" w:color="auto"/>
                  </w:tcBorders>
                </w:tcPr>
                <w:p w14:paraId="65D5050C" w14:textId="77777777" w:rsidR="00866087" w:rsidRPr="00A4634E" w:rsidRDefault="00866087" w:rsidP="002D2648">
                  <w:pPr>
                    <w:rPr>
                      <w:rFonts w:ascii="Arial Narrow" w:hAnsi="Arial Narrow" w:cs="Calibri"/>
                      <w:sz w:val="20"/>
                      <w:szCs w:val="20"/>
                    </w:rPr>
                  </w:pPr>
                </w:p>
              </w:tc>
              <w:tc>
                <w:tcPr>
                  <w:tcW w:w="2484" w:type="dxa"/>
                  <w:tcBorders>
                    <w:top w:val="single" w:sz="4" w:space="0" w:color="auto"/>
                    <w:left w:val="single" w:sz="4" w:space="0" w:color="auto"/>
                    <w:bottom w:val="single" w:sz="4" w:space="0" w:color="auto"/>
                    <w:right w:val="single" w:sz="4" w:space="0" w:color="auto"/>
                  </w:tcBorders>
                </w:tcPr>
                <w:p w14:paraId="382F91E0" w14:textId="77777777" w:rsidR="00866087" w:rsidRPr="00A4634E" w:rsidRDefault="00866087" w:rsidP="002D2648">
                  <w:pPr>
                    <w:rPr>
                      <w:rFonts w:ascii="Arial Narrow" w:hAnsi="Arial Narrow" w:cs="Calibri"/>
                      <w:sz w:val="20"/>
                      <w:szCs w:val="20"/>
                    </w:rPr>
                  </w:pPr>
                </w:p>
              </w:tc>
              <w:tc>
                <w:tcPr>
                  <w:tcW w:w="529" w:type="dxa"/>
                  <w:tcBorders>
                    <w:top w:val="single" w:sz="4" w:space="0" w:color="auto"/>
                    <w:left w:val="single" w:sz="4" w:space="0" w:color="auto"/>
                    <w:bottom w:val="single" w:sz="4" w:space="0" w:color="auto"/>
                    <w:right w:val="single" w:sz="4" w:space="0" w:color="auto"/>
                  </w:tcBorders>
                </w:tcPr>
                <w:p w14:paraId="13FC032A" w14:textId="77777777" w:rsidR="00866087" w:rsidRPr="00A4634E" w:rsidRDefault="00866087" w:rsidP="002D2648">
                  <w:pPr>
                    <w:rPr>
                      <w:rFonts w:ascii="Arial Narrow" w:hAnsi="Arial Narrow" w:cs="Calibri"/>
                      <w:sz w:val="20"/>
                      <w:szCs w:val="20"/>
                    </w:rPr>
                  </w:pPr>
                </w:p>
              </w:tc>
              <w:tc>
                <w:tcPr>
                  <w:tcW w:w="694" w:type="dxa"/>
                  <w:tcBorders>
                    <w:top w:val="single" w:sz="4" w:space="0" w:color="auto"/>
                    <w:left w:val="single" w:sz="4" w:space="0" w:color="auto"/>
                    <w:bottom w:val="single" w:sz="4" w:space="0" w:color="auto"/>
                    <w:right w:val="single" w:sz="4" w:space="0" w:color="auto"/>
                  </w:tcBorders>
                </w:tcPr>
                <w:p w14:paraId="46120BFE" w14:textId="77777777" w:rsidR="00866087" w:rsidRPr="00A4634E" w:rsidRDefault="00866087" w:rsidP="002D2648">
                  <w:pPr>
                    <w:rPr>
                      <w:rFonts w:ascii="Arial Narrow" w:hAnsi="Arial Narrow" w:cs="Calibri"/>
                      <w:sz w:val="20"/>
                      <w:szCs w:val="20"/>
                    </w:rPr>
                  </w:pPr>
                </w:p>
              </w:tc>
            </w:tr>
            <w:tr w:rsidR="00866087" w:rsidRPr="00A4634E" w14:paraId="283C7626"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1795A3B3" w14:textId="77777777" w:rsidR="00866087" w:rsidRPr="00A4634E" w:rsidRDefault="00866087" w:rsidP="002D2648">
                  <w:pPr>
                    <w:rPr>
                      <w:rFonts w:ascii="Arial Narrow" w:hAnsi="Arial Narrow" w:cs="Calibri"/>
                      <w:sz w:val="20"/>
                      <w:szCs w:val="20"/>
                    </w:rPr>
                  </w:pPr>
                </w:p>
                <w:p w14:paraId="62B5CDE9"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Pohađanje nastave</w:t>
                  </w:r>
                </w:p>
              </w:tc>
              <w:tc>
                <w:tcPr>
                  <w:tcW w:w="567" w:type="dxa"/>
                  <w:tcBorders>
                    <w:top w:val="single" w:sz="4" w:space="0" w:color="auto"/>
                    <w:left w:val="single" w:sz="4" w:space="0" w:color="auto"/>
                    <w:bottom w:val="single" w:sz="4" w:space="0" w:color="auto"/>
                    <w:right w:val="single" w:sz="4" w:space="0" w:color="auto"/>
                  </w:tcBorders>
                </w:tcPr>
                <w:p w14:paraId="73A95336"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0,3</w:t>
                  </w:r>
                </w:p>
              </w:tc>
              <w:tc>
                <w:tcPr>
                  <w:tcW w:w="992" w:type="dxa"/>
                  <w:tcBorders>
                    <w:top w:val="single" w:sz="4" w:space="0" w:color="auto"/>
                    <w:left w:val="single" w:sz="4" w:space="0" w:color="auto"/>
                    <w:bottom w:val="single" w:sz="4" w:space="0" w:color="auto"/>
                    <w:right w:val="single" w:sz="4" w:space="0" w:color="auto"/>
                  </w:tcBorders>
                </w:tcPr>
                <w:p w14:paraId="41EA2A37"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4F625386"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Prisutnost na nastavi</w:t>
                  </w:r>
                </w:p>
              </w:tc>
              <w:tc>
                <w:tcPr>
                  <w:tcW w:w="2484" w:type="dxa"/>
                  <w:tcBorders>
                    <w:top w:val="single" w:sz="4" w:space="0" w:color="auto"/>
                    <w:left w:val="single" w:sz="4" w:space="0" w:color="auto"/>
                    <w:bottom w:val="single" w:sz="4" w:space="0" w:color="auto"/>
                    <w:right w:val="single" w:sz="4" w:space="0" w:color="auto"/>
                  </w:tcBorders>
                </w:tcPr>
                <w:p w14:paraId="0A2B29D4"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Evidencije dolazaka</w:t>
                  </w:r>
                </w:p>
              </w:tc>
              <w:tc>
                <w:tcPr>
                  <w:tcW w:w="529" w:type="dxa"/>
                  <w:tcBorders>
                    <w:top w:val="single" w:sz="4" w:space="0" w:color="auto"/>
                    <w:left w:val="single" w:sz="4" w:space="0" w:color="auto"/>
                    <w:bottom w:val="single" w:sz="4" w:space="0" w:color="auto"/>
                    <w:right w:val="single" w:sz="4" w:space="0" w:color="auto"/>
                  </w:tcBorders>
                  <w:vAlign w:val="center"/>
                </w:tcPr>
                <w:p w14:paraId="34F05DF1"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5</w:t>
                  </w:r>
                </w:p>
              </w:tc>
              <w:tc>
                <w:tcPr>
                  <w:tcW w:w="694" w:type="dxa"/>
                  <w:tcBorders>
                    <w:top w:val="single" w:sz="4" w:space="0" w:color="auto"/>
                    <w:left w:val="single" w:sz="4" w:space="0" w:color="auto"/>
                    <w:bottom w:val="single" w:sz="4" w:space="0" w:color="auto"/>
                    <w:right w:val="single" w:sz="4" w:space="0" w:color="auto"/>
                  </w:tcBorders>
                  <w:vAlign w:val="center"/>
                </w:tcPr>
                <w:p w14:paraId="0450BBAC"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w:t>
                  </w:r>
                </w:p>
              </w:tc>
            </w:tr>
            <w:tr w:rsidR="00866087" w:rsidRPr="00A4634E" w14:paraId="4863B82B"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328D6047" w14:textId="77777777" w:rsidR="00866087" w:rsidRPr="00A4634E" w:rsidRDefault="00866087" w:rsidP="002D2648">
                  <w:pPr>
                    <w:rPr>
                      <w:rFonts w:ascii="Arial Narrow" w:hAnsi="Arial Narrow" w:cs="Calibri"/>
                      <w:sz w:val="20"/>
                      <w:szCs w:val="20"/>
                    </w:rPr>
                  </w:pPr>
                </w:p>
                <w:p w14:paraId="74B360C7"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 xml:space="preserve">Aktivnost u nastavi </w:t>
                  </w:r>
                </w:p>
              </w:tc>
              <w:tc>
                <w:tcPr>
                  <w:tcW w:w="567" w:type="dxa"/>
                  <w:tcBorders>
                    <w:top w:val="single" w:sz="4" w:space="0" w:color="auto"/>
                    <w:left w:val="single" w:sz="4" w:space="0" w:color="auto"/>
                    <w:bottom w:val="single" w:sz="4" w:space="0" w:color="auto"/>
                    <w:right w:val="single" w:sz="4" w:space="0" w:color="auto"/>
                  </w:tcBorders>
                </w:tcPr>
                <w:p w14:paraId="20949C18"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0,3</w:t>
                  </w:r>
                </w:p>
                <w:p w14:paraId="00350A7B" w14:textId="77777777" w:rsidR="00866087" w:rsidRPr="00A4634E" w:rsidRDefault="00866087" w:rsidP="002D2648">
                  <w:pPr>
                    <w:jc w:val="center"/>
                    <w:rPr>
                      <w:rFonts w:ascii="Arial Narrow" w:hAnsi="Arial Narrow" w:cs="Calibri"/>
                      <w:sz w:val="20"/>
                      <w:szCs w:val="20"/>
                    </w:rPr>
                  </w:pPr>
                </w:p>
              </w:tc>
              <w:tc>
                <w:tcPr>
                  <w:tcW w:w="992" w:type="dxa"/>
                  <w:tcBorders>
                    <w:top w:val="single" w:sz="4" w:space="0" w:color="auto"/>
                    <w:left w:val="single" w:sz="4" w:space="0" w:color="auto"/>
                    <w:bottom w:val="single" w:sz="4" w:space="0" w:color="auto"/>
                    <w:right w:val="single" w:sz="4" w:space="0" w:color="auto"/>
                  </w:tcBorders>
                </w:tcPr>
                <w:p w14:paraId="0DDFC849"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5D134374"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Sudjelovanje u nastavnom procesu (uključivanje u raspravu, rješavanje problemskih zadataka)</w:t>
                  </w:r>
                </w:p>
              </w:tc>
              <w:tc>
                <w:tcPr>
                  <w:tcW w:w="2484" w:type="dxa"/>
                  <w:tcBorders>
                    <w:top w:val="single" w:sz="4" w:space="0" w:color="auto"/>
                    <w:left w:val="single" w:sz="4" w:space="0" w:color="auto"/>
                    <w:bottom w:val="single" w:sz="4" w:space="0" w:color="auto"/>
                    <w:right w:val="single" w:sz="4" w:space="0" w:color="auto"/>
                  </w:tcBorders>
                </w:tcPr>
                <w:p w14:paraId="470FA46B"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Evidencija studentskih aktivnosti</w:t>
                  </w:r>
                </w:p>
              </w:tc>
              <w:tc>
                <w:tcPr>
                  <w:tcW w:w="529" w:type="dxa"/>
                  <w:tcBorders>
                    <w:top w:val="single" w:sz="4" w:space="0" w:color="auto"/>
                    <w:left w:val="single" w:sz="4" w:space="0" w:color="auto"/>
                    <w:bottom w:val="single" w:sz="4" w:space="0" w:color="auto"/>
                    <w:right w:val="single" w:sz="4" w:space="0" w:color="auto"/>
                  </w:tcBorders>
                  <w:vAlign w:val="center"/>
                </w:tcPr>
                <w:p w14:paraId="3E2382C6"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w:t>
                  </w:r>
                </w:p>
              </w:tc>
              <w:tc>
                <w:tcPr>
                  <w:tcW w:w="694" w:type="dxa"/>
                  <w:tcBorders>
                    <w:top w:val="single" w:sz="4" w:space="0" w:color="auto"/>
                    <w:left w:val="single" w:sz="4" w:space="0" w:color="auto"/>
                    <w:bottom w:val="single" w:sz="4" w:space="0" w:color="auto"/>
                    <w:right w:val="single" w:sz="4" w:space="0" w:color="auto"/>
                  </w:tcBorders>
                  <w:vAlign w:val="center"/>
                </w:tcPr>
                <w:p w14:paraId="735CC0F7"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w:t>
                  </w:r>
                </w:p>
              </w:tc>
            </w:tr>
            <w:tr w:rsidR="00866087" w:rsidRPr="00A4634E" w14:paraId="0B9D4D56"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349D2DF3" w14:textId="77777777" w:rsidR="00866087" w:rsidRPr="00A4634E" w:rsidRDefault="00866087" w:rsidP="002D2648">
                  <w:pPr>
                    <w:rPr>
                      <w:rFonts w:ascii="Arial Narrow" w:hAnsi="Arial Narrow" w:cs="Calibri"/>
                      <w:sz w:val="20"/>
                      <w:szCs w:val="20"/>
                    </w:rPr>
                  </w:pPr>
                </w:p>
                <w:p w14:paraId="0CF8A570"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Seminarski rad</w:t>
                  </w:r>
                </w:p>
              </w:tc>
              <w:tc>
                <w:tcPr>
                  <w:tcW w:w="567" w:type="dxa"/>
                  <w:tcBorders>
                    <w:top w:val="single" w:sz="4" w:space="0" w:color="auto"/>
                    <w:left w:val="single" w:sz="4" w:space="0" w:color="auto"/>
                    <w:bottom w:val="single" w:sz="4" w:space="0" w:color="auto"/>
                    <w:right w:val="single" w:sz="4" w:space="0" w:color="auto"/>
                  </w:tcBorders>
                </w:tcPr>
                <w:p w14:paraId="39EF6B37"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0,9</w:t>
                  </w:r>
                </w:p>
              </w:tc>
              <w:tc>
                <w:tcPr>
                  <w:tcW w:w="992" w:type="dxa"/>
                  <w:tcBorders>
                    <w:top w:val="single" w:sz="4" w:space="0" w:color="auto"/>
                    <w:left w:val="single" w:sz="4" w:space="0" w:color="auto"/>
                    <w:bottom w:val="single" w:sz="4" w:space="0" w:color="auto"/>
                    <w:right w:val="single" w:sz="4" w:space="0" w:color="auto"/>
                  </w:tcBorders>
                </w:tcPr>
                <w:p w14:paraId="30F0F94B"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279883B2"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Istraživanje, sistematizacija i analiza podataka, izrada seminarskog zadatka.</w:t>
                  </w:r>
                </w:p>
              </w:tc>
              <w:tc>
                <w:tcPr>
                  <w:tcW w:w="2484" w:type="dxa"/>
                  <w:tcBorders>
                    <w:top w:val="single" w:sz="4" w:space="0" w:color="auto"/>
                    <w:left w:val="single" w:sz="4" w:space="0" w:color="auto"/>
                    <w:bottom w:val="single" w:sz="4" w:space="0" w:color="auto"/>
                    <w:right w:val="single" w:sz="4" w:space="0" w:color="auto"/>
                  </w:tcBorders>
                </w:tcPr>
                <w:p w14:paraId="21010827" w14:textId="77777777" w:rsidR="00866087" w:rsidRPr="00A4634E" w:rsidRDefault="00866087" w:rsidP="002D2648">
                  <w:pPr>
                    <w:ind w:left="26"/>
                    <w:rPr>
                      <w:rFonts w:ascii="Arial Narrow" w:hAnsi="Arial Narrow" w:cs="Calibri"/>
                      <w:sz w:val="20"/>
                      <w:szCs w:val="20"/>
                    </w:rPr>
                  </w:pPr>
                  <w:r w:rsidRPr="00A4634E">
                    <w:rPr>
                      <w:rFonts w:ascii="Arial Narrow" w:hAnsi="Arial Narrow" w:cs="Calibri"/>
                      <w:sz w:val="20"/>
                      <w:szCs w:val="20"/>
                    </w:rPr>
                    <w:t>Evaluacija kvalitete seminarskog zadatka, prezentacije i argumentacije donesenih zaključaka.</w:t>
                  </w:r>
                </w:p>
              </w:tc>
              <w:tc>
                <w:tcPr>
                  <w:tcW w:w="529" w:type="dxa"/>
                  <w:tcBorders>
                    <w:top w:val="single" w:sz="4" w:space="0" w:color="auto"/>
                    <w:left w:val="single" w:sz="4" w:space="0" w:color="auto"/>
                    <w:bottom w:val="single" w:sz="4" w:space="0" w:color="auto"/>
                    <w:right w:val="single" w:sz="4" w:space="0" w:color="auto"/>
                  </w:tcBorders>
                  <w:vAlign w:val="center"/>
                </w:tcPr>
                <w:p w14:paraId="3FA27465"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w:t>
                  </w:r>
                </w:p>
              </w:tc>
              <w:tc>
                <w:tcPr>
                  <w:tcW w:w="694" w:type="dxa"/>
                  <w:tcBorders>
                    <w:top w:val="single" w:sz="4" w:space="0" w:color="auto"/>
                    <w:left w:val="single" w:sz="4" w:space="0" w:color="auto"/>
                    <w:bottom w:val="single" w:sz="4" w:space="0" w:color="auto"/>
                    <w:right w:val="single" w:sz="4" w:space="0" w:color="auto"/>
                  </w:tcBorders>
                  <w:vAlign w:val="center"/>
                </w:tcPr>
                <w:p w14:paraId="56581152"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30</w:t>
                  </w:r>
                </w:p>
              </w:tc>
            </w:tr>
            <w:tr w:rsidR="00866087" w:rsidRPr="00A4634E" w14:paraId="4F03D293"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2CAC87DA"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Pismeni ispit ili kontinuirana provjera znanja</w:t>
                  </w:r>
                </w:p>
              </w:tc>
              <w:tc>
                <w:tcPr>
                  <w:tcW w:w="567" w:type="dxa"/>
                  <w:tcBorders>
                    <w:top w:val="single" w:sz="4" w:space="0" w:color="auto"/>
                    <w:left w:val="single" w:sz="4" w:space="0" w:color="auto"/>
                    <w:bottom w:val="single" w:sz="4" w:space="0" w:color="auto"/>
                    <w:right w:val="single" w:sz="4" w:space="0" w:color="auto"/>
                  </w:tcBorders>
                </w:tcPr>
                <w:p w14:paraId="71E48518"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992" w:type="dxa"/>
                  <w:tcBorders>
                    <w:top w:val="single" w:sz="4" w:space="0" w:color="auto"/>
                    <w:left w:val="single" w:sz="4" w:space="0" w:color="auto"/>
                    <w:bottom w:val="single" w:sz="4" w:space="0" w:color="auto"/>
                    <w:right w:val="single" w:sz="4" w:space="0" w:color="auto"/>
                  </w:tcBorders>
                </w:tcPr>
                <w:p w14:paraId="66D2CDD2"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1-5</w:t>
                  </w:r>
                </w:p>
              </w:tc>
              <w:tc>
                <w:tcPr>
                  <w:tcW w:w="1901" w:type="dxa"/>
                  <w:tcBorders>
                    <w:top w:val="single" w:sz="4" w:space="0" w:color="auto"/>
                    <w:left w:val="single" w:sz="4" w:space="0" w:color="auto"/>
                    <w:bottom w:val="single" w:sz="4" w:space="0" w:color="auto"/>
                    <w:right w:val="single" w:sz="4" w:space="0" w:color="auto"/>
                  </w:tcBorders>
                </w:tcPr>
                <w:p w14:paraId="402EE4E7"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Priprema za provjeru znanja, pisana provjera</w:t>
                  </w:r>
                </w:p>
              </w:tc>
              <w:tc>
                <w:tcPr>
                  <w:tcW w:w="2484" w:type="dxa"/>
                  <w:tcBorders>
                    <w:top w:val="single" w:sz="4" w:space="0" w:color="auto"/>
                    <w:left w:val="single" w:sz="4" w:space="0" w:color="auto"/>
                    <w:bottom w:val="single" w:sz="4" w:space="0" w:color="auto"/>
                    <w:right w:val="single" w:sz="4" w:space="0" w:color="auto"/>
                  </w:tcBorders>
                </w:tcPr>
                <w:p w14:paraId="6210562C"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Provjera i vrednovanje razine stečenog znanja</w:t>
                  </w:r>
                </w:p>
              </w:tc>
              <w:tc>
                <w:tcPr>
                  <w:tcW w:w="529" w:type="dxa"/>
                  <w:tcBorders>
                    <w:top w:val="single" w:sz="4" w:space="0" w:color="auto"/>
                    <w:left w:val="single" w:sz="4" w:space="0" w:color="auto"/>
                    <w:bottom w:val="single" w:sz="4" w:space="0" w:color="auto"/>
                    <w:right w:val="single" w:sz="4" w:space="0" w:color="auto"/>
                  </w:tcBorders>
                  <w:vAlign w:val="center"/>
                </w:tcPr>
                <w:p w14:paraId="27C6B12D"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30*</w:t>
                  </w:r>
                </w:p>
              </w:tc>
              <w:tc>
                <w:tcPr>
                  <w:tcW w:w="694" w:type="dxa"/>
                  <w:tcBorders>
                    <w:top w:val="single" w:sz="4" w:space="0" w:color="auto"/>
                    <w:left w:val="single" w:sz="4" w:space="0" w:color="auto"/>
                    <w:bottom w:val="single" w:sz="4" w:space="0" w:color="auto"/>
                    <w:right w:val="single" w:sz="4" w:space="0" w:color="auto"/>
                  </w:tcBorders>
                  <w:vAlign w:val="center"/>
                </w:tcPr>
                <w:p w14:paraId="0C87C100"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50</w:t>
                  </w:r>
                </w:p>
              </w:tc>
            </w:tr>
            <w:tr w:rsidR="00866087" w:rsidRPr="00A4634E" w14:paraId="6D8BEDA1" w14:textId="77777777" w:rsidTr="002D2648">
              <w:trPr>
                <w:jc w:val="center"/>
              </w:trPr>
              <w:tc>
                <w:tcPr>
                  <w:tcW w:w="2070" w:type="dxa"/>
                  <w:tcBorders>
                    <w:top w:val="single" w:sz="4" w:space="0" w:color="auto"/>
                    <w:left w:val="single" w:sz="4" w:space="0" w:color="auto"/>
                    <w:bottom w:val="single" w:sz="4" w:space="0" w:color="auto"/>
                    <w:right w:val="single" w:sz="4" w:space="0" w:color="auto"/>
                  </w:tcBorders>
                </w:tcPr>
                <w:p w14:paraId="60B2265F" w14:textId="77777777" w:rsidR="00866087" w:rsidRPr="00A4634E" w:rsidRDefault="00866087" w:rsidP="002D2648">
                  <w:pPr>
                    <w:rPr>
                      <w:rFonts w:ascii="Arial Narrow" w:hAnsi="Arial Narrow" w:cs="Calibri"/>
                      <w:sz w:val="20"/>
                      <w:szCs w:val="20"/>
                    </w:rPr>
                  </w:pPr>
                </w:p>
                <w:p w14:paraId="2D76E39A" w14:textId="77777777" w:rsidR="00866087" w:rsidRPr="00A4634E" w:rsidRDefault="00866087" w:rsidP="002D2648">
                  <w:pPr>
                    <w:rPr>
                      <w:rFonts w:ascii="Arial Narrow" w:hAnsi="Arial Narrow" w:cs="Calibri"/>
                      <w:sz w:val="20"/>
                      <w:szCs w:val="20"/>
                    </w:rPr>
                  </w:pPr>
                  <w:r w:rsidRPr="00A4634E">
                    <w:rPr>
                      <w:rFonts w:ascii="Arial Narrow" w:hAnsi="Arial Narrow" w:cs="Calibri"/>
                      <w:sz w:val="20"/>
                      <w:szCs w:val="20"/>
                    </w:rPr>
                    <w:t>Ukupno</w:t>
                  </w:r>
                </w:p>
              </w:tc>
              <w:tc>
                <w:tcPr>
                  <w:tcW w:w="567" w:type="dxa"/>
                  <w:tcBorders>
                    <w:top w:val="single" w:sz="4" w:space="0" w:color="auto"/>
                    <w:left w:val="single" w:sz="4" w:space="0" w:color="auto"/>
                    <w:bottom w:val="single" w:sz="4" w:space="0" w:color="auto"/>
                    <w:right w:val="single" w:sz="4" w:space="0" w:color="auto"/>
                  </w:tcBorders>
                </w:tcPr>
                <w:p w14:paraId="450663A9"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212A26A2" w14:textId="77777777" w:rsidR="00866087" w:rsidRPr="00A4634E" w:rsidRDefault="00866087" w:rsidP="002D2648">
                  <w:pPr>
                    <w:rPr>
                      <w:rFonts w:ascii="Arial Narrow" w:hAnsi="Arial Narrow" w:cs="Calibri"/>
                      <w:sz w:val="20"/>
                      <w:szCs w:val="20"/>
                    </w:rPr>
                  </w:pPr>
                </w:p>
              </w:tc>
              <w:tc>
                <w:tcPr>
                  <w:tcW w:w="1901" w:type="dxa"/>
                  <w:tcBorders>
                    <w:top w:val="single" w:sz="4" w:space="0" w:color="auto"/>
                    <w:left w:val="single" w:sz="4" w:space="0" w:color="auto"/>
                    <w:bottom w:val="single" w:sz="4" w:space="0" w:color="auto"/>
                    <w:right w:val="single" w:sz="4" w:space="0" w:color="auto"/>
                  </w:tcBorders>
                </w:tcPr>
                <w:p w14:paraId="6918DF54" w14:textId="77777777" w:rsidR="00866087" w:rsidRPr="00A4634E" w:rsidRDefault="00866087" w:rsidP="002D2648">
                  <w:pPr>
                    <w:rPr>
                      <w:rFonts w:ascii="Arial Narrow" w:hAnsi="Arial Narrow" w:cs="Calibri"/>
                      <w:sz w:val="20"/>
                      <w:szCs w:val="20"/>
                    </w:rPr>
                  </w:pPr>
                </w:p>
              </w:tc>
              <w:tc>
                <w:tcPr>
                  <w:tcW w:w="2484" w:type="dxa"/>
                  <w:tcBorders>
                    <w:top w:val="single" w:sz="4" w:space="0" w:color="auto"/>
                    <w:left w:val="single" w:sz="4" w:space="0" w:color="auto"/>
                    <w:bottom w:val="single" w:sz="4" w:space="0" w:color="auto"/>
                    <w:right w:val="single" w:sz="4" w:space="0" w:color="auto"/>
                  </w:tcBorders>
                </w:tcPr>
                <w:p w14:paraId="7A3C887B" w14:textId="77777777" w:rsidR="00866087" w:rsidRPr="00A4634E" w:rsidRDefault="00866087" w:rsidP="002D2648">
                  <w:pPr>
                    <w:rPr>
                      <w:rFonts w:ascii="Arial Narrow" w:hAnsi="Arial Narrow" w:cs="Calibri"/>
                      <w:sz w:val="20"/>
                      <w:szCs w:val="20"/>
                    </w:rPr>
                  </w:pPr>
                </w:p>
              </w:tc>
              <w:tc>
                <w:tcPr>
                  <w:tcW w:w="529" w:type="dxa"/>
                  <w:tcBorders>
                    <w:top w:val="single" w:sz="4" w:space="0" w:color="auto"/>
                    <w:left w:val="single" w:sz="4" w:space="0" w:color="auto"/>
                    <w:bottom w:val="single" w:sz="4" w:space="0" w:color="auto"/>
                    <w:right w:val="single" w:sz="4" w:space="0" w:color="auto"/>
                  </w:tcBorders>
                </w:tcPr>
                <w:p w14:paraId="7F4CD742" w14:textId="77777777" w:rsidR="00866087" w:rsidRPr="00A4634E" w:rsidRDefault="00866087" w:rsidP="002D2648">
                  <w:pPr>
                    <w:jc w:val="center"/>
                    <w:rPr>
                      <w:rFonts w:ascii="Arial Narrow" w:hAnsi="Arial Narrow" w:cs="Calibri"/>
                      <w:sz w:val="20"/>
                      <w:szCs w:val="20"/>
                    </w:rPr>
                  </w:pPr>
                </w:p>
              </w:tc>
              <w:tc>
                <w:tcPr>
                  <w:tcW w:w="694" w:type="dxa"/>
                  <w:tcBorders>
                    <w:top w:val="single" w:sz="4" w:space="0" w:color="auto"/>
                    <w:left w:val="single" w:sz="4" w:space="0" w:color="auto"/>
                    <w:bottom w:val="single" w:sz="4" w:space="0" w:color="auto"/>
                    <w:right w:val="single" w:sz="4" w:space="0" w:color="auto"/>
                  </w:tcBorders>
                </w:tcPr>
                <w:p w14:paraId="41EAF37E" w14:textId="77777777" w:rsidR="00866087" w:rsidRPr="00A4634E" w:rsidRDefault="00866087" w:rsidP="002D2648">
                  <w:pPr>
                    <w:jc w:val="center"/>
                    <w:rPr>
                      <w:rFonts w:ascii="Arial Narrow" w:hAnsi="Arial Narrow" w:cs="Calibri"/>
                      <w:sz w:val="20"/>
                      <w:szCs w:val="20"/>
                    </w:rPr>
                  </w:pPr>
                  <w:r w:rsidRPr="00A4634E">
                    <w:rPr>
                      <w:rFonts w:ascii="Arial Narrow" w:hAnsi="Arial Narrow" w:cs="Calibri"/>
                      <w:sz w:val="20"/>
                      <w:szCs w:val="20"/>
                    </w:rPr>
                    <w:t>100</w:t>
                  </w:r>
                </w:p>
              </w:tc>
            </w:tr>
          </w:tbl>
          <w:p w14:paraId="2C2836EB" w14:textId="77777777" w:rsidR="00866087" w:rsidRPr="00A4634E" w:rsidRDefault="00866087" w:rsidP="002D2648">
            <w:pPr>
              <w:jc w:val="both"/>
              <w:rPr>
                <w:rFonts w:ascii="Arial Narrow" w:hAnsi="Arial Narrow" w:cs="Calibri"/>
                <w:sz w:val="20"/>
                <w:szCs w:val="20"/>
              </w:rPr>
            </w:pPr>
          </w:p>
          <w:p w14:paraId="1DCFB1E9" w14:textId="77777777" w:rsidR="00866087" w:rsidRPr="00A4634E" w:rsidRDefault="00866087" w:rsidP="002D2648">
            <w:pPr>
              <w:jc w:val="both"/>
              <w:rPr>
                <w:rFonts w:ascii="Arial Narrow" w:hAnsi="Arial Narrow" w:cs="Calibri"/>
                <w:sz w:val="20"/>
                <w:szCs w:val="20"/>
              </w:rPr>
            </w:pPr>
            <w:r w:rsidRPr="00A4634E">
              <w:rPr>
                <w:rFonts w:ascii="Arial Narrow" w:hAnsi="Arial Narrow" w:cs="Calibri"/>
                <w:sz w:val="20"/>
                <w:szCs w:val="20"/>
              </w:rPr>
              <w:lastRenderedPageBreak/>
              <w:t>*za prolazak pisanog dijela ispita je potrebno minimalno ostvariti 60% mogućih bodova svakog kolokvija ili pisanog dijela ispita.</w:t>
            </w:r>
          </w:p>
          <w:p w14:paraId="43E8F7A2" w14:textId="77777777" w:rsidR="00866087" w:rsidRPr="00A4634E" w:rsidRDefault="00866087" w:rsidP="002D2648">
            <w:pPr>
              <w:pStyle w:val="Default"/>
              <w:jc w:val="both"/>
              <w:rPr>
                <w:rFonts w:ascii="Arial Narrow" w:hAnsi="Arial Narrow" w:cs="Calibri"/>
                <w:color w:val="auto"/>
                <w:sz w:val="20"/>
                <w:szCs w:val="20"/>
              </w:rPr>
            </w:pPr>
          </w:p>
        </w:tc>
      </w:tr>
      <w:tr w:rsidR="00866087" w:rsidRPr="00A4634E" w14:paraId="06BF5D12"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vAlign w:val="center"/>
          </w:tcPr>
          <w:p w14:paraId="145B1EF5"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lastRenderedPageBreak/>
              <w:t>1.10. Obvezatna literatura  (u trenutku prijave prijedloga studijskog programa)</w:t>
            </w:r>
          </w:p>
        </w:tc>
      </w:tr>
      <w:tr w:rsidR="00866087" w:rsidRPr="00A4634E" w14:paraId="3D69FA77" w14:textId="77777777" w:rsidTr="00866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jc w:val="center"/>
        </w:trPr>
        <w:tc>
          <w:tcPr>
            <w:tcW w:w="4937" w:type="pct"/>
            <w:gridSpan w:val="13"/>
          </w:tcPr>
          <w:p w14:paraId="76623AA0" w14:textId="77777777" w:rsidR="00866087" w:rsidRPr="00A4634E" w:rsidRDefault="00866087" w:rsidP="00866087">
            <w:pPr>
              <w:numPr>
                <w:ilvl w:val="0"/>
                <w:numId w:val="13"/>
              </w:numPr>
              <w:shd w:val="clear" w:color="auto" w:fill="FFFFFF"/>
              <w:ind w:left="561" w:hanging="280"/>
              <w:jc w:val="both"/>
              <w:rPr>
                <w:rFonts w:ascii="Arial Narrow" w:hAnsi="Arial Narrow" w:cs="Calibri"/>
                <w:sz w:val="20"/>
                <w:szCs w:val="20"/>
              </w:rPr>
            </w:pPr>
            <w:r w:rsidRPr="00A4634E">
              <w:rPr>
                <w:rFonts w:ascii="Arial Narrow" w:hAnsi="Arial Narrow" w:cs="Calibri"/>
                <w:sz w:val="20"/>
                <w:szCs w:val="20"/>
              </w:rPr>
              <w:t>Bauman, Z. (2011). Tekuća modernost. Zagreb: Naklada Pelago.</w:t>
            </w:r>
          </w:p>
          <w:p w14:paraId="31700A15" w14:textId="77777777" w:rsidR="00866087" w:rsidRPr="00A4634E" w:rsidRDefault="00866087" w:rsidP="00866087">
            <w:pPr>
              <w:numPr>
                <w:ilvl w:val="0"/>
                <w:numId w:val="13"/>
              </w:numPr>
              <w:shd w:val="clear" w:color="auto" w:fill="FFFFFF"/>
              <w:ind w:left="561" w:hanging="280"/>
              <w:jc w:val="both"/>
              <w:rPr>
                <w:rFonts w:ascii="Arial Narrow" w:hAnsi="Arial Narrow" w:cs="Calibri"/>
                <w:sz w:val="20"/>
                <w:szCs w:val="20"/>
              </w:rPr>
            </w:pPr>
            <w:r w:rsidRPr="00A4634E">
              <w:rPr>
                <w:rFonts w:ascii="Arial Narrow" w:hAnsi="Arial Narrow" w:cs="Calibri"/>
                <w:sz w:val="20"/>
                <w:szCs w:val="20"/>
              </w:rPr>
              <w:t>Bertens, H. (2005). The Idea of the Postmodern. London &amp; New York: Routldege.</w:t>
            </w:r>
          </w:p>
          <w:p w14:paraId="323F8825" w14:textId="77777777" w:rsidR="00866087" w:rsidRPr="00A4634E" w:rsidRDefault="00866087" w:rsidP="00866087">
            <w:pPr>
              <w:numPr>
                <w:ilvl w:val="0"/>
                <w:numId w:val="13"/>
              </w:numPr>
              <w:shd w:val="clear" w:color="auto" w:fill="FFFFFF"/>
              <w:ind w:left="561" w:hanging="280"/>
              <w:jc w:val="both"/>
              <w:rPr>
                <w:rFonts w:ascii="Arial Narrow" w:hAnsi="Arial Narrow" w:cs="Calibri"/>
                <w:sz w:val="20"/>
                <w:szCs w:val="20"/>
              </w:rPr>
            </w:pPr>
            <w:r w:rsidRPr="00A4634E">
              <w:rPr>
                <w:rFonts w:ascii="Arial Narrow" w:hAnsi="Arial Narrow" w:cs="Calibri"/>
                <w:sz w:val="20"/>
                <w:szCs w:val="20"/>
              </w:rPr>
              <w:t>Hutcheon, L. (1998). A Poetics of Postmodernism. London &amp; New York: Routledge.</w:t>
            </w:r>
          </w:p>
          <w:p w14:paraId="4A56B5FA" w14:textId="77777777" w:rsidR="00866087" w:rsidRPr="00A4634E" w:rsidRDefault="00866087" w:rsidP="00866087">
            <w:pPr>
              <w:pStyle w:val="ColorfulList-Accent12"/>
              <w:numPr>
                <w:ilvl w:val="0"/>
                <w:numId w:val="13"/>
              </w:numPr>
              <w:shd w:val="clear" w:color="auto" w:fill="FFFFFF"/>
              <w:spacing w:after="0" w:line="240" w:lineRule="auto"/>
              <w:ind w:left="561" w:hanging="280"/>
              <w:contextualSpacing w:val="0"/>
              <w:jc w:val="both"/>
              <w:rPr>
                <w:rFonts w:ascii="Arial Narrow" w:hAnsi="Arial Narrow" w:cs="Calibri"/>
                <w:sz w:val="20"/>
                <w:szCs w:val="20"/>
                <w:lang w:val="hr-HR"/>
              </w:rPr>
            </w:pPr>
            <w:r w:rsidRPr="00A4634E">
              <w:rPr>
                <w:rFonts w:ascii="Arial Narrow" w:hAnsi="Arial Narrow" w:cs="Calibri"/>
                <w:sz w:val="20"/>
                <w:szCs w:val="20"/>
                <w:lang w:val="hr-HR"/>
              </w:rPr>
              <w:t xml:space="preserve">Đorđević, J. (2009). Postkultura. Beograd: Clio. </w:t>
            </w:r>
          </w:p>
          <w:p w14:paraId="7B901D0C" w14:textId="77777777" w:rsidR="00866087" w:rsidRPr="00A4634E" w:rsidRDefault="00866087" w:rsidP="002D2648">
            <w:pPr>
              <w:pStyle w:val="ColorfulList-Accent12"/>
              <w:shd w:val="clear" w:color="auto" w:fill="FFFFFF"/>
              <w:spacing w:after="0" w:line="240" w:lineRule="auto"/>
              <w:ind w:left="561"/>
              <w:contextualSpacing w:val="0"/>
              <w:jc w:val="both"/>
              <w:rPr>
                <w:rFonts w:ascii="Arial Narrow" w:hAnsi="Arial Narrow" w:cs="Calibri"/>
                <w:sz w:val="20"/>
                <w:szCs w:val="20"/>
                <w:lang w:val="hr-HR"/>
              </w:rPr>
            </w:pPr>
          </w:p>
          <w:p w14:paraId="62B73E68" w14:textId="77777777" w:rsidR="00866087" w:rsidRPr="00A4634E" w:rsidRDefault="00866087" w:rsidP="002D2648">
            <w:pPr>
              <w:pStyle w:val="Default"/>
              <w:rPr>
                <w:rFonts w:ascii="Arial Narrow" w:hAnsi="Arial Narrow" w:cs="Calibri"/>
                <w:color w:val="auto"/>
                <w:sz w:val="20"/>
                <w:szCs w:val="20"/>
              </w:rPr>
            </w:pPr>
            <w:r w:rsidRPr="00A4634E">
              <w:rPr>
                <w:rFonts w:ascii="Arial Narrow" w:hAnsi="Arial Narrow" w:cs="Calibri"/>
                <w:color w:val="auto"/>
                <w:sz w:val="20"/>
                <w:szCs w:val="20"/>
              </w:rPr>
              <w:t xml:space="preserve">Cjelokupni nastavni materijali potrebni za svladavanje predmeta i polaganje ispita biti će izloženi tijekom predavanja i seminara te objavljeni u okviru e-kolegija na portalu Loomen. </w:t>
            </w:r>
          </w:p>
          <w:p w14:paraId="2AE20F19" w14:textId="77777777" w:rsidR="00866087" w:rsidRPr="00A4634E" w:rsidRDefault="00866087" w:rsidP="002D2648">
            <w:pPr>
              <w:shd w:val="clear" w:color="auto" w:fill="FFFFFF"/>
              <w:rPr>
                <w:rFonts w:ascii="Arial Narrow" w:hAnsi="Arial Narrow" w:cs="Calibri"/>
                <w:sz w:val="20"/>
                <w:szCs w:val="20"/>
              </w:rPr>
            </w:pPr>
          </w:p>
        </w:tc>
      </w:tr>
      <w:tr w:rsidR="00866087" w:rsidRPr="00A4634E" w14:paraId="7BE2C4A5" w14:textId="77777777" w:rsidTr="0086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jc w:val="center"/>
        </w:trPr>
        <w:tc>
          <w:tcPr>
            <w:tcW w:w="4937" w:type="pct"/>
            <w:gridSpan w:val="13"/>
          </w:tcPr>
          <w:p w14:paraId="25BA6C8B"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t>1.11.</w:t>
            </w:r>
            <w:r w:rsidRPr="00A4634E">
              <w:rPr>
                <w:rFonts w:ascii="Arial Narrow" w:hAnsi="Arial Narrow" w:cs="Calibri"/>
                <w:spacing w:val="-22"/>
                <w:sz w:val="20"/>
                <w:szCs w:val="20"/>
              </w:rPr>
              <w:t xml:space="preserve"> </w:t>
            </w:r>
            <w:r w:rsidRPr="00A4634E">
              <w:rPr>
                <w:rFonts w:ascii="Arial Narrow" w:hAnsi="Arial Narrow" w:cs="Calibri"/>
                <w:spacing w:val="-1"/>
                <w:sz w:val="20"/>
                <w:szCs w:val="20"/>
              </w:rPr>
              <w:t>Dopunska</w:t>
            </w:r>
            <w:r w:rsidRPr="00A4634E">
              <w:rPr>
                <w:rFonts w:ascii="Arial Narrow" w:hAnsi="Arial Narrow" w:cs="Calibri"/>
                <w:sz w:val="20"/>
                <w:szCs w:val="20"/>
              </w:rPr>
              <w:t xml:space="preserve"> </w:t>
            </w:r>
            <w:r w:rsidRPr="00A4634E">
              <w:rPr>
                <w:rFonts w:ascii="Arial Narrow" w:hAnsi="Arial Narrow" w:cs="Calibri"/>
                <w:spacing w:val="-1"/>
                <w:sz w:val="20"/>
                <w:szCs w:val="20"/>
              </w:rPr>
              <w:t>literatura</w:t>
            </w:r>
            <w:r w:rsidRPr="00A4634E">
              <w:rPr>
                <w:rFonts w:ascii="Arial Narrow" w:hAnsi="Arial Narrow" w:cs="Calibri"/>
                <w:sz w:val="20"/>
                <w:szCs w:val="20"/>
              </w:rPr>
              <w:t xml:space="preserve"> (u</w:t>
            </w:r>
            <w:r w:rsidRPr="00A4634E">
              <w:rPr>
                <w:rFonts w:ascii="Arial Narrow" w:hAnsi="Arial Narrow" w:cs="Calibri"/>
                <w:spacing w:val="-3"/>
                <w:sz w:val="20"/>
                <w:szCs w:val="20"/>
              </w:rPr>
              <w:t xml:space="preserve"> </w:t>
            </w:r>
            <w:r w:rsidRPr="00A4634E">
              <w:rPr>
                <w:rFonts w:ascii="Arial Narrow" w:hAnsi="Arial Narrow" w:cs="Calibri"/>
                <w:spacing w:val="-1"/>
                <w:sz w:val="20"/>
                <w:szCs w:val="20"/>
              </w:rPr>
              <w:t>trenutku</w:t>
            </w:r>
            <w:r w:rsidRPr="00A4634E">
              <w:rPr>
                <w:rFonts w:ascii="Arial Narrow" w:hAnsi="Arial Narrow" w:cs="Calibri"/>
                <w:sz w:val="20"/>
                <w:szCs w:val="20"/>
              </w:rPr>
              <w:t xml:space="preserve"> </w:t>
            </w:r>
            <w:r w:rsidRPr="00A4634E">
              <w:rPr>
                <w:rFonts w:ascii="Arial Narrow" w:hAnsi="Arial Narrow" w:cs="Calibri"/>
                <w:spacing w:val="-1"/>
                <w:sz w:val="20"/>
                <w:szCs w:val="20"/>
              </w:rPr>
              <w:t>prijave</w:t>
            </w:r>
            <w:r w:rsidRPr="00A4634E">
              <w:rPr>
                <w:rFonts w:ascii="Arial Narrow" w:hAnsi="Arial Narrow" w:cs="Calibri"/>
                <w:sz w:val="20"/>
                <w:szCs w:val="20"/>
              </w:rPr>
              <w:t xml:space="preserve"> </w:t>
            </w:r>
            <w:r w:rsidRPr="00A4634E">
              <w:rPr>
                <w:rFonts w:ascii="Arial Narrow" w:hAnsi="Arial Narrow" w:cs="Calibri"/>
                <w:spacing w:val="-1"/>
                <w:sz w:val="20"/>
                <w:szCs w:val="20"/>
              </w:rPr>
              <w:t>prijedloga</w:t>
            </w:r>
            <w:r w:rsidRPr="00A4634E">
              <w:rPr>
                <w:rFonts w:ascii="Arial Narrow" w:hAnsi="Arial Narrow" w:cs="Calibri"/>
                <w:sz w:val="20"/>
                <w:szCs w:val="20"/>
              </w:rPr>
              <w:t xml:space="preserve"> </w:t>
            </w:r>
            <w:r w:rsidRPr="00A4634E">
              <w:rPr>
                <w:rFonts w:ascii="Arial Narrow" w:hAnsi="Arial Narrow" w:cs="Calibri"/>
                <w:spacing w:val="-1"/>
                <w:sz w:val="20"/>
                <w:szCs w:val="20"/>
              </w:rPr>
              <w:t>studijskog</w:t>
            </w:r>
            <w:r w:rsidRPr="00A4634E">
              <w:rPr>
                <w:rFonts w:ascii="Arial Narrow" w:hAnsi="Arial Narrow" w:cs="Calibri"/>
                <w:sz w:val="20"/>
                <w:szCs w:val="20"/>
              </w:rPr>
              <w:t xml:space="preserve"> programa)       </w:t>
            </w:r>
          </w:p>
        </w:tc>
      </w:tr>
      <w:tr w:rsidR="00866087" w:rsidRPr="00A4634E" w14:paraId="115EA8A1" w14:textId="77777777" w:rsidTr="0086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jc w:val="center"/>
        </w:trPr>
        <w:tc>
          <w:tcPr>
            <w:tcW w:w="4937" w:type="pct"/>
            <w:gridSpan w:val="13"/>
          </w:tcPr>
          <w:p w14:paraId="459ED7F7" w14:textId="77777777" w:rsidR="00866087" w:rsidRPr="00A4634E" w:rsidRDefault="00866087" w:rsidP="00866087">
            <w:pPr>
              <w:pStyle w:val="ListParagraph"/>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Jameson, F. (1991). Postmodernism, Or the Cultural Logic of Late Capitalism. New York: Duke University Press.</w:t>
            </w:r>
          </w:p>
          <w:p w14:paraId="79CFF977" w14:textId="77777777" w:rsidR="00866087" w:rsidRPr="00A4634E" w:rsidRDefault="00866087" w:rsidP="00866087">
            <w:pPr>
              <w:pStyle w:val="ListParagraph"/>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Milanja, C. (1996). Slijepe pjege postmoderne. Zagreb: SGI.</w:t>
            </w:r>
          </w:p>
          <w:p w14:paraId="3AA24929" w14:textId="77777777" w:rsidR="00866087" w:rsidRPr="00A4634E" w:rsidRDefault="00866087" w:rsidP="00866087">
            <w:pPr>
              <w:pStyle w:val="ListParagraph"/>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Vuković, T. (2015). Svi kvorumaši znaju da nisu kvorumaši. Zagreb: Disput.</w:t>
            </w:r>
          </w:p>
          <w:p w14:paraId="7EDD7857" w14:textId="77777777" w:rsidR="00866087" w:rsidRPr="00A4634E" w:rsidRDefault="00866087" w:rsidP="00866087">
            <w:pPr>
              <w:pStyle w:val="ListParagraph"/>
              <w:numPr>
                <w:ilvl w:val="0"/>
                <w:numId w:val="11"/>
              </w:numPr>
              <w:ind w:left="602" w:hanging="280"/>
              <w:contextualSpacing w:val="0"/>
              <w:jc w:val="both"/>
              <w:rPr>
                <w:rFonts w:ascii="Arial Narrow" w:hAnsi="Arial Narrow" w:cs="Calibri"/>
                <w:lang w:val="hr-HR"/>
              </w:rPr>
            </w:pPr>
            <w:r w:rsidRPr="00A4634E">
              <w:rPr>
                <w:rFonts w:ascii="Arial Narrow" w:hAnsi="Arial Narrow" w:cs="Calibri"/>
                <w:lang w:val="hr-HR"/>
              </w:rPr>
              <w:t xml:space="preserve">Welsch, W. (2000). Naša postmoderna moderna. Sremski Karlovci i Novi Sad: Izdavačka knjižarnica Z. Stojanovića.    </w:t>
            </w:r>
          </w:p>
        </w:tc>
      </w:tr>
      <w:tr w:rsidR="00866087" w:rsidRPr="00A4634E" w14:paraId="35BA7307" w14:textId="77777777" w:rsidTr="0086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jc w:val="center"/>
        </w:trPr>
        <w:tc>
          <w:tcPr>
            <w:tcW w:w="4937" w:type="pct"/>
            <w:gridSpan w:val="13"/>
          </w:tcPr>
          <w:p w14:paraId="7777E840" w14:textId="77777777" w:rsidR="00866087" w:rsidRPr="00A4634E" w:rsidRDefault="00866087" w:rsidP="002D2648">
            <w:pPr>
              <w:ind w:left="110"/>
              <w:jc w:val="both"/>
              <w:rPr>
                <w:rFonts w:ascii="Arial Narrow" w:hAnsi="Arial Narrow" w:cs="Calibri"/>
                <w:sz w:val="20"/>
                <w:szCs w:val="20"/>
              </w:rPr>
            </w:pPr>
            <w:r w:rsidRPr="00A4634E">
              <w:rPr>
                <w:rFonts w:ascii="Arial Narrow" w:hAnsi="Arial Narrow" w:cs="Calibri"/>
                <w:sz w:val="20"/>
                <w:szCs w:val="20"/>
              </w:rPr>
              <w:t>1.12.</w:t>
            </w:r>
            <w:r w:rsidRPr="00A4634E">
              <w:rPr>
                <w:rFonts w:ascii="Arial Narrow" w:hAnsi="Arial Narrow" w:cs="Calibri"/>
                <w:sz w:val="20"/>
                <w:szCs w:val="20"/>
              </w:rPr>
              <w:tab/>
              <w:t>Načini praćenja kvalitete koji osiguravaju stjecanje izlaznih znanja, vještina i kompetencija</w:t>
            </w:r>
          </w:p>
          <w:p w14:paraId="4E15CF31" w14:textId="77777777" w:rsidR="00866087" w:rsidRPr="00A4634E" w:rsidRDefault="00866087" w:rsidP="002D2648">
            <w:pPr>
              <w:ind w:left="110"/>
              <w:jc w:val="both"/>
              <w:rPr>
                <w:rFonts w:ascii="Arial Narrow" w:hAnsi="Arial Narrow" w:cs="Calibri"/>
                <w:sz w:val="20"/>
                <w:szCs w:val="20"/>
              </w:rPr>
            </w:pPr>
          </w:p>
        </w:tc>
      </w:tr>
      <w:tr w:rsidR="00866087" w:rsidRPr="00A4634E" w14:paraId="54FDBEDE" w14:textId="77777777" w:rsidTr="008660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jc w:val="center"/>
        </w:trPr>
        <w:tc>
          <w:tcPr>
            <w:tcW w:w="4937" w:type="pct"/>
            <w:gridSpan w:val="13"/>
          </w:tcPr>
          <w:p w14:paraId="4CDBA06B" w14:textId="77777777" w:rsidR="00866087" w:rsidRPr="00A4634E" w:rsidRDefault="00866087" w:rsidP="002D2648">
            <w:pPr>
              <w:pStyle w:val="FieldText"/>
              <w:rPr>
                <w:rFonts w:ascii="Arial Narrow" w:hAnsi="Arial Narrow" w:cs="Calibri"/>
                <w:b w:val="0"/>
                <w:sz w:val="20"/>
                <w:szCs w:val="20"/>
              </w:rPr>
            </w:pPr>
            <w:r w:rsidRPr="00A4634E">
              <w:rPr>
                <w:rFonts w:ascii="Arial Narrow" w:hAnsi="Arial Narrow" w:cs="Calibri"/>
                <w:b w:val="0"/>
                <w:sz w:val="20"/>
                <w:szCs w:val="20"/>
              </w:rPr>
              <w:t xml:space="preserve">  Praćenje kvalitete koja osigurava  stjecanje izlaznih znanja, vještina i kompetencija provodit će se:</w:t>
            </w:r>
          </w:p>
          <w:p w14:paraId="20A610A6" w14:textId="77777777" w:rsidR="00866087" w:rsidRPr="00A4634E" w:rsidRDefault="00866087" w:rsidP="00866087">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Interna evaluacija na razini Sveučilišta J. J. Strossmayera u Osijeku.</w:t>
            </w:r>
          </w:p>
          <w:p w14:paraId="1DD979BD" w14:textId="77777777" w:rsidR="00866087" w:rsidRPr="00A4634E" w:rsidRDefault="00866087" w:rsidP="00866087">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Vođenje evidencije o studentskom pohađanju kolegijskih predavanja, izvršenim obvezama te rezultatima kolokvija i/ili pismenog dijela ispita.</w:t>
            </w:r>
          </w:p>
          <w:p w14:paraId="3B1FFB70" w14:textId="77777777" w:rsidR="00866087" w:rsidRPr="00A4634E" w:rsidRDefault="00866087" w:rsidP="00866087">
            <w:pPr>
              <w:pStyle w:val="FieldText"/>
              <w:numPr>
                <w:ilvl w:val="0"/>
                <w:numId w:val="2"/>
              </w:numPr>
              <w:ind w:left="561" w:hanging="280"/>
              <w:rPr>
                <w:rFonts w:ascii="Arial Narrow" w:hAnsi="Arial Narrow" w:cs="Calibri"/>
                <w:b w:val="0"/>
                <w:sz w:val="20"/>
                <w:szCs w:val="20"/>
              </w:rPr>
            </w:pPr>
            <w:r w:rsidRPr="00A4634E">
              <w:rPr>
                <w:rFonts w:ascii="Arial Narrow" w:hAnsi="Arial Narrow" w:cs="Calibri"/>
                <w:b w:val="0"/>
                <w:sz w:val="20"/>
                <w:szCs w:val="20"/>
              </w:rPr>
              <w:t>Primjena stečenog znanja u okviru ovog kolegija, kroz izradu i prezentaciju seminarskog zadatka</w:t>
            </w:r>
          </w:p>
        </w:tc>
      </w:tr>
    </w:tbl>
    <w:p w14:paraId="35BE4D47" w14:textId="60A764F2" w:rsidR="00B10157" w:rsidRPr="0011078E" w:rsidRDefault="0011078E" w:rsidP="0011078E">
      <w:pPr>
        <w:tabs>
          <w:tab w:val="left" w:pos="3840"/>
        </w:tabs>
        <w:rPr>
          <w:rFonts w:ascii="Arial Narrow" w:eastAsia="Arial Narrow" w:hAnsi="Arial Narrow" w:cs="Arial Narrow"/>
          <w:sz w:val="20"/>
          <w:szCs w:val="20"/>
        </w:rPr>
        <w:sectPr w:rsidR="00B10157" w:rsidRPr="0011078E">
          <w:pgSz w:w="11910" w:h="16840"/>
          <w:pgMar w:top="1320" w:right="1200" w:bottom="1200" w:left="1200" w:header="0" w:footer="1008" w:gutter="0"/>
          <w:cols w:space="720"/>
        </w:sectPr>
      </w:pPr>
      <w:r>
        <w:rPr>
          <w:rFonts w:ascii="Arial Narrow" w:eastAsia="Arial Narrow" w:hAnsi="Arial Narrow" w:cs="Arial Narrow"/>
          <w:sz w:val="20"/>
          <w:szCs w:val="20"/>
        </w:rPr>
        <w:tab/>
      </w:r>
    </w:p>
    <w:p w14:paraId="4D8B4D3C" w14:textId="2A06679E" w:rsidR="00942394" w:rsidRPr="00CF47A7" w:rsidRDefault="00942394" w:rsidP="008D39D7">
      <w:pPr>
        <w:spacing w:after="160" w:line="259" w:lineRule="auto"/>
        <w:rPr>
          <w:rFonts w:cstheme="minorHAnsi"/>
          <w:sz w:val="20"/>
          <w:szCs w:val="20"/>
          <w:lang w:val="hr-HR"/>
        </w:rPr>
      </w:pPr>
      <w:r w:rsidRPr="00CF47A7">
        <w:rPr>
          <w:rFonts w:cstheme="minorHAnsi"/>
          <w:sz w:val="20"/>
          <w:szCs w:val="20"/>
          <w:lang w:val="hr-HR"/>
        </w:rPr>
        <w:lastRenderedPageBreak/>
        <w:t>POPIS NASTAVNIH BAZA I RADILIŠTA U KOJIMA SE IZVODI STUDIJSKI PROGRAM</w:t>
      </w:r>
    </w:p>
    <w:p w14:paraId="741EDD98" w14:textId="77777777" w:rsidR="00942394" w:rsidRPr="00CF47A7" w:rsidRDefault="00942394">
      <w:pPr>
        <w:rPr>
          <w:rFonts w:cstheme="minorHAnsi"/>
          <w:sz w:val="20"/>
          <w:szCs w:val="20"/>
          <w:lang w:val="hr-HR"/>
        </w:rPr>
      </w:pPr>
    </w:p>
    <w:tbl>
      <w:tblPr>
        <w:tblStyle w:val="TableGrid"/>
        <w:tblW w:w="5000" w:type="pct"/>
        <w:tblLook w:val="04A0" w:firstRow="1" w:lastRow="0" w:firstColumn="1" w:lastColumn="0" w:noHBand="0" w:noVBand="1"/>
      </w:tblPr>
      <w:tblGrid>
        <w:gridCol w:w="4990"/>
        <w:gridCol w:w="4020"/>
      </w:tblGrid>
      <w:tr w:rsidR="0057437A" w:rsidRPr="00CF47A7" w14:paraId="02B4B9BD" w14:textId="77777777" w:rsidTr="00D01A73">
        <w:tc>
          <w:tcPr>
            <w:tcW w:w="2769" w:type="pct"/>
          </w:tcPr>
          <w:p w14:paraId="5F281883"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NAZIV NASTAVNE BAZE i RADILIŠTA</w:t>
            </w:r>
          </w:p>
        </w:tc>
        <w:tc>
          <w:tcPr>
            <w:tcW w:w="2231" w:type="pct"/>
          </w:tcPr>
          <w:p w14:paraId="20414304"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ADRESA</w:t>
            </w:r>
          </w:p>
        </w:tc>
      </w:tr>
      <w:tr w:rsidR="0057437A" w:rsidRPr="00CF47A7" w14:paraId="08AFA143" w14:textId="77777777" w:rsidTr="00D01A73">
        <w:tc>
          <w:tcPr>
            <w:tcW w:w="2769" w:type="pct"/>
            <w:vAlign w:val="center"/>
          </w:tcPr>
          <w:p w14:paraId="6A462D7F"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OAR d.o.o. – Osječka televizija</w:t>
            </w:r>
          </w:p>
        </w:tc>
        <w:tc>
          <w:tcPr>
            <w:tcW w:w="2231" w:type="pct"/>
          </w:tcPr>
          <w:p w14:paraId="214C56EE"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Ulica Sv.L.B.Mandića 50a</w:t>
            </w:r>
          </w:p>
        </w:tc>
      </w:tr>
      <w:tr w:rsidR="0057437A" w:rsidRPr="00CF47A7" w14:paraId="646905AF" w14:textId="77777777" w:rsidTr="00D01A73">
        <w:tc>
          <w:tcPr>
            <w:tcW w:w="2769" w:type="pct"/>
          </w:tcPr>
          <w:p w14:paraId="54CA2EA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STV-Televizija Slavonije i Baranje, Osijek</w:t>
            </w:r>
          </w:p>
        </w:tc>
        <w:tc>
          <w:tcPr>
            <w:tcW w:w="2231" w:type="pct"/>
          </w:tcPr>
          <w:p w14:paraId="6B6D8A8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Istarska 2</w:t>
            </w:r>
          </w:p>
        </w:tc>
      </w:tr>
      <w:tr w:rsidR="0057437A" w:rsidRPr="00CF47A7" w14:paraId="0863F78B" w14:textId="77777777" w:rsidTr="00D01A73">
        <w:tc>
          <w:tcPr>
            <w:tcW w:w="2769" w:type="pct"/>
            <w:vAlign w:val="center"/>
          </w:tcPr>
          <w:p w14:paraId="2C0BE8E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Centar Osijek</w:t>
            </w:r>
          </w:p>
        </w:tc>
        <w:tc>
          <w:tcPr>
            <w:tcW w:w="2231" w:type="pct"/>
          </w:tcPr>
          <w:p w14:paraId="5FF3006B"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Šamačka 13</w:t>
            </w:r>
          </w:p>
        </w:tc>
      </w:tr>
      <w:tr w:rsidR="0057437A" w:rsidRPr="00CF47A7" w14:paraId="021FF19A" w14:textId="77777777" w:rsidTr="00D01A73">
        <w:tc>
          <w:tcPr>
            <w:tcW w:w="2769" w:type="pct"/>
          </w:tcPr>
          <w:p w14:paraId="7E1C4DD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Kultakt, Osijek</w:t>
            </w:r>
          </w:p>
        </w:tc>
        <w:tc>
          <w:tcPr>
            <w:tcW w:w="2231" w:type="pct"/>
          </w:tcPr>
          <w:p w14:paraId="1EE2E9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Vijenac Ivana Česmičkog 12</w:t>
            </w:r>
          </w:p>
        </w:tc>
      </w:tr>
      <w:tr w:rsidR="0057437A" w:rsidRPr="00CF47A7" w14:paraId="222B1E2A" w14:textId="77777777" w:rsidTr="00D01A73">
        <w:tc>
          <w:tcPr>
            <w:tcW w:w="2769" w:type="pct"/>
          </w:tcPr>
          <w:p w14:paraId="1E845FB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Novosti, Vinkovci</w:t>
            </w:r>
          </w:p>
        </w:tc>
        <w:tc>
          <w:tcPr>
            <w:tcW w:w="2231" w:type="pct"/>
          </w:tcPr>
          <w:p w14:paraId="575991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Vinkovci, Jurja Dalmatinca 29</w:t>
            </w:r>
          </w:p>
        </w:tc>
      </w:tr>
      <w:tr w:rsidR="0057437A" w:rsidRPr="00CF47A7" w14:paraId="421B1230" w14:textId="77777777" w:rsidTr="00D01A73">
        <w:tc>
          <w:tcPr>
            <w:tcW w:w="2769" w:type="pct"/>
          </w:tcPr>
          <w:p w14:paraId="6B31089F"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Bamboo Lab, Osijek</w:t>
            </w:r>
          </w:p>
        </w:tc>
        <w:tc>
          <w:tcPr>
            <w:tcW w:w="2231" w:type="pct"/>
          </w:tcPr>
          <w:p w14:paraId="5324B40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Josipa Jurja Strossmayera 341</w:t>
            </w:r>
          </w:p>
        </w:tc>
      </w:tr>
      <w:tr w:rsidR="0057437A" w:rsidRPr="00CF47A7" w14:paraId="30054771" w14:textId="77777777" w:rsidTr="00D01A73">
        <w:tc>
          <w:tcPr>
            <w:tcW w:w="2769" w:type="pct"/>
            <w:vAlign w:val="center"/>
          </w:tcPr>
          <w:p w14:paraId="2395844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Factory d.o.o. – Plavatvornica</w:t>
            </w:r>
          </w:p>
        </w:tc>
        <w:tc>
          <w:tcPr>
            <w:tcW w:w="2231" w:type="pct"/>
          </w:tcPr>
          <w:p w14:paraId="3A0013D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Lorenza Jagera 2</w:t>
            </w:r>
          </w:p>
        </w:tc>
      </w:tr>
      <w:tr w:rsidR="0057437A" w:rsidRPr="00CF47A7" w14:paraId="730BF7F8" w14:textId="77777777" w:rsidTr="00D01A73">
        <w:tc>
          <w:tcPr>
            <w:tcW w:w="2769" w:type="pct"/>
            <w:vAlign w:val="center"/>
          </w:tcPr>
          <w:p w14:paraId="55927FF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Radio UNIOS</w:t>
            </w:r>
          </w:p>
        </w:tc>
        <w:tc>
          <w:tcPr>
            <w:tcW w:w="2231" w:type="pct"/>
          </w:tcPr>
          <w:p w14:paraId="7043C5E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cara Hadrijana 10b</w:t>
            </w:r>
          </w:p>
        </w:tc>
      </w:tr>
      <w:tr w:rsidR="0057437A" w:rsidRPr="00CF47A7" w14:paraId="57AA13BB" w14:textId="77777777" w:rsidTr="00D01A73">
        <w:tc>
          <w:tcPr>
            <w:tcW w:w="2769" w:type="pct"/>
          </w:tcPr>
          <w:p w14:paraId="2D34E932"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Glas Slavonije, Osijek</w:t>
            </w:r>
          </w:p>
        </w:tc>
        <w:tc>
          <w:tcPr>
            <w:tcW w:w="2231" w:type="pct"/>
          </w:tcPr>
          <w:p w14:paraId="61E2DFA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HrvatskeRepublike 20</w:t>
            </w:r>
          </w:p>
        </w:tc>
      </w:tr>
      <w:tr w:rsidR="0057437A" w:rsidRPr="00CF47A7" w14:paraId="70C67ADE" w14:textId="77777777" w:rsidTr="00D01A73">
        <w:tc>
          <w:tcPr>
            <w:tcW w:w="2769" w:type="pct"/>
            <w:vAlign w:val="center"/>
          </w:tcPr>
          <w:p w14:paraId="32C3CA8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Styria Hrvatska </w:t>
            </w:r>
          </w:p>
        </w:tc>
        <w:tc>
          <w:tcPr>
            <w:tcW w:w="2231" w:type="pct"/>
          </w:tcPr>
          <w:p w14:paraId="1C3D252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Oreškovićeva ul. 6h/1</w:t>
            </w:r>
          </w:p>
        </w:tc>
      </w:tr>
      <w:tr w:rsidR="0057437A" w:rsidRPr="00CF47A7" w14:paraId="27273360" w14:textId="77777777" w:rsidTr="00D01A73">
        <w:tc>
          <w:tcPr>
            <w:tcW w:w="2769" w:type="pct"/>
            <w:vAlign w:val="center"/>
          </w:tcPr>
          <w:p w14:paraId="0964779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Mono d.o.o. </w:t>
            </w:r>
          </w:p>
        </w:tc>
        <w:tc>
          <w:tcPr>
            <w:tcW w:w="2231" w:type="pct"/>
          </w:tcPr>
          <w:p w14:paraId="6E4D50F2"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Bihaćka ul. 1d</w:t>
            </w:r>
          </w:p>
        </w:tc>
      </w:tr>
      <w:tr w:rsidR="0057437A" w:rsidRPr="00CF47A7" w14:paraId="4BAB3B5C" w14:textId="77777777" w:rsidTr="00D01A73">
        <w:tc>
          <w:tcPr>
            <w:tcW w:w="2769" w:type="pct"/>
            <w:vAlign w:val="center"/>
          </w:tcPr>
          <w:p w14:paraId="25EAAD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Cobe d.o.o.</w:t>
            </w:r>
          </w:p>
        </w:tc>
        <w:tc>
          <w:tcPr>
            <w:tcW w:w="2231" w:type="pct"/>
          </w:tcPr>
          <w:p w14:paraId="3704BBF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Hrvatske Republike 33</w:t>
            </w:r>
          </w:p>
        </w:tc>
      </w:tr>
      <w:tr w:rsidR="0057437A" w:rsidRPr="00CF47A7" w14:paraId="04F9217F" w14:textId="77777777" w:rsidTr="00D01A73">
        <w:tc>
          <w:tcPr>
            <w:tcW w:w="2769" w:type="pct"/>
            <w:vAlign w:val="center"/>
          </w:tcPr>
          <w:p w14:paraId="0311095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Prototyp d.o.o.</w:t>
            </w:r>
          </w:p>
        </w:tc>
        <w:tc>
          <w:tcPr>
            <w:tcW w:w="2231" w:type="pct"/>
          </w:tcPr>
          <w:p w14:paraId="3FA0556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Kordunska 12</w:t>
            </w:r>
          </w:p>
        </w:tc>
      </w:tr>
      <w:tr w:rsidR="0057437A" w:rsidRPr="00CF47A7" w14:paraId="4104F399" w14:textId="77777777" w:rsidTr="00D01A73">
        <w:tc>
          <w:tcPr>
            <w:tcW w:w="2769" w:type="pct"/>
            <w:vAlign w:val="center"/>
          </w:tcPr>
          <w:p w14:paraId="6486BDC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Hammer d.o.o.</w:t>
            </w:r>
          </w:p>
        </w:tc>
        <w:tc>
          <w:tcPr>
            <w:tcW w:w="2231" w:type="pct"/>
          </w:tcPr>
          <w:p w14:paraId="202B87C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Mije Kišpatića 41a</w:t>
            </w:r>
          </w:p>
        </w:tc>
      </w:tr>
      <w:tr w:rsidR="0057437A" w:rsidRPr="00CF47A7" w14:paraId="38EE32E6" w14:textId="77777777" w:rsidTr="00D01A73">
        <w:tc>
          <w:tcPr>
            <w:tcW w:w="2769" w:type="pct"/>
            <w:vAlign w:val="center"/>
          </w:tcPr>
          <w:p w14:paraId="76021CA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dopisništvo Vukovar</w:t>
            </w:r>
          </w:p>
        </w:tc>
        <w:tc>
          <w:tcPr>
            <w:tcW w:w="2231" w:type="pct"/>
          </w:tcPr>
          <w:p w14:paraId="4A123E5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Vukovar, Franje Tuđmana 10   </w:t>
            </w:r>
          </w:p>
        </w:tc>
      </w:tr>
      <w:tr w:rsidR="0057437A" w:rsidRPr="00CF47A7" w14:paraId="15284737" w14:textId="77777777" w:rsidTr="00D01A73">
        <w:tc>
          <w:tcPr>
            <w:tcW w:w="2769" w:type="pct"/>
            <w:vAlign w:val="center"/>
          </w:tcPr>
          <w:p w14:paraId="25236A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Hrvatski radio Vukovar</w:t>
            </w:r>
          </w:p>
        </w:tc>
        <w:tc>
          <w:tcPr>
            <w:tcW w:w="2231" w:type="pct"/>
          </w:tcPr>
          <w:p w14:paraId="5AAF60FA"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Vukovar, Ulica dr. Franje Tuđmana 13</w:t>
            </w:r>
          </w:p>
        </w:tc>
      </w:tr>
      <w:tr w:rsidR="0057437A" w:rsidRPr="00CF47A7" w14:paraId="0DFF83F0" w14:textId="77777777" w:rsidTr="00D01A73">
        <w:tc>
          <w:tcPr>
            <w:tcW w:w="2769" w:type="pct"/>
            <w:vAlign w:val="center"/>
          </w:tcPr>
          <w:p w14:paraId="4540CE24"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Netokracija d.o.o.</w:t>
            </w:r>
          </w:p>
        </w:tc>
        <w:tc>
          <w:tcPr>
            <w:tcW w:w="2231" w:type="pct"/>
          </w:tcPr>
          <w:p w14:paraId="623107A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HinkaWuertha 4</w:t>
            </w:r>
          </w:p>
        </w:tc>
      </w:tr>
      <w:tr w:rsidR="0057437A" w:rsidRPr="00CF47A7" w14:paraId="0F7C073F" w14:textId="77777777" w:rsidTr="00D01A73">
        <w:tc>
          <w:tcPr>
            <w:tcW w:w="2769" w:type="pct"/>
            <w:vAlign w:val="center"/>
          </w:tcPr>
          <w:p w14:paraId="1E7541B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Grada Osijeka</w:t>
            </w:r>
          </w:p>
        </w:tc>
        <w:tc>
          <w:tcPr>
            <w:tcW w:w="2231" w:type="pct"/>
          </w:tcPr>
          <w:p w14:paraId="1367C84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Županijska 2</w:t>
            </w:r>
          </w:p>
        </w:tc>
      </w:tr>
      <w:tr w:rsidR="0057437A" w:rsidRPr="00CF47A7" w14:paraId="4014DA4B" w14:textId="77777777" w:rsidTr="00D01A73">
        <w:tc>
          <w:tcPr>
            <w:tcW w:w="2769" w:type="pct"/>
            <w:vAlign w:val="center"/>
          </w:tcPr>
          <w:p w14:paraId="242EA42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Baranje</w:t>
            </w:r>
          </w:p>
        </w:tc>
        <w:tc>
          <w:tcPr>
            <w:tcW w:w="2231" w:type="pct"/>
          </w:tcPr>
          <w:p w14:paraId="2C5B27DB"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Beli Manastir, Kralja Tomislava 70</w:t>
            </w:r>
          </w:p>
        </w:tc>
      </w:tr>
      <w:tr w:rsidR="0057437A" w:rsidRPr="00CF47A7" w14:paraId="07A76637" w14:textId="77777777" w:rsidTr="00D01A73">
        <w:tc>
          <w:tcPr>
            <w:tcW w:w="2769" w:type="pct"/>
          </w:tcPr>
          <w:p w14:paraId="7B07520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Hrvatsko društvo likovnih umjetnika, Osijek</w:t>
            </w:r>
          </w:p>
        </w:tc>
        <w:tc>
          <w:tcPr>
            <w:tcW w:w="2231" w:type="pct"/>
          </w:tcPr>
          <w:p w14:paraId="62E1B346"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Ulica Vatroslava Jagića 2</w:t>
            </w:r>
          </w:p>
        </w:tc>
      </w:tr>
    </w:tbl>
    <w:p w14:paraId="3C090108" w14:textId="77777777" w:rsidR="00EA34EA" w:rsidRPr="00CF47A7" w:rsidRDefault="00EA34EA">
      <w:pPr>
        <w:rPr>
          <w:rFonts w:cstheme="minorHAnsi"/>
          <w:sz w:val="20"/>
          <w:szCs w:val="20"/>
          <w:lang w:val="hr-HR"/>
        </w:rPr>
        <w:sectPr w:rsidR="00EA34EA" w:rsidRPr="00CF47A7" w:rsidSect="008D09E7">
          <w:footerReference w:type="default" r:id="rId26"/>
          <w:pgSz w:w="11900" w:h="16840"/>
          <w:pgMar w:top="1440" w:right="1440" w:bottom="1440" w:left="1440" w:header="708" w:footer="708" w:gutter="0"/>
          <w:pgNumType w:start="0"/>
          <w:cols w:space="708"/>
          <w:titlePg/>
          <w:docGrid w:linePitch="360"/>
        </w:sectPr>
      </w:pPr>
    </w:p>
    <w:p w14:paraId="45E71513" w14:textId="561AFB62" w:rsidR="00AD3B52" w:rsidRPr="00CF47A7" w:rsidRDefault="00AD3B52" w:rsidP="00AD3B52">
      <w:pPr>
        <w:rPr>
          <w:rFonts w:cstheme="minorHAnsi"/>
          <w:sz w:val="20"/>
          <w:szCs w:val="20"/>
          <w:lang w:val="hr-HR"/>
        </w:rPr>
      </w:pPr>
      <w:r w:rsidRPr="00CF47A7">
        <w:rPr>
          <w:rFonts w:cstheme="minorHAnsi"/>
          <w:sz w:val="20"/>
          <w:szCs w:val="20"/>
          <w:lang w:val="hr-HR"/>
        </w:rPr>
        <w:lastRenderedPageBreak/>
        <w:t>TERMINI ISPITNIH ROKOVA</w:t>
      </w:r>
      <w:r>
        <w:rPr>
          <w:rFonts w:cstheme="minorHAnsi"/>
          <w:sz w:val="20"/>
          <w:szCs w:val="20"/>
          <w:lang w:val="hr-HR"/>
        </w:rPr>
        <w:t xml:space="preserve"> – </w:t>
      </w:r>
      <w:r w:rsidR="00051783">
        <w:rPr>
          <w:rFonts w:cstheme="minorHAnsi"/>
          <w:sz w:val="20"/>
          <w:szCs w:val="20"/>
          <w:lang w:val="hr-HR"/>
        </w:rPr>
        <w:t>prijediplomski</w:t>
      </w:r>
      <w:r>
        <w:rPr>
          <w:rFonts w:cstheme="minorHAnsi"/>
          <w:sz w:val="20"/>
          <w:szCs w:val="20"/>
          <w:lang w:val="hr-HR"/>
        </w:rPr>
        <w:t xml:space="preserve"> studij Kultura, mediji i menadžment</w:t>
      </w:r>
    </w:p>
    <w:p w14:paraId="4D2052C4" w14:textId="77777777" w:rsidR="00AD3B52" w:rsidRPr="00CF47A7" w:rsidRDefault="00AD3B52" w:rsidP="00AD3B52">
      <w:pPr>
        <w:rPr>
          <w:rFonts w:cstheme="minorHAnsi"/>
          <w:sz w:val="20"/>
          <w:szCs w:val="20"/>
          <w:lang w:val="hr-HR"/>
        </w:rPr>
      </w:pPr>
    </w:p>
    <w:tbl>
      <w:tblPr>
        <w:tblW w:w="1404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485"/>
        <w:gridCol w:w="1793"/>
        <w:gridCol w:w="1793"/>
        <w:gridCol w:w="1793"/>
        <w:gridCol w:w="1381"/>
        <w:gridCol w:w="1481"/>
        <w:gridCol w:w="1341"/>
      </w:tblGrid>
      <w:tr w:rsidR="00AD3B52" w:rsidRPr="00CF47A7" w14:paraId="6C20A644" w14:textId="77777777" w:rsidTr="00EC673E">
        <w:trPr>
          <w:trHeight w:val="276"/>
        </w:trPr>
        <w:tc>
          <w:tcPr>
            <w:tcW w:w="2978" w:type="dxa"/>
            <w:vMerge w:val="restart"/>
            <w:shd w:val="clear" w:color="000000" w:fill="D8D8D8"/>
            <w:vAlign w:val="center"/>
            <w:hideMark/>
          </w:tcPr>
          <w:p w14:paraId="6C141360"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485" w:type="dxa"/>
            <w:shd w:val="clear" w:color="000000" w:fill="D8D8D8"/>
            <w:vAlign w:val="center"/>
            <w:hideMark/>
          </w:tcPr>
          <w:p w14:paraId="59383279"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793" w:type="dxa"/>
            <w:shd w:val="clear" w:color="000000" w:fill="D8D8D8"/>
            <w:vAlign w:val="center"/>
            <w:hideMark/>
          </w:tcPr>
          <w:p w14:paraId="5BF53BA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69FF2F04"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7DBB9E1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21ADD3CB"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24A2E5F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185E138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AD3B52" w:rsidRPr="00CF47A7" w14:paraId="12928A5B" w14:textId="77777777" w:rsidTr="00EC673E">
        <w:trPr>
          <w:trHeight w:val="552"/>
        </w:trPr>
        <w:tc>
          <w:tcPr>
            <w:tcW w:w="2978" w:type="dxa"/>
            <w:vMerge/>
            <w:vAlign w:val="center"/>
            <w:hideMark/>
          </w:tcPr>
          <w:p w14:paraId="3B9778B0" w14:textId="77777777" w:rsidR="00AD3B52" w:rsidRPr="00CF47A7" w:rsidRDefault="00AD3B52" w:rsidP="00EC673E">
            <w:pPr>
              <w:rPr>
                <w:rFonts w:eastAsia="Times New Roman" w:cstheme="minorHAnsi"/>
                <w:b/>
                <w:bCs/>
                <w:sz w:val="20"/>
                <w:szCs w:val="20"/>
                <w:lang w:val="hr-HR"/>
              </w:rPr>
            </w:pPr>
          </w:p>
        </w:tc>
        <w:tc>
          <w:tcPr>
            <w:tcW w:w="1485" w:type="dxa"/>
            <w:shd w:val="clear" w:color="000000" w:fill="D8D8D8"/>
            <w:vAlign w:val="center"/>
            <w:hideMark/>
          </w:tcPr>
          <w:p w14:paraId="3CFDC6B0" w14:textId="63720D48" w:rsidR="00AD3B52" w:rsidRPr="00AB07D4" w:rsidRDefault="00AD3B52" w:rsidP="00EC673E">
            <w:pPr>
              <w:jc w:val="center"/>
              <w:rPr>
                <w:rFonts w:eastAsia="Times New Roman" w:cstheme="minorHAnsi"/>
                <w:b/>
                <w:bCs/>
                <w:sz w:val="20"/>
                <w:szCs w:val="20"/>
                <w:lang w:val="hr-HR"/>
              </w:rPr>
            </w:pPr>
            <w:r w:rsidRPr="00AB07D4">
              <w:rPr>
                <w:rFonts w:eastAsia="Times New Roman" w:cstheme="minorHAnsi"/>
                <w:b/>
                <w:bCs/>
                <w:sz w:val="20"/>
                <w:szCs w:val="20"/>
                <w:lang w:val="hr-HR"/>
              </w:rPr>
              <w:t>2</w:t>
            </w:r>
            <w:r w:rsidR="009A0CC3" w:rsidRPr="00AB07D4">
              <w:rPr>
                <w:rFonts w:eastAsia="Times New Roman" w:cstheme="minorHAnsi"/>
                <w:b/>
                <w:bCs/>
                <w:sz w:val="20"/>
                <w:szCs w:val="20"/>
                <w:lang w:val="hr-HR"/>
              </w:rPr>
              <w:t>7</w:t>
            </w:r>
            <w:r w:rsidRPr="00AB07D4">
              <w:rPr>
                <w:rFonts w:eastAsia="Times New Roman" w:cstheme="minorHAnsi"/>
                <w:b/>
                <w:bCs/>
                <w:sz w:val="20"/>
                <w:szCs w:val="20"/>
                <w:lang w:val="hr-HR"/>
              </w:rPr>
              <w:t xml:space="preserve">.1. - </w:t>
            </w:r>
            <w:r w:rsidR="00866087" w:rsidRPr="00AB07D4">
              <w:rPr>
                <w:rFonts w:eastAsia="Times New Roman" w:cstheme="minorHAnsi"/>
                <w:b/>
                <w:bCs/>
                <w:sz w:val="20"/>
                <w:szCs w:val="20"/>
                <w:lang w:val="hr-HR"/>
              </w:rPr>
              <w:t>7</w:t>
            </w:r>
            <w:r w:rsidRPr="00AB07D4">
              <w:rPr>
                <w:rFonts w:eastAsia="Times New Roman" w:cstheme="minorHAnsi"/>
                <w:b/>
                <w:bCs/>
                <w:sz w:val="20"/>
                <w:szCs w:val="20"/>
                <w:lang w:val="hr-HR"/>
              </w:rPr>
              <w:t>.2.</w:t>
            </w:r>
            <w:r w:rsidR="008971E3" w:rsidRPr="00AB07D4">
              <w:rPr>
                <w:rFonts w:eastAsia="Times New Roman" w:cstheme="minorHAnsi"/>
                <w:b/>
                <w:bCs/>
                <w:sz w:val="20"/>
                <w:szCs w:val="20"/>
                <w:lang w:val="hr-HR"/>
              </w:rPr>
              <w:t>202</w:t>
            </w:r>
            <w:r w:rsidR="009A0CC3" w:rsidRPr="00AB07D4">
              <w:rPr>
                <w:rFonts w:eastAsia="Times New Roman" w:cstheme="minorHAnsi"/>
                <w:b/>
                <w:bCs/>
                <w:sz w:val="20"/>
                <w:szCs w:val="20"/>
                <w:lang w:val="hr-HR"/>
              </w:rPr>
              <w:t>5</w:t>
            </w:r>
            <w:r w:rsidR="008971E3" w:rsidRPr="00AB07D4">
              <w:rPr>
                <w:rFonts w:eastAsia="Times New Roman" w:cstheme="minorHAnsi"/>
                <w:b/>
                <w:bCs/>
                <w:sz w:val="20"/>
                <w:szCs w:val="20"/>
                <w:lang w:val="hr-HR"/>
              </w:rPr>
              <w:t>.</w:t>
            </w:r>
          </w:p>
        </w:tc>
        <w:tc>
          <w:tcPr>
            <w:tcW w:w="1793" w:type="dxa"/>
            <w:shd w:val="clear" w:color="000000" w:fill="D8D8D8"/>
            <w:vAlign w:val="center"/>
            <w:hideMark/>
          </w:tcPr>
          <w:p w14:paraId="6EBC241A" w14:textId="387CC210" w:rsidR="00AD3B52" w:rsidRPr="00AB07D4" w:rsidRDefault="009A0CC3" w:rsidP="00EC673E">
            <w:pPr>
              <w:jc w:val="center"/>
              <w:rPr>
                <w:rFonts w:eastAsia="Times New Roman" w:cstheme="minorHAnsi"/>
                <w:b/>
                <w:bCs/>
                <w:sz w:val="20"/>
                <w:szCs w:val="20"/>
                <w:lang w:val="hr-HR"/>
              </w:rPr>
            </w:pPr>
            <w:r w:rsidRPr="00AB07D4">
              <w:rPr>
                <w:rFonts w:eastAsia="Times New Roman" w:cstheme="minorHAnsi"/>
                <w:b/>
                <w:bCs/>
                <w:sz w:val="20"/>
                <w:szCs w:val="20"/>
                <w:lang w:val="hr-HR"/>
              </w:rPr>
              <w:t>10</w:t>
            </w:r>
            <w:r w:rsidR="00AD3B52" w:rsidRPr="00AB07D4">
              <w:rPr>
                <w:rFonts w:eastAsia="Times New Roman" w:cstheme="minorHAnsi"/>
                <w:b/>
                <w:bCs/>
                <w:sz w:val="20"/>
                <w:szCs w:val="20"/>
                <w:lang w:val="hr-HR"/>
              </w:rPr>
              <w:t xml:space="preserve">.2. - </w:t>
            </w:r>
            <w:r w:rsidR="00866087" w:rsidRPr="00AB07D4">
              <w:rPr>
                <w:rFonts w:eastAsia="Times New Roman" w:cstheme="minorHAnsi"/>
                <w:b/>
                <w:bCs/>
                <w:sz w:val="20"/>
                <w:szCs w:val="20"/>
                <w:lang w:val="hr-HR"/>
              </w:rPr>
              <w:t>21</w:t>
            </w:r>
            <w:r w:rsidR="00AD3B52" w:rsidRPr="00AB07D4">
              <w:rPr>
                <w:rFonts w:eastAsia="Times New Roman" w:cstheme="minorHAnsi"/>
                <w:b/>
                <w:bCs/>
                <w:sz w:val="20"/>
                <w:szCs w:val="20"/>
                <w:lang w:val="hr-HR"/>
              </w:rPr>
              <w:t>.2.</w:t>
            </w:r>
            <w:r w:rsidR="008971E3" w:rsidRPr="00AB07D4">
              <w:rPr>
                <w:rFonts w:eastAsia="Times New Roman" w:cstheme="minorHAnsi"/>
                <w:b/>
                <w:bCs/>
                <w:sz w:val="20"/>
                <w:szCs w:val="20"/>
                <w:lang w:val="hr-HR"/>
              </w:rPr>
              <w:t>202</w:t>
            </w:r>
            <w:r w:rsidRPr="00AB07D4">
              <w:rPr>
                <w:rFonts w:eastAsia="Times New Roman" w:cstheme="minorHAnsi"/>
                <w:b/>
                <w:bCs/>
                <w:sz w:val="20"/>
                <w:szCs w:val="20"/>
                <w:lang w:val="hr-HR"/>
              </w:rPr>
              <w:t>5</w:t>
            </w:r>
            <w:r w:rsidR="008971E3" w:rsidRPr="00AB07D4">
              <w:rPr>
                <w:rFonts w:eastAsia="Times New Roman" w:cstheme="minorHAnsi"/>
                <w:b/>
                <w:bCs/>
                <w:sz w:val="20"/>
                <w:szCs w:val="20"/>
                <w:lang w:val="hr-HR"/>
              </w:rPr>
              <w:t>.</w:t>
            </w:r>
          </w:p>
        </w:tc>
        <w:tc>
          <w:tcPr>
            <w:tcW w:w="1793" w:type="dxa"/>
            <w:shd w:val="clear" w:color="000000" w:fill="D8D8D8"/>
            <w:vAlign w:val="center"/>
            <w:hideMark/>
          </w:tcPr>
          <w:p w14:paraId="42C1F54D" w14:textId="731FF1C7" w:rsidR="00AD3B52" w:rsidRPr="00AB07D4" w:rsidRDefault="009A0CC3" w:rsidP="00EC673E">
            <w:pPr>
              <w:jc w:val="center"/>
              <w:rPr>
                <w:rFonts w:eastAsia="Times New Roman" w:cstheme="minorHAnsi"/>
                <w:b/>
                <w:bCs/>
                <w:sz w:val="20"/>
                <w:szCs w:val="20"/>
                <w:lang w:val="hr-HR"/>
              </w:rPr>
            </w:pPr>
            <w:r w:rsidRPr="00AB07D4">
              <w:rPr>
                <w:rFonts w:eastAsia="Times New Roman" w:cstheme="minorHAnsi"/>
                <w:b/>
                <w:bCs/>
                <w:sz w:val="20"/>
                <w:szCs w:val="20"/>
                <w:lang w:val="hr-HR"/>
              </w:rPr>
              <w:t>9</w:t>
            </w:r>
            <w:r w:rsidR="00AD3B52" w:rsidRPr="00AB07D4">
              <w:rPr>
                <w:rFonts w:eastAsia="Times New Roman" w:cstheme="minorHAnsi"/>
                <w:b/>
                <w:bCs/>
                <w:sz w:val="20"/>
                <w:szCs w:val="20"/>
                <w:lang w:val="hr-HR"/>
              </w:rPr>
              <w:t>.6.-2</w:t>
            </w:r>
            <w:r w:rsidR="00866087" w:rsidRPr="00AB07D4">
              <w:rPr>
                <w:rFonts w:eastAsia="Times New Roman" w:cstheme="minorHAnsi"/>
                <w:b/>
                <w:bCs/>
                <w:sz w:val="20"/>
                <w:szCs w:val="20"/>
                <w:lang w:val="hr-HR"/>
              </w:rPr>
              <w:t>0</w:t>
            </w:r>
            <w:r w:rsidR="00AD3B52" w:rsidRPr="00AB07D4">
              <w:rPr>
                <w:rFonts w:eastAsia="Times New Roman" w:cstheme="minorHAnsi"/>
                <w:b/>
                <w:bCs/>
                <w:sz w:val="20"/>
                <w:szCs w:val="20"/>
                <w:lang w:val="hr-HR"/>
              </w:rPr>
              <w:t>.6.</w:t>
            </w:r>
            <w:r w:rsidR="008971E3" w:rsidRPr="00AB07D4">
              <w:rPr>
                <w:rFonts w:eastAsia="Times New Roman" w:cstheme="minorHAnsi"/>
                <w:b/>
                <w:bCs/>
                <w:sz w:val="20"/>
                <w:szCs w:val="20"/>
                <w:lang w:val="hr-HR"/>
              </w:rPr>
              <w:t>202</w:t>
            </w:r>
            <w:r w:rsidRPr="00AB07D4">
              <w:rPr>
                <w:rFonts w:eastAsia="Times New Roman" w:cstheme="minorHAnsi"/>
                <w:b/>
                <w:bCs/>
                <w:sz w:val="20"/>
                <w:szCs w:val="20"/>
                <w:lang w:val="hr-HR"/>
              </w:rPr>
              <w:t>5</w:t>
            </w:r>
            <w:r w:rsidR="008971E3" w:rsidRPr="00AB07D4">
              <w:rPr>
                <w:rFonts w:eastAsia="Times New Roman" w:cstheme="minorHAnsi"/>
                <w:b/>
                <w:bCs/>
                <w:sz w:val="20"/>
                <w:szCs w:val="20"/>
                <w:lang w:val="hr-HR"/>
              </w:rPr>
              <w:t>.</w:t>
            </w:r>
          </w:p>
        </w:tc>
        <w:tc>
          <w:tcPr>
            <w:tcW w:w="1793" w:type="dxa"/>
            <w:shd w:val="clear" w:color="000000" w:fill="D8D8D8"/>
            <w:vAlign w:val="center"/>
            <w:hideMark/>
          </w:tcPr>
          <w:p w14:paraId="25EC6E8E" w14:textId="1D822435" w:rsidR="00AD3B52" w:rsidRPr="00AB07D4" w:rsidRDefault="00AD3B52" w:rsidP="00EC673E">
            <w:pPr>
              <w:jc w:val="center"/>
              <w:rPr>
                <w:rFonts w:eastAsia="Times New Roman" w:cstheme="minorHAnsi"/>
                <w:b/>
                <w:bCs/>
                <w:sz w:val="20"/>
                <w:szCs w:val="20"/>
                <w:lang w:val="hr-HR"/>
              </w:rPr>
            </w:pPr>
            <w:r w:rsidRPr="00AB07D4">
              <w:rPr>
                <w:rFonts w:eastAsia="Times New Roman" w:cstheme="minorHAnsi"/>
                <w:b/>
                <w:bCs/>
                <w:sz w:val="20"/>
                <w:szCs w:val="20"/>
                <w:lang w:val="hr-HR"/>
              </w:rPr>
              <w:t>2</w:t>
            </w:r>
            <w:r w:rsidR="009A0CC3" w:rsidRPr="00AB07D4">
              <w:rPr>
                <w:rFonts w:eastAsia="Times New Roman" w:cstheme="minorHAnsi"/>
                <w:b/>
                <w:bCs/>
                <w:sz w:val="20"/>
                <w:szCs w:val="20"/>
                <w:lang w:val="hr-HR"/>
              </w:rPr>
              <w:t>3</w:t>
            </w:r>
            <w:r w:rsidRPr="00AB07D4">
              <w:rPr>
                <w:rFonts w:eastAsia="Times New Roman" w:cstheme="minorHAnsi"/>
                <w:b/>
                <w:bCs/>
                <w:sz w:val="20"/>
                <w:szCs w:val="20"/>
                <w:lang w:val="hr-HR"/>
              </w:rPr>
              <w:t>.6.-</w:t>
            </w:r>
            <w:r w:rsidR="00872228" w:rsidRPr="00AB07D4">
              <w:rPr>
                <w:rFonts w:eastAsia="Times New Roman" w:cstheme="minorHAnsi"/>
                <w:b/>
                <w:bCs/>
                <w:sz w:val="20"/>
                <w:szCs w:val="20"/>
                <w:lang w:val="hr-HR"/>
              </w:rPr>
              <w:t>11</w:t>
            </w:r>
            <w:r w:rsidRPr="00AB07D4">
              <w:rPr>
                <w:rFonts w:eastAsia="Times New Roman" w:cstheme="minorHAnsi"/>
                <w:b/>
                <w:bCs/>
                <w:sz w:val="20"/>
                <w:szCs w:val="20"/>
                <w:lang w:val="hr-HR"/>
              </w:rPr>
              <w:t>.7.</w:t>
            </w:r>
            <w:r w:rsidR="008971E3" w:rsidRPr="00AB07D4">
              <w:rPr>
                <w:rFonts w:eastAsia="Times New Roman" w:cstheme="minorHAnsi"/>
                <w:b/>
                <w:bCs/>
                <w:sz w:val="20"/>
                <w:szCs w:val="20"/>
                <w:lang w:val="hr-HR"/>
              </w:rPr>
              <w:t>202</w:t>
            </w:r>
            <w:r w:rsidR="009A0CC3" w:rsidRPr="00AB07D4">
              <w:rPr>
                <w:rFonts w:eastAsia="Times New Roman" w:cstheme="minorHAnsi"/>
                <w:b/>
                <w:bCs/>
                <w:sz w:val="20"/>
                <w:szCs w:val="20"/>
                <w:lang w:val="hr-HR"/>
              </w:rPr>
              <w:t>5</w:t>
            </w:r>
            <w:r w:rsidR="008971E3" w:rsidRPr="00AB07D4">
              <w:rPr>
                <w:rFonts w:eastAsia="Times New Roman" w:cstheme="minorHAnsi"/>
                <w:b/>
                <w:bCs/>
                <w:sz w:val="20"/>
                <w:szCs w:val="20"/>
                <w:lang w:val="hr-HR"/>
              </w:rPr>
              <w:t>.</w:t>
            </w:r>
          </w:p>
        </w:tc>
        <w:tc>
          <w:tcPr>
            <w:tcW w:w="1381" w:type="dxa"/>
            <w:shd w:val="clear" w:color="000000" w:fill="D8D8D8"/>
            <w:vAlign w:val="center"/>
            <w:hideMark/>
          </w:tcPr>
          <w:p w14:paraId="7A5A006B" w14:textId="1E3EB18B" w:rsidR="00AD3B52" w:rsidRPr="00AB07D4" w:rsidRDefault="009A0CC3" w:rsidP="00EC673E">
            <w:pPr>
              <w:jc w:val="center"/>
              <w:rPr>
                <w:rFonts w:eastAsia="Times New Roman" w:cstheme="minorHAnsi"/>
                <w:b/>
                <w:bCs/>
                <w:sz w:val="20"/>
                <w:szCs w:val="20"/>
                <w:lang w:val="hr-HR"/>
              </w:rPr>
            </w:pPr>
            <w:r w:rsidRPr="00AB07D4">
              <w:rPr>
                <w:rFonts w:eastAsia="Times New Roman" w:cstheme="minorHAnsi"/>
                <w:b/>
                <w:bCs/>
                <w:sz w:val="20"/>
                <w:szCs w:val="20"/>
                <w:lang w:val="hr-HR"/>
              </w:rPr>
              <w:t>25</w:t>
            </w:r>
            <w:r w:rsidR="00AD3B52" w:rsidRPr="00AB07D4">
              <w:rPr>
                <w:rFonts w:eastAsia="Times New Roman" w:cstheme="minorHAnsi"/>
                <w:b/>
                <w:bCs/>
                <w:sz w:val="20"/>
                <w:szCs w:val="20"/>
                <w:lang w:val="hr-HR"/>
              </w:rPr>
              <w:t>.</w:t>
            </w:r>
            <w:r w:rsidRPr="00AB07D4">
              <w:rPr>
                <w:rFonts w:eastAsia="Times New Roman" w:cstheme="minorHAnsi"/>
                <w:b/>
                <w:bCs/>
                <w:sz w:val="20"/>
                <w:szCs w:val="20"/>
                <w:lang w:val="hr-HR"/>
              </w:rPr>
              <w:t>8</w:t>
            </w:r>
            <w:r w:rsidR="00AD3B52" w:rsidRPr="00AB07D4">
              <w:rPr>
                <w:rFonts w:eastAsia="Times New Roman" w:cstheme="minorHAnsi"/>
                <w:b/>
                <w:bCs/>
                <w:sz w:val="20"/>
                <w:szCs w:val="20"/>
                <w:lang w:val="hr-HR"/>
              </w:rPr>
              <w:t>.-</w:t>
            </w:r>
            <w:r w:rsidRPr="00AB07D4">
              <w:rPr>
                <w:rFonts w:eastAsia="Times New Roman" w:cstheme="minorHAnsi"/>
                <w:b/>
                <w:bCs/>
                <w:sz w:val="20"/>
                <w:szCs w:val="20"/>
                <w:lang w:val="hr-HR"/>
              </w:rPr>
              <w:t>14</w:t>
            </w:r>
            <w:r w:rsidR="00AD3B52" w:rsidRPr="00AB07D4">
              <w:rPr>
                <w:rFonts w:eastAsia="Times New Roman" w:cstheme="minorHAnsi"/>
                <w:b/>
                <w:bCs/>
                <w:sz w:val="20"/>
                <w:szCs w:val="20"/>
                <w:lang w:val="hr-HR"/>
              </w:rPr>
              <w:t>.9.</w:t>
            </w:r>
            <w:r w:rsidR="008971E3" w:rsidRPr="00AB07D4">
              <w:rPr>
                <w:rFonts w:eastAsia="Times New Roman" w:cstheme="minorHAnsi"/>
                <w:b/>
                <w:bCs/>
                <w:sz w:val="20"/>
                <w:szCs w:val="20"/>
                <w:lang w:val="hr-HR"/>
              </w:rPr>
              <w:t>202</w:t>
            </w:r>
            <w:r w:rsidRPr="00AB07D4">
              <w:rPr>
                <w:rFonts w:eastAsia="Times New Roman" w:cstheme="minorHAnsi"/>
                <w:b/>
                <w:bCs/>
                <w:sz w:val="20"/>
                <w:szCs w:val="20"/>
                <w:lang w:val="hr-HR"/>
              </w:rPr>
              <w:t>5</w:t>
            </w:r>
            <w:r w:rsidR="008971E3" w:rsidRPr="00AB07D4">
              <w:rPr>
                <w:rFonts w:eastAsia="Times New Roman" w:cstheme="minorHAnsi"/>
                <w:b/>
                <w:bCs/>
                <w:sz w:val="20"/>
                <w:szCs w:val="20"/>
                <w:lang w:val="hr-HR"/>
              </w:rPr>
              <w:t>.</w:t>
            </w:r>
          </w:p>
        </w:tc>
        <w:tc>
          <w:tcPr>
            <w:tcW w:w="1481" w:type="dxa"/>
            <w:shd w:val="clear" w:color="000000" w:fill="D8D8D8"/>
            <w:vAlign w:val="center"/>
            <w:hideMark/>
          </w:tcPr>
          <w:p w14:paraId="69CF09F8" w14:textId="1F46BE26" w:rsidR="00AD3B52" w:rsidRPr="00AB07D4" w:rsidRDefault="00AD3B52" w:rsidP="00EC673E">
            <w:pPr>
              <w:jc w:val="center"/>
              <w:rPr>
                <w:rFonts w:eastAsia="Times New Roman" w:cstheme="minorHAnsi"/>
                <w:b/>
                <w:bCs/>
                <w:sz w:val="20"/>
                <w:szCs w:val="20"/>
                <w:lang w:val="hr-HR"/>
              </w:rPr>
            </w:pPr>
            <w:r w:rsidRPr="00AB07D4">
              <w:rPr>
                <w:rFonts w:eastAsia="Times New Roman" w:cstheme="minorHAnsi"/>
                <w:b/>
                <w:bCs/>
                <w:sz w:val="20"/>
                <w:szCs w:val="20"/>
                <w:lang w:val="hr-HR"/>
              </w:rPr>
              <w:t>1</w:t>
            </w:r>
            <w:r w:rsidR="009A0CC3" w:rsidRPr="00AB07D4">
              <w:rPr>
                <w:rFonts w:eastAsia="Times New Roman" w:cstheme="minorHAnsi"/>
                <w:b/>
                <w:bCs/>
                <w:sz w:val="20"/>
                <w:szCs w:val="20"/>
                <w:lang w:val="hr-HR"/>
              </w:rPr>
              <w:t>5</w:t>
            </w:r>
            <w:r w:rsidR="00872228" w:rsidRPr="00AB07D4">
              <w:rPr>
                <w:rFonts w:eastAsia="Times New Roman" w:cstheme="minorHAnsi"/>
                <w:b/>
                <w:bCs/>
                <w:sz w:val="20"/>
                <w:szCs w:val="20"/>
                <w:lang w:val="hr-HR"/>
              </w:rPr>
              <w:t>.9.-26</w:t>
            </w:r>
            <w:r w:rsidRPr="00AB07D4">
              <w:rPr>
                <w:rFonts w:eastAsia="Times New Roman" w:cstheme="minorHAnsi"/>
                <w:b/>
                <w:bCs/>
                <w:sz w:val="20"/>
                <w:szCs w:val="20"/>
                <w:lang w:val="hr-HR"/>
              </w:rPr>
              <w:t>.9.202</w:t>
            </w:r>
            <w:r w:rsidR="009A0CC3" w:rsidRPr="00AB07D4">
              <w:rPr>
                <w:rFonts w:eastAsia="Times New Roman" w:cstheme="minorHAnsi"/>
                <w:b/>
                <w:bCs/>
                <w:sz w:val="20"/>
                <w:szCs w:val="20"/>
                <w:lang w:val="hr-HR"/>
              </w:rPr>
              <w:t>5</w:t>
            </w:r>
            <w:r w:rsidRPr="00AB07D4">
              <w:rPr>
                <w:rFonts w:eastAsia="Times New Roman" w:cstheme="minorHAnsi"/>
                <w:b/>
                <w:bCs/>
                <w:sz w:val="20"/>
                <w:szCs w:val="20"/>
                <w:lang w:val="hr-HR"/>
              </w:rPr>
              <w:t>.</w:t>
            </w:r>
          </w:p>
        </w:tc>
        <w:tc>
          <w:tcPr>
            <w:tcW w:w="1341" w:type="dxa"/>
            <w:vMerge/>
            <w:vAlign w:val="center"/>
            <w:hideMark/>
          </w:tcPr>
          <w:p w14:paraId="46BE6E19" w14:textId="77777777" w:rsidR="00AD3B52" w:rsidRPr="00CF47A7" w:rsidRDefault="00AD3B52" w:rsidP="00EC673E">
            <w:pPr>
              <w:rPr>
                <w:rFonts w:eastAsia="Times New Roman" w:cstheme="minorHAnsi"/>
                <w:b/>
                <w:bCs/>
                <w:sz w:val="20"/>
                <w:szCs w:val="20"/>
                <w:lang w:val="hr-HR"/>
              </w:rPr>
            </w:pPr>
          </w:p>
        </w:tc>
      </w:tr>
      <w:tr w:rsidR="00AD3B52" w:rsidRPr="00CF47A7" w14:paraId="04E63E9A" w14:textId="77777777" w:rsidTr="00EC673E">
        <w:trPr>
          <w:trHeight w:val="552"/>
        </w:trPr>
        <w:tc>
          <w:tcPr>
            <w:tcW w:w="2978" w:type="dxa"/>
            <w:shd w:val="clear" w:color="auto" w:fill="auto"/>
            <w:vAlign w:val="center"/>
          </w:tcPr>
          <w:p w14:paraId="0B5E272A" w14:textId="25DCF82E" w:rsidR="00AD3B52" w:rsidRPr="00F023B4" w:rsidRDefault="00AD3B52" w:rsidP="00EC673E">
            <w:pPr>
              <w:rPr>
                <w:rFonts w:eastAsia="Times New Roman" w:cstheme="minorHAnsi"/>
                <w:sz w:val="20"/>
                <w:szCs w:val="20"/>
                <w:lang w:val="hr-HR"/>
              </w:rPr>
            </w:pPr>
          </w:p>
        </w:tc>
        <w:tc>
          <w:tcPr>
            <w:tcW w:w="1485" w:type="dxa"/>
            <w:shd w:val="clear" w:color="auto" w:fill="auto"/>
            <w:vAlign w:val="center"/>
          </w:tcPr>
          <w:p w14:paraId="361131E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4CB434D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85D3391" w14:textId="24140847" w:rsidR="00AD3B52" w:rsidRDefault="00AD3B52" w:rsidP="00EC673E">
            <w:pPr>
              <w:rPr>
                <w:rFonts w:ascii="Arial" w:hAnsi="Arial" w:cs="Arial"/>
                <w:color w:val="000000"/>
                <w:sz w:val="22"/>
                <w:szCs w:val="22"/>
                <w:lang w:val="hr-HR"/>
              </w:rPr>
            </w:pPr>
          </w:p>
        </w:tc>
        <w:tc>
          <w:tcPr>
            <w:tcW w:w="1793" w:type="dxa"/>
            <w:shd w:val="clear" w:color="auto" w:fill="auto"/>
            <w:vAlign w:val="bottom"/>
          </w:tcPr>
          <w:p w14:paraId="6A90125F" w14:textId="7A90E7A8" w:rsidR="00AD3B52" w:rsidRDefault="00AD3B52" w:rsidP="00EC673E">
            <w:pPr>
              <w:rPr>
                <w:rFonts w:ascii="Arial" w:hAnsi="Arial" w:cs="Arial"/>
                <w:color w:val="000000"/>
                <w:sz w:val="22"/>
                <w:szCs w:val="22"/>
              </w:rPr>
            </w:pPr>
          </w:p>
        </w:tc>
        <w:tc>
          <w:tcPr>
            <w:tcW w:w="1381" w:type="dxa"/>
            <w:shd w:val="clear" w:color="auto" w:fill="auto"/>
            <w:vAlign w:val="bottom"/>
          </w:tcPr>
          <w:p w14:paraId="341DB867" w14:textId="5BD7A2E4" w:rsidR="00AD3B52" w:rsidRDefault="00AD3B52" w:rsidP="00EC673E">
            <w:pPr>
              <w:rPr>
                <w:rFonts w:ascii="Arial" w:hAnsi="Arial" w:cs="Arial"/>
                <w:color w:val="000000"/>
                <w:sz w:val="22"/>
                <w:szCs w:val="22"/>
              </w:rPr>
            </w:pPr>
          </w:p>
        </w:tc>
        <w:tc>
          <w:tcPr>
            <w:tcW w:w="1481" w:type="dxa"/>
            <w:shd w:val="clear" w:color="auto" w:fill="auto"/>
            <w:vAlign w:val="bottom"/>
          </w:tcPr>
          <w:p w14:paraId="733824DA" w14:textId="27CF225A" w:rsidR="00AD3B52" w:rsidRDefault="00AD3B52" w:rsidP="00EC673E">
            <w:pPr>
              <w:rPr>
                <w:rFonts w:ascii="Arial" w:hAnsi="Arial" w:cs="Arial"/>
                <w:color w:val="000000"/>
                <w:sz w:val="22"/>
                <w:szCs w:val="22"/>
              </w:rPr>
            </w:pPr>
          </w:p>
        </w:tc>
        <w:tc>
          <w:tcPr>
            <w:tcW w:w="1341" w:type="dxa"/>
            <w:shd w:val="clear" w:color="auto" w:fill="auto"/>
            <w:vAlign w:val="center"/>
          </w:tcPr>
          <w:p w14:paraId="4BEAAC71" w14:textId="77777777" w:rsidR="00AD3B52" w:rsidRPr="007757F5" w:rsidRDefault="00AD3B52" w:rsidP="00EC673E">
            <w:pPr>
              <w:jc w:val="center"/>
              <w:rPr>
                <w:rFonts w:eastAsia="Times New Roman" w:cstheme="minorHAnsi"/>
                <w:color w:val="FF0000"/>
                <w:sz w:val="20"/>
                <w:szCs w:val="20"/>
                <w:lang w:val="hr-HR"/>
              </w:rPr>
            </w:pPr>
          </w:p>
        </w:tc>
      </w:tr>
      <w:tr w:rsidR="0019503A" w:rsidRPr="00852C9D" w14:paraId="24B3820F" w14:textId="77777777" w:rsidTr="00EC673E">
        <w:trPr>
          <w:trHeight w:val="552"/>
        </w:trPr>
        <w:tc>
          <w:tcPr>
            <w:tcW w:w="2978" w:type="dxa"/>
            <w:shd w:val="clear" w:color="auto" w:fill="auto"/>
            <w:vAlign w:val="center"/>
          </w:tcPr>
          <w:p w14:paraId="6106374B" w14:textId="67364CAF" w:rsidR="0019503A" w:rsidRPr="00852C9D" w:rsidRDefault="005456DB" w:rsidP="00EC673E">
            <w:pPr>
              <w:rPr>
                <w:rFonts w:eastAsia="Times New Roman" w:cstheme="minorHAnsi"/>
                <w:b/>
                <w:sz w:val="20"/>
                <w:szCs w:val="20"/>
                <w:lang w:val="hr-HR"/>
              </w:rPr>
            </w:pPr>
            <w:r w:rsidRPr="00852C9D">
              <w:rPr>
                <w:rFonts w:eastAsia="Times New Roman" w:cstheme="minorHAnsi"/>
                <w:b/>
                <w:sz w:val="20"/>
                <w:szCs w:val="20"/>
                <w:lang w:val="hr-HR"/>
              </w:rPr>
              <w:t>akademkinja Helena Sablić Tomić</w:t>
            </w:r>
          </w:p>
        </w:tc>
        <w:tc>
          <w:tcPr>
            <w:tcW w:w="1485" w:type="dxa"/>
            <w:shd w:val="clear" w:color="auto" w:fill="auto"/>
            <w:vAlign w:val="center"/>
          </w:tcPr>
          <w:p w14:paraId="46841B14" w14:textId="77777777" w:rsidR="0019503A" w:rsidRPr="00852C9D" w:rsidRDefault="0019503A" w:rsidP="00EC673E">
            <w:pPr>
              <w:jc w:val="center"/>
              <w:rPr>
                <w:rFonts w:eastAsia="Times New Roman" w:cstheme="minorHAnsi"/>
                <w:color w:val="FF0000"/>
                <w:sz w:val="20"/>
                <w:szCs w:val="20"/>
                <w:lang w:val="hr-HR"/>
              </w:rPr>
            </w:pPr>
          </w:p>
        </w:tc>
        <w:tc>
          <w:tcPr>
            <w:tcW w:w="1793" w:type="dxa"/>
            <w:shd w:val="clear" w:color="auto" w:fill="auto"/>
            <w:vAlign w:val="bottom"/>
          </w:tcPr>
          <w:p w14:paraId="550F9825" w14:textId="77777777" w:rsidR="0019503A" w:rsidRPr="00852C9D" w:rsidRDefault="0019503A" w:rsidP="00EC673E">
            <w:pPr>
              <w:jc w:val="center"/>
              <w:rPr>
                <w:rFonts w:eastAsia="Times New Roman" w:cstheme="minorHAnsi"/>
                <w:color w:val="FF0000"/>
                <w:sz w:val="20"/>
                <w:szCs w:val="20"/>
                <w:lang w:val="hr-HR"/>
              </w:rPr>
            </w:pPr>
          </w:p>
        </w:tc>
        <w:tc>
          <w:tcPr>
            <w:tcW w:w="1793" w:type="dxa"/>
            <w:shd w:val="clear" w:color="auto" w:fill="auto"/>
            <w:vAlign w:val="bottom"/>
          </w:tcPr>
          <w:p w14:paraId="524CA107" w14:textId="77777777" w:rsidR="0019503A" w:rsidRPr="00852C9D" w:rsidRDefault="0019503A" w:rsidP="00EC673E">
            <w:pPr>
              <w:rPr>
                <w:rFonts w:ascii="Arial" w:hAnsi="Arial" w:cs="Arial"/>
                <w:color w:val="FF0000"/>
                <w:sz w:val="22"/>
                <w:szCs w:val="22"/>
                <w:lang w:val="hr-HR"/>
              </w:rPr>
            </w:pPr>
          </w:p>
        </w:tc>
        <w:tc>
          <w:tcPr>
            <w:tcW w:w="1793" w:type="dxa"/>
            <w:shd w:val="clear" w:color="auto" w:fill="auto"/>
            <w:vAlign w:val="bottom"/>
          </w:tcPr>
          <w:p w14:paraId="60CA5E5C" w14:textId="77777777" w:rsidR="0019503A" w:rsidRPr="00852C9D" w:rsidRDefault="0019503A" w:rsidP="00EC673E">
            <w:pPr>
              <w:rPr>
                <w:rFonts w:ascii="Arial" w:hAnsi="Arial" w:cs="Arial"/>
                <w:color w:val="FF0000"/>
                <w:sz w:val="22"/>
                <w:szCs w:val="22"/>
              </w:rPr>
            </w:pPr>
          </w:p>
        </w:tc>
        <w:tc>
          <w:tcPr>
            <w:tcW w:w="1381" w:type="dxa"/>
            <w:shd w:val="clear" w:color="auto" w:fill="auto"/>
            <w:vAlign w:val="bottom"/>
          </w:tcPr>
          <w:p w14:paraId="4E92E0F0" w14:textId="77777777" w:rsidR="0019503A" w:rsidRPr="00852C9D" w:rsidRDefault="0019503A" w:rsidP="00EC673E">
            <w:pPr>
              <w:rPr>
                <w:rFonts w:ascii="Arial" w:hAnsi="Arial" w:cs="Arial"/>
                <w:color w:val="FF0000"/>
                <w:sz w:val="22"/>
                <w:szCs w:val="22"/>
              </w:rPr>
            </w:pPr>
          </w:p>
        </w:tc>
        <w:tc>
          <w:tcPr>
            <w:tcW w:w="1481" w:type="dxa"/>
            <w:shd w:val="clear" w:color="auto" w:fill="auto"/>
            <w:vAlign w:val="bottom"/>
          </w:tcPr>
          <w:p w14:paraId="73CC3824" w14:textId="77777777" w:rsidR="0019503A" w:rsidRPr="00852C9D" w:rsidRDefault="0019503A" w:rsidP="00EC673E">
            <w:pPr>
              <w:rPr>
                <w:rFonts w:ascii="Arial" w:hAnsi="Arial" w:cs="Arial"/>
                <w:color w:val="FF0000"/>
                <w:sz w:val="22"/>
                <w:szCs w:val="22"/>
              </w:rPr>
            </w:pPr>
          </w:p>
        </w:tc>
        <w:tc>
          <w:tcPr>
            <w:tcW w:w="1341" w:type="dxa"/>
            <w:shd w:val="clear" w:color="auto" w:fill="auto"/>
            <w:vAlign w:val="center"/>
          </w:tcPr>
          <w:p w14:paraId="7C92BEED" w14:textId="77777777" w:rsidR="0019503A" w:rsidRPr="00852C9D" w:rsidRDefault="0019503A" w:rsidP="00EC673E">
            <w:pPr>
              <w:jc w:val="center"/>
              <w:rPr>
                <w:rFonts w:eastAsia="Times New Roman" w:cstheme="minorHAnsi"/>
                <w:color w:val="FF0000"/>
                <w:sz w:val="20"/>
                <w:szCs w:val="20"/>
                <w:lang w:val="hr-HR"/>
              </w:rPr>
            </w:pPr>
          </w:p>
        </w:tc>
      </w:tr>
      <w:tr w:rsidR="0019503A" w:rsidRPr="00852C9D" w14:paraId="51EF368B" w14:textId="77777777" w:rsidTr="00EC673E">
        <w:trPr>
          <w:trHeight w:val="552"/>
        </w:trPr>
        <w:tc>
          <w:tcPr>
            <w:tcW w:w="2978" w:type="dxa"/>
            <w:shd w:val="clear" w:color="auto" w:fill="auto"/>
            <w:vAlign w:val="center"/>
          </w:tcPr>
          <w:p w14:paraId="496CFEC1" w14:textId="2ADF3FFC" w:rsidR="0019503A" w:rsidRPr="00852C9D" w:rsidRDefault="0019503A" w:rsidP="00EC673E">
            <w:pPr>
              <w:rPr>
                <w:rFonts w:eastAsia="Times New Roman" w:cstheme="minorHAnsi"/>
                <w:sz w:val="20"/>
                <w:szCs w:val="20"/>
                <w:lang w:val="hr-HR"/>
              </w:rPr>
            </w:pPr>
            <w:r w:rsidRPr="00852C9D">
              <w:rPr>
                <w:rFonts w:eastAsia="Times New Roman" w:cstheme="minorHAnsi"/>
                <w:sz w:val="20"/>
                <w:szCs w:val="20"/>
                <w:lang w:val="hr-HR"/>
              </w:rPr>
              <w:t xml:space="preserve">Suvremena </w:t>
            </w:r>
            <w:r w:rsidR="005456DB" w:rsidRPr="00852C9D">
              <w:rPr>
                <w:rFonts w:eastAsia="Times New Roman" w:cstheme="minorHAnsi"/>
                <w:sz w:val="20"/>
                <w:szCs w:val="20"/>
                <w:lang w:val="hr-HR"/>
              </w:rPr>
              <w:t>književnost</w:t>
            </w:r>
          </w:p>
        </w:tc>
        <w:tc>
          <w:tcPr>
            <w:tcW w:w="1485" w:type="dxa"/>
            <w:shd w:val="clear" w:color="auto" w:fill="auto"/>
            <w:vAlign w:val="center"/>
          </w:tcPr>
          <w:p w14:paraId="75761C49" w14:textId="77777777" w:rsidR="0019503A" w:rsidRPr="00852C9D" w:rsidRDefault="0019503A" w:rsidP="00EC673E">
            <w:pPr>
              <w:jc w:val="center"/>
              <w:rPr>
                <w:rFonts w:eastAsia="Times New Roman" w:cstheme="minorHAnsi"/>
                <w:color w:val="FF0000"/>
                <w:sz w:val="20"/>
                <w:szCs w:val="20"/>
                <w:lang w:val="hr-HR"/>
              </w:rPr>
            </w:pPr>
          </w:p>
        </w:tc>
        <w:tc>
          <w:tcPr>
            <w:tcW w:w="1793" w:type="dxa"/>
            <w:shd w:val="clear" w:color="auto" w:fill="auto"/>
            <w:vAlign w:val="bottom"/>
          </w:tcPr>
          <w:p w14:paraId="4F28051E" w14:textId="77777777" w:rsidR="0019503A" w:rsidRPr="00852C9D" w:rsidRDefault="0019503A" w:rsidP="00EC673E">
            <w:pPr>
              <w:jc w:val="center"/>
              <w:rPr>
                <w:rFonts w:eastAsia="Times New Roman" w:cstheme="minorHAnsi"/>
                <w:color w:val="FF0000"/>
                <w:sz w:val="20"/>
                <w:szCs w:val="20"/>
                <w:lang w:val="hr-HR"/>
              </w:rPr>
            </w:pPr>
          </w:p>
        </w:tc>
        <w:tc>
          <w:tcPr>
            <w:tcW w:w="1793" w:type="dxa"/>
            <w:shd w:val="clear" w:color="auto" w:fill="auto"/>
            <w:vAlign w:val="bottom"/>
          </w:tcPr>
          <w:p w14:paraId="4D593F9E" w14:textId="77777777" w:rsidR="0019503A" w:rsidRPr="00852C9D" w:rsidRDefault="0019503A" w:rsidP="00EC673E">
            <w:pPr>
              <w:rPr>
                <w:rFonts w:ascii="Arial" w:hAnsi="Arial" w:cs="Arial"/>
                <w:color w:val="FF0000"/>
                <w:sz w:val="22"/>
                <w:szCs w:val="22"/>
                <w:lang w:val="hr-HR"/>
              </w:rPr>
            </w:pPr>
          </w:p>
        </w:tc>
        <w:tc>
          <w:tcPr>
            <w:tcW w:w="1793" w:type="dxa"/>
            <w:shd w:val="clear" w:color="auto" w:fill="auto"/>
            <w:vAlign w:val="bottom"/>
          </w:tcPr>
          <w:p w14:paraId="73EA6391" w14:textId="77777777" w:rsidR="0019503A" w:rsidRPr="00852C9D" w:rsidRDefault="0019503A" w:rsidP="00EC673E">
            <w:pPr>
              <w:rPr>
                <w:rFonts w:ascii="Arial" w:hAnsi="Arial" w:cs="Arial"/>
                <w:color w:val="FF0000"/>
                <w:sz w:val="22"/>
                <w:szCs w:val="22"/>
              </w:rPr>
            </w:pPr>
          </w:p>
        </w:tc>
        <w:tc>
          <w:tcPr>
            <w:tcW w:w="1381" w:type="dxa"/>
            <w:shd w:val="clear" w:color="auto" w:fill="auto"/>
            <w:vAlign w:val="bottom"/>
          </w:tcPr>
          <w:p w14:paraId="01FAA359" w14:textId="77777777" w:rsidR="0019503A" w:rsidRPr="00852C9D" w:rsidRDefault="0019503A" w:rsidP="00EC673E">
            <w:pPr>
              <w:rPr>
                <w:rFonts w:ascii="Arial" w:hAnsi="Arial" w:cs="Arial"/>
                <w:color w:val="FF0000"/>
                <w:sz w:val="22"/>
                <w:szCs w:val="22"/>
              </w:rPr>
            </w:pPr>
          </w:p>
        </w:tc>
        <w:tc>
          <w:tcPr>
            <w:tcW w:w="1481" w:type="dxa"/>
            <w:shd w:val="clear" w:color="auto" w:fill="auto"/>
            <w:vAlign w:val="bottom"/>
          </w:tcPr>
          <w:p w14:paraId="07592F94" w14:textId="77777777" w:rsidR="0019503A" w:rsidRPr="00852C9D" w:rsidRDefault="0019503A" w:rsidP="00EC673E">
            <w:pPr>
              <w:rPr>
                <w:rFonts w:ascii="Arial" w:hAnsi="Arial" w:cs="Arial"/>
                <w:color w:val="FF0000"/>
                <w:sz w:val="22"/>
                <w:szCs w:val="22"/>
              </w:rPr>
            </w:pPr>
          </w:p>
        </w:tc>
        <w:tc>
          <w:tcPr>
            <w:tcW w:w="1341" w:type="dxa"/>
            <w:shd w:val="clear" w:color="auto" w:fill="auto"/>
            <w:vAlign w:val="center"/>
          </w:tcPr>
          <w:p w14:paraId="0382F49F" w14:textId="77777777" w:rsidR="0019503A" w:rsidRPr="00852C9D" w:rsidRDefault="0019503A" w:rsidP="00EC673E">
            <w:pPr>
              <w:jc w:val="center"/>
              <w:rPr>
                <w:rFonts w:eastAsia="Times New Roman" w:cstheme="minorHAnsi"/>
                <w:color w:val="FF0000"/>
                <w:sz w:val="20"/>
                <w:szCs w:val="20"/>
                <w:lang w:val="hr-HR"/>
              </w:rPr>
            </w:pPr>
          </w:p>
        </w:tc>
      </w:tr>
      <w:tr w:rsidR="00D76038" w:rsidRPr="00852C9D" w14:paraId="0B6F9C65" w14:textId="77777777" w:rsidTr="00A110C8">
        <w:trPr>
          <w:trHeight w:val="552"/>
        </w:trPr>
        <w:tc>
          <w:tcPr>
            <w:tcW w:w="2978" w:type="dxa"/>
            <w:shd w:val="clear" w:color="auto" w:fill="auto"/>
            <w:vAlign w:val="center"/>
          </w:tcPr>
          <w:p w14:paraId="50595505" w14:textId="18951E9E"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 </w:t>
            </w:r>
            <w:r w:rsidRPr="00852C9D">
              <w:rPr>
                <w:rFonts w:eastAsia="Times New Roman" w:cstheme="minorHAnsi"/>
                <w:b/>
                <w:sz w:val="20"/>
                <w:szCs w:val="20"/>
                <w:lang w:val="hr-HR"/>
              </w:rPr>
              <w:t>izv. prof. dr. sc. Borko Baraban</w:t>
            </w:r>
          </w:p>
        </w:tc>
        <w:tc>
          <w:tcPr>
            <w:tcW w:w="1485" w:type="dxa"/>
            <w:shd w:val="clear" w:color="auto" w:fill="auto"/>
            <w:vAlign w:val="center"/>
          </w:tcPr>
          <w:p w14:paraId="0E1F86F2"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6A88BB7E"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1A8DB8DA"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center"/>
          </w:tcPr>
          <w:p w14:paraId="49F94223" w14:textId="77777777" w:rsidR="00D76038" w:rsidRPr="00852C9D" w:rsidRDefault="00D76038" w:rsidP="00D76038">
            <w:pPr>
              <w:rPr>
                <w:rFonts w:ascii="Arial" w:hAnsi="Arial" w:cs="Arial"/>
                <w:color w:val="FF0000"/>
                <w:sz w:val="22"/>
                <w:szCs w:val="22"/>
              </w:rPr>
            </w:pPr>
          </w:p>
        </w:tc>
        <w:tc>
          <w:tcPr>
            <w:tcW w:w="1381" w:type="dxa"/>
            <w:shd w:val="clear" w:color="auto" w:fill="auto"/>
            <w:vAlign w:val="center"/>
          </w:tcPr>
          <w:p w14:paraId="7A6B025E"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7646BF30"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13219C23"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002781B" w14:textId="77777777" w:rsidTr="00A110C8">
        <w:trPr>
          <w:trHeight w:val="552"/>
        </w:trPr>
        <w:tc>
          <w:tcPr>
            <w:tcW w:w="2978" w:type="dxa"/>
            <w:shd w:val="clear" w:color="auto" w:fill="auto"/>
            <w:vAlign w:val="bottom"/>
          </w:tcPr>
          <w:p w14:paraId="3A623A1C" w14:textId="2BC44753"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Hrvatska jezična kultura</w:t>
            </w:r>
          </w:p>
        </w:tc>
        <w:tc>
          <w:tcPr>
            <w:tcW w:w="1485" w:type="dxa"/>
            <w:shd w:val="clear" w:color="auto" w:fill="auto"/>
            <w:vAlign w:val="bottom"/>
          </w:tcPr>
          <w:p w14:paraId="655C0F06"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17B944A1"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398A9A19"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bottom"/>
          </w:tcPr>
          <w:p w14:paraId="1546811C" w14:textId="77777777" w:rsidR="00D76038" w:rsidRPr="00852C9D" w:rsidRDefault="00D76038" w:rsidP="00D76038">
            <w:pPr>
              <w:rPr>
                <w:rFonts w:ascii="Arial" w:hAnsi="Arial" w:cs="Arial"/>
                <w:color w:val="FF0000"/>
                <w:sz w:val="22"/>
                <w:szCs w:val="22"/>
              </w:rPr>
            </w:pPr>
          </w:p>
        </w:tc>
        <w:tc>
          <w:tcPr>
            <w:tcW w:w="1381" w:type="dxa"/>
            <w:shd w:val="clear" w:color="auto" w:fill="auto"/>
            <w:vAlign w:val="bottom"/>
          </w:tcPr>
          <w:p w14:paraId="4CD3C259"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72D3AC7E"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3D8D47A6"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47F4B188" w14:textId="77777777" w:rsidTr="00A110C8">
        <w:trPr>
          <w:trHeight w:val="552"/>
        </w:trPr>
        <w:tc>
          <w:tcPr>
            <w:tcW w:w="2978" w:type="dxa"/>
            <w:shd w:val="clear" w:color="auto" w:fill="auto"/>
            <w:vAlign w:val="center"/>
          </w:tcPr>
          <w:p w14:paraId="6822EE09" w14:textId="76E8FEAC" w:rsidR="00D76038" w:rsidRPr="00852C9D" w:rsidRDefault="00D76038" w:rsidP="00D76038">
            <w:pPr>
              <w:rPr>
                <w:rFonts w:eastAsia="Times New Roman" w:cstheme="minorHAnsi"/>
                <w:sz w:val="20"/>
                <w:szCs w:val="20"/>
                <w:lang w:val="hr-HR"/>
              </w:rPr>
            </w:pPr>
            <w:r w:rsidRPr="00852C9D">
              <w:rPr>
                <w:rFonts w:ascii="Calibri" w:hAnsi="Calibri" w:cs="Calibri"/>
                <w:b/>
                <w:sz w:val="20"/>
                <w:szCs w:val="20"/>
              </w:rPr>
              <w:t>izv. prof. dr. sc. Marija Šain</w:t>
            </w:r>
          </w:p>
        </w:tc>
        <w:tc>
          <w:tcPr>
            <w:tcW w:w="1485" w:type="dxa"/>
            <w:shd w:val="clear" w:color="auto" w:fill="auto"/>
            <w:vAlign w:val="center"/>
          </w:tcPr>
          <w:p w14:paraId="1F12C2D0"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2DC85C7D"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7A90E05A"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center"/>
          </w:tcPr>
          <w:p w14:paraId="22FBDEB3" w14:textId="77777777" w:rsidR="00D76038" w:rsidRPr="00852C9D" w:rsidRDefault="00D76038" w:rsidP="00D76038">
            <w:pPr>
              <w:rPr>
                <w:rFonts w:ascii="Arial" w:hAnsi="Arial" w:cs="Arial"/>
                <w:color w:val="FF0000"/>
                <w:sz w:val="22"/>
                <w:szCs w:val="22"/>
              </w:rPr>
            </w:pPr>
          </w:p>
        </w:tc>
        <w:tc>
          <w:tcPr>
            <w:tcW w:w="1381" w:type="dxa"/>
            <w:shd w:val="clear" w:color="auto" w:fill="auto"/>
            <w:vAlign w:val="center"/>
          </w:tcPr>
          <w:p w14:paraId="339B3233"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63E198B4"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60AC2AD9"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259DEB17" w14:textId="77777777" w:rsidTr="00A110C8">
        <w:trPr>
          <w:trHeight w:val="552"/>
        </w:trPr>
        <w:tc>
          <w:tcPr>
            <w:tcW w:w="2978" w:type="dxa"/>
            <w:shd w:val="clear" w:color="auto" w:fill="auto"/>
            <w:vAlign w:val="center"/>
          </w:tcPr>
          <w:p w14:paraId="754AD273" w14:textId="496F7E04"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 xml:space="preserve"> Financijsko upravljanje u </w:t>
            </w:r>
            <w:r w:rsidR="00140383" w:rsidRPr="00852C9D">
              <w:rPr>
                <w:rFonts w:eastAsia="Times New Roman" w:cstheme="minorHAnsi"/>
                <w:sz w:val="20"/>
                <w:szCs w:val="20"/>
                <w:lang w:val="hr-HR"/>
              </w:rPr>
              <w:t xml:space="preserve">kulturi i </w:t>
            </w:r>
            <w:r w:rsidRPr="00852C9D">
              <w:rPr>
                <w:rFonts w:eastAsia="Times New Roman" w:cstheme="minorHAnsi"/>
                <w:sz w:val="20"/>
                <w:szCs w:val="20"/>
                <w:lang w:val="hr-HR"/>
              </w:rPr>
              <w:t>kreativnim industrijama</w:t>
            </w:r>
          </w:p>
        </w:tc>
        <w:tc>
          <w:tcPr>
            <w:tcW w:w="1485" w:type="dxa"/>
            <w:shd w:val="clear" w:color="auto" w:fill="auto"/>
            <w:vAlign w:val="bottom"/>
          </w:tcPr>
          <w:p w14:paraId="527869A8"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707A30D0"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1AAF9327"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bottom"/>
          </w:tcPr>
          <w:p w14:paraId="5CACEEBF" w14:textId="77777777" w:rsidR="00D76038" w:rsidRPr="00852C9D" w:rsidRDefault="00D76038" w:rsidP="00D76038">
            <w:pPr>
              <w:rPr>
                <w:rFonts w:ascii="Arial" w:hAnsi="Arial" w:cs="Arial"/>
                <w:color w:val="FF0000"/>
                <w:sz w:val="22"/>
                <w:szCs w:val="22"/>
              </w:rPr>
            </w:pPr>
          </w:p>
        </w:tc>
        <w:tc>
          <w:tcPr>
            <w:tcW w:w="1381" w:type="dxa"/>
            <w:shd w:val="clear" w:color="auto" w:fill="auto"/>
            <w:vAlign w:val="bottom"/>
          </w:tcPr>
          <w:p w14:paraId="714FFC56"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24905F1D"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519D965A"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CB68B28" w14:textId="77777777" w:rsidTr="00EC673E">
        <w:trPr>
          <w:trHeight w:val="552"/>
        </w:trPr>
        <w:tc>
          <w:tcPr>
            <w:tcW w:w="2978" w:type="dxa"/>
            <w:shd w:val="clear" w:color="auto" w:fill="auto"/>
            <w:vAlign w:val="center"/>
          </w:tcPr>
          <w:p w14:paraId="23BC7086" w14:textId="69A746D9" w:rsidR="00D76038" w:rsidRPr="00852C9D" w:rsidRDefault="00883AE0" w:rsidP="00D76038">
            <w:pPr>
              <w:rPr>
                <w:rFonts w:eastAsia="Times New Roman" w:cstheme="minorHAnsi"/>
                <w:b/>
                <w:sz w:val="20"/>
                <w:szCs w:val="20"/>
                <w:lang w:val="hr-HR"/>
              </w:rPr>
            </w:pPr>
            <w:r w:rsidRPr="00852C9D">
              <w:rPr>
                <w:rFonts w:eastAsia="Times New Roman" w:cstheme="minorHAnsi"/>
                <w:b/>
                <w:sz w:val="20"/>
                <w:szCs w:val="20"/>
                <w:lang w:val="hr-HR"/>
              </w:rPr>
              <w:t>doc. dr. sc. Hrvoje Mesić</w:t>
            </w:r>
          </w:p>
        </w:tc>
        <w:tc>
          <w:tcPr>
            <w:tcW w:w="1485" w:type="dxa"/>
            <w:shd w:val="clear" w:color="auto" w:fill="auto"/>
            <w:vAlign w:val="center"/>
          </w:tcPr>
          <w:p w14:paraId="0F3595E8"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15C494DD"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bottom"/>
          </w:tcPr>
          <w:p w14:paraId="318FA2E0" w14:textId="77777777" w:rsidR="00D76038" w:rsidRPr="00852C9D" w:rsidRDefault="00D76038" w:rsidP="00D76038">
            <w:pPr>
              <w:rPr>
                <w:rFonts w:ascii="Arial" w:hAnsi="Arial" w:cs="Arial"/>
                <w:color w:val="FF0000"/>
                <w:sz w:val="22"/>
                <w:szCs w:val="22"/>
                <w:lang w:val="hr-HR"/>
              </w:rPr>
            </w:pPr>
          </w:p>
        </w:tc>
        <w:tc>
          <w:tcPr>
            <w:tcW w:w="1793" w:type="dxa"/>
            <w:shd w:val="clear" w:color="auto" w:fill="auto"/>
            <w:vAlign w:val="bottom"/>
          </w:tcPr>
          <w:p w14:paraId="6E6834E1" w14:textId="77777777" w:rsidR="00D76038" w:rsidRPr="00852C9D" w:rsidRDefault="00D76038" w:rsidP="00D76038">
            <w:pPr>
              <w:rPr>
                <w:rFonts w:ascii="Arial" w:hAnsi="Arial" w:cs="Arial"/>
                <w:color w:val="FF0000"/>
                <w:sz w:val="22"/>
                <w:szCs w:val="22"/>
              </w:rPr>
            </w:pPr>
          </w:p>
        </w:tc>
        <w:tc>
          <w:tcPr>
            <w:tcW w:w="1381" w:type="dxa"/>
            <w:shd w:val="clear" w:color="auto" w:fill="auto"/>
            <w:vAlign w:val="bottom"/>
          </w:tcPr>
          <w:p w14:paraId="2EC17CD9" w14:textId="77777777" w:rsidR="00D76038" w:rsidRPr="00852C9D" w:rsidRDefault="00D76038" w:rsidP="00D76038">
            <w:pPr>
              <w:rPr>
                <w:rFonts w:ascii="Arial" w:hAnsi="Arial" w:cs="Arial"/>
                <w:color w:val="FF0000"/>
                <w:sz w:val="22"/>
                <w:szCs w:val="22"/>
              </w:rPr>
            </w:pPr>
          </w:p>
        </w:tc>
        <w:tc>
          <w:tcPr>
            <w:tcW w:w="1481" w:type="dxa"/>
            <w:shd w:val="clear" w:color="auto" w:fill="auto"/>
            <w:vAlign w:val="bottom"/>
          </w:tcPr>
          <w:p w14:paraId="4FDF53E4" w14:textId="77777777" w:rsidR="00D76038" w:rsidRPr="00852C9D" w:rsidRDefault="00D76038" w:rsidP="00D76038">
            <w:pPr>
              <w:rPr>
                <w:rFonts w:ascii="Arial" w:hAnsi="Arial" w:cs="Arial"/>
                <w:color w:val="FF0000"/>
                <w:sz w:val="22"/>
                <w:szCs w:val="22"/>
              </w:rPr>
            </w:pPr>
          </w:p>
        </w:tc>
        <w:tc>
          <w:tcPr>
            <w:tcW w:w="1341" w:type="dxa"/>
            <w:shd w:val="clear" w:color="auto" w:fill="auto"/>
            <w:vAlign w:val="center"/>
          </w:tcPr>
          <w:p w14:paraId="45A24179"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F4A21F2" w14:textId="77777777" w:rsidTr="00EC673E">
        <w:trPr>
          <w:trHeight w:val="552"/>
        </w:trPr>
        <w:tc>
          <w:tcPr>
            <w:tcW w:w="2978" w:type="dxa"/>
            <w:shd w:val="clear" w:color="auto" w:fill="auto"/>
            <w:vAlign w:val="center"/>
          </w:tcPr>
          <w:p w14:paraId="7C4D1409" w14:textId="722AE427" w:rsidR="00D76038" w:rsidRPr="00852C9D" w:rsidRDefault="00883AE0" w:rsidP="00D76038">
            <w:pPr>
              <w:rPr>
                <w:rFonts w:eastAsia="Times New Roman" w:cstheme="minorHAnsi"/>
                <w:sz w:val="20"/>
                <w:szCs w:val="20"/>
                <w:lang w:val="hr-HR"/>
              </w:rPr>
            </w:pPr>
            <w:r w:rsidRPr="00852C9D">
              <w:rPr>
                <w:rFonts w:eastAsia="Times New Roman" w:cstheme="minorHAnsi"/>
                <w:sz w:val="20"/>
                <w:szCs w:val="20"/>
                <w:lang w:val="hr-HR"/>
              </w:rPr>
              <w:t>Digitalni kulturni sadržaji</w:t>
            </w:r>
          </w:p>
        </w:tc>
        <w:tc>
          <w:tcPr>
            <w:tcW w:w="1485" w:type="dxa"/>
            <w:shd w:val="clear" w:color="auto" w:fill="auto"/>
            <w:vAlign w:val="center"/>
          </w:tcPr>
          <w:p w14:paraId="34069D06"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7CC2BD7A"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5EBEA67"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68C5FA3" w14:textId="77777777" w:rsidR="00D76038" w:rsidRPr="00852C9D" w:rsidRDefault="00D76038" w:rsidP="00D76038">
            <w:pPr>
              <w:jc w:val="center"/>
              <w:rPr>
                <w:rFonts w:eastAsia="Times New Roman" w:cstheme="minorHAnsi"/>
                <w:color w:val="FF0000"/>
                <w:sz w:val="20"/>
                <w:szCs w:val="20"/>
                <w:lang w:val="hr-HR"/>
              </w:rPr>
            </w:pPr>
          </w:p>
        </w:tc>
        <w:tc>
          <w:tcPr>
            <w:tcW w:w="1381" w:type="dxa"/>
            <w:shd w:val="clear" w:color="auto" w:fill="auto"/>
            <w:vAlign w:val="center"/>
          </w:tcPr>
          <w:p w14:paraId="623DD178" w14:textId="77777777" w:rsidR="00D76038" w:rsidRPr="00852C9D" w:rsidRDefault="00D76038" w:rsidP="00D76038">
            <w:pPr>
              <w:jc w:val="center"/>
              <w:rPr>
                <w:rFonts w:eastAsia="Times New Roman" w:cstheme="minorHAnsi"/>
                <w:color w:val="FF0000"/>
                <w:sz w:val="20"/>
                <w:szCs w:val="20"/>
                <w:lang w:val="hr-HR"/>
              </w:rPr>
            </w:pPr>
          </w:p>
        </w:tc>
        <w:tc>
          <w:tcPr>
            <w:tcW w:w="1481" w:type="dxa"/>
            <w:shd w:val="clear" w:color="auto" w:fill="auto"/>
            <w:vAlign w:val="center"/>
          </w:tcPr>
          <w:p w14:paraId="7899DFF4" w14:textId="77777777" w:rsidR="00D76038" w:rsidRPr="00852C9D" w:rsidRDefault="00D76038" w:rsidP="00D76038">
            <w:pPr>
              <w:jc w:val="center"/>
              <w:rPr>
                <w:rFonts w:eastAsia="Times New Roman" w:cstheme="minorHAnsi"/>
                <w:color w:val="FF0000"/>
                <w:sz w:val="20"/>
                <w:szCs w:val="20"/>
                <w:lang w:val="hr-HR"/>
              </w:rPr>
            </w:pPr>
          </w:p>
        </w:tc>
        <w:tc>
          <w:tcPr>
            <w:tcW w:w="1341" w:type="dxa"/>
            <w:shd w:val="clear" w:color="auto" w:fill="auto"/>
            <w:vAlign w:val="bottom"/>
          </w:tcPr>
          <w:p w14:paraId="42317B0B"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783C0FD5" w14:textId="77777777" w:rsidTr="00EC673E">
        <w:trPr>
          <w:trHeight w:val="288"/>
        </w:trPr>
        <w:tc>
          <w:tcPr>
            <w:tcW w:w="2978" w:type="dxa"/>
            <w:shd w:val="clear" w:color="auto" w:fill="auto"/>
            <w:vAlign w:val="center"/>
            <w:hideMark/>
          </w:tcPr>
          <w:p w14:paraId="1E4ED430" w14:textId="356DE3D3" w:rsidR="00D76038" w:rsidRPr="00852C9D" w:rsidRDefault="00D76038" w:rsidP="00D76038">
            <w:pPr>
              <w:rPr>
                <w:rFonts w:eastAsia="Times New Roman" w:cstheme="minorHAnsi"/>
                <w:b/>
                <w:sz w:val="20"/>
                <w:szCs w:val="20"/>
                <w:lang w:val="hr-HR"/>
              </w:rPr>
            </w:pPr>
            <w:r w:rsidRPr="00852C9D">
              <w:rPr>
                <w:rFonts w:cstheme="minorHAnsi"/>
                <w:b/>
                <w:spacing w:val="-2"/>
                <w:sz w:val="20"/>
                <w:szCs w:val="20"/>
                <w:lang w:val="hr-HR"/>
              </w:rPr>
              <w:t>doc. dr. sc. Igor Mavrin</w:t>
            </w:r>
          </w:p>
        </w:tc>
        <w:tc>
          <w:tcPr>
            <w:tcW w:w="1485" w:type="dxa"/>
            <w:shd w:val="clear" w:color="auto" w:fill="auto"/>
            <w:vAlign w:val="center"/>
          </w:tcPr>
          <w:p w14:paraId="512EF367"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113C9894"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CB6174B" w14:textId="77777777" w:rsidR="00D76038" w:rsidRPr="00852C9D" w:rsidRDefault="00D76038" w:rsidP="00D76038">
            <w:pPr>
              <w:jc w:val="center"/>
              <w:rPr>
                <w:rFonts w:eastAsia="Times New Roman" w:cstheme="minorHAnsi"/>
                <w:color w:val="FF0000"/>
                <w:sz w:val="20"/>
                <w:szCs w:val="20"/>
                <w:lang w:val="hr-HR"/>
              </w:rPr>
            </w:pPr>
          </w:p>
        </w:tc>
        <w:tc>
          <w:tcPr>
            <w:tcW w:w="1793" w:type="dxa"/>
            <w:shd w:val="clear" w:color="auto" w:fill="auto"/>
            <w:vAlign w:val="center"/>
          </w:tcPr>
          <w:p w14:paraId="50A8748F" w14:textId="77777777" w:rsidR="00D76038" w:rsidRPr="00852C9D" w:rsidRDefault="00D76038" w:rsidP="00D76038">
            <w:pPr>
              <w:jc w:val="center"/>
              <w:rPr>
                <w:rFonts w:eastAsia="Times New Roman" w:cstheme="minorHAnsi"/>
                <w:color w:val="FF0000"/>
                <w:sz w:val="20"/>
                <w:szCs w:val="20"/>
                <w:lang w:val="hr-HR"/>
              </w:rPr>
            </w:pPr>
          </w:p>
        </w:tc>
        <w:tc>
          <w:tcPr>
            <w:tcW w:w="1381" w:type="dxa"/>
            <w:shd w:val="clear" w:color="auto" w:fill="auto"/>
            <w:vAlign w:val="center"/>
          </w:tcPr>
          <w:p w14:paraId="698C6365" w14:textId="77777777" w:rsidR="00D76038" w:rsidRPr="00852C9D" w:rsidRDefault="00D76038" w:rsidP="00D76038">
            <w:pPr>
              <w:jc w:val="center"/>
              <w:rPr>
                <w:rFonts w:eastAsia="Times New Roman" w:cstheme="minorHAnsi"/>
                <w:color w:val="FF0000"/>
                <w:sz w:val="20"/>
                <w:szCs w:val="20"/>
                <w:lang w:val="hr-HR"/>
              </w:rPr>
            </w:pPr>
          </w:p>
        </w:tc>
        <w:tc>
          <w:tcPr>
            <w:tcW w:w="1481" w:type="dxa"/>
            <w:shd w:val="clear" w:color="auto" w:fill="auto"/>
            <w:vAlign w:val="center"/>
          </w:tcPr>
          <w:p w14:paraId="49CE048A" w14:textId="77777777" w:rsidR="00D76038" w:rsidRPr="00852C9D" w:rsidRDefault="00D76038" w:rsidP="00D76038">
            <w:pPr>
              <w:jc w:val="center"/>
              <w:rPr>
                <w:rFonts w:eastAsia="Times New Roman" w:cstheme="minorHAnsi"/>
                <w:color w:val="FF0000"/>
                <w:sz w:val="20"/>
                <w:szCs w:val="20"/>
                <w:lang w:val="hr-HR"/>
              </w:rPr>
            </w:pPr>
          </w:p>
        </w:tc>
        <w:tc>
          <w:tcPr>
            <w:tcW w:w="1341" w:type="dxa"/>
            <w:shd w:val="clear" w:color="auto" w:fill="auto"/>
            <w:vAlign w:val="center"/>
          </w:tcPr>
          <w:p w14:paraId="7F90FCB8" w14:textId="77777777" w:rsidR="00D76038" w:rsidRPr="00852C9D" w:rsidRDefault="00D76038" w:rsidP="00D76038">
            <w:pPr>
              <w:jc w:val="center"/>
              <w:rPr>
                <w:rFonts w:eastAsia="Times New Roman" w:cstheme="minorHAnsi"/>
                <w:color w:val="FF0000"/>
                <w:sz w:val="20"/>
                <w:szCs w:val="20"/>
                <w:lang w:val="hr-HR"/>
              </w:rPr>
            </w:pPr>
          </w:p>
        </w:tc>
      </w:tr>
      <w:tr w:rsidR="00D76038" w:rsidRPr="00852C9D" w14:paraId="3C312607" w14:textId="77777777" w:rsidTr="00EC673E">
        <w:trPr>
          <w:trHeight w:val="552"/>
        </w:trPr>
        <w:tc>
          <w:tcPr>
            <w:tcW w:w="2978" w:type="dxa"/>
            <w:shd w:val="clear" w:color="auto" w:fill="auto"/>
            <w:vAlign w:val="center"/>
            <w:hideMark/>
          </w:tcPr>
          <w:p w14:paraId="33385B49" w14:textId="77777777" w:rsidR="00D76038" w:rsidRPr="00852C9D" w:rsidRDefault="00D76038" w:rsidP="00D76038">
            <w:pPr>
              <w:rPr>
                <w:rFonts w:eastAsia="Times New Roman" w:cstheme="minorHAnsi"/>
                <w:sz w:val="20"/>
                <w:szCs w:val="20"/>
                <w:lang w:val="hr-HR"/>
              </w:rPr>
            </w:pPr>
            <w:r w:rsidRPr="00852C9D">
              <w:rPr>
                <w:rFonts w:eastAsia="Times New Roman" w:cstheme="minorHAnsi"/>
                <w:sz w:val="20"/>
                <w:szCs w:val="20"/>
                <w:lang w:val="hr-HR"/>
              </w:rPr>
              <w:t>Urbani menadžment i kultura</w:t>
            </w:r>
          </w:p>
        </w:tc>
        <w:tc>
          <w:tcPr>
            <w:tcW w:w="1485" w:type="dxa"/>
            <w:shd w:val="clear" w:color="auto" w:fill="auto"/>
            <w:vAlign w:val="bottom"/>
          </w:tcPr>
          <w:p w14:paraId="1412D192" w14:textId="4060C4AB" w:rsidR="00D76038" w:rsidRPr="00852C9D" w:rsidRDefault="00D76038" w:rsidP="00D76038">
            <w:pPr>
              <w:rPr>
                <w:rFonts w:ascii="Arial" w:hAnsi="Arial" w:cs="Arial"/>
                <w:color w:val="000000"/>
                <w:sz w:val="22"/>
                <w:szCs w:val="22"/>
                <w:lang w:val="hr-HR"/>
              </w:rPr>
            </w:pPr>
          </w:p>
        </w:tc>
        <w:tc>
          <w:tcPr>
            <w:tcW w:w="1793" w:type="dxa"/>
            <w:shd w:val="clear" w:color="auto" w:fill="auto"/>
            <w:vAlign w:val="bottom"/>
          </w:tcPr>
          <w:p w14:paraId="30FE7D8B" w14:textId="7DCD19B9" w:rsidR="00D76038" w:rsidRPr="00852C9D" w:rsidRDefault="00D76038" w:rsidP="00D76038">
            <w:pPr>
              <w:rPr>
                <w:rFonts w:ascii="Arial" w:hAnsi="Arial" w:cs="Arial"/>
                <w:color w:val="000000"/>
                <w:sz w:val="22"/>
                <w:szCs w:val="22"/>
              </w:rPr>
            </w:pPr>
          </w:p>
        </w:tc>
        <w:tc>
          <w:tcPr>
            <w:tcW w:w="1793" w:type="dxa"/>
            <w:shd w:val="clear" w:color="auto" w:fill="auto"/>
            <w:vAlign w:val="bottom"/>
          </w:tcPr>
          <w:p w14:paraId="2E231D7B" w14:textId="563657A4" w:rsidR="00D76038" w:rsidRPr="00852C9D" w:rsidRDefault="00D76038" w:rsidP="00D76038">
            <w:pPr>
              <w:rPr>
                <w:rFonts w:ascii="Arial" w:hAnsi="Arial" w:cs="Arial"/>
                <w:color w:val="000000"/>
                <w:sz w:val="22"/>
                <w:szCs w:val="22"/>
              </w:rPr>
            </w:pPr>
          </w:p>
        </w:tc>
        <w:tc>
          <w:tcPr>
            <w:tcW w:w="1793" w:type="dxa"/>
            <w:shd w:val="clear" w:color="auto" w:fill="auto"/>
            <w:vAlign w:val="bottom"/>
          </w:tcPr>
          <w:p w14:paraId="142EC550" w14:textId="2C305B96" w:rsidR="00D76038" w:rsidRPr="00852C9D" w:rsidRDefault="00D76038" w:rsidP="00D76038">
            <w:pPr>
              <w:rPr>
                <w:rFonts w:ascii="Arial" w:hAnsi="Arial" w:cs="Arial"/>
                <w:color w:val="000000"/>
                <w:sz w:val="22"/>
                <w:szCs w:val="22"/>
              </w:rPr>
            </w:pPr>
          </w:p>
        </w:tc>
        <w:tc>
          <w:tcPr>
            <w:tcW w:w="1381" w:type="dxa"/>
            <w:shd w:val="clear" w:color="auto" w:fill="auto"/>
            <w:vAlign w:val="bottom"/>
          </w:tcPr>
          <w:p w14:paraId="6154486E" w14:textId="6BFEE1FB" w:rsidR="00D76038" w:rsidRPr="00852C9D" w:rsidRDefault="00D76038" w:rsidP="00D76038">
            <w:pPr>
              <w:rPr>
                <w:rFonts w:ascii="Arial" w:hAnsi="Arial" w:cs="Arial"/>
                <w:color w:val="000000"/>
                <w:sz w:val="22"/>
                <w:szCs w:val="22"/>
              </w:rPr>
            </w:pPr>
          </w:p>
        </w:tc>
        <w:tc>
          <w:tcPr>
            <w:tcW w:w="1481" w:type="dxa"/>
            <w:shd w:val="clear" w:color="auto" w:fill="auto"/>
            <w:vAlign w:val="bottom"/>
          </w:tcPr>
          <w:p w14:paraId="796B90E7" w14:textId="0DD34FA4" w:rsidR="00D76038" w:rsidRPr="00852C9D" w:rsidRDefault="00D76038" w:rsidP="00D76038">
            <w:pPr>
              <w:rPr>
                <w:rFonts w:ascii="Arial" w:hAnsi="Arial" w:cs="Arial"/>
                <w:color w:val="000000"/>
                <w:sz w:val="22"/>
                <w:szCs w:val="22"/>
              </w:rPr>
            </w:pPr>
          </w:p>
        </w:tc>
        <w:tc>
          <w:tcPr>
            <w:tcW w:w="1341" w:type="dxa"/>
            <w:shd w:val="clear" w:color="auto" w:fill="auto"/>
            <w:vAlign w:val="bottom"/>
          </w:tcPr>
          <w:p w14:paraId="2EA2F22B" w14:textId="77777777" w:rsidR="00D76038" w:rsidRPr="00852C9D" w:rsidRDefault="00D76038" w:rsidP="00D76038">
            <w:pPr>
              <w:jc w:val="center"/>
              <w:rPr>
                <w:rFonts w:eastAsia="Times New Roman" w:cstheme="minorHAnsi"/>
                <w:color w:val="FF0000"/>
                <w:sz w:val="20"/>
                <w:szCs w:val="20"/>
                <w:lang w:val="hr-HR"/>
              </w:rPr>
            </w:pPr>
          </w:p>
        </w:tc>
      </w:tr>
      <w:tr w:rsidR="00986D83" w:rsidRPr="00852C9D" w14:paraId="6D054BA1" w14:textId="77777777" w:rsidTr="00EC673E">
        <w:trPr>
          <w:trHeight w:val="552"/>
        </w:trPr>
        <w:tc>
          <w:tcPr>
            <w:tcW w:w="2978" w:type="dxa"/>
            <w:shd w:val="clear" w:color="auto" w:fill="auto"/>
            <w:vAlign w:val="center"/>
          </w:tcPr>
          <w:p w14:paraId="4F4F9AF8" w14:textId="6BEEF9D4" w:rsidR="00986D83" w:rsidRPr="00852C9D" w:rsidRDefault="00986D83" w:rsidP="00986D83">
            <w:pPr>
              <w:rPr>
                <w:rFonts w:eastAsia="Times New Roman" w:cstheme="minorHAnsi"/>
                <w:color w:val="FF0000"/>
                <w:sz w:val="20"/>
                <w:szCs w:val="20"/>
                <w:lang w:val="hr-HR"/>
              </w:rPr>
            </w:pPr>
            <w:r w:rsidRPr="00274794">
              <w:rPr>
                <w:rFonts w:cstheme="minorHAnsi"/>
                <w:spacing w:val="-2"/>
                <w:sz w:val="20"/>
                <w:szCs w:val="20"/>
                <w:lang w:val="hr-HR"/>
              </w:rPr>
              <w:t>Suvremena glazbena industrija</w:t>
            </w:r>
          </w:p>
        </w:tc>
        <w:tc>
          <w:tcPr>
            <w:tcW w:w="1485" w:type="dxa"/>
            <w:shd w:val="clear" w:color="auto" w:fill="auto"/>
            <w:vAlign w:val="center"/>
          </w:tcPr>
          <w:p w14:paraId="3BF9000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A83B209"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0951EFC5" w14:textId="4D662F53"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7680CA5" w14:textId="45A105BE"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DB9D2A2" w14:textId="21A803A8"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CD26FA3" w14:textId="500EBDD9"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011916F"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952D4BF" w14:textId="77777777" w:rsidTr="00EC673E">
        <w:trPr>
          <w:trHeight w:val="552"/>
        </w:trPr>
        <w:tc>
          <w:tcPr>
            <w:tcW w:w="2978" w:type="dxa"/>
            <w:shd w:val="clear" w:color="auto" w:fill="auto"/>
            <w:vAlign w:val="center"/>
          </w:tcPr>
          <w:p w14:paraId="326C7073" w14:textId="241A7577" w:rsidR="00986D83" w:rsidRPr="00852C9D" w:rsidRDefault="00986D83" w:rsidP="00986D83">
            <w:pPr>
              <w:rPr>
                <w:rFonts w:ascii="Calibri" w:hAnsi="Calibri" w:cs="Calibri"/>
                <w:sz w:val="20"/>
                <w:szCs w:val="20"/>
                <w:lang w:val="hr-HR"/>
              </w:rPr>
            </w:pPr>
            <w:r w:rsidRPr="00852C9D">
              <w:rPr>
                <w:rFonts w:ascii="Calibri" w:hAnsi="Calibri" w:cs="Calibri"/>
                <w:sz w:val="20"/>
                <w:szCs w:val="20"/>
                <w:lang w:val="hr-HR"/>
              </w:rPr>
              <w:t>Industrijska baština i kreativne industrije</w:t>
            </w:r>
          </w:p>
        </w:tc>
        <w:tc>
          <w:tcPr>
            <w:tcW w:w="1485" w:type="dxa"/>
            <w:shd w:val="clear" w:color="auto" w:fill="auto"/>
            <w:vAlign w:val="center"/>
          </w:tcPr>
          <w:p w14:paraId="0522B79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FEA884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037A026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AB9F1C4"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4A7CE4B0"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45E10C6"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7B657CB"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75EF47A" w14:textId="77777777" w:rsidTr="00EC673E">
        <w:trPr>
          <w:trHeight w:val="552"/>
        </w:trPr>
        <w:tc>
          <w:tcPr>
            <w:tcW w:w="2978" w:type="dxa"/>
            <w:shd w:val="clear" w:color="auto" w:fill="auto"/>
            <w:vAlign w:val="center"/>
          </w:tcPr>
          <w:p w14:paraId="5C36D8AE" w14:textId="6B7C9A1A" w:rsidR="00986D83" w:rsidRPr="00852C9D" w:rsidRDefault="00986D83" w:rsidP="00986D83">
            <w:pPr>
              <w:rPr>
                <w:rFonts w:ascii="Calibri" w:hAnsi="Calibri" w:cs="Calibri"/>
                <w:sz w:val="20"/>
                <w:szCs w:val="20"/>
                <w:lang w:val="hr-HR"/>
              </w:rPr>
            </w:pPr>
            <w:r w:rsidRPr="00852C9D">
              <w:rPr>
                <w:rFonts w:eastAsia="Times New Roman" w:cstheme="minorHAnsi"/>
                <w:sz w:val="20"/>
                <w:szCs w:val="20"/>
                <w:lang w:val="hr-HR"/>
              </w:rPr>
              <w:lastRenderedPageBreak/>
              <w:t>Metodologija istraživanja u kulturi</w:t>
            </w:r>
          </w:p>
        </w:tc>
        <w:tc>
          <w:tcPr>
            <w:tcW w:w="1485" w:type="dxa"/>
            <w:shd w:val="clear" w:color="auto" w:fill="auto"/>
            <w:vAlign w:val="center"/>
          </w:tcPr>
          <w:p w14:paraId="3F237C94"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F6F0CC9"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724A5EB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A21BC86"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B4A3353"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89FDE68"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823FAF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E3D5EA8" w14:textId="77777777" w:rsidTr="00EC673E">
        <w:trPr>
          <w:trHeight w:val="552"/>
        </w:trPr>
        <w:tc>
          <w:tcPr>
            <w:tcW w:w="2978" w:type="dxa"/>
            <w:shd w:val="clear" w:color="auto" w:fill="auto"/>
            <w:vAlign w:val="center"/>
          </w:tcPr>
          <w:p w14:paraId="7F334683" w14:textId="6A15684F" w:rsidR="00986D83" w:rsidRPr="00852C9D" w:rsidRDefault="00986D83" w:rsidP="00986D83">
            <w:pPr>
              <w:rPr>
                <w:rFonts w:eastAsia="Times New Roman" w:cstheme="minorHAnsi"/>
                <w:sz w:val="20"/>
                <w:szCs w:val="20"/>
                <w:lang w:val="hr-HR"/>
              </w:rPr>
            </w:pPr>
            <w:r w:rsidRPr="00852C9D">
              <w:rPr>
                <w:rFonts w:cstheme="minorHAnsi"/>
                <w:b/>
                <w:sz w:val="20"/>
                <w:szCs w:val="20"/>
                <w:lang w:val="hr-HR"/>
              </w:rPr>
              <w:t>izv. prof. dr. sc. Iva Buljubašić</w:t>
            </w:r>
          </w:p>
        </w:tc>
        <w:tc>
          <w:tcPr>
            <w:tcW w:w="1485" w:type="dxa"/>
            <w:shd w:val="clear" w:color="auto" w:fill="auto"/>
            <w:vAlign w:val="center"/>
          </w:tcPr>
          <w:p w14:paraId="6D250680"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0774088"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39F367C4"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9E0932F"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477B48C4"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5FA3671C"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bottom"/>
          </w:tcPr>
          <w:p w14:paraId="1AB78A3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79FBF5A3" w14:textId="77777777" w:rsidTr="00EC673E">
        <w:trPr>
          <w:trHeight w:val="552"/>
        </w:trPr>
        <w:tc>
          <w:tcPr>
            <w:tcW w:w="2978" w:type="dxa"/>
            <w:shd w:val="clear" w:color="auto" w:fill="auto"/>
            <w:vAlign w:val="center"/>
            <w:hideMark/>
          </w:tcPr>
          <w:p w14:paraId="6365193D"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 xml:space="preserve">Marketing i digitalna promocija </w:t>
            </w:r>
          </w:p>
        </w:tc>
        <w:tc>
          <w:tcPr>
            <w:tcW w:w="1485" w:type="dxa"/>
            <w:shd w:val="clear" w:color="auto" w:fill="auto"/>
            <w:vAlign w:val="bottom"/>
          </w:tcPr>
          <w:p w14:paraId="38861A91" w14:textId="406E8805"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0BB60B9D" w14:textId="3BB8ED25"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1E83ED4" w14:textId="670EBEC1"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5BF3F15" w14:textId="4287993E"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4E3C9F8" w14:textId="3AE3718A"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1C7F18F" w14:textId="609613CF"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0E8AB2D9"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4953C29" w14:textId="77777777" w:rsidTr="00EC673E">
        <w:trPr>
          <w:trHeight w:val="552"/>
        </w:trPr>
        <w:tc>
          <w:tcPr>
            <w:tcW w:w="2978" w:type="dxa"/>
            <w:shd w:val="clear" w:color="auto" w:fill="auto"/>
            <w:vAlign w:val="center"/>
          </w:tcPr>
          <w:p w14:paraId="018F1C9E" w14:textId="5E5B6780"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Digitalni marketing</w:t>
            </w:r>
          </w:p>
        </w:tc>
        <w:tc>
          <w:tcPr>
            <w:tcW w:w="1485" w:type="dxa"/>
            <w:shd w:val="clear" w:color="auto" w:fill="auto"/>
            <w:vAlign w:val="bottom"/>
          </w:tcPr>
          <w:p w14:paraId="6A499304"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2399F472"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4437F3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C7578D2"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1A8B71B"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0853DBC" w14:textId="77777777"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629E0E3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7BA3CFE7" w14:textId="77777777" w:rsidTr="00EC673E">
        <w:trPr>
          <w:trHeight w:val="276"/>
        </w:trPr>
        <w:tc>
          <w:tcPr>
            <w:tcW w:w="2978" w:type="dxa"/>
            <w:shd w:val="clear" w:color="auto" w:fill="auto"/>
            <w:vAlign w:val="center"/>
            <w:hideMark/>
          </w:tcPr>
          <w:p w14:paraId="520B6101" w14:textId="32706DFA" w:rsidR="00986D83" w:rsidRPr="00852C9D" w:rsidRDefault="00986D83" w:rsidP="00986D83">
            <w:pPr>
              <w:rPr>
                <w:rFonts w:eastAsia="Times New Roman" w:cstheme="minorHAnsi"/>
                <w:sz w:val="20"/>
                <w:szCs w:val="20"/>
                <w:lang w:val="hr-HR"/>
              </w:rPr>
            </w:pPr>
            <w:r w:rsidRPr="00852C9D">
              <w:rPr>
                <w:rFonts w:eastAsia="Times New Roman" w:cstheme="minorHAnsi"/>
                <w:b/>
                <w:sz w:val="20"/>
                <w:szCs w:val="20"/>
                <w:lang w:val="hr-HR"/>
              </w:rPr>
              <w:t>izv. prof. dr. sc. Marina Đukić</w:t>
            </w:r>
          </w:p>
        </w:tc>
        <w:tc>
          <w:tcPr>
            <w:tcW w:w="1485" w:type="dxa"/>
            <w:shd w:val="clear" w:color="auto" w:fill="auto"/>
            <w:vAlign w:val="center"/>
          </w:tcPr>
          <w:p w14:paraId="199547B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EEC3376"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67EE766"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D7FEA01"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4F40F9CF"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0ABC650D"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787D57F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6D95536" w14:textId="77777777" w:rsidTr="00EC673E">
        <w:trPr>
          <w:trHeight w:val="552"/>
        </w:trPr>
        <w:tc>
          <w:tcPr>
            <w:tcW w:w="2978" w:type="dxa"/>
            <w:shd w:val="clear" w:color="auto" w:fill="auto"/>
            <w:vAlign w:val="center"/>
            <w:hideMark/>
          </w:tcPr>
          <w:p w14:paraId="566BCDD3"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Osnove izvještavanja u medijima</w:t>
            </w:r>
          </w:p>
        </w:tc>
        <w:tc>
          <w:tcPr>
            <w:tcW w:w="1485" w:type="dxa"/>
            <w:shd w:val="clear" w:color="auto" w:fill="auto"/>
            <w:vAlign w:val="bottom"/>
          </w:tcPr>
          <w:p w14:paraId="00C3E9B4" w14:textId="77882163"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76E94DE4" w14:textId="3A089D5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F5E2A2C" w14:textId="0D16AD7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A84D997" w14:textId="1F4AA132"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59C3639" w14:textId="6B651103"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4D8DD4E" w14:textId="7882CE34"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3EAEE6C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4EC8374" w14:textId="77777777" w:rsidTr="00EC673E">
        <w:trPr>
          <w:trHeight w:val="564"/>
        </w:trPr>
        <w:tc>
          <w:tcPr>
            <w:tcW w:w="2978" w:type="dxa"/>
            <w:shd w:val="clear" w:color="auto" w:fill="auto"/>
            <w:vAlign w:val="center"/>
            <w:hideMark/>
          </w:tcPr>
          <w:p w14:paraId="6AA6D36E"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Uvod u odnose s javnošću</w:t>
            </w:r>
          </w:p>
        </w:tc>
        <w:tc>
          <w:tcPr>
            <w:tcW w:w="1485" w:type="dxa"/>
            <w:shd w:val="clear" w:color="auto" w:fill="auto"/>
            <w:vAlign w:val="bottom"/>
          </w:tcPr>
          <w:p w14:paraId="1D0A027F" w14:textId="51B64E2A"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240E8C51" w14:textId="1AD753CB"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D29D285" w14:textId="74AFE454"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87E2304" w14:textId="0C8F68B0"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A121D1C" w14:textId="3C75C18F"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3F367AD" w14:textId="4D2D9135"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5BDD5401"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78C4B21" w14:textId="77777777" w:rsidTr="00EC673E">
        <w:trPr>
          <w:trHeight w:val="300"/>
        </w:trPr>
        <w:tc>
          <w:tcPr>
            <w:tcW w:w="2978" w:type="dxa"/>
            <w:shd w:val="clear" w:color="auto" w:fill="auto"/>
            <w:vAlign w:val="center"/>
            <w:hideMark/>
          </w:tcPr>
          <w:p w14:paraId="107BD1DC" w14:textId="7EB72372" w:rsidR="00986D83" w:rsidRPr="00852C9D" w:rsidRDefault="00986D83" w:rsidP="00986D83">
            <w:pPr>
              <w:rPr>
                <w:rFonts w:eastAsia="Times New Roman" w:cstheme="minorHAnsi"/>
                <w:sz w:val="20"/>
                <w:szCs w:val="20"/>
                <w:lang w:val="hr-HR"/>
              </w:rPr>
            </w:pPr>
            <w:r w:rsidRPr="00852C9D">
              <w:rPr>
                <w:rFonts w:eastAsia="Times New Roman" w:cstheme="minorHAnsi"/>
                <w:b/>
                <w:sz w:val="20"/>
                <w:szCs w:val="20"/>
                <w:lang w:val="hr-HR"/>
              </w:rPr>
              <w:t>prof. art. Anđelko Mrkonjić</w:t>
            </w:r>
          </w:p>
        </w:tc>
        <w:tc>
          <w:tcPr>
            <w:tcW w:w="1485" w:type="dxa"/>
            <w:shd w:val="clear" w:color="auto" w:fill="auto"/>
            <w:vAlign w:val="center"/>
          </w:tcPr>
          <w:p w14:paraId="792E9ACB"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BF54E97"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CD4BF9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68C7ABD2"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4F17838F"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541EF0D8"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420A7DE3"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83C3251" w14:textId="77777777" w:rsidTr="00EC673E">
        <w:trPr>
          <w:trHeight w:val="564"/>
        </w:trPr>
        <w:tc>
          <w:tcPr>
            <w:tcW w:w="2978" w:type="dxa"/>
            <w:shd w:val="clear" w:color="auto" w:fill="auto"/>
            <w:vAlign w:val="center"/>
          </w:tcPr>
          <w:p w14:paraId="2A67D2DF" w14:textId="29B2B932"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Umjetnost u književnosti</w:t>
            </w:r>
          </w:p>
        </w:tc>
        <w:tc>
          <w:tcPr>
            <w:tcW w:w="1485" w:type="dxa"/>
            <w:shd w:val="clear" w:color="auto" w:fill="auto"/>
            <w:vAlign w:val="bottom"/>
          </w:tcPr>
          <w:p w14:paraId="6C11892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7C79CB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FD3387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52B4644"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8336849"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7347A3C"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3420EBC"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16F3B3F" w14:textId="77777777" w:rsidTr="00EC673E">
        <w:trPr>
          <w:trHeight w:val="564"/>
        </w:trPr>
        <w:tc>
          <w:tcPr>
            <w:tcW w:w="2978" w:type="dxa"/>
            <w:shd w:val="clear" w:color="auto" w:fill="auto"/>
            <w:vAlign w:val="center"/>
          </w:tcPr>
          <w:p w14:paraId="20E72C1B" w14:textId="70D83DDE"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Uvod u kreativno pisanje</w:t>
            </w:r>
          </w:p>
        </w:tc>
        <w:tc>
          <w:tcPr>
            <w:tcW w:w="1485" w:type="dxa"/>
            <w:shd w:val="clear" w:color="auto" w:fill="auto"/>
            <w:vAlign w:val="bottom"/>
          </w:tcPr>
          <w:p w14:paraId="5F93C52C"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300201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6DD17C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AE546CB"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8D9A100"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002733E"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90BB6C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90BD460" w14:textId="77777777" w:rsidTr="00EC673E">
        <w:trPr>
          <w:trHeight w:val="564"/>
        </w:trPr>
        <w:tc>
          <w:tcPr>
            <w:tcW w:w="2978" w:type="dxa"/>
            <w:shd w:val="clear" w:color="auto" w:fill="auto"/>
            <w:vAlign w:val="center"/>
          </w:tcPr>
          <w:p w14:paraId="286ACA4C" w14:textId="33D976F3"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Kreativno pisanje</w:t>
            </w:r>
          </w:p>
        </w:tc>
        <w:tc>
          <w:tcPr>
            <w:tcW w:w="1485" w:type="dxa"/>
            <w:shd w:val="clear" w:color="auto" w:fill="auto"/>
            <w:vAlign w:val="bottom"/>
          </w:tcPr>
          <w:p w14:paraId="23DF897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1AA965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856733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78E656F"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CD64178"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29A72E3"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A361D38"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A56CEB2" w14:textId="77777777" w:rsidTr="00EC673E">
        <w:trPr>
          <w:trHeight w:val="564"/>
        </w:trPr>
        <w:tc>
          <w:tcPr>
            <w:tcW w:w="2978" w:type="dxa"/>
            <w:shd w:val="clear" w:color="auto" w:fill="auto"/>
            <w:vAlign w:val="center"/>
          </w:tcPr>
          <w:p w14:paraId="69043CBB" w14:textId="3A32D899"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Vizualna poezija</w:t>
            </w:r>
          </w:p>
        </w:tc>
        <w:tc>
          <w:tcPr>
            <w:tcW w:w="1485" w:type="dxa"/>
            <w:shd w:val="clear" w:color="auto" w:fill="auto"/>
            <w:vAlign w:val="bottom"/>
          </w:tcPr>
          <w:p w14:paraId="629AB74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47748A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F2C4C7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17F85B1"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4438C42C"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0CAA2FA"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8DB263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C98AF35" w14:textId="77777777" w:rsidTr="00A110C8">
        <w:trPr>
          <w:trHeight w:val="564"/>
        </w:trPr>
        <w:tc>
          <w:tcPr>
            <w:tcW w:w="2978" w:type="dxa"/>
            <w:shd w:val="clear" w:color="auto" w:fill="auto"/>
            <w:vAlign w:val="center"/>
          </w:tcPr>
          <w:p w14:paraId="5B3F57DF" w14:textId="4E7A569F" w:rsidR="00986D83" w:rsidRPr="00852C9D" w:rsidRDefault="00986D83" w:rsidP="00986D83">
            <w:pPr>
              <w:rPr>
                <w:rFonts w:eastAsia="Times New Roman" w:cstheme="minorHAnsi"/>
                <w:sz w:val="20"/>
                <w:szCs w:val="20"/>
                <w:lang w:val="hr-HR"/>
              </w:rPr>
            </w:pPr>
            <w:r w:rsidRPr="00852C9D">
              <w:rPr>
                <w:rFonts w:eastAsia="Times New Roman" w:cstheme="minorHAnsi"/>
                <w:b/>
                <w:sz w:val="20"/>
                <w:szCs w:val="20"/>
                <w:lang w:val="hr-HR"/>
              </w:rPr>
              <w:t>dr. sc. Tomislav Levak, predavač</w:t>
            </w:r>
          </w:p>
        </w:tc>
        <w:tc>
          <w:tcPr>
            <w:tcW w:w="1485" w:type="dxa"/>
            <w:shd w:val="clear" w:color="auto" w:fill="auto"/>
            <w:vAlign w:val="center"/>
          </w:tcPr>
          <w:p w14:paraId="281AE6E5" w14:textId="77777777" w:rsidR="00986D83" w:rsidRPr="00852C9D" w:rsidRDefault="00986D83" w:rsidP="00986D83">
            <w:pPr>
              <w:rPr>
                <w:rFonts w:ascii="Arial" w:hAnsi="Arial" w:cs="Arial"/>
                <w:color w:val="000000"/>
                <w:sz w:val="22"/>
                <w:szCs w:val="22"/>
              </w:rPr>
            </w:pPr>
          </w:p>
        </w:tc>
        <w:tc>
          <w:tcPr>
            <w:tcW w:w="1793" w:type="dxa"/>
            <w:shd w:val="clear" w:color="auto" w:fill="auto"/>
            <w:vAlign w:val="center"/>
          </w:tcPr>
          <w:p w14:paraId="2B18B3B6" w14:textId="77777777" w:rsidR="00986D83" w:rsidRPr="00852C9D" w:rsidRDefault="00986D83" w:rsidP="00986D83">
            <w:pPr>
              <w:rPr>
                <w:rFonts w:ascii="Arial" w:hAnsi="Arial" w:cs="Arial"/>
                <w:color w:val="000000"/>
                <w:sz w:val="22"/>
                <w:szCs w:val="22"/>
              </w:rPr>
            </w:pPr>
          </w:p>
        </w:tc>
        <w:tc>
          <w:tcPr>
            <w:tcW w:w="1793" w:type="dxa"/>
            <w:shd w:val="clear" w:color="auto" w:fill="auto"/>
            <w:vAlign w:val="center"/>
          </w:tcPr>
          <w:p w14:paraId="6DB322C2" w14:textId="77777777" w:rsidR="00986D83" w:rsidRPr="00852C9D" w:rsidRDefault="00986D83" w:rsidP="00986D83">
            <w:pPr>
              <w:rPr>
                <w:rFonts w:ascii="Arial" w:hAnsi="Arial" w:cs="Arial"/>
                <w:color w:val="000000"/>
                <w:sz w:val="22"/>
                <w:szCs w:val="22"/>
              </w:rPr>
            </w:pPr>
          </w:p>
        </w:tc>
        <w:tc>
          <w:tcPr>
            <w:tcW w:w="1793" w:type="dxa"/>
            <w:shd w:val="clear" w:color="auto" w:fill="auto"/>
            <w:vAlign w:val="center"/>
          </w:tcPr>
          <w:p w14:paraId="0C495DEC" w14:textId="77777777" w:rsidR="00986D83" w:rsidRPr="00852C9D" w:rsidRDefault="00986D83" w:rsidP="00986D83">
            <w:pPr>
              <w:rPr>
                <w:rFonts w:ascii="Arial" w:hAnsi="Arial" w:cs="Arial"/>
                <w:color w:val="000000"/>
                <w:sz w:val="22"/>
                <w:szCs w:val="22"/>
              </w:rPr>
            </w:pPr>
          </w:p>
        </w:tc>
        <w:tc>
          <w:tcPr>
            <w:tcW w:w="1381" w:type="dxa"/>
            <w:shd w:val="clear" w:color="auto" w:fill="auto"/>
            <w:vAlign w:val="center"/>
          </w:tcPr>
          <w:p w14:paraId="75A4DA82"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05F9AC5"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EC166FB"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007CD80" w14:textId="77777777" w:rsidTr="00EC673E">
        <w:trPr>
          <w:trHeight w:val="564"/>
        </w:trPr>
        <w:tc>
          <w:tcPr>
            <w:tcW w:w="2978" w:type="dxa"/>
            <w:shd w:val="clear" w:color="auto" w:fill="auto"/>
            <w:vAlign w:val="center"/>
          </w:tcPr>
          <w:p w14:paraId="10568F58" w14:textId="465A029B"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Javni nastup u kulturi</w:t>
            </w:r>
          </w:p>
        </w:tc>
        <w:tc>
          <w:tcPr>
            <w:tcW w:w="1485" w:type="dxa"/>
            <w:shd w:val="clear" w:color="auto" w:fill="auto"/>
            <w:vAlign w:val="bottom"/>
          </w:tcPr>
          <w:p w14:paraId="63C5E0B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94A735E"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838C16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460679B"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1738165"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737E298"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5FCD86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E5518D4" w14:textId="77777777" w:rsidTr="00A110C8">
        <w:trPr>
          <w:trHeight w:val="564"/>
        </w:trPr>
        <w:tc>
          <w:tcPr>
            <w:tcW w:w="2978" w:type="dxa"/>
            <w:shd w:val="clear" w:color="auto" w:fill="auto"/>
            <w:vAlign w:val="bottom"/>
          </w:tcPr>
          <w:p w14:paraId="74BECB7E" w14:textId="0622BCEB"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Persuazivne tehnike i javni nastup  1</w:t>
            </w:r>
          </w:p>
        </w:tc>
        <w:tc>
          <w:tcPr>
            <w:tcW w:w="1485" w:type="dxa"/>
            <w:shd w:val="clear" w:color="auto" w:fill="auto"/>
            <w:vAlign w:val="bottom"/>
          </w:tcPr>
          <w:p w14:paraId="5691880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81C33B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CF8855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51F30BE"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89DCB54"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88E3B58"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387730A"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84AD250" w14:textId="77777777" w:rsidTr="00A110C8">
        <w:trPr>
          <w:trHeight w:val="564"/>
        </w:trPr>
        <w:tc>
          <w:tcPr>
            <w:tcW w:w="2978" w:type="dxa"/>
            <w:shd w:val="clear" w:color="auto" w:fill="auto"/>
            <w:vAlign w:val="bottom"/>
          </w:tcPr>
          <w:p w14:paraId="772716DA" w14:textId="7DB63738" w:rsidR="00986D83" w:rsidRPr="00852C9D" w:rsidRDefault="00986D83" w:rsidP="00986D83">
            <w:pPr>
              <w:rPr>
                <w:rFonts w:eastAsia="Times New Roman" w:cstheme="minorHAnsi"/>
                <w:sz w:val="20"/>
                <w:szCs w:val="20"/>
                <w:lang w:val="hr-HR"/>
              </w:rPr>
            </w:pPr>
            <w:r w:rsidRPr="00852C9D">
              <w:rPr>
                <w:rFonts w:cstheme="minorHAnsi"/>
                <w:sz w:val="20"/>
                <w:szCs w:val="20"/>
                <w:lang w:val="hr-HR"/>
              </w:rPr>
              <w:t>Dezinformacije u novim medijima</w:t>
            </w:r>
          </w:p>
        </w:tc>
        <w:tc>
          <w:tcPr>
            <w:tcW w:w="1485" w:type="dxa"/>
            <w:shd w:val="clear" w:color="auto" w:fill="auto"/>
            <w:vAlign w:val="bottom"/>
          </w:tcPr>
          <w:p w14:paraId="31A4A8E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4EF60A2"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E5AF6BA"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2B8092C"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944C164"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4DBBDC17"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AF73220"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6D03DC9" w14:textId="77777777" w:rsidTr="00A110C8">
        <w:trPr>
          <w:trHeight w:val="564"/>
        </w:trPr>
        <w:tc>
          <w:tcPr>
            <w:tcW w:w="2978" w:type="dxa"/>
            <w:shd w:val="clear" w:color="auto" w:fill="auto"/>
            <w:vAlign w:val="bottom"/>
          </w:tcPr>
          <w:p w14:paraId="3CFB5754" w14:textId="527153DB" w:rsidR="00986D83" w:rsidRPr="00852C9D" w:rsidRDefault="00986D83" w:rsidP="00986D83">
            <w:pPr>
              <w:rPr>
                <w:rFonts w:eastAsia="Times New Roman" w:cstheme="minorHAnsi"/>
                <w:sz w:val="20"/>
                <w:szCs w:val="20"/>
                <w:lang w:val="hr-HR"/>
              </w:rPr>
            </w:pPr>
            <w:r w:rsidRPr="00852C9D">
              <w:rPr>
                <w:rFonts w:cstheme="minorHAnsi"/>
                <w:sz w:val="20"/>
                <w:szCs w:val="20"/>
                <w:lang w:val="hr-HR"/>
              </w:rPr>
              <w:lastRenderedPageBreak/>
              <w:t>Uvod u komunikologiju</w:t>
            </w:r>
          </w:p>
        </w:tc>
        <w:tc>
          <w:tcPr>
            <w:tcW w:w="1485" w:type="dxa"/>
            <w:shd w:val="clear" w:color="auto" w:fill="auto"/>
            <w:vAlign w:val="bottom"/>
          </w:tcPr>
          <w:p w14:paraId="1151F7F4"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0A1F53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04984A4"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F7267DD"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3074C6C"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A0B9B7C"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6A58AC20"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04886D4" w14:textId="77777777" w:rsidTr="00A110C8">
        <w:trPr>
          <w:trHeight w:val="564"/>
        </w:trPr>
        <w:tc>
          <w:tcPr>
            <w:tcW w:w="2978" w:type="dxa"/>
            <w:shd w:val="clear" w:color="auto" w:fill="auto"/>
            <w:vAlign w:val="bottom"/>
          </w:tcPr>
          <w:p w14:paraId="09886B8B" w14:textId="3F1E2179" w:rsidR="00986D83" w:rsidRPr="00852C9D" w:rsidRDefault="003D3E2B" w:rsidP="00986D83">
            <w:pPr>
              <w:rPr>
                <w:rFonts w:eastAsia="Times New Roman" w:cstheme="minorHAnsi"/>
                <w:sz w:val="20"/>
                <w:szCs w:val="20"/>
                <w:lang w:val="hr-HR"/>
              </w:rPr>
            </w:pPr>
            <w:r>
              <w:rPr>
                <w:rFonts w:cstheme="minorHAnsi"/>
                <w:b/>
                <w:sz w:val="20"/>
                <w:szCs w:val="20"/>
                <w:lang w:val="hr-HR"/>
              </w:rPr>
              <w:t xml:space="preserve">doc. </w:t>
            </w:r>
            <w:r w:rsidR="00986D83" w:rsidRPr="00852C9D">
              <w:rPr>
                <w:rFonts w:cstheme="minorHAnsi"/>
                <w:b/>
                <w:sz w:val="20"/>
                <w:szCs w:val="20"/>
                <w:lang w:val="hr-HR"/>
              </w:rPr>
              <w:t>dr. s</w:t>
            </w:r>
            <w:r>
              <w:rPr>
                <w:rFonts w:cstheme="minorHAnsi"/>
                <w:b/>
                <w:sz w:val="20"/>
                <w:szCs w:val="20"/>
                <w:lang w:val="hr-HR"/>
              </w:rPr>
              <w:t>c. Marina Jambrešić</w:t>
            </w:r>
          </w:p>
        </w:tc>
        <w:tc>
          <w:tcPr>
            <w:tcW w:w="1485" w:type="dxa"/>
            <w:shd w:val="clear" w:color="auto" w:fill="auto"/>
            <w:vAlign w:val="bottom"/>
          </w:tcPr>
          <w:p w14:paraId="519279DA"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B598F89"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5E477D3"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8D5B9A3"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A3F6FD7"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4EB26BD6"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2DDFDDB0"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148D2219" w14:textId="77777777" w:rsidTr="00A110C8">
        <w:trPr>
          <w:trHeight w:val="564"/>
        </w:trPr>
        <w:tc>
          <w:tcPr>
            <w:tcW w:w="2978" w:type="dxa"/>
            <w:shd w:val="clear" w:color="auto" w:fill="auto"/>
            <w:vAlign w:val="bottom"/>
          </w:tcPr>
          <w:p w14:paraId="25C1EC2A" w14:textId="16F146BA" w:rsidR="00986D83" w:rsidRPr="00852C9D" w:rsidRDefault="00986D83" w:rsidP="00986D83">
            <w:pPr>
              <w:rPr>
                <w:rFonts w:eastAsia="Times New Roman" w:cstheme="minorHAnsi"/>
                <w:sz w:val="20"/>
                <w:szCs w:val="20"/>
                <w:lang w:val="hr-HR"/>
              </w:rPr>
            </w:pPr>
            <w:r w:rsidRPr="00852C9D">
              <w:rPr>
                <w:rFonts w:cstheme="minorHAnsi"/>
                <w:sz w:val="20"/>
                <w:szCs w:val="20"/>
                <w:lang w:val="hr-HR"/>
              </w:rPr>
              <w:t>Istraživanje kulture, medija i kreativnih industrija</w:t>
            </w:r>
          </w:p>
        </w:tc>
        <w:tc>
          <w:tcPr>
            <w:tcW w:w="1485" w:type="dxa"/>
            <w:shd w:val="clear" w:color="auto" w:fill="auto"/>
            <w:vAlign w:val="bottom"/>
          </w:tcPr>
          <w:p w14:paraId="1B8DDD6E"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C747418"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A9679DD"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9CDCF27"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790EA06"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D6EE6BD"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2968C31"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7C0BA22" w14:textId="77777777" w:rsidTr="00EC673E">
        <w:trPr>
          <w:trHeight w:val="564"/>
        </w:trPr>
        <w:tc>
          <w:tcPr>
            <w:tcW w:w="2978" w:type="dxa"/>
            <w:shd w:val="clear" w:color="auto" w:fill="auto"/>
            <w:vAlign w:val="center"/>
          </w:tcPr>
          <w:p w14:paraId="417C180C" w14:textId="636DB7B0"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Pravo, kultura i kreativne industrije</w:t>
            </w:r>
          </w:p>
        </w:tc>
        <w:tc>
          <w:tcPr>
            <w:tcW w:w="1485" w:type="dxa"/>
            <w:shd w:val="clear" w:color="auto" w:fill="auto"/>
            <w:vAlign w:val="bottom"/>
          </w:tcPr>
          <w:p w14:paraId="50B3676A"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D932C4C"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2170A7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8F9738A"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4D235BA"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F63C3B7"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157FE3A"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8141204" w14:textId="77777777" w:rsidTr="00EC673E">
        <w:trPr>
          <w:trHeight w:val="564"/>
        </w:trPr>
        <w:tc>
          <w:tcPr>
            <w:tcW w:w="2978" w:type="dxa"/>
            <w:shd w:val="clear" w:color="auto" w:fill="auto"/>
            <w:vAlign w:val="center"/>
          </w:tcPr>
          <w:p w14:paraId="61173583" w14:textId="15495577"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Prof. dr. sc. Leo Rafolt</w:t>
            </w:r>
          </w:p>
        </w:tc>
        <w:tc>
          <w:tcPr>
            <w:tcW w:w="1485" w:type="dxa"/>
            <w:shd w:val="clear" w:color="auto" w:fill="auto"/>
            <w:vAlign w:val="bottom"/>
          </w:tcPr>
          <w:p w14:paraId="526CC86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25184F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C65E3BE"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BDEFA30"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431018A"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4714FFF2"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BABC793"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6659A6C" w14:textId="77777777" w:rsidTr="00EC673E">
        <w:trPr>
          <w:trHeight w:val="564"/>
        </w:trPr>
        <w:tc>
          <w:tcPr>
            <w:tcW w:w="2978" w:type="dxa"/>
            <w:shd w:val="clear" w:color="auto" w:fill="auto"/>
            <w:vAlign w:val="center"/>
          </w:tcPr>
          <w:p w14:paraId="6F9876D7" w14:textId="2FC79F00" w:rsidR="00986D83" w:rsidRPr="000B1200" w:rsidRDefault="00986D83" w:rsidP="00986D83">
            <w:pPr>
              <w:rPr>
                <w:rFonts w:eastAsia="Times New Roman" w:cstheme="minorHAnsi"/>
                <w:sz w:val="20"/>
                <w:szCs w:val="20"/>
                <w:lang w:val="hr-HR"/>
              </w:rPr>
            </w:pPr>
            <w:r w:rsidRPr="000B1200">
              <w:rPr>
                <w:rFonts w:eastAsia="Times New Roman" w:cstheme="minorHAnsi"/>
                <w:sz w:val="20"/>
                <w:szCs w:val="20"/>
                <w:lang w:val="hr-HR"/>
              </w:rPr>
              <w:t>Kultura i umjetnost: komparativna povijest ideja 1</w:t>
            </w:r>
          </w:p>
        </w:tc>
        <w:tc>
          <w:tcPr>
            <w:tcW w:w="1485" w:type="dxa"/>
            <w:shd w:val="clear" w:color="auto" w:fill="auto"/>
            <w:vAlign w:val="bottom"/>
          </w:tcPr>
          <w:p w14:paraId="4714094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6B47CF2"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52A4ACC"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28449C1"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80E3C32"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527FDC9"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A400DF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5F7E7FA" w14:textId="77777777" w:rsidTr="00EC673E">
        <w:trPr>
          <w:trHeight w:val="564"/>
        </w:trPr>
        <w:tc>
          <w:tcPr>
            <w:tcW w:w="2978" w:type="dxa"/>
            <w:shd w:val="clear" w:color="auto" w:fill="auto"/>
            <w:vAlign w:val="center"/>
          </w:tcPr>
          <w:p w14:paraId="415C9F3F" w14:textId="128B1812" w:rsidR="00986D83" w:rsidRPr="000B1200" w:rsidRDefault="00986D83" w:rsidP="00986D83">
            <w:pPr>
              <w:rPr>
                <w:rFonts w:eastAsia="Times New Roman" w:cstheme="minorHAnsi"/>
                <w:strike/>
                <w:color w:val="FF0000"/>
                <w:sz w:val="20"/>
                <w:szCs w:val="20"/>
                <w:lang w:val="hr-HR"/>
              </w:rPr>
            </w:pPr>
            <w:r w:rsidRPr="00D44A34">
              <w:rPr>
                <w:rFonts w:cstheme="minorHAnsi"/>
                <w:sz w:val="20"/>
                <w:szCs w:val="20"/>
                <w:lang w:val="hr-HR"/>
              </w:rPr>
              <w:t>Kultura i umjetnost</w:t>
            </w:r>
            <w:r>
              <w:rPr>
                <w:rFonts w:cstheme="minorHAnsi"/>
                <w:sz w:val="20"/>
                <w:szCs w:val="20"/>
                <w:lang w:val="hr-HR"/>
              </w:rPr>
              <w:t>: komparativna povijest ideja 2</w:t>
            </w:r>
          </w:p>
        </w:tc>
        <w:tc>
          <w:tcPr>
            <w:tcW w:w="1485" w:type="dxa"/>
            <w:shd w:val="clear" w:color="auto" w:fill="auto"/>
            <w:vAlign w:val="bottom"/>
          </w:tcPr>
          <w:p w14:paraId="1956124D"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608C25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914E13E"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111EC9A"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7AEAB10"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2E5337E"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DF548D5"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B8E5DC6" w14:textId="77777777" w:rsidTr="00EC673E">
        <w:trPr>
          <w:trHeight w:val="288"/>
        </w:trPr>
        <w:tc>
          <w:tcPr>
            <w:tcW w:w="2978" w:type="dxa"/>
            <w:shd w:val="clear" w:color="auto" w:fill="auto"/>
            <w:vAlign w:val="center"/>
            <w:hideMark/>
          </w:tcPr>
          <w:p w14:paraId="2A203642" w14:textId="77777777"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Marija Tolušić, univ. spec. oec., viša predavačica</w:t>
            </w:r>
          </w:p>
        </w:tc>
        <w:tc>
          <w:tcPr>
            <w:tcW w:w="1485" w:type="dxa"/>
            <w:shd w:val="clear" w:color="auto" w:fill="auto"/>
            <w:vAlign w:val="center"/>
          </w:tcPr>
          <w:p w14:paraId="30CE51DA"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7626E3C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CFDED83"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48DA3B7"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08CE7741"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73C1AEEF"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6860FB1C"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3F33BBF" w14:textId="77777777" w:rsidTr="00EC673E">
        <w:trPr>
          <w:trHeight w:val="552"/>
        </w:trPr>
        <w:tc>
          <w:tcPr>
            <w:tcW w:w="2978" w:type="dxa"/>
            <w:shd w:val="clear" w:color="auto" w:fill="auto"/>
            <w:vAlign w:val="center"/>
            <w:hideMark/>
          </w:tcPr>
          <w:p w14:paraId="4FB077C1"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Ekonomika kulture i kreativnih industrija</w:t>
            </w:r>
          </w:p>
        </w:tc>
        <w:tc>
          <w:tcPr>
            <w:tcW w:w="1485" w:type="dxa"/>
            <w:shd w:val="clear" w:color="auto" w:fill="auto"/>
            <w:vAlign w:val="bottom"/>
          </w:tcPr>
          <w:p w14:paraId="3FEF06A6" w14:textId="5CB9D383"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4FDED87C" w14:textId="1A0569D5"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323E025" w14:textId="5AA57EFC"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25AAFC8" w14:textId="111E8373"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C1631F1" w14:textId="36846B8B"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A86E3CA" w14:textId="6320CFA4"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3DD82E5"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0ABC294" w14:textId="77777777" w:rsidTr="00EC673E">
        <w:trPr>
          <w:trHeight w:val="552"/>
        </w:trPr>
        <w:tc>
          <w:tcPr>
            <w:tcW w:w="2978" w:type="dxa"/>
            <w:shd w:val="clear" w:color="auto" w:fill="auto"/>
            <w:vAlign w:val="center"/>
            <w:hideMark/>
          </w:tcPr>
          <w:p w14:paraId="1547DCD7"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Menadžment u kulturi i kreativnim industrijama</w:t>
            </w:r>
          </w:p>
        </w:tc>
        <w:tc>
          <w:tcPr>
            <w:tcW w:w="1485" w:type="dxa"/>
            <w:shd w:val="clear" w:color="auto" w:fill="auto"/>
            <w:vAlign w:val="bottom"/>
          </w:tcPr>
          <w:p w14:paraId="00EFDE67" w14:textId="7681BA3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D33D509" w14:textId="6BFA259C"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88075EB" w14:textId="299FA14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3386777" w14:textId="382975F9"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5E60D11" w14:textId="5FF43F33"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5903CA7" w14:textId="7CCAA91B"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59738B16"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1F5A453" w14:textId="77777777" w:rsidTr="00EC673E">
        <w:trPr>
          <w:trHeight w:val="552"/>
        </w:trPr>
        <w:tc>
          <w:tcPr>
            <w:tcW w:w="2978" w:type="dxa"/>
            <w:shd w:val="clear" w:color="auto" w:fill="auto"/>
            <w:vAlign w:val="center"/>
            <w:hideMark/>
          </w:tcPr>
          <w:p w14:paraId="18547DB6"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Planiranje u kulturi</w:t>
            </w:r>
          </w:p>
        </w:tc>
        <w:tc>
          <w:tcPr>
            <w:tcW w:w="1485" w:type="dxa"/>
            <w:shd w:val="clear" w:color="auto" w:fill="auto"/>
            <w:vAlign w:val="bottom"/>
          </w:tcPr>
          <w:p w14:paraId="7C676FB4" w14:textId="1B9E5285"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7353C43" w14:textId="0ACAA811"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0559129" w14:textId="6A639EA9"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DAE9BED" w14:textId="10ECE040"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EA09842" w14:textId="69D0F8FD"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1FDE88E" w14:textId="05C66B8C"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54CF5B7D"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1283646C" w14:textId="77777777" w:rsidTr="00EC673E">
        <w:trPr>
          <w:trHeight w:val="552"/>
        </w:trPr>
        <w:tc>
          <w:tcPr>
            <w:tcW w:w="2978" w:type="dxa"/>
            <w:shd w:val="clear" w:color="auto" w:fill="auto"/>
            <w:vAlign w:val="center"/>
            <w:hideMark/>
          </w:tcPr>
          <w:p w14:paraId="37ADDCCB"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Poduzetništvo i inovacije</w:t>
            </w:r>
          </w:p>
        </w:tc>
        <w:tc>
          <w:tcPr>
            <w:tcW w:w="1485" w:type="dxa"/>
            <w:shd w:val="clear" w:color="auto" w:fill="auto"/>
            <w:vAlign w:val="bottom"/>
          </w:tcPr>
          <w:p w14:paraId="23FC2D04" w14:textId="47F0D40B"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C57C10E" w14:textId="0CDAFB8C"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D95FE50" w14:textId="491D8743"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E4A472A" w14:textId="0E7C1425"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298D2B9" w14:textId="23D0709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BD8F373" w14:textId="28187B5B"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D00608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3421164" w14:textId="77777777" w:rsidTr="00EC673E">
        <w:trPr>
          <w:trHeight w:val="552"/>
        </w:trPr>
        <w:tc>
          <w:tcPr>
            <w:tcW w:w="2978" w:type="dxa"/>
            <w:shd w:val="clear" w:color="auto" w:fill="auto"/>
            <w:vAlign w:val="center"/>
          </w:tcPr>
          <w:p w14:paraId="70D49846" w14:textId="18A1DEAE" w:rsidR="00986D83" w:rsidRPr="00852C9D" w:rsidRDefault="00986D83" w:rsidP="00986D83">
            <w:pPr>
              <w:rPr>
                <w:rFonts w:eastAsia="Times New Roman" w:cstheme="minorHAnsi"/>
                <w:sz w:val="20"/>
                <w:szCs w:val="20"/>
                <w:lang w:val="hr-HR"/>
              </w:rPr>
            </w:pPr>
            <w:r w:rsidRPr="00852C9D">
              <w:rPr>
                <w:rFonts w:cstheme="minorHAnsi"/>
                <w:spacing w:val="-2"/>
                <w:sz w:val="20"/>
                <w:szCs w:val="20"/>
                <w:lang w:val="hr-HR"/>
              </w:rPr>
              <w:t>Kulturni turizam i kulturna baština</w:t>
            </w:r>
          </w:p>
        </w:tc>
        <w:tc>
          <w:tcPr>
            <w:tcW w:w="1485" w:type="dxa"/>
            <w:shd w:val="clear" w:color="auto" w:fill="auto"/>
            <w:vAlign w:val="bottom"/>
          </w:tcPr>
          <w:p w14:paraId="26E2B15D"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1BB010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E23EF0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3964FFD"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8877254"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F39DD0D"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9E22213"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1DE1D473" w14:textId="77777777" w:rsidTr="00EC673E">
        <w:trPr>
          <w:trHeight w:val="288"/>
        </w:trPr>
        <w:tc>
          <w:tcPr>
            <w:tcW w:w="2978" w:type="dxa"/>
            <w:shd w:val="clear" w:color="auto" w:fill="auto"/>
            <w:vAlign w:val="center"/>
            <w:hideMark/>
          </w:tcPr>
          <w:p w14:paraId="55B04D30" w14:textId="547BA4A0"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Irena Slovaček, naslovna predavačica</w:t>
            </w:r>
          </w:p>
        </w:tc>
        <w:tc>
          <w:tcPr>
            <w:tcW w:w="1485" w:type="dxa"/>
            <w:shd w:val="clear" w:color="auto" w:fill="auto"/>
            <w:vAlign w:val="center"/>
          </w:tcPr>
          <w:p w14:paraId="678E0EFD"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FE1F6F8"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2ACC79FD"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17095FD"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5736AB6E"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675B6E5B"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39A584BB"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1805FCF2" w14:textId="77777777" w:rsidTr="00EC673E">
        <w:trPr>
          <w:trHeight w:val="276"/>
        </w:trPr>
        <w:tc>
          <w:tcPr>
            <w:tcW w:w="2978" w:type="dxa"/>
            <w:shd w:val="clear" w:color="auto" w:fill="auto"/>
            <w:vAlign w:val="center"/>
            <w:hideMark/>
          </w:tcPr>
          <w:p w14:paraId="7BA0036F"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Engleski jezik u kulturi 1 - 4</w:t>
            </w:r>
          </w:p>
        </w:tc>
        <w:tc>
          <w:tcPr>
            <w:tcW w:w="1485" w:type="dxa"/>
            <w:shd w:val="clear" w:color="auto" w:fill="auto"/>
            <w:vAlign w:val="bottom"/>
          </w:tcPr>
          <w:p w14:paraId="44B0BA5A" w14:textId="7D16071C"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4AE9E071" w14:textId="74E12A05"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9542F6A" w14:textId="47B7E536"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DAB993F" w14:textId="0C6988F5"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B22F861" w14:textId="7D038DF2"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479F69B2" w14:textId="4E410CF4"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49A69DF1" w14:textId="77777777" w:rsidR="00986D83" w:rsidRPr="00852C9D" w:rsidRDefault="00986D83" w:rsidP="00986D83">
            <w:pPr>
              <w:jc w:val="center"/>
              <w:rPr>
                <w:rFonts w:cstheme="minorHAnsi"/>
                <w:color w:val="FF0000"/>
                <w:sz w:val="20"/>
                <w:szCs w:val="20"/>
                <w:lang w:val="hr-HR"/>
              </w:rPr>
            </w:pPr>
          </w:p>
        </w:tc>
      </w:tr>
      <w:tr w:rsidR="00986D83" w:rsidRPr="00852C9D" w14:paraId="1B1527A3" w14:textId="77777777" w:rsidTr="00EC673E">
        <w:trPr>
          <w:trHeight w:val="276"/>
        </w:trPr>
        <w:tc>
          <w:tcPr>
            <w:tcW w:w="2978" w:type="dxa"/>
            <w:shd w:val="clear" w:color="auto" w:fill="auto"/>
            <w:vAlign w:val="center"/>
            <w:hideMark/>
          </w:tcPr>
          <w:p w14:paraId="38C593F3"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Njemački jezik u kulturi 1 - 4</w:t>
            </w:r>
          </w:p>
        </w:tc>
        <w:tc>
          <w:tcPr>
            <w:tcW w:w="1485" w:type="dxa"/>
            <w:shd w:val="clear" w:color="auto" w:fill="auto"/>
            <w:vAlign w:val="bottom"/>
          </w:tcPr>
          <w:p w14:paraId="0EC9A86C" w14:textId="3DB46CD8"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694EF439" w14:textId="0987E6F8"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4FC295E" w14:textId="2DDCC540"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8CBBBE3" w14:textId="310BD450"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AF3CAE8" w14:textId="511BC2C5"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5BBFF25" w14:textId="309ABDA4"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7838189D" w14:textId="77777777" w:rsidR="00986D83" w:rsidRPr="00852C9D" w:rsidRDefault="00986D83" w:rsidP="00986D83">
            <w:pPr>
              <w:jc w:val="center"/>
              <w:rPr>
                <w:rFonts w:cstheme="minorHAnsi"/>
                <w:color w:val="FF0000"/>
                <w:sz w:val="20"/>
                <w:szCs w:val="20"/>
                <w:lang w:val="hr-HR"/>
              </w:rPr>
            </w:pPr>
          </w:p>
        </w:tc>
      </w:tr>
      <w:tr w:rsidR="00986D83" w:rsidRPr="00852C9D" w14:paraId="3F1A7629" w14:textId="77777777" w:rsidTr="00EC673E">
        <w:trPr>
          <w:trHeight w:val="288"/>
        </w:trPr>
        <w:tc>
          <w:tcPr>
            <w:tcW w:w="2978" w:type="dxa"/>
            <w:shd w:val="clear" w:color="auto" w:fill="auto"/>
            <w:vAlign w:val="center"/>
            <w:hideMark/>
          </w:tcPr>
          <w:p w14:paraId="37DC8EE7" w14:textId="77777777" w:rsidR="00986D83" w:rsidRPr="00852C9D" w:rsidRDefault="00986D83" w:rsidP="00986D83">
            <w:pPr>
              <w:rPr>
                <w:rFonts w:eastAsia="Times New Roman" w:cstheme="minorHAnsi"/>
                <w:sz w:val="20"/>
                <w:szCs w:val="20"/>
                <w:lang w:val="hr-HR"/>
              </w:rPr>
            </w:pPr>
            <w:r w:rsidRPr="00852C9D">
              <w:rPr>
                <w:rFonts w:cstheme="minorHAnsi"/>
                <w:b/>
                <w:spacing w:val="-2"/>
                <w:sz w:val="20"/>
                <w:szCs w:val="20"/>
                <w:lang w:val="hr-HR"/>
              </w:rPr>
              <w:lastRenderedPageBreak/>
              <w:t>izv. prof. dr. sc. Ivica Šola</w:t>
            </w:r>
          </w:p>
        </w:tc>
        <w:tc>
          <w:tcPr>
            <w:tcW w:w="1485" w:type="dxa"/>
            <w:shd w:val="clear" w:color="auto" w:fill="auto"/>
            <w:vAlign w:val="center"/>
          </w:tcPr>
          <w:p w14:paraId="2362FC60"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2778BB27"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DB09D8F"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B996159"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26386A7A"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5D59874F"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4EA8DC5B"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51C4DA4" w14:textId="77777777" w:rsidTr="00EC673E">
        <w:trPr>
          <w:trHeight w:val="552"/>
        </w:trPr>
        <w:tc>
          <w:tcPr>
            <w:tcW w:w="2978" w:type="dxa"/>
            <w:shd w:val="clear" w:color="auto" w:fill="auto"/>
            <w:vAlign w:val="center"/>
            <w:hideMark/>
          </w:tcPr>
          <w:p w14:paraId="7533DA55"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Etika i medijska kultura</w:t>
            </w:r>
          </w:p>
        </w:tc>
        <w:tc>
          <w:tcPr>
            <w:tcW w:w="1485" w:type="dxa"/>
            <w:shd w:val="clear" w:color="auto" w:fill="auto"/>
            <w:vAlign w:val="bottom"/>
          </w:tcPr>
          <w:p w14:paraId="614BEE1B" w14:textId="4AF084BE"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38FA6C22" w14:textId="7D9B53F3"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A132486" w14:textId="2B447DD0"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B6D1028" w14:textId="62AD3E86"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211A287" w14:textId="7912D61E"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994E045" w14:textId="0A773C14"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F6C9EFF"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ABF093D" w14:textId="77777777" w:rsidTr="00EC673E">
        <w:trPr>
          <w:trHeight w:val="552"/>
        </w:trPr>
        <w:tc>
          <w:tcPr>
            <w:tcW w:w="2978" w:type="dxa"/>
            <w:shd w:val="clear" w:color="auto" w:fill="auto"/>
            <w:vAlign w:val="center"/>
          </w:tcPr>
          <w:p w14:paraId="39DB5E7A"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Uvod u komunikologiju</w:t>
            </w:r>
          </w:p>
        </w:tc>
        <w:tc>
          <w:tcPr>
            <w:tcW w:w="1485" w:type="dxa"/>
            <w:shd w:val="clear" w:color="auto" w:fill="auto"/>
            <w:vAlign w:val="bottom"/>
          </w:tcPr>
          <w:p w14:paraId="2FC43641" w14:textId="783E4104"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15621D7A" w14:textId="2AA0DCAA"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0119E32" w14:textId="2882526D"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EEECBF0" w14:textId="7F2423E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A12A60E" w14:textId="0821436B"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8794845" w14:textId="1B4890BA"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FD64918"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2E603CE" w14:textId="77777777" w:rsidTr="00EC673E">
        <w:trPr>
          <w:trHeight w:val="552"/>
        </w:trPr>
        <w:tc>
          <w:tcPr>
            <w:tcW w:w="2978" w:type="dxa"/>
            <w:shd w:val="clear" w:color="auto" w:fill="auto"/>
            <w:vAlign w:val="center"/>
          </w:tcPr>
          <w:p w14:paraId="6DD25C2C"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Uvod u studije medija</w:t>
            </w:r>
          </w:p>
        </w:tc>
        <w:tc>
          <w:tcPr>
            <w:tcW w:w="1485" w:type="dxa"/>
            <w:shd w:val="clear" w:color="auto" w:fill="auto"/>
            <w:vAlign w:val="bottom"/>
          </w:tcPr>
          <w:p w14:paraId="3A26FD38" w14:textId="5B927913"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04CD234A" w14:textId="5A932F8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CCF8E78" w14:textId="26DBD550"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1998176" w14:textId="53094D00"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9086CFA" w14:textId="07513FCD"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34975E2" w14:textId="49E4F1A8"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543C2861"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2C5CD3B" w14:textId="77777777" w:rsidTr="00EC673E">
        <w:trPr>
          <w:trHeight w:val="552"/>
        </w:trPr>
        <w:tc>
          <w:tcPr>
            <w:tcW w:w="2978" w:type="dxa"/>
            <w:shd w:val="clear" w:color="auto" w:fill="auto"/>
            <w:vAlign w:val="center"/>
          </w:tcPr>
          <w:p w14:paraId="5DE21590" w14:textId="6A4E6E78"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Nove kulturne paradigme</w:t>
            </w:r>
          </w:p>
        </w:tc>
        <w:tc>
          <w:tcPr>
            <w:tcW w:w="1485" w:type="dxa"/>
            <w:shd w:val="clear" w:color="auto" w:fill="auto"/>
            <w:vAlign w:val="bottom"/>
          </w:tcPr>
          <w:p w14:paraId="456225EE"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6155F58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9B8FC42"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8B23D02"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8DB1EB7"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493613AB"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A9D6203"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088A2AF" w14:textId="77777777" w:rsidTr="00EC673E">
        <w:trPr>
          <w:trHeight w:val="552"/>
        </w:trPr>
        <w:tc>
          <w:tcPr>
            <w:tcW w:w="2978" w:type="dxa"/>
            <w:shd w:val="clear" w:color="auto" w:fill="auto"/>
            <w:vAlign w:val="center"/>
          </w:tcPr>
          <w:p w14:paraId="6D2CC542" w14:textId="2B7209F8" w:rsidR="00986D83" w:rsidRPr="00852C9D" w:rsidRDefault="00986D83" w:rsidP="00986D83">
            <w:pPr>
              <w:rPr>
                <w:rFonts w:eastAsia="Times New Roman" w:cstheme="minorHAnsi"/>
                <w:b/>
                <w:sz w:val="20"/>
                <w:szCs w:val="20"/>
                <w:lang w:val="hr-HR"/>
              </w:rPr>
            </w:pPr>
            <w:r w:rsidRPr="00852C9D">
              <w:rPr>
                <w:rFonts w:cstheme="minorHAnsi"/>
                <w:b/>
                <w:spacing w:val="-2"/>
                <w:sz w:val="20"/>
                <w:szCs w:val="20"/>
                <w:lang w:val="hr-HR"/>
              </w:rPr>
              <w:t>doc. dr. sc. Luka Alebić</w:t>
            </w:r>
          </w:p>
        </w:tc>
        <w:tc>
          <w:tcPr>
            <w:tcW w:w="1485" w:type="dxa"/>
            <w:shd w:val="clear" w:color="auto" w:fill="auto"/>
            <w:vAlign w:val="center"/>
          </w:tcPr>
          <w:p w14:paraId="6998637E"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62DD5FB"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7776C5AA"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2289EF8A"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20B74073"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313041E9"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235D6216"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0B3C2BF" w14:textId="77777777" w:rsidTr="00EC673E">
        <w:trPr>
          <w:trHeight w:val="552"/>
        </w:trPr>
        <w:tc>
          <w:tcPr>
            <w:tcW w:w="2978" w:type="dxa"/>
            <w:shd w:val="clear" w:color="auto" w:fill="auto"/>
            <w:vAlign w:val="center"/>
            <w:hideMark/>
          </w:tcPr>
          <w:p w14:paraId="24D5F25C"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Medijska pismenost</w:t>
            </w:r>
          </w:p>
        </w:tc>
        <w:tc>
          <w:tcPr>
            <w:tcW w:w="1485" w:type="dxa"/>
            <w:shd w:val="clear" w:color="auto" w:fill="auto"/>
            <w:vAlign w:val="bottom"/>
          </w:tcPr>
          <w:p w14:paraId="3EBF84A5" w14:textId="678E1C81"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545083E2" w14:textId="4DF9145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FE05C0E" w14:textId="0004A9F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D384E97" w14:textId="14BBB468"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42BD7F7" w14:textId="1D3BA87E"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108E1CB" w14:textId="6F179BCF"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6CCAF206"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E350851" w14:textId="77777777" w:rsidTr="00EC673E">
        <w:trPr>
          <w:trHeight w:val="276"/>
        </w:trPr>
        <w:tc>
          <w:tcPr>
            <w:tcW w:w="2978" w:type="dxa"/>
            <w:shd w:val="clear" w:color="auto" w:fill="auto"/>
            <w:vAlign w:val="center"/>
            <w:hideMark/>
          </w:tcPr>
          <w:p w14:paraId="4B42E8E3" w14:textId="2FC17134" w:rsidR="00986D83" w:rsidRPr="00852C9D" w:rsidRDefault="00986D83" w:rsidP="00986D83">
            <w:pPr>
              <w:rPr>
                <w:rFonts w:eastAsia="Times New Roman" w:cstheme="minorHAnsi"/>
                <w:sz w:val="20"/>
                <w:szCs w:val="20"/>
                <w:lang w:val="hr-HR"/>
              </w:rPr>
            </w:pPr>
            <w:r w:rsidRPr="00852C9D">
              <w:rPr>
                <w:rFonts w:cstheme="minorHAnsi"/>
                <w:b/>
                <w:spacing w:val="-2"/>
                <w:sz w:val="20"/>
                <w:szCs w:val="20"/>
                <w:lang w:val="hr-HR"/>
              </w:rPr>
              <w:t>izv. prof. dr. sc</w:t>
            </w:r>
            <w:r w:rsidRPr="00852C9D">
              <w:rPr>
                <w:rFonts w:cstheme="minorHAnsi"/>
                <w:spacing w:val="-2"/>
                <w:sz w:val="20"/>
                <w:szCs w:val="20"/>
                <w:lang w:val="hr-HR"/>
              </w:rPr>
              <w:t xml:space="preserve">. </w:t>
            </w:r>
            <w:r w:rsidRPr="00852C9D">
              <w:rPr>
                <w:rFonts w:cstheme="minorHAnsi"/>
                <w:b/>
                <w:spacing w:val="-2"/>
                <w:sz w:val="20"/>
                <w:szCs w:val="20"/>
                <w:lang w:val="hr-HR"/>
              </w:rPr>
              <w:t>Tatjana Ileš</w:t>
            </w:r>
          </w:p>
        </w:tc>
        <w:tc>
          <w:tcPr>
            <w:tcW w:w="1485" w:type="dxa"/>
            <w:shd w:val="clear" w:color="auto" w:fill="auto"/>
            <w:vAlign w:val="center"/>
          </w:tcPr>
          <w:p w14:paraId="60ED1B96"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3484281"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62C0FC1"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63651E21"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3941BF9B"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2A606FE2"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50B0EB05"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D496E13" w14:textId="77777777" w:rsidTr="00EC673E">
        <w:trPr>
          <w:trHeight w:val="552"/>
        </w:trPr>
        <w:tc>
          <w:tcPr>
            <w:tcW w:w="2978" w:type="dxa"/>
            <w:shd w:val="clear" w:color="auto" w:fill="auto"/>
            <w:vAlign w:val="center"/>
            <w:hideMark/>
          </w:tcPr>
          <w:p w14:paraId="438CDBAD"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Književnost na televiziji i filmu</w:t>
            </w:r>
          </w:p>
        </w:tc>
        <w:tc>
          <w:tcPr>
            <w:tcW w:w="1485" w:type="dxa"/>
            <w:shd w:val="clear" w:color="auto" w:fill="auto"/>
            <w:vAlign w:val="bottom"/>
          </w:tcPr>
          <w:p w14:paraId="0DD443EF" w14:textId="6253AC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233ED143" w14:textId="4EEC8268"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BEEBBFA" w14:textId="1517D900"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0AE27FB" w14:textId="5D8A136B"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4440B0EF" w14:textId="51E872D4"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0D0981F" w14:textId="77C155F9"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5D6881D3"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F242146" w14:textId="77777777" w:rsidTr="00EC673E">
        <w:trPr>
          <w:trHeight w:val="552"/>
        </w:trPr>
        <w:tc>
          <w:tcPr>
            <w:tcW w:w="2978" w:type="dxa"/>
            <w:shd w:val="clear" w:color="auto" w:fill="auto"/>
            <w:vAlign w:val="center"/>
          </w:tcPr>
          <w:p w14:paraId="63E9F46C" w14:textId="77777777" w:rsidR="00986D83" w:rsidRPr="00852C9D" w:rsidRDefault="00986D83" w:rsidP="00986D83">
            <w:pPr>
              <w:rPr>
                <w:rFonts w:eastAsia="Times New Roman" w:cstheme="minorHAnsi"/>
                <w:sz w:val="20"/>
                <w:szCs w:val="20"/>
                <w:lang w:val="hr-HR"/>
              </w:rPr>
            </w:pPr>
            <w:bookmarkStart w:id="19" w:name="_GoBack"/>
            <w:r w:rsidRPr="00852C9D">
              <w:rPr>
                <w:rFonts w:eastAsia="Times New Roman" w:cstheme="minorHAnsi"/>
                <w:sz w:val="20"/>
                <w:szCs w:val="20"/>
                <w:lang w:val="hr-HR"/>
              </w:rPr>
              <w:t>Popularna i</w:t>
            </w:r>
            <w:bookmarkEnd w:id="19"/>
            <w:r w:rsidRPr="00852C9D">
              <w:rPr>
                <w:rFonts w:eastAsia="Times New Roman" w:cstheme="minorHAnsi"/>
                <w:sz w:val="20"/>
                <w:szCs w:val="20"/>
                <w:lang w:val="hr-HR"/>
              </w:rPr>
              <w:t xml:space="preserve"> masovna kultura</w:t>
            </w:r>
          </w:p>
        </w:tc>
        <w:tc>
          <w:tcPr>
            <w:tcW w:w="1485" w:type="dxa"/>
            <w:shd w:val="clear" w:color="auto" w:fill="auto"/>
            <w:vAlign w:val="bottom"/>
          </w:tcPr>
          <w:p w14:paraId="2152B77E" w14:textId="4BFD0049"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D561198" w14:textId="1863E96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9EDF697" w14:textId="32D7B5BD"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91A0127" w14:textId="26F8D38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5AB3080" w14:textId="587F4EA4"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3707797" w14:textId="1F8F8C8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CA8B491"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87B122D" w14:textId="77777777" w:rsidTr="00EC673E">
        <w:trPr>
          <w:trHeight w:val="552"/>
        </w:trPr>
        <w:tc>
          <w:tcPr>
            <w:tcW w:w="2978" w:type="dxa"/>
            <w:shd w:val="clear" w:color="auto" w:fill="auto"/>
            <w:vAlign w:val="center"/>
          </w:tcPr>
          <w:p w14:paraId="581D6B58" w14:textId="77777777"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doc. dr. sc. Marta Borić Cvenić</w:t>
            </w:r>
          </w:p>
        </w:tc>
        <w:tc>
          <w:tcPr>
            <w:tcW w:w="1485" w:type="dxa"/>
            <w:shd w:val="clear" w:color="auto" w:fill="auto"/>
            <w:vAlign w:val="center"/>
          </w:tcPr>
          <w:p w14:paraId="7BAC04FA"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1147EE3F"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F8BB17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7D230B9F"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4481CF38"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42F765F2"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280EBD26"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166C968F" w14:textId="77777777" w:rsidTr="00EC673E">
        <w:trPr>
          <w:trHeight w:val="552"/>
        </w:trPr>
        <w:tc>
          <w:tcPr>
            <w:tcW w:w="2978" w:type="dxa"/>
            <w:shd w:val="clear" w:color="auto" w:fill="auto"/>
            <w:vAlign w:val="center"/>
          </w:tcPr>
          <w:p w14:paraId="04752B1B"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Menadžment promjena</w:t>
            </w:r>
          </w:p>
        </w:tc>
        <w:tc>
          <w:tcPr>
            <w:tcW w:w="1485" w:type="dxa"/>
            <w:shd w:val="clear" w:color="auto" w:fill="auto"/>
            <w:vAlign w:val="bottom"/>
          </w:tcPr>
          <w:p w14:paraId="1E036DB9" w14:textId="3097F140"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04950D8E" w14:textId="335074A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535AEAA" w14:textId="41E96EE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77AA4CB" w14:textId="6CC7A3F2"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710F550" w14:textId="4400C663"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09FB151" w14:textId="610ECDBD"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9622D3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EBCD2E2" w14:textId="77777777" w:rsidTr="00EC673E">
        <w:trPr>
          <w:trHeight w:val="552"/>
        </w:trPr>
        <w:tc>
          <w:tcPr>
            <w:tcW w:w="2978" w:type="dxa"/>
            <w:shd w:val="clear" w:color="auto" w:fill="auto"/>
            <w:vAlign w:val="center"/>
          </w:tcPr>
          <w:p w14:paraId="06947B73" w14:textId="165654F8" w:rsidR="00986D83" w:rsidRPr="00852C9D" w:rsidRDefault="00986D83" w:rsidP="00986D83">
            <w:pPr>
              <w:rPr>
                <w:rFonts w:eastAsia="Times New Roman" w:cstheme="minorHAnsi"/>
                <w:sz w:val="20"/>
                <w:szCs w:val="20"/>
                <w:lang w:val="hr-HR"/>
              </w:rPr>
            </w:pPr>
            <w:r w:rsidRPr="00852C9D">
              <w:rPr>
                <w:rFonts w:cstheme="minorHAnsi"/>
                <w:spacing w:val="-2"/>
                <w:sz w:val="20"/>
                <w:szCs w:val="20"/>
                <w:lang w:val="hr-HR"/>
              </w:rPr>
              <w:t>Kulturni turizam i kulturna baština</w:t>
            </w:r>
          </w:p>
        </w:tc>
        <w:tc>
          <w:tcPr>
            <w:tcW w:w="1485" w:type="dxa"/>
            <w:shd w:val="clear" w:color="auto" w:fill="auto"/>
            <w:vAlign w:val="bottom"/>
          </w:tcPr>
          <w:p w14:paraId="09508CB9"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7233538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619007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834CB7F"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C6FAC4B"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331751E"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B66B866"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007DA88" w14:textId="77777777" w:rsidTr="00EC673E">
        <w:trPr>
          <w:trHeight w:val="552"/>
        </w:trPr>
        <w:tc>
          <w:tcPr>
            <w:tcW w:w="2978" w:type="dxa"/>
            <w:shd w:val="clear" w:color="auto" w:fill="auto"/>
            <w:vAlign w:val="center"/>
          </w:tcPr>
          <w:p w14:paraId="5ED89E30" w14:textId="4ED435F6" w:rsidR="00986D83" w:rsidRPr="00852C9D" w:rsidRDefault="00986D83" w:rsidP="00986D83">
            <w:pPr>
              <w:rPr>
                <w:rFonts w:eastAsia="Times New Roman" w:cstheme="minorHAnsi"/>
                <w:b/>
                <w:sz w:val="20"/>
                <w:szCs w:val="20"/>
                <w:lang w:val="hr-HR"/>
              </w:rPr>
            </w:pPr>
            <w:r w:rsidRPr="00852C9D">
              <w:rPr>
                <w:rFonts w:cstheme="minorHAnsi"/>
                <w:b/>
                <w:sz w:val="20"/>
                <w:szCs w:val="20"/>
                <w:lang w:val="hr-HR"/>
              </w:rPr>
              <w:t>doc. dr. sc. Igor Gajin</w:t>
            </w:r>
          </w:p>
        </w:tc>
        <w:tc>
          <w:tcPr>
            <w:tcW w:w="1485" w:type="dxa"/>
            <w:shd w:val="clear" w:color="auto" w:fill="auto"/>
            <w:vAlign w:val="center"/>
          </w:tcPr>
          <w:p w14:paraId="37397C67"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33665F39"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795FE57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6EF23B26"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5DD42101"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2E031B7A"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4841D151"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1C54BC0" w14:textId="77777777" w:rsidTr="00EC673E">
        <w:trPr>
          <w:trHeight w:val="552"/>
        </w:trPr>
        <w:tc>
          <w:tcPr>
            <w:tcW w:w="2978" w:type="dxa"/>
            <w:shd w:val="clear" w:color="auto" w:fill="auto"/>
            <w:vAlign w:val="center"/>
            <w:hideMark/>
          </w:tcPr>
          <w:p w14:paraId="68575F88"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Projekt modernosti</w:t>
            </w:r>
          </w:p>
        </w:tc>
        <w:tc>
          <w:tcPr>
            <w:tcW w:w="1485" w:type="dxa"/>
            <w:shd w:val="clear" w:color="auto" w:fill="auto"/>
            <w:vAlign w:val="bottom"/>
          </w:tcPr>
          <w:p w14:paraId="7AF8D339" w14:textId="611D4E45"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36CC2459" w14:textId="50081513"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09B40E0" w14:textId="0C345E08"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F14A358" w14:textId="6AD1C30B"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05CB5C3C" w14:textId="500F0222"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59E279C" w14:textId="0FF7BC6E"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F628640"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6CC437D" w14:textId="77777777" w:rsidTr="00EC673E">
        <w:trPr>
          <w:trHeight w:val="552"/>
        </w:trPr>
        <w:tc>
          <w:tcPr>
            <w:tcW w:w="2978" w:type="dxa"/>
            <w:shd w:val="clear" w:color="auto" w:fill="auto"/>
            <w:vAlign w:val="center"/>
          </w:tcPr>
          <w:p w14:paraId="3568D229" w14:textId="40BE255C"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Uvod u kreativno pisanje</w:t>
            </w:r>
          </w:p>
        </w:tc>
        <w:tc>
          <w:tcPr>
            <w:tcW w:w="1485" w:type="dxa"/>
            <w:shd w:val="clear" w:color="auto" w:fill="auto"/>
            <w:vAlign w:val="bottom"/>
          </w:tcPr>
          <w:p w14:paraId="11533BA0"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41231C9A"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B0D119D"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F69B3CA"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5231AAF"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EC37E4C"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6CD0F177"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D30D1C5" w14:textId="77777777" w:rsidTr="00EC673E">
        <w:trPr>
          <w:trHeight w:val="552"/>
        </w:trPr>
        <w:tc>
          <w:tcPr>
            <w:tcW w:w="2978" w:type="dxa"/>
            <w:shd w:val="clear" w:color="auto" w:fill="auto"/>
            <w:vAlign w:val="center"/>
          </w:tcPr>
          <w:p w14:paraId="30089DD0" w14:textId="657420CE"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lastRenderedPageBreak/>
              <w:t>Kultura u doba mreža</w:t>
            </w:r>
          </w:p>
        </w:tc>
        <w:tc>
          <w:tcPr>
            <w:tcW w:w="1485" w:type="dxa"/>
            <w:shd w:val="clear" w:color="auto" w:fill="auto"/>
            <w:vAlign w:val="bottom"/>
          </w:tcPr>
          <w:p w14:paraId="559AEF4E"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33DB6CC3"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3E83E2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FA3F776"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0595FA7"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FB77831"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C8AA035"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C177E68" w14:textId="77777777" w:rsidTr="00EC673E">
        <w:trPr>
          <w:trHeight w:val="552"/>
        </w:trPr>
        <w:tc>
          <w:tcPr>
            <w:tcW w:w="2978" w:type="dxa"/>
            <w:shd w:val="clear" w:color="auto" w:fill="auto"/>
            <w:vAlign w:val="center"/>
          </w:tcPr>
          <w:p w14:paraId="08F7BA07" w14:textId="77777777" w:rsidR="00986D83" w:rsidRPr="00852C9D" w:rsidRDefault="00986D83" w:rsidP="00986D83">
            <w:pPr>
              <w:rPr>
                <w:rFonts w:eastAsia="Times New Roman" w:cstheme="minorHAnsi"/>
                <w:sz w:val="20"/>
                <w:szCs w:val="20"/>
                <w:lang w:val="hr-HR"/>
              </w:rPr>
            </w:pPr>
            <w:r w:rsidRPr="00852C9D">
              <w:rPr>
                <w:rFonts w:cstheme="minorHAnsi"/>
                <w:b/>
                <w:spacing w:val="-2"/>
                <w:sz w:val="20"/>
                <w:szCs w:val="20"/>
                <w:lang w:val="hr-HR"/>
              </w:rPr>
              <w:t>izv. prof. dr. sc. Vladimir Rismondo</w:t>
            </w:r>
          </w:p>
        </w:tc>
        <w:tc>
          <w:tcPr>
            <w:tcW w:w="1485" w:type="dxa"/>
            <w:shd w:val="clear" w:color="auto" w:fill="auto"/>
            <w:vAlign w:val="center"/>
          </w:tcPr>
          <w:p w14:paraId="22A857A5"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bottom"/>
          </w:tcPr>
          <w:p w14:paraId="2F3708C9"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6D58C5EB"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1ADC817"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02E1D208"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2C432ED0"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2867AAFD"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2261C94" w14:textId="77777777" w:rsidTr="00EC673E">
        <w:trPr>
          <w:trHeight w:val="552"/>
        </w:trPr>
        <w:tc>
          <w:tcPr>
            <w:tcW w:w="2978" w:type="dxa"/>
            <w:shd w:val="clear" w:color="auto" w:fill="auto"/>
            <w:vAlign w:val="center"/>
            <w:hideMark/>
          </w:tcPr>
          <w:p w14:paraId="1C593519"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Novi medijski žanrovi</w:t>
            </w:r>
          </w:p>
        </w:tc>
        <w:tc>
          <w:tcPr>
            <w:tcW w:w="1485" w:type="dxa"/>
            <w:shd w:val="clear" w:color="auto" w:fill="auto"/>
            <w:vAlign w:val="bottom"/>
          </w:tcPr>
          <w:p w14:paraId="2556C757" w14:textId="52FFCF9A"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0D2A247C" w14:textId="78D9B4F3"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4C64E4A" w14:textId="22036F83"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6B62AEC" w14:textId="7B5C6108"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59988DB" w14:textId="3C509B23"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E2433B2" w14:textId="2E048999"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6DDFEA2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B27C28A" w14:textId="77777777" w:rsidTr="00EC673E">
        <w:trPr>
          <w:trHeight w:val="552"/>
        </w:trPr>
        <w:tc>
          <w:tcPr>
            <w:tcW w:w="2978" w:type="dxa"/>
            <w:shd w:val="clear" w:color="auto" w:fill="auto"/>
            <w:vAlign w:val="center"/>
          </w:tcPr>
          <w:p w14:paraId="40DB06F8" w14:textId="08A8187B" w:rsidR="00986D83" w:rsidRPr="00852C9D" w:rsidRDefault="00986D83" w:rsidP="00986D83">
            <w:pPr>
              <w:rPr>
                <w:rFonts w:eastAsia="Times New Roman" w:cstheme="minorHAnsi"/>
                <w:sz w:val="20"/>
                <w:szCs w:val="20"/>
                <w:lang w:val="hr-HR"/>
              </w:rPr>
            </w:pPr>
            <w:r w:rsidRPr="00852C9D">
              <w:rPr>
                <w:rFonts w:ascii="Calibri" w:hAnsi="Calibri" w:cs="Calibri"/>
                <w:sz w:val="20"/>
                <w:szCs w:val="20"/>
                <w:lang w:val="hr-HR"/>
              </w:rPr>
              <w:t>Strip, animacija i ilustracija: kulturološki pogled</w:t>
            </w:r>
          </w:p>
        </w:tc>
        <w:tc>
          <w:tcPr>
            <w:tcW w:w="1485" w:type="dxa"/>
            <w:shd w:val="clear" w:color="auto" w:fill="auto"/>
            <w:vAlign w:val="bottom"/>
          </w:tcPr>
          <w:p w14:paraId="2DA7226D"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7FE06A43"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F599528"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ABC1373"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C42D62D"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B1F6D6A" w14:textId="77777777" w:rsidR="00986D83" w:rsidRPr="00852C9D" w:rsidRDefault="00986D83" w:rsidP="00986D83">
            <w:pPr>
              <w:rPr>
                <w:rFonts w:ascii="Arial" w:hAnsi="Arial" w:cs="Arial"/>
                <w:color w:val="000000"/>
                <w:sz w:val="22"/>
                <w:szCs w:val="22"/>
              </w:rPr>
            </w:pPr>
          </w:p>
        </w:tc>
        <w:tc>
          <w:tcPr>
            <w:tcW w:w="1341" w:type="dxa"/>
            <w:shd w:val="clear" w:color="auto" w:fill="auto"/>
            <w:vAlign w:val="bottom"/>
          </w:tcPr>
          <w:p w14:paraId="5FB55917"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F401318" w14:textId="77777777" w:rsidTr="00EC673E">
        <w:trPr>
          <w:trHeight w:val="288"/>
        </w:trPr>
        <w:tc>
          <w:tcPr>
            <w:tcW w:w="2978" w:type="dxa"/>
            <w:shd w:val="clear" w:color="auto" w:fill="auto"/>
            <w:vAlign w:val="center"/>
            <w:hideMark/>
          </w:tcPr>
          <w:p w14:paraId="20C68D8B" w14:textId="77777777"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Toni Podmanicki, predavač</w:t>
            </w:r>
          </w:p>
        </w:tc>
        <w:tc>
          <w:tcPr>
            <w:tcW w:w="1485" w:type="dxa"/>
            <w:shd w:val="clear" w:color="auto" w:fill="auto"/>
            <w:vAlign w:val="center"/>
          </w:tcPr>
          <w:p w14:paraId="7C30CF34"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778A098E"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59D7C9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5C20F11"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00C8C0F8"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309F89A4"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73701E1C"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FF2C761" w14:textId="77777777" w:rsidTr="00EC673E">
        <w:trPr>
          <w:trHeight w:val="552"/>
        </w:trPr>
        <w:tc>
          <w:tcPr>
            <w:tcW w:w="2978" w:type="dxa"/>
            <w:shd w:val="clear" w:color="auto" w:fill="auto"/>
            <w:vAlign w:val="center"/>
            <w:hideMark/>
          </w:tcPr>
          <w:p w14:paraId="482945C7"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ICT u kulturi i kreativnim industrijama</w:t>
            </w:r>
          </w:p>
        </w:tc>
        <w:tc>
          <w:tcPr>
            <w:tcW w:w="1485" w:type="dxa"/>
            <w:shd w:val="clear" w:color="auto" w:fill="auto"/>
            <w:vAlign w:val="bottom"/>
          </w:tcPr>
          <w:p w14:paraId="7266B6C3" w14:textId="1EDA4EE5"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697E3E04" w14:textId="5AE85A3A"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B1DFDF0" w14:textId="7B17CB8A"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8A3BBE7" w14:textId="1A6A4CFA"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C6C4CFA" w14:textId="5E0900A3"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1D21EA3" w14:textId="295A5B43"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54EE2AF4"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7FFD96D" w14:textId="77777777" w:rsidTr="00EC673E">
        <w:trPr>
          <w:trHeight w:val="552"/>
        </w:trPr>
        <w:tc>
          <w:tcPr>
            <w:tcW w:w="2978" w:type="dxa"/>
            <w:shd w:val="clear" w:color="auto" w:fill="auto"/>
            <w:vAlign w:val="center"/>
          </w:tcPr>
          <w:p w14:paraId="2FD7ADEE" w14:textId="77777777" w:rsidR="00986D83" w:rsidRPr="00852C9D" w:rsidRDefault="00986D83" w:rsidP="00986D83">
            <w:pPr>
              <w:rPr>
                <w:rFonts w:eastAsia="Times New Roman" w:cstheme="minorHAnsi"/>
                <w:sz w:val="20"/>
                <w:szCs w:val="20"/>
                <w:lang w:val="hr-HR"/>
              </w:rPr>
            </w:pPr>
            <w:r w:rsidRPr="00852C9D">
              <w:rPr>
                <w:rFonts w:cstheme="minorHAnsi"/>
                <w:sz w:val="20"/>
                <w:szCs w:val="20"/>
                <w:lang w:val="hr-HR"/>
              </w:rPr>
              <w:t>Osnove multimedije i web dizajna</w:t>
            </w:r>
          </w:p>
        </w:tc>
        <w:tc>
          <w:tcPr>
            <w:tcW w:w="1485" w:type="dxa"/>
            <w:shd w:val="clear" w:color="auto" w:fill="auto"/>
            <w:vAlign w:val="bottom"/>
          </w:tcPr>
          <w:p w14:paraId="00384733" w14:textId="215E2E4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A102ACD" w14:textId="3F6BB07B"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946A197" w14:textId="279CA4D1"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15B1D8AB" w14:textId="0F00AA94"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2D1D2E7" w14:textId="3811694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694C1A5" w14:textId="0A6BE5B2"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3D5B14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7651039D" w14:textId="77777777" w:rsidTr="00EC673E">
        <w:trPr>
          <w:trHeight w:val="552"/>
        </w:trPr>
        <w:tc>
          <w:tcPr>
            <w:tcW w:w="2978" w:type="dxa"/>
            <w:shd w:val="clear" w:color="auto" w:fill="auto"/>
            <w:vAlign w:val="center"/>
          </w:tcPr>
          <w:p w14:paraId="1D44E724" w14:textId="2F44443E" w:rsidR="00986D83" w:rsidRPr="00852C9D" w:rsidRDefault="00986D83" w:rsidP="00986D83">
            <w:pPr>
              <w:rPr>
                <w:rFonts w:eastAsia="Times New Roman" w:cstheme="minorHAnsi"/>
                <w:b/>
                <w:sz w:val="20"/>
                <w:szCs w:val="20"/>
                <w:lang w:val="hr-HR"/>
              </w:rPr>
            </w:pPr>
            <w:r w:rsidRPr="00852C9D">
              <w:rPr>
                <w:rFonts w:cstheme="minorHAnsi"/>
                <w:b/>
                <w:spacing w:val="-2"/>
                <w:sz w:val="20"/>
                <w:szCs w:val="20"/>
                <w:lang w:val="hr-HR"/>
              </w:rPr>
              <w:t>dr. sc. Snježana Barić-Šelmić, viša asistentica</w:t>
            </w:r>
          </w:p>
        </w:tc>
        <w:tc>
          <w:tcPr>
            <w:tcW w:w="1485" w:type="dxa"/>
            <w:shd w:val="clear" w:color="auto" w:fill="auto"/>
            <w:vAlign w:val="center"/>
          </w:tcPr>
          <w:p w14:paraId="776420E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74FFD90"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32BF52A8"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70D2CC99"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61FFF40E"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33429B46"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1D4B8C45"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EFBB0DB" w14:textId="77777777" w:rsidTr="00EC673E">
        <w:trPr>
          <w:trHeight w:val="552"/>
        </w:trPr>
        <w:tc>
          <w:tcPr>
            <w:tcW w:w="2978" w:type="dxa"/>
            <w:shd w:val="clear" w:color="auto" w:fill="auto"/>
            <w:vAlign w:val="center"/>
            <w:hideMark/>
          </w:tcPr>
          <w:p w14:paraId="1D0481FE"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Društveni mediji</w:t>
            </w:r>
          </w:p>
        </w:tc>
        <w:tc>
          <w:tcPr>
            <w:tcW w:w="1485" w:type="dxa"/>
            <w:shd w:val="clear" w:color="auto" w:fill="auto"/>
            <w:vAlign w:val="bottom"/>
          </w:tcPr>
          <w:p w14:paraId="50FBACBD" w14:textId="2572E2E1"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621EA2BA" w14:textId="1EAB1C8C"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C55B221" w14:textId="33C81A70"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E9F7FCC" w14:textId="5ED53110"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7F6667D" w14:textId="35217012"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2C697C9" w14:textId="685794A9"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7B9D3B5"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5481157" w14:textId="77777777" w:rsidTr="00EC673E">
        <w:trPr>
          <w:trHeight w:val="552"/>
        </w:trPr>
        <w:tc>
          <w:tcPr>
            <w:tcW w:w="2978" w:type="dxa"/>
            <w:shd w:val="clear" w:color="auto" w:fill="auto"/>
            <w:vAlign w:val="center"/>
          </w:tcPr>
          <w:p w14:paraId="57513FFF" w14:textId="7F50F7CD"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Mobilno novinarstvo</w:t>
            </w:r>
          </w:p>
        </w:tc>
        <w:tc>
          <w:tcPr>
            <w:tcW w:w="1485" w:type="dxa"/>
            <w:shd w:val="clear" w:color="auto" w:fill="auto"/>
            <w:vAlign w:val="bottom"/>
          </w:tcPr>
          <w:p w14:paraId="6310FE43"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1DF74E5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38659EB"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4346A2E"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9DA5070"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374C977A"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05C0568"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3FBBC09" w14:textId="77777777" w:rsidTr="00EC673E">
        <w:trPr>
          <w:trHeight w:val="552"/>
        </w:trPr>
        <w:tc>
          <w:tcPr>
            <w:tcW w:w="2978" w:type="dxa"/>
            <w:shd w:val="clear" w:color="auto" w:fill="auto"/>
            <w:vAlign w:val="center"/>
          </w:tcPr>
          <w:p w14:paraId="7BA7A9F9" w14:textId="38DCD528"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Novomedijski proizvodi i koncepti</w:t>
            </w:r>
          </w:p>
        </w:tc>
        <w:tc>
          <w:tcPr>
            <w:tcW w:w="1485" w:type="dxa"/>
            <w:shd w:val="clear" w:color="auto" w:fill="auto"/>
            <w:vAlign w:val="bottom"/>
          </w:tcPr>
          <w:p w14:paraId="6A30B9EE"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6A59BEB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FF5875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955AB75"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469F90B4"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727F2420"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299DE8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1F7AA244" w14:textId="77777777" w:rsidTr="00EC673E">
        <w:trPr>
          <w:trHeight w:val="288"/>
        </w:trPr>
        <w:tc>
          <w:tcPr>
            <w:tcW w:w="2978" w:type="dxa"/>
            <w:shd w:val="clear" w:color="auto" w:fill="auto"/>
            <w:vAlign w:val="center"/>
            <w:hideMark/>
          </w:tcPr>
          <w:p w14:paraId="08BC7CD5" w14:textId="45331A88"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 </w:t>
            </w:r>
            <w:r w:rsidRPr="00852C9D">
              <w:rPr>
                <w:rFonts w:cstheme="minorHAnsi"/>
                <w:b/>
                <w:spacing w:val="-2"/>
                <w:sz w:val="20"/>
                <w:szCs w:val="20"/>
                <w:lang w:val="hr-HR"/>
              </w:rPr>
              <w:t xml:space="preserve">izv. prof. </w:t>
            </w:r>
            <w:r w:rsidRPr="00852C9D">
              <w:rPr>
                <w:rFonts w:eastAsia="Times New Roman" w:cstheme="minorHAnsi"/>
                <w:b/>
                <w:sz w:val="20"/>
                <w:szCs w:val="20"/>
                <w:lang w:val="hr-HR"/>
              </w:rPr>
              <w:t>dr. sc. Damir Šebo</w:t>
            </w:r>
          </w:p>
        </w:tc>
        <w:tc>
          <w:tcPr>
            <w:tcW w:w="1485" w:type="dxa"/>
            <w:shd w:val="clear" w:color="auto" w:fill="auto"/>
            <w:vAlign w:val="center"/>
          </w:tcPr>
          <w:p w14:paraId="420D9E7E"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F861A9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76B621D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443DF86C"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187018AF"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1F6FB610"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1BA8380A"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B74F327" w14:textId="77777777" w:rsidTr="00EC673E">
        <w:trPr>
          <w:trHeight w:val="552"/>
        </w:trPr>
        <w:tc>
          <w:tcPr>
            <w:tcW w:w="2978" w:type="dxa"/>
            <w:shd w:val="clear" w:color="auto" w:fill="auto"/>
            <w:vAlign w:val="center"/>
            <w:hideMark/>
          </w:tcPr>
          <w:p w14:paraId="3EAFBAE2"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Kreativna ekonomija</w:t>
            </w:r>
          </w:p>
        </w:tc>
        <w:tc>
          <w:tcPr>
            <w:tcW w:w="1485" w:type="dxa"/>
            <w:shd w:val="clear" w:color="auto" w:fill="auto"/>
            <w:vAlign w:val="bottom"/>
          </w:tcPr>
          <w:p w14:paraId="76A14212" w14:textId="5B0509F4"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2370A1CE" w14:textId="625110F9"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2FC19A7" w14:textId="40DC6665"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C70EFE4" w14:textId="37B89FEF"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3AFB799" w14:textId="4376982C"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7234424" w14:textId="02EEFDAD"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EFA17E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72AAE60" w14:textId="77777777" w:rsidTr="00EC673E">
        <w:trPr>
          <w:trHeight w:val="552"/>
        </w:trPr>
        <w:tc>
          <w:tcPr>
            <w:tcW w:w="2978" w:type="dxa"/>
            <w:shd w:val="clear" w:color="auto" w:fill="auto"/>
            <w:vAlign w:val="center"/>
          </w:tcPr>
          <w:p w14:paraId="4AE0DB6A" w14:textId="2B706108"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Projektni menadžment</w:t>
            </w:r>
          </w:p>
        </w:tc>
        <w:tc>
          <w:tcPr>
            <w:tcW w:w="1485" w:type="dxa"/>
            <w:shd w:val="clear" w:color="auto" w:fill="auto"/>
            <w:vAlign w:val="bottom"/>
          </w:tcPr>
          <w:p w14:paraId="2F4E5B02"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6C062BF9"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3D1DDE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53AB6DD"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8863539"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FB485A0"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B77349F"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D1172A4" w14:textId="77777777" w:rsidTr="009A0CC3">
        <w:trPr>
          <w:trHeight w:val="452"/>
        </w:trPr>
        <w:tc>
          <w:tcPr>
            <w:tcW w:w="2978" w:type="dxa"/>
            <w:shd w:val="clear" w:color="auto" w:fill="auto"/>
            <w:vAlign w:val="center"/>
            <w:hideMark/>
          </w:tcPr>
          <w:p w14:paraId="219839B6" w14:textId="51AAC932"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Poslovna komunikacija</w:t>
            </w:r>
          </w:p>
        </w:tc>
        <w:tc>
          <w:tcPr>
            <w:tcW w:w="1485" w:type="dxa"/>
            <w:shd w:val="clear" w:color="auto" w:fill="auto"/>
            <w:vAlign w:val="bottom"/>
          </w:tcPr>
          <w:p w14:paraId="67EAC19F" w14:textId="28E69FD0"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3412EE0B" w14:textId="727FB8EF"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542EA72" w14:textId="1F35EADC"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328F813" w14:textId="4F98425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5C1B084" w14:textId="0A508F5B"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29D99F7" w14:textId="593EEA6F"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328535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E6A5BBB" w14:textId="77777777" w:rsidTr="009A0CC3">
        <w:trPr>
          <w:trHeight w:val="411"/>
        </w:trPr>
        <w:tc>
          <w:tcPr>
            <w:tcW w:w="2978" w:type="dxa"/>
            <w:shd w:val="clear" w:color="auto" w:fill="auto"/>
            <w:vAlign w:val="center"/>
            <w:hideMark/>
          </w:tcPr>
          <w:p w14:paraId="29EDCD18" w14:textId="77777777" w:rsidR="00986D83" w:rsidRDefault="00986D83" w:rsidP="00986D83">
            <w:pPr>
              <w:rPr>
                <w:rFonts w:cstheme="minorHAnsi"/>
                <w:b/>
                <w:spacing w:val="-2"/>
                <w:sz w:val="20"/>
                <w:szCs w:val="20"/>
                <w:lang w:val="hr-HR"/>
              </w:rPr>
            </w:pPr>
          </w:p>
          <w:p w14:paraId="2B575094" w14:textId="47B94736" w:rsidR="00986D83" w:rsidRPr="00852C9D" w:rsidRDefault="00986D83" w:rsidP="00986D83">
            <w:pPr>
              <w:rPr>
                <w:rFonts w:cstheme="minorHAnsi"/>
                <w:spacing w:val="-2"/>
                <w:sz w:val="20"/>
                <w:szCs w:val="20"/>
                <w:lang w:val="hr-HR"/>
              </w:rPr>
            </w:pPr>
            <w:r w:rsidRPr="00852C9D">
              <w:rPr>
                <w:rFonts w:cstheme="minorHAnsi"/>
                <w:b/>
                <w:spacing w:val="-2"/>
                <w:sz w:val="20"/>
                <w:szCs w:val="20"/>
                <w:lang w:val="hr-HR"/>
              </w:rPr>
              <w:t>prof. art. Davor Šarić</w:t>
            </w:r>
          </w:p>
        </w:tc>
        <w:tc>
          <w:tcPr>
            <w:tcW w:w="1485" w:type="dxa"/>
            <w:shd w:val="clear" w:color="auto" w:fill="auto"/>
            <w:vAlign w:val="center"/>
          </w:tcPr>
          <w:p w14:paraId="4FBB06E5"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550463D2"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247646F5"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688CEC69"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015655F5"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682C5B5D"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08B9E3F1"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5600D750" w14:textId="77777777" w:rsidTr="00EC673E">
        <w:trPr>
          <w:trHeight w:val="552"/>
        </w:trPr>
        <w:tc>
          <w:tcPr>
            <w:tcW w:w="2978" w:type="dxa"/>
            <w:shd w:val="clear" w:color="auto" w:fill="auto"/>
            <w:vAlign w:val="center"/>
          </w:tcPr>
          <w:p w14:paraId="26323289" w14:textId="77777777" w:rsidR="00986D83" w:rsidRPr="00852C9D" w:rsidRDefault="00986D83" w:rsidP="00986D83">
            <w:pPr>
              <w:rPr>
                <w:rFonts w:eastAsia="Times New Roman" w:cstheme="minorHAnsi"/>
                <w:sz w:val="20"/>
                <w:szCs w:val="20"/>
                <w:lang w:val="hr-HR"/>
              </w:rPr>
            </w:pPr>
            <w:r w:rsidRPr="00852C9D">
              <w:rPr>
                <w:rFonts w:cstheme="minorHAnsi"/>
                <w:spacing w:val="-2"/>
                <w:sz w:val="20"/>
                <w:szCs w:val="20"/>
                <w:lang w:val="hr-HR"/>
              </w:rPr>
              <w:lastRenderedPageBreak/>
              <w:t>Uvod u fotografiju</w:t>
            </w:r>
          </w:p>
        </w:tc>
        <w:tc>
          <w:tcPr>
            <w:tcW w:w="1485" w:type="dxa"/>
            <w:shd w:val="clear" w:color="auto" w:fill="auto"/>
            <w:vAlign w:val="bottom"/>
          </w:tcPr>
          <w:p w14:paraId="6EC973EE" w14:textId="12D0C405"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41715A36" w14:textId="2D723E6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49EA10F" w14:textId="13B1F78B"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4959550" w14:textId="3BD9201E"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98E083D" w14:textId="06F10C8B"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8DECE66" w14:textId="37DBD116"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6A0E869"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0A62280" w14:textId="77777777" w:rsidTr="00EC673E">
        <w:trPr>
          <w:trHeight w:val="552"/>
        </w:trPr>
        <w:tc>
          <w:tcPr>
            <w:tcW w:w="2978" w:type="dxa"/>
            <w:shd w:val="clear" w:color="auto" w:fill="auto"/>
            <w:vAlign w:val="center"/>
          </w:tcPr>
          <w:p w14:paraId="22DFF966" w14:textId="20DFE908" w:rsidR="00986D83" w:rsidRPr="00852C9D" w:rsidRDefault="00986D83" w:rsidP="00986D83">
            <w:pPr>
              <w:rPr>
                <w:rFonts w:cstheme="minorHAnsi"/>
                <w:sz w:val="20"/>
                <w:szCs w:val="20"/>
                <w:lang w:val="hr-HR"/>
              </w:rPr>
            </w:pPr>
            <w:r w:rsidRPr="00852C9D">
              <w:rPr>
                <w:rFonts w:cstheme="minorHAnsi"/>
                <w:sz w:val="20"/>
                <w:szCs w:val="20"/>
                <w:lang w:val="hr-HR"/>
              </w:rPr>
              <w:t>Videoprodukcija i kreativne industrije</w:t>
            </w:r>
          </w:p>
        </w:tc>
        <w:tc>
          <w:tcPr>
            <w:tcW w:w="1485" w:type="dxa"/>
            <w:shd w:val="clear" w:color="auto" w:fill="auto"/>
            <w:vAlign w:val="bottom"/>
          </w:tcPr>
          <w:p w14:paraId="056F90C8"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2411EA2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E50950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47357CF"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7FC8799"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DEAEBE5"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8689EF0" w14:textId="77777777" w:rsidR="00986D83" w:rsidRPr="00852C9D" w:rsidRDefault="00986D83" w:rsidP="00986D83">
            <w:pPr>
              <w:jc w:val="center"/>
              <w:rPr>
                <w:rFonts w:eastAsia="Times New Roman" w:cstheme="minorHAnsi"/>
                <w:color w:val="FF0000"/>
                <w:sz w:val="20"/>
                <w:szCs w:val="20"/>
                <w:lang w:val="hr-HR"/>
              </w:rPr>
            </w:pPr>
          </w:p>
        </w:tc>
      </w:tr>
      <w:tr w:rsidR="00EE359D" w:rsidRPr="00852C9D" w14:paraId="3921772D" w14:textId="77777777" w:rsidTr="00EC673E">
        <w:trPr>
          <w:trHeight w:val="552"/>
        </w:trPr>
        <w:tc>
          <w:tcPr>
            <w:tcW w:w="2978" w:type="dxa"/>
            <w:shd w:val="clear" w:color="auto" w:fill="auto"/>
            <w:vAlign w:val="center"/>
          </w:tcPr>
          <w:p w14:paraId="692172E6" w14:textId="7B3E9EA0" w:rsidR="00EE359D" w:rsidRPr="00EE359D" w:rsidRDefault="00EE359D" w:rsidP="00986D83">
            <w:pPr>
              <w:rPr>
                <w:rFonts w:cstheme="minorHAnsi"/>
                <w:b/>
                <w:sz w:val="20"/>
                <w:szCs w:val="20"/>
                <w:lang w:val="hr-HR"/>
              </w:rPr>
            </w:pPr>
            <w:r w:rsidRPr="00EE359D">
              <w:rPr>
                <w:rFonts w:cstheme="minorHAnsi"/>
                <w:b/>
                <w:sz w:val="20"/>
                <w:szCs w:val="20"/>
                <w:lang w:val="hr-HR"/>
              </w:rPr>
              <w:t>naslovni doc. dr.sc. Krešimir Starčević</w:t>
            </w:r>
          </w:p>
        </w:tc>
        <w:tc>
          <w:tcPr>
            <w:tcW w:w="1485" w:type="dxa"/>
            <w:shd w:val="clear" w:color="auto" w:fill="auto"/>
            <w:vAlign w:val="bottom"/>
          </w:tcPr>
          <w:p w14:paraId="4341D9E4" w14:textId="77777777" w:rsidR="00EE359D" w:rsidRPr="00852C9D" w:rsidRDefault="00EE359D" w:rsidP="00986D83">
            <w:pPr>
              <w:rPr>
                <w:rFonts w:ascii="Arial" w:hAnsi="Arial" w:cs="Arial"/>
                <w:color w:val="000000"/>
                <w:sz w:val="22"/>
                <w:szCs w:val="22"/>
                <w:lang w:val="hr-HR"/>
              </w:rPr>
            </w:pPr>
          </w:p>
        </w:tc>
        <w:tc>
          <w:tcPr>
            <w:tcW w:w="1793" w:type="dxa"/>
            <w:shd w:val="clear" w:color="auto" w:fill="auto"/>
            <w:vAlign w:val="bottom"/>
          </w:tcPr>
          <w:p w14:paraId="5050CEBA" w14:textId="77777777" w:rsidR="00EE359D" w:rsidRPr="00852C9D" w:rsidRDefault="00EE359D" w:rsidP="00986D83">
            <w:pPr>
              <w:rPr>
                <w:rFonts w:ascii="Arial" w:hAnsi="Arial" w:cs="Arial"/>
                <w:color w:val="000000"/>
                <w:sz w:val="22"/>
                <w:szCs w:val="22"/>
              </w:rPr>
            </w:pPr>
          </w:p>
        </w:tc>
        <w:tc>
          <w:tcPr>
            <w:tcW w:w="1793" w:type="dxa"/>
            <w:shd w:val="clear" w:color="auto" w:fill="auto"/>
            <w:vAlign w:val="bottom"/>
          </w:tcPr>
          <w:p w14:paraId="471799AD" w14:textId="77777777" w:rsidR="00EE359D" w:rsidRPr="00852C9D" w:rsidRDefault="00EE359D" w:rsidP="00986D83">
            <w:pPr>
              <w:rPr>
                <w:rFonts w:ascii="Arial" w:hAnsi="Arial" w:cs="Arial"/>
                <w:color w:val="000000"/>
                <w:sz w:val="22"/>
                <w:szCs w:val="22"/>
              </w:rPr>
            </w:pPr>
          </w:p>
        </w:tc>
        <w:tc>
          <w:tcPr>
            <w:tcW w:w="1793" w:type="dxa"/>
            <w:shd w:val="clear" w:color="auto" w:fill="auto"/>
            <w:vAlign w:val="bottom"/>
          </w:tcPr>
          <w:p w14:paraId="6F6F4F19" w14:textId="77777777" w:rsidR="00EE359D" w:rsidRPr="00852C9D" w:rsidRDefault="00EE359D" w:rsidP="00986D83">
            <w:pPr>
              <w:rPr>
                <w:rFonts w:ascii="Arial" w:hAnsi="Arial" w:cs="Arial"/>
                <w:color w:val="000000"/>
                <w:sz w:val="22"/>
                <w:szCs w:val="22"/>
              </w:rPr>
            </w:pPr>
          </w:p>
        </w:tc>
        <w:tc>
          <w:tcPr>
            <w:tcW w:w="1381" w:type="dxa"/>
            <w:shd w:val="clear" w:color="auto" w:fill="auto"/>
            <w:vAlign w:val="bottom"/>
          </w:tcPr>
          <w:p w14:paraId="1C3A5657" w14:textId="77777777" w:rsidR="00EE359D" w:rsidRPr="00852C9D" w:rsidRDefault="00EE359D" w:rsidP="00986D83">
            <w:pPr>
              <w:rPr>
                <w:rFonts w:ascii="Arial" w:hAnsi="Arial" w:cs="Arial"/>
                <w:color w:val="000000"/>
                <w:sz w:val="22"/>
                <w:szCs w:val="22"/>
              </w:rPr>
            </w:pPr>
          </w:p>
        </w:tc>
        <w:tc>
          <w:tcPr>
            <w:tcW w:w="1481" w:type="dxa"/>
            <w:shd w:val="clear" w:color="auto" w:fill="auto"/>
            <w:vAlign w:val="bottom"/>
          </w:tcPr>
          <w:p w14:paraId="050EFC95" w14:textId="77777777" w:rsidR="00EE359D" w:rsidRPr="00852C9D" w:rsidRDefault="00EE359D" w:rsidP="00986D83">
            <w:pPr>
              <w:rPr>
                <w:rFonts w:ascii="Arial" w:hAnsi="Arial" w:cs="Arial"/>
                <w:color w:val="000000"/>
                <w:sz w:val="22"/>
                <w:szCs w:val="22"/>
              </w:rPr>
            </w:pPr>
          </w:p>
        </w:tc>
        <w:tc>
          <w:tcPr>
            <w:tcW w:w="1341" w:type="dxa"/>
            <w:shd w:val="clear" w:color="auto" w:fill="auto"/>
            <w:vAlign w:val="center"/>
          </w:tcPr>
          <w:p w14:paraId="2AFCA3B7" w14:textId="77777777" w:rsidR="00EE359D" w:rsidRPr="00852C9D" w:rsidRDefault="00EE359D" w:rsidP="00986D83">
            <w:pPr>
              <w:jc w:val="center"/>
              <w:rPr>
                <w:rFonts w:eastAsia="Times New Roman" w:cstheme="minorHAnsi"/>
                <w:color w:val="FF0000"/>
                <w:sz w:val="20"/>
                <w:szCs w:val="20"/>
                <w:lang w:val="hr-HR"/>
              </w:rPr>
            </w:pPr>
          </w:p>
        </w:tc>
      </w:tr>
      <w:tr w:rsidR="00986D83" w:rsidRPr="00852C9D" w14:paraId="02556781" w14:textId="77777777" w:rsidTr="00EC673E">
        <w:trPr>
          <w:trHeight w:val="552"/>
        </w:trPr>
        <w:tc>
          <w:tcPr>
            <w:tcW w:w="2978" w:type="dxa"/>
            <w:shd w:val="clear" w:color="auto" w:fill="auto"/>
            <w:vAlign w:val="center"/>
          </w:tcPr>
          <w:p w14:paraId="326F7E39" w14:textId="57AC22C9" w:rsidR="00986D83" w:rsidRPr="00852C9D" w:rsidRDefault="00986D83" w:rsidP="00986D83">
            <w:pPr>
              <w:rPr>
                <w:rFonts w:cstheme="minorHAnsi"/>
                <w:sz w:val="20"/>
                <w:szCs w:val="20"/>
                <w:lang w:val="hr-HR"/>
              </w:rPr>
            </w:pPr>
            <w:r w:rsidRPr="00852C9D">
              <w:rPr>
                <w:rFonts w:cstheme="minorHAnsi"/>
                <w:sz w:val="20"/>
                <w:szCs w:val="20"/>
                <w:lang w:val="hr-HR"/>
              </w:rPr>
              <w:t>Produkcijska studija</w:t>
            </w:r>
          </w:p>
        </w:tc>
        <w:tc>
          <w:tcPr>
            <w:tcW w:w="1485" w:type="dxa"/>
            <w:shd w:val="clear" w:color="auto" w:fill="auto"/>
            <w:vAlign w:val="bottom"/>
          </w:tcPr>
          <w:p w14:paraId="7A4A1869" w14:textId="77777777"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07976DD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75D374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E1D9F44"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4173C7B3"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1C0E942"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30C14A8A"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41C3C93" w14:textId="77777777" w:rsidTr="00EC673E">
        <w:trPr>
          <w:trHeight w:val="552"/>
        </w:trPr>
        <w:tc>
          <w:tcPr>
            <w:tcW w:w="2978" w:type="dxa"/>
            <w:shd w:val="clear" w:color="auto" w:fill="auto"/>
            <w:vAlign w:val="center"/>
          </w:tcPr>
          <w:p w14:paraId="46805977" w14:textId="31DE8284"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dr. sc. Andrej Kristek, naslovni predavač</w:t>
            </w:r>
          </w:p>
        </w:tc>
        <w:tc>
          <w:tcPr>
            <w:tcW w:w="1485" w:type="dxa"/>
            <w:shd w:val="clear" w:color="auto" w:fill="auto"/>
            <w:vAlign w:val="center"/>
          </w:tcPr>
          <w:p w14:paraId="44F50B30"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7BB0BEE"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2DC5549F"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64C2338"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31EFCB73"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575CC5C8"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1D1C5CA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CBA8A54" w14:textId="77777777" w:rsidTr="00D76038">
        <w:trPr>
          <w:trHeight w:val="288"/>
        </w:trPr>
        <w:tc>
          <w:tcPr>
            <w:tcW w:w="2978" w:type="dxa"/>
            <w:shd w:val="clear" w:color="auto" w:fill="auto"/>
            <w:vAlign w:val="center"/>
          </w:tcPr>
          <w:p w14:paraId="4F4DE9B4" w14:textId="5166ED7D"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Informacijska pismenost</w:t>
            </w:r>
          </w:p>
        </w:tc>
        <w:tc>
          <w:tcPr>
            <w:tcW w:w="1485" w:type="dxa"/>
            <w:shd w:val="clear" w:color="auto" w:fill="auto"/>
            <w:vAlign w:val="bottom"/>
          </w:tcPr>
          <w:p w14:paraId="7B0B8E8E" w14:textId="30DCD2B8"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0568DA92" w14:textId="40845C7C"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295C59E" w14:textId="592D78E9"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6CB092D" w14:textId="5CC3A8BE"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162BE7D4" w14:textId="5A84E212"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D6979BF" w14:textId="7496DC0D"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2706409"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599F2B7" w14:textId="77777777" w:rsidTr="00EC673E">
        <w:trPr>
          <w:trHeight w:val="288"/>
        </w:trPr>
        <w:tc>
          <w:tcPr>
            <w:tcW w:w="2978" w:type="dxa"/>
            <w:shd w:val="clear" w:color="auto" w:fill="auto"/>
            <w:vAlign w:val="center"/>
            <w:hideMark/>
          </w:tcPr>
          <w:p w14:paraId="4B59A948" w14:textId="7C82933F" w:rsidR="00986D83" w:rsidRPr="00852C9D" w:rsidRDefault="00986D83" w:rsidP="00986D83">
            <w:pPr>
              <w:rPr>
                <w:rFonts w:eastAsia="Times New Roman" w:cstheme="minorHAnsi"/>
                <w:b/>
                <w:sz w:val="20"/>
                <w:szCs w:val="20"/>
                <w:lang w:val="hr-HR"/>
              </w:rPr>
            </w:pPr>
            <w:r w:rsidRPr="00852C9D">
              <w:rPr>
                <w:rFonts w:cstheme="minorHAnsi"/>
                <w:b/>
                <w:spacing w:val="-2"/>
                <w:sz w:val="20"/>
                <w:szCs w:val="20"/>
                <w:lang w:val="hr-HR"/>
              </w:rPr>
              <w:t>Kristina Kumrić, predavačica</w:t>
            </w:r>
          </w:p>
        </w:tc>
        <w:tc>
          <w:tcPr>
            <w:tcW w:w="1485" w:type="dxa"/>
            <w:shd w:val="clear" w:color="auto" w:fill="auto"/>
            <w:vAlign w:val="center"/>
          </w:tcPr>
          <w:p w14:paraId="49C0173B"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694817BC"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0DC37751" w14:textId="77777777" w:rsidR="00986D83" w:rsidRPr="00852C9D" w:rsidRDefault="00986D83" w:rsidP="00986D83">
            <w:pPr>
              <w:jc w:val="center"/>
              <w:rPr>
                <w:rFonts w:eastAsia="Times New Roman" w:cstheme="minorHAnsi"/>
                <w:color w:val="FF0000"/>
                <w:sz w:val="20"/>
                <w:szCs w:val="20"/>
                <w:lang w:val="hr-HR"/>
              </w:rPr>
            </w:pPr>
          </w:p>
        </w:tc>
        <w:tc>
          <w:tcPr>
            <w:tcW w:w="1793" w:type="dxa"/>
            <w:shd w:val="clear" w:color="auto" w:fill="auto"/>
            <w:vAlign w:val="center"/>
          </w:tcPr>
          <w:p w14:paraId="1EC5271C" w14:textId="77777777" w:rsidR="00986D83" w:rsidRPr="00852C9D" w:rsidRDefault="00986D83" w:rsidP="00986D83">
            <w:pPr>
              <w:jc w:val="center"/>
              <w:rPr>
                <w:rFonts w:eastAsia="Times New Roman" w:cstheme="minorHAnsi"/>
                <w:color w:val="FF0000"/>
                <w:sz w:val="20"/>
                <w:szCs w:val="20"/>
                <w:lang w:val="hr-HR"/>
              </w:rPr>
            </w:pPr>
          </w:p>
        </w:tc>
        <w:tc>
          <w:tcPr>
            <w:tcW w:w="1381" w:type="dxa"/>
            <w:shd w:val="clear" w:color="auto" w:fill="auto"/>
            <w:vAlign w:val="center"/>
          </w:tcPr>
          <w:p w14:paraId="0C7A17FE" w14:textId="77777777" w:rsidR="00986D83" w:rsidRPr="00852C9D" w:rsidRDefault="00986D83" w:rsidP="00986D83">
            <w:pPr>
              <w:jc w:val="center"/>
              <w:rPr>
                <w:rFonts w:eastAsia="Times New Roman" w:cstheme="minorHAnsi"/>
                <w:color w:val="FF0000"/>
                <w:sz w:val="20"/>
                <w:szCs w:val="20"/>
                <w:lang w:val="hr-HR"/>
              </w:rPr>
            </w:pPr>
          </w:p>
        </w:tc>
        <w:tc>
          <w:tcPr>
            <w:tcW w:w="1481" w:type="dxa"/>
            <w:shd w:val="clear" w:color="auto" w:fill="auto"/>
            <w:vAlign w:val="center"/>
          </w:tcPr>
          <w:p w14:paraId="42F7354E" w14:textId="77777777" w:rsidR="00986D83" w:rsidRPr="00852C9D" w:rsidRDefault="00986D83" w:rsidP="00986D83">
            <w:pPr>
              <w:jc w:val="center"/>
              <w:rPr>
                <w:rFonts w:eastAsia="Times New Roman" w:cstheme="minorHAnsi"/>
                <w:color w:val="FF0000"/>
                <w:sz w:val="20"/>
                <w:szCs w:val="20"/>
                <w:lang w:val="hr-HR"/>
              </w:rPr>
            </w:pPr>
          </w:p>
        </w:tc>
        <w:tc>
          <w:tcPr>
            <w:tcW w:w="1341" w:type="dxa"/>
            <w:shd w:val="clear" w:color="auto" w:fill="auto"/>
            <w:vAlign w:val="center"/>
          </w:tcPr>
          <w:p w14:paraId="20C4B67F"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CA27AA6" w14:textId="77777777" w:rsidTr="00EC673E">
        <w:trPr>
          <w:trHeight w:val="552"/>
        </w:trPr>
        <w:tc>
          <w:tcPr>
            <w:tcW w:w="2978" w:type="dxa"/>
            <w:shd w:val="clear" w:color="auto" w:fill="auto"/>
            <w:vAlign w:val="center"/>
            <w:hideMark/>
          </w:tcPr>
          <w:p w14:paraId="4A6506E6" w14:textId="77777777"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Filmologija i kultura</w:t>
            </w:r>
          </w:p>
        </w:tc>
        <w:tc>
          <w:tcPr>
            <w:tcW w:w="1485" w:type="dxa"/>
            <w:shd w:val="clear" w:color="auto" w:fill="auto"/>
            <w:vAlign w:val="bottom"/>
          </w:tcPr>
          <w:p w14:paraId="20C683E4" w14:textId="3E95BDA1" w:rsidR="00986D83" w:rsidRPr="00852C9D" w:rsidRDefault="00986D83" w:rsidP="00986D83">
            <w:pPr>
              <w:rPr>
                <w:rFonts w:ascii="Arial" w:hAnsi="Arial" w:cs="Arial"/>
                <w:color w:val="000000"/>
                <w:sz w:val="22"/>
                <w:szCs w:val="22"/>
                <w:lang w:val="hr-HR"/>
              </w:rPr>
            </w:pPr>
          </w:p>
        </w:tc>
        <w:tc>
          <w:tcPr>
            <w:tcW w:w="1793" w:type="dxa"/>
            <w:shd w:val="clear" w:color="auto" w:fill="auto"/>
            <w:vAlign w:val="bottom"/>
          </w:tcPr>
          <w:p w14:paraId="7ABE8F9A" w14:textId="36FA6231"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B97F59C" w14:textId="175BC752"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FB66CD1" w14:textId="6050D081"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64794D3D" w14:textId="224F4EE4"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C9509A9" w14:textId="3B1150A3"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CA04C79"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6DFBB3E" w14:textId="77777777" w:rsidTr="00EC673E">
        <w:trPr>
          <w:trHeight w:val="552"/>
        </w:trPr>
        <w:tc>
          <w:tcPr>
            <w:tcW w:w="2978" w:type="dxa"/>
            <w:shd w:val="clear" w:color="auto" w:fill="auto"/>
            <w:vAlign w:val="center"/>
          </w:tcPr>
          <w:p w14:paraId="3B76F218" w14:textId="18A4B1F9"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Povijest filma i videa 1</w:t>
            </w:r>
          </w:p>
        </w:tc>
        <w:tc>
          <w:tcPr>
            <w:tcW w:w="1485" w:type="dxa"/>
            <w:shd w:val="clear" w:color="auto" w:fill="auto"/>
            <w:vAlign w:val="bottom"/>
          </w:tcPr>
          <w:p w14:paraId="5D32515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E667F04"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D23C08D"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F9EC40E"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8D4170A"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5B84BF2F"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0EA76523"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9EC21F9" w14:textId="77777777" w:rsidTr="00EC673E">
        <w:trPr>
          <w:trHeight w:val="552"/>
        </w:trPr>
        <w:tc>
          <w:tcPr>
            <w:tcW w:w="2978" w:type="dxa"/>
            <w:shd w:val="clear" w:color="auto" w:fill="auto"/>
            <w:vAlign w:val="center"/>
          </w:tcPr>
          <w:p w14:paraId="26B171C2" w14:textId="04F4BB2C" w:rsidR="00986D83" w:rsidRPr="00852C9D" w:rsidRDefault="00986D83" w:rsidP="00986D83">
            <w:pPr>
              <w:rPr>
                <w:rFonts w:eastAsia="Times New Roman" w:cstheme="minorHAnsi"/>
                <w:b/>
                <w:sz w:val="20"/>
                <w:szCs w:val="20"/>
                <w:lang w:val="hr-HR"/>
              </w:rPr>
            </w:pPr>
            <w:r w:rsidRPr="00852C9D">
              <w:rPr>
                <w:rFonts w:eastAsia="Times New Roman" w:cstheme="minorHAnsi"/>
                <w:sz w:val="20"/>
                <w:szCs w:val="20"/>
                <w:lang w:val="hr-HR"/>
              </w:rPr>
              <w:t>Povijest filma i videa 2</w:t>
            </w:r>
          </w:p>
        </w:tc>
        <w:tc>
          <w:tcPr>
            <w:tcW w:w="1485" w:type="dxa"/>
            <w:shd w:val="clear" w:color="auto" w:fill="auto"/>
            <w:vAlign w:val="bottom"/>
          </w:tcPr>
          <w:p w14:paraId="0065F653"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2A76F4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C648ED9"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8C8E875"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E8AB13C"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9BE37BF"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616D51E8"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F601D3A" w14:textId="77777777" w:rsidTr="00EC673E">
        <w:trPr>
          <w:trHeight w:val="552"/>
        </w:trPr>
        <w:tc>
          <w:tcPr>
            <w:tcW w:w="2978" w:type="dxa"/>
            <w:shd w:val="clear" w:color="auto" w:fill="auto"/>
            <w:vAlign w:val="center"/>
          </w:tcPr>
          <w:p w14:paraId="2656D29B" w14:textId="1E6D1535"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Saša Drinić, naslovni predavač</w:t>
            </w:r>
          </w:p>
        </w:tc>
        <w:tc>
          <w:tcPr>
            <w:tcW w:w="1485" w:type="dxa"/>
            <w:shd w:val="clear" w:color="auto" w:fill="auto"/>
            <w:vAlign w:val="bottom"/>
          </w:tcPr>
          <w:p w14:paraId="6BDA40A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EEE1C6F"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FC58DC9"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8DD5274"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3DB0FE7D"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4A1FCCCA"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10030E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77E6FE17" w14:textId="77777777" w:rsidTr="00EC673E">
        <w:trPr>
          <w:trHeight w:val="552"/>
        </w:trPr>
        <w:tc>
          <w:tcPr>
            <w:tcW w:w="2978" w:type="dxa"/>
            <w:shd w:val="clear" w:color="auto" w:fill="auto"/>
            <w:vAlign w:val="center"/>
          </w:tcPr>
          <w:p w14:paraId="4CC42D48" w14:textId="0C466A6A"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Radijsko snimanje i produkcija</w:t>
            </w:r>
          </w:p>
        </w:tc>
        <w:tc>
          <w:tcPr>
            <w:tcW w:w="1485" w:type="dxa"/>
            <w:shd w:val="clear" w:color="auto" w:fill="auto"/>
            <w:vAlign w:val="bottom"/>
          </w:tcPr>
          <w:p w14:paraId="1D0A0025"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3B44EE1"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742D37F" w14:textId="26B62B16"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9B88D19" w14:textId="11989C70"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809C960" w14:textId="1EDC26C9"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2A7F6B27" w14:textId="579233DA"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53E73A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5662950" w14:textId="77777777" w:rsidTr="00EC673E">
        <w:trPr>
          <w:trHeight w:val="552"/>
        </w:trPr>
        <w:tc>
          <w:tcPr>
            <w:tcW w:w="2978" w:type="dxa"/>
            <w:shd w:val="clear" w:color="auto" w:fill="auto"/>
            <w:vAlign w:val="center"/>
          </w:tcPr>
          <w:p w14:paraId="60ED0FC3" w14:textId="4C28AF39" w:rsidR="00986D83" w:rsidRPr="00EE359D" w:rsidRDefault="00EE359D" w:rsidP="00986D83">
            <w:pPr>
              <w:rPr>
                <w:rFonts w:eastAsia="Times New Roman" w:cstheme="minorHAnsi"/>
                <w:b/>
                <w:sz w:val="20"/>
                <w:szCs w:val="20"/>
                <w:lang w:val="hr-HR"/>
              </w:rPr>
            </w:pPr>
            <w:r w:rsidRPr="00EE359D">
              <w:rPr>
                <w:rFonts w:eastAsia="Times New Roman" w:cstheme="minorHAnsi"/>
                <w:b/>
                <w:sz w:val="20"/>
                <w:szCs w:val="20"/>
                <w:lang w:val="hr-HR"/>
              </w:rPr>
              <w:t>Marina Grbeša, predavačica</w:t>
            </w:r>
          </w:p>
        </w:tc>
        <w:tc>
          <w:tcPr>
            <w:tcW w:w="1485" w:type="dxa"/>
            <w:shd w:val="clear" w:color="auto" w:fill="auto"/>
            <w:vAlign w:val="bottom"/>
          </w:tcPr>
          <w:p w14:paraId="018299C4"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A51933A"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7689D33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2077C9D8"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2E8726D5"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11E9782C"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44B3EBB4"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C3CD901" w14:textId="77777777" w:rsidTr="00EC673E">
        <w:trPr>
          <w:trHeight w:val="552"/>
        </w:trPr>
        <w:tc>
          <w:tcPr>
            <w:tcW w:w="2978" w:type="dxa"/>
            <w:shd w:val="clear" w:color="auto" w:fill="auto"/>
            <w:vAlign w:val="center"/>
          </w:tcPr>
          <w:p w14:paraId="31E96D3C" w14:textId="7FB9E73E"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Osnove psihologije</w:t>
            </w:r>
          </w:p>
        </w:tc>
        <w:tc>
          <w:tcPr>
            <w:tcW w:w="1485" w:type="dxa"/>
            <w:shd w:val="clear" w:color="auto" w:fill="auto"/>
            <w:vAlign w:val="bottom"/>
          </w:tcPr>
          <w:p w14:paraId="63105DE7"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5EF4F39"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8BEEB30"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F517417"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2DF8686"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438994B"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6A5DD18C"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148F565" w14:textId="77777777" w:rsidTr="00EC673E">
        <w:trPr>
          <w:trHeight w:val="552"/>
        </w:trPr>
        <w:tc>
          <w:tcPr>
            <w:tcW w:w="2978" w:type="dxa"/>
            <w:shd w:val="clear" w:color="auto" w:fill="auto"/>
            <w:vAlign w:val="center"/>
          </w:tcPr>
          <w:p w14:paraId="47024CC3" w14:textId="45E94DA8"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izv. prof. dr. sc. Željka Flegar</w:t>
            </w:r>
          </w:p>
        </w:tc>
        <w:tc>
          <w:tcPr>
            <w:tcW w:w="1485" w:type="dxa"/>
            <w:shd w:val="clear" w:color="auto" w:fill="auto"/>
            <w:vAlign w:val="bottom"/>
          </w:tcPr>
          <w:p w14:paraId="3E47A803"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5E054664"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B6A593A"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09EDB2F5"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7EF70CE9"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66B7316A"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1CEFA99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7AE58A00" w14:textId="77777777" w:rsidTr="00EC673E">
        <w:trPr>
          <w:trHeight w:val="552"/>
        </w:trPr>
        <w:tc>
          <w:tcPr>
            <w:tcW w:w="2978" w:type="dxa"/>
            <w:shd w:val="clear" w:color="auto" w:fill="auto"/>
            <w:vAlign w:val="center"/>
          </w:tcPr>
          <w:p w14:paraId="69075FA7" w14:textId="2DF4212B"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Tehnike improvizacijskog teatra 1</w:t>
            </w:r>
          </w:p>
        </w:tc>
        <w:tc>
          <w:tcPr>
            <w:tcW w:w="1485" w:type="dxa"/>
            <w:shd w:val="clear" w:color="auto" w:fill="auto"/>
            <w:vAlign w:val="bottom"/>
          </w:tcPr>
          <w:p w14:paraId="5AED7809"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6322E076"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4C09FDFC" w14:textId="77777777" w:rsidR="00986D83" w:rsidRPr="00852C9D" w:rsidRDefault="00986D83" w:rsidP="00986D83">
            <w:pPr>
              <w:rPr>
                <w:rFonts w:ascii="Arial" w:hAnsi="Arial" w:cs="Arial"/>
                <w:color w:val="000000"/>
                <w:sz w:val="22"/>
                <w:szCs w:val="22"/>
              </w:rPr>
            </w:pPr>
          </w:p>
        </w:tc>
        <w:tc>
          <w:tcPr>
            <w:tcW w:w="1793" w:type="dxa"/>
            <w:shd w:val="clear" w:color="auto" w:fill="auto"/>
            <w:vAlign w:val="bottom"/>
          </w:tcPr>
          <w:p w14:paraId="366194B3" w14:textId="77777777" w:rsidR="00986D83" w:rsidRPr="00852C9D" w:rsidRDefault="00986D83" w:rsidP="00986D83">
            <w:pPr>
              <w:rPr>
                <w:rFonts w:ascii="Arial" w:hAnsi="Arial" w:cs="Arial"/>
                <w:color w:val="000000"/>
                <w:sz w:val="22"/>
                <w:szCs w:val="22"/>
              </w:rPr>
            </w:pPr>
          </w:p>
        </w:tc>
        <w:tc>
          <w:tcPr>
            <w:tcW w:w="1381" w:type="dxa"/>
            <w:shd w:val="clear" w:color="auto" w:fill="auto"/>
            <w:vAlign w:val="bottom"/>
          </w:tcPr>
          <w:p w14:paraId="58925CEF" w14:textId="77777777" w:rsidR="00986D83" w:rsidRPr="00852C9D" w:rsidRDefault="00986D83" w:rsidP="00986D83">
            <w:pPr>
              <w:rPr>
                <w:rFonts w:ascii="Arial" w:hAnsi="Arial" w:cs="Arial"/>
                <w:color w:val="000000"/>
                <w:sz w:val="22"/>
                <w:szCs w:val="22"/>
              </w:rPr>
            </w:pPr>
          </w:p>
        </w:tc>
        <w:tc>
          <w:tcPr>
            <w:tcW w:w="1481" w:type="dxa"/>
            <w:shd w:val="clear" w:color="auto" w:fill="auto"/>
            <w:vAlign w:val="bottom"/>
          </w:tcPr>
          <w:p w14:paraId="020428BA" w14:textId="77777777" w:rsidR="00986D83" w:rsidRPr="00852C9D" w:rsidRDefault="00986D83" w:rsidP="00986D83">
            <w:pPr>
              <w:rPr>
                <w:rFonts w:ascii="Arial" w:hAnsi="Arial" w:cs="Arial"/>
                <w:color w:val="000000"/>
                <w:sz w:val="22"/>
                <w:szCs w:val="22"/>
              </w:rPr>
            </w:pPr>
          </w:p>
        </w:tc>
        <w:tc>
          <w:tcPr>
            <w:tcW w:w="1341" w:type="dxa"/>
            <w:shd w:val="clear" w:color="auto" w:fill="auto"/>
            <w:vAlign w:val="center"/>
          </w:tcPr>
          <w:p w14:paraId="749B0A42"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0EDD0DD"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7DB5ECB" w14:textId="222451E8"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lastRenderedPageBreak/>
              <w:t>Alta Pavin Banović, naslovna predavačica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25D0678A"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720F226"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5F66D8D"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9D59A94" w14:textId="77777777" w:rsidR="00986D83" w:rsidRPr="00852C9D"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4298103C" w14:textId="77777777" w:rsidR="00986D83" w:rsidRPr="00852C9D"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EB399EC" w14:textId="77777777" w:rsidR="00986D83" w:rsidRPr="00852C9D"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2B24E18E"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427B6853"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387DE27" w14:textId="1012668D" w:rsidR="00986D83" w:rsidRPr="00852C9D" w:rsidRDefault="00986D83" w:rsidP="00986D83">
            <w:pPr>
              <w:rPr>
                <w:rFonts w:eastAsia="Times New Roman" w:cstheme="minorHAnsi"/>
                <w:b/>
                <w:sz w:val="20"/>
                <w:szCs w:val="20"/>
                <w:lang w:val="hr-HR"/>
              </w:rPr>
            </w:pPr>
            <w:r w:rsidRPr="00852C9D">
              <w:rPr>
                <w:rFonts w:cstheme="minorHAnsi"/>
                <w:sz w:val="20"/>
                <w:szCs w:val="20"/>
                <w:lang w:val="hr-HR"/>
              </w:rPr>
              <w:t>Digitalna komunikacija baštine i korisnika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E625921"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E023475"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5A354E1"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5FC168E" w14:textId="77777777" w:rsidR="00986D83" w:rsidRPr="00852C9D"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52F9FEC1" w14:textId="77777777" w:rsidR="00986D83" w:rsidRPr="00852C9D"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AF22A7" w14:textId="77777777" w:rsidR="00986D83" w:rsidRPr="00852C9D"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68D15A20"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21082061"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9344F5C" w14:textId="52FF259E" w:rsidR="00986D83" w:rsidRPr="00852C9D" w:rsidRDefault="00986D83" w:rsidP="00986D83">
            <w:pPr>
              <w:rPr>
                <w:rFonts w:eastAsia="Times New Roman" w:cstheme="minorHAnsi"/>
                <w:b/>
                <w:sz w:val="20"/>
                <w:szCs w:val="20"/>
                <w:lang w:val="hr-HR"/>
              </w:rPr>
            </w:pPr>
            <w:r w:rsidRPr="00852C9D">
              <w:rPr>
                <w:rFonts w:eastAsia="Times New Roman" w:cstheme="minorHAnsi"/>
                <w:sz w:val="20"/>
                <w:szCs w:val="20"/>
                <w:lang w:val="hr-HR"/>
              </w:rPr>
              <w:t>Digitalni kulturni sadržaji</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16D57CC7"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720978A"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8625A47"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02E4B21" w14:textId="77777777" w:rsidR="00986D83" w:rsidRPr="00852C9D"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1B051C10" w14:textId="77777777" w:rsidR="00986D83" w:rsidRPr="00852C9D"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E125AF2" w14:textId="77777777" w:rsidR="00986D83" w:rsidRPr="00852C9D"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1137B42F"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314B2352"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1BE169D" w14:textId="14601725"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dr. sc. Lorna Rajle, naslovna predavačica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4765F52"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C33C846"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996E617"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0D05F732" w14:textId="77777777" w:rsidR="00986D83" w:rsidRPr="00852C9D"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38E8EFCA" w14:textId="77777777" w:rsidR="00986D83" w:rsidRPr="00852C9D"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B43DBD1" w14:textId="77777777" w:rsidR="00986D83" w:rsidRPr="00852C9D"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5554CD0C"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07E8064A"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D5F3AAC" w14:textId="04C8E564"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Regionalizam i hrvatski jezični identitet</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95AA3A3"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544852C"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0B5C47A"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83F277B" w14:textId="77777777" w:rsidR="00986D83" w:rsidRPr="00852C9D"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19DA6524" w14:textId="77777777" w:rsidR="00986D83" w:rsidRPr="00852C9D"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6A66C62E" w14:textId="77777777" w:rsidR="00986D83" w:rsidRPr="00852C9D"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03CDC415" w14:textId="77777777" w:rsidR="00986D83" w:rsidRPr="00852C9D" w:rsidRDefault="00986D83" w:rsidP="00986D83">
            <w:pPr>
              <w:jc w:val="center"/>
              <w:rPr>
                <w:rFonts w:eastAsia="Times New Roman" w:cstheme="minorHAnsi"/>
                <w:color w:val="FF0000"/>
                <w:sz w:val="20"/>
                <w:szCs w:val="20"/>
                <w:lang w:val="hr-HR"/>
              </w:rPr>
            </w:pPr>
          </w:p>
        </w:tc>
      </w:tr>
      <w:tr w:rsidR="00986D83" w:rsidRPr="00852C9D" w14:paraId="6C82E85E"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5036456" w14:textId="2336BEBE" w:rsidR="00986D83" w:rsidRPr="00852C9D" w:rsidRDefault="00986D83" w:rsidP="00986D83">
            <w:pPr>
              <w:rPr>
                <w:rFonts w:eastAsia="Times New Roman" w:cstheme="minorHAnsi"/>
                <w:b/>
                <w:sz w:val="20"/>
                <w:szCs w:val="20"/>
                <w:lang w:val="hr-HR"/>
              </w:rPr>
            </w:pPr>
            <w:r w:rsidRPr="00852C9D">
              <w:rPr>
                <w:rFonts w:eastAsia="Times New Roman" w:cstheme="minorHAnsi"/>
                <w:b/>
                <w:sz w:val="20"/>
                <w:szCs w:val="20"/>
                <w:lang w:val="hr-HR"/>
              </w:rPr>
              <w:t>Gabrijela Baraban, naslovna predavačica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4E2D2C21"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3602D59D"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5C9C9E5" w14:textId="77777777" w:rsidR="00986D83" w:rsidRPr="00852C9D"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9531235" w14:textId="77777777" w:rsidR="00986D83" w:rsidRPr="00852C9D"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12EE680E" w14:textId="77777777" w:rsidR="00986D83" w:rsidRPr="00852C9D"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F1A8AAB" w14:textId="77777777" w:rsidR="00986D83" w:rsidRPr="00852C9D"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1846BB0F" w14:textId="77777777" w:rsidR="00986D83" w:rsidRPr="00852C9D" w:rsidRDefault="00986D83" w:rsidP="00986D83">
            <w:pPr>
              <w:jc w:val="center"/>
              <w:rPr>
                <w:rFonts w:eastAsia="Times New Roman" w:cstheme="minorHAnsi"/>
                <w:color w:val="FF0000"/>
                <w:sz w:val="20"/>
                <w:szCs w:val="20"/>
                <w:lang w:val="hr-HR"/>
              </w:rPr>
            </w:pPr>
          </w:p>
        </w:tc>
      </w:tr>
      <w:tr w:rsidR="00986D83" w:rsidRPr="007757F5" w14:paraId="10120B21"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5967694" w14:textId="1F41AA63" w:rsidR="00986D83" w:rsidRPr="00852C9D" w:rsidRDefault="00986D83" w:rsidP="00986D83">
            <w:pPr>
              <w:rPr>
                <w:rFonts w:eastAsia="Times New Roman" w:cstheme="minorHAnsi"/>
                <w:sz w:val="20"/>
                <w:szCs w:val="20"/>
                <w:lang w:val="hr-HR"/>
              </w:rPr>
            </w:pPr>
            <w:r w:rsidRPr="00852C9D">
              <w:rPr>
                <w:rFonts w:eastAsia="Times New Roman" w:cstheme="minorHAnsi"/>
                <w:sz w:val="20"/>
                <w:szCs w:val="20"/>
                <w:lang w:val="hr-HR"/>
              </w:rPr>
              <w:t>Kreativna i održiva gastronomska kultura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084FFF62" w14:textId="13C33081" w:rsidR="00986D83" w:rsidRPr="0005201A"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0005107F" w14:textId="77777777" w:rsidR="00986D83"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D568CF6" w14:textId="77777777" w:rsidR="00986D83"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C6A9561" w14:textId="77777777" w:rsidR="00986D83"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7FF19409" w14:textId="77777777" w:rsidR="00986D83"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71C90963" w14:textId="77777777" w:rsidR="00986D83"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487A1F5D" w14:textId="77777777" w:rsidR="00986D83" w:rsidRPr="007757F5" w:rsidRDefault="00986D83" w:rsidP="00986D83">
            <w:pPr>
              <w:jc w:val="center"/>
              <w:rPr>
                <w:rFonts w:eastAsia="Times New Roman" w:cstheme="minorHAnsi"/>
                <w:color w:val="FF0000"/>
                <w:sz w:val="20"/>
                <w:szCs w:val="20"/>
                <w:lang w:val="hr-HR"/>
              </w:rPr>
            </w:pPr>
          </w:p>
        </w:tc>
      </w:tr>
      <w:tr w:rsidR="00986D83" w:rsidRPr="007757F5" w14:paraId="4DC2132C"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3ECE43A" w14:textId="29665C1F" w:rsidR="00986D83" w:rsidRPr="00852C9D" w:rsidRDefault="00986D83" w:rsidP="00986D83">
            <w:pPr>
              <w:rPr>
                <w:rFonts w:eastAsia="Times New Roman" w:cstheme="minorHAnsi"/>
                <w:b/>
                <w:sz w:val="20"/>
                <w:szCs w:val="20"/>
                <w:lang w:val="hr-HR"/>
              </w:rPr>
            </w:pPr>
            <w:r w:rsidRPr="00852C9D">
              <w:rPr>
                <w:rFonts w:cstheme="minorHAnsi"/>
                <w:b/>
                <w:spacing w:val="-2"/>
                <w:sz w:val="20"/>
                <w:szCs w:val="20"/>
                <w:lang w:val="hr-HR"/>
              </w:rPr>
              <w:t>naslovna doc. dr. sc. Aneli Dragojević Mijatović</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01FC3986" w14:textId="77777777" w:rsidR="00986D83" w:rsidRPr="0005201A"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43782DA" w14:textId="77777777" w:rsidR="00986D83"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0A3AF61" w14:textId="77777777" w:rsidR="00986D83"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428BDFF9" w14:textId="77777777" w:rsidR="00986D83"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0B1C3518" w14:textId="77777777" w:rsidR="00986D83"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542D80D5" w14:textId="77777777" w:rsidR="00986D83"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70B43E2C" w14:textId="77777777" w:rsidR="00986D83" w:rsidRPr="007757F5" w:rsidRDefault="00986D83" w:rsidP="00986D83">
            <w:pPr>
              <w:jc w:val="center"/>
              <w:rPr>
                <w:rFonts w:eastAsia="Times New Roman" w:cstheme="minorHAnsi"/>
                <w:color w:val="FF0000"/>
                <w:sz w:val="20"/>
                <w:szCs w:val="20"/>
                <w:lang w:val="hr-HR"/>
              </w:rPr>
            </w:pPr>
          </w:p>
        </w:tc>
      </w:tr>
      <w:tr w:rsidR="00986D83" w:rsidRPr="007757F5" w14:paraId="036090FC"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DED20B2" w14:textId="16E3DDF9" w:rsidR="00986D83" w:rsidRPr="00FA254C" w:rsidRDefault="00986D83" w:rsidP="00986D83">
            <w:pPr>
              <w:rPr>
                <w:rFonts w:cstheme="minorHAnsi"/>
                <w:spacing w:val="-2"/>
                <w:sz w:val="20"/>
                <w:szCs w:val="20"/>
                <w:lang w:val="hr-HR"/>
              </w:rPr>
            </w:pPr>
            <w:r>
              <w:rPr>
                <w:rFonts w:cstheme="minorHAnsi"/>
                <w:spacing w:val="-2"/>
                <w:sz w:val="20"/>
                <w:szCs w:val="20"/>
                <w:lang w:val="hr-HR"/>
              </w:rPr>
              <w:t>Kultura kasnog kapitalizma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4D0C2E98" w14:textId="77777777" w:rsidR="00986D83" w:rsidRPr="0005201A"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7646691" w14:textId="77777777" w:rsidR="00986D83"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1BFB15B" w14:textId="77777777" w:rsidR="00986D83" w:rsidRDefault="00986D83"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02039A06" w14:textId="77777777" w:rsidR="00986D83" w:rsidRDefault="00986D83"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5F3880DD" w14:textId="77777777" w:rsidR="00986D83" w:rsidRDefault="00986D83"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15B49055" w14:textId="77777777" w:rsidR="00986D83" w:rsidRDefault="00986D83"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4B11C287" w14:textId="77777777" w:rsidR="00986D83" w:rsidRPr="007757F5" w:rsidRDefault="00986D83" w:rsidP="00986D83">
            <w:pPr>
              <w:jc w:val="center"/>
              <w:rPr>
                <w:rFonts w:eastAsia="Times New Roman" w:cstheme="minorHAnsi"/>
                <w:color w:val="FF0000"/>
                <w:sz w:val="20"/>
                <w:szCs w:val="20"/>
                <w:lang w:val="hr-HR"/>
              </w:rPr>
            </w:pPr>
          </w:p>
        </w:tc>
      </w:tr>
      <w:tr w:rsidR="00C6455A" w:rsidRPr="007757F5" w14:paraId="6C4D6C9C" w14:textId="77777777" w:rsidTr="0005201A">
        <w:trPr>
          <w:trHeight w:val="552"/>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618B7E0" w14:textId="214DE498" w:rsidR="00C6455A" w:rsidRDefault="00C6455A" w:rsidP="00986D83">
            <w:pPr>
              <w:rPr>
                <w:rFonts w:cstheme="minorHAnsi"/>
                <w:spacing w:val="-2"/>
                <w:sz w:val="20"/>
                <w:szCs w:val="20"/>
                <w:lang w:val="hr-HR"/>
              </w:rPr>
            </w:pPr>
            <w:r>
              <w:rPr>
                <w:rFonts w:cstheme="minorHAnsi"/>
                <w:spacing w:val="-2"/>
                <w:sz w:val="20"/>
                <w:szCs w:val="20"/>
                <w:lang w:val="hr-HR"/>
              </w:rPr>
              <w:t xml:space="preserve">Uvod u kulturalne studije </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D52EC5C" w14:textId="77777777" w:rsidR="00C6455A" w:rsidRPr="0005201A" w:rsidRDefault="00C6455A"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3142530C" w14:textId="77777777" w:rsidR="00C6455A" w:rsidRDefault="00C6455A"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878D417" w14:textId="77777777" w:rsidR="00C6455A" w:rsidRDefault="00C6455A" w:rsidP="00986D83">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E6D634D" w14:textId="77777777" w:rsidR="00C6455A" w:rsidRDefault="00C6455A" w:rsidP="00986D83">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tcPr>
          <w:p w14:paraId="35875EDC" w14:textId="77777777" w:rsidR="00C6455A" w:rsidRDefault="00C6455A" w:rsidP="00986D83">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bottom"/>
          </w:tcPr>
          <w:p w14:paraId="254EE841" w14:textId="77777777" w:rsidR="00C6455A" w:rsidRDefault="00C6455A" w:rsidP="00986D83">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5F30C048" w14:textId="77777777" w:rsidR="00C6455A" w:rsidRPr="007757F5" w:rsidRDefault="00C6455A" w:rsidP="00986D83">
            <w:pPr>
              <w:jc w:val="center"/>
              <w:rPr>
                <w:rFonts w:eastAsia="Times New Roman" w:cstheme="minorHAnsi"/>
                <w:color w:val="FF0000"/>
                <w:sz w:val="20"/>
                <w:szCs w:val="20"/>
                <w:lang w:val="hr-HR"/>
              </w:rPr>
            </w:pPr>
          </w:p>
        </w:tc>
      </w:tr>
    </w:tbl>
    <w:p w14:paraId="10481118" w14:textId="77777777" w:rsidR="00AD3B52" w:rsidRPr="00237981" w:rsidRDefault="00AD3B52" w:rsidP="00AD3B52">
      <w:pPr>
        <w:rPr>
          <w:noProof/>
          <w:lang w:val="hr-HR"/>
        </w:rPr>
      </w:pPr>
    </w:p>
    <w:p w14:paraId="1D3FED8B" w14:textId="77777777" w:rsidR="008733D5" w:rsidRPr="00CF47A7" w:rsidRDefault="008733D5" w:rsidP="007757F5">
      <w:pPr>
        <w:rPr>
          <w:rFonts w:cstheme="minorHAnsi"/>
          <w:sz w:val="20"/>
          <w:szCs w:val="20"/>
          <w:lang w:val="hr-HR"/>
        </w:rPr>
      </w:pPr>
    </w:p>
    <w:sectPr w:rsidR="008733D5" w:rsidRPr="00CF47A7" w:rsidSect="00EC673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C03E2" w14:textId="77777777" w:rsidR="00250E11" w:rsidRDefault="00250E11" w:rsidP="008D09E7">
      <w:r>
        <w:separator/>
      </w:r>
    </w:p>
  </w:endnote>
  <w:endnote w:type="continuationSeparator" w:id="0">
    <w:p w14:paraId="104E1D78" w14:textId="77777777" w:rsidR="00250E11" w:rsidRDefault="00250E11"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 Pro W3">
    <w:altName w:val="MS Gothic"/>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abonLT-Roman">
    <w:altName w:val="MS Gothic"/>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Content>
      <w:p w14:paraId="77F9EE2F" w14:textId="77777777" w:rsidR="00C34452" w:rsidRDefault="00C34452"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337F07" w14:textId="77777777" w:rsidR="00C34452" w:rsidRDefault="00C34452"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Content>
      <w:p w14:paraId="0971EFC6" w14:textId="27865594" w:rsidR="00C34452" w:rsidRDefault="00C34452"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455A">
          <w:rPr>
            <w:rStyle w:val="PageNumber"/>
            <w:noProof/>
          </w:rPr>
          <w:t>197</w:t>
        </w:r>
        <w:r>
          <w:rPr>
            <w:rStyle w:val="PageNumber"/>
          </w:rPr>
          <w:fldChar w:fldCharType="end"/>
        </w:r>
      </w:p>
    </w:sdtContent>
  </w:sdt>
  <w:p w14:paraId="73083DCB" w14:textId="77777777" w:rsidR="00C34452" w:rsidRDefault="00C34452" w:rsidP="008D09E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099479"/>
      <w:docPartObj>
        <w:docPartGallery w:val="Page Numbers (Bottom of Page)"/>
        <w:docPartUnique/>
      </w:docPartObj>
    </w:sdtPr>
    <w:sdtEndPr>
      <w:rPr>
        <w:noProof/>
      </w:rPr>
    </w:sdtEndPr>
    <w:sdtContent>
      <w:p w14:paraId="49ABCF9D" w14:textId="79875384" w:rsidR="00C34452" w:rsidRDefault="00C34452">
        <w:pPr>
          <w:pStyle w:val="Footer"/>
          <w:jc w:val="right"/>
        </w:pPr>
        <w:r>
          <w:fldChar w:fldCharType="begin"/>
        </w:r>
        <w:r>
          <w:instrText xml:space="preserve"> PAGE   \* MERGEFORMAT </w:instrText>
        </w:r>
        <w:r>
          <w:fldChar w:fldCharType="separate"/>
        </w:r>
        <w:r w:rsidR="00C6455A">
          <w:rPr>
            <w:noProof/>
          </w:rPr>
          <w:t>7</w:t>
        </w:r>
        <w:r>
          <w:rPr>
            <w:noProof/>
          </w:rPr>
          <w:fldChar w:fldCharType="end"/>
        </w:r>
      </w:p>
    </w:sdtContent>
  </w:sdt>
  <w:p w14:paraId="38850382" w14:textId="77777777" w:rsidR="00C34452" w:rsidRPr="006A3661" w:rsidRDefault="00C34452" w:rsidP="002743EA">
    <w:pPr>
      <w:pStyle w:val="HeaderFooter"/>
      <w:rPr>
        <w:rFonts w:ascii="Calibri" w:hAnsi="Calibri" w:cs="Calibri"/>
      </w:rPr>
    </w:pPr>
  </w:p>
  <w:p w14:paraId="5BE80C98" w14:textId="77777777" w:rsidR="00C34452" w:rsidRDefault="00C34452"/>
  <w:p w14:paraId="5D9B25F8" w14:textId="77777777" w:rsidR="00C34452" w:rsidRDefault="00C344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43EAC" w14:textId="77777777" w:rsidR="00250E11" w:rsidRDefault="00250E11" w:rsidP="008D09E7">
      <w:r>
        <w:separator/>
      </w:r>
    </w:p>
  </w:footnote>
  <w:footnote w:type="continuationSeparator" w:id="0">
    <w:p w14:paraId="4E0DF0C9" w14:textId="77777777" w:rsidR="00250E11" w:rsidRDefault="00250E11"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971"/>
    <w:multiLevelType w:val="hybridMultilevel"/>
    <w:tmpl w:val="76AE6494"/>
    <w:lvl w:ilvl="0" w:tplc="BE903B54">
      <w:start w:val="1"/>
      <w:numFmt w:val="decimal"/>
      <w:lvlText w:val="%1)"/>
      <w:lvlJc w:val="left"/>
      <w:pPr>
        <w:ind w:left="720" w:hanging="360"/>
      </w:pPr>
      <w:rPr>
        <w:rFonts w:cs="Times New Roman" w:hint="default"/>
      </w:rPr>
    </w:lvl>
    <w:lvl w:ilvl="1" w:tplc="041A0019">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B4193"/>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3ED51A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40328A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417199C"/>
    <w:multiLevelType w:val="hybridMultilevel"/>
    <w:tmpl w:val="716816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6847F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726341"/>
    <w:multiLevelType w:val="hybridMultilevel"/>
    <w:tmpl w:val="7EAADE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D46250"/>
    <w:multiLevelType w:val="hybridMultilevel"/>
    <w:tmpl w:val="20B8985E"/>
    <w:lvl w:ilvl="0" w:tplc="041A0001">
      <w:start w:val="1"/>
      <w:numFmt w:val="decimal"/>
      <w:lvlText w:val="%1."/>
      <w:lvlJc w:val="left"/>
      <w:pPr>
        <w:tabs>
          <w:tab w:val="num" w:pos="265"/>
        </w:tabs>
        <w:ind w:left="265" w:hanging="360"/>
      </w:p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15:restartNumberingAfterBreak="0">
    <w:nsid w:val="095B0D00"/>
    <w:multiLevelType w:val="hybridMultilevel"/>
    <w:tmpl w:val="20B8985E"/>
    <w:lvl w:ilvl="0" w:tplc="041A0001">
      <w:start w:val="1"/>
      <w:numFmt w:val="decimal"/>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0962135E"/>
    <w:multiLevelType w:val="hybridMultilevel"/>
    <w:tmpl w:val="46D25AAC"/>
    <w:lvl w:ilvl="0" w:tplc="F0300136">
      <w:start w:val="1"/>
      <w:numFmt w:val="bullet"/>
      <w:lvlText w:val="o"/>
      <w:lvlJc w:val="left"/>
      <w:pPr>
        <w:ind w:left="822" w:hanging="348"/>
      </w:pPr>
      <w:rPr>
        <w:rFonts w:ascii="Courier New" w:eastAsia="Courier New" w:hAnsi="Courier New" w:hint="default"/>
        <w:w w:val="99"/>
        <w:sz w:val="20"/>
        <w:szCs w:val="20"/>
      </w:rPr>
    </w:lvl>
    <w:lvl w:ilvl="1" w:tplc="AEC8CB1E">
      <w:start w:val="1"/>
      <w:numFmt w:val="bullet"/>
      <w:lvlText w:val="•"/>
      <w:lvlJc w:val="left"/>
      <w:pPr>
        <w:ind w:left="1665" w:hanging="348"/>
      </w:pPr>
      <w:rPr>
        <w:rFonts w:hint="default"/>
      </w:rPr>
    </w:lvl>
    <w:lvl w:ilvl="2" w:tplc="D728C768">
      <w:start w:val="1"/>
      <w:numFmt w:val="bullet"/>
      <w:lvlText w:val="•"/>
      <w:lvlJc w:val="left"/>
      <w:pPr>
        <w:ind w:left="2508" w:hanging="348"/>
      </w:pPr>
      <w:rPr>
        <w:rFonts w:hint="default"/>
      </w:rPr>
    </w:lvl>
    <w:lvl w:ilvl="3" w:tplc="9A227458">
      <w:start w:val="1"/>
      <w:numFmt w:val="bullet"/>
      <w:lvlText w:val="•"/>
      <w:lvlJc w:val="left"/>
      <w:pPr>
        <w:ind w:left="3352" w:hanging="348"/>
      </w:pPr>
      <w:rPr>
        <w:rFonts w:hint="default"/>
      </w:rPr>
    </w:lvl>
    <w:lvl w:ilvl="4" w:tplc="AE72D690">
      <w:start w:val="1"/>
      <w:numFmt w:val="bullet"/>
      <w:lvlText w:val="•"/>
      <w:lvlJc w:val="left"/>
      <w:pPr>
        <w:ind w:left="4195" w:hanging="348"/>
      </w:pPr>
      <w:rPr>
        <w:rFonts w:hint="default"/>
      </w:rPr>
    </w:lvl>
    <w:lvl w:ilvl="5" w:tplc="D27A0C72">
      <w:start w:val="1"/>
      <w:numFmt w:val="bullet"/>
      <w:lvlText w:val="•"/>
      <w:lvlJc w:val="left"/>
      <w:pPr>
        <w:ind w:left="5039" w:hanging="348"/>
      </w:pPr>
      <w:rPr>
        <w:rFonts w:hint="default"/>
      </w:rPr>
    </w:lvl>
    <w:lvl w:ilvl="6" w:tplc="EC589AC2">
      <w:start w:val="1"/>
      <w:numFmt w:val="bullet"/>
      <w:lvlText w:val="•"/>
      <w:lvlJc w:val="left"/>
      <w:pPr>
        <w:ind w:left="5882" w:hanging="348"/>
      </w:pPr>
      <w:rPr>
        <w:rFonts w:hint="default"/>
      </w:rPr>
    </w:lvl>
    <w:lvl w:ilvl="7" w:tplc="9ACAA8CA">
      <w:start w:val="1"/>
      <w:numFmt w:val="bullet"/>
      <w:lvlText w:val="•"/>
      <w:lvlJc w:val="left"/>
      <w:pPr>
        <w:ind w:left="6726" w:hanging="348"/>
      </w:pPr>
      <w:rPr>
        <w:rFonts w:hint="default"/>
      </w:rPr>
    </w:lvl>
    <w:lvl w:ilvl="8" w:tplc="01CAF490">
      <w:start w:val="1"/>
      <w:numFmt w:val="bullet"/>
      <w:lvlText w:val="•"/>
      <w:lvlJc w:val="left"/>
      <w:pPr>
        <w:ind w:left="7569" w:hanging="348"/>
      </w:pPr>
      <w:rPr>
        <w:rFonts w:hint="default"/>
      </w:rPr>
    </w:lvl>
  </w:abstractNum>
  <w:abstractNum w:abstractNumId="11" w15:restartNumberingAfterBreak="0">
    <w:nsid w:val="0A935627"/>
    <w:multiLevelType w:val="hybridMultilevel"/>
    <w:tmpl w:val="071E5828"/>
    <w:lvl w:ilvl="0" w:tplc="FFFFFFFF">
      <w:start w:val="1"/>
      <w:numFmt w:val="decimal"/>
      <w:lvlText w:val="%1."/>
      <w:lvlJc w:val="left"/>
      <w:pPr>
        <w:tabs>
          <w:tab w:val="num" w:pos="265"/>
        </w:tabs>
        <w:ind w:left="2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CE2A37"/>
    <w:multiLevelType w:val="hybridMultilevel"/>
    <w:tmpl w:val="996061FC"/>
    <w:lvl w:ilvl="0" w:tplc="852E9614">
      <w:start w:val="3"/>
      <w:numFmt w:val="bullet"/>
      <w:lvlText w:val="-"/>
      <w:lvlJc w:val="left"/>
      <w:pPr>
        <w:ind w:left="360" w:hanging="360"/>
      </w:pPr>
      <w:rPr>
        <w:rFonts w:ascii="Arial Narrow" w:eastAsia="Times New Roman" w:hAnsi="Arial Narrow" w:cs="Arial" w:hint="default"/>
        <w:sz w:val="20"/>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13" w15:restartNumberingAfterBreak="0">
    <w:nsid w:val="0C9562BE"/>
    <w:multiLevelType w:val="hybridMultilevel"/>
    <w:tmpl w:val="B43E65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F4BCC"/>
    <w:multiLevelType w:val="hybridMultilevel"/>
    <w:tmpl w:val="401839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D4D6A51"/>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0E101CB2"/>
    <w:multiLevelType w:val="hybridMultilevel"/>
    <w:tmpl w:val="221C0D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FFD2117"/>
    <w:multiLevelType w:val="hybridMultilevel"/>
    <w:tmpl w:val="21CABAFE"/>
    <w:lvl w:ilvl="0" w:tplc="360E4222">
      <w:start w:val="1"/>
      <w:numFmt w:val="decimal"/>
      <w:lvlText w:val="%1."/>
      <w:lvlJc w:val="left"/>
      <w:pPr>
        <w:ind w:left="720" w:hanging="360"/>
      </w:pPr>
      <w:rPr>
        <w:rFonts w:ascii="Calibri Light" w:eastAsia="Times New Roman" w:hAnsi="Calibri Light" w:cs="Calibri Light"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15:restartNumberingAfterBreak="0">
    <w:nsid w:val="106401D6"/>
    <w:multiLevelType w:val="hybridMultilevel"/>
    <w:tmpl w:val="653E582E"/>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11E668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12C24DE5"/>
    <w:multiLevelType w:val="hybridMultilevel"/>
    <w:tmpl w:val="456E137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CC5CE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12F90A8F"/>
    <w:multiLevelType w:val="hybridMultilevel"/>
    <w:tmpl w:val="A5506A36"/>
    <w:lvl w:ilvl="0" w:tplc="F16A154A">
      <w:start w:val="1"/>
      <w:numFmt w:val="decimal"/>
      <w:lvlText w:val="%1."/>
      <w:lvlJc w:val="left"/>
      <w:pPr>
        <w:ind w:left="383" w:hanging="284"/>
      </w:pPr>
      <w:rPr>
        <w:rFonts w:ascii="Aptos" w:eastAsia="Arial Narrow" w:hAnsi="Aptos" w:cs="Aptos" w:hint="default"/>
        <w:w w:val="99"/>
        <w:sz w:val="20"/>
        <w:szCs w:val="20"/>
      </w:rPr>
    </w:lvl>
    <w:lvl w:ilvl="1" w:tplc="C41ACB94">
      <w:start w:val="1"/>
      <w:numFmt w:val="bullet"/>
      <w:lvlText w:val="•"/>
      <w:lvlJc w:val="left"/>
      <w:pPr>
        <w:ind w:left="1272" w:hanging="284"/>
      </w:pPr>
      <w:rPr>
        <w:rFonts w:hint="default"/>
      </w:rPr>
    </w:lvl>
    <w:lvl w:ilvl="2" w:tplc="7E96C510">
      <w:start w:val="1"/>
      <w:numFmt w:val="bullet"/>
      <w:lvlText w:val="•"/>
      <w:lvlJc w:val="left"/>
      <w:pPr>
        <w:ind w:left="2162" w:hanging="284"/>
      </w:pPr>
      <w:rPr>
        <w:rFonts w:hint="default"/>
      </w:rPr>
    </w:lvl>
    <w:lvl w:ilvl="3" w:tplc="861A0992">
      <w:start w:val="1"/>
      <w:numFmt w:val="bullet"/>
      <w:lvlText w:val="•"/>
      <w:lvlJc w:val="left"/>
      <w:pPr>
        <w:ind w:left="3051" w:hanging="284"/>
      </w:pPr>
      <w:rPr>
        <w:rFonts w:hint="default"/>
      </w:rPr>
    </w:lvl>
    <w:lvl w:ilvl="4" w:tplc="7F6E2E3C">
      <w:start w:val="1"/>
      <w:numFmt w:val="bullet"/>
      <w:lvlText w:val="•"/>
      <w:lvlJc w:val="left"/>
      <w:pPr>
        <w:ind w:left="3940" w:hanging="284"/>
      </w:pPr>
      <w:rPr>
        <w:rFonts w:hint="default"/>
      </w:rPr>
    </w:lvl>
    <w:lvl w:ilvl="5" w:tplc="FFD6497E">
      <w:start w:val="1"/>
      <w:numFmt w:val="bullet"/>
      <w:lvlText w:val="•"/>
      <w:lvlJc w:val="left"/>
      <w:pPr>
        <w:ind w:left="4830" w:hanging="284"/>
      </w:pPr>
      <w:rPr>
        <w:rFonts w:hint="default"/>
      </w:rPr>
    </w:lvl>
    <w:lvl w:ilvl="6" w:tplc="CDE0AFE2">
      <w:start w:val="1"/>
      <w:numFmt w:val="bullet"/>
      <w:lvlText w:val="•"/>
      <w:lvlJc w:val="left"/>
      <w:pPr>
        <w:ind w:left="5719" w:hanging="284"/>
      </w:pPr>
      <w:rPr>
        <w:rFonts w:hint="default"/>
      </w:rPr>
    </w:lvl>
    <w:lvl w:ilvl="7" w:tplc="0082B410">
      <w:start w:val="1"/>
      <w:numFmt w:val="bullet"/>
      <w:lvlText w:val="•"/>
      <w:lvlJc w:val="left"/>
      <w:pPr>
        <w:ind w:left="6609" w:hanging="284"/>
      </w:pPr>
      <w:rPr>
        <w:rFonts w:hint="default"/>
      </w:rPr>
    </w:lvl>
    <w:lvl w:ilvl="8" w:tplc="48B4912E">
      <w:start w:val="1"/>
      <w:numFmt w:val="bullet"/>
      <w:lvlText w:val="•"/>
      <w:lvlJc w:val="left"/>
      <w:pPr>
        <w:ind w:left="7498" w:hanging="284"/>
      </w:pPr>
      <w:rPr>
        <w:rFonts w:hint="default"/>
      </w:rPr>
    </w:lvl>
  </w:abstractNum>
  <w:abstractNum w:abstractNumId="23" w15:restartNumberingAfterBreak="0">
    <w:nsid w:val="1314297B"/>
    <w:multiLevelType w:val="hybridMultilevel"/>
    <w:tmpl w:val="3E8AC02C"/>
    <w:lvl w:ilvl="0" w:tplc="DBC6EA88">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4" w15:restartNumberingAfterBreak="0">
    <w:nsid w:val="13376AC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15:restartNumberingAfterBreak="0">
    <w:nsid w:val="14BC1688"/>
    <w:multiLevelType w:val="hybridMultilevel"/>
    <w:tmpl w:val="A5C27490"/>
    <w:lvl w:ilvl="0" w:tplc="2DBC1572">
      <w:start w:val="1"/>
      <w:numFmt w:val="decimal"/>
      <w:lvlText w:val="%1."/>
      <w:lvlJc w:val="left"/>
      <w:pPr>
        <w:ind w:left="282" w:hanging="183"/>
      </w:pPr>
      <w:rPr>
        <w:rFonts w:ascii="Aptos" w:eastAsia="Arial Narrow" w:hAnsi="Aptos" w:cs="Aptos" w:hint="default"/>
        <w:w w:val="99"/>
        <w:sz w:val="20"/>
        <w:szCs w:val="20"/>
      </w:rPr>
    </w:lvl>
    <w:lvl w:ilvl="1" w:tplc="BE8C7B36">
      <w:start w:val="1"/>
      <w:numFmt w:val="bullet"/>
      <w:lvlText w:val="•"/>
      <w:lvlJc w:val="left"/>
      <w:pPr>
        <w:ind w:left="1181" w:hanging="183"/>
      </w:pPr>
      <w:rPr>
        <w:rFonts w:hint="default"/>
      </w:rPr>
    </w:lvl>
    <w:lvl w:ilvl="2" w:tplc="38EC18FA">
      <w:start w:val="1"/>
      <w:numFmt w:val="bullet"/>
      <w:lvlText w:val="•"/>
      <w:lvlJc w:val="left"/>
      <w:pPr>
        <w:ind w:left="2081" w:hanging="183"/>
      </w:pPr>
      <w:rPr>
        <w:rFonts w:hint="default"/>
      </w:rPr>
    </w:lvl>
    <w:lvl w:ilvl="3" w:tplc="A4664D60">
      <w:start w:val="1"/>
      <w:numFmt w:val="bullet"/>
      <w:lvlText w:val="•"/>
      <w:lvlJc w:val="left"/>
      <w:pPr>
        <w:ind w:left="2980" w:hanging="183"/>
      </w:pPr>
      <w:rPr>
        <w:rFonts w:hint="default"/>
      </w:rPr>
    </w:lvl>
    <w:lvl w:ilvl="4" w:tplc="E5AEFF9E">
      <w:start w:val="1"/>
      <w:numFmt w:val="bullet"/>
      <w:lvlText w:val="•"/>
      <w:lvlJc w:val="left"/>
      <w:pPr>
        <w:ind w:left="3880" w:hanging="183"/>
      </w:pPr>
      <w:rPr>
        <w:rFonts w:hint="default"/>
      </w:rPr>
    </w:lvl>
    <w:lvl w:ilvl="5" w:tplc="FD6CA6E6">
      <w:start w:val="1"/>
      <w:numFmt w:val="bullet"/>
      <w:lvlText w:val="•"/>
      <w:lvlJc w:val="left"/>
      <w:pPr>
        <w:ind w:left="4780" w:hanging="183"/>
      </w:pPr>
      <w:rPr>
        <w:rFonts w:hint="default"/>
      </w:rPr>
    </w:lvl>
    <w:lvl w:ilvl="6" w:tplc="70469216">
      <w:start w:val="1"/>
      <w:numFmt w:val="bullet"/>
      <w:lvlText w:val="•"/>
      <w:lvlJc w:val="left"/>
      <w:pPr>
        <w:ind w:left="5679" w:hanging="183"/>
      </w:pPr>
      <w:rPr>
        <w:rFonts w:hint="default"/>
      </w:rPr>
    </w:lvl>
    <w:lvl w:ilvl="7" w:tplc="BCB02A0A">
      <w:start w:val="1"/>
      <w:numFmt w:val="bullet"/>
      <w:lvlText w:val="•"/>
      <w:lvlJc w:val="left"/>
      <w:pPr>
        <w:ind w:left="6579" w:hanging="183"/>
      </w:pPr>
      <w:rPr>
        <w:rFonts w:hint="default"/>
      </w:rPr>
    </w:lvl>
    <w:lvl w:ilvl="8" w:tplc="48762B94">
      <w:start w:val="1"/>
      <w:numFmt w:val="bullet"/>
      <w:lvlText w:val="•"/>
      <w:lvlJc w:val="left"/>
      <w:pPr>
        <w:ind w:left="7478" w:hanging="183"/>
      </w:pPr>
      <w:rPr>
        <w:rFonts w:hint="default"/>
      </w:rPr>
    </w:lvl>
  </w:abstractNum>
  <w:abstractNum w:abstractNumId="26" w15:restartNumberingAfterBreak="0">
    <w:nsid w:val="151A45ED"/>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6045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6CA6D3E"/>
    <w:multiLevelType w:val="hybridMultilevel"/>
    <w:tmpl w:val="4BBA9716"/>
    <w:lvl w:ilvl="0" w:tplc="BC8828EA">
      <w:start w:val="1"/>
      <w:numFmt w:val="decimal"/>
      <w:lvlText w:val="%1."/>
      <w:lvlJc w:val="left"/>
      <w:pPr>
        <w:ind w:left="720" w:hanging="360"/>
      </w:pPr>
      <w:rPr>
        <w:rFonts w:ascii="Times New Roman" w:hAnsi="Times New Roman" w:cs="Times New Roman"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766547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7CE5DFB"/>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18676EA0"/>
    <w:multiLevelType w:val="hybridMultilevel"/>
    <w:tmpl w:val="6EF88D4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18D84A2E"/>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1A2A6B52"/>
    <w:multiLevelType w:val="hybridMultilevel"/>
    <w:tmpl w:val="FEB61028"/>
    <w:lvl w:ilvl="0" w:tplc="04090001">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hint="default"/>
      </w:rPr>
    </w:lvl>
  </w:abstractNum>
  <w:abstractNum w:abstractNumId="34" w15:restartNumberingAfterBreak="0">
    <w:nsid w:val="1A5C69B4"/>
    <w:multiLevelType w:val="hybridMultilevel"/>
    <w:tmpl w:val="AAF89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A7E198E"/>
    <w:multiLevelType w:val="hybridMultilevel"/>
    <w:tmpl w:val="44585F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1ABD71D8"/>
    <w:multiLevelType w:val="hybridMultilevel"/>
    <w:tmpl w:val="20B8985E"/>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B2F117F"/>
    <w:multiLevelType w:val="hybridMultilevel"/>
    <w:tmpl w:val="ADEA946A"/>
    <w:lvl w:ilvl="0" w:tplc="5EC2CA0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6F1772"/>
    <w:multiLevelType w:val="hybridMultilevel"/>
    <w:tmpl w:val="3C74B4A2"/>
    <w:lvl w:ilvl="0" w:tplc="0409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D446142"/>
    <w:multiLevelType w:val="singleLevel"/>
    <w:tmpl w:val="1D446142"/>
    <w:lvl w:ilvl="0">
      <w:start w:val="1"/>
      <w:numFmt w:val="decimal"/>
      <w:suff w:val="space"/>
      <w:lvlText w:val="%1."/>
      <w:lvlJc w:val="left"/>
    </w:lvl>
  </w:abstractNum>
  <w:abstractNum w:abstractNumId="41" w15:restartNumberingAfterBreak="0">
    <w:nsid w:val="1D6D27BE"/>
    <w:multiLevelType w:val="hybridMultilevel"/>
    <w:tmpl w:val="C91811B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1D950C5C"/>
    <w:multiLevelType w:val="hybridMultilevel"/>
    <w:tmpl w:val="CD002E74"/>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3" w15:restartNumberingAfterBreak="0">
    <w:nsid w:val="1ECB047D"/>
    <w:multiLevelType w:val="hybridMultilevel"/>
    <w:tmpl w:val="9B302E3C"/>
    <w:lvl w:ilvl="0" w:tplc="04090001">
      <w:start w:val="1"/>
      <w:numFmt w:val="decimal"/>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4" w15:restartNumberingAfterBreak="0">
    <w:nsid w:val="1FB52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045419C"/>
    <w:multiLevelType w:val="hybridMultilevel"/>
    <w:tmpl w:val="885CBE5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6" w15:restartNumberingAfterBreak="0">
    <w:nsid w:val="20BE5308"/>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47" w15:restartNumberingAfterBreak="0">
    <w:nsid w:val="20DF4C2A"/>
    <w:multiLevelType w:val="hybridMultilevel"/>
    <w:tmpl w:val="48D68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1741E4F"/>
    <w:multiLevelType w:val="hybridMultilevel"/>
    <w:tmpl w:val="C41AD2DA"/>
    <w:lvl w:ilvl="0" w:tplc="041A0001">
      <w:start w:val="1"/>
      <w:numFmt w:val="decimal"/>
      <w:lvlText w:val="%1."/>
      <w:lvlJc w:val="left"/>
      <w:pPr>
        <w:ind w:left="360" w:hanging="360"/>
      </w:pPr>
    </w:lvl>
    <w:lvl w:ilvl="1" w:tplc="041A0003">
      <w:start w:val="1"/>
      <w:numFmt w:val="lowerLetter"/>
      <w:lvlText w:val="%2."/>
      <w:lvlJc w:val="left"/>
      <w:pPr>
        <w:ind w:left="1080" w:hanging="360"/>
      </w:pPr>
    </w:lvl>
    <w:lvl w:ilvl="2" w:tplc="041A0005">
      <w:start w:val="1"/>
      <w:numFmt w:val="lowerRoman"/>
      <w:lvlText w:val="%3."/>
      <w:lvlJc w:val="right"/>
      <w:pPr>
        <w:ind w:left="1800" w:hanging="180"/>
      </w:pPr>
    </w:lvl>
    <w:lvl w:ilvl="3" w:tplc="041A0001">
      <w:start w:val="1"/>
      <w:numFmt w:val="decimal"/>
      <w:lvlText w:val="%4."/>
      <w:lvlJc w:val="left"/>
      <w:pPr>
        <w:ind w:left="2520" w:hanging="360"/>
      </w:pPr>
    </w:lvl>
    <w:lvl w:ilvl="4" w:tplc="041A0003">
      <w:start w:val="1"/>
      <w:numFmt w:val="lowerLetter"/>
      <w:lvlText w:val="%5."/>
      <w:lvlJc w:val="left"/>
      <w:pPr>
        <w:ind w:left="3240" w:hanging="360"/>
      </w:pPr>
    </w:lvl>
    <w:lvl w:ilvl="5" w:tplc="041A0005">
      <w:start w:val="1"/>
      <w:numFmt w:val="lowerRoman"/>
      <w:lvlText w:val="%6."/>
      <w:lvlJc w:val="right"/>
      <w:pPr>
        <w:ind w:left="3960" w:hanging="180"/>
      </w:pPr>
    </w:lvl>
    <w:lvl w:ilvl="6" w:tplc="041A0001">
      <w:start w:val="1"/>
      <w:numFmt w:val="decimal"/>
      <w:lvlText w:val="%7."/>
      <w:lvlJc w:val="left"/>
      <w:pPr>
        <w:ind w:left="4680" w:hanging="360"/>
      </w:pPr>
    </w:lvl>
    <w:lvl w:ilvl="7" w:tplc="041A0003">
      <w:start w:val="1"/>
      <w:numFmt w:val="lowerLetter"/>
      <w:lvlText w:val="%8."/>
      <w:lvlJc w:val="left"/>
      <w:pPr>
        <w:ind w:left="5400" w:hanging="360"/>
      </w:pPr>
    </w:lvl>
    <w:lvl w:ilvl="8" w:tplc="041A0005">
      <w:start w:val="1"/>
      <w:numFmt w:val="lowerRoman"/>
      <w:lvlText w:val="%9."/>
      <w:lvlJc w:val="right"/>
      <w:pPr>
        <w:ind w:left="6120" w:hanging="180"/>
      </w:pPr>
    </w:lvl>
  </w:abstractNum>
  <w:abstractNum w:abstractNumId="49" w15:restartNumberingAfterBreak="0">
    <w:nsid w:val="217D7E1F"/>
    <w:multiLevelType w:val="hybridMultilevel"/>
    <w:tmpl w:val="F1FA8B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2990181"/>
    <w:multiLevelType w:val="multilevel"/>
    <w:tmpl w:val="E1BA4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4406373"/>
    <w:multiLevelType w:val="multilevel"/>
    <w:tmpl w:val="C120937A"/>
    <w:lvl w:ilvl="0">
      <w:start w:val="1"/>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2" w15:restartNumberingAfterBreak="0">
    <w:nsid w:val="24824983"/>
    <w:multiLevelType w:val="hybridMultilevel"/>
    <w:tmpl w:val="E752EBA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5306502"/>
    <w:multiLevelType w:val="hybridMultilevel"/>
    <w:tmpl w:val="79180F4C"/>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start w:val="1"/>
      <w:numFmt w:val="bullet"/>
      <w:lvlText w:val=""/>
      <w:lvlJc w:val="left"/>
      <w:pPr>
        <w:ind w:left="2255" w:hanging="360"/>
      </w:pPr>
      <w:rPr>
        <w:rFonts w:ascii="Wingdings" w:hAnsi="Wingdings" w:hint="default"/>
      </w:rPr>
    </w:lvl>
    <w:lvl w:ilvl="3" w:tplc="04090001">
      <w:start w:val="1"/>
      <w:numFmt w:val="bullet"/>
      <w:lvlText w:val=""/>
      <w:lvlJc w:val="left"/>
      <w:pPr>
        <w:ind w:left="2975" w:hanging="360"/>
      </w:pPr>
      <w:rPr>
        <w:rFonts w:ascii="Symbol" w:hAnsi="Symbol" w:hint="default"/>
      </w:rPr>
    </w:lvl>
    <w:lvl w:ilvl="4" w:tplc="04090003">
      <w:start w:val="1"/>
      <w:numFmt w:val="bullet"/>
      <w:lvlText w:val="o"/>
      <w:lvlJc w:val="left"/>
      <w:pPr>
        <w:ind w:left="3695" w:hanging="360"/>
      </w:pPr>
      <w:rPr>
        <w:rFonts w:ascii="Courier New" w:hAnsi="Courier New" w:cs="Courier New" w:hint="default"/>
      </w:rPr>
    </w:lvl>
    <w:lvl w:ilvl="5" w:tplc="04090005">
      <w:start w:val="1"/>
      <w:numFmt w:val="bullet"/>
      <w:lvlText w:val=""/>
      <w:lvlJc w:val="left"/>
      <w:pPr>
        <w:ind w:left="4415" w:hanging="360"/>
      </w:pPr>
      <w:rPr>
        <w:rFonts w:ascii="Wingdings" w:hAnsi="Wingdings" w:hint="default"/>
      </w:rPr>
    </w:lvl>
    <w:lvl w:ilvl="6" w:tplc="04090001">
      <w:start w:val="1"/>
      <w:numFmt w:val="bullet"/>
      <w:lvlText w:val=""/>
      <w:lvlJc w:val="left"/>
      <w:pPr>
        <w:ind w:left="5135" w:hanging="360"/>
      </w:pPr>
      <w:rPr>
        <w:rFonts w:ascii="Symbol" w:hAnsi="Symbol" w:hint="default"/>
      </w:rPr>
    </w:lvl>
    <w:lvl w:ilvl="7" w:tplc="04090003">
      <w:start w:val="1"/>
      <w:numFmt w:val="bullet"/>
      <w:lvlText w:val="o"/>
      <w:lvlJc w:val="left"/>
      <w:pPr>
        <w:ind w:left="5855" w:hanging="360"/>
      </w:pPr>
      <w:rPr>
        <w:rFonts w:ascii="Courier New" w:hAnsi="Courier New" w:cs="Courier New" w:hint="default"/>
      </w:rPr>
    </w:lvl>
    <w:lvl w:ilvl="8" w:tplc="04090005">
      <w:start w:val="1"/>
      <w:numFmt w:val="bullet"/>
      <w:lvlText w:val=""/>
      <w:lvlJc w:val="left"/>
      <w:pPr>
        <w:ind w:left="6575" w:hanging="360"/>
      </w:pPr>
      <w:rPr>
        <w:rFonts w:ascii="Wingdings" w:hAnsi="Wingdings" w:hint="default"/>
      </w:rPr>
    </w:lvl>
  </w:abstractNum>
  <w:abstractNum w:abstractNumId="54" w15:restartNumberingAfterBreak="0">
    <w:nsid w:val="254338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262636A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283664D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283C497E"/>
    <w:multiLevelType w:val="hybridMultilevel"/>
    <w:tmpl w:val="78B6573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2879642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29567A6D"/>
    <w:multiLevelType w:val="hybridMultilevel"/>
    <w:tmpl w:val="306E3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9A31D1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9CF230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A88698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ADD1AF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B1B6A30"/>
    <w:multiLevelType w:val="hybridMultilevel"/>
    <w:tmpl w:val="97AC46E2"/>
    <w:lvl w:ilvl="0" w:tplc="C0B8D012">
      <w:start w:val="1"/>
      <w:numFmt w:val="decimal"/>
      <w:lvlText w:val="%1."/>
      <w:lvlJc w:val="left"/>
      <w:pPr>
        <w:ind w:left="720" w:hanging="360"/>
      </w:pPr>
      <w:rPr>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2BC9746B"/>
    <w:multiLevelType w:val="multilevel"/>
    <w:tmpl w:val="A3D8399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F3011EA"/>
    <w:multiLevelType w:val="hybridMultilevel"/>
    <w:tmpl w:val="D2603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2F4237AD"/>
    <w:multiLevelType w:val="hybridMultilevel"/>
    <w:tmpl w:val="366083D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2FAD3E8B"/>
    <w:multiLevelType w:val="hybridMultilevel"/>
    <w:tmpl w:val="3BBE55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307959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30822891"/>
    <w:multiLevelType w:val="hybridMultilevel"/>
    <w:tmpl w:val="1CC06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2" w15:restartNumberingAfterBreak="0">
    <w:nsid w:val="31011FD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317230AB"/>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321B03C9"/>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75" w15:restartNumberingAfterBreak="0">
    <w:nsid w:val="326C109A"/>
    <w:multiLevelType w:val="hybridMultilevel"/>
    <w:tmpl w:val="46A0FD42"/>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15:restartNumberingAfterBreak="0">
    <w:nsid w:val="3314358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3E818EE"/>
    <w:multiLevelType w:val="hybridMultilevel"/>
    <w:tmpl w:val="2EA8402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4DB6E5F"/>
    <w:multiLevelType w:val="hybridMultilevel"/>
    <w:tmpl w:val="9AA89778"/>
    <w:lvl w:ilvl="0" w:tplc="FFFFFFFF">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356103FA"/>
    <w:multiLevelType w:val="hybridMultilevel"/>
    <w:tmpl w:val="2D8816FE"/>
    <w:lvl w:ilvl="0" w:tplc="041A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80" w15:restartNumberingAfterBreak="0">
    <w:nsid w:val="35CD28E1"/>
    <w:multiLevelType w:val="hybridMultilevel"/>
    <w:tmpl w:val="00E6E7B6"/>
    <w:lvl w:ilvl="0" w:tplc="04090011">
      <w:start w:val="1"/>
      <w:numFmt w:val="bullet"/>
      <w:lvlText w:val=""/>
      <w:lvlJc w:val="left"/>
      <w:pPr>
        <w:ind w:left="720" w:hanging="360"/>
      </w:pPr>
      <w:rPr>
        <w:rFonts w:ascii="Symbol" w:hAnsi="Symbol" w:hint="default"/>
      </w:rPr>
    </w:lvl>
    <w:lvl w:ilvl="1" w:tplc="866EAC3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1" w15:restartNumberingAfterBreak="0">
    <w:nsid w:val="367260FD"/>
    <w:multiLevelType w:val="hybridMultilevel"/>
    <w:tmpl w:val="3C166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381D6A14"/>
    <w:multiLevelType w:val="hybridMultilevel"/>
    <w:tmpl w:val="B178FD46"/>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3" w15:restartNumberingAfterBreak="0">
    <w:nsid w:val="39342EEA"/>
    <w:multiLevelType w:val="hybridMultilevel"/>
    <w:tmpl w:val="8E025D24"/>
    <w:lvl w:ilvl="0" w:tplc="B95A6210">
      <w:start w:val="1"/>
      <w:numFmt w:val="decimal"/>
      <w:lvlText w:val="%1."/>
      <w:lvlJc w:val="left"/>
      <w:pPr>
        <w:ind w:left="720" w:hanging="360"/>
      </w:pPr>
      <w:rPr>
        <w:rFonts w:ascii="Times New Roman" w:eastAsia="Calibri" w:hAnsi="Times New Roman" w:cs="Times New Roman"/>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786"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9390C39"/>
    <w:multiLevelType w:val="hybridMultilevel"/>
    <w:tmpl w:val="C6D0C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5" w15:restartNumberingAfterBreak="0">
    <w:nsid w:val="395C4C11"/>
    <w:multiLevelType w:val="hybridMultilevel"/>
    <w:tmpl w:val="BF8C193A"/>
    <w:lvl w:ilvl="0" w:tplc="BB4E23B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9CC171B"/>
    <w:multiLevelType w:val="hybridMultilevel"/>
    <w:tmpl w:val="CE3C4D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9D43AD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8" w15:restartNumberingAfterBreak="0">
    <w:nsid w:val="3A244567"/>
    <w:multiLevelType w:val="hybridMultilevel"/>
    <w:tmpl w:val="816EE7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A5C0C65"/>
    <w:multiLevelType w:val="hybridMultilevel"/>
    <w:tmpl w:val="3E6E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A7F678C"/>
    <w:multiLevelType w:val="hybridMultilevel"/>
    <w:tmpl w:val="70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AE94D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2"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3D117C59"/>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15:restartNumberingAfterBreak="0">
    <w:nsid w:val="3D680BE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DB463FE"/>
    <w:multiLevelType w:val="hybridMultilevel"/>
    <w:tmpl w:val="DBB06B2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3E602099"/>
    <w:multiLevelType w:val="hybridMultilevel"/>
    <w:tmpl w:val="77487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E8952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EA44FD6"/>
    <w:multiLevelType w:val="multilevel"/>
    <w:tmpl w:val="3A08D5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9" w15:restartNumberingAfterBreak="0">
    <w:nsid w:val="3ECF46E3"/>
    <w:multiLevelType w:val="hybridMultilevel"/>
    <w:tmpl w:val="FEA25658"/>
    <w:lvl w:ilvl="0" w:tplc="0409000F">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EDA6A32"/>
    <w:multiLevelType w:val="hybridMultilevel"/>
    <w:tmpl w:val="733A04B8"/>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1" w15:restartNumberingAfterBreak="0">
    <w:nsid w:val="3F7E00B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3F9753E2"/>
    <w:multiLevelType w:val="multilevel"/>
    <w:tmpl w:val="3A08D53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3" w15:restartNumberingAfterBreak="0">
    <w:nsid w:val="3F9B5210"/>
    <w:multiLevelType w:val="hybridMultilevel"/>
    <w:tmpl w:val="02A6EC48"/>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4" w15:restartNumberingAfterBreak="0">
    <w:nsid w:val="40640EC6"/>
    <w:multiLevelType w:val="hybridMultilevel"/>
    <w:tmpl w:val="05A4BC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1226F18"/>
    <w:multiLevelType w:val="hybridMultilevel"/>
    <w:tmpl w:val="66E8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A352D9"/>
    <w:multiLevelType w:val="hybridMultilevel"/>
    <w:tmpl w:val="0E94B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1C43E3F"/>
    <w:multiLevelType w:val="hybridMultilevel"/>
    <w:tmpl w:val="7BBEA152"/>
    <w:lvl w:ilvl="0" w:tplc="4DA2C964">
      <w:start w:val="3"/>
      <w:numFmt w:val="bullet"/>
      <w:lvlText w:val="-"/>
      <w:lvlJc w:val="left"/>
      <w:pPr>
        <w:ind w:left="360" w:hanging="360"/>
      </w:pPr>
      <w:rPr>
        <w:rFonts w:ascii="Arial Narrow" w:eastAsia="Times New Roman" w:hAnsi="Arial Narrow" w:cs="Arial" w:hint="default"/>
        <w:sz w:val="20"/>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start w:val="1"/>
      <w:numFmt w:val="bullet"/>
      <w:lvlText w:val=""/>
      <w:lvlJc w:val="left"/>
      <w:pPr>
        <w:ind w:left="2520" w:hanging="360"/>
      </w:pPr>
      <w:rPr>
        <w:rFonts w:ascii="Symbol" w:hAnsi="Symbol" w:hint="default"/>
      </w:rPr>
    </w:lvl>
    <w:lvl w:ilvl="4" w:tplc="041A0019">
      <w:start w:val="1"/>
      <w:numFmt w:val="bullet"/>
      <w:lvlText w:val="o"/>
      <w:lvlJc w:val="left"/>
      <w:pPr>
        <w:ind w:left="3240" w:hanging="360"/>
      </w:pPr>
      <w:rPr>
        <w:rFonts w:ascii="Courier New" w:hAnsi="Courier New" w:cs="Courier New" w:hint="default"/>
      </w:rPr>
    </w:lvl>
    <w:lvl w:ilvl="5" w:tplc="041A001B">
      <w:start w:val="1"/>
      <w:numFmt w:val="bullet"/>
      <w:lvlText w:val=""/>
      <w:lvlJc w:val="left"/>
      <w:pPr>
        <w:ind w:left="3960" w:hanging="360"/>
      </w:pPr>
      <w:rPr>
        <w:rFonts w:ascii="Wingdings" w:hAnsi="Wingdings" w:hint="default"/>
      </w:rPr>
    </w:lvl>
    <w:lvl w:ilvl="6" w:tplc="041A000F">
      <w:start w:val="1"/>
      <w:numFmt w:val="bullet"/>
      <w:lvlText w:val=""/>
      <w:lvlJc w:val="left"/>
      <w:pPr>
        <w:ind w:left="4680" w:hanging="360"/>
      </w:pPr>
      <w:rPr>
        <w:rFonts w:ascii="Symbol" w:hAnsi="Symbol" w:hint="default"/>
      </w:rPr>
    </w:lvl>
    <w:lvl w:ilvl="7" w:tplc="041A0019">
      <w:start w:val="1"/>
      <w:numFmt w:val="bullet"/>
      <w:lvlText w:val="o"/>
      <w:lvlJc w:val="left"/>
      <w:pPr>
        <w:ind w:left="5400" w:hanging="360"/>
      </w:pPr>
      <w:rPr>
        <w:rFonts w:ascii="Courier New" w:hAnsi="Courier New" w:cs="Courier New" w:hint="default"/>
      </w:rPr>
    </w:lvl>
    <w:lvl w:ilvl="8" w:tplc="041A001B">
      <w:start w:val="1"/>
      <w:numFmt w:val="bullet"/>
      <w:lvlText w:val=""/>
      <w:lvlJc w:val="left"/>
      <w:pPr>
        <w:ind w:left="6120" w:hanging="360"/>
      </w:pPr>
      <w:rPr>
        <w:rFonts w:ascii="Wingdings" w:hAnsi="Wingdings" w:hint="default"/>
      </w:rPr>
    </w:lvl>
  </w:abstractNum>
  <w:abstractNum w:abstractNumId="108" w15:restartNumberingAfterBreak="0">
    <w:nsid w:val="42225823"/>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9" w15:restartNumberingAfterBreak="0">
    <w:nsid w:val="423818D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43111E3D"/>
    <w:multiLevelType w:val="hybridMultilevel"/>
    <w:tmpl w:val="709C915A"/>
    <w:lvl w:ilvl="0" w:tplc="041A0001">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11" w15:restartNumberingAfterBreak="0">
    <w:nsid w:val="43362847"/>
    <w:multiLevelType w:val="hybridMultilevel"/>
    <w:tmpl w:val="C19C333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2" w15:restartNumberingAfterBreak="0">
    <w:nsid w:val="456031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6335D69"/>
    <w:multiLevelType w:val="hybridMultilevel"/>
    <w:tmpl w:val="FEA25658"/>
    <w:lvl w:ilvl="0" w:tplc="58A41CD4">
      <w:start w:val="1"/>
      <w:numFmt w:val="decimal"/>
      <w:lvlText w:val="%1."/>
      <w:lvlJc w:val="left"/>
      <w:pPr>
        <w:tabs>
          <w:tab w:val="num" w:pos="360"/>
        </w:tabs>
        <w:ind w:left="360" w:hanging="360"/>
      </w:pPr>
      <w:rPr>
        <w:rFonts w:hint="default"/>
      </w:rPr>
    </w:lvl>
    <w:lvl w:ilvl="1" w:tplc="641E2728">
      <w:numFmt w:val="bullet"/>
      <w:lvlText w:val=""/>
      <w:lvlJc w:val="left"/>
      <w:pPr>
        <w:ind w:left="1440" w:hanging="360"/>
      </w:pPr>
      <w:rPr>
        <w:rFonts w:ascii="Symbol" w:eastAsia="Times New Roman" w:hAnsi="Symbol" w:cs="Times New Roman" w:hint="default"/>
      </w:rPr>
    </w:lvl>
    <w:lvl w:ilvl="2" w:tplc="A1D60A66" w:tentative="1">
      <w:start w:val="1"/>
      <w:numFmt w:val="lowerRoman"/>
      <w:lvlText w:val="%3."/>
      <w:lvlJc w:val="right"/>
      <w:pPr>
        <w:tabs>
          <w:tab w:val="num" w:pos="2160"/>
        </w:tabs>
        <w:ind w:left="2160" w:hanging="180"/>
      </w:pPr>
    </w:lvl>
    <w:lvl w:ilvl="3" w:tplc="3190C418" w:tentative="1">
      <w:start w:val="1"/>
      <w:numFmt w:val="decimal"/>
      <w:lvlText w:val="%4."/>
      <w:lvlJc w:val="left"/>
      <w:pPr>
        <w:tabs>
          <w:tab w:val="num" w:pos="2880"/>
        </w:tabs>
        <w:ind w:left="2880" w:hanging="360"/>
      </w:pPr>
    </w:lvl>
    <w:lvl w:ilvl="4" w:tplc="50E24BAE" w:tentative="1">
      <w:start w:val="1"/>
      <w:numFmt w:val="lowerLetter"/>
      <w:lvlText w:val="%5."/>
      <w:lvlJc w:val="left"/>
      <w:pPr>
        <w:tabs>
          <w:tab w:val="num" w:pos="3600"/>
        </w:tabs>
        <w:ind w:left="3600" w:hanging="360"/>
      </w:pPr>
    </w:lvl>
    <w:lvl w:ilvl="5" w:tplc="A198C454" w:tentative="1">
      <w:start w:val="1"/>
      <w:numFmt w:val="lowerRoman"/>
      <w:lvlText w:val="%6."/>
      <w:lvlJc w:val="right"/>
      <w:pPr>
        <w:tabs>
          <w:tab w:val="num" w:pos="4320"/>
        </w:tabs>
        <w:ind w:left="4320" w:hanging="180"/>
      </w:pPr>
    </w:lvl>
    <w:lvl w:ilvl="6" w:tplc="57163EC6" w:tentative="1">
      <w:start w:val="1"/>
      <w:numFmt w:val="decimal"/>
      <w:lvlText w:val="%7."/>
      <w:lvlJc w:val="left"/>
      <w:pPr>
        <w:tabs>
          <w:tab w:val="num" w:pos="5040"/>
        </w:tabs>
        <w:ind w:left="5040" w:hanging="360"/>
      </w:pPr>
    </w:lvl>
    <w:lvl w:ilvl="7" w:tplc="A48E7A0E" w:tentative="1">
      <w:start w:val="1"/>
      <w:numFmt w:val="lowerLetter"/>
      <w:lvlText w:val="%8."/>
      <w:lvlJc w:val="left"/>
      <w:pPr>
        <w:tabs>
          <w:tab w:val="num" w:pos="5760"/>
        </w:tabs>
        <w:ind w:left="5760" w:hanging="360"/>
      </w:pPr>
    </w:lvl>
    <w:lvl w:ilvl="8" w:tplc="EC503A12" w:tentative="1">
      <w:start w:val="1"/>
      <w:numFmt w:val="lowerRoman"/>
      <w:lvlText w:val="%9."/>
      <w:lvlJc w:val="right"/>
      <w:pPr>
        <w:tabs>
          <w:tab w:val="num" w:pos="6480"/>
        </w:tabs>
        <w:ind w:left="6480" w:hanging="180"/>
      </w:pPr>
    </w:lvl>
  </w:abstractNum>
  <w:abstractNum w:abstractNumId="114" w15:restartNumberingAfterBreak="0">
    <w:nsid w:val="469620BD"/>
    <w:multiLevelType w:val="hybridMultilevel"/>
    <w:tmpl w:val="CE6C8DC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5" w15:restartNumberingAfterBreak="0">
    <w:nsid w:val="47357B43"/>
    <w:multiLevelType w:val="hybridMultilevel"/>
    <w:tmpl w:val="45A07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15:restartNumberingAfterBreak="0">
    <w:nsid w:val="4A252BC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A933162"/>
    <w:multiLevelType w:val="hybridMultilevel"/>
    <w:tmpl w:val="595E0290"/>
    <w:lvl w:ilvl="0" w:tplc="041A0001">
      <w:start w:val="1"/>
      <w:numFmt w:val="bullet"/>
      <w:lvlText w:val=""/>
      <w:lvlJc w:val="left"/>
      <w:pPr>
        <w:ind w:left="830" w:hanging="360"/>
      </w:pPr>
      <w:rPr>
        <w:rFonts w:ascii="Symbol" w:hAnsi="Symbol" w:hint="default"/>
      </w:rPr>
    </w:lvl>
    <w:lvl w:ilvl="1" w:tplc="041A0003">
      <w:start w:val="1"/>
      <w:numFmt w:val="bullet"/>
      <w:lvlText w:val="o"/>
      <w:lvlJc w:val="left"/>
      <w:pPr>
        <w:ind w:left="1550" w:hanging="360"/>
      </w:pPr>
      <w:rPr>
        <w:rFonts w:ascii="Courier New" w:hAnsi="Courier New" w:cs="Courier New" w:hint="default"/>
      </w:rPr>
    </w:lvl>
    <w:lvl w:ilvl="2" w:tplc="041A0005" w:tentative="1">
      <w:start w:val="1"/>
      <w:numFmt w:val="bullet"/>
      <w:lvlText w:val=""/>
      <w:lvlJc w:val="left"/>
      <w:pPr>
        <w:ind w:left="2270" w:hanging="360"/>
      </w:pPr>
      <w:rPr>
        <w:rFonts w:ascii="Wingdings" w:hAnsi="Wingdings" w:hint="default"/>
      </w:rPr>
    </w:lvl>
    <w:lvl w:ilvl="3" w:tplc="041A0001" w:tentative="1">
      <w:start w:val="1"/>
      <w:numFmt w:val="bullet"/>
      <w:lvlText w:val=""/>
      <w:lvlJc w:val="left"/>
      <w:pPr>
        <w:ind w:left="2990" w:hanging="360"/>
      </w:pPr>
      <w:rPr>
        <w:rFonts w:ascii="Symbol" w:hAnsi="Symbol" w:hint="default"/>
      </w:rPr>
    </w:lvl>
    <w:lvl w:ilvl="4" w:tplc="041A0003" w:tentative="1">
      <w:start w:val="1"/>
      <w:numFmt w:val="bullet"/>
      <w:lvlText w:val="o"/>
      <w:lvlJc w:val="left"/>
      <w:pPr>
        <w:ind w:left="3710" w:hanging="360"/>
      </w:pPr>
      <w:rPr>
        <w:rFonts w:ascii="Courier New" w:hAnsi="Courier New" w:cs="Courier New" w:hint="default"/>
      </w:rPr>
    </w:lvl>
    <w:lvl w:ilvl="5" w:tplc="041A0005" w:tentative="1">
      <w:start w:val="1"/>
      <w:numFmt w:val="bullet"/>
      <w:lvlText w:val=""/>
      <w:lvlJc w:val="left"/>
      <w:pPr>
        <w:ind w:left="4430" w:hanging="360"/>
      </w:pPr>
      <w:rPr>
        <w:rFonts w:ascii="Wingdings" w:hAnsi="Wingdings" w:hint="default"/>
      </w:rPr>
    </w:lvl>
    <w:lvl w:ilvl="6" w:tplc="041A0001" w:tentative="1">
      <w:start w:val="1"/>
      <w:numFmt w:val="bullet"/>
      <w:lvlText w:val=""/>
      <w:lvlJc w:val="left"/>
      <w:pPr>
        <w:ind w:left="5150" w:hanging="360"/>
      </w:pPr>
      <w:rPr>
        <w:rFonts w:ascii="Symbol" w:hAnsi="Symbol" w:hint="default"/>
      </w:rPr>
    </w:lvl>
    <w:lvl w:ilvl="7" w:tplc="041A0003" w:tentative="1">
      <w:start w:val="1"/>
      <w:numFmt w:val="bullet"/>
      <w:lvlText w:val="o"/>
      <w:lvlJc w:val="left"/>
      <w:pPr>
        <w:ind w:left="5870" w:hanging="360"/>
      </w:pPr>
      <w:rPr>
        <w:rFonts w:ascii="Courier New" w:hAnsi="Courier New" w:cs="Courier New" w:hint="default"/>
      </w:rPr>
    </w:lvl>
    <w:lvl w:ilvl="8" w:tplc="041A0005" w:tentative="1">
      <w:start w:val="1"/>
      <w:numFmt w:val="bullet"/>
      <w:lvlText w:val=""/>
      <w:lvlJc w:val="left"/>
      <w:pPr>
        <w:ind w:left="6590" w:hanging="360"/>
      </w:pPr>
      <w:rPr>
        <w:rFonts w:ascii="Wingdings" w:hAnsi="Wingdings" w:hint="default"/>
      </w:rPr>
    </w:lvl>
  </w:abstractNum>
  <w:abstractNum w:abstractNumId="119" w15:restartNumberingAfterBreak="0">
    <w:nsid w:val="4B2C299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4B524811"/>
    <w:multiLevelType w:val="hybridMultilevel"/>
    <w:tmpl w:val="CDB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C2C75B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4CE47E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4D5D3931"/>
    <w:multiLevelType w:val="hybridMultilevel"/>
    <w:tmpl w:val="887A4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4DFB4F6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4E71073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4EC52D83"/>
    <w:multiLevelType w:val="hybridMultilevel"/>
    <w:tmpl w:val="8838745C"/>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8" w15:restartNumberingAfterBreak="0">
    <w:nsid w:val="4F7F03EE"/>
    <w:multiLevelType w:val="hybridMultilevel"/>
    <w:tmpl w:val="59CAFF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4FC62819"/>
    <w:multiLevelType w:val="multilevel"/>
    <w:tmpl w:val="5DB4607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0" w15:restartNumberingAfterBreak="0">
    <w:nsid w:val="4FE07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51183AE9"/>
    <w:multiLevelType w:val="hybridMultilevel"/>
    <w:tmpl w:val="7004D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51434207"/>
    <w:multiLevelType w:val="hybridMultilevel"/>
    <w:tmpl w:val="97062E0E"/>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33" w15:restartNumberingAfterBreak="0">
    <w:nsid w:val="51502B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4" w15:restartNumberingAfterBreak="0">
    <w:nsid w:val="51ED3E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5" w15:restartNumberingAfterBreak="0">
    <w:nsid w:val="522F14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5334419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7" w15:restartNumberingAfterBreak="0">
    <w:nsid w:val="536B06F3"/>
    <w:multiLevelType w:val="hybridMultilevel"/>
    <w:tmpl w:val="B07861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537210D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539F31E5"/>
    <w:multiLevelType w:val="hybridMultilevel"/>
    <w:tmpl w:val="93EEAB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541F7D8C"/>
    <w:multiLevelType w:val="hybridMultilevel"/>
    <w:tmpl w:val="FEA25658"/>
    <w:lvl w:ilvl="0" w:tplc="08090001">
      <w:start w:val="1"/>
      <w:numFmt w:val="decimal"/>
      <w:lvlText w:val="%1."/>
      <w:lvlJc w:val="left"/>
      <w:pPr>
        <w:tabs>
          <w:tab w:val="num" w:pos="360"/>
        </w:tabs>
        <w:ind w:left="360" w:hanging="360"/>
      </w:pPr>
      <w:rPr>
        <w:rFonts w:hint="default"/>
      </w:rPr>
    </w:lvl>
    <w:lvl w:ilvl="1" w:tplc="08090003">
      <w:numFmt w:val="bullet"/>
      <w:lvlText w:val=""/>
      <w:lvlJc w:val="left"/>
      <w:pPr>
        <w:ind w:left="1440" w:hanging="360"/>
      </w:pPr>
      <w:rPr>
        <w:rFonts w:ascii="Symbol" w:eastAsia="Times New Roman" w:hAnsi="Symbol" w:cs="Times New Roman"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41" w15:restartNumberingAfterBreak="0">
    <w:nsid w:val="54383EA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42" w15:restartNumberingAfterBreak="0">
    <w:nsid w:val="547F5A6C"/>
    <w:multiLevelType w:val="hybridMultilevel"/>
    <w:tmpl w:val="5C20C1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6123C9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561C2F30"/>
    <w:multiLevelType w:val="hybridMultilevel"/>
    <w:tmpl w:val="E224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F83ED4"/>
    <w:multiLevelType w:val="hybridMultilevel"/>
    <w:tmpl w:val="F44CA5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570D54E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572B5B59"/>
    <w:multiLevelType w:val="hybridMultilevel"/>
    <w:tmpl w:val="76505FE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8" w15:restartNumberingAfterBreak="0">
    <w:nsid w:val="584B7BEC"/>
    <w:multiLevelType w:val="hybridMultilevel"/>
    <w:tmpl w:val="9AFEA1E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9" w15:restartNumberingAfterBreak="0">
    <w:nsid w:val="587F3E07"/>
    <w:multiLevelType w:val="hybridMultilevel"/>
    <w:tmpl w:val="11289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59351C6F"/>
    <w:multiLevelType w:val="hybridMultilevel"/>
    <w:tmpl w:val="FBC674AC"/>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1" w15:restartNumberingAfterBreak="0">
    <w:nsid w:val="596955AD"/>
    <w:multiLevelType w:val="hybridMultilevel"/>
    <w:tmpl w:val="20B8985E"/>
    <w:lvl w:ilvl="0" w:tplc="041A0001">
      <w:start w:val="1"/>
      <w:numFmt w:val="decimal"/>
      <w:lvlText w:val="%1."/>
      <w:lvlJc w:val="left"/>
      <w:pPr>
        <w:tabs>
          <w:tab w:val="num" w:pos="265"/>
        </w:tabs>
        <w:ind w:left="265" w:hanging="360"/>
      </w:p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2" w15:restartNumberingAfterBreak="0">
    <w:nsid w:val="59AE21A1"/>
    <w:multiLevelType w:val="hybridMultilevel"/>
    <w:tmpl w:val="ABAC7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3" w15:restartNumberingAfterBreak="0">
    <w:nsid w:val="5A68207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4" w15:restartNumberingAfterBreak="0">
    <w:nsid w:val="5AFA69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5B4B19E9"/>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6" w15:restartNumberingAfterBreak="0">
    <w:nsid w:val="5CDD65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5D670FAB"/>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8" w15:restartNumberingAfterBreak="0">
    <w:nsid w:val="5D81658D"/>
    <w:multiLevelType w:val="hybridMultilevel"/>
    <w:tmpl w:val="1BFE4A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59" w15:restartNumberingAfterBreak="0">
    <w:nsid w:val="5DBF422B"/>
    <w:multiLevelType w:val="multilevel"/>
    <w:tmpl w:val="73F604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5F1C0CDD"/>
    <w:multiLevelType w:val="hybridMultilevel"/>
    <w:tmpl w:val="0046BB60"/>
    <w:lvl w:ilvl="0" w:tplc="C2A6CB5E">
      <w:start w:val="1"/>
      <w:numFmt w:val="decimal"/>
      <w:lvlText w:val="%1."/>
      <w:lvlJc w:val="left"/>
      <w:pPr>
        <w:ind w:left="366" w:hanging="360"/>
      </w:pPr>
      <w:rPr>
        <w:rFonts w:ascii="Aptos" w:eastAsia="Arial Narrow" w:hAnsi="Aptos" w:cs="Aptos" w:hint="default"/>
        <w:w w:val="99"/>
        <w:sz w:val="20"/>
        <w:szCs w:val="20"/>
      </w:rPr>
    </w:lvl>
    <w:lvl w:ilvl="1" w:tplc="AF9C9430">
      <w:start w:val="1"/>
      <w:numFmt w:val="bullet"/>
      <w:lvlText w:val="•"/>
      <w:lvlJc w:val="left"/>
      <w:pPr>
        <w:ind w:left="1255" w:hanging="360"/>
      </w:pPr>
      <w:rPr>
        <w:rFonts w:hint="default"/>
      </w:rPr>
    </w:lvl>
    <w:lvl w:ilvl="2" w:tplc="6A7CA67C">
      <w:start w:val="1"/>
      <w:numFmt w:val="bullet"/>
      <w:lvlText w:val="•"/>
      <w:lvlJc w:val="left"/>
      <w:pPr>
        <w:ind w:left="2144" w:hanging="360"/>
      </w:pPr>
      <w:rPr>
        <w:rFonts w:hint="default"/>
      </w:rPr>
    </w:lvl>
    <w:lvl w:ilvl="3" w:tplc="967CBF0C">
      <w:start w:val="1"/>
      <w:numFmt w:val="bullet"/>
      <w:lvlText w:val="•"/>
      <w:lvlJc w:val="left"/>
      <w:pPr>
        <w:ind w:left="3033" w:hanging="360"/>
      </w:pPr>
      <w:rPr>
        <w:rFonts w:hint="default"/>
      </w:rPr>
    </w:lvl>
    <w:lvl w:ilvl="4" w:tplc="ADC866EE">
      <w:start w:val="1"/>
      <w:numFmt w:val="bullet"/>
      <w:lvlText w:val="•"/>
      <w:lvlJc w:val="left"/>
      <w:pPr>
        <w:ind w:left="3922" w:hanging="360"/>
      </w:pPr>
      <w:rPr>
        <w:rFonts w:hint="default"/>
      </w:rPr>
    </w:lvl>
    <w:lvl w:ilvl="5" w:tplc="2C901E1C">
      <w:start w:val="1"/>
      <w:numFmt w:val="bullet"/>
      <w:lvlText w:val="•"/>
      <w:lvlJc w:val="left"/>
      <w:pPr>
        <w:ind w:left="4811" w:hanging="360"/>
      </w:pPr>
      <w:rPr>
        <w:rFonts w:hint="default"/>
      </w:rPr>
    </w:lvl>
    <w:lvl w:ilvl="6" w:tplc="890E4D32">
      <w:start w:val="1"/>
      <w:numFmt w:val="bullet"/>
      <w:lvlText w:val="•"/>
      <w:lvlJc w:val="left"/>
      <w:pPr>
        <w:ind w:left="5700" w:hanging="360"/>
      </w:pPr>
      <w:rPr>
        <w:rFonts w:hint="default"/>
      </w:rPr>
    </w:lvl>
    <w:lvl w:ilvl="7" w:tplc="C58E59C2">
      <w:start w:val="1"/>
      <w:numFmt w:val="bullet"/>
      <w:lvlText w:val="•"/>
      <w:lvlJc w:val="left"/>
      <w:pPr>
        <w:ind w:left="6589" w:hanging="360"/>
      </w:pPr>
      <w:rPr>
        <w:rFonts w:hint="default"/>
      </w:rPr>
    </w:lvl>
    <w:lvl w:ilvl="8" w:tplc="E4E48EA8">
      <w:start w:val="1"/>
      <w:numFmt w:val="bullet"/>
      <w:lvlText w:val="•"/>
      <w:lvlJc w:val="left"/>
      <w:pPr>
        <w:ind w:left="7478" w:hanging="360"/>
      </w:pPr>
      <w:rPr>
        <w:rFonts w:hint="default"/>
      </w:rPr>
    </w:lvl>
  </w:abstractNum>
  <w:abstractNum w:abstractNumId="161" w15:restartNumberingAfterBreak="0">
    <w:nsid w:val="5FA332B5"/>
    <w:multiLevelType w:val="hybridMultilevel"/>
    <w:tmpl w:val="6CB00B2C"/>
    <w:lvl w:ilvl="0" w:tplc="041A000F">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2"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4" w15:restartNumberingAfterBreak="0">
    <w:nsid w:val="61C809B9"/>
    <w:multiLevelType w:val="hybridMultilevel"/>
    <w:tmpl w:val="771E1B7E"/>
    <w:lvl w:ilvl="0" w:tplc="0409000F">
      <w:start w:val="1"/>
      <w:numFmt w:val="bullet"/>
      <w:lvlText w:val=""/>
      <w:lvlJc w:val="left"/>
      <w:pPr>
        <w:ind w:left="830" w:hanging="360"/>
      </w:pPr>
      <w:rPr>
        <w:rFonts w:ascii="Symbol" w:hAnsi="Symbol" w:hint="default"/>
      </w:rPr>
    </w:lvl>
    <w:lvl w:ilvl="1" w:tplc="08090019" w:tentative="1">
      <w:start w:val="1"/>
      <w:numFmt w:val="bullet"/>
      <w:lvlText w:val="o"/>
      <w:lvlJc w:val="left"/>
      <w:pPr>
        <w:ind w:left="1550" w:hanging="360"/>
      </w:pPr>
      <w:rPr>
        <w:rFonts w:ascii="Courier New" w:hAnsi="Courier New" w:cs="Courier New" w:hint="default"/>
      </w:rPr>
    </w:lvl>
    <w:lvl w:ilvl="2" w:tplc="0809001B" w:tentative="1">
      <w:start w:val="1"/>
      <w:numFmt w:val="bullet"/>
      <w:lvlText w:val=""/>
      <w:lvlJc w:val="left"/>
      <w:pPr>
        <w:ind w:left="2270" w:hanging="360"/>
      </w:pPr>
      <w:rPr>
        <w:rFonts w:ascii="Wingdings" w:hAnsi="Wingdings" w:hint="default"/>
      </w:rPr>
    </w:lvl>
    <w:lvl w:ilvl="3" w:tplc="0809000F" w:tentative="1">
      <w:start w:val="1"/>
      <w:numFmt w:val="bullet"/>
      <w:lvlText w:val=""/>
      <w:lvlJc w:val="left"/>
      <w:pPr>
        <w:ind w:left="2990" w:hanging="360"/>
      </w:pPr>
      <w:rPr>
        <w:rFonts w:ascii="Symbol" w:hAnsi="Symbol" w:hint="default"/>
      </w:rPr>
    </w:lvl>
    <w:lvl w:ilvl="4" w:tplc="08090019" w:tentative="1">
      <w:start w:val="1"/>
      <w:numFmt w:val="bullet"/>
      <w:lvlText w:val="o"/>
      <w:lvlJc w:val="left"/>
      <w:pPr>
        <w:ind w:left="3710" w:hanging="360"/>
      </w:pPr>
      <w:rPr>
        <w:rFonts w:ascii="Courier New" w:hAnsi="Courier New" w:cs="Courier New" w:hint="default"/>
      </w:rPr>
    </w:lvl>
    <w:lvl w:ilvl="5" w:tplc="0809001B" w:tentative="1">
      <w:start w:val="1"/>
      <w:numFmt w:val="bullet"/>
      <w:lvlText w:val=""/>
      <w:lvlJc w:val="left"/>
      <w:pPr>
        <w:ind w:left="4430" w:hanging="360"/>
      </w:pPr>
      <w:rPr>
        <w:rFonts w:ascii="Wingdings" w:hAnsi="Wingdings" w:hint="default"/>
      </w:rPr>
    </w:lvl>
    <w:lvl w:ilvl="6" w:tplc="0809000F" w:tentative="1">
      <w:start w:val="1"/>
      <w:numFmt w:val="bullet"/>
      <w:lvlText w:val=""/>
      <w:lvlJc w:val="left"/>
      <w:pPr>
        <w:ind w:left="5150" w:hanging="360"/>
      </w:pPr>
      <w:rPr>
        <w:rFonts w:ascii="Symbol" w:hAnsi="Symbol" w:hint="default"/>
      </w:rPr>
    </w:lvl>
    <w:lvl w:ilvl="7" w:tplc="08090019" w:tentative="1">
      <w:start w:val="1"/>
      <w:numFmt w:val="bullet"/>
      <w:lvlText w:val="o"/>
      <w:lvlJc w:val="left"/>
      <w:pPr>
        <w:ind w:left="5870" w:hanging="360"/>
      </w:pPr>
      <w:rPr>
        <w:rFonts w:ascii="Courier New" w:hAnsi="Courier New" w:cs="Courier New" w:hint="default"/>
      </w:rPr>
    </w:lvl>
    <w:lvl w:ilvl="8" w:tplc="0809001B" w:tentative="1">
      <w:start w:val="1"/>
      <w:numFmt w:val="bullet"/>
      <w:lvlText w:val=""/>
      <w:lvlJc w:val="left"/>
      <w:pPr>
        <w:ind w:left="6590" w:hanging="360"/>
      </w:pPr>
      <w:rPr>
        <w:rFonts w:ascii="Wingdings" w:hAnsi="Wingdings" w:hint="default"/>
      </w:rPr>
    </w:lvl>
  </w:abstractNum>
  <w:abstractNum w:abstractNumId="165" w15:restartNumberingAfterBreak="0">
    <w:nsid w:val="624118E2"/>
    <w:multiLevelType w:val="hybridMultilevel"/>
    <w:tmpl w:val="C3E4A090"/>
    <w:lvl w:ilvl="0" w:tplc="FFFFFFFF">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6" w15:restartNumberingAfterBreak="0">
    <w:nsid w:val="62BF014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62F7720A"/>
    <w:multiLevelType w:val="hybridMultilevel"/>
    <w:tmpl w:val="6CB00B2C"/>
    <w:lvl w:ilvl="0" w:tplc="04090011">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8" w15:restartNumberingAfterBreak="0">
    <w:nsid w:val="631E3D60"/>
    <w:multiLevelType w:val="hybridMultilevel"/>
    <w:tmpl w:val="AA12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6B5653"/>
    <w:multiLevelType w:val="hybridMultilevel"/>
    <w:tmpl w:val="85881DAC"/>
    <w:lvl w:ilvl="0" w:tplc="BB4E23B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0" w15:restartNumberingAfterBreak="0">
    <w:nsid w:val="639D5A09"/>
    <w:multiLevelType w:val="hybridMultilevel"/>
    <w:tmpl w:val="C366BB32"/>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1" w15:restartNumberingAfterBreak="0">
    <w:nsid w:val="63C70FC9"/>
    <w:multiLevelType w:val="hybridMultilevel"/>
    <w:tmpl w:val="9E3CCF44"/>
    <w:lvl w:ilvl="0" w:tplc="0409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2" w15:restartNumberingAfterBreak="0">
    <w:nsid w:val="65A64FCD"/>
    <w:multiLevelType w:val="hybridMultilevel"/>
    <w:tmpl w:val="7E84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64B06C2"/>
    <w:multiLevelType w:val="hybridMultilevel"/>
    <w:tmpl w:val="C51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EF1987"/>
    <w:multiLevelType w:val="hybridMultilevel"/>
    <w:tmpl w:val="EDCE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7835473"/>
    <w:multiLevelType w:val="hybridMultilevel"/>
    <w:tmpl w:val="64B03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68542394"/>
    <w:multiLevelType w:val="hybridMultilevel"/>
    <w:tmpl w:val="436C0018"/>
    <w:lvl w:ilvl="0" w:tplc="C0B8D012">
      <w:start w:val="1"/>
      <w:numFmt w:val="decimal"/>
      <w:lvlText w:val="%1."/>
      <w:lvlJc w:val="left"/>
      <w:pPr>
        <w:ind w:left="720" w:hanging="360"/>
      </w:pPr>
      <w:rPr>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7" w15:restartNumberingAfterBreak="0">
    <w:nsid w:val="688C7E60"/>
    <w:multiLevelType w:val="hybridMultilevel"/>
    <w:tmpl w:val="D91EECC6"/>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8"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9" w15:restartNumberingAfterBreak="0">
    <w:nsid w:val="6AA57D2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0" w15:restartNumberingAfterBreak="0">
    <w:nsid w:val="6ABC00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6AD65E68"/>
    <w:multiLevelType w:val="hybridMultilevel"/>
    <w:tmpl w:val="20B8985E"/>
    <w:lvl w:ilvl="0" w:tplc="B3BA95B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6AE05892"/>
    <w:multiLevelType w:val="hybridMultilevel"/>
    <w:tmpl w:val="4EE293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6C316D88"/>
    <w:multiLevelType w:val="hybridMultilevel"/>
    <w:tmpl w:val="A1DE7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5" w15:restartNumberingAfterBreak="0">
    <w:nsid w:val="6C6E1243"/>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6C816F1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7" w15:restartNumberingAfterBreak="0">
    <w:nsid w:val="6C9C69E3"/>
    <w:multiLevelType w:val="hybridMultilevel"/>
    <w:tmpl w:val="DBFAA68E"/>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452" w:hanging="360"/>
      </w:pPr>
      <w:rPr>
        <w:rFonts w:ascii="Courier New" w:hAnsi="Courier New" w:cs="Courier New" w:hint="default"/>
      </w:rPr>
    </w:lvl>
    <w:lvl w:ilvl="2" w:tplc="041A0005" w:tentative="1">
      <w:start w:val="1"/>
      <w:numFmt w:val="bullet"/>
      <w:lvlText w:val=""/>
      <w:lvlJc w:val="left"/>
      <w:pPr>
        <w:ind w:left="2172" w:hanging="360"/>
      </w:pPr>
      <w:rPr>
        <w:rFonts w:ascii="Wingdings" w:hAnsi="Wingdings" w:hint="default"/>
      </w:rPr>
    </w:lvl>
    <w:lvl w:ilvl="3" w:tplc="041A0001" w:tentative="1">
      <w:start w:val="1"/>
      <w:numFmt w:val="bullet"/>
      <w:lvlText w:val=""/>
      <w:lvlJc w:val="left"/>
      <w:pPr>
        <w:ind w:left="2892" w:hanging="360"/>
      </w:pPr>
      <w:rPr>
        <w:rFonts w:ascii="Symbol" w:hAnsi="Symbol" w:hint="default"/>
      </w:rPr>
    </w:lvl>
    <w:lvl w:ilvl="4" w:tplc="041A0003" w:tentative="1">
      <w:start w:val="1"/>
      <w:numFmt w:val="bullet"/>
      <w:lvlText w:val="o"/>
      <w:lvlJc w:val="left"/>
      <w:pPr>
        <w:ind w:left="3612" w:hanging="360"/>
      </w:pPr>
      <w:rPr>
        <w:rFonts w:ascii="Courier New" w:hAnsi="Courier New" w:cs="Courier New" w:hint="default"/>
      </w:rPr>
    </w:lvl>
    <w:lvl w:ilvl="5" w:tplc="041A0005" w:tentative="1">
      <w:start w:val="1"/>
      <w:numFmt w:val="bullet"/>
      <w:lvlText w:val=""/>
      <w:lvlJc w:val="left"/>
      <w:pPr>
        <w:ind w:left="4332" w:hanging="360"/>
      </w:pPr>
      <w:rPr>
        <w:rFonts w:ascii="Wingdings" w:hAnsi="Wingdings" w:hint="default"/>
      </w:rPr>
    </w:lvl>
    <w:lvl w:ilvl="6" w:tplc="041A0001" w:tentative="1">
      <w:start w:val="1"/>
      <w:numFmt w:val="bullet"/>
      <w:lvlText w:val=""/>
      <w:lvlJc w:val="left"/>
      <w:pPr>
        <w:ind w:left="5052" w:hanging="360"/>
      </w:pPr>
      <w:rPr>
        <w:rFonts w:ascii="Symbol" w:hAnsi="Symbol" w:hint="default"/>
      </w:rPr>
    </w:lvl>
    <w:lvl w:ilvl="7" w:tplc="041A0003" w:tentative="1">
      <w:start w:val="1"/>
      <w:numFmt w:val="bullet"/>
      <w:lvlText w:val="o"/>
      <w:lvlJc w:val="left"/>
      <w:pPr>
        <w:ind w:left="5772" w:hanging="360"/>
      </w:pPr>
      <w:rPr>
        <w:rFonts w:ascii="Courier New" w:hAnsi="Courier New" w:cs="Courier New" w:hint="default"/>
      </w:rPr>
    </w:lvl>
    <w:lvl w:ilvl="8" w:tplc="041A0005" w:tentative="1">
      <w:start w:val="1"/>
      <w:numFmt w:val="bullet"/>
      <w:lvlText w:val=""/>
      <w:lvlJc w:val="left"/>
      <w:pPr>
        <w:ind w:left="6492" w:hanging="360"/>
      </w:pPr>
      <w:rPr>
        <w:rFonts w:ascii="Wingdings" w:hAnsi="Wingdings" w:hint="default"/>
      </w:rPr>
    </w:lvl>
  </w:abstractNum>
  <w:abstractNum w:abstractNumId="188" w15:restartNumberingAfterBreak="0">
    <w:nsid w:val="6CE60A41"/>
    <w:multiLevelType w:val="hybridMultilevel"/>
    <w:tmpl w:val="071E5828"/>
    <w:lvl w:ilvl="0" w:tplc="041A0001">
      <w:start w:val="1"/>
      <w:numFmt w:val="decimal"/>
      <w:lvlText w:val="%1."/>
      <w:lvlJc w:val="left"/>
      <w:pPr>
        <w:tabs>
          <w:tab w:val="num" w:pos="265"/>
        </w:tabs>
        <w:ind w:left="265"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89" w15:restartNumberingAfterBreak="0">
    <w:nsid w:val="6D5F2A6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6DF925EE"/>
    <w:multiLevelType w:val="hybridMultilevel"/>
    <w:tmpl w:val="CE24DF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15:restartNumberingAfterBreak="0">
    <w:nsid w:val="6EAE5BBD"/>
    <w:multiLevelType w:val="hybridMultilevel"/>
    <w:tmpl w:val="3BCA1D1E"/>
    <w:lvl w:ilvl="0" w:tplc="852E9614">
      <w:start w:val="1"/>
      <w:numFmt w:val="bullet"/>
      <w:lvlText w:val=""/>
      <w:lvlJc w:val="left"/>
      <w:pPr>
        <w:ind w:left="414" w:hanging="360"/>
      </w:pPr>
      <w:rPr>
        <w:rFonts w:ascii="Symbol" w:hAnsi="Symbol" w:hint="default"/>
      </w:rPr>
    </w:lvl>
    <w:lvl w:ilvl="1" w:tplc="04090019">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92" w15:restartNumberingAfterBreak="0">
    <w:nsid w:val="6EB67DC4"/>
    <w:multiLevelType w:val="multilevel"/>
    <w:tmpl w:val="3A08D5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3" w15:restartNumberingAfterBreak="0">
    <w:nsid w:val="6F3F102A"/>
    <w:multiLevelType w:val="hybridMultilevel"/>
    <w:tmpl w:val="95DED0D8"/>
    <w:lvl w:ilvl="0" w:tplc="5FE2E98C">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94" w15:restartNumberingAfterBreak="0">
    <w:nsid w:val="6FCD606C"/>
    <w:multiLevelType w:val="hybridMultilevel"/>
    <w:tmpl w:val="20B8985E"/>
    <w:lvl w:ilvl="0" w:tplc="FFFFFFFF">
      <w:start w:val="1"/>
      <w:numFmt w:val="decimal"/>
      <w:lvlText w:val="%1."/>
      <w:lvlJc w:val="left"/>
      <w:pPr>
        <w:tabs>
          <w:tab w:val="num" w:pos="265"/>
        </w:tabs>
        <w:ind w:left="265"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5" w15:restartNumberingAfterBreak="0">
    <w:nsid w:val="6FFA0AB3"/>
    <w:multiLevelType w:val="hybridMultilevel"/>
    <w:tmpl w:val="20B8985E"/>
    <w:lvl w:ilvl="0" w:tplc="04090001">
      <w:start w:val="1"/>
      <w:numFmt w:val="decimal"/>
      <w:lvlText w:val="%1."/>
      <w:lvlJc w:val="left"/>
      <w:pPr>
        <w:tabs>
          <w:tab w:val="num" w:pos="265"/>
        </w:tabs>
        <w:ind w:left="265"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701106AD"/>
    <w:multiLevelType w:val="hybridMultilevel"/>
    <w:tmpl w:val="E480B5C4"/>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10C1FA2"/>
    <w:multiLevelType w:val="hybridMultilevel"/>
    <w:tmpl w:val="A3AA4330"/>
    <w:lvl w:ilvl="0" w:tplc="B3BA95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B21723"/>
    <w:multiLevelType w:val="multilevel"/>
    <w:tmpl w:val="CA026B14"/>
    <w:lvl w:ilvl="0">
      <w:start w:val="1"/>
      <w:numFmt w:val="decimal"/>
      <w:lvlText w:val="%1."/>
      <w:lvlJc w:val="left"/>
      <w:pPr>
        <w:tabs>
          <w:tab w:val="num" w:pos="265"/>
        </w:tabs>
        <w:ind w:left="265"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99" w15:restartNumberingAfterBreak="0">
    <w:nsid w:val="71F76772"/>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0" w15:restartNumberingAfterBreak="0">
    <w:nsid w:val="72266760"/>
    <w:multiLevelType w:val="hybridMultilevel"/>
    <w:tmpl w:val="5C1C0126"/>
    <w:lvl w:ilvl="0" w:tplc="B3BA95BE">
      <w:start w:val="1"/>
      <w:numFmt w:val="bullet"/>
      <w:lvlText w:val=""/>
      <w:lvlJc w:val="left"/>
      <w:pPr>
        <w:ind w:left="730" w:hanging="360"/>
      </w:pPr>
      <w:rPr>
        <w:rFonts w:ascii="Symbol" w:hAnsi="Symbol" w:hint="default"/>
      </w:rPr>
    </w:lvl>
    <w:lvl w:ilvl="1" w:tplc="04090019" w:tentative="1">
      <w:start w:val="1"/>
      <w:numFmt w:val="bullet"/>
      <w:lvlText w:val="o"/>
      <w:lvlJc w:val="left"/>
      <w:pPr>
        <w:ind w:left="1450" w:hanging="360"/>
      </w:pPr>
      <w:rPr>
        <w:rFonts w:ascii="Courier New" w:hAnsi="Courier New" w:cs="Courier New" w:hint="default"/>
      </w:rPr>
    </w:lvl>
    <w:lvl w:ilvl="2" w:tplc="0409001B" w:tentative="1">
      <w:start w:val="1"/>
      <w:numFmt w:val="bullet"/>
      <w:lvlText w:val=""/>
      <w:lvlJc w:val="left"/>
      <w:pPr>
        <w:ind w:left="2170" w:hanging="360"/>
      </w:pPr>
      <w:rPr>
        <w:rFonts w:ascii="Wingdings" w:hAnsi="Wingdings" w:hint="default"/>
      </w:rPr>
    </w:lvl>
    <w:lvl w:ilvl="3" w:tplc="0409000F" w:tentative="1">
      <w:start w:val="1"/>
      <w:numFmt w:val="bullet"/>
      <w:lvlText w:val=""/>
      <w:lvlJc w:val="left"/>
      <w:pPr>
        <w:ind w:left="2890" w:hanging="360"/>
      </w:pPr>
      <w:rPr>
        <w:rFonts w:ascii="Symbol" w:hAnsi="Symbol" w:hint="default"/>
      </w:rPr>
    </w:lvl>
    <w:lvl w:ilvl="4" w:tplc="04090019" w:tentative="1">
      <w:start w:val="1"/>
      <w:numFmt w:val="bullet"/>
      <w:lvlText w:val="o"/>
      <w:lvlJc w:val="left"/>
      <w:pPr>
        <w:ind w:left="3610" w:hanging="360"/>
      </w:pPr>
      <w:rPr>
        <w:rFonts w:ascii="Courier New" w:hAnsi="Courier New" w:cs="Courier New" w:hint="default"/>
      </w:rPr>
    </w:lvl>
    <w:lvl w:ilvl="5" w:tplc="0409001B" w:tentative="1">
      <w:start w:val="1"/>
      <w:numFmt w:val="bullet"/>
      <w:lvlText w:val=""/>
      <w:lvlJc w:val="left"/>
      <w:pPr>
        <w:ind w:left="4330" w:hanging="360"/>
      </w:pPr>
      <w:rPr>
        <w:rFonts w:ascii="Wingdings" w:hAnsi="Wingdings" w:hint="default"/>
      </w:rPr>
    </w:lvl>
    <w:lvl w:ilvl="6" w:tplc="0409000F" w:tentative="1">
      <w:start w:val="1"/>
      <w:numFmt w:val="bullet"/>
      <w:lvlText w:val=""/>
      <w:lvlJc w:val="left"/>
      <w:pPr>
        <w:ind w:left="5050" w:hanging="360"/>
      </w:pPr>
      <w:rPr>
        <w:rFonts w:ascii="Symbol" w:hAnsi="Symbol" w:hint="default"/>
      </w:rPr>
    </w:lvl>
    <w:lvl w:ilvl="7" w:tplc="04090019" w:tentative="1">
      <w:start w:val="1"/>
      <w:numFmt w:val="bullet"/>
      <w:lvlText w:val="o"/>
      <w:lvlJc w:val="left"/>
      <w:pPr>
        <w:ind w:left="5770" w:hanging="360"/>
      </w:pPr>
      <w:rPr>
        <w:rFonts w:ascii="Courier New" w:hAnsi="Courier New" w:cs="Courier New" w:hint="default"/>
      </w:rPr>
    </w:lvl>
    <w:lvl w:ilvl="8" w:tplc="0409001B" w:tentative="1">
      <w:start w:val="1"/>
      <w:numFmt w:val="bullet"/>
      <w:lvlText w:val=""/>
      <w:lvlJc w:val="left"/>
      <w:pPr>
        <w:ind w:left="6490" w:hanging="360"/>
      </w:pPr>
      <w:rPr>
        <w:rFonts w:ascii="Wingdings" w:hAnsi="Wingdings" w:hint="default"/>
      </w:rPr>
    </w:lvl>
  </w:abstractNum>
  <w:abstractNum w:abstractNumId="201" w15:restartNumberingAfterBreak="0">
    <w:nsid w:val="7239408D"/>
    <w:multiLevelType w:val="hybridMultilevel"/>
    <w:tmpl w:val="38F2E5B8"/>
    <w:lvl w:ilvl="0" w:tplc="CF661D2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2" w15:restartNumberingAfterBreak="0">
    <w:nsid w:val="72DE781A"/>
    <w:multiLevelType w:val="hybridMultilevel"/>
    <w:tmpl w:val="20B8985E"/>
    <w:lvl w:ilvl="0" w:tplc="B3BA95BE">
      <w:start w:val="1"/>
      <w:numFmt w:val="decimal"/>
      <w:lvlText w:val="%1."/>
      <w:lvlJc w:val="left"/>
      <w:pPr>
        <w:tabs>
          <w:tab w:val="num" w:pos="265"/>
        </w:tabs>
        <w:ind w:left="265"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3" w15:restartNumberingAfterBreak="0">
    <w:nsid w:val="733B6225"/>
    <w:multiLevelType w:val="hybridMultilevel"/>
    <w:tmpl w:val="90D27004"/>
    <w:lvl w:ilvl="0" w:tplc="C6D449AC">
      <w:start w:val="1"/>
      <w:numFmt w:val="decimal"/>
      <w:lvlText w:val="%1."/>
      <w:lvlJc w:val="left"/>
      <w:pPr>
        <w:ind w:left="462" w:hanging="360"/>
      </w:pPr>
      <w:rPr>
        <w:rFonts w:ascii="Aptos" w:eastAsia="Arial Narrow" w:hAnsi="Aptos" w:cs="Aptos" w:hint="default"/>
        <w:color w:val="auto"/>
        <w:w w:val="99"/>
        <w:sz w:val="20"/>
        <w:szCs w:val="20"/>
      </w:rPr>
    </w:lvl>
    <w:lvl w:ilvl="1" w:tplc="BF18A724">
      <w:start w:val="1"/>
      <w:numFmt w:val="bullet"/>
      <w:lvlText w:val="•"/>
      <w:lvlJc w:val="left"/>
      <w:pPr>
        <w:ind w:left="1341" w:hanging="360"/>
      </w:pPr>
      <w:rPr>
        <w:rFonts w:hint="default"/>
      </w:rPr>
    </w:lvl>
    <w:lvl w:ilvl="2" w:tplc="7B56F9D8">
      <w:start w:val="1"/>
      <w:numFmt w:val="bullet"/>
      <w:lvlText w:val="•"/>
      <w:lvlJc w:val="left"/>
      <w:pPr>
        <w:ind w:left="2221" w:hanging="360"/>
      </w:pPr>
      <w:rPr>
        <w:rFonts w:hint="default"/>
      </w:rPr>
    </w:lvl>
    <w:lvl w:ilvl="3" w:tplc="9F52BCB2">
      <w:start w:val="1"/>
      <w:numFmt w:val="bullet"/>
      <w:lvlText w:val="•"/>
      <w:lvlJc w:val="left"/>
      <w:pPr>
        <w:ind w:left="3100" w:hanging="360"/>
      </w:pPr>
      <w:rPr>
        <w:rFonts w:hint="default"/>
      </w:rPr>
    </w:lvl>
    <w:lvl w:ilvl="4" w:tplc="71789490">
      <w:start w:val="1"/>
      <w:numFmt w:val="bullet"/>
      <w:lvlText w:val="•"/>
      <w:lvlJc w:val="left"/>
      <w:pPr>
        <w:ind w:left="3979" w:hanging="360"/>
      </w:pPr>
      <w:rPr>
        <w:rFonts w:hint="default"/>
      </w:rPr>
    </w:lvl>
    <w:lvl w:ilvl="5" w:tplc="C8923CF4">
      <w:start w:val="1"/>
      <w:numFmt w:val="bullet"/>
      <w:lvlText w:val="•"/>
      <w:lvlJc w:val="left"/>
      <w:pPr>
        <w:ind w:left="4859" w:hanging="360"/>
      </w:pPr>
      <w:rPr>
        <w:rFonts w:hint="default"/>
      </w:rPr>
    </w:lvl>
    <w:lvl w:ilvl="6" w:tplc="D3D4FFB6">
      <w:start w:val="1"/>
      <w:numFmt w:val="bullet"/>
      <w:lvlText w:val="•"/>
      <w:lvlJc w:val="left"/>
      <w:pPr>
        <w:ind w:left="5738" w:hanging="360"/>
      </w:pPr>
      <w:rPr>
        <w:rFonts w:hint="default"/>
      </w:rPr>
    </w:lvl>
    <w:lvl w:ilvl="7" w:tplc="87F67186">
      <w:start w:val="1"/>
      <w:numFmt w:val="bullet"/>
      <w:lvlText w:val="•"/>
      <w:lvlJc w:val="left"/>
      <w:pPr>
        <w:ind w:left="6618" w:hanging="360"/>
      </w:pPr>
      <w:rPr>
        <w:rFonts w:hint="default"/>
      </w:rPr>
    </w:lvl>
    <w:lvl w:ilvl="8" w:tplc="B3DA5A40">
      <w:start w:val="1"/>
      <w:numFmt w:val="bullet"/>
      <w:lvlText w:val="•"/>
      <w:lvlJc w:val="left"/>
      <w:pPr>
        <w:ind w:left="7497" w:hanging="360"/>
      </w:pPr>
      <w:rPr>
        <w:rFonts w:hint="default"/>
      </w:rPr>
    </w:lvl>
  </w:abstractNum>
  <w:abstractNum w:abstractNumId="204" w15:restartNumberingAfterBreak="0">
    <w:nsid w:val="749265EE"/>
    <w:multiLevelType w:val="hybridMultilevel"/>
    <w:tmpl w:val="6798AB10"/>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5" w15:restartNumberingAfterBreak="0">
    <w:nsid w:val="76340824"/>
    <w:multiLevelType w:val="hybridMultilevel"/>
    <w:tmpl w:val="1C8A2AF6"/>
    <w:lvl w:ilvl="0" w:tplc="041A0001">
      <w:start w:val="1"/>
      <w:numFmt w:val="bullet"/>
      <w:lvlText w:val=""/>
      <w:lvlJc w:val="left"/>
      <w:pPr>
        <w:ind w:left="767" w:hanging="360"/>
      </w:pPr>
      <w:rPr>
        <w:rFonts w:ascii="Symbol" w:hAnsi="Symbol" w:hint="default"/>
      </w:rPr>
    </w:lvl>
    <w:lvl w:ilvl="1" w:tplc="041A0003" w:tentative="1">
      <w:start w:val="1"/>
      <w:numFmt w:val="bullet"/>
      <w:lvlText w:val="o"/>
      <w:lvlJc w:val="left"/>
      <w:pPr>
        <w:ind w:left="1487" w:hanging="360"/>
      </w:pPr>
      <w:rPr>
        <w:rFonts w:ascii="Courier New" w:hAnsi="Courier New" w:cs="Courier New" w:hint="default"/>
      </w:rPr>
    </w:lvl>
    <w:lvl w:ilvl="2" w:tplc="041A0005" w:tentative="1">
      <w:start w:val="1"/>
      <w:numFmt w:val="bullet"/>
      <w:lvlText w:val=""/>
      <w:lvlJc w:val="left"/>
      <w:pPr>
        <w:ind w:left="2207" w:hanging="360"/>
      </w:pPr>
      <w:rPr>
        <w:rFonts w:ascii="Wingdings" w:hAnsi="Wingdings" w:hint="default"/>
      </w:rPr>
    </w:lvl>
    <w:lvl w:ilvl="3" w:tplc="041A0001" w:tentative="1">
      <w:start w:val="1"/>
      <w:numFmt w:val="bullet"/>
      <w:lvlText w:val=""/>
      <w:lvlJc w:val="left"/>
      <w:pPr>
        <w:ind w:left="2927" w:hanging="360"/>
      </w:pPr>
      <w:rPr>
        <w:rFonts w:ascii="Symbol" w:hAnsi="Symbol" w:hint="default"/>
      </w:rPr>
    </w:lvl>
    <w:lvl w:ilvl="4" w:tplc="041A0003" w:tentative="1">
      <w:start w:val="1"/>
      <w:numFmt w:val="bullet"/>
      <w:lvlText w:val="o"/>
      <w:lvlJc w:val="left"/>
      <w:pPr>
        <w:ind w:left="3647" w:hanging="360"/>
      </w:pPr>
      <w:rPr>
        <w:rFonts w:ascii="Courier New" w:hAnsi="Courier New" w:cs="Courier New" w:hint="default"/>
      </w:rPr>
    </w:lvl>
    <w:lvl w:ilvl="5" w:tplc="041A0005" w:tentative="1">
      <w:start w:val="1"/>
      <w:numFmt w:val="bullet"/>
      <w:lvlText w:val=""/>
      <w:lvlJc w:val="left"/>
      <w:pPr>
        <w:ind w:left="4367" w:hanging="360"/>
      </w:pPr>
      <w:rPr>
        <w:rFonts w:ascii="Wingdings" w:hAnsi="Wingdings" w:hint="default"/>
      </w:rPr>
    </w:lvl>
    <w:lvl w:ilvl="6" w:tplc="041A0001" w:tentative="1">
      <w:start w:val="1"/>
      <w:numFmt w:val="bullet"/>
      <w:lvlText w:val=""/>
      <w:lvlJc w:val="left"/>
      <w:pPr>
        <w:ind w:left="5087" w:hanging="360"/>
      </w:pPr>
      <w:rPr>
        <w:rFonts w:ascii="Symbol" w:hAnsi="Symbol" w:hint="default"/>
      </w:rPr>
    </w:lvl>
    <w:lvl w:ilvl="7" w:tplc="041A0003" w:tentative="1">
      <w:start w:val="1"/>
      <w:numFmt w:val="bullet"/>
      <w:lvlText w:val="o"/>
      <w:lvlJc w:val="left"/>
      <w:pPr>
        <w:ind w:left="5807" w:hanging="360"/>
      </w:pPr>
      <w:rPr>
        <w:rFonts w:ascii="Courier New" w:hAnsi="Courier New" w:cs="Courier New" w:hint="default"/>
      </w:rPr>
    </w:lvl>
    <w:lvl w:ilvl="8" w:tplc="041A0005" w:tentative="1">
      <w:start w:val="1"/>
      <w:numFmt w:val="bullet"/>
      <w:lvlText w:val=""/>
      <w:lvlJc w:val="left"/>
      <w:pPr>
        <w:ind w:left="6527" w:hanging="360"/>
      </w:pPr>
      <w:rPr>
        <w:rFonts w:ascii="Wingdings" w:hAnsi="Wingdings" w:hint="default"/>
      </w:rPr>
    </w:lvl>
  </w:abstractNum>
  <w:abstractNum w:abstractNumId="206" w15:restartNumberingAfterBreak="0">
    <w:nsid w:val="7775094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790B6A81"/>
    <w:multiLevelType w:val="hybridMultilevel"/>
    <w:tmpl w:val="458C73C0"/>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208" w15:restartNumberingAfterBreak="0">
    <w:nsid w:val="79BF76CD"/>
    <w:multiLevelType w:val="hybridMultilevel"/>
    <w:tmpl w:val="E33E591E"/>
    <w:lvl w:ilvl="0" w:tplc="F4F0288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09" w15:restartNumberingAfterBreak="0">
    <w:nsid w:val="7A1D6DB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7B787AEF"/>
    <w:multiLevelType w:val="hybridMultilevel"/>
    <w:tmpl w:val="6816AD82"/>
    <w:lvl w:ilvl="0" w:tplc="852E9614">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1" w15:restartNumberingAfterBreak="0">
    <w:nsid w:val="7B843A80"/>
    <w:multiLevelType w:val="hybridMultilevel"/>
    <w:tmpl w:val="08AE61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7C5C3078"/>
    <w:multiLevelType w:val="hybridMultilevel"/>
    <w:tmpl w:val="3DC6348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C675A39"/>
    <w:multiLevelType w:val="hybridMultilevel"/>
    <w:tmpl w:val="04A44BC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14" w15:restartNumberingAfterBreak="0">
    <w:nsid w:val="7CDF52A2"/>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D7D73F7"/>
    <w:multiLevelType w:val="hybridMultilevel"/>
    <w:tmpl w:val="20B8985E"/>
    <w:lvl w:ilvl="0" w:tplc="041A0001">
      <w:start w:val="1"/>
      <w:numFmt w:val="decimal"/>
      <w:lvlText w:val="%1."/>
      <w:lvlJc w:val="left"/>
      <w:pPr>
        <w:tabs>
          <w:tab w:val="num" w:pos="265"/>
        </w:tabs>
        <w:ind w:left="265" w:hanging="360"/>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216" w15:restartNumberingAfterBreak="0">
    <w:nsid w:val="7D920F43"/>
    <w:multiLevelType w:val="hybridMultilevel"/>
    <w:tmpl w:val="FEA25658"/>
    <w:lvl w:ilvl="0" w:tplc="4EF6C69A">
      <w:start w:val="1"/>
      <w:numFmt w:val="decimal"/>
      <w:lvlText w:val="%1."/>
      <w:lvlJc w:val="left"/>
      <w:pPr>
        <w:tabs>
          <w:tab w:val="num" w:pos="265"/>
        </w:tabs>
        <w:ind w:left="265" w:hanging="360"/>
      </w:pPr>
      <w:rPr>
        <w:rFonts w:hint="default"/>
      </w:rPr>
    </w:lvl>
    <w:lvl w:ilvl="1" w:tplc="84983856">
      <w:numFmt w:val="bullet"/>
      <w:lvlText w:val=""/>
      <w:lvlJc w:val="left"/>
      <w:pPr>
        <w:ind w:left="1440" w:hanging="360"/>
      </w:pPr>
      <w:rPr>
        <w:rFonts w:ascii="Symbol" w:eastAsia="Times New Roman" w:hAnsi="Symbol" w:cs="Times New Roman" w:hint="default"/>
      </w:rPr>
    </w:lvl>
    <w:lvl w:ilvl="2" w:tplc="94E0CFD4" w:tentative="1">
      <w:start w:val="1"/>
      <w:numFmt w:val="lowerRoman"/>
      <w:lvlText w:val="%3."/>
      <w:lvlJc w:val="right"/>
      <w:pPr>
        <w:tabs>
          <w:tab w:val="num" w:pos="2160"/>
        </w:tabs>
        <w:ind w:left="2160" w:hanging="180"/>
      </w:pPr>
    </w:lvl>
    <w:lvl w:ilvl="3" w:tplc="B4407D1A" w:tentative="1">
      <w:start w:val="1"/>
      <w:numFmt w:val="decimal"/>
      <w:lvlText w:val="%4."/>
      <w:lvlJc w:val="left"/>
      <w:pPr>
        <w:tabs>
          <w:tab w:val="num" w:pos="2880"/>
        </w:tabs>
        <w:ind w:left="2880" w:hanging="360"/>
      </w:pPr>
    </w:lvl>
    <w:lvl w:ilvl="4" w:tplc="AE5EE5B4" w:tentative="1">
      <w:start w:val="1"/>
      <w:numFmt w:val="lowerLetter"/>
      <w:lvlText w:val="%5."/>
      <w:lvlJc w:val="left"/>
      <w:pPr>
        <w:tabs>
          <w:tab w:val="num" w:pos="3600"/>
        </w:tabs>
        <w:ind w:left="3600" w:hanging="360"/>
      </w:pPr>
    </w:lvl>
    <w:lvl w:ilvl="5" w:tplc="B69C1EA8" w:tentative="1">
      <w:start w:val="1"/>
      <w:numFmt w:val="lowerRoman"/>
      <w:lvlText w:val="%6."/>
      <w:lvlJc w:val="right"/>
      <w:pPr>
        <w:tabs>
          <w:tab w:val="num" w:pos="4320"/>
        </w:tabs>
        <w:ind w:left="4320" w:hanging="180"/>
      </w:pPr>
    </w:lvl>
    <w:lvl w:ilvl="6" w:tplc="62D28B2A" w:tentative="1">
      <w:start w:val="1"/>
      <w:numFmt w:val="decimal"/>
      <w:lvlText w:val="%7."/>
      <w:lvlJc w:val="left"/>
      <w:pPr>
        <w:tabs>
          <w:tab w:val="num" w:pos="5040"/>
        </w:tabs>
        <w:ind w:left="5040" w:hanging="360"/>
      </w:pPr>
    </w:lvl>
    <w:lvl w:ilvl="7" w:tplc="46688326" w:tentative="1">
      <w:start w:val="1"/>
      <w:numFmt w:val="lowerLetter"/>
      <w:lvlText w:val="%8."/>
      <w:lvlJc w:val="left"/>
      <w:pPr>
        <w:tabs>
          <w:tab w:val="num" w:pos="5760"/>
        </w:tabs>
        <w:ind w:left="5760" w:hanging="360"/>
      </w:pPr>
    </w:lvl>
    <w:lvl w:ilvl="8" w:tplc="E3D4F52C" w:tentative="1">
      <w:start w:val="1"/>
      <w:numFmt w:val="lowerRoman"/>
      <w:lvlText w:val="%9."/>
      <w:lvlJc w:val="right"/>
      <w:pPr>
        <w:tabs>
          <w:tab w:val="num" w:pos="6480"/>
        </w:tabs>
        <w:ind w:left="6480" w:hanging="180"/>
      </w:pPr>
    </w:lvl>
  </w:abstractNum>
  <w:abstractNum w:abstractNumId="217"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14:textOutline w14:w="0" w14:cap="rnd" w14:cmpd="sng" w14:algn="ctr">
          <w14:noFill/>
          <w14:prstDash w14:val="solid"/>
          <w14:bevel/>
        </w14:textOut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14:textOutline w14:w="0" w14:cap="rnd" w14:cmpd="sng" w14:algn="ctr">
          <w14:noFill/>
          <w14:prstDash w14:val="solid"/>
          <w14:bevel/>
        </w14:textOutline>
      </w:rPr>
    </w:lvl>
  </w:abstractNum>
  <w:abstractNum w:abstractNumId="218" w15:restartNumberingAfterBreak="0">
    <w:nsid w:val="7E445582"/>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219" w15:restartNumberingAfterBreak="0">
    <w:nsid w:val="7F6A4E3C"/>
    <w:multiLevelType w:val="hybridMultilevel"/>
    <w:tmpl w:val="30CC7F96"/>
    <w:lvl w:ilvl="0" w:tplc="04090001">
      <w:start w:val="1"/>
      <w:numFmt w:val="bullet"/>
      <w:lvlText w:val=""/>
      <w:lvlJc w:val="left"/>
      <w:pPr>
        <w:ind w:left="360" w:hanging="360"/>
      </w:pPr>
      <w:rPr>
        <w:rFonts w:ascii="Symbol" w:hAnsi="Symbol" w:hint="default"/>
      </w:rPr>
    </w:lvl>
    <w:lvl w:ilvl="1" w:tplc="041A0019">
      <w:numFmt w:val="bullet"/>
      <w:lvlText w:val="•"/>
      <w:lvlJc w:val="left"/>
      <w:pPr>
        <w:ind w:left="1440" w:hanging="360"/>
      </w:pPr>
      <w:rPr>
        <w:rFonts w:ascii="Arial Narrow" w:eastAsia="Times New Roman" w:hAnsi="Arial Narrow" w:cs="Arial"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0"/>
  </w:num>
  <w:num w:numId="2">
    <w:abstractNumId w:val="116"/>
  </w:num>
  <w:num w:numId="3">
    <w:abstractNumId w:val="57"/>
  </w:num>
  <w:num w:numId="4">
    <w:abstractNumId w:val="184"/>
  </w:num>
  <w:num w:numId="5">
    <w:abstractNumId w:val="193"/>
  </w:num>
  <w:num w:numId="6">
    <w:abstractNumId w:val="198"/>
  </w:num>
  <w:num w:numId="7">
    <w:abstractNumId w:val="122"/>
  </w:num>
  <w:num w:numId="8">
    <w:abstractNumId w:val="135"/>
  </w:num>
  <w:num w:numId="9">
    <w:abstractNumId w:val="94"/>
  </w:num>
  <w:num w:numId="10">
    <w:abstractNumId w:val="170"/>
  </w:num>
  <w:num w:numId="11">
    <w:abstractNumId w:val="84"/>
  </w:num>
  <w:num w:numId="12">
    <w:abstractNumId w:val="150"/>
  </w:num>
  <w:num w:numId="13">
    <w:abstractNumId w:val="80"/>
  </w:num>
  <w:num w:numId="14">
    <w:abstractNumId w:val="113"/>
  </w:num>
  <w:num w:numId="15">
    <w:abstractNumId w:val="134"/>
  </w:num>
  <w:num w:numId="16">
    <w:abstractNumId w:val="141"/>
  </w:num>
  <w:num w:numId="17">
    <w:abstractNumId w:val="158"/>
  </w:num>
  <w:num w:numId="18">
    <w:abstractNumId w:val="143"/>
  </w:num>
  <w:num w:numId="19">
    <w:abstractNumId w:val="1"/>
  </w:num>
  <w:num w:numId="20">
    <w:abstractNumId w:val="70"/>
  </w:num>
  <w:num w:numId="21">
    <w:abstractNumId w:val="100"/>
  </w:num>
  <w:num w:numId="22">
    <w:abstractNumId w:val="90"/>
  </w:num>
  <w:num w:numId="23">
    <w:abstractNumId w:val="121"/>
  </w:num>
  <w:num w:numId="24">
    <w:abstractNumId w:val="109"/>
  </w:num>
  <w:num w:numId="25">
    <w:abstractNumId w:val="60"/>
  </w:num>
  <w:num w:numId="26">
    <w:abstractNumId w:val="154"/>
  </w:num>
  <w:num w:numId="27">
    <w:abstractNumId w:val="92"/>
  </w:num>
  <w:num w:numId="28">
    <w:abstractNumId w:val="108"/>
  </w:num>
  <w:num w:numId="29">
    <w:abstractNumId w:val="159"/>
  </w:num>
  <w:num w:numId="30">
    <w:abstractNumId w:val="120"/>
  </w:num>
  <w:num w:numId="31">
    <w:abstractNumId w:val="71"/>
  </w:num>
  <w:num w:numId="32">
    <w:abstractNumId w:val="112"/>
  </w:num>
  <w:num w:numId="33">
    <w:abstractNumId w:val="161"/>
  </w:num>
  <w:num w:numId="34">
    <w:abstractNumId w:val="206"/>
  </w:num>
  <w:num w:numId="35">
    <w:abstractNumId w:val="208"/>
  </w:num>
  <w:num w:numId="36">
    <w:abstractNumId w:val="18"/>
  </w:num>
  <w:num w:numId="37">
    <w:abstractNumId w:val="196"/>
  </w:num>
  <w:num w:numId="38">
    <w:abstractNumId w:val="43"/>
  </w:num>
  <w:num w:numId="39">
    <w:abstractNumId w:val="27"/>
  </w:num>
  <w:num w:numId="40">
    <w:abstractNumId w:val="99"/>
  </w:num>
  <w:num w:numId="41">
    <w:abstractNumId w:val="31"/>
  </w:num>
  <w:num w:numId="42">
    <w:abstractNumId w:val="155"/>
  </w:num>
  <w:num w:numId="43">
    <w:abstractNumId w:val="152"/>
  </w:num>
  <w:num w:numId="44">
    <w:abstractNumId w:val="20"/>
  </w:num>
  <w:num w:numId="45">
    <w:abstractNumId w:val="139"/>
  </w:num>
  <w:num w:numId="46">
    <w:abstractNumId w:val="173"/>
  </w:num>
  <w:num w:numId="47">
    <w:abstractNumId w:val="181"/>
  </w:num>
  <w:num w:numId="48">
    <w:abstractNumId w:val="97"/>
  </w:num>
  <w:num w:numId="49">
    <w:abstractNumId w:val="29"/>
  </w:num>
  <w:num w:numId="50">
    <w:abstractNumId w:val="76"/>
  </w:num>
  <w:num w:numId="51">
    <w:abstractNumId w:val="205"/>
  </w:num>
  <w:num w:numId="52">
    <w:abstractNumId w:val="104"/>
  </w:num>
  <w:num w:numId="53">
    <w:abstractNumId w:val="210"/>
  </w:num>
  <w:num w:numId="54">
    <w:abstractNumId w:val="204"/>
  </w:num>
  <w:num w:numId="55">
    <w:abstractNumId w:val="128"/>
  </w:num>
  <w:num w:numId="56">
    <w:abstractNumId w:val="66"/>
  </w:num>
  <w:num w:numId="57">
    <w:abstractNumId w:val="39"/>
  </w:num>
  <w:num w:numId="58">
    <w:abstractNumId w:val="13"/>
  </w:num>
  <w:num w:numId="59">
    <w:abstractNumId w:val="93"/>
  </w:num>
  <w:num w:numId="60">
    <w:abstractNumId w:val="63"/>
  </w:num>
  <w:num w:numId="61">
    <w:abstractNumId w:val="189"/>
  </w:num>
  <w:num w:numId="62">
    <w:abstractNumId w:val="209"/>
  </w:num>
  <w:num w:numId="63">
    <w:abstractNumId w:val="214"/>
  </w:num>
  <w:num w:numId="64">
    <w:abstractNumId w:val="164"/>
  </w:num>
  <w:num w:numId="65">
    <w:abstractNumId w:val="180"/>
  </w:num>
  <w:num w:numId="66">
    <w:abstractNumId w:val="23"/>
  </w:num>
  <w:num w:numId="67">
    <w:abstractNumId w:val="49"/>
  </w:num>
  <w:num w:numId="68">
    <w:abstractNumId w:val="75"/>
  </w:num>
  <w:num w:numId="69">
    <w:abstractNumId w:val="169"/>
  </w:num>
  <w:num w:numId="70">
    <w:abstractNumId w:val="179"/>
  </w:num>
  <w:num w:numId="71">
    <w:abstractNumId w:val="119"/>
  </w:num>
  <w:num w:numId="72">
    <w:abstractNumId w:val="37"/>
  </w:num>
  <w:num w:numId="73">
    <w:abstractNumId w:val="4"/>
  </w:num>
  <w:num w:numId="74">
    <w:abstractNumId w:val="140"/>
  </w:num>
  <w:num w:numId="75">
    <w:abstractNumId w:val="74"/>
  </w:num>
  <w:num w:numId="76">
    <w:abstractNumId w:val="219"/>
  </w:num>
  <w:num w:numId="77">
    <w:abstractNumId w:val="212"/>
  </w:num>
  <w:num w:numId="78">
    <w:abstractNumId w:val="30"/>
  </w:num>
  <w:num w:numId="79">
    <w:abstractNumId w:val="91"/>
  </w:num>
  <w:num w:numId="80">
    <w:abstractNumId w:val="17"/>
  </w:num>
  <w:num w:numId="81">
    <w:abstractNumId w:val="149"/>
  </w:num>
  <w:num w:numId="82">
    <w:abstractNumId w:val="115"/>
  </w:num>
  <w:num w:numId="83">
    <w:abstractNumId w:val="175"/>
  </w:num>
  <w:num w:numId="84">
    <w:abstractNumId w:val="197"/>
  </w:num>
  <w:num w:numId="85">
    <w:abstractNumId w:val="117"/>
  </w:num>
  <w:num w:numId="86">
    <w:abstractNumId w:val="65"/>
  </w:num>
  <w:num w:numId="87">
    <w:abstractNumId w:val="24"/>
  </w:num>
  <w:num w:numId="88">
    <w:abstractNumId w:val="162"/>
  </w:num>
  <w:num w:numId="89">
    <w:abstractNumId w:val="125"/>
  </w:num>
  <w:num w:numId="90">
    <w:abstractNumId w:val="34"/>
  </w:num>
  <w:num w:numId="91">
    <w:abstractNumId w:val="166"/>
  </w:num>
  <w:num w:numId="92">
    <w:abstractNumId w:val="199"/>
  </w:num>
  <w:num w:numId="93">
    <w:abstractNumId w:val="129"/>
  </w:num>
  <w:num w:numId="94">
    <w:abstractNumId w:val="171"/>
  </w:num>
  <w:num w:numId="95">
    <w:abstractNumId w:val="178"/>
  </w:num>
  <w:num w:numId="96">
    <w:abstractNumId w:val="54"/>
  </w:num>
  <w:num w:numId="97">
    <w:abstractNumId w:val="142"/>
  </w:num>
  <w:num w:numId="98">
    <w:abstractNumId w:val="144"/>
  </w:num>
  <w:num w:numId="99">
    <w:abstractNumId w:val="88"/>
  </w:num>
  <w:num w:numId="100">
    <w:abstractNumId w:val="3"/>
  </w:num>
  <w:num w:numId="101">
    <w:abstractNumId w:val="217"/>
  </w:num>
  <w:num w:numId="102">
    <w:abstractNumId w:val="89"/>
  </w:num>
  <w:num w:numId="103">
    <w:abstractNumId w:val="101"/>
  </w:num>
  <w:num w:numId="104">
    <w:abstractNumId w:val="11"/>
  </w:num>
  <w:num w:numId="105">
    <w:abstractNumId w:val="207"/>
  </w:num>
  <w:num w:numId="106">
    <w:abstractNumId w:val="19"/>
  </w:num>
  <w:num w:numId="107">
    <w:abstractNumId w:val="136"/>
  </w:num>
  <w:num w:numId="108">
    <w:abstractNumId w:val="77"/>
  </w:num>
  <w:num w:numId="109">
    <w:abstractNumId w:val="2"/>
  </w:num>
  <w:num w:numId="110">
    <w:abstractNumId w:val="195"/>
  </w:num>
  <w:num w:numId="111">
    <w:abstractNumId w:val="67"/>
  </w:num>
  <w:num w:numId="112">
    <w:abstractNumId w:val="5"/>
  </w:num>
  <w:num w:numId="113">
    <w:abstractNumId w:val="146"/>
  </w:num>
  <w:num w:numId="114">
    <w:abstractNumId w:val="185"/>
  </w:num>
  <w:num w:numId="115">
    <w:abstractNumId w:val="41"/>
  </w:num>
  <w:num w:numId="116">
    <w:abstractNumId w:val="9"/>
  </w:num>
  <w:num w:numId="117">
    <w:abstractNumId w:val="153"/>
  </w:num>
  <w:num w:numId="118">
    <w:abstractNumId w:val="46"/>
  </w:num>
  <w:num w:numId="119">
    <w:abstractNumId w:val="16"/>
  </w:num>
  <w:num w:numId="120">
    <w:abstractNumId w:val="167"/>
  </w:num>
  <w:num w:numId="121">
    <w:abstractNumId w:val="7"/>
  </w:num>
  <w:num w:numId="122">
    <w:abstractNumId w:val="126"/>
  </w:num>
  <w:num w:numId="123">
    <w:abstractNumId w:val="26"/>
  </w:num>
  <w:num w:numId="124">
    <w:abstractNumId w:val="52"/>
  </w:num>
  <w:num w:numId="125">
    <w:abstractNumId w:val="168"/>
  </w:num>
  <w:num w:numId="126">
    <w:abstractNumId w:val="191"/>
  </w:num>
  <w:num w:numId="127">
    <w:abstractNumId w:val="132"/>
  </w:num>
  <w:num w:numId="128">
    <w:abstractNumId w:val="188"/>
  </w:num>
  <w:num w:numId="129">
    <w:abstractNumId w:val="44"/>
  </w:num>
  <w:num w:numId="130">
    <w:abstractNumId w:val="157"/>
  </w:num>
  <w:num w:numId="131">
    <w:abstractNumId w:val="202"/>
  </w:num>
  <w:num w:numId="132">
    <w:abstractNumId w:val="102"/>
  </w:num>
  <w:num w:numId="13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1"/>
  </w:num>
  <w:num w:numId="137">
    <w:abstractNumId w:val="107"/>
  </w:num>
  <w:num w:numId="138">
    <w:abstractNumId w:val="12"/>
  </w:num>
  <w:num w:numId="139">
    <w:abstractNumId w:val="5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3"/>
  </w:num>
  <w:num w:numId="142">
    <w:abstractNumId w:val="35"/>
  </w:num>
  <w:num w:numId="143">
    <w:abstractNumId w:val="148"/>
  </w:num>
  <w:num w:numId="144">
    <w:abstractNumId w:val="53"/>
  </w:num>
  <w:num w:numId="145">
    <w:abstractNumId w:val="130"/>
  </w:num>
  <w:num w:numId="146">
    <w:abstractNumId w:val="131"/>
  </w:num>
  <w:num w:numId="147">
    <w:abstractNumId w:val="73"/>
  </w:num>
  <w:num w:numId="148">
    <w:abstractNumId w:val="190"/>
  </w:num>
  <w:num w:numId="149">
    <w:abstractNumId w:val="86"/>
  </w:num>
  <w:num w:numId="150">
    <w:abstractNumId w:val="14"/>
  </w:num>
  <w:num w:numId="151">
    <w:abstractNumId w:val="83"/>
  </w:num>
  <w:num w:numId="152">
    <w:abstractNumId w:val="186"/>
  </w:num>
  <w:num w:numId="153">
    <w:abstractNumId w:val="28"/>
  </w:num>
  <w:num w:numId="154">
    <w:abstractNumId w:val="145"/>
  </w:num>
  <w:num w:numId="155">
    <w:abstractNumId w:val="50"/>
  </w:num>
  <w:num w:numId="156">
    <w:abstractNumId w:val="147"/>
  </w:num>
  <w:num w:numId="157">
    <w:abstractNumId w:val="187"/>
  </w:num>
  <w:num w:numId="158">
    <w:abstractNumId w:val="45"/>
  </w:num>
  <w:num w:numId="159">
    <w:abstractNumId w:val="32"/>
  </w:num>
  <w:num w:numId="160">
    <w:abstractNumId w:val="15"/>
  </w:num>
  <w:num w:numId="161">
    <w:abstractNumId w:val="95"/>
  </w:num>
  <w:num w:numId="162">
    <w:abstractNumId w:val="68"/>
  </w:num>
  <w:num w:numId="163">
    <w:abstractNumId w:val="123"/>
  </w:num>
  <w:num w:numId="164">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5"/>
  </w:num>
  <w:num w:numId="166">
    <w:abstractNumId w:val="21"/>
  </w:num>
  <w:num w:numId="167">
    <w:abstractNumId w:val="56"/>
  </w:num>
  <w:num w:numId="168">
    <w:abstractNumId w:val="0"/>
  </w:num>
  <w:num w:numId="169">
    <w:abstractNumId w:val="82"/>
  </w:num>
  <w:num w:numId="170">
    <w:abstractNumId w:val="172"/>
  </w:num>
  <w:num w:numId="171">
    <w:abstractNumId w:val="42"/>
  </w:num>
  <w:num w:numId="172">
    <w:abstractNumId w:val="201"/>
  </w:num>
  <w:num w:numId="173">
    <w:abstractNumId w:val="106"/>
  </w:num>
  <w:num w:numId="174">
    <w:abstractNumId w:val="174"/>
  </w:num>
  <w:num w:numId="175">
    <w:abstractNumId w:val="200"/>
  </w:num>
  <w:num w:numId="176">
    <w:abstractNumId w:val="36"/>
  </w:num>
  <w:num w:numId="177">
    <w:abstractNumId w:val="87"/>
  </w:num>
  <w:num w:numId="178">
    <w:abstractNumId w:val="105"/>
  </w:num>
  <w:num w:numId="179">
    <w:abstractNumId w:val="78"/>
  </w:num>
  <w:num w:numId="180">
    <w:abstractNumId w:val="127"/>
  </w:num>
  <w:num w:numId="181">
    <w:abstractNumId w:val="213"/>
  </w:num>
  <w:num w:numId="182">
    <w:abstractNumId w:val="118"/>
  </w:num>
  <w:num w:numId="183">
    <w:abstractNumId w:val="182"/>
  </w:num>
  <w:num w:numId="184">
    <w:abstractNumId w:val="8"/>
  </w:num>
  <w:num w:numId="185">
    <w:abstractNumId w:val="133"/>
  </w:num>
  <w:num w:numId="186">
    <w:abstractNumId w:val="58"/>
  </w:num>
  <w:num w:numId="187">
    <w:abstractNumId w:val="103"/>
  </w:num>
  <w:num w:numId="188">
    <w:abstractNumId w:val="38"/>
  </w:num>
  <w:num w:numId="189">
    <w:abstractNumId w:val="79"/>
  </w:num>
  <w:num w:numId="190">
    <w:abstractNumId w:val="85"/>
  </w:num>
  <w:num w:numId="191">
    <w:abstractNumId w:val="138"/>
  </w:num>
  <w:num w:numId="192">
    <w:abstractNumId w:val="61"/>
  </w:num>
  <w:num w:numId="193">
    <w:abstractNumId w:val="137"/>
  </w:num>
  <w:num w:numId="194">
    <w:abstractNumId w:val="111"/>
  </w:num>
  <w:num w:numId="195">
    <w:abstractNumId w:val="59"/>
  </w:num>
  <w:num w:numId="196">
    <w:abstractNumId w:val="22"/>
  </w:num>
  <w:num w:numId="197">
    <w:abstractNumId w:val="25"/>
  </w:num>
  <w:num w:numId="198">
    <w:abstractNumId w:val="203"/>
  </w:num>
  <w:num w:numId="199">
    <w:abstractNumId w:val="160"/>
  </w:num>
  <w:num w:numId="200">
    <w:abstractNumId w:val="10"/>
  </w:num>
  <w:num w:numId="201">
    <w:abstractNumId w:val="151"/>
  </w:num>
  <w:num w:numId="202">
    <w:abstractNumId w:val="163"/>
  </w:num>
  <w:num w:numId="203">
    <w:abstractNumId w:val="114"/>
  </w:num>
  <w:num w:numId="204">
    <w:abstractNumId w:val="69"/>
  </w:num>
  <w:num w:numId="205">
    <w:abstractNumId w:val="183"/>
  </w:num>
  <w:num w:numId="206">
    <w:abstractNumId w:val="47"/>
  </w:num>
  <w:num w:numId="207">
    <w:abstractNumId w:val="6"/>
  </w:num>
  <w:num w:numId="208">
    <w:abstractNumId w:val="124"/>
  </w:num>
  <w:num w:numId="209">
    <w:abstractNumId w:val="40"/>
  </w:num>
  <w:num w:numId="210">
    <w:abstractNumId w:val="64"/>
  </w:num>
  <w:num w:numId="211">
    <w:abstractNumId w:val="176"/>
  </w:num>
  <w:num w:numId="212">
    <w:abstractNumId w:val="72"/>
  </w:num>
  <w:num w:numId="213">
    <w:abstractNumId w:val="216"/>
  </w:num>
  <w:num w:numId="214">
    <w:abstractNumId w:val="55"/>
  </w:num>
  <w:num w:numId="215">
    <w:abstractNumId w:val="218"/>
  </w:num>
  <w:num w:numId="216">
    <w:abstractNumId w:val="96"/>
  </w:num>
  <w:num w:numId="217">
    <w:abstractNumId w:val="156"/>
  </w:num>
  <w:num w:numId="218">
    <w:abstractNumId w:val="62"/>
  </w:num>
  <w:num w:numId="219">
    <w:abstractNumId w:val="177"/>
  </w:num>
  <w:num w:numId="220">
    <w:abstractNumId w:val="211"/>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9E7"/>
    <w:rsid w:val="00000263"/>
    <w:rsid w:val="00001FEF"/>
    <w:rsid w:val="000033A5"/>
    <w:rsid w:val="0000722C"/>
    <w:rsid w:val="000147D6"/>
    <w:rsid w:val="00015D5D"/>
    <w:rsid w:val="00024891"/>
    <w:rsid w:val="00032DF7"/>
    <w:rsid w:val="00037EEC"/>
    <w:rsid w:val="00043DC8"/>
    <w:rsid w:val="00047492"/>
    <w:rsid w:val="00051783"/>
    <w:rsid w:val="00051FAD"/>
    <w:rsid w:val="0005201A"/>
    <w:rsid w:val="000520F0"/>
    <w:rsid w:val="0005761A"/>
    <w:rsid w:val="00057D9F"/>
    <w:rsid w:val="00063B6A"/>
    <w:rsid w:val="00066BBA"/>
    <w:rsid w:val="00070590"/>
    <w:rsid w:val="00075C92"/>
    <w:rsid w:val="00075E81"/>
    <w:rsid w:val="000854E4"/>
    <w:rsid w:val="000864E5"/>
    <w:rsid w:val="000871C3"/>
    <w:rsid w:val="00087D4A"/>
    <w:rsid w:val="000951D6"/>
    <w:rsid w:val="000977C7"/>
    <w:rsid w:val="000A3C95"/>
    <w:rsid w:val="000A4E05"/>
    <w:rsid w:val="000A6BFC"/>
    <w:rsid w:val="000A7FE8"/>
    <w:rsid w:val="000B1200"/>
    <w:rsid w:val="000B3103"/>
    <w:rsid w:val="000B760D"/>
    <w:rsid w:val="000C0D7B"/>
    <w:rsid w:val="000D3DA3"/>
    <w:rsid w:val="000D4FB0"/>
    <w:rsid w:val="000E27C8"/>
    <w:rsid w:val="000E2A96"/>
    <w:rsid w:val="000E3F83"/>
    <w:rsid w:val="000F01C0"/>
    <w:rsid w:val="000F0D4A"/>
    <w:rsid w:val="000F3D6C"/>
    <w:rsid w:val="000F7360"/>
    <w:rsid w:val="000F7982"/>
    <w:rsid w:val="00100AD5"/>
    <w:rsid w:val="00101B5B"/>
    <w:rsid w:val="0011078E"/>
    <w:rsid w:val="00112E0C"/>
    <w:rsid w:val="00113F39"/>
    <w:rsid w:val="001206A9"/>
    <w:rsid w:val="00121A81"/>
    <w:rsid w:val="00140383"/>
    <w:rsid w:val="00150020"/>
    <w:rsid w:val="0015050F"/>
    <w:rsid w:val="00150C3F"/>
    <w:rsid w:val="00152030"/>
    <w:rsid w:val="00155B87"/>
    <w:rsid w:val="0015764D"/>
    <w:rsid w:val="00164311"/>
    <w:rsid w:val="00165686"/>
    <w:rsid w:val="001663BB"/>
    <w:rsid w:val="001665CB"/>
    <w:rsid w:val="001675F0"/>
    <w:rsid w:val="00170274"/>
    <w:rsid w:val="0017116F"/>
    <w:rsid w:val="00171AAC"/>
    <w:rsid w:val="0017792C"/>
    <w:rsid w:val="00183905"/>
    <w:rsid w:val="001866C1"/>
    <w:rsid w:val="00186BB9"/>
    <w:rsid w:val="0019503A"/>
    <w:rsid w:val="001A0242"/>
    <w:rsid w:val="001A5240"/>
    <w:rsid w:val="001B1C6D"/>
    <w:rsid w:val="001B2605"/>
    <w:rsid w:val="001C59AD"/>
    <w:rsid w:val="001D2E1E"/>
    <w:rsid w:val="001D3D85"/>
    <w:rsid w:val="001D4194"/>
    <w:rsid w:val="001D6B4E"/>
    <w:rsid w:val="001E7698"/>
    <w:rsid w:val="001F0CEB"/>
    <w:rsid w:val="001F13E6"/>
    <w:rsid w:val="001F3A59"/>
    <w:rsid w:val="001F463E"/>
    <w:rsid w:val="001F5940"/>
    <w:rsid w:val="00211675"/>
    <w:rsid w:val="0021191D"/>
    <w:rsid w:val="002136E7"/>
    <w:rsid w:val="00214A11"/>
    <w:rsid w:val="0021613B"/>
    <w:rsid w:val="002167E0"/>
    <w:rsid w:val="00216C4B"/>
    <w:rsid w:val="002231B4"/>
    <w:rsid w:val="00227168"/>
    <w:rsid w:val="00230E0A"/>
    <w:rsid w:val="00231F9C"/>
    <w:rsid w:val="00235267"/>
    <w:rsid w:val="00237650"/>
    <w:rsid w:val="00245B1E"/>
    <w:rsid w:val="00247039"/>
    <w:rsid w:val="00250E11"/>
    <w:rsid w:val="002516F4"/>
    <w:rsid w:val="00255F2C"/>
    <w:rsid w:val="00257DC4"/>
    <w:rsid w:val="00270F77"/>
    <w:rsid w:val="00273379"/>
    <w:rsid w:val="002743EA"/>
    <w:rsid w:val="00274794"/>
    <w:rsid w:val="00277426"/>
    <w:rsid w:val="002868B4"/>
    <w:rsid w:val="002A02A7"/>
    <w:rsid w:val="002A3674"/>
    <w:rsid w:val="002B4E22"/>
    <w:rsid w:val="002B6767"/>
    <w:rsid w:val="002C0F5F"/>
    <w:rsid w:val="002C2466"/>
    <w:rsid w:val="002C2BC9"/>
    <w:rsid w:val="002C3372"/>
    <w:rsid w:val="002C5B02"/>
    <w:rsid w:val="002C6026"/>
    <w:rsid w:val="002C672B"/>
    <w:rsid w:val="002D136E"/>
    <w:rsid w:val="002D2648"/>
    <w:rsid w:val="002D7B6D"/>
    <w:rsid w:val="002E6211"/>
    <w:rsid w:val="002F3EBD"/>
    <w:rsid w:val="002F68B3"/>
    <w:rsid w:val="002F6FDE"/>
    <w:rsid w:val="003055B2"/>
    <w:rsid w:val="00305662"/>
    <w:rsid w:val="00307232"/>
    <w:rsid w:val="0030724F"/>
    <w:rsid w:val="00307EF3"/>
    <w:rsid w:val="00313A58"/>
    <w:rsid w:val="00314625"/>
    <w:rsid w:val="003160F4"/>
    <w:rsid w:val="00320015"/>
    <w:rsid w:val="003216BE"/>
    <w:rsid w:val="00321E77"/>
    <w:rsid w:val="0032268E"/>
    <w:rsid w:val="00322E72"/>
    <w:rsid w:val="003274AF"/>
    <w:rsid w:val="00331D82"/>
    <w:rsid w:val="00340D97"/>
    <w:rsid w:val="00350824"/>
    <w:rsid w:val="00356819"/>
    <w:rsid w:val="00362C19"/>
    <w:rsid w:val="00363C5F"/>
    <w:rsid w:val="00366112"/>
    <w:rsid w:val="0037320E"/>
    <w:rsid w:val="00373AFC"/>
    <w:rsid w:val="00377D84"/>
    <w:rsid w:val="003814AD"/>
    <w:rsid w:val="00382D75"/>
    <w:rsid w:val="0038439E"/>
    <w:rsid w:val="00384480"/>
    <w:rsid w:val="0038682F"/>
    <w:rsid w:val="00396BA8"/>
    <w:rsid w:val="003A16BD"/>
    <w:rsid w:val="003B00A7"/>
    <w:rsid w:val="003B079D"/>
    <w:rsid w:val="003B0A71"/>
    <w:rsid w:val="003D3E2B"/>
    <w:rsid w:val="003D493B"/>
    <w:rsid w:val="003D6E81"/>
    <w:rsid w:val="003E3B94"/>
    <w:rsid w:val="003F3013"/>
    <w:rsid w:val="003F7549"/>
    <w:rsid w:val="00400E1C"/>
    <w:rsid w:val="004052FF"/>
    <w:rsid w:val="00431232"/>
    <w:rsid w:val="004326D4"/>
    <w:rsid w:val="0043695B"/>
    <w:rsid w:val="00443B47"/>
    <w:rsid w:val="004442B9"/>
    <w:rsid w:val="004470A6"/>
    <w:rsid w:val="0045137E"/>
    <w:rsid w:val="00452963"/>
    <w:rsid w:val="00471F35"/>
    <w:rsid w:val="00483230"/>
    <w:rsid w:val="00485417"/>
    <w:rsid w:val="00486AE8"/>
    <w:rsid w:val="004A6D10"/>
    <w:rsid w:val="004B02C7"/>
    <w:rsid w:val="004B14EE"/>
    <w:rsid w:val="004B362D"/>
    <w:rsid w:val="004B36A0"/>
    <w:rsid w:val="004C076E"/>
    <w:rsid w:val="004C5009"/>
    <w:rsid w:val="004C7206"/>
    <w:rsid w:val="004D0374"/>
    <w:rsid w:val="004D2789"/>
    <w:rsid w:val="004E1DEE"/>
    <w:rsid w:val="004E1ECE"/>
    <w:rsid w:val="004E421B"/>
    <w:rsid w:val="004F2C46"/>
    <w:rsid w:val="004F701C"/>
    <w:rsid w:val="004F7EF6"/>
    <w:rsid w:val="00503AFC"/>
    <w:rsid w:val="00510E4A"/>
    <w:rsid w:val="005131BB"/>
    <w:rsid w:val="00520814"/>
    <w:rsid w:val="005220A1"/>
    <w:rsid w:val="00522F98"/>
    <w:rsid w:val="0053057F"/>
    <w:rsid w:val="00531634"/>
    <w:rsid w:val="00536895"/>
    <w:rsid w:val="005372D3"/>
    <w:rsid w:val="005456DB"/>
    <w:rsid w:val="00546880"/>
    <w:rsid w:val="00547D3C"/>
    <w:rsid w:val="005513F7"/>
    <w:rsid w:val="005549C2"/>
    <w:rsid w:val="00561491"/>
    <w:rsid w:val="005720C2"/>
    <w:rsid w:val="00573F9C"/>
    <w:rsid w:val="0057437A"/>
    <w:rsid w:val="00574A4F"/>
    <w:rsid w:val="00574DCB"/>
    <w:rsid w:val="00577051"/>
    <w:rsid w:val="00584FEA"/>
    <w:rsid w:val="00587F85"/>
    <w:rsid w:val="005A3D2E"/>
    <w:rsid w:val="005A5651"/>
    <w:rsid w:val="005B54BB"/>
    <w:rsid w:val="005B6358"/>
    <w:rsid w:val="005C5DE8"/>
    <w:rsid w:val="005C74A6"/>
    <w:rsid w:val="005D0587"/>
    <w:rsid w:val="005D7376"/>
    <w:rsid w:val="005F0751"/>
    <w:rsid w:val="005F0A7D"/>
    <w:rsid w:val="005F4E2D"/>
    <w:rsid w:val="005F7A98"/>
    <w:rsid w:val="00610A9F"/>
    <w:rsid w:val="00610F78"/>
    <w:rsid w:val="006151D6"/>
    <w:rsid w:val="00622820"/>
    <w:rsid w:val="00627A82"/>
    <w:rsid w:val="00634529"/>
    <w:rsid w:val="0063673A"/>
    <w:rsid w:val="00640C0C"/>
    <w:rsid w:val="006438CB"/>
    <w:rsid w:val="00645DE7"/>
    <w:rsid w:val="0064733E"/>
    <w:rsid w:val="00650753"/>
    <w:rsid w:val="00653BCE"/>
    <w:rsid w:val="006557C5"/>
    <w:rsid w:val="00656D1F"/>
    <w:rsid w:val="00660B6A"/>
    <w:rsid w:val="00661DEB"/>
    <w:rsid w:val="0066752F"/>
    <w:rsid w:val="00672FE0"/>
    <w:rsid w:val="00684743"/>
    <w:rsid w:val="0069072C"/>
    <w:rsid w:val="006927C5"/>
    <w:rsid w:val="006B124A"/>
    <w:rsid w:val="006B1293"/>
    <w:rsid w:val="006B367F"/>
    <w:rsid w:val="006B7263"/>
    <w:rsid w:val="006C24F7"/>
    <w:rsid w:val="006C4DC0"/>
    <w:rsid w:val="006D0B76"/>
    <w:rsid w:val="006D0EAA"/>
    <w:rsid w:val="006D3251"/>
    <w:rsid w:val="006D5709"/>
    <w:rsid w:val="006E0700"/>
    <w:rsid w:val="006E1E4C"/>
    <w:rsid w:val="006E26E7"/>
    <w:rsid w:val="006E2C1E"/>
    <w:rsid w:val="006E670F"/>
    <w:rsid w:val="006E785C"/>
    <w:rsid w:val="0070326B"/>
    <w:rsid w:val="00703361"/>
    <w:rsid w:val="00704325"/>
    <w:rsid w:val="00704384"/>
    <w:rsid w:val="00707A34"/>
    <w:rsid w:val="00713A31"/>
    <w:rsid w:val="00714484"/>
    <w:rsid w:val="00720770"/>
    <w:rsid w:val="00733F72"/>
    <w:rsid w:val="0073625D"/>
    <w:rsid w:val="00740EF8"/>
    <w:rsid w:val="00743055"/>
    <w:rsid w:val="007449D2"/>
    <w:rsid w:val="00746CD9"/>
    <w:rsid w:val="00753185"/>
    <w:rsid w:val="00756A2D"/>
    <w:rsid w:val="00757261"/>
    <w:rsid w:val="00757690"/>
    <w:rsid w:val="00764CE8"/>
    <w:rsid w:val="00771CFE"/>
    <w:rsid w:val="007742DE"/>
    <w:rsid w:val="007757F5"/>
    <w:rsid w:val="00783C75"/>
    <w:rsid w:val="00783F69"/>
    <w:rsid w:val="0078488E"/>
    <w:rsid w:val="0078654A"/>
    <w:rsid w:val="00787DC8"/>
    <w:rsid w:val="00794EAA"/>
    <w:rsid w:val="007A05CA"/>
    <w:rsid w:val="007A3F77"/>
    <w:rsid w:val="007A42BA"/>
    <w:rsid w:val="007A5A19"/>
    <w:rsid w:val="007C53E5"/>
    <w:rsid w:val="007C6E00"/>
    <w:rsid w:val="007D1E48"/>
    <w:rsid w:val="007D264E"/>
    <w:rsid w:val="007E47AE"/>
    <w:rsid w:val="007E4946"/>
    <w:rsid w:val="007F7724"/>
    <w:rsid w:val="00806DA0"/>
    <w:rsid w:val="00812F8B"/>
    <w:rsid w:val="00814488"/>
    <w:rsid w:val="0081538D"/>
    <w:rsid w:val="0081657A"/>
    <w:rsid w:val="00827FC3"/>
    <w:rsid w:val="00852C9D"/>
    <w:rsid w:val="00852D40"/>
    <w:rsid w:val="00853552"/>
    <w:rsid w:val="0085413E"/>
    <w:rsid w:val="00855F88"/>
    <w:rsid w:val="0086176E"/>
    <w:rsid w:val="00866087"/>
    <w:rsid w:val="0086616D"/>
    <w:rsid w:val="00872228"/>
    <w:rsid w:val="00872F69"/>
    <w:rsid w:val="008733D5"/>
    <w:rsid w:val="00876ECB"/>
    <w:rsid w:val="00883AE0"/>
    <w:rsid w:val="008847B3"/>
    <w:rsid w:val="00884F96"/>
    <w:rsid w:val="00886CCB"/>
    <w:rsid w:val="0089257D"/>
    <w:rsid w:val="0089438E"/>
    <w:rsid w:val="0089600C"/>
    <w:rsid w:val="008971E3"/>
    <w:rsid w:val="008A5A53"/>
    <w:rsid w:val="008B4BDE"/>
    <w:rsid w:val="008B563E"/>
    <w:rsid w:val="008C00D0"/>
    <w:rsid w:val="008C1913"/>
    <w:rsid w:val="008D09E7"/>
    <w:rsid w:val="008D1E31"/>
    <w:rsid w:val="008D39D7"/>
    <w:rsid w:val="008E06AF"/>
    <w:rsid w:val="008E2807"/>
    <w:rsid w:val="008E6870"/>
    <w:rsid w:val="008F5790"/>
    <w:rsid w:val="008F68AA"/>
    <w:rsid w:val="00904C77"/>
    <w:rsid w:val="00912754"/>
    <w:rsid w:val="00922C83"/>
    <w:rsid w:val="009265A4"/>
    <w:rsid w:val="009308EF"/>
    <w:rsid w:val="00942394"/>
    <w:rsid w:val="0094243C"/>
    <w:rsid w:val="00944154"/>
    <w:rsid w:val="009458AA"/>
    <w:rsid w:val="00950922"/>
    <w:rsid w:val="009539E3"/>
    <w:rsid w:val="00963C07"/>
    <w:rsid w:val="00973A14"/>
    <w:rsid w:val="00973B04"/>
    <w:rsid w:val="00986D83"/>
    <w:rsid w:val="00987704"/>
    <w:rsid w:val="0099413F"/>
    <w:rsid w:val="00994E07"/>
    <w:rsid w:val="00996C23"/>
    <w:rsid w:val="009A0CC3"/>
    <w:rsid w:val="009A11A0"/>
    <w:rsid w:val="009A32DD"/>
    <w:rsid w:val="009A3374"/>
    <w:rsid w:val="009A5759"/>
    <w:rsid w:val="009B0514"/>
    <w:rsid w:val="009B2F22"/>
    <w:rsid w:val="009B313B"/>
    <w:rsid w:val="009C0953"/>
    <w:rsid w:val="009D3462"/>
    <w:rsid w:val="009D4060"/>
    <w:rsid w:val="009D6A50"/>
    <w:rsid w:val="009E1AB3"/>
    <w:rsid w:val="009E280F"/>
    <w:rsid w:val="009E422F"/>
    <w:rsid w:val="009E4A1E"/>
    <w:rsid w:val="009E647C"/>
    <w:rsid w:val="009E6BE1"/>
    <w:rsid w:val="009E7A11"/>
    <w:rsid w:val="009F0227"/>
    <w:rsid w:val="009F20CF"/>
    <w:rsid w:val="009F3355"/>
    <w:rsid w:val="00A02F37"/>
    <w:rsid w:val="00A04572"/>
    <w:rsid w:val="00A110C8"/>
    <w:rsid w:val="00A17C93"/>
    <w:rsid w:val="00A21BB1"/>
    <w:rsid w:val="00A32B63"/>
    <w:rsid w:val="00A47D2C"/>
    <w:rsid w:val="00A532B3"/>
    <w:rsid w:val="00A56D77"/>
    <w:rsid w:val="00A56EF4"/>
    <w:rsid w:val="00A63793"/>
    <w:rsid w:val="00A65C64"/>
    <w:rsid w:val="00A66BB5"/>
    <w:rsid w:val="00A67471"/>
    <w:rsid w:val="00AA3BF7"/>
    <w:rsid w:val="00AA6EF8"/>
    <w:rsid w:val="00AB07AE"/>
    <w:rsid w:val="00AB07D4"/>
    <w:rsid w:val="00AB07D6"/>
    <w:rsid w:val="00AB5A5D"/>
    <w:rsid w:val="00AC5141"/>
    <w:rsid w:val="00AD3B52"/>
    <w:rsid w:val="00AD43AB"/>
    <w:rsid w:val="00AD4663"/>
    <w:rsid w:val="00AE00D8"/>
    <w:rsid w:val="00AE16EA"/>
    <w:rsid w:val="00AE405D"/>
    <w:rsid w:val="00AE5E22"/>
    <w:rsid w:val="00AE5E49"/>
    <w:rsid w:val="00AF6367"/>
    <w:rsid w:val="00B03DF6"/>
    <w:rsid w:val="00B10157"/>
    <w:rsid w:val="00B15E61"/>
    <w:rsid w:val="00B24654"/>
    <w:rsid w:val="00B3000B"/>
    <w:rsid w:val="00B3094F"/>
    <w:rsid w:val="00B4552B"/>
    <w:rsid w:val="00B465E8"/>
    <w:rsid w:val="00B47D94"/>
    <w:rsid w:val="00B54F35"/>
    <w:rsid w:val="00B57550"/>
    <w:rsid w:val="00B60E76"/>
    <w:rsid w:val="00B7320C"/>
    <w:rsid w:val="00B746B3"/>
    <w:rsid w:val="00B76698"/>
    <w:rsid w:val="00B80A3A"/>
    <w:rsid w:val="00B8596E"/>
    <w:rsid w:val="00B86303"/>
    <w:rsid w:val="00B945EE"/>
    <w:rsid w:val="00B95F65"/>
    <w:rsid w:val="00BA6F2D"/>
    <w:rsid w:val="00BC2A85"/>
    <w:rsid w:val="00BC4FFA"/>
    <w:rsid w:val="00BD19BB"/>
    <w:rsid w:val="00BD49CC"/>
    <w:rsid w:val="00BD6DB8"/>
    <w:rsid w:val="00BE0F27"/>
    <w:rsid w:val="00BE5879"/>
    <w:rsid w:val="00BF12B4"/>
    <w:rsid w:val="00BF1599"/>
    <w:rsid w:val="00BF20E4"/>
    <w:rsid w:val="00C016A0"/>
    <w:rsid w:val="00C043C0"/>
    <w:rsid w:val="00C05511"/>
    <w:rsid w:val="00C059E6"/>
    <w:rsid w:val="00C159E2"/>
    <w:rsid w:val="00C21B20"/>
    <w:rsid w:val="00C267C5"/>
    <w:rsid w:val="00C34452"/>
    <w:rsid w:val="00C536A7"/>
    <w:rsid w:val="00C603EA"/>
    <w:rsid w:val="00C626C7"/>
    <w:rsid w:val="00C6455A"/>
    <w:rsid w:val="00C66B92"/>
    <w:rsid w:val="00C713C4"/>
    <w:rsid w:val="00C80475"/>
    <w:rsid w:val="00C86A51"/>
    <w:rsid w:val="00CA0C71"/>
    <w:rsid w:val="00CA2198"/>
    <w:rsid w:val="00CA3EA9"/>
    <w:rsid w:val="00CA572D"/>
    <w:rsid w:val="00CB1CDB"/>
    <w:rsid w:val="00CB6271"/>
    <w:rsid w:val="00CB650A"/>
    <w:rsid w:val="00CC630F"/>
    <w:rsid w:val="00CD147F"/>
    <w:rsid w:val="00CD3884"/>
    <w:rsid w:val="00CD72F1"/>
    <w:rsid w:val="00CF2C04"/>
    <w:rsid w:val="00CF47A7"/>
    <w:rsid w:val="00CF7DB8"/>
    <w:rsid w:val="00D01A73"/>
    <w:rsid w:val="00D10BB7"/>
    <w:rsid w:val="00D1489D"/>
    <w:rsid w:val="00D17A2C"/>
    <w:rsid w:val="00D23D54"/>
    <w:rsid w:val="00D257CE"/>
    <w:rsid w:val="00D2630D"/>
    <w:rsid w:val="00D26578"/>
    <w:rsid w:val="00D26B1C"/>
    <w:rsid w:val="00D33F73"/>
    <w:rsid w:val="00D36AAF"/>
    <w:rsid w:val="00D40B23"/>
    <w:rsid w:val="00D44A34"/>
    <w:rsid w:val="00D45E84"/>
    <w:rsid w:val="00D4643C"/>
    <w:rsid w:val="00D478E1"/>
    <w:rsid w:val="00D47B4F"/>
    <w:rsid w:val="00D47B63"/>
    <w:rsid w:val="00D523E4"/>
    <w:rsid w:val="00D533E5"/>
    <w:rsid w:val="00D567F7"/>
    <w:rsid w:val="00D64BE7"/>
    <w:rsid w:val="00D7071C"/>
    <w:rsid w:val="00D7087B"/>
    <w:rsid w:val="00D71F44"/>
    <w:rsid w:val="00D75D1A"/>
    <w:rsid w:val="00D76038"/>
    <w:rsid w:val="00D82F0B"/>
    <w:rsid w:val="00D84361"/>
    <w:rsid w:val="00DA0DE8"/>
    <w:rsid w:val="00DA63D8"/>
    <w:rsid w:val="00DA7894"/>
    <w:rsid w:val="00DB1719"/>
    <w:rsid w:val="00DB4AC0"/>
    <w:rsid w:val="00DB591B"/>
    <w:rsid w:val="00DC2967"/>
    <w:rsid w:val="00DC692F"/>
    <w:rsid w:val="00DD18C6"/>
    <w:rsid w:val="00DD3A8D"/>
    <w:rsid w:val="00DD5413"/>
    <w:rsid w:val="00DE5BEC"/>
    <w:rsid w:val="00DE6769"/>
    <w:rsid w:val="00DF06F4"/>
    <w:rsid w:val="00DF5198"/>
    <w:rsid w:val="00DF540E"/>
    <w:rsid w:val="00E00FEA"/>
    <w:rsid w:val="00E0769E"/>
    <w:rsid w:val="00E1587E"/>
    <w:rsid w:val="00E27679"/>
    <w:rsid w:val="00E41C37"/>
    <w:rsid w:val="00E626A1"/>
    <w:rsid w:val="00E77AC1"/>
    <w:rsid w:val="00E87A8C"/>
    <w:rsid w:val="00E87E49"/>
    <w:rsid w:val="00E91258"/>
    <w:rsid w:val="00E91BB9"/>
    <w:rsid w:val="00E95E34"/>
    <w:rsid w:val="00EA34EA"/>
    <w:rsid w:val="00EA4A44"/>
    <w:rsid w:val="00EA583A"/>
    <w:rsid w:val="00EA78EB"/>
    <w:rsid w:val="00EB218B"/>
    <w:rsid w:val="00EB4A77"/>
    <w:rsid w:val="00EB6E2C"/>
    <w:rsid w:val="00EC17B3"/>
    <w:rsid w:val="00EC673E"/>
    <w:rsid w:val="00ED3E51"/>
    <w:rsid w:val="00ED4F12"/>
    <w:rsid w:val="00ED6D5F"/>
    <w:rsid w:val="00EE0BA7"/>
    <w:rsid w:val="00EE359D"/>
    <w:rsid w:val="00EE52D8"/>
    <w:rsid w:val="00EE54D2"/>
    <w:rsid w:val="00EF1944"/>
    <w:rsid w:val="00EF1C04"/>
    <w:rsid w:val="00EF283D"/>
    <w:rsid w:val="00EF4DDF"/>
    <w:rsid w:val="00EF6792"/>
    <w:rsid w:val="00EF7109"/>
    <w:rsid w:val="00F023B4"/>
    <w:rsid w:val="00F12D68"/>
    <w:rsid w:val="00F1386E"/>
    <w:rsid w:val="00F1497A"/>
    <w:rsid w:val="00F21DEF"/>
    <w:rsid w:val="00F226FA"/>
    <w:rsid w:val="00F2480E"/>
    <w:rsid w:val="00F26674"/>
    <w:rsid w:val="00F37C3A"/>
    <w:rsid w:val="00F41732"/>
    <w:rsid w:val="00F44BC4"/>
    <w:rsid w:val="00F577CF"/>
    <w:rsid w:val="00F67246"/>
    <w:rsid w:val="00F706D5"/>
    <w:rsid w:val="00F72F89"/>
    <w:rsid w:val="00F762C3"/>
    <w:rsid w:val="00F81AA8"/>
    <w:rsid w:val="00F85F30"/>
    <w:rsid w:val="00F90490"/>
    <w:rsid w:val="00FA0B57"/>
    <w:rsid w:val="00FA254C"/>
    <w:rsid w:val="00FA29C0"/>
    <w:rsid w:val="00FA4A92"/>
    <w:rsid w:val="00FA6DF6"/>
    <w:rsid w:val="00FC3FBF"/>
    <w:rsid w:val="00FD0018"/>
    <w:rsid w:val="00FD0D63"/>
    <w:rsid w:val="00FE70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358F"/>
  <w15:docId w15:val="{49F30506-D5D9-40E3-8CBB-5B3A1866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AC"/>
  </w:style>
  <w:style w:type="paragraph" w:styleId="Heading1">
    <w:name w:val="heading 1"/>
    <w:basedOn w:val="Normal"/>
    <w:next w:val="Normal"/>
    <w:link w:val="Heading1Char"/>
    <w:uiPriority w:val="9"/>
    <w:qFormat/>
    <w:rsid w:val="00431232"/>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qFormat/>
    <w:rsid w:val="00431232"/>
    <w:pPr>
      <w:keepNext/>
      <w:keepLines/>
      <w:spacing w:before="40"/>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next w:val="Normal"/>
    <w:link w:val="Heading3Char"/>
    <w:uiPriority w:val="9"/>
    <w:qFormat/>
    <w:rsid w:val="00F44BC4"/>
    <w:pPr>
      <w:keepNext/>
      <w:tabs>
        <w:tab w:val="num" w:pos="720"/>
      </w:tabs>
      <w:ind w:left="720" w:hanging="720"/>
      <w:jc w:val="both"/>
      <w:outlineLvl w:val="2"/>
    </w:pPr>
    <w:rPr>
      <w:rFonts w:ascii="Arial" w:eastAsia="Times New Roman" w:hAnsi="Arial" w:cs="Times New Roman"/>
      <w:b/>
      <w:szCs w:val="20"/>
      <w:lang w:val="hr-HR" w:eastAsia="hr-HR"/>
    </w:rPr>
  </w:style>
  <w:style w:type="paragraph" w:styleId="Heading6">
    <w:name w:val="heading 6"/>
    <w:basedOn w:val="Normal"/>
    <w:next w:val="Normal"/>
    <w:link w:val="Heading6Char"/>
    <w:uiPriority w:val="9"/>
    <w:unhideWhenUsed/>
    <w:qFormat/>
    <w:rsid w:val="00787DC8"/>
    <w:pPr>
      <w:keepNext/>
      <w:keepLines/>
      <w:spacing w:before="40"/>
      <w:outlineLvl w:val="5"/>
    </w:pPr>
    <w:rPr>
      <w:rFonts w:ascii="Times New Roman" w:eastAsiaTheme="majorEastAsia" w:hAnsi="Times New Roman" w:cstheme="majorBidi"/>
      <w:i/>
      <w:iCs/>
      <w:color w:val="595959" w:themeColor="text1" w:themeTint="A6"/>
      <w:lang w:val="hr-HR"/>
    </w:rPr>
  </w:style>
  <w:style w:type="paragraph" w:styleId="Heading7">
    <w:name w:val="heading 7"/>
    <w:basedOn w:val="Normal"/>
    <w:next w:val="Normal"/>
    <w:link w:val="Heading7Char"/>
    <w:uiPriority w:val="9"/>
    <w:semiHidden/>
    <w:unhideWhenUsed/>
    <w:qFormat/>
    <w:rsid w:val="002743EA"/>
    <w:pPr>
      <w:keepNext/>
      <w:keepLines/>
      <w:spacing w:before="40"/>
      <w:outlineLvl w:val="6"/>
    </w:pPr>
    <w:rPr>
      <w:rFonts w:asciiTheme="majorHAnsi" w:eastAsiaTheme="majorEastAsia" w:hAnsiTheme="majorHAnsi" w:cstheme="majorBidi"/>
      <w:i/>
      <w:iCs/>
      <w:color w:val="511707" w:themeColor="accent1" w:themeShade="7F"/>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iPriority w:val="99"/>
    <w:semiHidden/>
    <w:unhideWhenUsed/>
    <w:rsid w:val="008D09E7"/>
  </w:style>
  <w:style w:type="table" w:styleId="TableGrid">
    <w:name w:val="Table Grid"/>
    <w:basedOn w:val="TableNormal"/>
    <w:uiPriority w:val="5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styleId="ListParagraph">
    <w:name w:val="List Paragraph"/>
    <w:basedOn w:val="Normal"/>
    <w:link w:val="ListParagraphChar"/>
    <w:uiPriority w:val="34"/>
    <w:qFormat/>
    <w:rsid w:val="004B362D"/>
    <w:pPr>
      <w:ind w:left="720"/>
      <w:contextualSpacing/>
    </w:pPr>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locked/>
    <w:rsid w:val="004B362D"/>
    <w:rPr>
      <w:rFonts w:ascii="Times New Roman" w:eastAsia="Times New Roman" w:hAnsi="Times New Roman" w:cs="Times New Roman"/>
      <w:sz w:val="20"/>
      <w:szCs w:val="20"/>
      <w:lang w:val="en-GB"/>
    </w:rPr>
  </w:style>
  <w:style w:type="paragraph" w:styleId="BodyText">
    <w:name w:val="Body Text"/>
    <w:aliases w:val="uvlaka 2,  uvlaka 2,Tijelo teksta;_uvlaka 2;uvlaka 2"/>
    <w:basedOn w:val="Normal"/>
    <w:link w:val="BodyTextChar"/>
    <w:uiPriority w:val="99"/>
    <w:qFormat/>
    <w:rsid w:val="004B362D"/>
    <w:rPr>
      <w:rFonts w:ascii="Times New Roman" w:eastAsia="Times New Roman" w:hAnsi="Times New Roman" w:cs="Times New Roman"/>
      <w:b/>
      <w:szCs w:val="20"/>
      <w:lang w:val="hr-HR" w:eastAsia="hr-HR"/>
    </w:rPr>
  </w:style>
  <w:style w:type="character" w:customStyle="1" w:styleId="BodyTextChar">
    <w:name w:val="Body Text Char"/>
    <w:aliases w:val="uvlaka 2 Char,  uvlaka 2 Char,Tijelo teksta;_uvlaka 2;uvlaka 2 Char"/>
    <w:basedOn w:val="DefaultParagraphFont"/>
    <w:link w:val="BodyText"/>
    <w:uiPriority w:val="99"/>
    <w:rsid w:val="004B362D"/>
    <w:rPr>
      <w:rFonts w:ascii="Times New Roman" w:eastAsia="Times New Roman" w:hAnsi="Times New Roman" w:cs="Times New Roman"/>
      <w:b/>
      <w:szCs w:val="20"/>
      <w:lang w:val="hr-HR" w:eastAsia="hr-HR"/>
    </w:rPr>
  </w:style>
  <w:style w:type="character" w:styleId="Emphasis">
    <w:name w:val="Emphasis"/>
    <w:uiPriority w:val="20"/>
    <w:qFormat/>
    <w:rsid w:val="004B362D"/>
    <w:rPr>
      <w:rFonts w:cs="Times New Roman"/>
      <w:i/>
    </w:rPr>
  </w:style>
  <w:style w:type="paragraph" w:customStyle="1" w:styleId="FieldText">
    <w:name w:val="Field Text"/>
    <w:basedOn w:val="Normal"/>
    <w:rsid w:val="004B362D"/>
    <w:pPr>
      <w:jc w:val="both"/>
    </w:pPr>
    <w:rPr>
      <w:rFonts w:ascii="Times New Roman" w:eastAsia="Times New Roman" w:hAnsi="Times New Roman" w:cs="Times New Roman"/>
      <w:b/>
      <w:bCs/>
      <w:sz w:val="19"/>
      <w:szCs w:val="19"/>
      <w:lang w:val="hr-HR" w:eastAsia="hr-HR"/>
    </w:rPr>
  </w:style>
  <w:style w:type="paragraph" w:customStyle="1" w:styleId="Default">
    <w:name w:val="Default"/>
    <w:rsid w:val="004B362D"/>
    <w:pPr>
      <w:autoSpaceDE w:val="0"/>
      <w:autoSpaceDN w:val="0"/>
      <w:adjustRightInd w:val="0"/>
    </w:pPr>
    <w:rPr>
      <w:rFonts w:ascii="Arial" w:eastAsia="MS ??" w:hAnsi="Arial" w:cs="Arial"/>
      <w:color w:val="000000"/>
      <w:lang w:val="hr-HR" w:eastAsia="hr-HR"/>
    </w:rPr>
  </w:style>
  <w:style w:type="character" w:customStyle="1" w:styleId="newstext">
    <w:name w:val="newstext"/>
    <w:rsid w:val="004B362D"/>
  </w:style>
  <w:style w:type="character" w:customStyle="1" w:styleId="Heading3Char">
    <w:name w:val="Heading 3 Char"/>
    <w:basedOn w:val="DefaultParagraphFont"/>
    <w:link w:val="Heading3"/>
    <w:uiPriority w:val="9"/>
    <w:rsid w:val="00F44BC4"/>
    <w:rPr>
      <w:rFonts w:ascii="Arial" w:eastAsia="Times New Roman" w:hAnsi="Arial" w:cs="Times New Roman"/>
      <w:b/>
      <w:szCs w:val="20"/>
      <w:lang w:val="hr-HR" w:eastAsia="hr-HR"/>
    </w:rPr>
  </w:style>
  <w:style w:type="paragraph" w:styleId="FootnoteText">
    <w:name w:val="footnote text"/>
    <w:basedOn w:val="Normal"/>
    <w:link w:val="FootnoteTextChar"/>
    <w:rsid w:val="00F44BC4"/>
    <w:rPr>
      <w:rFonts w:ascii="Times New Roman" w:eastAsia="Times New Roman" w:hAnsi="Times New Roman" w:cs="Times New Roman"/>
      <w:sz w:val="20"/>
      <w:szCs w:val="20"/>
      <w:lang w:val="hr-HR" w:eastAsia="hr-HR"/>
    </w:rPr>
  </w:style>
  <w:style w:type="character" w:customStyle="1" w:styleId="FootnoteTextChar">
    <w:name w:val="Footnote Text Char"/>
    <w:basedOn w:val="DefaultParagraphFont"/>
    <w:link w:val="FootnoteText"/>
    <w:rsid w:val="00F44BC4"/>
    <w:rPr>
      <w:rFonts w:ascii="Times New Roman" w:eastAsia="Times New Roman" w:hAnsi="Times New Roman" w:cs="Times New Roman"/>
      <w:sz w:val="20"/>
      <w:szCs w:val="20"/>
      <w:lang w:val="hr-HR" w:eastAsia="hr-HR"/>
    </w:rPr>
  </w:style>
  <w:style w:type="character" w:styleId="Hyperlink">
    <w:name w:val="Hyperlink"/>
    <w:uiPriority w:val="99"/>
    <w:rsid w:val="00F44BC4"/>
    <w:rPr>
      <w:rFonts w:cs="Times New Roman"/>
      <w:color w:val="0000FF"/>
      <w:u w:val="single"/>
    </w:rPr>
  </w:style>
  <w:style w:type="paragraph" w:styleId="BodyText2">
    <w:name w:val="Body Text 2"/>
    <w:basedOn w:val="Normal"/>
    <w:link w:val="BodyText2Char"/>
    <w:uiPriority w:val="99"/>
    <w:semiHidden/>
    <w:unhideWhenUsed/>
    <w:rsid w:val="00F44BC4"/>
    <w:pPr>
      <w:spacing w:after="120" w:line="480" w:lineRule="auto"/>
    </w:pPr>
  </w:style>
  <w:style w:type="character" w:customStyle="1" w:styleId="BodyText2Char">
    <w:name w:val="Body Text 2 Char"/>
    <w:basedOn w:val="DefaultParagraphFont"/>
    <w:link w:val="BodyText2"/>
    <w:uiPriority w:val="99"/>
    <w:semiHidden/>
    <w:rsid w:val="00F44BC4"/>
  </w:style>
  <w:style w:type="paragraph" w:customStyle="1" w:styleId="FreeForm">
    <w:name w:val="Free Form"/>
    <w:uiPriority w:val="99"/>
    <w:rsid w:val="00F44BC4"/>
    <w:rPr>
      <w:rFonts w:ascii="Helvetica" w:eastAsia="Times New Roman" w:hAnsi="Helvetica" w:cs="Times New Roman"/>
      <w:color w:val="000000"/>
      <w:szCs w:val="20"/>
    </w:rPr>
  </w:style>
  <w:style w:type="paragraph" w:customStyle="1" w:styleId="ColorfulList-Accent12">
    <w:name w:val="Colorful List - Accent 12"/>
    <w:basedOn w:val="Normal"/>
    <w:qFormat/>
    <w:rsid w:val="00F44BC4"/>
    <w:pPr>
      <w:spacing w:after="200" w:line="276" w:lineRule="auto"/>
      <w:ind w:left="720"/>
      <w:contextualSpacing/>
    </w:pPr>
    <w:rPr>
      <w:rFonts w:ascii="Calibri" w:eastAsia="Calibri" w:hAnsi="Calibri" w:cs="Times New Roman"/>
      <w:sz w:val="22"/>
      <w:szCs w:val="22"/>
    </w:rPr>
  </w:style>
  <w:style w:type="character" w:customStyle="1" w:styleId="il">
    <w:name w:val="il"/>
    <w:rsid w:val="00F44BC4"/>
  </w:style>
  <w:style w:type="character" w:customStyle="1" w:styleId="apple-converted-space">
    <w:name w:val="apple-converted-space"/>
    <w:rsid w:val="00070590"/>
  </w:style>
  <w:style w:type="character" w:customStyle="1" w:styleId="a-color-secondary">
    <w:name w:val="a-color-secondary"/>
    <w:rsid w:val="00070590"/>
  </w:style>
  <w:style w:type="character" w:customStyle="1" w:styleId="author">
    <w:name w:val="author"/>
    <w:rsid w:val="00070590"/>
  </w:style>
  <w:style w:type="character" w:customStyle="1" w:styleId="a-size-extra-large">
    <w:name w:val="a-size-extra-large"/>
    <w:rsid w:val="00070590"/>
  </w:style>
  <w:style w:type="character" w:customStyle="1" w:styleId="Heading1Char">
    <w:name w:val="Heading 1 Char"/>
    <w:basedOn w:val="DefaultParagraphFont"/>
    <w:link w:val="Heading1"/>
    <w:uiPriority w:val="9"/>
    <w:rsid w:val="00431232"/>
    <w:rPr>
      <w:rFonts w:asciiTheme="majorHAnsi" w:eastAsiaTheme="majorEastAsia" w:hAnsiTheme="majorHAnsi" w:cstheme="majorBidi"/>
      <w:color w:val="7B230B" w:themeColor="accent1" w:themeShade="BF"/>
      <w:sz w:val="32"/>
      <w:szCs w:val="32"/>
    </w:rPr>
  </w:style>
  <w:style w:type="paragraph" w:styleId="NormalWeb">
    <w:name w:val="Normal (Web)"/>
    <w:basedOn w:val="Normal"/>
    <w:link w:val="NormalWebChar"/>
    <w:uiPriority w:val="99"/>
    <w:rsid w:val="00431232"/>
    <w:pPr>
      <w:spacing w:before="100" w:beforeAutospacing="1" w:after="100" w:afterAutospacing="1"/>
    </w:pPr>
    <w:rPr>
      <w:rFonts w:ascii="Arial" w:eastAsia="Times New Roman" w:hAnsi="Arial" w:cs="Arial"/>
      <w:color w:val="333333"/>
      <w:sz w:val="18"/>
      <w:szCs w:val="18"/>
      <w:lang w:val="hr-HR" w:eastAsia="hr-HR"/>
    </w:rPr>
  </w:style>
  <w:style w:type="character" w:customStyle="1" w:styleId="Heading2Char">
    <w:name w:val="Heading 2 Char"/>
    <w:basedOn w:val="DefaultParagraphFont"/>
    <w:link w:val="Heading2"/>
    <w:uiPriority w:val="9"/>
    <w:semiHidden/>
    <w:rsid w:val="00431232"/>
    <w:rPr>
      <w:rFonts w:asciiTheme="majorHAnsi" w:eastAsiaTheme="majorEastAsia" w:hAnsiTheme="majorHAnsi" w:cstheme="majorBidi"/>
      <w:color w:val="7B230B" w:themeColor="accent1" w:themeShade="BF"/>
      <w:sz w:val="26"/>
      <w:szCs w:val="26"/>
    </w:rPr>
  </w:style>
  <w:style w:type="paragraph" w:customStyle="1" w:styleId="NormalWeb1">
    <w:name w:val="Normal (Web)1"/>
    <w:basedOn w:val="Normal"/>
    <w:rsid w:val="00155B87"/>
    <w:pPr>
      <w:spacing w:before="100" w:after="100"/>
    </w:pPr>
    <w:rPr>
      <w:rFonts w:ascii="Times New Roman" w:eastAsia="Times New Roman" w:hAnsi="Times New Roman" w:cs="Times New Roman"/>
      <w:color w:val="000000"/>
      <w:szCs w:val="20"/>
      <w:lang w:val="en-GB" w:eastAsia="hr-HR"/>
    </w:rPr>
  </w:style>
  <w:style w:type="numbering" w:customStyle="1" w:styleId="NoList1">
    <w:name w:val="No List1"/>
    <w:next w:val="NoList"/>
    <w:uiPriority w:val="99"/>
    <w:semiHidden/>
    <w:unhideWhenUsed/>
    <w:rsid w:val="00587F85"/>
  </w:style>
  <w:style w:type="character" w:styleId="FollowedHyperlink">
    <w:name w:val="FollowedHyperlink"/>
    <w:basedOn w:val="DefaultParagraphFont"/>
    <w:uiPriority w:val="99"/>
    <w:semiHidden/>
    <w:unhideWhenUsed/>
    <w:rsid w:val="00D7071C"/>
    <w:rPr>
      <w:color w:val="954F72"/>
      <w:u w:val="single"/>
    </w:rPr>
  </w:style>
  <w:style w:type="paragraph" w:customStyle="1" w:styleId="xl63">
    <w:name w:val="xl63"/>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7071C"/>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7071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D7071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D7071C"/>
    <w:pPr>
      <w:pBdr>
        <w:top w:val="single" w:sz="4" w:space="0" w:color="auto"/>
        <w:left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D7071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D7071C"/>
    <w:pPr>
      <w:spacing w:before="100" w:beforeAutospacing="1" w:after="100" w:afterAutospacing="1"/>
    </w:pPr>
    <w:rPr>
      <w:rFonts w:ascii="Times New Roman" w:eastAsia="Times New Roman" w:hAnsi="Times New Roman" w:cs="Times New Roman"/>
    </w:rPr>
  </w:style>
  <w:style w:type="paragraph" w:customStyle="1" w:styleId="xl74">
    <w:name w:val="xl74"/>
    <w:basedOn w:val="Normal"/>
    <w:rsid w:val="00D7071C"/>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D7071C"/>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7">
    <w:name w:val="xl77"/>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8">
    <w:name w:val="xl78"/>
    <w:basedOn w:val="Normal"/>
    <w:rsid w:val="00D7071C"/>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D7071C"/>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D7071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D7071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
    <w:name w:val="xl82"/>
    <w:basedOn w:val="Normal"/>
    <w:rsid w:val="00D7071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3">
    <w:name w:val="xl83"/>
    <w:basedOn w:val="Normal"/>
    <w:rsid w:val="00D7071C"/>
    <w:pPr>
      <w:spacing w:before="100" w:beforeAutospacing="1" w:after="100" w:afterAutospacing="1"/>
      <w:textAlignment w:val="center"/>
    </w:pPr>
    <w:rPr>
      <w:rFonts w:ascii="Times New Roman" w:eastAsia="Times New Roman" w:hAnsi="Times New Roman" w:cs="Times New Roman"/>
    </w:rPr>
  </w:style>
  <w:style w:type="paragraph" w:customStyle="1" w:styleId="xl84">
    <w:name w:val="xl84"/>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D7071C"/>
    <w:pPr>
      <w:pBdr>
        <w:left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D7071C"/>
    <w:pPr>
      <w:pBdr>
        <w:left w:val="single" w:sz="4" w:space="0" w:color="auto"/>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7">
    <w:name w:val="xl87"/>
    <w:basedOn w:val="Normal"/>
    <w:rsid w:val="00D7071C"/>
    <w:pPr>
      <w:pBdr>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8">
    <w:name w:val="xl88"/>
    <w:basedOn w:val="Normal"/>
    <w:rsid w:val="00D7071C"/>
    <w:pPr>
      <w:pBdr>
        <w:left w:val="single" w:sz="4" w:space="0" w:color="auto"/>
        <w:right w:val="single" w:sz="4" w:space="0" w:color="auto"/>
      </w:pBdr>
      <w:shd w:val="clear" w:color="000000" w:fill="FFE699"/>
      <w:spacing w:before="100" w:beforeAutospacing="1" w:after="100" w:afterAutospacing="1"/>
    </w:pPr>
    <w:rPr>
      <w:rFonts w:ascii="Times New Roman" w:eastAsia="Times New Roman" w:hAnsi="Times New Roman" w:cs="Times New Roman"/>
    </w:rPr>
  </w:style>
  <w:style w:type="paragraph" w:customStyle="1" w:styleId="xl89">
    <w:name w:val="xl89"/>
    <w:basedOn w:val="Normal"/>
    <w:rsid w:val="00D7071C"/>
    <w:pPr>
      <w:pBdr>
        <w:left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rPr>
  </w:style>
  <w:style w:type="paragraph" w:customStyle="1" w:styleId="xl90">
    <w:name w:val="xl90"/>
    <w:basedOn w:val="Normal"/>
    <w:rsid w:val="00D7071C"/>
    <w:pPr>
      <w:pBdr>
        <w:left w:val="single" w:sz="4" w:space="0" w:color="auto"/>
        <w:right w:val="single" w:sz="4" w:space="0" w:color="auto"/>
      </w:pBdr>
      <w:shd w:val="clear" w:color="000000" w:fill="8EA9DB"/>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D7071C"/>
    <w:pPr>
      <w:pBdr>
        <w:left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D7071C"/>
    <w:pPr>
      <w:pBdr>
        <w:left w:val="single" w:sz="4" w:space="0" w:color="auto"/>
        <w:right w:val="single" w:sz="4" w:space="0" w:color="auto"/>
      </w:pBdr>
      <w:shd w:val="clear" w:color="000000" w:fill="B4C6E7"/>
      <w:spacing w:before="100" w:beforeAutospacing="1" w:after="100" w:afterAutospacing="1"/>
    </w:pPr>
    <w:rPr>
      <w:rFonts w:ascii="Times New Roman" w:eastAsia="Times New Roman" w:hAnsi="Times New Roman" w:cs="Times New Roman"/>
    </w:rPr>
  </w:style>
  <w:style w:type="paragraph" w:customStyle="1" w:styleId="xl94">
    <w:name w:val="xl94"/>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5">
    <w:name w:val="xl95"/>
    <w:basedOn w:val="Normal"/>
    <w:rsid w:val="00D7071C"/>
    <w:pPr>
      <w:spacing w:before="100" w:beforeAutospacing="1" w:after="100" w:afterAutospacing="1"/>
    </w:pPr>
    <w:rPr>
      <w:rFonts w:ascii="Times New Roman" w:eastAsia="Times New Roman" w:hAnsi="Times New Roman" w:cs="Times New Roman"/>
      <w:color w:val="FF0000"/>
    </w:rPr>
  </w:style>
  <w:style w:type="paragraph" w:customStyle="1" w:styleId="xl96">
    <w:name w:val="xl96"/>
    <w:basedOn w:val="Normal"/>
    <w:rsid w:val="002470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97">
    <w:name w:val="xl97"/>
    <w:basedOn w:val="Normal"/>
    <w:rsid w:val="00247039"/>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styleId="Revision">
    <w:name w:val="Revision"/>
    <w:hidden/>
    <w:uiPriority w:val="99"/>
    <w:semiHidden/>
    <w:rsid w:val="00087D4A"/>
    <w:rPr>
      <w:rFonts w:ascii="Calibri" w:eastAsia="Calibri" w:hAnsi="Calibri" w:cs="Times New Roman"/>
      <w:sz w:val="22"/>
      <w:szCs w:val="22"/>
      <w:lang w:val="hr-HR"/>
    </w:rPr>
  </w:style>
  <w:style w:type="paragraph" w:customStyle="1" w:styleId="ListParagraph1">
    <w:name w:val="List Paragraph1"/>
    <w:basedOn w:val="Normal"/>
    <w:qFormat/>
    <w:rsid w:val="00112E0C"/>
    <w:pPr>
      <w:ind w:left="720"/>
      <w:jc w:val="both"/>
    </w:pPr>
    <w:rPr>
      <w:rFonts w:ascii="Times New Roman" w:eastAsia="Times New Roman" w:hAnsi="Times New Roman" w:cs="Times New Roman"/>
      <w:szCs w:val="20"/>
      <w:lang w:val="hr-HR" w:eastAsia="hr-HR"/>
    </w:rPr>
  </w:style>
  <w:style w:type="character" w:customStyle="1" w:styleId="ListParagraphChar2">
    <w:name w:val="List Paragraph Char2"/>
    <w:uiPriority w:val="34"/>
    <w:locked/>
    <w:rsid w:val="000E3F83"/>
    <w:rPr>
      <w:lang w:val="en-GB"/>
    </w:rPr>
  </w:style>
  <w:style w:type="paragraph" w:customStyle="1" w:styleId="Body">
    <w:name w:val="Body"/>
    <w:rsid w:val="00D26B1C"/>
    <w:rPr>
      <w:rFonts w:ascii="Helvetica" w:eastAsia="ヒラギノ角ゴ Pro W3" w:hAnsi="Helvetica" w:cs="Times New Roman"/>
      <w:color w:val="000000"/>
      <w:szCs w:val="20"/>
    </w:rPr>
  </w:style>
  <w:style w:type="character" w:customStyle="1" w:styleId="NormalWebChar">
    <w:name w:val="Normal (Web) Char"/>
    <w:link w:val="NormalWeb"/>
    <w:uiPriority w:val="99"/>
    <w:locked/>
    <w:rsid w:val="00FA0B57"/>
    <w:rPr>
      <w:rFonts w:ascii="Arial" w:eastAsia="Times New Roman" w:hAnsi="Arial" w:cs="Arial"/>
      <w:color w:val="333333"/>
      <w:sz w:val="18"/>
      <w:szCs w:val="18"/>
      <w:lang w:val="hr-HR" w:eastAsia="hr-HR"/>
    </w:rPr>
  </w:style>
  <w:style w:type="paragraph" w:customStyle="1" w:styleId="xl98">
    <w:name w:val="xl98"/>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99">
    <w:name w:val="xl99"/>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0">
    <w:name w:val="xl100"/>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color w:val="FF0000"/>
      <w:sz w:val="20"/>
      <w:szCs w:val="20"/>
    </w:rPr>
  </w:style>
  <w:style w:type="paragraph" w:customStyle="1" w:styleId="xl101">
    <w:name w:val="xl101"/>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2">
    <w:name w:val="xl102"/>
    <w:basedOn w:val="Normal"/>
    <w:rsid w:val="008733D5"/>
    <w:pPr>
      <w:pBdr>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3">
    <w:name w:val="xl103"/>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color w:val="FF0000"/>
      <w:sz w:val="20"/>
      <w:szCs w:val="20"/>
    </w:rPr>
  </w:style>
  <w:style w:type="paragraph" w:customStyle="1" w:styleId="xl104">
    <w:name w:val="xl104"/>
    <w:basedOn w:val="Normal"/>
    <w:rsid w:val="008733D5"/>
    <w:pPr>
      <w:spacing w:before="100" w:beforeAutospacing="1" w:after="100" w:afterAutospacing="1"/>
    </w:pPr>
    <w:rPr>
      <w:rFonts w:ascii="Calibri" w:eastAsia="Times New Roman" w:hAnsi="Calibri" w:cs="Calibri"/>
      <w:sz w:val="20"/>
      <w:szCs w:val="20"/>
    </w:rPr>
  </w:style>
  <w:style w:type="paragraph" w:customStyle="1" w:styleId="xl105">
    <w:name w:val="xl105"/>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6">
    <w:name w:val="xl106"/>
    <w:basedOn w:val="Normal"/>
    <w:rsid w:val="008733D5"/>
    <w:pPr>
      <w:pBdr>
        <w:top w:val="single" w:sz="12"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7">
    <w:name w:val="xl107"/>
    <w:basedOn w:val="Normal"/>
    <w:rsid w:val="008733D5"/>
    <w:pPr>
      <w:pBdr>
        <w:top w:val="single" w:sz="4" w:space="0" w:color="000000"/>
        <w:bottom w:val="single" w:sz="12"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8">
    <w:name w:val="xl108"/>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9">
    <w:name w:val="xl109"/>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character" w:customStyle="1" w:styleId="Heading7Char">
    <w:name w:val="Heading 7 Char"/>
    <w:basedOn w:val="DefaultParagraphFont"/>
    <w:link w:val="Heading7"/>
    <w:uiPriority w:val="9"/>
    <w:semiHidden/>
    <w:rsid w:val="002743EA"/>
    <w:rPr>
      <w:rFonts w:asciiTheme="majorHAnsi" w:eastAsiaTheme="majorEastAsia" w:hAnsiTheme="majorHAnsi" w:cstheme="majorBidi"/>
      <w:i/>
      <w:iCs/>
      <w:color w:val="511707" w:themeColor="accent1" w:themeShade="7F"/>
      <w:lang w:val="hr-HR"/>
    </w:rPr>
  </w:style>
  <w:style w:type="paragraph" w:customStyle="1" w:styleId="autor">
    <w:name w:val="autor"/>
    <w:basedOn w:val="Normal"/>
    <w:rsid w:val="002743EA"/>
    <w:pPr>
      <w:spacing w:before="100" w:beforeAutospacing="1" w:after="100" w:afterAutospacing="1"/>
    </w:pPr>
    <w:rPr>
      <w:rFonts w:ascii="Times" w:eastAsia="Times New Roman" w:hAnsi="Times" w:cs="Times New Roman"/>
      <w:sz w:val="20"/>
      <w:szCs w:val="20"/>
      <w:lang w:val="hr-HR"/>
    </w:rPr>
  </w:style>
  <w:style w:type="paragraph" w:customStyle="1" w:styleId="HeaderFooter">
    <w:name w:val="Header &amp; Footer"/>
    <w:autoRedefine/>
    <w:rsid w:val="002743EA"/>
    <w:pPr>
      <w:tabs>
        <w:tab w:val="right" w:pos="9632"/>
        <w:tab w:val="left" w:pos="9921"/>
      </w:tabs>
      <w:jc w:val="right"/>
    </w:pPr>
    <w:rPr>
      <w:rFonts w:ascii="Myriad Pro" w:eastAsia="Times New Roman" w:hAnsi="Myriad Pro" w:cs="Times New Roman"/>
      <w:color w:val="808080"/>
      <w:sz w:val="18"/>
      <w:szCs w:val="18"/>
    </w:rPr>
  </w:style>
  <w:style w:type="character" w:customStyle="1" w:styleId="FooterChar1">
    <w:name w:val="Footer Char1"/>
    <w:uiPriority w:val="99"/>
    <w:locked/>
    <w:rsid w:val="002743EA"/>
    <w:rPr>
      <w:rFonts w:ascii="Times New Roman" w:eastAsia="Times New Roman" w:hAnsi="Times New Roman" w:cs="Times New Roman"/>
      <w:color w:val="000000"/>
      <w:sz w:val="24"/>
      <w:szCs w:val="20"/>
      <w:lang w:val="x-none" w:eastAsia="x-none"/>
    </w:rPr>
  </w:style>
  <w:style w:type="paragraph" w:styleId="Header">
    <w:name w:val="header"/>
    <w:basedOn w:val="Normal"/>
    <w:link w:val="HeaderChar"/>
    <w:uiPriority w:val="99"/>
    <w:unhideWhenUsed/>
    <w:rsid w:val="0005761A"/>
    <w:pPr>
      <w:tabs>
        <w:tab w:val="center" w:pos="4536"/>
        <w:tab w:val="right" w:pos="9072"/>
      </w:tabs>
    </w:pPr>
  </w:style>
  <w:style w:type="character" w:customStyle="1" w:styleId="HeaderChar">
    <w:name w:val="Header Char"/>
    <w:basedOn w:val="DefaultParagraphFont"/>
    <w:link w:val="Header"/>
    <w:uiPriority w:val="99"/>
    <w:rsid w:val="0005761A"/>
  </w:style>
  <w:style w:type="table" w:customStyle="1" w:styleId="Obinatablica1">
    <w:name w:val="Obična tablica1"/>
    <w:uiPriority w:val="99"/>
    <w:semiHidden/>
    <w:rsid w:val="00B54F35"/>
    <w:pPr>
      <w:spacing w:after="160" w:line="256" w:lineRule="auto"/>
    </w:pPr>
    <w:rPr>
      <w:sz w:val="22"/>
      <w:szCs w:val="22"/>
      <w:lang w:val="hr-HR"/>
    </w:rPr>
    <w:tblPr>
      <w:tblCellMar>
        <w:top w:w="0" w:type="dxa"/>
        <w:left w:w="108" w:type="dxa"/>
        <w:bottom w:w="0" w:type="dxa"/>
        <w:right w:w="108" w:type="dxa"/>
      </w:tblCellMar>
    </w:tblPr>
  </w:style>
  <w:style w:type="character" w:customStyle="1" w:styleId="reference-text">
    <w:name w:val="reference-text"/>
    <w:basedOn w:val="DefaultParagraphFont"/>
    <w:rsid w:val="000E2A96"/>
  </w:style>
  <w:style w:type="character" w:styleId="FootnoteReference">
    <w:name w:val="footnote reference"/>
    <w:basedOn w:val="DefaultParagraphFont"/>
    <w:uiPriority w:val="99"/>
    <w:semiHidden/>
    <w:unhideWhenUsed/>
    <w:rsid w:val="006D3251"/>
    <w:rPr>
      <w:vertAlign w:val="superscript"/>
    </w:rPr>
  </w:style>
  <w:style w:type="character" w:customStyle="1" w:styleId="Heading6Char">
    <w:name w:val="Heading 6 Char"/>
    <w:basedOn w:val="DefaultParagraphFont"/>
    <w:link w:val="Heading6"/>
    <w:uiPriority w:val="9"/>
    <w:rsid w:val="00787DC8"/>
    <w:rPr>
      <w:rFonts w:ascii="Times New Roman" w:eastAsiaTheme="majorEastAsia" w:hAnsi="Times New Roman" w:cstheme="majorBidi"/>
      <w:i/>
      <w:iCs/>
      <w:color w:val="595959" w:themeColor="text1" w:themeTint="A6"/>
      <w:lang w:val="hr-HR"/>
    </w:rPr>
  </w:style>
  <w:style w:type="character" w:customStyle="1" w:styleId="lrzxr">
    <w:name w:val="lrzxr"/>
    <w:rsid w:val="00787DC8"/>
  </w:style>
  <w:style w:type="paragraph" w:styleId="BodyTextIndent">
    <w:name w:val="Body Text Indent"/>
    <w:basedOn w:val="Normal"/>
    <w:link w:val="BodyTextIndentChar"/>
    <w:rsid w:val="00787DC8"/>
    <w:pPr>
      <w:ind w:left="360"/>
    </w:pPr>
    <w:rPr>
      <w:rFonts w:ascii="Times New Roman" w:eastAsia="Times New Roman" w:hAnsi="Times New Roman" w:cs="Times New Roman"/>
      <w:lang w:val="hr-HR"/>
    </w:rPr>
  </w:style>
  <w:style w:type="character" w:customStyle="1" w:styleId="BodyTextIndentChar">
    <w:name w:val="Body Text Indent Char"/>
    <w:basedOn w:val="DefaultParagraphFont"/>
    <w:link w:val="BodyTextIndent"/>
    <w:rsid w:val="00787DC8"/>
    <w:rPr>
      <w:rFonts w:ascii="Times New Roman" w:eastAsia="Times New Roman" w:hAnsi="Times New Roman" w:cs="Times New Roman"/>
      <w:lang w:val="hr-HR"/>
    </w:rPr>
  </w:style>
  <w:style w:type="character" w:styleId="Strong">
    <w:name w:val="Strong"/>
    <w:qFormat/>
    <w:rsid w:val="00787DC8"/>
    <w:rPr>
      <w:b/>
      <w:bCs/>
    </w:rPr>
  </w:style>
  <w:style w:type="character" w:customStyle="1" w:styleId="Nerijeenospominjanje1">
    <w:name w:val="Neriješeno spominjanje1"/>
    <w:basedOn w:val="DefaultParagraphFont"/>
    <w:uiPriority w:val="99"/>
    <w:semiHidden/>
    <w:unhideWhenUsed/>
    <w:rsid w:val="00787DC8"/>
    <w:rPr>
      <w:color w:val="605E5C"/>
      <w:shd w:val="clear" w:color="auto" w:fill="E1DFDD"/>
    </w:rPr>
  </w:style>
  <w:style w:type="paragraph" w:customStyle="1" w:styleId="CVNormal">
    <w:name w:val="CV Normal"/>
    <w:basedOn w:val="Normal"/>
    <w:rsid w:val="00787DC8"/>
    <w:pPr>
      <w:suppressAutoHyphens/>
      <w:ind w:left="113" w:right="113"/>
    </w:pPr>
    <w:rPr>
      <w:rFonts w:ascii="Arial Narrow" w:eastAsia="Times New Roman" w:hAnsi="Arial Narrow" w:cs="Times New Roman"/>
      <w:sz w:val="20"/>
      <w:szCs w:val="20"/>
      <w:lang w:val="pt-PT" w:eastAsia="ar-SA"/>
    </w:rPr>
  </w:style>
  <w:style w:type="character" w:customStyle="1" w:styleId="ECVHeadingContactDetails">
    <w:name w:val="_ECV_HeadingContactDetails"/>
    <w:rsid w:val="00787DC8"/>
    <w:rPr>
      <w:rFonts w:ascii="Arial" w:hAnsi="Arial"/>
      <w:color w:val="1593CB"/>
      <w:sz w:val="18"/>
      <w:szCs w:val="18"/>
      <w:shd w:val="clear" w:color="auto" w:fill="auto"/>
    </w:rPr>
  </w:style>
  <w:style w:type="character" w:customStyle="1" w:styleId="ECVContactDetails">
    <w:name w:val="_ECV_ContactDetails"/>
    <w:rsid w:val="00787DC8"/>
    <w:rPr>
      <w:rFonts w:ascii="Arial" w:hAnsi="Arial"/>
      <w:color w:val="3F3A38"/>
      <w:sz w:val="18"/>
      <w:szCs w:val="18"/>
      <w:shd w:val="clear" w:color="auto" w:fill="auto"/>
    </w:rPr>
  </w:style>
  <w:style w:type="paragraph" w:customStyle="1" w:styleId="ECVLeftHeading">
    <w:name w:val="_ECV_LeftHeading"/>
    <w:basedOn w:val="Normal"/>
    <w:rsid w:val="00787DC8"/>
    <w:pPr>
      <w:widowControl w:val="0"/>
      <w:suppressLineNumbers/>
      <w:suppressAutoHyphens/>
      <w:ind w:right="283"/>
      <w:jc w:val="right"/>
    </w:pPr>
    <w:rPr>
      <w:rFonts w:ascii="Arial" w:eastAsia="SimSun" w:hAnsi="Arial" w:cs="Mangal"/>
      <w:caps/>
      <w:color w:val="0E4194"/>
      <w:spacing w:val="-6"/>
      <w:kern w:val="1"/>
      <w:sz w:val="18"/>
      <w:lang w:val="hr-HR" w:eastAsia="hi-IN" w:bidi="hi-IN"/>
    </w:rPr>
  </w:style>
  <w:style w:type="paragraph" w:customStyle="1" w:styleId="ECVRightColumn">
    <w:name w:val="_ECV_RightColumn"/>
    <w:basedOn w:val="Normal"/>
    <w:rsid w:val="00787DC8"/>
    <w:pPr>
      <w:widowControl w:val="0"/>
      <w:suppressLineNumbers/>
      <w:suppressAutoHyphens/>
      <w:spacing w:before="62"/>
    </w:pPr>
    <w:rPr>
      <w:rFonts w:ascii="Arial" w:eastAsia="SimSun" w:hAnsi="Arial" w:cs="Mangal"/>
      <w:color w:val="404040"/>
      <w:spacing w:val="-6"/>
      <w:kern w:val="1"/>
      <w:sz w:val="16"/>
      <w:lang w:val="hr-HR" w:eastAsia="hi-IN" w:bidi="hi-IN"/>
    </w:rPr>
  </w:style>
  <w:style w:type="paragraph" w:customStyle="1" w:styleId="ECVNameField">
    <w:name w:val="_ECV_NameField"/>
    <w:basedOn w:val="ECVRightColumn"/>
    <w:rsid w:val="00787DC8"/>
    <w:pPr>
      <w:spacing w:before="0" w:line="100" w:lineRule="atLeast"/>
    </w:pPr>
    <w:rPr>
      <w:color w:val="3F3A38"/>
      <w:sz w:val="26"/>
      <w:szCs w:val="18"/>
    </w:rPr>
  </w:style>
  <w:style w:type="paragraph" w:customStyle="1" w:styleId="ECVSectionDetails">
    <w:name w:val="_ECV_SectionDetails"/>
    <w:basedOn w:val="Normal"/>
    <w:rsid w:val="00787DC8"/>
    <w:pPr>
      <w:widowControl w:val="0"/>
      <w:suppressLineNumbers/>
      <w:suppressAutoHyphens/>
      <w:autoSpaceDE w:val="0"/>
      <w:spacing w:before="28" w:line="100" w:lineRule="atLeast"/>
    </w:pPr>
    <w:rPr>
      <w:rFonts w:ascii="Arial" w:eastAsia="SimSun" w:hAnsi="Arial" w:cs="Mangal"/>
      <w:color w:val="3F3A38"/>
      <w:spacing w:val="-6"/>
      <w:kern w:val="1"/>
      <w:sz w:val="18"/>
      <w:lang w:val="hr-HR" w:eastAsia="hi-IN" w:bidi="hi-IN"/>
    </w:rPr>
  </w:style>
  <w:style w:type="paragraph" w:customStyle="1" w:styleId="ECVSectionBullet">
    <w:name w:val="_ECV_SectionBullet"/>
    <w:basedOn w:val="ECVSectionDetails"/>
    <w:rsid w:val="00787DC8"/>
    <w:pPr>
      <w:spacing w:before="0"/>
    </w:pPr>
  </w:style>
  <w:style w:type="paragraph" w:customStyle="1" w:styleId="CVHeading3">
    <w:name w:val="CV Heading 3"/>
    <w:basedOn w:val="Normal"/>
    <w:next w:val="Normal"/>
    <w:rsid w:val="00787DC8"/>
    <w:pPr>
      <w:widowControl w:val="0"/>
      <w:suppressAutoHyphens/>
      <w:ind w:left="113" w:right="113"/>
      <w:jc w:val="right"/>
      <w:textAlignment w:val="center"/>
    </w:pPr>
    <w:rPr>
      <w:rFonts w:ascii="Arial" w:eastAsia="SimSun" w:hAnsi="Arial" w:cs="Mangal"/>
      <w:color w:val="3F3A38"/>
      <w:spacing w:val="-6"/>
      <w:kern w:val="1"/>
      <w:sz w:val="16"/>
      <w:lang w:val="hr-HR" w:eastAsia="hi-IN" w:bidi="hi-IN"/>
    </w:rPr>
  </w:style>
  <w:style w:type="paragraph" w:customStyle="1" w:styleId="ECVLeftDetails">
    <w:name w:val="_ECV_LeftDetails"/>
    <w:basedOn w:val="ECVLeftHeading"/>
    <w:rsid w:val="00787DC8"/>
    <w:pPr>
      <w:spacing w:before="23"/>
    </w:pPr>
    <w:rPr>
      <w:caps w:val="0"/>
    </w:rPr>
  </w:style>
  <w:style w:type="paragraph" w:customStyle="1" w:styleId="ECVLanguageHeading">
    <w:name w:val="_ECV_LanguageHeading"/>
    <w:basedOn w:val="ECVRightColumn"/>
    <w:rsid w:val="00787DC8"/>
    <w:pPr>
      <w:spacing w:before="0"/>
      <w:jc w:val="center"/>
    </w:pPr>
    <w:rPr>
      <w:caps/>
      <w:color w:val="0E4194"/>
      <w:sz w:val="14"/>
    </w:rPr>
  </w:style>
  <w:style w:type="paragraph" w:customStyle="1" w:styleId="ECVLanguageSubHeading">
    <w:name w:val="_ECV_LanguageSubHeading"/>
    <w:basedOn w:val="ECVLanguageHeading"/>
    <w:rsid w:val="00787DC8"/>
    <w:pPr>
      <w:spacing w:line="100" w:lineRule="atLeast"/>
    </w:pPr>
    <w:rPr>
      <w:caps w:val="0"/>
      <w:sz w:val="16"/>
    </w:rPr>
  </w:style>
  <w:style w:type="paragraph" w:customStyle="1" w:styleId="ECVLanguageLevel">
    <w:name w:val="_ECV_LanguageLevel"/>
    <w:basedOn w:val="ECVSectionDetails"/>
    <w:rsid w:val="00787DC8"/>
    <w:pPr>
      <w:jc w:val="center"/>
      <w:textAlignment w:val="center"/>
    </w:pPr>
    <w:rPr>
      <w:caps/>
    </w:rPr>
  </w:style>
  <w:style w:type="paragraph" w:customStyle="1" w:styleId="ECVText">
    <w:name w:val="_ECV_Text"/>
    <w:basedOn w:val="BodyText"/>
    <w:rsid w:val="00787DC8"/>
    <w:pPr>
      <w:widowControl w:val="0"/>
      <w:suppressAutoHyphens/>
      <w:spacing w:line="100" w:lineRule="atLeast"/>
    </w:pPr>
    <w:rPr>
      <w:rFonts w:ascii="Arial" w:eastAsia="SimSun" w:hAnsi="Arial" w:cs="Mangal"/>
      <w:b w:val="0"/>
      <w:color w:val="3F3A38"/>
      <w:spacing w:val="-6"/>
      <w:kern w:val="1"/>
      <w:sz w:val="16"/>
      <w:szCs w:val="24"/>
      <w:lang w:val="x-none" w:eastAsia="hi-IN" w:bidi="hi-IN"/>
    </w:rPr>
  </w:style>
  <w:style w:type="paragraph" w:customStyle="1" w:styleId="ECVLanguageName">
    <w:name w:val="_ECV_LanguageName"/>
    <w:basedOn w:val="Normal"/>
    <w:rsid w:val="00787DC8"/>
    <w:pPr>
      <w:widowControl w:val="0"/>
      <w:suppressLineNumbers/>
      <w:suppressAutoHyphens/>
      <w:spacing w:line="100" w:lineRule="atLeast"/>
      <w:ind w:right="283"/>
      <w:jc w:val="right"/>
    </w:pPr>
    <w:rPr>
      <w:rFonts w:ascii="Arial" w:eastAsia="SimSun" w:hAnsi="Arial" w:cs="Mangal"/>
      <w:color w:val="3F3A38"/>
      <w:spacing w:val="-6"/>
      <w:kern w:val="1"/>
      <w:sz w:val="18"/>
      <w:lang w:val="hr-HR" w:eastAsia="hi-IN" w:bidi="hi-IN"/>
    </w:rPr>
  </w:style>
  <w:style w:type="paragraph" w:customStyle="1" w:styleId="ECVPersonalInfoHeading">
    <w:name w:val="_ECV_PersonalInfoHeading"/>
    <w:basedOn w:val="ECVLeftHeading"/>
    <w:rsid w:val="00787DC8"/>
    <w:pPr>
      <w:spacing w:before="57"/>
    </w:pPr>
  </w:style>
  <w:style w:type="paragraph" w:customStyle="1" w:styleId="ECVGenderRow">
    <w:name w:val="_ECV_GenderRow"/>
    <w:basedOn w:val="Normal"/>
    <w:rsid w:val="00787DC8"/>
    <w:pPr>
      <w:widowControl w:val="0"/>
      <w:suppressAutoHyphens/>
      <w:spacing w:before="85"/>
    </w:pPr>
    <w:rPr>
      <w:rFonts w:ascii="Arial" w:eastAsia="SimSun" w:hAnsi="Arial" w:cs="Mangal"/>
      <w:color w:val="1593CB"/>
      <w:spacing w:val="-6"/>
      <w:kern w:val="1"/>
      <w:sz w:val="16"/>
      <w:lang w:val="hr-HR" w:eastAsia="hi-IN" w:bidi="hi-IN"/>
    </w:rPr>
  </w:style>
  <w:style w:type="paragraph" w:customStyle="1" w:styleId="ECVBlueBox">
    <w:name w:val="_ECV_BlueBox"/>
    <w:basedOn w:val="Normal"/>
    <w:rsid w:val="00787DC8"/>
    <w:pPr>
      <w:widowControl w:val="0"/>
      <w:suppressLineNumbers/>
      <w:suppressAutoHyphens/>
      <w:jc w:val="right"/>
      <w:textAlignment w:val="bottom"/>
    </w:pPr>
    <w:rPr>
      <w:rFonts w:ascii="Arial" w:eastAsia="SimSun" w:hAnsi="Arial" w:cs="Mangal"/>
      <w:color w:val="402C24"/>
      <w:kern w:val="1"/>
      <w:sz w:val="8"/>
      <w:szCs w:val="10"/>
      <w:lang w:val="hr-HR" w:eastAsia="hi-IN" w:bidi="hi-IN"/>
    </w:rPr>
  </w:style>
  <w:style w:type="character" w:customStyle="1" w:styleId="ECVInternetLink">
    <w:name w:val="_ECV_InternetLink"/>
    <w:rsid w:val="00787DC8"/>
    <w:rPr>
      <w:rFonts w:ascii="Arial" w:hAnsi="Arial"/>
      <w:color w:val="3F3A38"/>
      <w:sz w:val="18"/>
      <w:u w:val="single"/>
      <w:shd w:val="clear" w:color="auto" w:fill="auto"/>
      <w:lang w:val="en-GB"/>
    </w:rPr>
  </w:style>
  <w:style w:type="paragraph" w:customStyle="1" w:styleId="ECVSubSectionHeading">
    <w:name w:val="_ECV_SubSectionHeading"/>
    <w:basedOn w:val="ECVRightColumn"/>
    <w:rsid w:val="00787DC8"/>
    <w:pPr>
      <w:spacing w:before="0" w:line="100" w:lineRule="atLeast"/>
    </w:pPr>
    <w:rPr>
      <w:color w:val="0E4194"/>
      <w:sz w:val="22"/>
      <w:lang w:val="en-GB" w:eastAsia="zh-CN"/>
    </w:rPr>
  </w:style>
  <w:style w:type="paragraph" w:customStyle="1" w:styleId="ECVDate">
    <w:name w:val="_ECV_Date"/>
    <w:basedOn w:val="ECVLeftHeading"/>
    <w:rsid w:val="00787DC8"/>
    <w:pPr>
      <w:spacing w:before="28" w:line="100" w:lineRule="atLeast"/>
      <w:textAlignment w:val="top"/>
    </w:pPr>
    <w:rPr>
      <w:caps w:val="0"/>
      <w:lang w:val="en-GB" w:eastAsia="zh-CN"/>
    </w:rPr>
  </w:style>
  <w:style w:type="paragraph" w:customStyle="1" w:styleId="ECVLanguageCertificate">
    <w:name w:val="_ECV_LanguageCertificate"/>
    <w:basedOn w:val="ECVRightColumn"/>
    <w:rsid w:val="00787DC8"/>
    <w:pPr>
      <w:spacing w:before="0" w:line="100" w:lineRule="atLeast"/>
      <w:ind w:right="283"/>
      <w:jc w:val="center"/>
    </w:pPr>
    <w:rPr>
      <w:color w:val="3F3A38"/>
    </w:rPr>
  </w:style>
  <w:style w:type="table" w:customStyle="1" w:styleId="Reetkatablice1">
    <w:name w:val="Rešetka tablice1"/>
    <w:basedOn w:val="TableNormal"/>
    <w:next w:val="TableGrid"/>
    <w:uiPriority w:val="59"/>
    <w:rsid w:val="00787D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787DC8"/>
    <w:rPr>
      <w:sz w:val="22"/>
      <w:szCs w:val="22"/>
      <w:lang w:val="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3">
    <w:name w:val="List Paragraph Char3"/>
    <w:uiPriority w:val="34"/>
    <w:locked/>
    <w:rsid w:val="00574DC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9145">
      <w:bodyDiv w:val="1"/>
      <w:marLeft w:val="0"/>
      <w:marRight w:val="0"/>
      <w:marTop w:val="0"/>
      <w:marBottom w:val="0"/>
      <w:divBdr>
        <w:top w:val="none" w:sz="0" w:space="0" w:color="auto"/>
        <w:left w:val="none" w:sz="0" w:space="0" w:color="auto"/>
        <w:bottom w:val="none" w:sz="0" w:space="0" w:color="auto"/>
        <w:right w:val="none" w:sz="0" w:space="0" w:color="auto"/>
      </w:divBdr>
      <w:divsChild>
        <w:div w:id="781000511">
          <w:marLeft w:val="0"/>
          <w:marRight w:val="0"/>
          <w:marTop w:val="0"/>
          <w:marBottom w:val="0"/>
          <w:divBdr>
            <w:top w:val="none" w:sz="0" w:space="0" w:color="auto"/>
            <w:left w:val="none" w:sz="0" w:space="0" w:color="auto"/>
            <w:bottom w:val="none" w:sz="0" w:space="0" w:color="auto"/>
            <w:right w:val="none" w:sz="0" w:space="0" w:color="auto"/>
          </w:divBdr>
          <w:divsChild>
            <w:div w:id="918175292">
              <w:marLeft w:val="0"/>
              <w:marRight w:val="0"/>
              <w:marTop w:val="0"/>
              <w:marBottom w:val="0"/>
              <w:divBdr>
                <w:top w:val="none" w:sz="0" w:space="0" w:color="auto"/>
                <w:left w:val="none" w:sz="0" w:space="0" w:color="auto"/>
                <w:bottom w:val="none" w:sz="0" w:space="0" w:color="auto"/>
                <w:right w:val="none" w:sz="0" w:space="0" w:color="auto"/>
              </w:divBdr>
            </w:div>
          </w:divsChild>
        </w:div>
        <w:div w:id="808935489">
          <w:marLeft w:val="0"/>
          <w:marRight w:val="0"/>
          <w:marTop w:val="0"/>
          <w:marBottom w:val="0"/>
          <w:divBdr>
            <w:top w:val="none" w:sz="0" w:space="0" w:color="auto"/>
            <w:left w:val="none" w:sz="0" w:space="0" w:color="auto"/>
            <w:bottom w:val="none" w:sz="0" w:space="0" w:color="auto"/>
            <w:right w:val="none" w:sz="0" w:space="0" w:color="auto"/>
          </w:divBdr>
        </w:div>
        <w:div w:id="1029136454">
          <w:marLeft w:val="0"/>
          <w:marRight w:val="0"/>
          <w:marTop w:val="0"/>
          <w:marBottom w:val="0"/>
          <w:divBdr>
            <w:top w:val="none" w:sz="0" w:space="0" w:color="auto"/>
            <w:left w:val="none" w:sz="0" w:space="0" w:color="auto"/>
            <w:bottom w:val="none" w:sz="0" w:space="0" w:color="auto"/>
            <w:right w:val="none" w:sz="0" w:space="0" w:color="auto"/>
          </w:divBdr>
        </w:div>
        <w:div w:id="1657488326">
          <w:marLeft w:val="0"/>
          <w:marRight w:val="0"/>
          <w:marTop w:val="0"/>
          <w:marBottom w:val="0"/>
          <w:divBdr>
            <w:top w:val="none" w:sz="0" w:space="0" w:color="auto"/>
            <w:left w:val="none" w:sz="0" w:space="0" w:color="auto"/>
            <w:bottom w:val="none" w:sz="0" w:space="0" w:color="auto"/>
            <w:right w:val="none" w:sz="0" w:space="0" w:color="auto"/>
          </w:divBdr>
        </w:div>
        <w:div w:id="1962028553">
          <w:marLeft w:val="0"/>
          <w:marRight w:val="0"/>
          <w:marTop w:val="0"/>
          <w:marBottom w:val="0"/>
          <w:divBdr>
            <w:top w:val="none" w:sz="0" w:space="0" w:color="auto"/>
            <w:left w:val="none" w:sz="0" w:space="0" w:color="auto"/>
            <w:bottom w:val="none" w:sz="0" w:space="0" w:color="auto"/>
            <w:right w:val="none" w:sz="0" w:space="0" w:color="auto"/>
          </w:divBdr>
          <w:divsChild>
            <w:div w:id="1504083159">
              <w:marLeft w:val="0"/>
              <w:marRight w:val="0"/>
              <w:marTop w:val="0"/>
              <w:marBottom w:val="0"/>
              <w:divBdr>
                <w:top w:val="none" w:sz="0" w:space="0" w:color="auto"/>
                <w:left w:val="none" w:sz="0" w:space="0" w:color="auto"/>
                <w:bottom w:val="none" w:sz="0" w:space="0" w:color="auto"/>
                <w:right w:val="none" w:sz="0" w:space="0" w:color="auto"/>
              </w:divBdr>
            </w:div>
          </w:divsChild>
        </w:div>
        <w:div w:id="2026977760">
          <w:marLeft w:val="0"/>
          <w:marRight w:val="0"/>
          <w:marTop w:val="0"/>
          <w:marBottom w:val="0"/>
          <w:divBdr>
            <w:top w:val="none" w:sz="0" w:space="0" w:color="auto"/>
            <w:left w:val="none" w:sz="0" w:space="0" w:color="auto"/>
            <w:bottom w:val="none" w:sz="0" w:space="0" w:color="auto"/>
            <w:right w:val="none" w:sz="0" w:space="0" w:color="auto"/>
          </w:divBdr>
        </w:div>
      </w:divsChild>
    </w:div>
    <w:div w:id="215360850">
      <w:bodyDiv w:val="1"/>
      <w:marLeft w:val="0"/>
      <w:marRight w:val="0"/>
      <w:marTop w:val="0"/>
      <w:marBottom w:val="0"/>
      <w:divBdr>
        <w:top w:val="none" w:sz="0" w:space="0" w:color="auto"/>
        <w:left w:val="none" w:sz="0" w:space="0" w:color="auto"/>
        <w:bottom w:val="none" w:sz="0" w:space="0" w:color="auto"/>
        <w:right w:val="none" w:sz="0" w:space="0" w:color="auto"/>
      </w:divBdr>
    </w:div>
    <w:div w:id="236211933">
      <w:bodyDiv w:val="1"/>
      <w:marLeft w:val="0"/>
      <w:marRight w:val="0"/>
      <w:marTop w:val="0"/>
      <w:marBottom w:val="0"/>
      <w:divBdr>
        <w:top w:val="none" w:sz="0" w:space="0" w:color="auto"/>
        <w:left w:val="none" w:sz="0" w:space="0" w:color="auto"/>
        <w:bottom w:val="none" w:sz="0" w:space="0" w:color="auto"/>
        <w:right w:val="none" w:sz="0" w:space="0" w:color="auto"/>
      </w:divBdr>
    </w:div>
    <w:div w:id="362749181">
      <w:bodyDiv w:val="1"/>
      <w:marLeft w:val="0"/>
      <w:marRight w:val="0"/>
      <w:marTop w:val="0"/>
      <w:marBottom w:val="0"/>
      <w:divBdr>
        <w:top w:val="none" w:sz="0" w:space="0" w:color="auto"/>
        <w:left w:val="none" w:sz="0" w:space="0" w:color="auto"/>
        <w:bottom w:val="none" w:sz="0" w:space="0" w:color="auto"/>
        <w:right w:val="none" w:sz="0" w:space="0" w:color="auto"/>
      </w:divBdr>
    </w:div>
    <w:div w:id="449277667">
      <w:bodyDiv w:val="1"/>
      <w:marLeft w:val="0"/>
      <w:marRight w:val="0"/>
      <w:marTop w:val="0"/>
      <w:marBottom w:val="0"/>
      <w:divBdr>
        <w:top w:val="none" w:sz="0" w:space="0" w:color="auto"/>
        <w:left w:val="none" w:sz="0" w:space="0" w:color="auto"/>
        <w:bottom w:val="none" w:sz="0" w:space="0" w:color="auto"/>
        <w:right w:val="none" w:sz="0" w:space="0" w:color="auto"/>
      </w:divBdr>
    </w:div>
    <w:div w:id="454254335">
      <w:bodyDiv w:val="1"/>
      <w:marLeft w:val="0"/>
      <w:marRight w:val="0"/>
      <w:marTop w:val="0"/>
      <w:marBottom w:val="0"/>
      <w:divBdr>
        <w:top w:val="none" w:sz="0" w:space="0" w:color="auto"/>
        <w:left w:val="none" w:sz="0" w:space="0" w:color="auto"/>
        <w:bottom w:val="none" w:sz="0" w:space="0" w:color="auto"/>
        <w:right w:val="none" w:sz="0" w:space="0" w:color="auto"/>
      </w:divBdr>
    </w:div>
    <w:div w:id="971134916">
      <w:bodyDiv w:val="1"/>
      <w:marLeft w:val="0"/>
      <w:marRight w:val="0"/>
      <w:marTop w:val="0"/>
      <w:marBottom w:val="0"/>
      <w:divBdr>
        <w:top w:val="none" w:sz="0" w:space="0" w:color="auto"/>
        <w:left w:val="none" w:sz="0" w:space="0" w:color="auto"/>
        <w:bottom w:val="none" w:sz="0" w:space="0" w:color="auto"/>
        <w:right w:val="none" w:sz="0" w:space="0" w:color="auto"/>
      </w:divBdr>
    </w:div>
    <w:div w:id="1012343810">
      <w:bodyDiv w:val="1"/>
      <w:marLeft w:val="0"/>
      <w:marRight w:val="0"/>
      <w:marTop w:val="0"/>
      <w:marBottom w:val="0"/>
      <w:divBdr>
        <w:top w:val="none" w:sz="0" w:space="0" w:color="auto"/>
        <w:left w:val="none" w:sz="0" w:space="0" w:color="auto"/>
        <w:bottom w:val="none" w:sz="0" w:space="0" w:color="auto"/>
        <w:right w:val="none" w:sz="0" w:space="0" w:color="auto"/>
      </w:divBdr>
    </w:div>
    <w:div w:id="1195801797">
      <w:bodyDiv w:val="1"/>
      <w:marLeft w:val="0"/>
      <w:marRight w:val="0"/>
      <w:marTop w:val="0"/>
      <w:marBottom w:val="0"/>
      <w:divBdr>
        <w:top w:val="none" w:sz="0" w:space="0" w:color="auto"/>
        <w:left w:val="none" w:sz="0" w:space="0" w:color="auto"/>
        <w:bottom w:val="none" w:sz="0" w:space="0" w:color="auto"/>
        <w:right w:val="none" w:sz="0" w:space="0" w:color="auto"/>
      </w:divBdr>
    </w:div>
    <w:div w:id="1219974770">
      <w:bodyDiv w:val="1"/>
      <w:marLeft w:val="0"/>
      <w:marRight w:val="0"/>
      <w:marTop w:val="0"/>
      <w:marBottom w:val="0"/>
      <w:divBdr>
        <w:top w:val="none" w:sz="0" w:space="0" w:color="auto"/>
        <w:left w:val="none" w:sz="0" w:space="0" w:color="auto"/>
        <w:bottom w:val="none" w:sz="0" w:space="0" w:color="auto"/>
        <w:right w:val="none" w:sz="0" w:space="0" w:color="auto"/>
      </w:divBdr>
    </w:div>
    <w:div w:id="1706246706">
      <w:bodyDiv w:val="1"/>
      <w:marLeft w:val="0"/>
      <w:marRight w:val="0"/>
      <w:marTop w:val="0"/>
      <w:marBottom w:val="0"/>
      <w:divBdr>
        <w:top w:val="none" w:sz="0" w:space="0" w:color="auto"/>
        <w:left w:val="none" w:sz="0" w:space="0" w:color="auto"/>
        <w:bottom w:val="none" w:sz="0" w:space="0" w:color="auto"/>
        <w:right w:val="none" w:sz="0" w:space="0" w:color="auto"/>
      </w:divBdr>
    </w:div>
    <w:div w:id="1850363018">
      <w:bodyDiv w:val="1"/>
      <w:marLeft w:val="0"/>
      <w:marRight w:val="0"/>
      <w:marTop w:val="0"/>
      <w:marBottom w:val="0"/>
      <w:divBdr>
        <w:top w:val="none" w:sz="0" w:space="0" w:color="auto"/>
        <w:left w:val="none" w:sz="0" w:space="0" w:color="auto"/>
        <w:bottom w:val="none" w:sz="0" w:space="0" w:color="auto"/>
        <w:right w:val="none" w:sz="0" w:space="0" w:color="auto"/>
      </w:divBdr>
    </w:div>
    <w:div w:id="195429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ss.utoronto.ca/mcluhan-studies/" TargetMode="External"/><Relationship Id="rId18" Type="http://schemas.openxmlformats.org/officeDocument/2006/relationships/hyperlink" Target="https://unctad.org/en/Docs/ditctab20103_en.pdf"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www.matica.hr/knjige/autor/7/"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x.doi.org/10.1080/13511610.2016.1201651" TargetMode="External"/><Relationship Id="rId25" Type="http://schemas.openxmlformats.org/officeDocument/2006/relationships/hyperlink" Target="http://www.drustvo-knjiznicara-bpkp.hr/svezak/svezak14/svezak%2014.pdf" TargetMode="External"/><Relationship Id="rId2" Type="http://schemas.openxmlformats.org/officeDocument/2006/relationships/customXml" Target="../customXml/item2.xml"/><Relationship Id="rId16" Type="http://schemas.openxmlformats.org/officeDocument/2006/relationships/hyperlink" Target="http://www.chass.utoronto.ca/mcluhan-studies/" TargetMode="External"/><Relationship Id="rId20" Type="http://schemas.openxmlformats.org/officeDocument/2006/relationships/hyperlink" Target="http://www.superknjizara.hr/?page=autor&amp;idautor=1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darhiv.ffzg.unizg.hr/2060/1/magistarski_Spiranec.pdf" TargetMode="External"/><Relationship Id="rId5" Type="http://schemas.openxmlformats.org/officeDocument/2006/relationships/settings" Target="settings.xml"/><Relationship Id="rId15" Type="http://schemas.openxmlformats.org/officeDocument/2006/relationships/hyperlink" Target="http://www.matica.hr/knjige/autor/7/" TargetMode="External"/><Relationship Id="rId23" Type="http://schemas.openxmlformats.org/officeDocument/2006/relationships/hyperlink" Target="https://finance.ec.europa.eu/digital-finance/overview-digital-finance_en"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bookdepository.com/publishers/Springer-Nature-Switzerland-AG"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superknjizara.hr/?page=autor&amp;idautor=148" TargetMode="External"/><Relationship Id="rId22" Type="http://schemas.openxmlformats.org/officeDocument/2006/relationships/hyperlink" Target="https://narodne-novine.nn.hr/clanci/sluzbeni/2021_06_68_1316.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83EA13-EC8D-48E0-9E40-BF7825C83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206</Pages>
  <Words>66878</Words>
  <Characters>381207</Characters>
  <Application>Microsoft Office Word</Application>
  <DocSecurity>0</DocSecurity>
  <Lines>3176</Lines>
  <Paragraphs>894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PRIJEDIPLOMSKI SVEUČILIŠNI STUDIJ KULTURA, MEDIJI I MENADŽMENT</vt:lpstr>
      <vt:lpstr>PRIJEDIPLOMSKI SVEUČILIŠNI STUDIJ KULTURA, MEDIJI I MENADŽMENT</vt:lpstr>
    </vt:vector>
  </TitlesOfParts>
  <Company>AKADEMIJA ZA UMETNOST I KULTURU U OSIJEKU</Company>
  <LinksUpToDate>false</LinksUpToDate>
  <CharactersWithSpaces>447191</CharactersWithSpaces>
  <SharedDoc>false</SharedDoc>
  <HLinks>
    <vt:vector size="36" baseType="variant">
      <vt:variant>
        <vt:i4>8126580</vt:i4>
      </vt:variant>
      <vt:variant>
        <vt:i4>1616</vt:i4>
      </vt:variant>
      <vt:variant>
        <vt:i4>0</vt:i4>
      </vt:variant>
      <vt:variant>
        <vt:i4>5</vt:i4>
      </vt:variant>
      <vt:variant>
        <vt:lpwstr>http://www.hkdrustvo.hr/hr/izdanja/kategorija/vbh/</vt:lpwstr>
      </vt:variant>
      <vt:variant>
        <vt:lpwstr/>
      </vt:variant>
      <vt:variant>
        <vt:i4>4587611</vt:i4>
      </vt:variant>
      <vt:variant>
        <vt:i4>1613</vt:i4>
      </vt:variant>
      <vt:variant>
        <vt:i4>0</vt:i4>
      </vt:variant>
      <vt:variant>
        <vt:i4>5</vt:i4>
      </vt:variant>
      <vt:variant>
        <vt:lpwstr>http://www.hidd.hr/documents/DocHrvCasopisiPovPregled.htm</vt:lpwstr>
      </vt:variant>
      <vt:variant>
        <vt:lpwstr/>
      </vt:variant>
      <vt:variant>
        <vt:i4>786456</vt:i4>
      </vt:variant>
      <vt:variant>
        <vt:i4>1306</vt:i4>
      </vt:variant>
      <vt:variant>
        <vt:i4>0</vt:i4>
      </vt:variant>
      <vt:variant>
        <vt:i4>5</vt:i4>
      </vt:variant>
      <vt:variant>
        <vt:lpwstr>http://www.culturelink.org/news/publics/2009/strategy.pdf</vt:lpwstr>
      </vt:variant>
      <vt:variant>
        <vt:lpwstr/>
      </vt:variant>
      <vt:variant>
        <vt:i4>6160460</vt:i4>
      </vt:variant>
      <vt:variant>
        <vt:i4>365</vt:i4>
      </vt:variant>
      <vt:variant>
        <vt:i4>0</vt:i4>
      </vt:variant>
      <vt:variant>
        <vt:i4>5</vt:i4>
      </vt:variant>
      <vt:variant>
        <vt:lpwstr>http://www.matica.hr/knjige/autor/7/</vt:lpwstr>
      </vt:variant>
      <vt:variant>
        <vt:lpwstr/>
      </vt:variant>
      <vt:variant>
        <vt:i4>8061046</vt:i4>
      </vt:variant>
      <vt:variant>
        <vt:i4>362</vt:i4>
      </vt:variant>
      <vt:variant>
        <vt:i4>0</vt:i4>
      </vt:variant>
      <vt:variant>
        <vt:i4>5</vt:i4>
      </vt:variant>
      <vt:variant>
        <vt:lpwstr>http://www.superknjizara.hr/?page=autor&amp;idautor=148</vt:lpwstr>
      </vt:variant>
      <vt:variant>
        <vt:lpwstr/>
      </vt:variant>
      <vt:variant>
        <vt:i4>983041</vt:i4>
      </vt:variant>
      <vt:variant>
        <vt:i4>303</vt:i4>
      </vt:variant>
      <vt:variant>
        <vt:i4>0</vt:i4>
      </vt:variant>
      <vt:variant>
        <vt:i4>5</vt:i4>
      </vt:variant>
      <vt:variant>
        <vt:lpwstr>http://www.chass.utoronto.ca/mcluhan-studies/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PRIJEDIPLOMSKI SVEUČILIŠNI STUDIJ KULTURA, MEDIJI I MENADŽMENT</dc:title>
  <dc:creator>Antoaneta Radocaj-Jerkovic</dc:creator>
  <cp:lastModifiedBy>korisnik</cp:lastModifiedBy>
  <cp:revision>29</cp:revision>
  <dcterms:created xsi:type="dcterms:W3CDTF">2024-09-23T09:33:00Z</dcterms:created>
  <dcterms:modified xsi:type="dcterms:W3CDTF">2025-03-03T11:53:00Z</dcterms:modified>
</cp:coreProperties>
</file>