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47A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bookmarkStart w:id="0" w:name="_GoBack"/>
      <w:bookmarkEnd w:id="0"/>
    </w:p>
    <w:p w14:paraId="48ACA6F7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28E39F5" w14:textId="77777777" w:rsidR="0083690E" w:rsidRDefault="0083690E" w:rsidP="0083690E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Sveučilište Josipa Jurja Strossmayera u Osijeku</w:t>
      </w:r>
    </w:p>
    <w:p w14:paraId="455238E1" w14:textId="77777777" w:rsidR="0083690E" w:rsidRDefault="0083690E" w:rsidP="0083690E">
      <w:pPr>
        <w:spacing w:line="240" w:lineRule="auto"/>
        <w:jc w:val="center"/>
        <w:rPr>
          <w:rFonts w:ascii="Calibri" w:hAnsi="Calibri" w:cs="Calibri"/>
        </w:rPr>
      </w:pPr>
    </w:p>
    <w:p w14:paraId="7E5CF783" w14:textId="77777777" w:rsidR="0083690E" w:rsidRDefault="0083690E" w:rsidP="0083690E">
      <w:pPr>
        <w:spacing w:line="240" w:lineRule="auto"/>
        <w:jc w:val="center"/>
        <w:rPr>
          <w:rFonts w:ascii="Calibri" w:hAnsi="Calibri" w:cs="Calibri"/>
        </w:rPr>
      </w:pPr>
    </w:p>
    <w:p w14:paraId="4F904C62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</w:rPr>
      </w:pPr>
    </w:p>
    <w:p w14:paraId="6DCF25BD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</w:rPr>
      </w:pPr>
      <w:r w:rsidRPr="008175EE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08DC458B" wp14:editId="05648D10">
                <wp:extent cx="646822" cy="646822"/>
                <wp:effectExtent l="0" t="0" r="1270" b="127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22" cy="646822"/>
                          <a:chOff x="0" y="0"/>
                          <a:chExt cx="851" cy="851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851"/>
                          </a:xfrm>
                          <a:custGeom>
                            <a:avLst/>
                            <a:gdLst>
                              <a:gd name="T0" fmla="*/ 425 w 851"/>
                              <a:gd name="T1" fmla="*/ 0 h 851"/>
                              <a:gd name="T2" fmla="*/ 348 w 851"/>
                              <a:gd name="T3" fmla="*/ 6 h 851"/>
                              <a:gd name="T4" fmla="*/ 276 w 851"/>
                              <a:gd name="T5" fmla="*/ 26 h 851"/>
                              <a:gd name="T6" fmla="*/ 210 w 851"/>
                              <a:gd name="T7" fmla="*/ 58 h 851"/>
                              <a:gd name="T8" fmla="*/ 151 w 851"/>
                              <a:gd name="T9" fmla="*/ 99 h 851"/>
                              <a:gd name="T10" fmla="*/ 99 w 851"/>
                              <a:gd name="T11" fmla="*/ 151 h 851"/>
                              <a:gd name="T12" fmla="*/ 58 w 851"/>
                              <a:gd name="T13" fmla="*/ 210 h 851"/>
                              <a:gd name="T14" fmla="*/ 26 w 851"/>
                              <a:gd name="T15" fmla="*/ 276 h 851"/>
                              <a:gd name="T16" fmla="*/ 6 w 851"/>
                              <a:gd name="T17" fmla="*/ 348 h 851"/>
                              <a:gd name="T18" fmla="*/ 0 w 851"/>
                              <a:gd name="T19" fmla="*/ 425 h 851"/>
                              <a:gd name="T20" fmla="*/ 6 w 851"/>
                              <a:gd name="T21" fmla="*/ 501 h 851"/>
                              <a:gd name="T22" fmla="*/ 26 w 851"/>
                              <a:gd name="T23" fmla="*/ 573 h 851"/>
                              <a:gd name="T24" fmla="*/ 58 w 851"/>
                              <a:gd name="T25" fmla="*/ 639 h 851"/>
                              <a:gd name="T26" fmla="*/ 99 w 851"/>
                              <a:gd name="T27" fmla="*/ 699 h 851"/>
                              <a:gd name="T28" fmla="*/ 151 w 851"/>
                              <a:gd name="T29" fmla="*/ 750 h 851"/>
                              <a:gd name="T30" fmla="*/ 210 w 851"/>
                              <a:gd name="T31" fmla="*/ 792 h 851"/>
                              <a:gd name="T32" fmla="*/ 276 w 851"/>
                              <a:gd name="T33" fmla="*/ 823 h 851"/>
                              <a:gd name="T34" fmla="*/ 348 w 851"/>
                              <a:gd name="T35" fmla="*/ 843 h 851"/>
                              <a:gd name="T36" fmla="*/ 425 w 851"/>
                              <a:gd name="T37" fmla="*/ 850 h 851"/>
                              <a:gd name="T38" fmla="*/ 501 w 851"/>
                              <a:gd name="T39" fmla="*/ 843 h 851"/>
                              <a:gd name="T40" fmla="*/ 573 w 851"/>
                              <a:gd name="T41" fmla="*/ 823 h 851"/>
                              <a:gd name="T42" fmla="*/ 639 w 851"/>
                              <a:gd name="T43" fmla="*/ 792 h 851"/>
                              <a:gd name="T44" fmla="*/ 699 w 851"/>
                              <a:gd name="T45" fmla="*/ 750 h 851"/>
                              <a:gd name="T46" fmla="*/ 750 w 851"/>
                              <a:gd name="T47" fmla="*/ 699 h 851"/>
                              <a:gd name="T48" fmla="*/ 792 w 851"/>
                              <a:gd name="T49" fmla="*/ 639 h 851"/>
                              <a:gd name="T50" fmla="*/ 823 w 851"/>
                              <a:gd name="T51" fmla="*/ 573 h 851"/>
                              <a:gd name="T52" fmla="*/ 843 w 851"/>
                              <a:gd name="T53" fmla="*/ 501 h 851"/>
                              <a:gd name="T54" fmla="*/ 850 w 851"/>
                              <a:gd name="T55" fmla="*/ 425 h 851"/>
                              <a:gd name="T56" fmla="*/ 843 w 851"/>
                              <a:gd name="T57" fmla="*/ 348 h 851"/>
                              <a:gd name="T58" fmla="*/ 823 w 851"/>
                              <a:gd name="T59" fmla="*/ 276 h 851"/>
                              <a:gd name="T60" fmla="*/ 792 w 851"/>
                              <a:gd name="T61" fmla="*/ 210 h 851"/>
                              <a:gd name="T62" fmla="*/ 750 w 851"/>
                              <a:gd name="T63" fmla="*/ 151 h 851"/>
                              <a:gd name="T64" fmla="*/ 699 w 851"/>
                              <a:gd name="T65" fmla="*/ 99 h 851"/>
                              <a:gd name="T66" fmla="*/ 639 w 851"/>
                              <a:gd name="T67" fmla="*/ 58 h 851"/>
                              <a:gd name="T68" fmla="*/ 573 w 851"/>
                              <a:gd name="T69" fmla="*/ 26 h 851"/>
                              <a:gd name="T70" fmla="*/ 501 w 851"/>
                              <a:gd name="T71" fmla="*/ 6 h 851"/>
                              <a:gd name="T72" fmla="*/ 425 w 851"/>
                              <a:gd name="T73" fmla="*/ 0 h 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425" y="0"/>
                                </a:moveTo>
                                <a:lnTo>
                                  <a:pt x="348" y="6"/>
                                </a:lnTo>
                                <a:lnTo>
                                  <a:pt x="276" y="26"/>
                                </a:lnTo>
                                <a:lnTo>
                                  <a:pt x="210" y="58"/>
                                </a:lnTo>
                                <a:lnTo>
                                  <a:pt x="151" y="99"/>
                                </a:lnTo>
                                <a:lnTo>
                                  <a:pt x="99" y="151"/>
                                </a:lnTo>
                                <a:lnTo>
                                  <a:pt x="58" y="210"/>
                                </a:lnTo>
                                <a:lnTo>
                                  <a:pt x="26" y="276"/>
                                </a:lnTo>
                                <a:lnTo>
                                  <a:pt x="6" y="348"/>
                                </a:lnTo>
                                <a:lnTo>
                                  <a:pt x="0" y="425"/>
                                </a:lnTo>
                                <a:lnTo>
                                  <a:pt x="6" y="501"/>
                                </a:lnTo>
                                <a:lnTo>
                                  <a:pt x="26" y="573"/>
                                </a:lnTo>
                                <a:lnTo>
                                  <a:pt x="58" y="639"/>
                                </a:lnTo>
                                <a:lnTo>
                                  <a:pt x="99" y="699"/>
                                </a:lnTo>
                                <a:lnTo>
                                  <a:pt x="151" y="750"/>
                                </a:lnTo>
                                <a:lnTo>
                                  <a:pt x="210" y="792"/>
                                </a:lnTo>
                                <a:lnTo>
                                  <a:pt x="276" y="823"/>
                                </a:lnTo>
                                <a:lnTo>
                                  <a:pt x="348" y="843"/>
                                </a:lnTo>
                                <a:lnTo>
                                  <a:pt x="425" y="850"/>
                                </a:lnTo>
                                <a:lnTo>
                                  <a:pt x="501" y="843"/>
                                </a:lnTo>
                                <a:lnTo>
                                  <a:pt x="573" y="823"/>
                                </a:lnTo>
                                <a:lnTo>
                                  <a:pt x="639" y="792"/>
                                </a:lnTo>
                                <a:lnTo>
                                  <a:pt x="699" y="750"/>
                                </a:lnTo>
                                <a:lnTo>
                                  <a:pt x="750" y="699"/>
                                </a:lnTo>
                                <a:lnTo>
                                  <a:pt x="792" y="639"/>
                                </a:lnTo>
                                <a:lnTo>
                                  <a:pt x="823" y="573"/>
                                </a:lnTo>
                                <a:lnTo>
                                  <a:pt x="843" y="501"/>
                                </a:lnTo>
                                <a:lnTo>
                                  <a:pt x="850" y="425"/>
                                </a:lnTo>
                                <a:lnTo>
                                  <a:pt x="843" y="348"/>
                                </a:lnTo>
                                <a:lnTo>
                                  <a:pt x="823" y="276"/>
                                </a:lnTo>
                                <a:lnTo>
                                  <a:pt x="792" y="210"/>
                                </a:lnTo>
                                <a:lnTo>
                                  <a:pt x="750" y="151"/>
                                </a:lnTo>
                                <a:lnTo>
                                  <a:pt x="699" y="99"/>
                                </a:lnTo>
                                <a:lnTo>
                                  <a:pt x="639" y="58"/>
                                </a:lnTo>
                                <a:lnTo>
                                  <a:pt x="573" y="26"/>
                                </a:lnTo>
                                <a:lnTo>
                                  <a:pt x="501" y="6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8" y="65"/>
                            <a:ext cx="587" cy="667"/>
                            <a:chOff x="18" y="65"/>
                            <a:chExt cx="587" cy="667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8" y="65"/>
                              <a:ext cx="587" cy="667"/>
                            </a:xfrm>
                            <a:custGeom>
                              <a:avLst/>
                              <a:gdLst>
                                <a:gd name="T0" fmla="*/ 432 w 587"/>
                                <a:gd name="T1" fmla="*/ 461 h 667"/>
                                <a:gd name="T2" fmla="*/ 328 w 587"/>
                                <a:gd name="T3" fmla="*/ 461 h 667"/>
                                <a:gd name="T4" fmla="*/ 368 w 587"/>
                                <a:gd name="T5" fmla="*/ 569 h 667"/>
                                <a:gd name="T6" fmla="*/ 373 w 587"/>
                                <a:gd name="T7" fmla="*/ 581 h 667"/>
                                <a:gd name="T8" fmla="*/ 376 w 587"/>
                                <a:gd name="T9" fmla="*/ 594 h 667"/>
                                <a:gd name="T10" fmla="*/ 376 w 587"/>
                                <a:gd name="T11" fmla="*/ 606 h 667"/>
                                <a:gd name="T12" fmla="*/ 370 w 587"/>
                                <a:gd name="T13" fmla="*/ 624 h 667"/>
                                <a:gd name="T14" fmla="*/ 353 w 587"/>
                                <a:gd name="T15" fmla="*/ 635 h 667"/>
                                <a:gd name="T16" fmla="*/ 329 w 587"/>
                                <a:gd name="T17" fmla="*/ 639 h 667"/>
                                <a:gd name="T18" fmla="*/ 301 w 587"/>
                                <a:gd name="T19" fmla="*/ 641 h 667"/>
                                <a:gd name="T20" fmla="*/ 301 w 587"/>
                                <a:gd name="T21" fmla="*/ 666 h 667"/>
                                <a:gd name="T22" fmla="*/ 586 w 587"/>
                                <a:gd name="T23" fmla="*/ 666 h 667"/>
                                <a:gd name="T24" fmla="*/ 586 w 587"/>
                                <a:gd name="T25" fmla="*/ 641 h 667"/>
                                <a:gd name="T26" fmla="*/ 542 w 587"/>
                                <a:gd name="T27" fmla="*/ 637 h 667"/>
                                <a:gd name="T28" fmla="*/ 510 w 587"/>
                                <a:gd name="T29" fmla="*/ 622 h 667"/>
                                <a:gd name="T30" fmla="*/ 486 w 587"/>
                                <a:gd name="T31" fmla="*/ 594 h 667"/>
                                <a:gd name="T32" fmla="*/ 465 w 587"/>
                                <a:gd name="T33" fmla="*/ 549 h 667"/>
                                <a:gd name="T34" fmla="*/ 432 w 587"/>
                                <a:gd name="T35" fmla="*/ 461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87" h="667">
                                  <a:moveTo>
                                    <a:pt x="432" y="461"/>
                                  </a:moveTo>
                                  <a:lnTo>
                                    <a:pt x="328" y="461"/>
                                  </a:lnTo>
                                  <a:lnTo>
                                    <a:pt x="368" y="569"/>
                                  </a:lnTo>
                                  <a:lnTo>
                                    <a:pt x="373" y="581"/>
                                  </a:lnTo>
                                  <a:lnTo>
                                    <a:pt x="376" y="594"/>
                                  </a:lnTo>
                                  <a:lnTo>
                                    <a:pt x="376" y="606"/>
                                  </a:lnTo>
                                  <a:lnTo>
                                    <a:pt x="370" y="624"/>
                                  </a:lnTo>
                                  <a:lnTo>
                                    <a:pt x="353" y="635"/>
                                  </a:lnTo>
                                  <a:lnTo>
                                    <a:pt x="329" y="639"/>
                                  </a:lnTo>
                                  <a:lnTo>
                                    <a:pt x="301" y="641"/>
                                  </a:lnTo>
                                  <a:lnTo>
                                    <a:pt x="301" y="666"/>
                                  </a:lnTo>
                                  <a:lnTo>
                                    <a:pt x="586" y="666"/>
                                  </a:lnTo>
                                  <a:lnTo>
                                    <a:pt x="586" y="641"/>
                                  </a:lnTo>
                                  <a:lnTo>
                                    <a:pt x="542" y="637"/>
                                  </a:lnTo>
                                  <a:lnTo>
                                    <a:pt x="510" y="622"/>
                                  </a:lnTo>
                                  <a:lnTo>
                                    <a:pt x="486" y="594"/>
                                  </a:lnTo>
                                  <a:lnTo>
                                    <a:pt x="465" y="549"/>
                                  </a:lnTo>
                                  <a:lnTo>
                                    <a:pt x="432" y="4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8" y="65"/>
                              <a:ext cx="587" cy="667"/>
                            </a:xfrm>
                            <a:custGeom>
                              <a:avLst/>
                              <a:gdLst>
                                <a:gd name="T0" fmla="*/ 261 w 587"/>
                                <a:gd name="T1" fmla="*/ 0 h 667"/>
                                <a:gd name="T2" fmla="*/ 181 w 587"/>
                                <a:gd name="T3" fmla="*/ 0 h 667"/>
                                <a:gd name="T4" fmla="*/ 179 w 587"/>
                                <a:gd name="T5" fmla="*/ 1 h 667"/>
                                <a:gd name="T6" fmla="*/ 0 w 587"/>
                                <a:gd name="T7" fmla="*/ 479 h 667"/>
                                <a:gd name="T8" fmla="*/ 7 w 587"/>
                                <a:gd name="T9" fmla="*/ 508 h 667"/>
                                <a:gd name="T10" fmla="*/ 32 w 587"/>
                                <a:gd name="T11" fmla="*/ 560 h 667"/>
                                <a:gd name="T12" fmla="*/ 69 w 587"/>
                                <a:gd name="T13" fmla="*/ 461 h 667"/>
                                <a:gd name="T14" fmla="*/ 432 w 587"/>
                                <a:gd name="T15" fmla="*/ 461 h 667"/>
                                <a:gd name="T16" fmla="*/ 415 w 587"/>
                                <a:gd name="T17" fmla="*/ 415 h 667"/>
                                <a:gd name="T18" fmla="*/ 86 w 587"/>
                                <a:gd name="T19" fmla="*/ 415 h 667"/>
                                <a:gd name="T20" fmla="*/ 200 w 587"/>
                                <a:gd name="T21" fmla="*/ 112 h 667"/>
                                <a:gd name="T22" fmla="*/ 303 w 587"/>
                                <a:gd name="T23" fmla="*/ 112 h 667"/>
                                <a:gd name="T24" fmla="*/ 261 w 587"/>
                                <a:gd name="T25" fmla="*/ 0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87" h="667">
                                  <a:moveTo>
                                    <a:pt x="261" y="0"/>
                                  </a:moveTo>
                                  <a:lnTo>
                                    <a:pt x="181" y="0"/>
                                  </a:lnTo>
                                  <a:lnTo>
                                    <a:pt x="179" y="1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7" y="508"/>
                                  </a:lnTo>
                                  <a:lnTo>
                                    <a:pt x="32" y="560"/>
                                  </a:lnTo>
                                  <a:lnTo>
                                    <a:pt x="69" y="461"/>
                                  </a:lnTo>
                                  <a:lnTo>
                                    <a:pt x="432" y="461"/>
                                  </a:lnTo>
                                  <a:lnTo>
                                    <a:pt x="415" y="415"/>
                                  </a:lnTo>
                                  <a:lnTo>
                                    <a:pt x="86" y="415"/>
                                  </a:lnTo>
                                  <a:lnTo>
                                    <a:pt x="200" y="112"/>
                                  </a:lnTo>
                                  <a:lnTo>
                                    <a:pt x="303" y="11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8" y="65"/>
                              <a:ext cx="587" cy="667"/>
                            </a:xfrm>
                            <a:custGeom>
                              <a:avLst/>
                              <a:gdLst>
                                <a:gd name="T0" fmla="*/ 303 w 587"/>
                                <a:gd name="T1" fmla="*/ 112 h 667"/>
                                <a:gd name="T2" fmla="*/ 200 w 587"/>
                                <a:gd name="T3" fmla="*/ 112 h 667"/>
                                <a:gd name="T4" fmla="*/ 311 w 587"/>
                                <a:gd name="T5" fmla="*/ 415 h 667"/>
                                <a:gd name="T6" fmla="*/ 415 w 587"/>
                                <a:gd name="T7" fmla="*/ 415 h 667"/>
                                <a:gd name="T8" fmla="*/ 303 w 587"/>
                                <a:gd name="T9" fmla="*/ 112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7" h="667">
                                  <a:moveTo>
                                    <a:pt x="303" y="112"/>
                                  </a:moveTo>
                                  <a:lnTo>
                                    <a:pt x="200" y="112"/>
                                  </a:lnTo>
                                  <a:lnTo>
                                    <a:pt x="311" y="415"/>
                                  </a:lnTo>
                                  <a:lnTo>
                                    <a:pt x="415" y="415"/>
                                  </a:lnTo>
                                  <a:lnTo>
                                    <a:pt x="303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7C94DA" id="Group 19" o:spid="_x0000_s1026" style="width:50.95pt;height:50.95pt;mso-position-horizontal-relative:char;mso-position-vertical-relative:line" coordsize="851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ZLpQoAAAVBAAAOAAAAZHJzL2Uyb0RvYy54bWzsXNuO20YSfV9g/4HQY4CxxKsu8DjY2B5j&#10;AecCxPkAjkRdsBKpJTmjcYL9962q7qaqNV1kY2InCCI/DKnhUbHqdLG6Lhy//vbpsA8ei7rZVeXt&#10;KHw1GQVFuaxWu3JzO/rl093NbBQ0bV6u8n1VFrejz0Uz+vbNP//x+nRcFFG1rfarog5ASNksTsfb&#10;0bZtj4vxuFlui0PevKqORQkX11V9yFv4WG/Gqzo/gfTDfhxNJtn4VNWrY10ti6aB375TF0dvSP56&#10;XSzbH9frpmiD/e0IdGvpZ00/7/Hn+M3rfLGp8+N2t9Rq5C/Q4pDvSrhpJ+pd3ubBQ717JuqwW9ZV&#10;U63bV8vqMK7W692yIBvAmnByYc2Huno4ki2bxWlz7GgCai94erHY5Q+PP9XBbgVrNx8FZX6ANaLb&#10;BvAZyDkdNwvAfKiPPx9/qpWFcPqxWv6ngcvjy+v4eaPAwf3p+2oF8vKHtiJyntb1AUWA2cETrcHn&#10;bg2KpzZYwi+zJJtF0ShYwiV9Tmu03MJCPvvWcvtef2+WhupLeIKa5Qt1O1JRq4T2gJ81Zyqb30fl&#10;z9v8WNAKNUiTpjICT1NU3tVFgc4bwK+ITYIZKhvOI7uCSjZA98sYFJnIF8uHpv1QVLQI+ePHpiVq&#10;Nys4o6VdabU/gQHrwx6ehG/GQRKlwSnQtIKHdyAgvANNgq0LAgvZQeJk5pYTM1DmlpMwSDTN3HJS&#10;DhIEZRwTTtyCpgyUztwaQVzrLAvT0C0IHqkONJ+7BYWcawC5qeZc4+2cbIecblDcLYrTHQEFblEW&#10;4wLhocU4LItbFOdcksQpR0dxS+KkC2uHYazjHF3XKQmf0A4l6BRxztOJwDnGqk5SJIninKfTWFCK&#10;cy4tX8Q5z2LBqSLOueRUESc9k/wz4qSLnh5x2qep4FUxpx19z+mhMSd+Oo/cbMUW8VJMiDnzs0hg&#10;PubMy3GKUz9LJFmcejF2xpz7mcgX5x5d0M0X517UK+Hcow86ZSWce5GvhHOPTuiWxbkX1zHh3KMX&#10;umVx7kX/Sjj3iHLL4tyLfp9w7lF7tyzOvfg4ppx7ZNUpCzOYLpSIUSLl3ONqu2Vx7sXglXLu0Qvd&#10;sjj3YkhNOfeyXpx7MdCnnHuZL849ZgXOUJ9x7sV1zDj34q6Yce5F/8o49+JmnXHuRb/POPdSiM44&#10;9eLjmHHqpbQm48yLUSKzmBeIn3LixeA15cRLkjjtYkidctrZBgSVQJfh5luT9C6fSp31wlmQY7k6&#10;oSLlWDVYZmAKDCXIJ1NMAApTZAEMCiI41pVHPxgWHsGpFxiWFsFTLzAsHoKpcgOz+9XAxBPRoZ+J&#10;mFwS3M/IUFsJOaKqxgaU0XaGfoaG2lJVpA6aiuke6g4pnY8ymNMR3M/USJsKqZmXdG0qpF9ecG0q&#10;ZFg+cEyxUHdIorzgxnP9TMVEiaT7mRprUyHb8VJGmxr7mYoZDSoDOYuPdExaCO5nKuYlBPczFVMP&#10;gvuZitkFwf1MxQQC4V1vo/9pwhyB4H6mYhpAcD9TcacnuJ+puJkT3M9U3K8RDjuyz6rilkxwP1Nx&#10;1yW4n6m4sxLcz1TcPQnuZyrukAiHPdDH1Kk2FTY6BlfBT+9lNTQ8L1ud9SiAVuc9fidfHPMWt0Bz&#10;GpxuR9Qv2qoj/v5QPRafKkK0uBPChktqUgcL7na+vi85DrI5wmVaO3PVHI8kDfI0QkGFqowwl81R&#10;w/TuBM7TB4PsiqTNDeFGijkqaXAZiUZ0nzTtqZD+9cKwuAZpaEmfNIVCVvpQygWQ4z6UkgVJVC9K&#10;KwZpWy9MmwmJYi9MkwapaS/MLAGkw704ZBVpgxS8H6cdBNL+XpxxNyg1enHGfaG86cUhuajfkDxk&#10;l3AD+iG9PvYiv4Qb0A/5RdzQeiC/hBtYXuQXcUPegnwQbsD5kF/EDbmykTf0YBj9hh4zY+/QU2v4&#10;GwoCZj0G3N4s70CAMt4yEO6M8/VHFOPKl4683FdNocIHxncafnSBHvcH1vZvqv1udbfb7zHAN/Xm&#10;/u2+Dh5zGI+9fxe+hVRWybFgeyp9ygq/ZqIUfh1mNnovwekNjbt+m4dRMvkumt/cZbPpTXKXpDfz&#10;6WR2Mwnn382zSTJP3t39DwutMFlsd6tVUX7clYUZvYWJ3zxGDwHV0IyGb7iTzVMIo2SXaOSE/rmM&#10;hFlbuQLr8sW2yFfv9Xmb7/bqfGxrTCSD2eZIRMCsSU1u1KDpvlp9hilOXamxI4xJ4WRb1b+OghOM&#10;HG9HzX8f8roYBft/lzCImocJprQtfUjSKVYtNb9yz6/k5RJE3Y7aEVSvePq2VXPNh2O922zhTiFx&#10;UVb/gvnbeoezHtJPaaU/wCxMDfloQtbN+8wgC0Iinwmq+uly5odTzy81E9SFHbQ9aCnQr3AqmM6g&#10;eUEjQehi0JVuHnjxjfNE8PI78CD8eRNBiMmXE0HaBtFhYHD4xSaCF2xI/HVc2MHBfyYYYz8UGabF&#10;cM8EkwxnJplZsTMIyOj6nHGEcyqHJN7NESVBNn+WlAmSeAstzXBi4tAJMqyzJOqOO3SyO2iCdZAF&#10;M0k4EXJI4g20dJ64dcKMaVgU9G/OqGyCPTSHfdZsMJ5iq9ehVshZzyJJL4v2FFvQLlmc9yzGSZxL&#10;L4v4CNv/LlmceexwumVZ1NO4xCWLc58lwipaE8JYkmXNCLNM4N6aEaYzwSUwH+tWW5bFuZdlWdyL&#10;NnLu00R4pO0xYTx1c2+NCVMa7Tm4t8aEWYSjPYdPWGPCROLLGhOKz5A1JkwyfJXBoZc1JkwTwb+s&#10;MWEihcCYc29FLoi61060o9WuK8NrJ/rZEOLaiZYmLu5ONBY73WDnJc0wjA0BNMMwKmEtcG52qU4S&#10;PPWqyu3ak2eE3XOCxOYCaa6bo5IY66YhZCa6LDHXzVHjdN8hnfU3gWLdP4GIOCBPNZUgYxjAqboe&#10;soF+XKr6BLDT9+NwD8A+xkB/AvZcheva+4YPc9S8GBz0arHEyRfmujkqHOyVSp4vbuC+sF9qO0xv&#10;2NzPHPV9dXSD3a5XP9jnSN7QusEepnBJv78891Sj15dpF9zRP23StV2gWgd/k3bBH/EOLUSTy4qZ&#10;Gr1/0Yo5gmLYmXry6g3fWnDkw7xeDmeCHF49CHJ46RBOhVKLZ69CbcTLBqGQ5PVaArdy2sXLtamb&#10;HV6rpRN8L9TBj10nC2WMVSanmUCRVSZDr8C9ZJxrK8O3Xo/mdIvVgvUOrSyLU56EQhUDL0+cK0hE&#10;udnitEvFlf0arSTKKpLhzzHcdFlFchgKRZ9VJMcToalgFcmyLE69+OThXLMruJk/XMs09xtR1zJN&#10;Kka+SJn21WsXeBAoczTjI6lygS3Gwpm80RxVXgsbCKH6qxFVO8AO0Jv7QtzCSeSkf1SuSy+I3b3C&#10;8OVEnEN2FZrR2xyV/nJ+fIHDCI3yujfZzHVzVPJ0+j4EgyipaIOdpq9cgQjohbtcVKPUNckvYcp2&#10;nQm+fCb4RyT5sE9fJvnUZfiLJvli2sKTfDlrYemImEzx1FOUxNOfOBQKBp79iMmiV97plXbyrFPk&#10;iaf7lnV/85zsq+cGz7cbKTvw3sCw4PLYN3HD9ME91/C61dHfjF9ff/mdr7+c/0KcXoqhv7WnRrL+&#10;fwHwj/n5Z0Kd//eCN/8HAAD//wMAUEsDBBQABgAIAAAAIQCTxO342QAAAAUBAAAPAAAAZHJzL2Rv&#10;d25yZXYueG1sTI9Ba8JAEIXvQv/DMoXedJMWpU2zEZHWkxTUQultzI5JMDsbsmsS/31XEexleMMb&#10;3vsmnQ+mFh21rrKsIJ5EIIhzqysuFHzvPsevIJxH1lhbJgVncjDPHkYpJtr2vKFu6wsRQtglqKD0&#10;vkmkdHlJBt3ENsTBO9jWoA9rW0jdYh/CTS2fo2gmDVYcGkpsaFlSftyejIJVj/3iJf7o1sfD8vy7&#10;m379rGNS6ulxWLyD8DT4+zFc8AM6ZIFpb0+snagVhEf8dV68KH4Dsb8JmaXyP332BwAA//8DAFBL&#10;AQItABQABgAIAAAAIQC2gziS/gAAAOEBAAATAAAAAAAAAAAAAAAAAAAAAABbQ29udGVudF9UeXBl&#10;c10ueG1sUEsBAi0AFAAGAAgAAAAhADj9If/WAAAAlAEAAAsAAAAAAAAAAAAAAAAALwEAAF9yZWxz&#10;Ly5yZWxzUEsBAi0AFAAGAAgAAAAhAAkZdkulCgAABUEAAA4AAAAAAAAAAAAAAAAALgIAAGRycy9l&#10;Mm9Eb2MueG1sUEsBAi0AFAAGAAgAAAAhAJPE7fjZAAAABQEAAA8AAAAAAAAAAAAAAAAA/wwAAGRy&#10;cy9kb3ducmV2LnhtbFBLBQYAAAAABAAEAPMAAAAFDgAAAAA=&#10;">
                <v:shape id="Freeform 20" o:spid="_x0000_s1027" style="position:absolute;width:851;height:851;visibility:visible;mso-wrap-style:square;v-text-anchor:top" coordsize="85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38LsEA&#10;AADbAAAADwAAAGRycy9kb3ducmV2LnhtbERPS0vDQBC+C/0PyxS8iN3YQ5HYbamiIrRCX9Aeh+w0&#10;G8zOhuyapP++cxA8fnzv+XLwteqojVVgA0+TDBRxEWzFpYHj4ePxGVRMyBbrwGTgShGWi9HdHHMb&#10;et5Rt0+lkhCOORpwKTW51rFw5DFOQkMs3CW0HpPAttS2xV7Cfa2nWTbTHiuWBocNvTkqfva/Xno/&#10;t+dZn70Wm3f8XlvXnR5Wno25Hw+rF1CJhvQv/nN/WQNTWS9f5A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d/C7BAAAA2wAAAA8AAAAAAAAAAAAAAAAAmAIAAGRycy9kb3du&#10;cmV2LnhtbFBLBQYAAAAABAAEAPUAAACGAwAAAAA=&#10;" path="m425,l348,6,276,26,210,58,151,99,99,151,58,210,26,276,6,348,,425r6,76l26,573r32,66l99,699r52,51l210,792r66,31l348,843r77,7l501,843r72,-20l639,792r60,-42l750,699r42,-60l823,573r20,-72l850,425r-7,-77l823,276,792,210,750,151,699,99,639,58,573,26,501,6,425,xe" fillcolor="#ed1c24" stroked="f">
                  <v:path arrowok="t" o:connecttype="custom" o:connectlocs="425,0;348,6;276,26;210,58;151,99;99,151;58,210;26,276;6,348;0,425;6,501;26,573;58,639;99,699;151,750;210,792;276,823;348,843;425,850;501,843;573,823;639,792;699,750;750,699;792,639;823,573;843,501;850,425;843,348;823,276;792,210;750,151;699,99;639,58;573,26;501,6;425,0" o:connectangles="0,0,0,0,0,0,0,0,0,0,0,0,0,0,0,0,0,0,0,0,0,0,0,0,0,0,0,0,0,0,0,0,0,0,0,0,0"/>
                </v:shape>
                <v:group id="Group 21" o:spid="_x0000_s1028" style="position:absolute;left:18;top:65;width:587;height:667" coordorigin="18,65" coordsize="587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9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kOsQA&#10;AADbAAAADwAAAGRycy9kb3ducmV2LnhtbESPzWrDMBCE74W8g9hCb4lcQ5PUjRJCoCVX54f0uLW2&#10;lqm1ciTFcd6+KgR6HGbmG2axGmwrevKhcazgeZKBIK6cbrhWcNi/j+cgQkTW2DomBTcKsFqOHhZY&#10;aHflkvpdrEWCcChQgYmxK6QMlSGLYeI64uR9O28xJulrqT1eE9y2Ms+yqbTYcFow2NHGUPWzu1gF&#10;ly+Zl3PzaXrfno6vw+z88VJOlXp6HNZvICIN8T98b2+1gjyH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pDrEAAAA2wAAAA8AAAAAAAAAAAAAAAAAmAIAAGRycy9k&#10;b3ducmV2LnhtbFBLBQYAAAAABAAEAPUAAACJAwAAAAA=&#10;" path="m432,461r-104,l368,569r5,12l376,594r,12l370,624r-17,11l329,639r-28,2l301,666r285,l586,641r-44,-4l510,622,486,594,465,549,432,461xe" stroked="f">
                    <v:path arrowok="t" o:connecttype="custom" o:connectlocs="432,461;328,461;368,569;373,581;376,594;376,606;370,624;353,635;329,639;301,641;301,666;586,666;586,641;542,637;510,622;486,594;465,549;432,461" o:connectangles="0,0,0,0,0,0,0,0,0,0,0,0,0,0,0,0,0,0"/>
                  </v:shape>
                  <v:shape id="Freeform 23" o:spid="_x0000_s1030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BocQA&#10;AADbAAAADwAAAGRycy9kb3ducmV2LnhtbESPQWsCMRSE7wX/Q3hCbzXrllq7NYoIite1Le3xdfO6&#10;Wdy8rElct//eCIUeh5n5hlmsBtuKnnxoHCuYTjIQxJXTDdcK3t+2D3MQISJrbB2Tgl8KsFqO7hZY&#10;aHfhkvpDrEWCcChQgYmxK6QMlSGLYeI64uT9OG8xJulrqT1eEty2Ms+ymbTYcFow2NHGUHU8nK2C&#10;87fMy7n5Mr1vPz9ehufT7qmcKXU/HtavICIN8T/8195rBfkj3L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AaHEAAAA2wAAAA8AAAAAAAAAAAAAAAAAmAIAAGRycy9k&#10;b3ducmV2LnhtbFBLBQYAAAAABAAEAPUAAACJAwAAAAA=&#10;" path="m261,l181,r-2,1l,479r7,29l32,560,69,461r363,l415,415r-329,l200,112r103,l261,xe" stroked="f">
                    <v:path arrowok="t" o:connecttype="custom" o:connectlocs="261,0;181,0;179,1;0,479;7,508;32,560;69,461;432,461;415,415;86,415;200,112;303,112;261,0" o:connectangles="0,0,0,0,0,0,0,0,0,0,0,0,0"/>
                  </v:shape>
                  <v:shape id="Freeform 24" o:spid="_x0000_s1031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Z1cQA&#10;AADbAAAADwAAAGRycy9kb3ducmV2LnhtbESPQWsCMRSE7wX/Q3hCbzXr0lq7NYoIite1Le3xdfO6&#10;Wdy8rElct//eCIUeh5n5hlmsBtuKnnxoHCuYTjIQxJXTDdcK3t+2D3MQISJrbB2Tgl8KsFqO7hZY&#10;aHfhkvpDrEWCcChQgYmxK6QMlSGLYeI64uT9OG8xJulrqT1eEty2Ms+ymbTYcFow2NHGUHU8nK2C&#10;87fMy7n5Mr1vPz9ehufT7qmcKXU/HtavICIN8T/8195rBfkj3L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mdXEAAAA2wAAAA8AAAAAAAAAAAAAAAAAmAIAAGRycy9k&#10;b3ducmV2LnhtbFBLBQYAAAAABAAEAPUAAACJAwAAAAA=&#10;" path="m303,112r-103,l311,415r104,l303,112xe" stroked="f">
                    <v:path arrowok="t" o:connecttype="custom" o:connectlocs="303,112;200,112;311,415;415,415;303,112" o:connectangles="0,0,0,0,0"/>
                  </v:shape>
                </v:group>
                <w10:anchorlock/>
              </v:group>
            </w:pict>
          </mc:Fallback>
        </mc:AlternateContent>
      </w:r>
    </w:p>
    <w:p w14:paraId="3EE7B135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Akademija za umjetnost i kulturu u Osijeku</w:t>
      </w:r>
    </w:p>
    <w:p w14:paraId="5986074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5D33F5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14328836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71A046A6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CC32FA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7075841" w14:textId="77777777" w:rsidR="0083690E" w:rsidRPr="0033528B" w:rsidRDefault="0083690E" w:rsidP="0083690E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3528B">
        <w:rPr>
          <w:rFonts w:ascii="Calibri" w:hAnsi="Calibri" w:cs="Calibri"/>
          <w:b/>
          <w:sz w:val="28"/>
          <w:szCs w:val="28"/>
        </w:rPr>
        <w:t>PRIRUČNIK</w:t>
      </w:r>
      <w:r w:rsidRPr="0033528B">
        <w:rPr>
          <w:rFonts w:ascii="Calibri" w:hAnsi="Calibri" w:cs="Calibri"/>
          <w:b/>
          <w:sz w:val="28"/>
          <w:szCs w:val="28"/>
        </w:rPr>
        <w:br/>
        <w:t xml:space="preserve">ZA OSIGURAVANJE KVALITETE OBRAZOVANJA </w:t>
      </w:r>
      <w:r w:rsidRPr="0033528B">
        <w:rPr>
          <w:rFonts w:ascii="Calibri" w:hAnsi="Calibri" w:cs="Calibri"/>
          <w:b/>
          <w:sz w:val="28"/>
          <w:szCs w:val="28"/>
        </w:rPr>
        <w:br/>
        <w:t xml:space="preserve">I ZNANSTVENO-ISTRAŽIVAČKOG RADA </w:t>
      </w:r>
      <w:r w:rsidRPr="0033528B">
        <w:rPr>
          <w:rFonts w:ascii="Calibri" w:hAnsi="Calibri" w:cs="Calibri"/>
          <w:b/>
          <w:sz w:val="28"/>
          <w:szCs w:val="28"/>
        </w:rPr>
        <w:br/>
        <w:t>NA AKADEMIJI ZA UMJETNOST I KULTURU U OSIJEKU</w:t>
      </w:r>
    </w:p>
    <w:p w14:paraId="4FD19FDC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37EEAA7E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5A0F6902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1C3C4546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4F3A5636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0C0A2FE9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7DDCAC65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15CEAC16" w14:textId="77777777" w:rsidR="0083690E" w:rsidRPr="00B05BC0" w:rsidRDefault="0083690E" w:rsidP="0083690E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34AC722E" w14:textId="77777777" w:rsidR="0083690E" w:rsidRPr="00B05BC0" w:rsidRDefault="0083690E" w:rsidP="0083690E">
      <w:pPr>
        <w:spacing w:after="0" w:line="240" w:lineRule="auto"/>
        <w:jc w:val="center"/>
        <w:rPr>
          <w:rFonts w:ascii="Calibri" w:hAnsi="Calibri" w:cs="Calibri"/>
        </w:rPr>
      </w:pPr>
      <w:r w:rsidRPr="00B05BC0">
        <w:rPr>
          <w:rFonts w:ascii="Calibri" w:hAnsi="Calibri" w:cs="Calibri"/>
        </w:rPr>
        <w:t>1. izdanje</w:t>
      </w:r>
    </w:p>
    <w:p w14:paraId="56A50C4D" w14:textId="77777777" w:rsidR="0083690E" w:rsidRPr="00B61646" w:rsidRDefault="0083690E" w:rsidP="0083690E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44EB0" wp14:editId="57CBB8C3">
                <wp:simplePos x="0" y="0"/>
                <wp:positionH relativeFrom="column">
                  <wp:posOffset>8673</wp:posOffset>
                </wp:positionH>
                <wp:positionV relativeFrom="paragraph">
                  <wp:posOffset>715253</wp:posOffset>
                </wp:positionV>
                <wp:extent cx="7548664" cy="992221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664" cy="992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0F31D9" id="Rectangle 12" o:spid="_x0000_s1026" style="position:absolute;margin-left:.7pt;margin-top:56.3pt;width:594.4pt;height:7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z7kQIAAIYFAAAOAAAAZHJzL2Uyb0RvYy54bWysVEtv2zAMvg/YfxB0X50Y6SuoUwQtOgwo&#10;2qIP9KzIUixAEjVJiZP9+lHyI21X7DAsB0UUyY/kZ5IXlzujyVb4oMBWdHo0oURYDrWy64q+PN98&#10;O6MkRGZrpsGKiu5FoJeLr18uWjcXJTSga+EJgtgwb11FmxjdvCgCb4Rh4QicsKiU4A2LKPp1UXvW&#10;IrrRRTmZnBQt+Np54CIEfL3ulHSR8aUUPN5LGUQkuqKYW8ynz+cqncXigs3XnrlG8T4N9g9ZGKYs&#10;Bh2hrllkZOPVH1BGcQ8BZDziYAqQUnGRa8BqppMP1Tw1zIlcC5IT3EhT+H+w/G774Imq8duVlFhm&#10;8Bs9ImvMrrUg+IYEtS7M0e7JPfheCnhN1e6kN+kf6yC7TOp+JFXsIuH4eHo8Ozs5mVHCUXd+Xpbl&#10;NIEWB2/nQ/wuwJB0qajH8JlLtr0NsTMdTFKwAFrVN0rrLKRGEVfaky3DT7xaD+DvrLRNthaSVweY&#10;XopUWFdKvsW9FslO20chkRNMvsyJ5G48BGGcCxunnaphtehiH0/w15c2euRCM2BClhh/xO4B3hcw&#10;YHdZ9vbJVeRmHp0nf0uscx49cmSwcXQ2yoL/DEBjVX3kzn4gqaMmsbSCeo8d46EbpeD4jcLPdstC&#10;fGAeZwenDPdBvMdDamgrCv2Nkgb8r8/ekz22NGopaXEWKxp+bpgXlOgfFpv9fDqbpeHNwuz4tETB&#10;v9Ws3mrsxlwB9sIUN4/j+Zrsox6u0oN5xbWxTFFRxSzH2BXl0Q/CVex2BC4eLpbLbIYD61i8tU+O&#10;J/DEamrL590r867v3YhdfwfD3LL5hxbubJOnheUmglS5vw+89nzjsOfG6RdT2iZv5Wx1WJ+L3wAA&#10;AP//AwBQSwMEFAAGAAgAAAAhAMPm9W3hAAAACgEAAA8AAABkcnMvZG93bnJldi54bWxMj81OwzAQ&#10;hO9IvIO1SFwQdX5Q1KZxKkBC4sKBUiGObryNrcbrKHaTlKfHPdHTajSj2W+qzWw7NuLgjSMB6SIB&#10;htQ4ZagVsPt6e1wC80GSkp0jFHBGD5v69qaSpXITfeK4DS2LJeRLKUCH0Jec+0ajlX7heqToHdxg&#10;ZYhyaLka5BTLbcezJCm4lYbiBy17fNXYHLcnK+DjnOfv40N+nHYmb80v/3n51k6I+7v5eQ0s4Bz+&#10;w3DBj+hQR6a9O5HyrIv6KQbjSbMC2MVPV0kGbC8gK5Yr4HXFryfUfwAAAP//AwBQSwECLQAUAAYA&#10;CAAAACEAtoM4kv4AAADhAQAAEwAAAAAAAAAAAAAAAAAAAAAAW0NvbnRlbnRfVHlwZXNdLnhtbFBL&#10;AQItABQABgAIAAAAIQA4/SH/1gAAAJQBAAALAAAAAAAAAAAAAAAAAC8BAABfcmVscy8ucmVsc1BL&#10;AQItABQABgAIAAAAIQDDmCz7kQIAAIYFAAAOAAAAAAAAAAAAAAAAAC4CAABkcnMvZTJvRG9jLnht&#10;bFBLAQItABQABgAIAAAAIQDD5vVt4QAAAAoBAAAPAAAAAAAAAAAAAAAAAOsEAABkcnMvZG93bnJl&#10;di54bWxQSwUGAAAAAAQABADzAAAA+QUAAAAA&#10;" fillcolor="white [3212]" stroked="f" strokeweight="1pt"/>
            </w:pict>
          </mc:Fallback>
        </mc:AlternateContent>
      </w:r>
      <w:r w:rsidRPr="00B05BC0">
        <w:rPr>
          <w:rFonts w:ascii="Calibri" w:hAnsi="Calibri" w:cs="Calibri"/>
        </w:rPr>
        <w:t>Osijek, studeni 2019.</w:t>
      </w:r>
    </w:p>
    <w:p w14:paraId="14D5CBA7" w14:textId="77777777" w:rsidR="0083690E" w:rsidRDefault="0083690E" w:rsidP="0083690E">
      <w:pPr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68F28BCC" w14:textId="77777777" w:rsidR="0083690E" w:rsidRDefault="0083690E" w:rsidP="0083690E">
      <w:pPr>
        <w:pStyle w:val="Heading4"/>
        <w:spacing w:before="0" w:line="240" w:lineRule="auto"/>
        <w:ind w:left="567"/>
        <w:rPr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</w:rPr>
        <w:sectPr w:rsidR="0083690E" w:rsidSect="00B61646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BEA11E9" w14:textId="77777777" w:rsidR="0083690E" w:rsidRPr="00630412" w:rsidRDefault="0083690E" w:rsidP="0083690E">
      <w:pPr>
        <w:pStyle w:val="Heading4"/>
        <w:spacing w:before="0" w:line="240" w:lineRule="auto"/>
        <w:ind w:left="567"/>
        <w:rPr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</w:rPr>
        <w:lastRenderedPageBreak/>
        <w:t>PRIRUČNIK I</w:t>
      </w:r>
      <w:r w:rsidRPr="00630412">
        <w:rPr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</w:rPr>
        <w:t>ZRADILI</w:t>
      </w:r>
    </w:p>
    <w:p w14:paraId="1DBDFAB4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</w:p>
    <w:p w14:paraId="1C4783D0" w14:textId="77777777" w:rsidR="0083690E" w:rsidRDefault="0083690E" w:rsidP="0083690E">
      <w:pPr>
        <w:spacing w:after="0" w:line="240" w:lineRule="auto"/>
        <w:ind w:left="567"/>
        <w:rPr>
          <w:rFonts w:ascii="Calibri" w:hAnsi="Calibri" w:cs="Calibri"/>
        </w:rPr>
      </w:pPr>
      <w:r w:rsidRPr="00B05BC0">
        <w:rPr>
          <w:rFonts w:ascii="Calibri" w:hAnsi="Calibri" w:cs="Calibri"/>
        </w:rPr>
        <w:t>Povjerenstvo za praćenje i osiguranje kvalitete visokog obrazovanja</w:t>
      </w:r>
    </w:p>
    <w:p w14:paraId="7E9893C8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  <w:r w:rsidRPr="00B05BC0">
        <w:rPr>
          <w:rFonts w:ascii="Calibri" w:hAnsi="Calibri" w:cs="Calibri"/>
        </w:rPr>
        <w:t>na Akademiji za umjetnost i kulturu u Osijeku</w:t>
      </w:r>
      <w:r>
        <w:rPr>
          <w:rFonts w:ascii="Calibri" w:hAnsi="Calibri" w:cs="Calibri"/>
        </w:rPr>
        <w:t>:</w:t>
      </w:r>
    </w:p>
    <w:p w14:paraId="3E6A5BF6" w14:textId="77777777" w:rsidR="0083690E" w:rsidRPr="0033528B" w:rsidRDefault="0083690E" w:rsidP="0083690E">
      <w:pPr>
        <w:pStyle w:val="ListParagraph"/>
        <w:numPr>
          <w:ilvl w:val="0"/>
          <w:numId w:val="245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doc.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dr.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sc. Borko Baraban, predsjednik Povjerenstva</w:t>
      </w:r>
    </w:p>
    <w:p w14:paraId="1156D366" w14:textId="77777777" w:rsidR="0083690E" w:rsidRPr="0033528B" w:rsidRDefault="0083690E" w:rsidP="0083690E">
      <w:pPr>
        <w:pStyle w:val="ListParagraph"/>
        <w:numPr>
          <w:ilvl w:val="0"/>
          <w:numId w:val="245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doc.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dr.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sc. Tihana Škojo, član</w:t>
      </w:r>
      <w:r>
        <w:rPr>
          <w:rFonts w:ascii="Calibri" w:hAnsi="Calibri" w:cs="Calibri"/>
        </w:rPr>
        <w:t>ica</w:t>
      </w:r>
    </w:p>
    <w:p w14:paraId="4AF89A2A" w14:textId="77777777" w:rsidR="0083690E" w:rsidRPr="0033528B" w:rsidRDefault="0083690E" w:rsidP="0083690E">
      <w:pPr>
        <w:pStyle w:val="ListParagraph"/>
        <w:numPr>
          <w:ilvl w:val="0"/>
          <w:numId w:val="245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Toni Podmanicki, predavač, član</w:t>
      </w:r>
    </w:p>
    <w:p w14:paraId="3E3F1A3F" w14:textId="77777777" w:rsidR="0083690E" w:rsidRPr="0033528B" w:rsidRDefault="0083690E" w:rsidP="0083690E">
      <w:pPr>
        <w:pStyle w:val="ListParagraph"/>
        <w:numPr>
          <w:ilvl w:val="0"/>
          <w:numId w:val="245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Majda Milinović, asistent</w:t>
      </w:r>
      <w:r>
        <w:rPr>
          <w:rFonts w:ascii="Calibri" w:hAnsi="Calibri" w:cs="Calibri"/>
        </w:rPr>
        <w:t>ica</w:t>
      </w:r>
      <w:r w:rsidRPr="0033528B">
        <w:rPr>
          <w:rFonts w:ascii="Calibri" w:hAnsi="Calibri" w:cs="Calibri"/>
        </w:rPr>
        <w:t>, članica</w:t>
      </w:r>
    </w:p>
    <w:p w14:paraId="15DEA653" w14:textId="77777777" w:rsidR="0083690E" w:rsidRPr="0033528B" w:rsidRDefault="0083690E" w:rsidP="0083690E">
      <w:pPr>
        <w:pStyle w:val="ListParagraph"/>
        <w:numPr>
          <w:ilvl w:val="0"/>
          <w:numId w:val="245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Sara Ilić, predstavni</w:t>
      </w:r>
      <w:r>
        <w:rPr>
          <w:rFonts w:ascii="Calibri" w:hAnsi="Calibri" w:cs="Calibri"/>
        </w:rPr>
        <w:t>ca</w:t>
      </w:r>
      <w:r w:rsidRPr="0033528B">
        <w:rPr>
          <w:rFonts w:ascii="Calibri" w:hAnsi="Calibri" w:cs="Calibri"/>
        </w:rPr>
        <w:t xml:space="preserve"> studenata, član</w:t>
      </w:r>
      <w:r>
        <w:rPr>
          <w:rFonts w:ascii="Calibri" w:hAnsi="Calibri" w:cs="Calibri"/>
        </w:rPr>
        <w:t>ica</w:t>
      </w:r>
    </w:p>
    <w:p w14:paraId="199F83EA" w14:textId="77777777" w:rsidR="0083690E" w:rsidRPr="0033528B" w:rsidRDefault="0083690E" w:rsidP="0083690E">
      <w:pPr>
        <w:pStyle w:val="ListParagraph"/>
        <w:numPr>
          <w:ilvl w:val="0"/>
          <w:numId w:val="245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Ivica Lučić, Dječj</w:t>
      </w:r>
      <w:r>
        <w:rPr>
          <w:rFonts w:ascii="Calibri" w:hAnsi="Calibri" w:cs="Calibri"/>
        </w:rPr>
        <w:t>e</w:t>
      </w:r>
      <w:r w:rsidRPr="0033528B">
        <w:rPr>
          <w:rFonts w:ascii="Calibri" w:hAnsi="Calibri" w:cs="Calibri"/>
        </w:rPr>
        <w:t xml:space="preserve"> kazalište Branka Mihaljevića u Osijeku, član</w:t>
      </w:r>
    </w:p>
    <w:p w14:paraId="17945F9B" w14:textId="77777777" w:rsidR="0083690E" w:rsidRPr="0033528B" w:rsidRDefault="0083690E" w:rsidP="0083690E">
      <w:pPr>
        <w:pStyle w:val="ListParagraph"/>
        <w:numPr>
          <w:ilvl w:val="0"/>
          <w:numId w:val="245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Antun Ptičar, prof., OŠ Frana Krste Frankopana, član</w:t>
      </w:r>
    </w:p>
    <w:p w14:paraId="32248E9B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</w:p>
    <w:p w14:paraId="3F7FAD38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  <w:r w:rsidRPr="00B05BC0">
        <w:rPr>
          <w:rFonts w:ascii="Calibri" w:hAnsi="Calibri" w:cs="Calibri"/>
        </w:rPr>
        <w:t>Uprava Akademije za umjetnost i kulturu u Osijeku:</w:t>
      </w:r>
    </w:p>
    <w:p w14:paraId="2025202D" w14:textId="77777777" w:rsidR="0083690E" w:rsidRPr="0033528B" w:rsidRDefault="0083690E" w:rsidP="0083690E">
      <w:pPr>
        <w:pStyle w:val="ListParagraph"/>
        <w:numPr>
          <w:ilvl w:val="0"/>
          <w:numId w:val="246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prof.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dr.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sc. Helana Sablić Tomić, dekanica</w:t>
      </w:r>
    </w:p>
    <w:p w14:paraId="4B50283A" w14:textId="77777777" w:rsidR="0083690E" w:rsidRPr="0033528B" w:rsidRDefault="0083690E" w:rsidP="0083690E">
      <w:pPr>
        <w:pStyle w:val="ListParagraph"/>
        <w:numPr>
          <w:ilvl w:val="0"/>
          <w:numId w:val="246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izv.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prof.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art.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dr.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sc. Saša Došen, prodekanica za umjetnost, kvalitetu i strategiju</w:t>
      </w:r>
    </w:p>
    <w:p w14:paraId="5D2416A7" w14:textId="77777777" w:rsidR="0083690E" w:rsidRPr="002A14F7" w:rsidRDefault="0083690E" w:rsidP="0083690E">
      <w:pPr>
        <w:pStyle w:val="ListParagraph"/>
        <w:numPr>
          <w:ilvl w:val="0"/>
          <w:numId w:val="246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2A14F7">
        <w:rPr>
          <w:rFonts w:ascii="Calibri" w:hAnsi="Calibri" w:cs="Calibri"/>
        </w:rPr>
        <w:t>izv. prof. art. dr. sc. Antoaneta Radočaj-Jerković, prodekanica za nastavu i studente</w:t>
      </w:r>
    </w:p>
    <w:p w14:paraId="4C85FFDA" w14:textId="77777777" w:rsidR="0083690E" w:rsidRPr="002A14F7" w:rsidRDefault="0083690E" w:rsidP="0083690E">
      <w:pPr>
        <w:pStyle w:val="ListParagraph"/>
        <w:numPr>
          <w:ilvl w:val="0"/>
          <w:numId w:val="246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2A14F7">
        <w:rPr>
          <w:rFonts w:ascii="Calibri" w:hAnsi="Calibri" w:cs="Calibri"/>
        </w:rPr>
        <w:t>izv. prof. dr. art. Jasmina Pacek, prodekanica za studijske programe</w:t>
      </w:r>
    </w:p>
    <w:p w14:paraId="4BB51959" w14:textId="77777777" w:rsidR="0083690E" w:rsidRPr="002A14F7" w:rsidRDefault="0083690E" w:rsidP="0083690E">
      <w:pPr>
        <w:pStyle w:val="ListParagraph"/>
        <w:numPr>
          <w:ilvl w:val="0"/>
          <w:numId w:val="246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2A14F7">
        <w:rPr>
          <w:rFonts w:ascii="Calibri" w:hAnsi="Calibri" w:cs="Calibri"/>
        </w:rPr>
        <w:t>izv. prof. dr. sc. Krešimir Purgar, prodekan za znanost i projekte</w:t>
      </w:r>
    </w:p>
    <w:p w14:paraId="7D9A4C49" w14:textId="77777777" w:rsidR="0083690E" w:rsidRPr="002A14F7" w:rsidRDefault="0083690E" w:rsidP="0083690E">
      <w:pPr>
        <w:pStyle w:val="ListParagraph"/>
        <w:numPr>
          <w:ilvl w:val="0"/>
          <w:numId w:val="246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2A14F7">
        <w:rPr>
          <w:rFonts w:ascii="Calibri" w:hAnsi="Calibri" w:cs="Calibri"/>
        </w:rPr>
        <w:t>izv. prof. art. Anđelko Mrkonjić, prodekan za razvoj kulturne i kreativne industrije</w:t>
      </w:r>
    </w:p>
    <w:p w14:paraId="236D8E5F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</w:p>
    <w:p w14:paraId="3CFBA41C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  <w:r w:rsidRPr="00B05BC0">
        <w:rPr>
          <w:rFonts w:ascii="Calibri" w:hAnsi="Calibri" w:cs="Calibri"/>
        </w:rPr>
        <w:t>Ured za unaprjeđenje i osiguranje kvalitete:</w:t>
      </w:r>
    </w:p>
    <w:p w14:paraId="1CD39898" w14:textId="77777777" w:rsidR="0083690E" w:rsidRPr="0033528B" w:rsidRDefault="0083690E" w:rsidP="0083690E">
      <w:pPr>
        <w:pStyle w:val="ListParagraph"/>
        <w:numPr>
          <w:ilvl w:val="0"/>
          <w:numId w:val="247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Ines Šobota, dipl.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oec.</w:t>
      </w:r>
    </w:p>
    <w:p w14:paraId="7C91D190" w14:textId="77777777" w:rsidR="0083690E" w:rsidRPr="0033528B" w:rsidRDefault="0083690E" w:rsidP="0083690E">
      <w:pPr>
        <w:pStyle w:val="ListParagraph"/>
        <w:numPr>
          <w:ilvl w:val="0"/>
          <w:numId w:val="247"/>
        </w:numPr>
        <w:spacing w:line="240" w:lineRule="auto"/>
        <w:ind w:left="1281" w:hanging="357"/>
        <w:contextualSpacing w:val="0"/>
        <w:rPr>
          <w:rFonts w:ascii="Calibri" w:hAnsi="Calibri" w:cs="Calibri"/>
        </w:rPr>
      </w:pPr>
      <w:r w:rsidRPr="0033528B">
        <w:rPr>
          <w:rFonts w:ascii="Calibri" w:hAnsi="Calibri" w:cs="Calibri"/>
        </w:rPr>
        <w:t>Gordana Barišić, bacc.</w:t>
      </w:r>
      <w:r>
        <w:rPr>
          <w:rFonts w:ascii="Calibri" w:hAnsi="Calibri" w:cs="Calibri"/>
        </w:rPr>
        <w:t xml:space="preserve"> </w:t>
      </w:r>
      <w:r w:rsidRPr="0033528B">
        <w:rPr>
          <w:rFonts w:ascii="Calibri" w:hAnsi="Calibri" w:cs="Calibri"/>
        </w:rPr>
        <w:t>ing.</w:t>
      </w:r>
    </w:p>
    <w:p w14:paraId="0121730F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</w:p>
    <w:p w14:paraId="7B47AFBB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</w:p>
    <w:p w14:paraId="082D9C5D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</w:p>
    <w:p w14:paraId="58D44B5D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</w:rPr>
      </w:pPr>
    </w:p>
    <w:p w14:paraId="635C15BC" w14:textId="77777777" w:rsidR="0083690E" w:rsidRPr="00B05BC0" w:rsidRDefault="0083690E" w:rsidP="0083690E">
      <w:pPr>
        <w:spacing w:line="240" w:lineRule="auto"/>
        <w:ind w:left="567"/>
        <w:rPr>
          <w:rFonts w:ascii="Calibri" w:hAnsi="Calibri" w:cs="Calibri"/>
          <w:sz w:val="24"/>
          <w:szCs w:val="24"/>
        </w:rPr>
      </w:pPr>
    </w:p>
    <w:p w14:paraId="5EBABD2A" w14:textId="79CA673E" w:rsidR="0083690E" w:rsidRDefault="0083690E" w:rsidP="0083690E">
      <w:pPr>
        <w:spacing w:line="240" w:lineRule="auto"/>
        <w:ind w:left="567"/>
        <w:rPr>
          <w:rFonts w:ascii="Calibri" w:hAnsi="Calibri" w:cs="Calibri"/>
          <w:lang w:bidi="hr-HR"/>
        </w:rPr>
      </w:pPr>
      <w:r w:rsidRPr="00B05BC0">
        <w:rPr>
          <w:rFonts w:ascii="Calibri" w:hAnsi="Calibri" w:cs="Calibri"/>
          <w:lang w:bidi="hr-HR"/>
        </w:rPr>
        <w:t xml:space="preserve">Priručnik je usvojen na </w:t>
      </w:r>
      <w:r w:rsidR="003B7D04">
        <w:rPr>
          <w:rFonts w:ascii="Calibri" w:hAnsi="Calibri" w:cs="Calibri"/>
          <w:lang w:bidi="hr-HR"/>
        </w:rPr>
        <w:t>Vijeću Akademije dana 11. prosinca 2019. godine</w:t>
      </w:r>
    </w:p>
    <w:p w14:paraId="3CF7D55E" w14:textId="77777777" w:rsidR="0083690E" w:rsidRPr="009A033F" w:rsidRDefault="0083690E" w:rsidP="0083690E">
      <w:pPr>
        <w:rPr>
          <w:lang w:bidi="hr-HR"/>
        </w:rPr>
      </w:pP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BF060" wp14:editId="56C15D0E">
                <wp:simplePos x="0" y="0"/>
                <wp:positionH relativeFrom="column">
                  <wp:posOffset>0</wp:posOffset>
                </wp:positionH>
                <wp:positionV relativeFrom="paragraph">
                  <wp:posOffset>718820</wp:posOffset>
                </wp:positionV>
                <wp:extent cx="7548664" cy="992221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664" cy="992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01AEA5" id="Rectangle 8" o:spid="_x0000_s1026" style="position:absolute;margin-left:0;margin-top:56.6pt;width:594.4pt;height:78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8WkAIAAIQFAAAOAAAAZHJzL2Uyb0RvYy54bWysVEtv2zAMvg/YfxB0X50Y6SuoUwQtOgwo&#10;2qIP9KzIUixAEjVJiZP9+lHyI21X7DAsB0UUyY/kZ5IXlzujyVb4oMBWdHo0oURYDrWy64q+PN98&#10;O6MkRGZrpsGKiu5FoJeLr18uWjcXJTSga+EJgtgwb11FmxjdvCgCb4Rh4QicsKiU4A2LKPp1UXvW&#10;IrrRRTmZnBQt+Np54CIEfL3ulHSR8aUUPN5LGUQkuqKYW8ynz+cqncXigs3XnrlG8T4N9g9ZGKYs&#10;Bh2hrllkZOPVH1BGcQ8BZDziYAqQUnGRa8BqppMP1Tw1zIlcC5IT3EhT+H+w/G774ImqK4ofyjKD&#10;n+gRSWN2rQU5S/S0LszR6sk9+F4KeE217qQ36R+rILtM6X6kVOwi4fh4ejw7OzmZUcJRd35eluU0&#10;gRYHb+dD/C7AkHSpqMfomUm2vQ2xMx1MUrAAWtU3SusspDYRV9qTLcMPvFoP4O+stE22FpJXB5he&#10;ilRYV0q+xb0WyU7bRyGREUy+zInkXjwEYZwLG6edqmG16GIfT/DXlzZ65EIzYEKWGH/E7gHeFzBg&#10;d1n29slV5FYenSd/S6xzHj1yZLBxdDbKgv8MQGNVfeTOfiCpoyaxtIJ6j/3ioRuk4PiNws92y0J8&#10;YB4nB2cMt0G8x0NqaCsK/Y2SBvyvz96TPTY0ailpcRIrGn5umBeU6B8WW/18Opul0c3C7Pi0RMG/&#10;1azeauzGXAH2whT3juP5muyjHq7Sg3nFpbFMUVHFLMfYFeXRD8JV7DYErh0ulstshuPqWLy1T44n&#10;8MRqasvn3Svzru/diF1/B8PUsvmHFu5sk6eF5SaCVLm/D7z2fOOo58bp11LaJW/lbHVYnovfAAAA&#10;//8DAFBLAwQUAAYACAAAACEAlLBJAN8AAAAJAQAADwAAAGRycy9kb3ducmV2LnhtbEyPwUrEMBCG&#10;74LvEEbwIm7aBpdamy4qCF48uC7iMduMTdgmKU227fr0zp70OPMP/3xfvVlczyYcow1eQr7KgKFv&#10;g7a+k7D7eLktgcWkvFZ98CjhhBE2zeVFrSodZv+O0zZ1jEp8rJQEk9JQcR5bg07FVRjQU/YdRqcS&#10;jWPH9ahmKnc9L7JszZ2ynj4YNeCzwfawPToJbychXqcbcZh3VnT2h389fZog5fXV8vgALOGS/o7h&#10;jE/o0BDTPhy9jqyXQCKJtrkogJ3jvCxJZS+hWN/fAW9q/t+g+QUAAP//AwBQSwECLQAUAAYACAAA&#10;ACEAtoM4kv4AAADhAQAAEwAAAAAAAAAAAAAAAAAAAAAAW0NvbnRlbnRfVHlwZXNdLnhtbFBLAQIt&#10;ABQABgAIAAAAIQA4/SH/1gAAAJQBAAALAAAAAAAAAAAAAAAAAC8BAABfcmVscy8ucmVsc1BLAQIt&#10;ABQABgAIAAAAIQCvV68WkAIAAIQFAAAOAAAAAAAAAAAAAAAAAC4CAABkcnMvZTJvRG9jLnhtbFBL&#10;AQItABQABgAIAAAAIQCUsEkA3wAAAAkBAAAPAAAAAAAAAAAAAAAAAOoEAABkcnMvZG93bnJldi54&#10;bWxQSwUGAAAAAAQABADzAAAA9gUAAAAA&#10;" fillcolor="white [3212]" stroked="f" strokeweight="1pt"/>
            </w:pict>
          </mc:Fallback>
        </mc:AlternateContent>
      </w:r>
      <w:r>
        <w:rPr>
          <w:lang w:bidi="hr-HR"/>
        </w:rPr>
        <w:br w:type="page"/>
      </w:r>
    </w:p>
    <w:sdt>
      <w:sdtPr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hr-HR"/>
        </w:rPr>
        <w:id w:val="-1337074008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0AC13A36" w14:textId="77777777" w:rsidR="0083690E" w:rsidRPr="00D05B0F" w:rsidRDefault="0083690E" w:rsidP="0083690E">
          <w:pPr>
            <w:pStyle w:val="TOCHeading"/>
            <w:spacing w:before="0" w:line="240" w:lineRule="auto"/>
            <w:ind w:right="565"/>
            <w:rPr>
              <w:rStyle w:val="Heading4Char"/>
              <w:rFonts w:ascii="Calibri" w:hAnsi="Calibri" w:cs="Calibri"/>
              <w:b/>
              <w:bCs/>
              <w:color w:val="000000" w:themeColor="text1"/>
              <w:sz w:val="24"/>
              <w:szCs w:val="24"/>
              <w:lang w:val="hr-HR"/>
            </w:rPr>
          </w:pPr>
          <w:r w:rsidRPr="00D05B0F">
            <w:rPr>
              <w:rStyle w:val="Heading4Char"/>
              <w:rFonts w:ascii="Calibri" w:hAnsi="Calibri" w:cs="Calibri"/>
              <w:b/>
              <w:bCs/>
              <w:i w:val="0"/>
              <w:iCs w:val="0"/>
              <w:color w:val="000000" w:themeColor="text1"/>
              <w:sz w:val="24"/>
              <w:szCs w:val="24"/>
              <w:lang w:val="hr-HR"/>
            </w:rPr>
            <w:t>SADRŽAJ</w:t>
          </w:r>
        </w:p>
        <w:p w14:paraId="31E2F2E6" w14:textId="77777777" w:rsidR="0083690E" w:rsidRPr="00B05BC0" w:rsidRDefault="0083690E" w:rsidP="0083690E">
          <w:pPr>
            <w:spacing w:line="240" w:lineRule="auto"/>
            <w:ind w:right="565"/>
            <w:rPr>
              <w:rFonts w:ascii="Calibri" w:hAnsi="Calibri" w:cs="Calibri"/>
            </w:rPr>
          </w:pPr>
        </w:p>
        <w:p w14:paraId="6A8D2DC1" w14:textId="77777777" w:rsidR="0083690E" w:rsidRPr="00144069" w:rsidRDefault="0083690E" w:rsidP="0083690E">
          <w:pPr>
            <w:pStyle w:val="TOC1"/>
            <w:ind w:right="565"/>
            <w:rPr>
              <w:rFonts w:asciiTheme="minorHAnsi" w:eastAsiaTheme="minorEastAsia" w:hAnsiTheme="minorHAnsi" w:cstheme="minorBidi"/>
              <w:b/>
              <w:bCs/>
              <w:sz w:val="24"/>
              <w:szCs w:val="24"/>
              <w:lang w:eastAsia="en-GB"/>
            </w:rPr>
          </w:pPr>
          <w:r w:rsidRPr="00B05BC0">
            <w:fldChar w:fldCharType="begin"/>
          </w:r>
          <w:r w:rsidRPr="00B05BC0">
            <w:instrText xml:space="preserve"> TOC \o "1-3" \h \z \u </w:instrText>
          </w:r>
          <w:r w:rsidRPr="00B05BC0">
            <w:fldChar w:fldCharType="separate"/>
          </w:r>
          <w:hyperlink w:anchor="_Toc24548023" w:history="1">
            <w:r w:rsidRPr="00144069">
              <w:rPr>
                <w:rStyle w:val="Hyperlink"/>
                <w:b/>
                <w:bCs/>
              </w:rPr>
              <w:t>UVOD</w:t>
            </w:r>
            <w:r w:rsidRPr="00144069">
              <w:rPr>
                <w:b/>
                <w:bCs/>
                <w:webHidden/>
              </w:rPr>
              <w:tab/>
            </w:r>
            <w:r w:rsidRPr="00144069">
              <w:rPr>
                <w:b/>
                <w:bCs/>
                <w:webHidden/>
              </w:rPr>
              <w:fldChar w:fldCharType="begin"/>
            </w:r>
            <w:r w:rsidRPr="00144069">
              <w:rPr>
                <w:b/>
                <w:bCs/>
                <w:webHidden/>
              </w:rPr>
              <w:instrText xml:space="preserve"> PAGEREF _Toc24548023 \h </w:instrText>
            </w:r>
            <w:r w:rsidRPr="00144069">
              <w:rPr>
                <w:b/>
                <w:bCs/>
                <w:webHidden/>
              </w:rPr>
            </w:r>
            <w:r w:rsidRPr="00144069">
              <w:rPr>
                <w:b/>
                <w:bCs/>
                <w:webHidden/>
              </w:rPr>
              <w:fldChar w:fldCharType="separate"/>
            </w:r>
            <w:r>
              <w:rPr>
                <w:b/>
                <w:bCs/>
                <w:webHidden/>
              </w:rPr>
              <w:t>1</w:t>
            </w:r>
            <w:r w:rsidRPr="00144069">
              <w:rPr>
                <w:b/>
                <w:bCs/>
                <w:webHidden/>
              </w:rPr>
              <w:fldChar w:fldCharType="end"/>
            </w:r>
          </w:hyperlink>
        </w:p>
        <w:p w14:paraId="45213AE7" w14:textId="77777777" w:rsidR="0083690E" w:rsidRPr="00144069" w:rsidRDefault="00E0460B" w:rsidP="0083690E">
          <w:pPr>
            <w:pStyle w:val="TOC1"/>
            <w:ind w:right="565"/>
            <w:rPr>
              <w:rFonts w:asciiTheme="minorHAnsi" w:eastAsiaTheme="minorEastAsia" w:hAnsiTheme="minorHAnsi" w:cstheme="minorBidi"/>
              <w:b/>
              <w:bCs/>
              <w:sz w:val="24"/>
              <w:szCs w:val="24"/>
              <w:lang w:eastAsia="en-GB"/>
            </w:rPr>
          </w:pPr>
          <w:hyperlink w:anchor="_Toc24548024" w:history="1">
            <w:r w:rsidR="0083690E" w:rsidRPr="00144069">
              <w:rPr>
                <w:rStyle w:val="Hyperlink"/>
                <w:b/>
                <w:bCs/>
              </w:rPr>
              <w:t>CILJ PRIRUČNIKA I PODRUČJA VR</w:t>
            </w:r>
            <w:r w:rsidR="0083690E">
              <w:rPr>
                <w:rStyle w:val="Hyperlink"/>
                <w:b/>
                <w:bCs/>
              </w:rPr>
              <w:t>J</w:t>
            </w:r>
            <w:r w:rsidR="0083690E" w:rsidRPr="00144069">
              <w:rPr>
                <w:rStyle w:val="Hyperlink"/>
                <w:b/>
                <w:bCs/>
              </w:rPr>
              <w:t>EDNOVANJA</w:t>
            </w:r>
            <w:r w:rsidR="0083690E" w:rsidRPr="00144069">
              <w:rPr>
                <w:b/>
                <w:bCs/>
                <w:webHidden/>
              </w:rPr>
              <w:tab/>
            </w:r>
            <w:r w:rsidR="0083690E" w:rsidRPr="00144069">
              <w:rPr>
                <w:b/>
                <w:bCs/>
                <w:webHidden/>
              </w:rPr>
              <w:fldChar w:fldCharType="begin"/>
            </w:r>
            <w:r w:rsidR="0083690E" w:rsidRPr="00144069">
              <w:rPr>
                <w:b/>
                <w:bCs/>
                <w:webHidden/>
              </w:rPr>
              <w:instrText xml:space="preserve"> PAGEREF _Toc24548024 \h </w:instrText>
            </w:r>
            <w:r w:rsidR="0083690E" w:rsidRPr="00144069">
              <w:rPr>
                <w:b/>
                <w:bCs/>
                <w:webHidden/>
              </w:rPr>
            </w:r>
            <w:r w:rsidR="0083690E" w:rsidRPr="00144069">
              <w:rPr>
                <w:b/>
                <w:bCs/>
                <w:webHidden/>
              </w:rPr>
              <w:fldChar w:fldCharType="separate"/>
            </w:r>
            <w:r w:rsidR="0083690E">
              <w:rPr>
                <w:b/>
                <w:bCs/>
                <w:webHidden/>
              </w:rPr>
              <w:t>2</w:t>
            </w:r>
            <w:r w:rsidR="0083690E" w:rsidRPr="00144069">
              <w:rPr>
                <w:b/>
                <w:bCs/>
                <w:webHidden/>
              </w:rPr>
              <w:fldChar w:fldCharType="end"/>
            </w:r>
          </w:hyperlink>
        </w:p>
        <w:p w14:paraId="26DD7813" w14:textId="77777777" w:rsidR="0083690E" w:rsidRPr="00144069" w:rsidRDefault="00E0460B" w:rsidP="0083690E">
          <w:pPr>
            <w:pStyle w:val="TOC1"/>
            <w:ind w:right="565"/>
            <w:rPr>
              <w:rFonts w:asciiTheme="minorHAnsi" w:eastAsiaTheme="minorEastAsia" w:hAnsiTheme="minorHAnsi" w:cstheme="minorBidi"/>
              <w:b/>
              <w:bCs/>
              <w:sz w:val="24"/>
              <w:szCs w:val="24"/>
              <w:lang w:eastAsia="en-GB"/>
            </w:rPr>
          </w:pPr>
          <w:hyperlink w:anchor="_Toc24548025" w:history="1">
            <w:r w:rsidR="0083690E" w:rsidRPr="00144069">
              <w:rPr>
                <w:rStyle w:val="Hyperlink"/>
                <w:b/>
                <w:bCs/>
              </w:rPr>
              <w:t>SUSTAV ZA OSIGURAVANJE I UNAPRJEĐIVANJE KVALITETE</w:t>
            </w:r>
            <w:r w:rsidR="0083690E" w:rsidRPr="00144069">
              <w:rPr>
                <w:b/>
                <w:bCs/>
                <w:webHidden/>
              </w:rPr>
              <w:tab/>
            </w:r>
            <w:r w:rsidR="0083690E" w:rsidRPr="00144069">
              <w:rPr>
                <w:b/>
                <w:bCs/>
                <w:webHidden/>
              </w:rPr>
              <w:fldChar w:fldCharType="begin"/>
            </w:r>
            <w:r w:rsidR="0083690E" w:rsidRPr="00144069">
              <w:rPr>
                <w:b/>
                <w:bCs/>
                <w:webHidden/>
              </w:rPr>
              <w:instrText xml:space="preserve"> PAGEREF _Toc24548025 \h </w:instrText>
            </w:r>
            <w:r w:rsidR="0083690E" w:rsidRPr="00144069">
              <w:rPr>
                <w:b/>
                <w:bCs/>
                <w:webHidden/>
              </w:rPr>
            </w:r>
            <w:r w:rsidR="0083690E" w:rsidRPr="00144069">
              <w:rPr>
                <w:b/>
                <w:bCs/>
                <w:webHidden/>
              </w:rPr>
              <w:fldChar w:fldCharType="separate"/>
            </w:r>
            <w:r w:rsidR="0083690E">
              <w:rPr>
                <w:b/>
                <w:bCs/>
                <w:webHidden/>
              </w:rPr>
              <w:t>3</w:t>
            </w:r>
            <w:r w:rsidR="0083690E" w:rsidRPr="00144069">
              <w:rPr>
                <w:b/>
                <w:bCs/>
                <w:webHidden/>
              </w:rPr>
              <w:fldChar w:fldCharType="end"/>
            </w:r>
          </w:hyperlink>
        </w:p>
        <w:p w14:paraId="195447AC" w14:textId="77777777" w:rsidR="0083690E" w:rsidRPr="00B03D80" w:rsidRDefault="00E0460B" w:rsidP="0083690E">
          <w:pPr>
            <w:pStyle w:val="TOC2"/>
            <w:rPr>
              <w:rFonts w:asciiTheme="minorHAnsi" w:eastAsiaTheme="minorEastAsia" w:hAnsiTheme="minorHAnsi" w:cstheme="minorBidi"/>
              <w:lang w:eastAsia="en-GB"/>
            </w:rPr>
          </w:pPr>
          <w:hyperlink w:anchor="_Toc24548026" w:history="1">
            <w:r w:rsidR="0083690E" w:rsidRPr="00B03D80">
              <w:rPr>
                <w:rStyle w:val="Hyperlink"/>
                <w:b w:val="0"/>
                <w:bCs w:val="0"/>
                <w:sz w:val="20"/>
                <w:szCs w:val="20"/>
              </w:rPr>
              <w:t>Svrha i cilj sustava osiguravanja i unapr</w:t>
            </w:r>
            <w:r w:rsidR="0083690E">
              <w:rPr>
                <w:rStyle w:val="Hyperlink"/>
                <w:b w:val="0"/>
                <w:bCs w:val="0"/>
                <w:sz w:val="20"/>
                <w:szCs w:val="20"/>
              </w:rPr>
              <w:t>j</w:t>
            </w:r>
            <w:r w:rsidR="0083690E" w:rsidRPr="00B03D80">
              <w:rPr>
                <w:rStyle w:val="Hyperlink"/>
                <w:b w:val="0"/>
                <w:bCs w:val="0"/>
                <w:sz w:val="20"/>
                <w:szCs w:val="20"/>
              </w:rPr>
              <w:t>eđivanja kvalitete</w:t>
            </w:r>
            <w:r w:rsidR="0083690E" w:rsidRPr="00B03D80">
              <w:rPr>
                <w:webHidden/>
              </w:rPr>
              <w:tab/>
            </w:r>
            <w:r w:rsidR="0083690E" w:rsidRPr="00B03D80">
              <w:rPr>
                <w:webHidden/>
              </w:rPr>
              <w:fldChar w:fldCharType="begin"/>
            </w:r>
            <w:r w:rsidR="0083690E" w:rsidRPr="00B03D80">
              <w:rPr>
                <w:webHidden/>
              </w:rPr>
              <w:instrText xml:space="preserve"> PAGEREF _Toc24548026 \h </w:instrText>
            </w:r>
            <w:r w:rsidR="0083690E" w:rsidRPr="00B03D80">
              <w:rPr>
                <w:webHidden/>
              </w:rPr>
            </w:r>
            <w:r w:rsidR="0083690E" w:rsidRPr="00B03D80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3</w:t>
            </w:r>
            <w:r w:rsidR="0083690E" w:rsidRPr="00B03D80">
              <w:rPr>
                <w:webHidden/>
              </w:rPr>
              <w:fldChar w:fldCharType="end"/>
            </w:r>
          </w:hyperlink>
        </w:p>
        <w:p w14:paraId="514E51FF" w14:textId="77777777" w:rsidR="0083690E" w:rsidRPr="00B03D80" w:rsidRDefault="00E0460B" w:rsidP="0083690E">
          <w:pPr>
            <w:pStyle w:val="TOC2"/>
            <w:rPr>
              <w:rFonts w:asciiTheme="minorHAnsi" w:eastAsiaTheme="minorEastAsia" w:hAnsiTheme="minorHAnsi" w:cstheme="minorBidi"/>
              <w:lang w:eastAsia="en-GB"/>
            </w:rPr>
          </w:pPr>
          <w:hyperlink w:anchor="_Toc24548027" w:history="1">
            <w:r w:rsidR="0083690E" w:rsidRPr="00B03D80">
              <w:rPr>
                <w:rStyle w:val="Hyperlink"/>
                <w:b w:val="0"/>
                <w:bCs w:val="0"/>
                <w:sz w:val="20"/>
                <w:szCs w:val="20"/>
              </w:rPr>
              <w:t>Ustroj sustava za osiguravanje i unaprjeđivanje kvalitete</w:t>
            </w:r>
            <w:r w:rsidR="0083690E" w:rsidRPr="00B03D80">
              <w:rPr>
                <w:webHidden/>
              </w:rPr>
              <w:tab/>
            </w:r>
            <w:r w:rsidR="0083690E" w:rsidRPr="00B03D80">
              <w:rPr>
                <w:webHidden/>
              </w:rPr>
              <w:fldChar w:fldCharType="begin"/>
            </w:r>
            <w:r w:rsidR="0083690E" w:rsidRPr="00B03D80">
              <w:rPr>
                <w:webHidden/>
              </w:rPr>
              <w:instrText xml:space="preserve"> PAGEREF _Toc24548027 \h </w:instrText>
            </w:r>
            <w:r w:rsidR="0083690E" w:rsidRPr="00B03D80">
              <w:rPr>
                <w:webHidden/>
              </w:rPr>
            </w:r>
            <w:r w:rsidR="0083690E" w:rsidRPr="00B03D80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3</w:t>
            </w:r>
            <w:r w:rsidR="0083690E" w:rsidRPr="00B03D80">
              <w:rPr>
                <w:webHidden/>
              </w:rPr>
              <w:fldChar w:fldCharType="end"/>
            </w:r>
          </w:hyperlink>
        </w:p>
        <w:p w14:paraId="44AC8C89" w14:textId="77777777" w:rsidR="0083690E" w:rsidRPr="00B03D80" w:rsidRDefault="00E0460B" w:rsidP="0083690E">
          <w:pPr>
            <w:pStyle w:val="TOC2"/>
            <w:rPr>
              <w:rFonts w:asciiTheme="minorHAnsi" w:eastAsiaTheme="minorEastAsia" w:hAnsiTheme="minorHAnsi" w:cstheme="minorBidi"/>
              <w:lang w:eastAsia="en-GB"/>
            </w:rPr>
          </w:pPr>
          <w:hyperlink w:anchor="_Toc24548028" w:history="1">
            <w:r w:rsidR="0083690E" w:rsidRPr="00B03D80">
              <w:rPr>
                <w:rStyle w:val="Hyperlink"/>
                <w:rFonts w:eastAsia="Times New Roman"/>
                <w:b w:val="0"/>
                <w:bCs w:val="0"/>
                <w:sz w:val="20"/>
                <w:szCs w:val="20"/>
                <w:lang w:eastAsia="hr-HR" w:bidi="hr-HR"/>
              </w:rPr>
              <w:t>Dokumenti na kojima se temelji sustav osiguravanja i unaprjeđivanja</w:t>
            </w:r>
            <w:r w:rsidR="0083690E" w:rsidRPr="00B03D80">
              <w:rPr>
                <w:rStyle w:val="Hyperlink"/>
                <w:rFonts w:eastAsia="Times New Roman"/>
                <w:b w:val="0"/>
                <w:bCs w:val="0"/>
                <w:spacing w:val="-10"/>
                <w:sz w:val="20"/>
                <w:szCs w:val="20"/>
                <w:lang w:eastAsia="hr-HR" w:bidi="hr-HR"/>
              </w:rPr>
              <w:t xml:space="preserve"> </w:t>
            </w:r>
            <w:r w:rsidR="0083690E" w:rsidRPr="00B03D80">
              <w:rPr>
                <w:rStyle w:val="Hyperlink"/>
                <w:rFonts w:eastAsia="Times New Roman"/>
                <w:b w:val="0"/>
                <w:bCs w:val="0"/>
                <w:sz w:val="20"/>
                <w:szCs w:val="20"/>
                <w:lang w:eastAsia="hr-HR" w:bidi="hr-HR"/>
              </w:rPr>
              <w:t>kvalitete</w:t>
            </w:r>
            <w:r w:rsidR="0083690E" w:rsidRPr="00B03D80">
              <w:rPr>
                <w:webHidden/>
              </w:rPr>
              <w:tab/>
            </w:r>
            <w:r w:rsidR="0083690E" w:rsidRPr="00B03D80">
              <w:rPr>
                <w:webHidden/>
              </w:rPr>
              <w:fldChar w:fldCharType="begin"/>
            </w:r>
            <w:r w:rsidR="0083690E" w:rsidRPr="00B03D80">
              <w:rPr>
                <w:webHidden/>
              </w:rPr>
              <w:instrText xml:space="preserve"> PAGEREF _Toc24548028 \h </w:instrText>
            </w:r>
            <w:r w:rsidR="0083690E" w:rsidRPr="00B03D80">
              <w:rPr>
                <w:webHidden/>
              </w:rPr>
            </w:r>
            <w:r w:rsidR="0083690E" w:rsidRPr="00B03D80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4</w:t>
            </w:r>
            <w:r w:rsidR="0083690E" w:rsidRPr="00B03D80">
              <w:rPr>
                <w:webHidden/>
              </w:rPr>
              <w:fldChar w:fldCharType="end"/>
            </w:r>
          </w:hyperlink>
        </w:p>
        <w:p w14:paraId="2A984900" w14:textId="77777777" w:rsidR="0083690E" w:rsidRPr="00B03D80" w:rsidRDefault="00E0460B" w:rsidP="0083690E">
          <w:pPr>
            <w:pStyle w:val="TOC2"/>
            <w:rPr>
              <w:rFonts w:asciiTheme="minorHAnsi" w:eastAsiaTheme="minorEastAsia" w:hAnsiTheme="minorHAnsi" w:cstheme="minorBidi"/>
              <w:lang w:eastAsia="en-GB"/>
            </w:rPr>
          </w:pPr>
          <w:hyperlink w:anchor="_Toc24548029" w:history="1">
            <w:r w:rsidR="0083690E" w:rsidRPr="00B03D80">
              <w:rPr>
                <w:rStyle w:val="Hyperlink"/>
                <w:b w:val="0"/>
                <w:bCs w:val="0"/>
                <w:sz w:val="20"/>
                <w:szCs w:val="20"/>
                <w:lang w:eastAsia="hr-HR" w:bidi="hr-HR"/>
              </w:rPr>
              <w:t>Mehanizmi praćenja i vr</w:t>
            </w:r>
            <w:r w:rsidR="0083690E">
              <w:rPr>
                <w:rStyle w:val="Hyperlink"/>
                <w:b w:val="0"/>
                <w:bCs w:val="0"/>
                <w:sz w:val="20"/>
                <w:szCs w:val="20"/>
                <w:lang w:eastAsia="hr-HR" w:bidi="hr-HR"/>
              </w:rPr>
              <w:t>j</w:t>
            </w:r>
            <w:r w:rsidR="0083690E" w:rsidRPr="00B03D80">
              <w:rPr>
                <w:rStyle w:val="Hyperlink"/>
                <w:b w:val="0"/>
                <w:bCs w:val="0"/>
                <w:sz w:val="20"/>
                <w:szCs w:val="20"/>
                <w:lang w:eastAsia="hr-HR" w:bidi="hr-HR"/>
              </w:rPr>
              <w:t>ednovanja</w:t>
            </w:r>
            <w:r w:rsidR="0083690E" w:rsidRPr="00B03D80">
              <w:rPr>
                <w:webHidden/>
              </w:rPr>
              <w:tab/>
            </w:r>
            <w:r w:rsidR="0083690E" w:rsidRPr="00B03D80">
              <w:rPr>
                <w:webHidden/>
              </w:rPr>
              <w:fldChar w:fldCharType="begin"/>
            </w:r>
            <w:r w:rsidR="0083690E" w:rsidRPr="00B03D80">
              <w:rPr>
                <w:webHidden/>
              </w:rPr>
              <w:instrText xml:space="preserve"> PAGEREF _Toc24548029 \h </w:instrText>
            </w:r>
            <w:r w:rsidR="0083690E" w:rsidRPr="00B03D80">
              <w:rPr>
                <w:webHidden/>
              </w:rPr>
            </w:r>
            <w:r w:rsidR="0083690E" w:rsidRPr="00B03D80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5</w:t>
            </w:r>
            <w:r w:rsidR="0083690E" w:rsidRPr="00B03D80">
              <w:rPr>
                <w:webHidden/>
              </w:rPr>
              <w:fldChar w:fldCharType="end"/>
            </w:r>
          </w:hyperlink>
        </w:p>
        <w:p w14:paraId="2F3547B0" w14:textId="77777777" w:rsidR="0083690E" w:rsidRDefault="00E0460B" w:rsidP="0083690E">
          <w:pPr>
            <w:pStyle w:val="TOC1"/>
            <w:ind w:right="565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24548030" w:history="1">
            <w:r w:rsidR="0083690E" w:rsidRPr="008A30D0">
              <w:rPr>
                <w:rStyle w:val="Hyperlink"/>
                <w:b/>
                <w:bCs/>
              </w:rPr>
              <w:t xml:space="preserve">POSTUPCI I STANDARDI OSIGURAVANJA I </w:t>
            </w:r>
            <w:r w:rsidR="0083690E">
              <w:rPr>
                <w:rStyle w:val="Hyperlink"/>
                <w:b/>
                <w:bCs/>
              </w:rPr>
              <w:t>UNAPRJEĐ</w:t>
            </w:r>
            <w:r w:rsidR="0083690E" w:rsidRPr="008A30D0">
              <w:rPr>
                <w:rStyle w:val="Hyperlink"/>
                <w:b/>
                <w:bCs/>
              </w:rPr>
              <w:t>IVANJA KVALITETE</w:t>
            </w:r>
            <w:r w:rsidR="0083690E" w:rsidRPr="00144069">
              <w:rPr>
                <w:b/>
                <w:bCs/>
                <w:webHidden/>
              </w:rPr>
              <w:tab/>
            </w:r>
            <w:r w:rsidR="0083690E" w:rsidRPr="00144069">
              <w:rPr>
                <w:b/>
                <w:bCs/>
                <w:webHidden/>
              </w:rPr>
              <w:fldChar w:fldCharType="begin"/>
            </w:r>
            <w:r w:rsidR="0083690E" w:rsidRPr="00144069">
              <w:rPr>
                <w:b/>
                <w:bCs/>
                <w:webHidden/>
              </w:rPr>
              <w:instrText xml:space="preserve"> PAGEREF _Toc24548030 \h </w:instrText>
            </w:r>
            <w:r w:rsidR="0083690E" w:rsidRPr="00144069">
              <w:rPr>
                <w:b/>
                <w:bCs/>
                <w:webHidden/>
              </w:rPr>
            </w:r>
            <w:r w:rsidR="0083690E" w:rsidRPr="00144069">
              <w:rPr>
                <w:b/>
                <w:bCs/>
                <w:webHidden/>
              </w:rPr>
              <w:fldChar w:fldCharType="separate"/>
            </w:r>
            <w:r w:rsidR="0083690E">
              <w:rPr>
                <w:b/>
                <w:bCs/>
                <w:webHidden/>
              </w:rPr>
              <w:t>6</w:t>
            </w:r>
            <w:r w:rsidR="0083690E" w:rsidRPr="00144069">
              <w:rPr>
                <w:b/>
                <w:bCs/>
                <w:webHidden/>
              </w:rPr>
              <w:fldChar w:fldCharType="end"/>
            </w:r>
          </w:hyperlink>
        </w:p>
        <w:p w14:paraId="2A0BF7BE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24548031" w:history="1">
            <w:r w:rsidR="0083690E" w:rsidRPr="000E360D">
              <w:rPr>
                <w:rStyle w:val="Hyperlink"/>
                <w:b w:val="0"/>
                <w:bCs w:val="0"/>
              </w:rPr>
              <w:t>STRATEGIJA RAZVOJA I POSTUPCI OSIGURAVANJA KVALITETE</w:t>
            </w:r>
            <w:r w:rsidR="0083690E" w:rsidRPr="000E360D">
              <w:rPr>
                <w:webHidden/>
              </w:rPr>
              <w:tab/>
            </w:r>
            <w:r w:rsidR="0083690E" w:rsidRPr="000E360D">
              <w:rPr>
                <w:webHidden/>
              </w:rPr>
              <w:fldChar w:fldCharType="begin"/>
            </w:r>
            <w:r w:rsidR="0083690E" w:rsidRPr="000E360D">
              <w:rPr>
                <w:webHidden/>
              </w:rPr>
              <w:instrText xml:space="preserve"> PAGEREF _Toc24548031 \h </w:instrText>
            </w:r>
            <w:r w:rsidR="0083690E" w:rsidRPr="000E360D">
              <w:rPr>
                <w:webHidden/>
              </w:rPr>
            </w:r>
            <w:r w:rsidR="0083690E" w:rsidRPr="000E360D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6</w:t>
            </w:r>
            <w:r w:rsidR="0083690E" w:rsidRPr="000E360D">
              <w:rPr>
                <w:webHidden/>
              </w:rPr>
              <w:fldChar w:fldCharType="end"/>
            </w:r>
          </w:hyperlink>
        </w:p>
        <w:p w14:paraId="282BEE78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32" w:history="1">
            <w:r w:rsidR="0083690E" w:rsidRPr="000E360D">
              <w:rPr>
                <w:rStyle w:val="Hyperlink"/>
                <w:sz w:val="20"/>
                <w:szCs w:val="20"/>
              </w:rPr>
              <w:t>Provedba SWOT-analize</w:t>
            </w:r>
            <w:r w:rsidR="0083690E" w:rsidRPr="000E360D">
              <w:rPr>
                <w:rStyle w:val="Hyperlink"/>
                <w:spacing w:val="1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Akademije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_Toc24548032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6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8683F25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33" w:history="1">
            <w:r w:rsidR="0083690E" w:rsidRPr="000E360D">
              <w:rPr>
                <w:rStyle w:val="Hyperlink"/>
                <w:sz w:val="20"/>
                <w:szCs w:val="20"/>
              </w:rPr>
              <w:t>Revizija</w:t>
            </w:r>
            <w:r w:rsidR="0083690E" w:rsidRPr="000E360D">
              <w:rPr>
                <w:rStyle w:val="Hyperlink"/>
                <w:spacing w:val="59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i usvajanje strategije</w:t>
            </w:r>
            <w:r w:rsidR="0083690E" w:rsidRPr="000E360D">
              <w:rPr>
                <w:rStyle w:val="Hyperlink"/>
                <w:spacing w:val="58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i postupaka</w:t>
            </w:r>
            <w:r w:rsidR="0083690E" w:rsidRPr="000E360D">
              <w:rPr>
                <w:rStyle w:val="Hyperlink"/>
                <w:spacing w:val="59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te</w:t>
            </w:r>
            <w:r w:rsidR="0083690E" w:rsidRPr="000E360D">
              <w:rPr>
                <w:rStyle w:val="Hyperlink"/>
                <w:spacing w:val="58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strateških</w:t>
            </w:r>
            <w:r w:rsidR="0083690E" w:rsidRPr="000E360D">
              <w:rPr>
                <w:rStyle w:val="Hyperlink"/>
                <w:spacing w:val="60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akata</w:t>
            </w:r>
            <w:r w:rsidR="0083690E" w:rsidRPr="000E360D">
              <w:rPr>
                <w:rStyle w:val="Hyperlink"/>
                <w:spacing w:val="59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za praćenje</w:t>
            </w:r>
            <w:r w:rsidR="0083690E" w:rsidRPr="000E360D">
              <w:rPr>
                <w:rStyle w:val="Hyperlink"/>
                <w:spacing w:val="58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i</w:t>
            </w:r>
            <w:r w:rsidR="0083690E" w:rsidRPr="000E360D">
              <w:rPr>
                <w:rStyle w:val="Hyperlink"/>
                <w:spacing w:val="59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unapr</w:t>
            </w:r>
            <w:r w:rsidR="0083690E">
              <w:rPr>
                <w:rStyle w:val="Hyperlink"/>
                <w:sz w:val="20"/>
                <w:szCs w:val="20"/>
              </w:rPr>
              <w:t>j</w:t>
            </w:r>
            <w:r w:rsidR="0083690E" w:rsidRPr="000E360D">
              <w:rPr>
                <w:rStyle w:val="Hyperlink"/>
                <w:sz w:val="20"/>
                <w:szCs w:val="20"/>
              </w:rPr>
              <w:t>eđivanje</w:t>
            </w:r>
            <w:r w:rsidR="0083690E" w:rsidRPr="000E360D">
              <w:rPr>
                <w:rStyle w:val="Hyperlink"/>
                <w:spacing w:val="-2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kvalitete</w:t>
            </w:r>
            <w:r w:rsidR="0083690E" w:rsidRPr="000E360D">
              <w:rPr>
                <w:rStyle w:val="Hyperlink"/>
                <w:spacing w:val="-2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obrazovanja, znanstvenog i stručnog rada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_Toc24548033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6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24B4835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34" w:history="1">
            <w:r w:rsidR="0083690E" w:rsidRPr="000E360D">
              <w:rPr>
                <w:rStyle w:val="Hyperlink"/>
                <w:sz w:val="20"/>
                <w:szCs w:val="20"/>
              </w:rPr>
              <w:t>Provedba postupka</w:t>
            </w:r>
            <w:r w:rsidR="0083690E" w:rsidRPr="000E360D">
              <w:rPr>
                <w:rStyle w:val="Hyperlink"/>
                <w:spacing w:val="2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samoanalize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_Toc24548034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7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D1DE3F4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35" w:history="1">
            <w:r w:rsidR="0083690E" w:rsidRPr="000E360D">
              <w:rPr>
                <w:rStyle w:val="Hyperlink"/>
                <w:sz w:val="20"/>
                <w:szCs w:val="20"/>
              </w:rPr>
              <w:t>Provedba unutarnje prosudbe sustava za osiguravanje kvalitete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_Toc24548035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7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EBF0B84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24548036" w:history="1">
            <w:r w:rsidR="0083690E" w:rsidRPr="000E360D">
              <w:rPr>
                <w:rStyle w:val="Hyperlink"/>
                <w:b w:val="0"/>
                <w:bCs w:val="0"/>
              </w:rPr>
              <w:t>ODOBRAVANJE, PRAĆENJE I PERIODIČNA VR</w:t>
            </w:r>
            <w:r w:rsidR="0083690E">
              <w:rPr>
                <w:rStyle w:val="Hyperlink"/>
                <w:b w:val="0"/>
                <w:bCs w:val="0"/>
              </w:rPr>
              <w:t>J</w:t>
            </w:r>
            <w:r w:rsidR="0083690E" w:rsidRPr="000E360D">
              <w:rPr>
                <w:rStyle w:val="Hyperlink"/>
                <w:b w:val="0"/>
                <w:bCs w:val="0"/>
              </w:rPr>
              <w:t>EDNOVANJA PROGRAMA I KVALIFIKACIJA</w:t>
            </w:r>
            <w:r w:rsidR="0083690E" w:rsidRPr="000E360D">
              <w:rPr>
                <w:webHidden/>
              </w:rPr>
              <w:tab/>
            </w:r>
            <w:r w:rsidR="0083690E" w:rsidRPr="000E360D">
              <w:rPr>
                <w:webHidden/>
              </w:rPr>
              <w:fldChar w:fldCharType="begin"/>
            </w:r>
            <w:r w:rsidR="0083690E" w:rsidRPr="000E360D">
              <w:rPr>
                <w:webHidden/>
              </w:rPr>
              <w:instrText xml:space="preserve"> PAGEREF _Toc24548036 \h </w:instrText>
            </w:r>
            <w:r w:rsidR="0083690E" w:rsidRPr="000E360D">
              <w:rPr>
                <w:webHidden/>
              </w:rPr>
            </w:r>
            <w:r w:rsidR="0083690E" w:rsidRPr="000E360D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10</w:t>
            </w:r>
            <w:r w:rsidR="0083690E" w:rsidRPr="000E360D">
              <w:rPr>
                <w:webHidden/>
              </w:rPr>
              <w:fldChar w:fldCharType="end"/>
            </w:r>
          </w:hyperlink>
        </w:p>
        <w:p w14:paraId="722994CD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37" w:history="1">
            <w:r w:rsidR="0083690E" w:rsidRPr="000E360D">
              <w:rPr>
                <w:rStyle w:val="Hyperlink"/>
                <w:sz w:val="20"/>
                <w:szCs w:val="20"/>
              </w:rPr>
              <w:t>Izrada i odobravanje novih studijskih programa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_Toc24548037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10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03E721C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38" w:history="1">
            <w:r w:rsidR="0083690E">
              <w:rPr>
                <w:rStyle w:val="Hyperlink"/>
                <w:sz w:val="20"/>
                <w:szCs w:val="20"/>
              </w:rPr>
              <w:t>Vrjednov</w:t>
            </w:r>
            <w:r w:rsidR="0083690E" w:rsidRPr="000E360D">
              <w:rPr>
                <w:rStyle w:val="Hyperlink"/>
                <w:sz w:val="20"/>
                <w:szCs w:val="20"/>
              </w:rPr>
              <w:t>anje kvalitete postojećih studijskih programa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_Toc24548038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11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6AC7CE8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39" w:history="1">
            <w:r w:rsidR="0083690E" w:rsidRPr="000E360D">
              <w:rPr>
                <w:rStyle w:val="Hyperlink"/>
                <w:sz w:val="20"/>
                <w:szCs w:val="20"/>
              </w:rPr>
              <w:t>Izmjene postojećih</w:t>
            </w:r>
            <w:r w:rsidR="0083690E" w:rsidRPr="000E360D">
              <w:rPr>
                <w:rStyle w:val="Hyperlink"/>
                <w:spacing w:val="2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studijskih</w:t>
            </w:r>
            <w:r w:rsidR="0083690E" w:rsidRPr="000E360D">
              <w:rPr>
                <w:rStyle w:val="Hyperlink"/>
                <w:spacing w:val="1"/>
                <w:sz w:val="20"/>
                <w:szCs w:val="20"/>
              </w:rPr>
              <w:t xml:space="preserve"> </w:t>
            </w:r>
            <w:r w:rsidR="0083690E" w:rsidRPr="000E360D">
              <w:rPr>
                <w:rStyle w:val="Hyperlink"/>
                <w:sz w:val="20"/>
                <w:szCs w:val="20"/>
              </w:rPr>
              <w:t>programa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_Toc24548039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16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24096DE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24548040" w:history="1">
            <w:r w:rsidR="0083690E" w:rsidRPr="000E360D">
              <w:rPr>
                <w:rStyle w:val="Hyperlink"/>
                <w:rFonts w:eastAsia="Times New Roman"/>
                <w:b w:val="0"/>
                <w:bCs w:val="0"/>
              </w:rPr>
              <w:t>OSIGURAVANJE</w:t>
            </w:r>
            <w:r w:rsidR="0083690E" w:rsidRPr="000E360D">
              <w:rPr>
                <w:rStyle w:val="Hyperlink"/>
                <w:rFonts w:eastAsia="Times New Roman"/>
                <w:b w:val="0"/>
                <w:bCs w:val="0"/>
                <w:spacing w:val="2"/>
              </w:rPr>
              <w:t xml:space="preserve"> </w:t>
            </w:r>
            <w:r w:rsidR="0083690E" w:rsidRPr="000E360D">
              <w:rPr>
                <w:rStyle w:val="Hyperlink"/>
                <w:rFonts w:eastAsia="Times New Roman"/>
                <w:b w:val="0"/>
                <w:bCs w:val="0"/>
              </w:rPr>
              <w:t>KVALITETE NASTAVNOG</w:t>
            </w:r>
            <w:r w:rsidR="0083690E" w:rsidRPr="000E360D">
              <w:rPr>
                <w:rStyle w:val="Hyperlink"/>
                <w:rFonts w:eastAsia="Times New Roman"/>
                <w:b w:val="0"/>
                <w:bCs w:val="0"/>
                <w:spacing w:val="1"/>
              </w:rPr>
              <w:t xml:space="preserve"> </w:t>
            </w:r>
            <w:r w:rsidR="0083690E" w:rsidRPr="000E360D">
              <w:rPr>
                <w:rStyle w:val="Hyperlink"/>
                <w:rFonts w:eastAsia="Times New Roman"/>
                <w:b w:val="0"/>
                <w:bCs w:val="0"/>
              </w:rPr>
              <w:t>OSOBLJA – NASTAVA</w:t>
            </w:r>
            <w:r w:rsidR="0083690E" w:rsidRPr="000E360D">
              <w:rPr>
                <w:webHidden/>
              </w:rPr>
              <w:tab/>
            </w:r>
            <w:r w:rsidR="0083690E" w:rsidRPr="000E360D">
              <w:rPr>
                <w:webHidden/>
              </w:rPr>
              <w:fldChar w:fldCharType="begin"/>
            </w:r>
            <w:r w:rsidR="0083690E" w:rsidRPr="000E360D">
              <w:rPr>
                <w:webHidden/>
              </w:rPr>
              <w:instrText xml:space="preserve"> PAGEREF _Toc24548040 \h </w:instrText>
            </w:r>
            <w:r w:rsidR="0083690E" w:rsidRPr="000E360D">
              <w:rPr>
                <w:webHidden/>
              </w:rPr>
            </w:r>
            <w:r w:rsidR="0083690E" w:rsidRPr="000E360D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18</w:t>
            </w:r>
            <w:r w:rsidR="0083690E" w:rsidRPr="000E360D">
              <w:rPr>
                <w:webHidden/>
              </w:rPr>
              <w:fldChar w:fldCharType="end"/>
            </w:r>
          </w:hyperlink>
        </w:p>
        <w:p w14:paraId="52E87A2B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41" w:history="1">
            <w:r w:rsidR="0083690E" w:rsidRPr="000E360D">
              <w:rPr>
                <w:rStyle w:val="Hyperlink"/>
                <w:rFonts w:eastAsia="Times New Roman"/>
                <w:sz w:val="20"/>
                <w:szCs w:val="20"/>
              </w:rPr>
              <w:t>Analiza kvalitete nastave i nastavnog osoblja (studentska anketa)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_Toc24548041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18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BA3B450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42" w:history="1">
            <w:r w:rsidR="0083690E" w:rsidRPr="000E360D">
              <w:rPr>
                <w:rStyle w:val="Hyperlink"/>
                <w:sz w:val="20"/>
                <w:szCs w:val="20"/>
              </w:rPr>
              <w:t>Evaluacija nastave od strane nastavnika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_Toc24548042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18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2494219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43" w:history="1">
            <w:r w:rsidR="0083690E" w:rsidRPr="000E360D">
              <w:rPr>
                <w:rStyle w:val="Hyperlink"/>
                <w:sz w:val="20"/>
                <w:szCs w:val="20"/>
              </w:rPr>
              <w:t>Analiza i poticanje cjeloživotnog obrazovanja i usavršavanja nastavnika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_Toc24548043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19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F79752D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44" w:history="1">
            <w:r w:rsidR="0083690E" w:rsidRPr="000E360D">
              <w:rPr>
                <w:rStyle w:val="Hyperlink"/>
                <w:sz w:val="20"/>
                <w:szCs w:val="20"/>
              </w:rPr>
              <w:t>Praćenje i poticanje nastavne izvrsnosti uz nagrađivanja uspješnih nastavnika i suradnika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_Toc24548044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20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1910CC0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45" w:history="1">
            <w:r w:rsidR="0083690E" w:rsidRPr="000E360D">
              <w:rPr>
                <w:rStyle w:val="Hyperlink"/>
                <w:sz w:val="20"/>
                <w:szCs w:val="20"/>
              </w:rPr>
              <w:t>Poticanje mobilnosti nastavnika prema drugim učilištima u zemlji i inozemstvu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_Toc24548045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20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4A2ED95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24548046" w:history="1">
            <w:r w:rsidR="0083690E" w:rsidRPr="000E360D">
              <w:rPr>
                <w:rStyle w:val="Hyperlink"/>
                <w:rFonts w:eastAsia="Times New Roman"/>
                <w:b w:val="0"/>
                <w:bCs w:val="0"/>
              </w:rPr>
              <w:t xml:space="preserve">OSIGURAVANJE KVALITETE NASTAVNOG OSOBLJA </w:t>
            </w:r>
            <w:r w:rsidR="0083690E">
              <w:rPr>
                <w:rStyle w:val="Hyperlink"/>
                <w:rFonts w:eastAsia="Times New Roman"/>
                <w:b w:val="0"/>
                <w:bCs w:val="0"/>
              </w:rPr>
              <w:t>–</w:t>
            </w:r>
            <w:r w:rsidR="0083690E" w:rsidRPr="000E360D">
              <w:rPr>
                <w:rStyle w:val="Hyperlink"/>
                <w:rFonts w:eastAsia="Times New Roman"/>
                <w:b w:val="0"/>
                <w:bCs w:val="0"/>
              </w:rPr>
              <w:t xml:space="preserve"> ZNANSTVENO-ISTRAŽIVAČKI RAD</w:t>
            </w:r>
            <w:r w:rsidR="0083690E" w:rsidRPr="000E360D">
              <w:rPr>
                <w:webHidden/>
              </w:rPr>
              <w:tab/>
            </w:r>
            <w:r w:rsidR="0083690E" w:rsidRPr="000E360D">
              <w:rPr>
                <w:webHidden/>
              </w:rPr>
              <w:fldChar w:fldCharType="begin"/>
            </w:r>
            <w:r w:rsidR="0083690E" w:rsidRPr="000E360D">
              <w:rPr>
                <w:webHidden/>
              </w:rPr>
              <w:instrText xml:space="preserve"> PAGEREF _Toc24548046 \h </w:instrText>
            </w:r>
            <w:r w:rsidR="0083690E" w:rsidRPr="000E360D">
              <w:rPr>
                <w:webHidden/>
              </w:rPr>
            </w:r>
            <w:r w:rsidR="0083690E" w:rsidRPr="000E360D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21</w:t>
            </w:r>
            <w:r w:rsidR="0083690E" w:rsidRPr="000E360D">
              <w:rPr>
                <w:webHidden/>
              </w:rPr>
              <w:fldChar w:fldCharType="end"/>
            </w:r>
          </w:hyperlink>
        </w:p>
        <w:p w14:paraId="798119B5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47" w:history="1">
            <w:r w:rsidR="0083690E" w:rsidRPr="000E360D">
              <w:rPr>
                <w:rStyle w:val="Hyperlink"/>
                <w:sz w:val="20"/>
                <w:szCs w:val="20"/>
              </w:rPr>
              <w:t>Evidentiranje i analiziranje znanstveno-istraživačkog rada nastavnika te donošenje mjera unapr</w:t>
            </w:r>
            <w:r w:rsidR="0083690E">
              <w:rPr>
                <w:rStyle w:val="Hyperlink"/>
                <w:sz w:val="20"/>
                <w:szCs w:val="20"/>
              </w:rPr>
              <w:t>j</w:t>
            </w:r>
            <w:r w:rsidR="0083690E" w:rsidRPr="000E360D">
              <w:rPr>
                <w:rStyle w:val="Hyperlink"/>
                <w:sz w:val="20"/>
                <w:szCs w:val="20"/>
              </w:rPr>
              <w:t>eđivanja kvalitete znanstveno-istraživačke djelatnosti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_Toc24548047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21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8C437E0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24548048" w:history="1">
            <w:r w:rsidR="0083690E" w:rsidRPr="000E360D">
              <w:rPr>
                <w:rStyle w:val="Hyperlink"/>
                <w:b w:val="0"/>
                <w:bCs w:val="0"/>
              </w:rPr>
              <w:t>OSIGURAVANJE KVALITETE NASTAVNOG OSOBLJA – STRUČNI RAD</w:t>
            </w:r>
            <w:r w:rsidR="0083690E" w:rsidRPr="000E360D">
              <w:rPr>
                <w:webHidden/>
              </w:rPr>
              <w:tab/>
            </w:r>
            <w:r w:rsidR="0083690E" w:rsidRPr="000E360D">
              <w:rPr>
                <w:webHidden/>
              </w:rPr>
              <w:fldChar w:fldCharType="begin"/>
            </w:r>
            <w:r w:rsidR="0083690E" w:rsidRPr="000E360D">
              <w:rPr>
                <w:webHidden/>
              </w:rPr>
              <w:instrText xml:space="preserve"> PAGEREF _Toc24548048 \h </w:instrText>
            </w:r>
            <w:r w:rsidR="0083690E" w:rsidRPr="000E360D">
              <w:rPr>
                <w:webHidden/>
              </w:rPr>
            </w:r>
            <w:r w:rsidR="0083690E" w:rsidRPr="000E360D">
              <w:rPr>
                <w:webHidden/>
              </w:rPr>
              <w:fldChar w:fldCharType="separate"/>
            </w:r>
            <w:r w:rsidR="0083690E">
              <w:rPr>
                <w:webHidden/>
              </w:rPr>
              <w:t>26</w:t>
            </w:r>
            <w:r w:rsidR="0083690E" w:rsidRPr="000E360D">
              <w:rPr>
                <w:webHidden/>
              </w:rPr>
              <w:fldChar w:fldCharType="end"/>
            </w:r>
          </w:hyperlink>
        </w:p>
        <w:p w14:paraId="4AA087C8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49" w:history="1">
            <w:r w:rsidR="0083690E" w:rsidRPr="00B03D80">
              <w:rPr>
                <w:rStyle w:val="Hyperlink"/>
                <w:sz w:val="20"/>
                <w:szCs w:val="20"/>
              </w:rPr>
              <w:t>Evidentiranje i analiziranje stručnog rada nastavnika te donošenje mjera unaprjeđenja kvalitete stručnog rada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_Toc24548049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26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B85E3B8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50" w:history="1">
            <w:r w:rsidR="0083690E" w:rsidRPr="00B03D80">
              <w:rPr>
                <w:rStyle w:val="Hyperlink"/>
                <w:sz w:val="20"/>
                <w:szCs w:val="20"/>
              </w:rPr>
              <w:t>Pružanje potpore nastavnicima za stručni rad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_Toc24548050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28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A7DB813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51" w:history="1">
            <w:r w:rsidR="0083690E" w:rsidRPr="00B03D80">
              <w:rPr>
                <w:rStyle w:val="Hyperlink"/>
                <w:sz w:val="20"/>
                <w:szCs w:val="20"/>
              </w:rPr>
              <w:t>Sudjelovanje studenata u stručnom radu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_Toc24548051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29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40B8D84" w14:textId="77777777" w:rsidR="0083690E" w:rsidRDefault="00E0460B" w:rsidP="0083690E">
          <w:pPr>
            <w:pStyle w:val="TOC3"/>
            <w:ind w:right="565"/>
            <w:rPr>
              <w:rStyle w:val="Hyperlink"/>
              <w:sz w:val="20"/>
              <w:szCs w:val="20"/>
            </w:rPr>
          </w:pPr>
          <w:hyperlink w:anchor="_Toc24548052" w:history="1">
            <w:r w:rsidR="0083690E" w:rsidRPr="00B03D80">
              <w:rPr>
                <w:rStyle w:val="Hyperlink"/>
                <w:sz w:val="20"/>
                <w:szCs w:val="20"/>
              </w:rPr>
              <w:t>Organiziranje redovitih sastanaka strukovnih društava, udruga i Alumni kluba o stručnim temama od širokog ili užeg društvenog interesa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_Toc24548052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29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A40C7E9" w14:textId="77777777" w:rsidR="0083690E" w:rsidRDefault="0083690E" w:rsidP="0083690E">
          <w:pPr>
            <w:rPr>
              <w:noProof/>
            </w:rPr>
          </w:pPr>
        </w:p>
        <w:p w14:paraId="62421002" w14:textId="77777777" w:rsidR="0083690E" w:rsidRPr="00144069" w:rsidRDefault="0083690E" w:rsidP="0083690E">
          <w:pPr>
            <w:rPr>
              <w:noProof/>
            </w:rPr>
          </w:pPr>
          <w:r>
            <w:rPr>
              <w:rFonts w:ascii="Calibri" w:hAnsi="Calibri" w:cs="Calibri"/>
              <w:b/>
              <w:bCs/>
              <w:noProof/>
              <w:color w:val="000000" w:themeColor="text1"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31BB52E" wp14:editId="69029068">
                    <wp:simplePos x="0" y="0"/>
                    <wp:positionH relativeFrom="column">
                      <wp:posOffset>-1164590</wp:posOffset>
                    </wp:positionH>
                    <wp:positionV relativeFrom="paragraph">
                      <wp:posOffset>350317</wp:posOffset>
                    </wp:positionV>
                    <wp:extent cx="7548664" cy="992221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48664" cy="99222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0C3EA4DE" id="Rectangle 6" o:spid="_x0000_s1026" style="position:absolute;margin-left:-91.7pt;margin-top:27.6pt;width:594.4pt;height:78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P3kAIAAIQFAAAOAAAAZHJzL2Uyb0RvYy54bWysVFFPGzEMfp+0/xDlfVx7KgUqrqgCMU1C&#10;DAETz2ku6UXKxVmS9tr9+jnJ3RUY2sO0PqRxbH+2v7N9ebVvNdkJ5xWYik5PJpQIw6FWZlPRH8+3&#10;X84p8YGZmmkwoqIH4enV8vOny84uRAkN6Fo4giDGLzpb0SYEuygKzxvRMn8CVhhUSnAtCyi6TVE7&#10;1iF6q4tyMpkXHbjaOuDCe3y9yUq6TPhSCh6+S+lFILqimFtIp0vnOp7F8pItNo7ZRvE+DfYPWbRM&#10;GQw6Qt2wwMjWqT+gWsUdeJDhhENbgJSKi1QDVjOdvKvmqWFWpFqQHG9Hmvz/g+X3uwdHVF3ROSWG&#10;tfiJHpE0ZjZakHmkp7N+gVZP9sH1ksdrrHUvXRv/sQqyT5QeRkrFPhCOj2ens/P5fEYJR93FRVmW&#10;0whaHL2t8+GrgJbES0UdRk9Mst2dD9l0MInBPGhV3yqtkxDbRFxrR3YMP/B6M4C/sdIm2hqIXhkw&#10;vhSxsFxKuoWDFtFOm0chkRFMvkyJpF48BmGcCxOmWdWwWuTYpxP89aWNHqnQBBiRJcYfsXuAtwUM&#10;2DnL3j66itTKo/Pkb4ll59EjRQYTRudWGXAfAWisqo+c7QeSMjWRpTXUB+wXB3mQvOW3Cj/bHfPh&#10;gTmcHJwx3AbhOx5SQ1dR6G+UNOB+ffQe7bGhUUtJh5NYUf9zy5ygRH8z2OoX09ksjm4SZqdnJQru&#10;tWb9WmO27TVgL0xx71iertE+6OEqHbQvuDRWMSqqmOEYu6I8uEG4DnlD4NrhYrVKZjiuloU782R5&#10;BI+sxrZ83r8wZ/veDdj19zBMLVu8a+FsGz0NrLYBpEr9feS15xtHPTVOv5biLnktJ6vj8lz+BgAA&#10;//8DAFBLAwQUAAYACAAAACEAPJGiweIAAAAMAQAADwAAAGRycy9kb3ducmV2LnhtbEyPsU7DMBCG&#10;dyTewTokFtTaiQmq0jgVICGxMFAqxOjG19hqbEexm6Q8Pe5Ex7v79N/3V5vZdmTEIRjvBGRLBgRd&#10;45VxrYDd19tiBSRE6ZTsvEMBZwywqW9vKlkqP7lPHLexJSnEhVIK0DH2JaWh0WhlWPoeXbod/GBl&#10;TOPQUjXIKYXbjuaMPVErjUsftOzxVWNz3J6sgI8z5+/jAz9OO8Nb80t/Xr61F+L+bn5eA4k4x38Y&#10;LvpJHerktPcnpwLpBCyyFX9MrICiyIFcCMaKtNkLyLOsAFpX9LpE/QcAAP//AwBQSwECLQAUAAYA&#10;CAAAACEAtoM4kv4AAADhAQAAEwAAAAAAAAAAAAAAAAAAAAAAW0NvbnRlbnRfVHlwZXNdLnhtbFBL&#10;AQItABQABgAIAAAAIQA4/SH/1gAAAJQBAAALAAAAAAAAAAAAAAAAAC8BAABfcmVscy8ucmVsc1BL&#10;AQItABQABgAIAAAAIQAXMLP3kAIAAIQFAAAOAAAAAAAAAAAAAAAAAC4CAABkcnMvZTJvRG9jLnht&#10;bFBLAQItABQABgAIAAAAIQA8kaLB4gAAAAwBAAAPAAAAAAAAAAAAAAAAAOoEAABkcnMvZG93bnJl&#10;di54bWxQSwUGAAAAAAQABADzAAAA+QUAAAAA&#10;" fillcolor="white [3212]" stroked="f" strokeweight="1pt"/>
                </w:pict>
              </mc:Fallback>
            </mc:AlternateContent>
          </w:r>
        </w:p>
        <w:p w14:paraId="1B6CF8D1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n-GB"/>
            </w:rPr>
          </w:pPr>
          <w:hyperlink w:anchor="_Toc24548053" w:history="1">
            <w:r w:rsidR="0083690E" w:rsidRPr="000E360D">
              <w:rPr>
                <w:rStyle w:val="Hyperlink"/>
                <w:b w:val="0"/>
                <w:bCs w:val="0"/>
              </w:rPr>
              <w:t>OSIGURAVANJE KVALITETE NASTAVNOG OSOBLJA – UMJETNIČKI RAD</w:t>
            </w:r>
            <w:r w:rsidR="0083690E" w:rsidRPr="000E360D">
              <w:rPr>
                <w:b w:val="0"/>
                <w:bCs w:val="0"/>
                <w:webHidden/>
              </w:rPr>
              <w:tab/>
            </w:r>
            <w:r w:rsidR="0083690E" w:rsidRPr="000E360D">
              <w:rPr>
                <w:b w:val="0"/>
                <w:bCs w:val="0"/>
                <w:webHidden/>
              </w:rPr>
              <w:fldChar w:fldCharType="begin"/>
            </w:r>
            <w:r w:rsidR="0083690E" w:rsidRPr="000E360D">
              <w:rPr>
                <w:b w:val="0"/>
                <w:bCs w:val="0"/>
                <w:webHidden/>
              </w:rPr>
              <w:instrText xml:space="preserve"> PAGEREF _Toc24548053 \h </w:instrText>
            </w:r>
            <w:r w:rsidR="0083690E" w:rsidRPr="000E360D">
              <w:rPr>
                <w:b w:val="0"/>
                <w:bCs w:val="0"/>
                <w:webHidden/>
              </w:rPr>
            </w:r>
            <w:r w:rsidR="0083690E" w:rsidRPr="000E360D">
              <w:rPr>
                <w:b w:val="0"/>
                <w:bCs w:val="0"/>
                <w:webHidden/>
              </w:rPr>
              <w:fldChar w:fldCharType="separate"/>
            </w:r>
            <w:r w:rsidR="0083690E">
              <w:rPr>
                <w:b w:val="0"/>
                <w:bCs w:val="0"/>
                <w:webHidden/>
              </w:rPr>
              <w:t>30</w:t>
            </w:r>
            <w:r w:rsidR="0083690E" w:rsidRPr="000E360D">
              <w:rPr>
                <w:b w:val="0"/>
                <w:bCs w:val="0"/>
                <w:webHidden/>
              </w:rPr>
              <w:fldChar w:fldCharType="end"/>
            </w:r>
          </w:hyperlink>
        </w:p>
        <w:p w14:paraId="3E922678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54" w:history="1">
            <w:r w:rsidR="0083690E" w:rsidRPr="000E360D">
              <w:rPr>
                <w:rStyle w:val="Hyperlink"/>
                <w:sz w:val="20"/>
                <w:szCs w:val="20"/>
              </w:rPr>
              <w:t>Evidentiranje i analiziranje umjetničkog rada nastavnika te donošenje mjera unaprjeđenja kvalitete umjetničke djelatnosti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_Toc24548054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30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7DA9A72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55" w:history="1">
            <w:r w:rsidR="0083690E" w:rsidRPr="000E360D">
              <w:rPr>
                <w:rStyle w:val="Hyperlink"/>
                <w:sz w:val="20"/>
                <w:szCs w:val="20"/>
              </w:rPr>
              <w:t>Pružanje potpore nastavnicima za umjetnički rad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_Toc24548055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33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863BA83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56" w:history="1">
            <w:r w:rsidR="0083690E" w:rsidRPr="000E360D">
              <w:rPr>
                <w:rStyle w:val="Hyperlink"/>
                <w:sz w:val="20"/>
                <w:szCs w:val="20"/>
              </w:rPr>
              <w:t>Sudjelovanje studenata u umjetničkom radu Akademije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_Toc24548056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33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4F72F25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n-GB"/>
            </w:rPr>
          </w:pPr>
          <w:hyperlink w:anchor="_Toc24548057" w:history="1">
            <w:r w:rsidR="0083690E" w:rsidRPr="000E360D">
              <w:rPr>
                <w:rStyle w:val="Hyperlink"/>
                <w:b w:val="0"/>
                <w:bCs w:val="0"/>
              </w:rPr>
              <w:t>VRJEDNOVANJE I OCJENJIVANJE STUDENATA</w:t>
            </w:r>
            <w:r w:rsidR="0083690E" w:rsidRPr="000E360D">
              <w:rPr>
                <w:b w:val="0"/>
                <w:bCs w:val="0"/>
                <w:webHidden/>
              </w:rPr>
              <w:tab/>
            </w:r>
            <w:r w:rsidR="0083690E" w:rsidRPr="000E360D">
              <w:rPr>
                <w:b w:val="0"/>
                <w:bCs w:val="0"/>
                <w:webHidden/>
              </w:rPr>
              <w:fldChar w:fldCharType="begin"/>
            </w:r>
            <w:r w:rsidR="0083690E" w:rsidRPr="000E360D">
              <w:rPr>
                <w:b w:val="0"/>
                <w:bCs w:val="0"/>
                <w:webHidden/>
              </w:rPr>
              <w:instrText xml:space="preserve"> PAGEREF _Toc24548057 \h </w:instrText>
            </w:r>
            <w:r w:rsidR="0083690E" w:rsidRPr="000E360D">
              <w:rPr>
                <w:b w:val="0"/>
                <w:bCs w:val="0"/>
                <w:webHidden/>
              </w:rPr>
            </w:r>
            <w:r w:rsidR="0083690E" w:rsidRPr="000E360D">
              <w:rPr>
                <w:b w:val="0"/>
                <w:bCs w:val="0"/>
                <w:webHidden/>
              </w:rPr>
              <w:fldChar w:fldCharType="separate"/>
            </w:r>
            <w:r w:rsidR="0083690E">
              <w:rPr>
                <w:b w:val="0"/>
                <w:bCs w:val="0"/>
                <w:webHidden/>
              </w:rPr>
              <w:t>35</w:t>
            </w:r>
            <w:r w:rsidR="0083690E" w:rsidRPr="000E360D">
              <w:rPr>
                <w:b w:val="0"/>
                <w:bCs w:val="0"/>
                <w:webHidden/>
              </w:rPr>
              <w:fldChar w:fldCharType="end"/>
            </w:r>
          </w:hyperlink>
        </w:p>
        <w:p w14:paraId="29D88C70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58" w:history="1">
            <w:r w:rsidR="0083690E" w:rsidRPr="000E360D">
              <w:rPr>
                <w:rStyle w:val="Hyperlink"/>
                <w:sz w:val="20"/>
                <w:szCs w:val="20"/>
              </w:rPr>
              <w:t>Revidiranje pravila i kriterija za ocjenjivanje studenata na pojedinim predmetima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_Toc24548058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35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3907109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59" w:history="1">
            <w:r w:rsidR="0083690E" w:rsidRPr="000E360D">
              <w:rPr>
                <w:rStyle w:val="Hyperlink"/>
                <w:sz w:val="20"/>
                <w:szCs w:val="20"/>
              </w:rPr>
              <w:t>Praćenje postupaka izrade završnih/diplomskih radova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_Toc24548059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35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74D69FF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0" w:history="1">
            <w:r w:rsidR="0083690E" w:rsidRPr="000E360D">
              <w:rPr>
                <w:rStyle w:val="Hyperlink"/>
                <w:sz w:val="20"/>
                <w:szCs w:val="20"/>
              </w:rPr>
              <w:t>Analiza uspješnosti polaganja ispita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_Toc24548060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36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FE81BB3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1" w:history="1">
            <w:r w:rsidR="0083690E" w:rsidRPr="000E360D">
              <w:rPr>
                <w:rStyle w:val="Hyperlink"/>
                <w:sz w:val="20"/>
                <w:szCs w:val="20"/>
              </w:rPr>
              <w:t>Provođenje postupaka po žalbi studenata na ocjenu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_Toc24548061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36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67B877B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2" w:history="1">
            <w:r w:rsidR="0083690E" w:rsidRPr="000E360D">
              <w:rPr>
                <w:rStyle w:val="Hyperlink"/>
                <w:sz w:val="20"/>
                <w:szCs w:val="20"/>
              </w:rPr>
              <w:t>Poticanje izvrsnosti studenata uz nagrađivanje najboljih na temelju postignutih akademskih rezultata i angažmana u izvannastavnim aktivnostima tijekom studiranja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_Toc24548062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37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C095147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n-GB"/>
            </w:rPr>
          </w:pPr>
          <w:hyperlink w:anchor="_Toc24548063" w:history="1">
            <w:r w:rsidR="0083690E" w:rsidRPr="000E360D">
              <w:rPr>
                <w:rStyle w:val="Hyperlink"/>
                <w:b w:val="0"/>
                <w:bCs w:val="0"/>
              </w:rPr>
              <w:t>OBRAZOVNI RESURSI I POMOĆ STUDENTIMA</w:t>
            </w:r>
            <w:r w:rsidR="0083690E" w:rsidRPr="000E360D">
              <w:rPr>
                <w:b w:val="0"/>
                <w:bCs w:val="0"/>
                <w:webHidden/>
              </w:rPr>
              <w:tab/>
            </w:r>
            <w:r w:rsidR="0083690E" w:rsidRPr="000E360D">
              <w:rPr>
                <w:b w:val="0"/>
                <w:bCs w:val="0"/>
                <w:webHidden/>
              </w:rPr>
              <w:fldChar w:fldCharType="begin"/>
            </w:r>
            <w:r w:rsidR="0083690E" w:rsidRPr="000E360D">
              <w:rPr>
                <w:b w:val="0"/>
                <w:bCs w:val="0"/>
                <w:webHidden/>
              </w:rPr>
              <w:instrText xml:space="preserve"> PAGEREF _Toc24548063 \h </w:instrText>
            </w:r>
            <w:r w:rsidR="0083690E" w:rsidRPr="000E360D">
              <w:rPr>
                <w:b w:val="0"/>
                <w:bCs w:val="0"/>
                <w:webHidden/>
              </w:rPr>
            </w:r>
            <w:r w:rsidR="0083690E" w:rsidRPr="000E360D">
              <w:rPr>
                <w:b w:val="0"/>
                <w:bCs w:val="0"/>
                <w:webHidden/>
              </w:rPr>
              <w:fldChar w:fldCharType="separate"/>
            </w:r>
            <w:r w:rsidR="0083690E">
              <w:rPr>
                <w:b w:val="0"/>
                <w:bCs w:val="0"/>
                <w:webHidden/>
              </w:rPr>
              <w:t>38</w:t>
            </w:r>
            <w:r w:rsidR="0083690E" w:rsidRPr="000E360D">
              <w:rPr>
                <w:b w:val="0"/>
                <w:bCs w:val="0"/>
                <w:webHidden/>
              </w:rPr>
              <w:fldChar w:fldCharType="end"/>
            </w:r>
          </w:hyperlink>
        </w:p>
        <w:p w14:paraId="5C7FD13B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4" w:history="1">
            <w:r w:rsidR="0083690E" w:rsidRPr="00B03D80">
              <w:rPr>
                <w:rStyle w:val="Hyperlink"/>
                <w:sz w:val="20"/>
                <w:szCs w:val="20"/>
              </w:rPr>
              <w:t>Unaprjeđivanje prostornih resursa za studiranje (primjereno opremljene predavaonice i računalne učionice) i njihovo unaprjeđivanje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_Toc24548064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38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E8AA65E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5" w:history="1">
            <w:r w:rsidR="0083690E" w:rsidRPr="00B03D80">
              <w:rPr>
                <w:rStyle w:val="Hyperlink"/>
                <w:sz w:val="20"/>
                <w:szCs w:val="20"/>
              </w:rPr>
              <w:t xml:space="preserve">Analiza rada i opremljenosti knjižnice i </w:t>
            </w:r>
            <w:r w:rsidR="0083690E">
              <w:rPr>
                <w:rStyle w:val="Hyperlink"/>
                <w:sz w:val="20"/>
                <w:szCs w:val="20"/>
              </w:rPr>
              <w:t>unaprjeđ</w:t>
            </w:r>
            <w:r w:rsidR="0083690E" w:rsidRPr="00B03D80">
              <w:rPr>
                <w:rStyle w:val="Hyperlink"/>
                <w:sz w:val="20"/>
                <w:szCs w:val="20"/>
              </w:rPr>
              <w:t>ivanje njezina rada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_Toc24548065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38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81D2723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6" w:history="1">
            <w:r w:rsidR="0083690E" w:rsidRPr="00B03D80">
              <w:rPr>
                <w:rStyle w:val="Hyperlink"/>
                <w:sz w:val="20"/>
                <w:szCs w:val="20"/>
              </w:rPr>
              <w:t>Analiza mentorskog sustava i njegovo unaprjeđivanje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_Toc24548066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39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1732C07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7" w:history="1">
            <w:r w:rsidR="0083690E" w:rsidRPr="00B03D80">
              <w:rPr>
                <w:rStyle w:val="Hyperlink"/>
                <w:sz w:val="20"/>
                <w:szCs w:val="20"/>
              </w:rPr>
              <w:t>Analiza zadovoljstva studenata radom Ureda za studente i studije i unaprjeđivanje rada Ureda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_Toc24548067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40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A6CD8DE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8" w:history="1">
            <w:r w:rsidR="0083690E" w:rsidRPr="00B03D80">
              <w:rPr>
                <w:rStyle w:val="Hyperlink"/>
                <w:sz w:val="20"/>
                <w:szCs w:val="20"/>
              </w:rPr>
              <w:t>Analiza rada Ureda za potporu studentima i razvoj karijera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_Toc24548068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41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CC88BB3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69" w:history="1">
            <w:r w:rsidR="0083690E" w:rsidRPr="00B03D80">
              <w:rPr>
                <w:rStyle w:val="Hyperlink"/>
                <w:sz w:val="20"/>
                <w:szCs w:val="20"/>
              </w:rPr>
              <w:t>Pružanje potpore studentima u izvannastavnim aktivnostima i unaprjeđivanje suradnje sa Studentskim zborom i drugim relevantnim studentskim organizacijama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_Toc24548069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41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4A41DB5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0" w:history="1">
            <w:r w:rsidR="0083690E" w:rsidRPr="00B03D80">
              <w:rPr>
                <w:rStyle w:val="Hyperlink"/>
                <w:sz w:val="20"/>
                <w:szCs w:val="20"/>
              </w:rPr>
              <w:t>Uspostavljanje mreže relevantnih ustanova za obavljanje prakse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_Toc24548070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42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7146DC3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1" w:history="1">
            <w:r w:rsidR="0083690E" w:rsidRPr="00B03D80">
              <w:rPr>
                <w:rStyle w:val="Hyperlink"/>
                <w:sz w:val="20"/>
                <w:szCs w:val="20"/>
              </w:rPr>
              <w:t>Pružanje potpore studentima s invaliditetom i drugim teškoćama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_Toc24548071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43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5C3B6D7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2" w:history="1">
            <w:r w:rsidR="0083690E" w:rsidRPr="00B03D80">
              <w:rPr>
                <w:rStyle w:val="Hyperlink"/>
                <w:sz w:val="20"/>
                <w:szCs w:val="20"/>
              </w:rPr>
              <w:t>Osiguravanje mobilnosti studenata prema drugim učilištima u zemlji i inozemstvu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_Toc24548072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44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04A509C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3" w:history="1">
            <w:r w:rsidR="0083690E" w:rsidRPr="00B03D80">
              <w:rPr>
                <w:rStyle w:val="Hyperlink"/>
                <w:sz w:val="20"/>
                <w:szCs w:val="20"/>
              </w:rPr>
              <w:t>Osiguravanje pomoći dolaznom gostu studentu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_Toc24548073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44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E037046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4" w:history="1">
            <w:r w:rsidR="0083690E" w:rsidRPr="00B03D80">
              <w:rPr>
                <w:rStyle w:val="Hyperlink"/>
                <w:sz w:val="20"/>
                <w:szCs w:val="20"/>
              </w:rPr>
              <w:t>Definiranje i provođenje postupaka po molbi i prigovoru studenata (ECTS bodovi, izborni kolegiji...)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_Toc24548074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45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4F71429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n-GB"/>
            </w:rPr>
          </w:pPr>
          <w:hyperlink w:anchor="_Toc24548075" w:history="1">
            <w:r w:rsidR="0083690E" w:rsidRPr="000E360D">
              <w:rPr>
                <w:rStyle w:val="Hyperlink"/>
                <w:b w:val="0"/>
                <w:bCs w:val="0"/>
              </w:rPr>
              <w:t>INFORMACIJSKI SUSTAVI</w:t>
            </w:r>
            <w:r w:rsidR="0083690E" w:rsidRPr="000E360D">
              <w:rPr>
                <w:b w:val="0"/>
                <w:bCs w:val="0"/>
                <w:webHidden/>
              </w:rPr>
              <w:tab/>
            </w:r>
            <w:r w:rsidR="0083690E" w:rsidRPr="000E360D">
              <w:rPr>
                <w:b w:val="0"/>
                <w:bCs w:val="0"/>
                <w:webHidden/>
              </w:rPr>
              <w:fldChar w:fldCharType="begin"/>
            </w:r>
            <w:r w:rsidR="0083690E" w:rsidRPr="000E360D">
              <w:rPr>
                <w:b w:val="0"/>
                <w:bCs w:val="0"/>
                <w:webHidden/>
              </w:rPr>
              <w:instrText xml:space="preserve"> PAGEREF _Toc24548075 \h </w:instrText>
            </w:r>
            <w:r w:rsidR="0083690E" w:rsidRPr="000E360D">
              <w:rPr>
                <w:b w:val="0"/>
                <w:bCs w:val="0"/>
                <w:webHidden/>
              </w:rPr>
            </w:r>
            <w:r w:rsidR="0083690E" w:rsidRPr="000E360D">
              <w:rPr>
                <w:b w:val="0"/>
                <w:bCs w:val="0"/>
                <w:webHidden/>
              </w:rPr>
              <w:fldChar w:fldCharType="separate"/>
            </w:r>
            <w:r w:rsidR="0083690E">
              <w:rPr>
                <w:b w:val="0"/>
                <w:bCs w:val="0"/>
                <w:webHidden/>
              </w:rPr>
              <w:t>46</w:t>
            </w:r>
            <w:r w:rsidR="0083690E" w:rsidRPr="000E360D">
              <w:rPr>
                <w:b w:val="0"/>
                <w:bCs w:val="0"/>
                <w:webHidden/>
              </w:rPr>
              <w:fldChar w:fldCharType="end"/>
            </w:r>
          </w:hyperlink>
        </w:p>
        <w:p w14:paraId="65CD1D91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6" w:history="1">
            <w:r w:rsidR="0083690E" w:rsidRPr="000E360D">
              <w:rPr>
                <w:rStyle w:val="Hyperlink"/>
                <w:sz w:val="20"/>
                <w:szCs w:val="20"/>
              </w:rPr>
              <w:t>Periodično vr</w:t>
            </w:r>
            <w:r w:rsidR="0083690E">
              <w:rPr>
                <w:rStyle w:val="Hyperlink"/>
                <w:sz w:val="20"/>
                <w:szCs w:val="20"/>
              </w:rPr>
              <w:t>j</w:t>
            </w:r>
            <w:r w:rsidR="0083690E" w:rsidRPr="000E360D">
              <w:rPr>
                <w:rStyle w:val="Hyperlink"/>
                <w:sz w:val="20"/>
                <w:szCs w:val="20"/>
              </w:rPr>
              <w:t>ednovanje i izrada strategije poboljšanja informacijskog sustava Akademije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_Toc24548076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46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8F4381E" w14:textId="77777777" w:rsidR="0083690E" w:rsidRPr="000E360D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7" w:history="1">
            <w:r w:rsidR="0083690E" w:rsidRPr="000E360D">
              <w:rPr>
                <w:rStyle w:val="Hyperlink"/>
                <w:sz w:val="20"/>
                <w:szCs w:val="20"/>
              </w:rPr>
              <w:t>Usporedba Akademije akademije za umjetnost i kulturu sa srodnim ustanovama u okruženju i unutar europskog prostora visokog obrazovanja</w:t>
            </w:r>
            <w:r w:rsidR="0083690E" w:rsidRPr="000E360D">
              <w:rPr>
                <w:webHidden/>
                <w:sz w:val="20"/>
                <w:szCs w:val="20"/>
              </w:rPr>
              <w:tab/>
            </w:r>
            <w:r w:rsidR="0083690E" w:rsidRPr="000E360D">
              <w:rPr>
                <w:webHidden/>
                <w:sz w:val="20"/>
                <w:szCs w:val="20"/>
              </w:rPr>
              <w:fldChar w:fldCharType="begin"/>
            </w:r>
            <w:r w:rsidR="0083690E" w:rsidRPr="000E360D">
              <w:rPr>
                <w:webHidden/>
                <w:sz w:val="20"/>
                <w:szCs w:val="20"/>
              </w:rPr>
              <w:instrText xml:space="preserve"> PAGEREF _Toc24548077 \h </w:instrText>
            </w:r>
            <w:r w:rsidR="0083690E" w:rsidRPr="000E360D">
              <w:rPr>
                <w:webHidden/>
                <w:sz w:val="20"/>
                <w:szCs w:val="20"/>
              </w:rPr>
            </w:r>
            <w:r w:rsidR="0083690E" w:rsidRPr="000E360D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46</w:t>
            </w:r>
            <w:r w:rsidR="0083690E" w:rsidRPr="000E360D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C1994B8" w14:textId="77777777" w:rsidR="0083690E" w:rsidRPr="000E360D" w:rsidRDefault="00E0460B" w:rsidP="0083690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n-GB"/>
            </w:rPr>
          </w:pPr>
          <w:hyperlink w:anchor="_Toc24548078" w:history="1">
            <w:r w:rsidR="0083690E" w:rsidRPr="000E360D">
              <w:rPr>
                <w:rStyle w:val="Hyperlink"/>
                <w:b w:val="0"/>
                <w:bCs w:val="0"/>
              </w:rPr>
              <w:t>JAVNOST DJELOVANJA I INFORMIRANJE</w:t>
            </w:r>
            <w:r w:rsidR="0083690E" w:rsidRPr="000E360D">
              <w:rPr>
                <w:b w:val="0"/>
                <w:bCs w:val="0"/>
                <w:webHidden/>
              </w:rPr>
              <w:tab/>
            </w:r>
            <w:r w:rsidR="0083690E" w:rsidRPr="000E360D">
              <w:rPr>
                <w:b w:val="0"/>
                <w:bCs w:val="0"/>
                <w:webHidden/>
              </w:rPr>
              <w:fldChar w:fldCharType="begin"/>
            </w:r>
            <w:r w:rsidR="0083690E" w:rsidRPr="000E360D">
              <w:rPr>
                <w:b w:val="0"/>
                <w:bCs w:val="0"/>
                <w:webHidden/>
              </w:rPr>
              <w:instrText xml:space="preserve"> PAGEREF _Toc24548078 \h </w:instrText>
            </w:r>
            <w:r w:rsidR="0083690E" w:rsidRPr="000E360D">
              <w:rPr>
                <w:b w:val="0"/>
                <w:bCs w:val="0"/>
                <w:webHidden/>
              </w:rPr>
            </w:r>
            <w:r w:rsidR="0083690E" w:rsidRPr="000E360D">
              <w:rPr>
                <w:b w:val="0"/>
                <w:bCs w:val="0"/>
                <w:webHidden/>
              </w:rPr>
              <w:fldChar w:fldCharType="separate"/>
            </w:r>
            <w:r w:rsidR="0083690E">
              <w:rPr>
                <w:b w:val="0"/>
                <w:bCs w:val="0"/>
                <w:webHidden/>
              </w:rPr>
              <w:t>48</w:t>
            </w:r>
            <w:r w:rsidR="0083690E" w:rsidRPr="000E360D">
              <w:rPr>
                <w:b w:val="0"/>
                <w:bCs w:val="0"/>
                <w:webHidden/>
              </w:rPr>
              <w:fldChar w:fldCharType="end"/>
            </w:r>
          </w:hyperlink>
        </w:p>
        <w:p w14:paraId="1C6B04B4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79" w:history="1">
            <w:r w:rsidR="0083690E" w:rsidRPr="00B03D80">
              <w:rPr>
                <w:rStyle w:val="Hyperlink"/>
                <w:sz w:val="20"/>
                <w:szCs w:val="20"/>
              </w:rPr>
              <w:t>Objava svih relevantnih informacija korisnih dionicima i široj društvenoj zajednici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_Toc24548079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48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0A02729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80" w:history="1">
            <w:r w:rsidR="0083690E" w:rsidRPr="00B03D80">
              <w:rPr>
                <w:rStyle w:val="Hyperlink"/>
                <w:sz w:val="20"/>
                <w:szCs w:val="20"/>
              </w:rPr>
              <w:t>Mrežna objava informacija o radu sustava za kvalitetu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_Toc24548080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48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B0B2B75" w14:textId="77777777" w:rsidR="0083690E" w:rsidRPr="00B03D80" w:rsidRDefault="00E0460B" w:rsidP="0083690E">
          <w:pPr>
            <w:pStyle w:val="TOC3"/>
            <w:ind w:right="565"/>
            <w:rPr>
              <w:rFonts w:eastAsiaTheme="minorEastAsia"/>
              <w:sz w:val="20"/>
              <w:szCs w:val="20"/>
              <w:lang w:eastAsia="en-GB"/>
            </w:rPr>
          </w:pPr>
          <w:hyperlink w:anchor="_Toc24548081" w:history="1">
            <w:r w:rsidR="0083690E" w:rsidRPr="00B03D80">
              <w:rPr>
                <w:rStyle w:val="Hyperlink"/>
                <w:sz w:val="20"/>
                <w:szCs w:val="20"/>
              </w:rPr>
              <w:t>Praćenje zastupljenosti Akademije u medijima</w:t>
            </w:r>
            <w:r w:rsidR="0083690E" w:rsidRPr="00B03D80">
              <w:rPr>
                <w:webHidden/>
                <w:sz w:val="20"/>
                <w:szCs w:val="20"/>
              </w:rPr>
              <w:tab/>
            </w:r>
            <w:r w:rsidR="0083690E" w:rsidRPr="00B03D80">
              <w:rPr>
                <w:webHidden/>
                <w:sz w:val="20"/>
                <w:szCs w:val="20"/>
              </w:rPr>
              <w:fldChar w:fldCharType="begin"/>
            </w:r>
            <w:r w:rsidR="0083690E" w:rsidRPr="00B03D80">
              <w:rPr>
                <w:webHidden/>
                <w:sz w:val="20"/>
                <w:szCs w:val="20"/>
              </w:rPr>
              <w:instrText xml:space="preserve"> PAGEREF _Toc24548081 \h </w:instrText>
            </w:r>
            <w:r w:rsidR="0083690E" w:rsidRPr="00B03D80">
              <w:rPr>
                <w:webHidden/>
                <w:sz w:val="20"/>
                <w:szCs w:val="20"/>
              </w:rPr>
            </w:r>
            <w:r w:rsidR="0083690E" w:rsidRPr="00B03D80">
              <w:rPr>
                <w:webHidden/>
                <w:sz w:val="20"/>
                <w:szCs w:val="20"/>
              </w:rPr>
              <w:fldChar w:fldCharType="separate"/>
            </w:r>
            <w:r w:rsidR="0083690E">
              <w:rPr>
                <w:webHidden/>
                <w:sz w:val="20"/>
                <w:szCs w:val="20"/>
              </w:rPr>
              <w:t>49</w:t>
            </w:r>
            <w:r w:rsidR="0083690E" w:rsidRPr="00B03D80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68EFFFE" w14:textId="77777777" w:rsidR="0083690E" w:rsidRPr="00B05BC0" w:rsidRDefault="0083690E" w:rsidP="0083690E">
          <w:pPr>
            <w:spacing w:line="240" w:lineRule="auto"/>
            <w:ind w:right="565"/>
            <w:rPr>
              <w:rFonts w:ascii="Calibri" w:hAnsi="Calibri" w:cs="Calibri"/>
            </w:rPr>
          </w:pPr>
          <w:r w:rsidRPr="00B05BC0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16FFA0F9" w14:textId="77777777" w:rsidR="0083690E" w:rsidRDefault="0083690E" w:rsidP="0083690E">
      <w:pPr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AD8CC" wp14:editId="780BDCFA">
                <wp:simplePos x="0" y="0"/>
                <wp:positionH relativeFrom="column">
                  <wp:posOffset>-416560</wp:posOffset>
                </wp:positionH>
                <wp:positionV relativeFrom="paragraph">
                  <wp:posOffset>798641</wp:posOffset>
                </wp:positionV>
                <wp:extent cx="7548664" cy="99222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664" cy="992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A147C1" id="Rectangle 5" o:spid="_x0000_s1026" style="position:absolute;margin-left:-32.8pt;margin-top:62.9pt;width:594.4pt;height:7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N4IkAIAAIQFAAAOAAAAZHJzL2Uyb0RvYy54bWysVE1v2zAMvQ/YfxB0X50YST+COkXQosOA&#10;oivaDj0rshQLkEVNUuJkv36UZDttV+wwLAdFFMlH8pnk5dW+1WQnnFdgKjo9mVAiDIdamU1Ffzzf&#10;fjmnxAdmaqbBiIoehKdXy8+fLju7ECU0oGvhCIIYv+hsRZsQ7KIoPG9Ey/wJWGFQKcG1LKDoNkXt&#10;WIforS7KyeS06MDV1gEX3uPrTVbSZcKXUvDwXUovAtEVxdxCOl061/EslpdssXHMNor3abB/yKJl&#10;ymDQEeqGBUa2Tv0B1SruwIMMJxzaAqRUXKQasJrp5F01Tw2zItWC5Hg70uT/Hyy/3z04ouqKzikx&#10;rMVP9IikMbPRgswjPZ31C7R6sg+ulzxeY6176dr4j1WQfaL0MFIq9oFwfDybz85PT2eUcNRdXJRl&#10;OY2gxdHbOh++CmhJvFTUYfTEJNvd+ZBNB5MYzINW9a3SOgmxTcS1dmTH8AOvNwP4Gyttoq2B6JUB&#10;40sRC8ulpFs4aBHttHkUEhnB5MuUSOrFYxDGuTBhmlUNq0WOPZ/gry9t9EiFJsCILDH+iN0DvC1g&#10;wM5Z9vbRVaRWHp0nf0ssO48eKTKYMDq3yoD7CEBjVX3kbD+QlKmJLK2hPmC/OMiD5C2/VfjZ7pgP&#10;D8zh5OCM4TYI3/GQGrqKQn+jpAH366P3aI8NjVpKOpzEivqfW+YEJfqbwVa/mM5mcXSTMJuflSi4&#10;15r1a43ZtteAvTDFvWN5ukb7oIerdNC+4NJYxaioYoZj7Iry4AbhOuQNgWuHi9UqmeG4WhbuzJPl&#10;ETyyGtvyef/CnO17N2DX38MwtWzxroWzbfQ0sNoGkCr195HXnm8c9dQ4/VqKu+S1nKyOy3P5GwAA&#10;//8DAFBLAwQUAAYACAAAACEA25PkPOIAAAAMAQAADwAAAGRycy9kb3ducmV2LnhtbEyPwWrDMBBE&#10;74X+g9hALyWRLRETXMuhLRR66aFpKD0q1sYSsSRjKbbTr69yao7LPGbfVNvZdmTEIRjvBOSrDAi6&#10;xivjWgH7r7flBkiI0inZeYcCLhhgW9/fVbJUfnKfOO5iS1KJC6UUoGPsS0pDo9HKsPI9upQd/WBl&#10;TOfQUjXIKZXbjrIsK6iVxqUPWvb4qrE57c5WwMeF8/fxkZ+mveGt+aU/L9/aC/GwmJ+fgESc4z8M&#10;V/2kDnVyOvizU4F0ApbFukhoCtg6bbgSOeMMyEEA27AcaF3R2xH1HwAAAP//AwBQSwECLQAUAAYA&#10;CAAAACEAtoM4kv4AAADhAQAAEwAAAAAAAAAAAAAAAAAAAAAAW0NvbnRlbnRfVHlwZXNdLnhtbFBL&#10;AQItABQABgAIAAAAIQA4/SH/1gAAAJQBAAALAAAAAAAAAAAAAAAAAC8BAABfcmVscy8ucmVsc1BL&#10;AQItABQABgAIAAAAIQD29N4IkAIAAIQFAAAOAAAAAAAAAAAAAAAAAC4CAABkcnMvZTJvRG9jLnht&#10;bFBLAQItABQABgAIAAAAIQDbk+Q84gAAAAwBAAAPAAAAAAAAAAAAAAAAAOoEAABkcnMvZG93bnJl&#10;di54bWxQSwUGAAAAAAQABADzAAAA+QUAAAAA&#10;" fillcolor="white [3212]" stroked="f" strokeweight="1pt"/>
            </w:pict>
          </mc:Fallback>
        </mc:AlternateConten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br w:type="page"/>
      </w:r>
    </w:p>
    <w:p w14:paraId="67CF20EF" w14:textId="77777777" w:rsidR="0083690E" w:rsidRDefault="0083690E" w:rsidP="0083690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  <w:sectPr w:rsidR="0083690E" w:rsidSect="00B61646"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95EF9" wp14:editId="202D75EA">
                <wp:simplePos x="0" y="0"/>
                <wp:positionH relativeFrom="column">
                  <wp:posOffset>-1143621</wp:posOffset>
                </wp:positionH>
                <wp:positionV relativeFrom="paragraph">
                  <wp:posOffset>8637797</wp:posOffset>
                </wp:positionV>
                <wp:extent cx="7548664" cy="99222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664" cy="992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DE9BBE" id="Rectangle 2" o:spid="_x0000_s1026" style="position:absolute;margin-left:-90.05pt;margin-top:680.15pt;width:594.4pt;height:7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B4jwIAAIQFAAAOAAAAZHJzL2Uyb0RvYy54bWysVEtv2zAMvg/YfxB0X50Y6SuoUwQtOgwo&#10;2qIP9KzIUixAEjVJiZP9+lHyI21X7DAsB0UUyY/kZ5IXlzujyVb4oMBWdHo0oURYDrWy64q+PN98&#10;O6MkRGZrpsGKiu5FoJeLr18uWjcXJTSga+EJgtgwb11FmxjdvCgCb4Rh4QicsKiU4A2LKPp1UXvW&#10;IrrRRTmZnBQt+Np54CIEfL3ulHSR8aUUPN5LGUQkuqKYW8ynz+cqncXigs3XnrlG8T4N9g9ZGKYs&#10;Bh2hrllkZOPVH1BGcQ8BZDziYAqQUnGRa8BqppMP1Tw1zIlcC5IT3EhT+H+w/G774ImqK1pSYpnB&#10;T/SIpDG71oKUiZ7WhTlaPbkH30sBr6nWnfQm/WMVZJcp3Y+Uil0kHB9Pj2dnJyczSjjqzs/Lspwm&#10;0OLg7XyI3wUYki4V9Rg9M8m2tyF2poNJChZAq/pGaZ2F1CbiSnuyZfiBV+sB/J2VtsnWQvLqANNL&#10;kQrrSsm3uNci2Wn7KCQygsmXOZHci4cgjHNh47RTNawWXezjCf760kaPXGgGTMgS44/YPcD7Agbs&#10;LsvePrmK3Mqj8+RviXXOo0eODDaOzkZZ8J8BaKyqj9zZDyR11CSWVlDvsV88dIMUHL9R+NluWYgP&#10;zOPk4IzhNoj3eEgNbUWhv1HSgP/12Xuyx4ZGLSUtTmJFw88N84IS/cNiq59PZ7M0ulmYHZ+WKPi3&#10;mtVbjd2YK8BemOLecTxfk33Uw1V6MK+4NJYpKqqY5Ri7ojz6QbiK3YbAtcPFcpnNcFwdi7f2yfEE&#10;nlhNbfm8e2Xe9b0bsevvYJhaNv/Qwp1t8rSw3ESQKvf3gdeebxz13Dj9Wkq75K2crQ7Lc/EbAAD/&#10;/wMAUEsDBBQABgAIAAAAIQDmHg+W4wAAAA8BAAAPAAAAZHJzL2Rvd25yZXYueG1sTI/BSsQwEIbv&#10;gu8QRvAiu0kN1lKbLioIXjy4LuIx24xN2SYpTbbt+vTOnvQ2w//xzzfVZnE9m3CMXfAKsrUAhr4J&#10;pvOtgt3Hy6oAFpP2RvfBo4ITRtjUlxeVLk2Y/TtO29QyKvGx1ApsSkPJeWwsOh3XYUBP2XcYnU60&#10;ji03o56p3PX8VoicO915umD1gM8Wm8P26BS8naR8nW7kYd51su1++NfTpw1KXV8tjw/AEi7pD4az&#10;PqlDTU77cPQmsl7BKitERiwlMhcS2JkRorgHtqfpLstz4HXF//9R/wIAAP//AwBQSwECLQAUAAYA&#10;CAAAACEAtoM4kv4AAADhAQAAEwAAAAAAAAAAAAAAAAAAAAAAW0NvbnRlbnRfVHlwZXNdLnhtbFBL&#10;AQItABQABgAIAAAAIQA4/SH/1gAAAJQBAAALAAAAAAAAAAAAAAAAAC8BAABfcmVscy8ucmVsc1BL&#10;AQItABQABgAIAAAAIQAqx1B4jwIAAIQFAAAOAAAAAAAAAAAAAAAAAC4CAABkcnMvZTJvRG9jLnht&#10;bFBLAQItABQABgAIAAAAIQDmHg+W4wAAAA8BAAAPAAAAAAAAAAAAAAAAAOkEAABkcnMvZG93bnJl&#10;di54bWxQSwUGAAAAAAQABADzAAAA+QUAAAAA&#10;" fillcolor="white [3212]" stroked="f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4470" wp14:editId="307B3988">
                <wp:simplePos x="0" y="0"/>
                <wp:positionH relativeFrom="column">
                  <wp:posOffset>-725332</wp:posOffset>
                </wp:positionH>
                <wp:positionV relativeFrom="paragraph">
                  <wp:posOffset>-914765</wp:posOffset>
                </wp:positionV>
                <wp:extent cx="7548664" cy="671209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664" cy="671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D824C9" id="Rectangle 1" o:spid="_x0000_s1026" style="position:absolute;margin-left:-57.1pt;margin-top:-72.05pt;width:594.4pt;height:5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vBkQIAAIQFAAAOAAAAZHJzL2Uyb0RvYy54bWysVFFPGzEMfp+0/xDlfdy1KgUqrqgCMU1C&#10;gCiI5zSX9CIlcZakvXa/fk7uegWG9jCtD2kc25/t72xfXu2MJlvhgwJb0dFJSYmwHGpl1xV9eb79&#10;dk5JiMzWTIMVFd2LQK/mX79ctm4mxtCAroUnCGLDrHUVbWJ0s6IIvBGGhRNwwqJSgjcsoujXRe1Z&#10;i+hGF+OynBYt+Np54CIEfL3plHSe8aUUPD5IGUQkuqKYW8ynz+cqncX8ks3WnrlG8T4N9g9ZGKYs&#10;Bh2gblhkZOPVH1BGcQ8BZDzhYAqQUnGRa8BqRuWHapYNcyLXguQEN9AU/h8sv98+eqJq/HaUWGbw&#10;Ez0hacyutSCjRE/rwgytlu7R91LAa6p1J71J/1gF2WVK9wOlYhcJx8ez08n5dDqhhKNuejYalxcJ&#10;tDh6Ox/idwGGpEtFPUbPTLLtXYid6cEkBQugVX2rtM5CahNxrT3ZMvzAq3XOGMHfWWmbbC0krw4w&#10;vRSpsK6UfIt7LZKdtk9CIiOY/DgnknvxGIRxLmwcdaqG1aKLfVriry9t8MiFZsCELDH+gN0DvC/g&#10;gN1l2dsnV5FbeXAu/5ZY5zx45Mhg4+BslAX/GYDGqvrInf2BpI6axNIK6j32i4dukILjtwo/2x0L&#10;8ZF5nBycMdwG8QEPqaGtKPQ3Shrwvz57T/bY0KilpMVJrGj4uWFeUKJ/WGz1i9FkkkY3C5PTszEK&#10;/q1m9VZjN+YasBewnTG7fE32UR+u0oN5xaWxSFFRxSzH2BXl0R+E69htCFw7XCwW2QzH1bF4Z5eO&#10;J/DEamrL590r867v3Yhdfw+HqWWzDy3c2SZPC4tNBKlyfx957fnGUc+N06+ltEveytnquDznvwEA&#10;AP//AwBQSwMEFAAGAAgAAAAhANYXj6/jAAAADgEAAA8AAABkcnMvZG93bnJldi54bWxMjz1PwzAQ&#10;hnck/oN1SCyodVJbpUrjVICExMJAqVBHNz5iq7EdxW6S8utxJtju49F7z5W7ybZkwD4Y7wTkywwI&#10;utor4xoBh8/XxQZIiNIp2XqHAq4YYFfd3pSyUH50HzjsY0NSiAuFFKBj7ApKQ63RyrD0Hbq0+/a9&#10;lTG1fUNVL8cUblu6yrI1tdK4dEHLDl801uf9xQp4vzL2Njyw83gwrDE/9Pj8pb0Q93fT0xZIxCn+&#10;wTDrJ3WoktPJX5wKpBWwyHO+SuxccZ4DmZnska+BnNKMbTjQqqT/36h+AQAA//8DAFBLAQItABQA&#10;BgAIAAAAIQC2gziS/gAAAOEBAAATAAAAAAAAAAAAAAAAAAAAAABbQ29udGVudF9UeXBlc10ueG1s&#10;UEsBAi0AFAAGAAgAAAAhADj9If/WAAAAlAEAAAsAAAAAAAAAAAAAAAAALwEAAF9yZWxzLy5yZWxz&#10;UEsBAi0AFAAGAAgAAAAhAK4EW8GRAgAAhAUAAA4AAAAAAAAAAAAAAAAALgIAAGRycy9lMm9Eb2Mu&#10;eG1sUEsBAi0AFAAGAAgAAAAhANYXj6/jAAAADgEAAA8AAAAAAAAAAAAAAAAA6wQAAGRycy9kb3du&#10;cmV2LnhtbFBLBQYAAAAABAAEAPMAAAD7BQAAAAA=&#10;" fillcolor="white [3212]" stroked="f" strokeweight="1pt"/>
            </w:pict>
          </mc:Fallback>
        </mc:AlternateContent>
      </w:r>
      <w:bookmarkStart w:id="1" w:name="_Toc24548023"/>
    </w:p>
    <w:p w14:paraId="102F5EAC" w14:textId="77777777" w:rsidR="0083690E" w:rsidRPr="00B61646" w:rsidRDefault="0083690E" w:rsidP="0083690E">
      <w:pPr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 w:rsidRPr="00504F69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UVOD</w:t>
      </w:r>
      <w:bookmarkEnd w:id="1"/>
    </w:p>
    <w:p w14:paraId="044FAAE7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7F5C1F27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</w:rPr>
      </w:pPr>
      <w:r w:rsidRPr="00B05BC0">
        <w:rPr>
          <w:rFonts w:ascii="Calibri" w:hAnsi="Calibri" w:cs="Calibri"/>
        </w:rPr>
        <w:t>Akademija za umjetnost i kulturu u Osijeku (u daljnjem tekstu Akademija) jedina</w:t>
      </w:r>
      <w:r>
        <w:rPr>
          <w:rFonts w:ascii="Calibri" w:hAnsi="Calibri" w:cs="Calibri"/>
        </w:rPr>
        <w:t xml:space="preserve"> je</w:t>
      </w:r>
      <w:r w:rsidRPr="00B05BC0">
        <w:rPr>
          <w:rFonts w:ascii="Calibri" w:hAnsi="Calibri" w:cs="Calibri"/>
        </w:rPr>
        <w:t xml:space="preserve"> umjetničko-nastavna i znanstveno-nastavna sastavnica Sveučilišta Josipa Jurja Strossmayera u Osijeku koja ustrojava i izvodi sveučilišne studije te razvija umjetnički, znanstveni i stručni rad u jednom ili više umjetničkih, znanstvenih i stručnih polja</w:t>
      </w:r>
      <w:r>
        <w:rPr>
          <w:rFonts w:ascii="Calibri" w:hAnsi="Calibri" w:cs="Calibri"/>
        </w:rPr>
        <w:t>,</w:t>
      </w:r>
      <w:r w:rsidRPr="00B05BC0">
        <w:rPr>
          <w:rFonts w:ascii="Calibri" w:hAnsi="Calibri" w:cs="Calibri"/>
        </w:rPr>
        <w:t xml:space="preserve"> odnosno</w:t>
      </w:r>
      <w:r>
        <w:rPr>
          <w:rFonts w:ascii="Calibri" w:hAnsi="Calibri" w:cs="Calibri"/>
        </w:rPr>
        <w:t xml:space="preserve"> u</w:t>
      </w:r>
      <w:r w:rsidRPr="00B05BC0">
        <w:rPr>
          <w:rFonts w:ascii="Calibri" w:hAnsi="Calibri" w:cs="Calibri"/>
        </w:rPr>
        <w:t xml:space="preserve"> interdisciplinarnom području znanosti i umjetnosti. </w:t>
      </w:r>
      <w:r>
        <w:rPr>
          <w:rFonts w:ascii="Calibri" w:hAnsi="Calibri" w:cs="Calibri"/>
        </w:rPr>
        <w:t>Usporedno</w:t>
      </w:r>
      <w:r w:rsidRPr="00B05BC0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neprekidno</w:t>
      </w:r>
      <w:r w:rsidRPr="00B05BC0">
        <w:rPr>
          <w:rFonts w:ascii="Calibri" w:hAnsi="Calibri" w:cs="Calibri"/>
        </w:rPr>
        <w:t xml:space="preserve"> razvija sustav osiguranja i unaprjeđenja kvalitete sukladno međunarodnim normama za kvalitetu, </w:t>
      </w:r>
      <w:r>
        <w:rPr>
          <w:rFonts w:ascii="Calibri" w:hAnsi="Calibri" w:cs="Calibri"/>
        </w:rPr>
        <w:t xml:space="preserve">a </w:t>
      </w:r>
      <w:r w:rsidRPr="00B05BC0">
        <w:rPr>
          <w:rFonts w:ascii="Calibri" w:hAnsi="Calibri" w:cs="Calibri"/>
        </w:rPr>
        <w:t xml:space="preserve">unutar definiranog i transparentnog pravnog i organizacijskog okvira. Sustav kvalitete na Akademiji obuhvaća dionike iz svih struktura Akademije kao i vanjske dionike s kojima Akademija </w:t>
      </w:r>
      <w:r>
        <w:rPr>
          <w:rFonts w:ascii="Calibri" w:hAnsi="Calibri" w:cs="Calibri"/>
        </w:rPr>
        <w:t>stalno</w:t>
      </w:r>
      <w:r w:rsidRPr="00B05BC0">
        <w:rPr>
          <w:rFonts w:ascii="Calibri" w:hAnsi="Calibri" w:cs="Calibri"/>
        </w:rPr>
        <w:t xml:space="preserve"> održava suradnju i prikuplja povratne informacije koj</w:t>
      </w:r>
      <w:r>
        <w:rPr>
          <w:rFonts w:ascii="Calibri" w:hAnsi="Calibri" w:cs="Calibri"/>
        </w:rPr>
        <w:t>ima se</w:t>
      </w:r>
      <w:r w:rsidRPr="00B05BC0">
        <w:rPr>
          <w:rFonts w:ascii="Calibri" w:hAnsi="Calibri" w:cs="Calibri"/>
        </w:rPr>
        <w:t xml:space="preserve"> koristi u aktivnostima unaprjeđenja kvalitete. Iz toga proizlazi potreba za uspostavom i stalnim razvojem unutarnjeg sustava osiguranja i unaprjeđenja kvalitete koja predstavlja polazište Priručnika sustava za osiguranje kvalitete na Akademiji. Priručnik se koristi u svrhu provjere učinkovitosti i svrsishodnosti odabranih aktivnosti za osiguranje i unaprjeđenje sustava kvalitete.</w:t>
      </w:r>
    </w:p>
    <w:p w14:paraId="0C242710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br w:type="page"/>
      </w:r>
    </w:p>
    <w:p w14:paraId="61FB4915" w14:textId="77777777" w:rsidR="0083690E" w:rsidRPr="00630412" w:rsidRDefault="0083690E" w:rsidP="0083690E">
      <w:pPr>
        <w:pStyle w:val="Heading1"/>
        <w:spacing w:before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2" w:name="_Toc24548024"/>
      <w:r w:rsidRPr="00630412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CILJ PRIRUČNIKA I PODRUČJA VR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J</w:t>
      </w:r>
      <w:r w:rsidRPr="00630412">
        <w:rPr>
          <w:rFonts w:ascii="Calibri" w:hAnsi="Calibri" w:cs="Calibri"/>
          <w:b/>
          <w:bCs/>
          <w:color w:val="000000" w:themeColor="text1"/>
          <w:sz w:val="28"/>
          <w:szCs w:val="28"/>
        </w:rPr>
        <w:t>EDNOVANJA</w:t>
      </w:r>
      <w:bookmarkEnd w:id="2"/>
    </w:p>
    <w:p w14:paraId="002F944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C5845FA" w14:textId="279A6A2B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  <w:r w:rsidRPr="00B05BC0">
        <w:rPr>
          <w:rFonts w:ascii="Calibri" w:hAnsi="Calibri" w:cs="Calibri"/>
          <w:lang w:eastAsia="hr-HR" w:bidi="hr-HR"/>
        </w:rPr>
        <w:t>Priručnik</w:t>
      </w:r>
      <w:r>
        <w:rPr>
          <w:rFonts w:ascii="Calibri" w:hAnsi="Calibri" w:cs="Calibri"/>
          <w:lang w:eastAsia="hr-HR" w:bidi="hr-HR"/>
        </w:rPr>
        <w:t xml:space="preserve"> je</w:t>
      </w:r>
      <w:r w:rsidRPr="00B05BC0">
        <w:rPr>
          <w:rFonts w:ascii="Calibri" w:hAnsi="Calibri" w:cs="Calibri"/>
          <w:lang w:eastAsia="hr-HR" w:bidi="hr-HR"/>
        </w:rPr>
        <w:t xml:space="preserve"> kvalitete temeljni dokument koji opisuje i definira sustav upravljanja kvalitetom na Akademiji. Priručnikom kvalitete jednoznačno je određeno ustrojstvo, odgovornosti i upravljanje kvalitetom. Priručnik</w:t>
      </w:r>
      <w:r>
        <w:rPr>
          <w:rFonts w:ascii="Calibri" w:hAnsi="Calibri" w:cs="Calibri"/>
          <w:lang w:eastAsia="hr-HR" w:bidi="hr-HR"/>
        </w:rPr>
        <w:t>u je cilj</w:t>
      </w:r>
      <w:r w:rsidRPr="00B05BC0">
        <w:rPr>
          <w:rFonts w:ascii="Calibri" w:hAnsi="Calibri" w:cs="Calibri"/>
          <w:lang w:eastAsia="hr-HR" w:bidi="hr-HR"/>
        </w:rPr>
        <w:t xml:space="preserve"> upoznati studente, nastavnike, članove uprave i administrativno osoblje sa sustavom osiguranja kvalitete obrazovanja, definirati aktivnosti i postupke pomoću kojih će se unaprjeđivati i osiguravati kvaliteta visokog obrazovanja na Akademiji, a reguliran je Pravilnikom o organizaciji sustava kvalitete visokog obrazovanja na Akademiji za umjetnost i kulturu u Osijeku. Cilj</w:t>
      </w:r>
      <w:r>
        <w:rPr>
          <w:rFonts w:ascii="Calibri" w:hAnsi="Calibri" w:cs="Calibri"/>
          <w:lang w:eastAsia="hr-HR" w:bidi="hr-HR"/>
        </w:rPr>
        <w:t xml:space="preserve"> je</w:t>
      </w:r>
      <w:r w:rsidRPr="00B05BC0">
        <w:rPr>
          <w:rFonts w:ascii="Calibri" w:hAnsi="Calibri" w:cs="Calibri"/>
          <w:lang w:eastAsia="hr-HR" w:bidi="hr-HR"/>
        </w:rPr>
        <w:t xml:space="preserve"> organizacije sustava kvalitete visokog obrazovanja</w:t>
      </w:r>
      <w:r>
        <w:rPr>
          <w:rFonts w:ascii="Calibri" w:hAnsi="Calibri" w:cs="Calibri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 xml:space="preserve">na Akademiji definiranje i praćenje pokazatelja kvalitete te utvrđivanje i provođenje aktivnosti i postupaka pomoću kojih će se postizati unaprjeđivanje i osiguravanje kvalitete u </w:t>
      </w:r>
      <w:r w:rsidR="006135C6">
        <w:rPr>
          <w:rFonts w:ascii="Calibri" w:hAnsi="Calibri" w:cs="Calibri"/>
          <w:lang w:eastAsia="hr-HR" w:bidi="hr-HR"/>
        </w:rPr>
        <w:t>funkcioniranju svih struktura (U</w:t>
      </w:r>
      <w:r w:rsidRPr="00B05BC0">
        <w:rPr>
          <w:rFonts w:ascii="Calibri" w:hAnsi="Calibri" w:cs="Calibri"/>
          <w:lang w:eastAsia="hr-HR" w:bidi="hr-HR"/>
        </w:rPr>
        <w:t>prava, nastavnici, stručne administrativne službe, stručna tijela za kvalitetu, studenti) na Akademiji. Priručnik služi za</w:t>
      </w:r>
      <w:r>
        <w:rPr>
          <w:rFonts w:ascii="Calibri" w:hAnsi="Calibri" w:cs="Calibri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lakše provođenje unutarnje prosudbe</w:t>
      </w:r>
      <w:r>
        <w:rPr>
          <w:rFonts w:ascii="Calibri" w:hAnsi="Calibri" w:cs="Calibri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kao i ostalih postupaka koji su definirani Standardima i smjernicama za osiguranje kvalitete u europskom prostoru visokog obrazovanja, a konač</w:t>
      </w:r>
      <w:r>
        <w:rPr>
          <w:rFonts w:ascii="Calibri" w:hAnsi="Calibri" w:cs="Calibri"/>
          <w:lang w:eastAsia="hr-HR" w:bidi="hr-HR"/>
        </w:rPr>
        <w:t>an je</w:t>
      </w:r>
      <w:r w:rsidRPr="00B05BC0">
        <w:rPr>
          <w:rFonts w:ascii="Calibri" w:hAnsi="Calibri" w:cs="Calibri"/>
          <w:lang w:eastAsia="hr-HR" w:bidi="hr-HR"/>
        </w:rPr>
        <w:t xml:space="preserve"> cilj postojanja Priručnika osiguranje </w:t>
      </w:r>
      <w:r>
        <w:rPr>
          <w:rFonts w:ascii="Calibri" w:hAnsi="Calibri" w:cs="Calibri"/>
          <w:lang w:eastAsia="hr-HR" w:bidi="hr-HR"/>
        </w:rPr>
        <w:t>neprekidnoga</w:t>
      </w:r>
      <w:r w:rsidRPr="00B05BC0">
        <w:rPr>
          <w:rFonts w:ascii="Calibri" w:hAnsi="Calibri" w:cs="Calibri"/>
          <w:lang w:eastAsia="hr-HR" w:bidi="hr-HR"/>
        </w:rPr>
        <w:t xml:space="preserve"> praćenja različitih indikatora kvalitete te provođenje mjera, poboljšanja i unaprjeđenja.</w:t>
      </w:r>
    </w:p>
    <w:p w14:paraId="21816E07" w14:textId="77777777" w:rsidR="0083690E" w:rsidRPr="00B05BC0" w:rsidRDefault="0083690E" w:rsidP="0083690E">
      <w:p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Priručnik razrađuje osnovna područja osiguravanja kvalitete prepoznata u Europskim smjernicama i preporukama:</w:t>
      </w:r>
    </w:p>
    <w:p w14:paraId="7D66BB1C" w14:textId="77777777" w:rsidR="0083690E" w:rsidRPr="00B05BC0" w:rsidRDefault="0083690E" w:rsidP="0083690E">
      <w:pPr>
        <w:pStyle w:val="ListParagraph"/>
        <w:numPr>
          <w:ilvl w:val="0"/>
          <w:numId w:val="237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Politika kvalitete i postupci za osiguravanje kvalitete</w:t>
      </w:r>
    </w:p>
    <w:p w14:paraId="692526B1" w14:textId="77777777" w:rsidR="0083690E" w:rsidRPr="00B05BC0" w:rsidRDefault="0083690E" w:rsidP="0083690E">
      <w:pPr>
        <w:pStyle w:val="ListParagraph"/>
        <w:numPr>
          <w:ilvl w:val="0"/>
          <w:numId w:val="237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Odobravanje, praćenje i periodična vr</w:t>
      </w:r>
      <w:r>
        <w:rPr>
          <w:rFonts w:ascii="Calibri" w:hAnsi="Calibri" w:cs="Calibri"/>
        </w:rPr>
        <w:t>j</w:t>
      </w:r>
      <w:r w:rsidRPr="00B05BC0">
        <w:rPr>
          <w:rFonts w:ascii="Calibri" w:hAnsi="Calibri" w:cs="Calibri"/>
        </w:rPr>
        <w:t>ednovanja programa i kvalifikacija</w:t>
      </w:r>
    </w:p>
    <w:p w14:paraId="514A4884" w14:textId="77777777" w:rsidR="0083690E" w:rsidRPr="00B05BC0" w:rsidRDefault="0083690E" w:rsidP="0083690E">
      <w:pPr>
        <w:pStyle w:val="ListParagraph"/>
        <w:numPr>
          <w:ilvl w:val="0"/>
          <w:numId w:val="237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Osiguravanje kvalitete nastavnika (nastava, znanstveno-istraživački i stručni rad)</w:t>
      </w:r>
    </w:p>
    <w:p w14:paraId="29CCBF3B" w14:textId="77777777" w:rsidR="0083690E" w:rsidRPr="00B05BC0" w:rsidRDefault="0083690E" w:rsidP="0083690E">
      <w:pPr>
        <w:pStyle w:val="ListParagraph"/>
        <w:numPr>
          <w:ilvl w:val="0"/>
          <w:numId w:val="237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Vr</w:t>
      </w:r>
      <w:r>
        <w:rPr>
          <w:rFonts w:ascii="Calibri" w:hAnsi="Calibri" w:cs="Calibri"/>
        </w:rPr>
        <w:t>j</w:t>
      </w:r>
      <w:r w:rsidRPr="00B05BC0">
        <w:rPr>
          <w:rFonts w:ascii="Calibri" w:hAnsi="Calibri" w:cs="Calibri"/>
        </w:rPr>
        <w:t>ednovanje i ocjenjivanje studenata</w:t>
      </w:r>
    </w:p>
    <w:p w14:paraId="2ED0F4A7" w14:textId="77777777" w:rsidR="0083690E" w:rsidRPr="00B05BC0" w:rsidRDefault="0083690E" w:rsidP="0083690E">
      <w:pPr>
        <w:pStyle w:val="ListParagraph"/>
        <w:numPr>
          <w:ilvl w:val="0"/>
          <w:numId w:val="237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Obrazovni resursi i pomoć studentima</w:t>
      </w:r>
    </w:p>
    <w:p w14:paraId="214689AE" w14:textId="77777777" w:rsidR="0083690E" w:rsidRPr="00B05BC0" w:rsidRDefault="0083690E" w:rsidP="0083690E">
      <w:pPr>
        <w:pStyle w:val="ListParagraph"/>
        <w:numPr>
          <w:ilvl w:val="0"/>
          <w:numId w:val="237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Informacijski sustavi</w:t>
      </w:r>
    </w:p>
    <w:p w14:paraId="2A1C97FA" w14:textId="77777777" w:rsidR="0083690E" w:rsidRPr="00B05BC0" w:rsidRDefault="0083690E" w:rsidP="0083690E">
      <w:pPr>
        <w:pStyle w:val="ListParagraph"/>
        <w:numPr>
          <w:ilvl w:val="0"/>
          <w:numId w:val="237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Javnost djelovanja i informiranje</w:t>
      </w:r>
    </w:p>
    <w:p w14:paraId="25FF1B67" w14:textId="77777777" w:rsidR="0083690E" w:rsidRPr="00B05BC0" w:rsidRDefault="0083690E" w:rsidP="0083690E">
      <w:pPr>
        <w:pStyle w:val="BodyText"/>
        <w:spacing w:before="0" w:line="264" w:lineRule="auto"/>
        <w:ind w:left="0" w:firstLine="0"/>
        <w:jc w:val="both"/>
        <w:rPr>
          <w:rFonts w:ascii="Calibri" w:hAnsi="Calibri" w:cs="Calibri"/>
          <w:sz w:val="22"/>
          <w:szCs w:val="22"/>
          <w:lang w:val="hr-HR" w:eastAsia="hr-HR" w:bidi="hr-HR"/>
        </w:rPr>
      </w:pP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>Za svako područje vr</w:t>
      </w:r>
      <w:r>
        <w:rPr>
          <w:rFonts w:ascii="Calibri" w:hAnsi="Calibri" w:cs="Calibri"/>
          <w:sz w:val="22"/>
          <w:szCs w:val="22"/>
          <w:lang w:val="hr-HR" w:eastAsia="hr-HR" w:bidi="hr-HR"/>
        </w:rPr>
        <w:t>j</w:t>
      </w: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 xml:space="preserve">ednovanja unutar Priručnika naveden je standard, odnosno očekivana razina uvjeta kojoj se teži </w:t>
      </w:r>
      <w:r>
        <w:rPr>
          <w:rFonts w:ascii="Calibri" w:hAnsi="Calibri" w:cs="Calibri"/>
          <w:sz w:val="22"/>
          <w:szCs w:val="22"/>
          <w:lang w:val="hr-HR" w:eastAsia="hr-HR" w:bidi="hr-HR"/>
        </w:rPr>
        <w:t>radi</w:t>
      </w: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 xml:space="preserve"> udovoljavanja ESG-standarda i prema kojoj se određuje razina kvalitete. Nadalje, unutar svakog područja navedene su relevantne aktivnosti koje se provode na Akademiji pri čemu je za svaku aktivnost</w:t>
      </w:r>
      <w:r>
        <w:rPr>
          <w:rFonts w:ascii="Calibri" w:hAnsi="Calibri" w:cs="Calibri"/>
          <w:sz w:val="22"/>
          <w:szCs w:val="22"/>
          <w:lang w:val="hr-HR" w:eastAsia="hr-HR" w:bidi="hr-HR"/>
        </w:rPr>
        <w:t xml:space="preserve"> određen</w:t>
      </w: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>:</w:t>
      </w:r>
    </w:p>
    <w:p w14:paraId="46CB0021" w14:textId="77777777" w:rsidR="0083690E" w:rsidRPr="00B05BC0" w:rsidRDefault="0083690E" w:rsidP="0083690E">
      <w:pPr>
        <w:widowControl w:val="0"/>
        <w:autoSpaceDE w:val="0"/>
        <w:autoSpaceDN w:val="0"/>
        <w:spacing w:after="0" w:line="264" w:lineRule="auto"/>
        <w:jc w:val="both"/>
        <w:outlineLvl w:val="0"/>
        <w:rPr>
          <w:rFonts w:ascii="Calibri" w:eastAsia="Times New Roman" w:hAnsi="Calibri" w:cs="Calibri"/>
          <w:bCs/>
          <w:lang w:eastAsia="hr-HR" w:bidi="hr-HR"/>
        </w:rPr>
      </w:pPr>
    </w:p>
    <w:p w14:paraId="74D0D74A" w14:textId="77777777" w:rsidR="0083690E" w:rsidRPr="00B05BC0" w:rsidRDefault="0083690E" w:rsidP="0083690E">
      <w:pPr>
        <w:pStyle w:val="ListParagraph"/>
        <w:numPr>
          <w:ilvl w:val="0"/>
          <w:numId w:val="238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Cilj aktivnosti</w:t>
      </w:r>
    </w:p>
    <w:p w14:paraId="0AE021E7" w14:textId="77777777" w:rsidR="0083690E" w:rsidRPr="00B05BC0" w:rsidRDefault="0083690E" w:rsidP="0083690E">
      <w:pPr>
        <w:pStyle w:val="ListParagraph"/>
        <w:numPr>
          <w:ilvl w:val="0"/>
          <w:numId w:val="238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Nositelj/odgovorna osoba</w:t>
      </w:r>
    </w:p>
    <w:p w14:paraId="538163AC" w14:textId="77777777" w:rsidR="0083690E" w:rsidRPr="00B05BC0" w:rsidRDefault="0083690E" w:rsidP="0083690E">
      <w:pPr>
        <w:pStyle w:val="ListParagraph"/>
        <w:numPr>
          <w:ilvl w:val="0"/>
          <w:numId w:val="238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Postupak provedbe</w:t>
      </w:r>
    </w:p>
    <w:p w14:paraId="25D9A5A3" w14:textId="77777777" w:rsidR="0083690E" w:rsidRPr="00B05BC0" w:rsidRDefault="0083690E" w:rsidP="0083690E">
      <w:pPr>
        <w:pStyle w:val="ListParagraph"/>
        <w:numPr>
          <w:ilvl w:val="0"/>
          <w:numId w:val="238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Dinamika provedbe</w:t>
      </w:r>
    </w:p>
    <w:p w14:paraId="29B42420" w14:textId="77777777" w:rsidR="0083690E" w:rsidRPr="00B05BC0" w:rsidRDefault="0083690E" w:rsidP="0083690E">
      <w:pPr>
        <w:pStyle w:val="ListParagraph"/>
        <w:numPr>
          <w:ilvl w:val="0"/>
          <w:numId w:val="238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Referentni pokazatelji</w:t>
      </w:r>
    </w:p>
    <w:p w14:paraId="7EDAA528" w14:textId="77777777" w:rsidR="0083690E" w:rsidRPr="00B05BC0" w:rsidRDefault="0083690E" w:rsidP="0083690E">
      <w:pPr>
        <w:pStyle w:val="ListParagraph"/>
        <w:numPr>
          <w:ilvl w:val="0"/>
          <w:numId w:val="238"/>
        </w:numPr>
        <w:spacing w:line="264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t>Dostupnost rezultata provedene aktivnosti</w:t>
      </w:r>
    </w:p>
    <w:p w14:paraId="24FEDEF4" w14:textId="77777777" w:rsidR="0083690E" w:rsidRPr="00B05BC0" w:rsidRDefault="0083690E" w:rsidP="0083690E">
      <w:pPr>
        <w:pStyle w:val="BodyText"/>
        <w:spacing w:before="0" w:line="264" w:lineRule="auto"/>
        <w:ind w:left="0" w:firstLine="0"/>
        <w:jc w:val="both"/>
        <w:rPr>
          <w:rFonts w:ascii="Calibri" w:hAnsi="Calibri" w:cs="Calibri"/>
          <w:sz w:val="22"/>
          <w:szCs w:val="22"/>
          <w:lang w:val="hr-HR" w:eastAsia="hr-HR" w:bidi="hr-HR"/>
        </w:rPr>
      </w:pP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 xml:space="preserve">Priručnik je potrebno nadopunjavati i mijenjati po potrebi te poboljšavati opisima novih i djelotvornijih postupaka praćenja, </w:t>
      </w:r>
      <w:r>
        <w:rPr>
          <w:rFonts w:ascii="Calibri" w:hAnsi="Calibri" w:cs="Calibri"/>
          <w:sz w:val="22"/>
          <w:szCs w:val="22"/>
          <w:lang w:val="hr-HR" w:eastAsia="hr-HR" w:bidi="hr-HR"/>
        </w:rPr>
        <w:t>vrjednov</w:t>
      </w: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>anja i unapr</w:t>
      </w:r>
      <w:r>
        <w:rPr>
          <w:rFonts w:ascii="Calibri" w:hAnsi="Calibri" w:cs="Calibri"/>
          <w:sz w:val="22"/>
          <w:szCs w:val="22"/>
          <w:lang w:val="hr-HR" w:eastAsia="hr-HR" w:bidi="hr-HR"/>
        </w:rPr>
        <w:t>j</w:t>
      </w: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>eđivanja kvalitete.</w:t>
      </w:r>
    </w:p>
    <w:p w14:paraId="60BBEE03" w14:textId="77777777" w:rsidR="0083690E" w:rsidRPr="00B05BC0" w:rsidRDefault="0083690E" w:rsidP="0083690E">
      <w:pPr>
        <w:pStyle w:val="BodyText"/>
        <w:spacing w:before="0" w:line="264" w:lineRule="auto"/>
        <w:ind w:left="0" w:firstLine="0"/>
        <w:jc w:val="both"/>
        <w:rPr>
          <w:rFonts w:ascii="Calibri" w:hAnsi="Calibri" w:cs="Calibri"/>
          <w:bCs/>
          <w:sz w:val="22"/>
          <w:szCs w:val="22"/>
          <w:lang w:val="hr-HR" w:eastAsia="hr-HR" w:bidi="hr-HR"/>
        </w:rPr>
      </w:pPr>
    </w:p>
    <w:p w14:paraId="24A6CBD9" w14:textId="77777777" w:rsidR="0083690E" w:rsidRPr="00B05BC0" w:rsidRDefault="0083690E" w:rsidP="0083690E">
      <w:pPr>
        <w:pStyle w:val="BodyText"/>
        <w:spacing w:before="0" w:line="264" w:lineRule="auto"/>
        <w:ind w:left="0" w:firstLine="0"/>
        <w:jc w:val="both"/>
        <w:rPr>
          <w:rFonts w:ascii="Calibri" w:hAnsi="Calibri" w:cs="Calibri"/>
          <w:sz w:val="22"/>
          <w:szCs w:val="22"/>
          <w:lang w:val="hr-HR" w:eastAsia="hr-HR" w:bidi="hr-HR"/>
        </w:rPr>
      </w:pPr>
      <w:r w:rsidRPr="00B05BC0">
        <w:rPr>
          <w:rFonts w:ascii="Calibri" w:hAnsi="Calibri" w:cs="Calibri"/>
          <w:sz w:val="22"/>
          <w:szCs w:val="22"/>
          <w:lang w:val="hr-HR" w:eastAsia="hr-HR" w:bidi="hr-HR"/>
        </w:rPr>
        <w:t>Pri izradi Priručnika korištena je važeća regulativa vezana uz visoko obrazovanje u Republici Hrvatskoj, europske smjernice i standardi te drugi relevantni izvori informacija.</w:t>
      </w:r>
    </w:p>
    <w:p w14:paraId="2DE706BF" w14:textId="77777777" w:rsidR="0083690E" w:rsidRPr="00B05BC0" w:rsidRDefault="0083690E" w:rsidP="008369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bCs/>
          <w:lang w:eastAsia="hr-HR" w:bidi="hr-HR"/>
        </w:rPr>
      </w:pPr>
    </w:p>
    <w:p w14:paraId="12FA88BC" w14:textId="77777777" w:rsidR="0083690E" w:rsidRPr="00B05BC0" w:rsidRDefault="0083690E" w:rsidP="008369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bCs/>
          <w:lang w:eastAsia="hr-HR" w:bidi="hr-HR"/>
        </w:rPr>
      </w:pPr>
    </w:p>
    <w:p w14:paraId="305C4261" w14:textId="77777777" w:rsidR="0083690E" w:rsidRDefault="0083690E" w:rsidP="0083690E">
      <w:pPr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br w:type="page"/>
      </w:r>
    </w:p>
    <w:p w14:paraId="5E6B51E9" w14:textId="77777777" w:rsidR="0083690E" w:rsidRPr="00630412" w:rsidRDefault="0083690E" w:rsidP="0083690E">
      <w:pPr>
        <w:pStyle w:val="Heading1"/>
        <w:spacing w:before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3" w:name="_Toc24548025"/>
      <w:r w:rsidRPr="00630412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SUSTAV ZA OSIGURAVANJE I UNAPRJEĐIVANJE KVALITETE</w:t>
      </w:r>
      <w:bookmarkEnd w:id="3"/>
    </w:p>
    <w:p w14:paraId="56324D35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2C8C3DE" w14:textId="77777777" w:rsidR="0083690E" w:rsidRPr="009A033F" w:rsidRDefault="0083690E" w:rsidP="0083690E">
      <w:pPr>
        <w:pStyle w:val="Heading2"/>
        <w:spacing w:before="0" w:after="160" w:line="264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4" w:name="_Toc23316336"/>
      <w:bookmarkStart w:id="5" w:name="_Toc24548026"/>
      <w:r w:rsidRPr="00504F69">
        <w:rPr>
          <w:rFonts w:ascii="Calibri" w:hAnsi="Calibri" w:cs="Calibri"/>
          <w:b/>
          <w:bCs/>
          <w:color w:val="000000" w:themeColor="text1"/>
          <w:sz w:val="24"/>
          <w:szCs w:val="24"/>
        </w:rPr>
        <w:t>Svrha i cilj sustava osiguravanja i unapr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j</w:t>
      </w:r>
      <w:r w:rsidRPr="00504F69">
        <w:rPr>
          <w:rFonts w:ascii="Calibri" w:hAnsi="Calibri" w:cs="Calibri"/>
          <w:b/>
          <w:bCs/>
          <w:color w:val="000000" w:themeColor="text1"/>
          <w:sz w:val="24"/>
          <w:szCs w:val="24"/>
        </w:rPr>
        <w:t>eđivanja kvalitete</w:t>
      </w:r>
      <w:bookmarkEnd w:id="4"/>
      <w:bookmarkEnd w:id="5"/>
    </w:p>
    <w:p w14:paraId="4B0EFEC7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</w:rPr>
      </w:pPr>
      <w:r w:rsidRPr="00B05BC0">
        <w:rPr>
          <w:rFonts w:ascii="Calibri" w:hAnsi="Calibri" w:cs="Calibri"/>
        </w:rPr>
        <w:t xml:space="preserve">Sustav za osiguravanje i </w:t>
      </w:r>
      <w:r>
        <w:rPr>
          <w:rFonts w:ascii="Calibri" w:hAnsi="Calibri" w:cs="Calibri"/>
        </w:rPr>
        <w:t>unaprjeđ</w:t>
      </w:r>
      <w:r w:rsidRPr="00B05BC0">
        <w:rPr>
          <w:rFonts w:ascii="Calibri" w:hAnsi="Calibri" w:cs="Calibri"/>
        </w:rPr>
        <w:t xml:space="preserve">ivanje kvalitete služi uspostavljanju načela, kriterija i metoda za </w:t>
      </w:r>
      <w:r>
        <w:rPr>
          <w:rFonts w:ascii="Calibri" w:hAnsi="Calibri" w:cs="Calibri"/>
        </w:rPr>
        <w:t>vrjednov</w:t>
      </w:r>
      <w:r w:rsidRPr="00B05BC0">
        <w:rPr>
          <w:rFonts w:ascii="Calibri" w:hAnsi="Calibri" w:cs="Calibri"/>
        </w:rPr>
        <w:t xml:space="preserve">anje i </w:t>
      </w:r>
      <w:r>
        <w:rPr>
          <w:rFonts w:ascii="Calibri" w:hAnsi="Calibri" w:cs="Calibri"/>
        </w:rPr>
        <w:t>unaprjeđ</w:t>
      </w:r>
      <w:r w:rsidRPr="00B05BC0">
        <w:rPr>
          <w:rFonts w:ascii="Calibri" w:hAnsi="Calibri" w:cs="Calibri"/>
        </w:rPr>
        <w:t xml:space="preserve">ivanje kvalitete visokoga obrazovanja i znanstvenoga rada kao i u stručnim i administrativnim poslovima na Akademiji. Cilj je sustava izgradnja mehanizama i postupaka u procesima upravljanja, praćenja, nadziranja i </w:t>
      </w:r>
      <w:r>
        <w:rPr>
          <w:rFonts w:ascii="Calibri" w:hAnsi="Calibri" w:cs="Calibri"/>
        </w:rPr>
        <w:t>vrjednov</w:t>
      </w:r>
      <w:r w:rsidRPr="00B05BC0">
        <w:rPr>
          <w:rFonts w:ascii="Calibri" w:hAnsi="Calibri" w:cs="Calibri"/>
        </w:rPr>
        <w:t>anja kvalitete djelatnosti i usluga Akademije.</w:t>
      </w:r>
    </w:p>
    <w:p w14:paraId="1950FE0C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</w:rPr>
      </w:pPr>
      <w:r w:rsidRPr="00B05BC0">
        <w:rPr>
          <w:rFonts w:ascii="Calibri" w:hAnsi="Calibri" w:cs="Calibri"/>
        </w:rPr>
        <w:t>Svrha je sustava razvijanje kulture koja u svo</w:t>
      </w:r>
      <w:r>
        <w:rPr>
          <w:rFonts w:ascii="Calibri" w:hAnsi="Calibri" w:cs="Calibri"/>
        </w:rPr>
        <w:t>jem</w:t>
      </w:r>
      <w:r w:rsidRPr="00B05BC0">
        <w:rPr>
          <w:rFonts w:ascii="Calibri" w:hAnsi="Calibri" w:cs="Calibri"/>
        </w:rPr>
        <w:t xml:space="preserve"> radu prepoznaje važnost kvalitete i njezina osiguravanja sudjelovanjem i odgovornošću svih dionika akademske zajednice u ostvarivanju zajedničkih vrijednosti i ciljeva te je usklađena s politikom kvalitete (Prilog 1</w:t>
      </w:r>
      <w:r>
        <w:rPr>
          <w:rFonts w:ascii="Calibri" w:hAnsi="Calibri" w:cs="Calibri"/>
        </w:rPr>
        <w:t>.</w:t>
      </w:r>
      <w:r w:rsidRPr="00B05BC0">
        <w:rPr>
          <w:rFonts w:ascii="Calibri" w:hAnsi="Calibri" w:cs="Calibri"/>
        </w:rPr>
        <w:t>) i strateškim ciljevima Akademije (Prilog 2</w:t>
      </w:r>
      <w:r>
        <w:rPr>
          <w:rFonts w:ascii="Calibri" w:hAnsi="Calibri" w:cs="Calibri"/>
        </w:rPr>
        <w:t>.</w:t>
      </w:r>
      <w:r w:rsidRPr="00B05BC0">
        <w:rPr>
          <w:rFonts w:ascii="Calibri" w:hAnsi="Calibri" w:cs="Calibri"/>
        </w:rPr>
        <w:t xml:space="preserve">) i usmjerenima prema </w:t>
      </w:r>
      <w:r>
        <w:rPr>
          <w:rFonts w:ascii="Calibri" w:hAnsi="Calibri" w:cs="Calibri"/>
        </w:rPr>
        <w:t>neprekidnom</w:t>
      </w:r>
      <w:r w:rsidRPr="00B05BC0">
        <w:rPr>
          <w:rFonts w:ascii="Calibri" w:hAnsi="Calibri" w:cs="Calibri"/>
        </w:rPr>
        <w:t xml:space="preserve"> postizanju izvrsnosti u svim vidovima rada. Strategija, politika i postupci Akademije imaju formal</w:t>
      </w:r>
      <w:r>
        <w:rPr>
          <w:rFonts w:ascii="Calibri" w:hAnsi="Calibri" w:cs="Calibri"/>
        </w:rPr>
        <w:t>an</w:t>
      </w:r>
      <w:r w:rsidRPr="00B05BC0">
        <w:rPr>
          <w:rFonts w:ascii="Calibri" w:hAnsi="Calibri" w:cs="Calibri"/>
        </w:rPr>
        <w:t xml:space="preserve"> status i javno su dostupni.</w:t>
      </w:r>
    </w:p>
    <w:p w14:paraId="532EDF76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</w:rPr>
      </w:pPr>
      <w:r w:rsidRPr="00B05BC0">
        <w:rPr>
          <w:rFonts w:ascii="Calibri" w:hAnsi="Calibri" w:cs="Calibri"/>
        </w:rPr>
        <w:t xml:space="preserve">Sustavom za osiguravanje i </w:t>
      </w:r>
      <w:r>
        <w:rPr>
          <w:rFonts w:ascii="Calibri" w:hAnsi="Calibri" w:cs="Calibri"/>
        </w:rPr>
        <w:t>unaprjeđ</w:t>
      </w:r>
      <w:r w:rsidRPr="00B05BC0">
        <w:rPr>
          <w:rFonts w:ascii="Calibri" w:hAnsi="Calibri" w:cs="Calibri"/>
        </w:rPr>
        <w:t xml:space="preserve">ivanje kvalitete koriste se svi unutarnji i vanjski dionici u nastavnom i znanstveno-istraživačkom procesu. Unutarnje dionike sustava čine studenti, nastavnici, suradnici te drugi zaposlenici Akademije. Svi unutarnji dionici odgovorni su za osiguravanje i </w:t>
      </w:r>
      <w:r>
        <w:rPr>
          <w:rFonts w:ascii="Calibri" w:hAnsi="Calibri" w:cs="Calibri"/>
        </w:rPr>
        <w:t>unaprjeđ</w:t>
      </w:r>
      <w:r w:rsidRPr="00B05BC0">
        <w:rPr>
          <w:rFonts w:ascii="Calibri" w:hAnsi="Calibri" w:cs="Calibri"/>
        </w:rPr>
        <w:t>ivanje kvalitete u području svo</w:t>
      </w:r>
      <w:r>
        <w:rPr>
          <w:rFonts w:ascii="Calibri" w:hAnsi="Calibri" w:cs="Calibri"/>
        </w:rPr>
        <w:t>jega</w:t>
      </w:r>
      <w:r w:rsidRPr="00B05BC0">
        <w:rPr>
          <w:rFonts w:ascii="Calibri" w:hAnsi="Calibri" w:cs="Calibri"/>
        </w:rPr>
        <w:t xml:space="preserve"> djelovanja i nadležnosti. Vanjske dionike čine bivši studenti Akademije, ostale obrazovne ustanove, poslodavci, lokalna i državna uprava i tijela, javne ustanove te drugi korisnici.</w:t>
      </w:r>
    </w:p>
    <w:p w14:paraId="483F882F" w14:textId="77777777" w:rsidR="0083690E" w:rsidRPr="00B05BC0" w:rsidRDefault="0083690E" w:rsidP="0083690E">
      <w:pPr>
        <w:spacing w:line="264" w:lineRule="auto"/>
        <w:rPr>
          <w:rFonts w:ascii="Calibri" w:hAnsi="Calibri" w:cs="Calibri"/>
        </w:rPr>
      </w:pPr>
    </w:p>
    <w:p w14:paraId="48585681" w14:textId="77777777" w:rsidR="0083690E" w:rsidRPr="009A033F" w:rsidRDefault="0083690E" w:rsidP="0083690E">
      <w:pPr>
        <w:pStyle w:val="Heading2"/>
        <w:spacing w:before="0" w:after="160" w:line="264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6" w:name="_Toc23316337"/>
      <w:bookmarkStart w:id="7" w:name="_Toc24548027"/>
      <w:r w:rsidRPr="00504F69">
        <w:rPr>
          <w:rFonts w:ascii="Calibri" w:hAnsi="Calibri" w:cs="Calibri"/>
          <w:b/>
          <w:bCs/>
          <w:color w:val="000000" w:themeColor="text1"/>
          <w:sz w:val="24"/>
          <w:szCs w:val="24"/>
        </w:rPr>
        <w:t>Ustroj sustava za osiguravanje i unaprjeđivanje kvalitete</w:t>
      </w:r>
      <w:bookmarkEnd w:id="6"/>
      <w:bookmarkEnd w:id="7"/>
    </w:p>
    <w:p w14:paraId="7FFB6E1F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  <w:r w:rsidRPr="00B05BC0">
        <w:rPr>
          <w:rFonts w:ascii="Calibri" w:hAnsi="Calibri" w:cs="Calibri"/>
          <w:lang w:eastAsia="hr-HR" w:bidi="hr-HR"/>
        </w:rPr>
        <w:t xml:space="preserve">Sustav za osiguravanje i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 xml:space="preserve">ivanje kvalitete na Akademiji čine Povjerenstvo za kvalitetu i Ured za kvalitetu. </w:t>
      </w:r>
    </w:p>
    <w:p w14:paraId="6BBCA49A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  <w:r w:rsidRPr="00B05BC0">
        <w:rPr>
          <w:rFonts w:ascii="Calibri" w:hAnsi="Calibri" w:cs="Calibri"/>
          <w:b/>
          <w:lang w:eastAsia="hr-HR" w:bidi="hr-HR"/>
        </w:rPr>
        <w:t xml:space="preserve">Povjerenstvo za kvalitetu </w:t>
      </w:r>
      <w:r w:rsidRPr="00B05BC0">
        <w:rPr>
          <w:rFonts w:ascii="Calibri" w:hAnsi="Calibri" w:cs="Calibri"/>
          <w:lang w:eastAsia="hr-HR" w:bidi="hr-HR"/>
        </w:rPr>
        <w:t>osniva se odlukom Vijeća Akademije te organizira, koordinira, objedinjava i provodi postupke unutarnjeg vrjednovanja, razvija institucijske mehanizme osiguranja, unaprjeđenja i promicanja kvalitete na Akademiji te izrađuje godišnji i dugoročni plan aktivnosti sukladno Pravilniku.</w:t>
      </w:r>
      <w:r w:rsidRPr="00B05BC0">
        <w:rPr>
          <w:rFonts w:ascii="Calibri" w:hAnsi="Calibri" w:cs="Calibri"/>
          <w:spacing w:val="-17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 xml:space="preserve">Povjerenstvo u suradnji sa sveučilišnim Odborom za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 xml:space="preserve">ivanje i osiguranje kvalitete visokog obrazovanja i sveučilišnim Centrom za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 xml:space="preserve">enje i osiguranje kvalitete visokog obrazovanja planira strategiju, provodi program procjene i postupak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>ivanja kvalitete te koordinira provedbu projekata za profesional</w:t>
      </w:r>
      <w:r>
        <w:rPr>
          <w:rFonts w:ascii="Calibri" w:hAnsi="Calibri" w:cs="Calibri"/>
          <w:lang w:eastAsia="hr-HR" w:bidi="hr-HR"/>
        </w:rPr>
        <w:t>an</w:t>
      </w:r>
      <w:r w:rsidRPr="00B05BC0">
        <w:rPr>
          <w:rFonts w:ascii="Calibri" w:hAnsi="Calibri" w:cs="Calibri"/>
          <w:lang w:eastAsia="hr-HR" w:bidi="hr-HR"/>
        </w:rPr>
        <w:t xml:space="preserve"> i struč</w:t>
      </w:r>
      <w:r>
        <w:rPr>
          <w:rFonts w:ascii="Calibri" w:hAnsi="Calibri" w:cs="Calibri"/>
          <w:lang w:eastAsia="hr-HR" w:bidi="hr-HR"/>
        </w:rPr>
        <w:t>an</w:t>
      </w:r>
      <w:r w:rsidRPr="00B05BC0">
        <w:rPr>
          <w:rFonts w:ascii="Calibri" w:hAnsi="Calibri" w:cs="Calibri"/>
          <w:lang w:eastAsia="hr-HR" w:bidi="hr-HR"/>
        </w:rPr>
        <w:t xml:space="preserve"> razvoj kadrova u području</w:t>
      </w:r>
      <w:r w:rsidRPr="00B05BC0">
        <w:rPr>
          <w:rFonts w:ascii="Calibri" w:hAnsi="Calibri" w:cs="Calibri"/>
          <w:spacing w:val="-1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kvalitete.</w:t>
      </w:r>
    </w:p>
    <w:p w14:paraId="3F03A633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  <w:r w:rsidRPr="00B05BC0">
        <w:rPr>
          <w:rFonts w:ascii="Calibri" w:hAnsi="Calibri" w:cs="Calibri"/>
          <w:b/>
          <w:lang w:eastAsia="hr-HR" w:bidi="hr-HR"/>
        </w:rPr>
        <w:t xml:space="preserve">Ured za kvalitetu </w:t>
      </w:r>
      <w:r w:rsidRPr="00B05BC0">
        <w:rPr>
          <w:rFonts w:ascii="Calibri" w:hAnsi="Calibri" w:cs="Calibri"/>
          <w:lang w:eastAsia="hr-HR" w:bidi="hr-HR"/>
        </w:rPr>
        <w:t xml:space="preserve">ustrojbena je jedinica Tajništva Akademije koja djeluje usklađeno sa sveučilišnim Centrom za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>enje i osiguranje kvalitete visokoga obrazovanja. U suradnji s Povjerenstvom za kvalitetu nadležan je za organizaciju, praćenje, provođenje i prosudbu svih aktivnosti vezanih uz osiguravanje i unaprjeđivanje kvalitete visokog obrazovanja na Akademiji.</w:t>
      </w:r>
    </w:p>
    <w:p w14:paraId="0A0BCEEB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  <w:r w:rsidRPr="00B05BC0">
        <w:rPr>
          <w:rFonts w:ascii="Calibri" w:hAnsi="Calibri" w:cs="Calibri"/>
          <w:lang w:eastAsia="hr-HR" w:bidi="hr-HR"/>
        </w:rPr>
        <w:t>Povjerenstvo</w:t>
      </w:r>
      <w:r w:rsidRPr="00B05BC0">
        <w:rPr>
          <w:rFonts w:ascii="Calibri" w:hAnsi="Calibri" w:cs="Calibri"/>
          <w:spacing w:val="-6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za</w:t>
      </w:r>
      <w:r w:rsidRPr="00B05BC0">
        <w:rPr>
          <w:rFonts w:ascii="Calibri" w:hAnsi="Calibri" w:cs="Calibri"/>
          <w:spacing w:val="-7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kvalitetu</w:t>
      </w:r>
      <w:r w:rsidRPr="00B05BC0">
        <w:rPr>
          <w:rFonts w:ascii="Calibri" w:hAnsi="Calibri" w:cs="Calibri"/>
          <w:spacing w:val="-4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i</w:t>
      </w:r>
      <w:r w:rsidRPr="00B05BC0">
        <w:rPr>
          <w:rFonts w:ascii="Calibri" w:hAnsi="Calibri" w:cs="Calibri"/>
          <w:spacing w:val="-6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Ured</w:t>
      </w:r>
      <w:r w:rsidRPr="00B05BC0">
        <w:rPr>
          <w:rFonts w:ascii="Calibri" w:hAnsi="Calibri" w:cs="Calibri"/>
          <w:spacing w:val="-4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za</w:t>
      </w:r>
      <w:r w:rsidRPr="00B05BC0">
        <w:rPr>
          <w:rFonts w:ascii="Calibri" w:hAnsi="Calibri" w:cs="Calibri"/>
          <w:spacing w:val="-7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kvalitetu</w:t>
      </w:r>
      <w:r w:rsidRPr="00B05BC0">
        <w:rPr>
          <w:rFonts w:ascii="Calibri" w:hAnsi="Calibri" w:cs="Calibri"/>
          <w:spacing w:val="-6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djeluju</w:t>
      </w:r>
      <w:r w:rsidRPr="00B05BC0">
        <w:rPr>
          <w:rFonts w:ascii="Calibri" w:hAnsi="Calibri" w:cs="Calibri"/>
          <w:spacing w:val="-6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usklađeno</w:t>
      </w:r>
      <w:r w:rsidRPr="00B05BC0">
        <w:rPr>
          <w:rFonts w:ascii="Calibri" w:hAnsi="Calibri" w:cs="Calibri"/>
          <w:spacing w:val="-6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te</w:t>
      </w:r>
      <w:r w:rsidRPr="00B05BC0">
        <w:rPr>
          <w:rFonts w:ascii="Calibri" w:hAnsi="Calibri" w:cs="Calibri"/>
          <w:spacing w:val="-5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dijele</w:t>
      </w:r>
      <w:r w:rsidRPr="00B05BC0">
        <w:rPr>
          <w:rFonts w:ascii="Calibri" w:hAnsi="Calibri" w:cs="Calibri"/>
          <w:spacing w:val="-7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odgovornost za</w:t>
      </w:r>
      <w:r w:rsidRPr="00B05BC0">
        <w:rPr>
          <w:rFonts w:ascii="Calibri" w:hAnsi="Calibri" w:cs="Calibri"/>
          <w:spacing w:val="-13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osiguravanje</w:t>
      </w:r>
      <w:r w:rsidRPr="00B05BC0">
        <w:rPr>
          <w:rFonts w:ascii="Calibri" w:hAnsi="Calibri" w:cs="Calibri"/>
          <w:spacing w:val="-13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i</w:t>
      </w:r>
      <w:r w:rsidRPr="00B05BC0">
        <w:rPr>
          <w:rFonts w:ascii="Calibri" w:hAnsi="Calibri" w:cs="Calibri"/>
          <w:spacing w:val="-10"/>
          <w:lang w:eastAsia="hr-HR" w:bidi="hr-HR"/>
        </w:rPr>
        <w:t xml:space="preserve">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>ivanje</w:t>
      </w:r>
      <w:r w:rsidRPr="00B05BC0">
        <w:rPr>
          <w:rFonts w:ascii="Calibri" w:hAnsi="Calibri" w:cs="Calibri"/>
          <w:spacing w:val="-13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kvalitete</w:t>
      </w:r>
      <w:r w:rsidRPr="00B05BC0">
        <w:rPr>
          <w:rFonts w:ascii="Calibri" w:hAnsi="Calibri" w:cs="Calibri"/>
          <w:spacing w:val="-12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na</w:t>
      </w:r>
      <w:r w:rsidRPr="00B05BC0">
        <w:rPr>
          <w:rFonts w:ascii="Calibri" w:hAnsi="Calibri" w:cs="Calibri"/>
          <w:spacing w:val="-13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svim</w:t>
      </w:r>
      <w:r w:rsidRPr="00B05BC0">
        <w:rPr>
          <w:rFonts w:ascii="Calibri" w:hAnsi="Calibri" w:cs="Calibri"/>
          <w:spacing w:val="-11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područjima</w:t>
      </w:r>
      <w:r w:rsidRPr="00B05BC0">
        <w:rPr>
          <w:rFonts w:ascii="Calibri" w:hAnsi="Calibri" w:cs="Calibri"/>
          <w:spacing w:val="-11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djelovanja</w:t>
      </w:r>
      <w:r w:rsidRPr="00B05BC0">
        <w:rPr>
          <w:rFonts w:ascii="Calibri" w:hAnsi="Calibri" w:cs="Calibri"/>
          <w:spacing w:val="-13"/>
          <w:lang w:eastAsia="hr-HR" w:bidi="hr-HR"/>
        </w:rPr>
        <w:t xml:space="preserve"> </w:t>
      </w:r>
      <w:r w:rsidRPr="00A97195">
        <w:rPr>
          <w:rFonts w:ascii="Calibri" w:hAnsi="Calibri" w:cs="Calibri"/>
          <w:spacing w:val="-13"/>
          <w:lang w:eastAsia="hr-HR" w:bidi="hr-HR"/>
        </w:rPr>
        <w:t xml:space="preserve">te surađuju sa </w:t>
      </w:r>
      <w:r w:rsidRPr="00A97195">
        <w:rPr>
          <w:rFonts w:ascii="Calibri" w:hAnsi="Calibri" w:cs="Calibri"/>
          <w:lang w:eastAsia="hr-HR" w:bidi="hr-HR"/>
        </w:rPr>
        <w:t>sveučilišnim</w:t>
      </w:r>
      <w:r w:rsidRPr="00B05BC0">
        <w:rPr>
          <w:rFonts w:ascii="Calibri" w:hAnsi="Calibri" w:cs="Calibri"/>
          <w:spacing w:val="-11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Centrom</w:t>
      </w:r>
      <w:r w:rsidRPr="00B05BC0">
        <w:rPr>
          <w:rFonts w:ascii="Calibri" w:hAnsi="Calibri" w:cs="Calibri"/>
          <w:spacing w:val="-8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za</w:t>
      </w:r>
      <w:r w:rsidRPr="00B05BC0">
        <w:rPr>
          <w:rFonts w:ascii="Calibri" w:hAnsi="Calibri" w:cs="Calibri"/>
          <w:spacing w:val="-13"/>
          <w:lang w:eastAsia="hr-HR" w:bidi="hr-HR"/>
        </w:rPr>
        <w:t xml:space="preserve">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>enje</w:t>
      </w:r>
      <w:r w:rsidRPr="00B05BC0">
        <w:rPr>
          <w:rFonts w:ascii="Calibri" w:hAnsi="Calibri" w:cs="Calibri"/>
          <w:spacing w:val="-9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i</w:t>
      </w:r>
      <w:r w:rsidRPr="00B05BC0">
        <w:rPr>
          <w:rFonts w:ascii="Calibri" w:hAnsi="Calibri" w:cs="Calibri"/>
          <w:spacing w:val="-8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osiguranje</w:t>
      </w:r>
      <w:r w:rsidRPr="00B05BC0">
        <w:rPr>
          <w:rFonts w:ascii="Calibri" w:hAnsi="Calibri" w:cs="Calibri"/>
          <w:spacing w:val="-9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kvalitete</w:t>
      </w:r>
      <w:r w:rsidRPr="00B05BC0">
        <w:rPr>
          <w:rFonts w:ascii="Calibri" w:hAnsi="Calibri" w:cs="Calibri"/>
          <w:spacing w:val="-11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>visokog</w:t>
      </w:r>
      <w:r w:rsidRPr="00B05BC0">
        <w:rPr>
          <w:rFonts w:ascii="Calibri" w:hAnsi="Calibri" w:cs="Calibri"/>
          <w:spacing w:val="-11"/>
          <w:lang w:eastAsia="hr-HR" w:bidi="hr-HR"/>
        </w:rPr>
        <w:t xml:space="preserve"> </w:t>
      </w:r>
      <w:r w:rsidRPr="00B05BC0">
        <w:rPr>
          <w:rFonts w:ascii="Calibri" w:hAnsi="Calibri" w:cs="Calibri"/>
          <w:lang w:eastAsia="hr-HR" w:bidi="hr-HR"/>
        </w:rPr>
        <w:t xml:space="preserve">obrazovanja Sveučilišta Josipa Jurja Strossmayera u Osijeku te Odborom za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>ivanje i osiguranje kvalitete visokog obrazovanja na Sveučilištu.</w:t>
      </w:r>
    </w:p>
    <w:p w14:paraId="020DBF6D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</w:p>
    <w:p w14:paraId="647578F6" w14:textId="77777777" w:rsidR="0083690E" w:rsidRPr="009A033F" w:rsidRDefault="0083690E" w:rsidP="0083690E">
      <w:pPr>
        <w:pStyle w:val="Heading2"/>
        <w:spacing w:before="0" w:after="160" w:line="264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hr-HR" w:bidi="hr-HR"/>
        </w:rPr>
      </w:pPr>
      <w:bookmarkStart w:id="8" w:name="_TOC_250004"/>
      <w:bookmarkStart w:id="9" w:name="_Toc23316338"/>
      <w:bookmarkStart w:id="10" w:name="_Toc24548028"/>
      <w:r w:rsidRPr="00504F6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hr-HR" w:bidi="hr-HR"/>
        </w:rPr>
        <w:lastRenderedPageBreak/>
        <w:t>Dokumenti na kojima se temelji sustav osiguravanja i unaprjeđivanja</w:t>
      </w:r>
      <w:r w:rsidRPr="00504F69">
        <w:rPr>
          <w:rFonts w:ascii="Calibri" w:eastAsia="Times New Roman" w:hAnsi="Calibri" w:cs="Calibri"/>
          <w:b/>
          <w:bCs/>
          <w:color w:val="000000" w:themeColor="text1"/>
          <w:spacing w:val="-10"/>
          <w:sz w:val="24"/>
          <w:szCs w:val="24"/>
          <w:lang w:eastAsia="hr-HR" w:bidi="hr-HR"/>
        </w:rPr>
        <w:t xml:space="preserve"> </w:t>
      </w:r>
      <w:bookmarkEnd w:id="8"/>
      <w:r w:rsidRPr="00504F6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hr-HR" w:bidi="hr-HR"/>
        </w:rPr>
        <w:t>kvalitete</w:t>
      </w:r>
      <w:bookmarkEnd w:id="9"/>
      <w:bookmarkEnd w:id="10"/>
    </w:p>
    <w:p w14:paraId="09AE5056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  <w:r w:rsidRPr="00B05BC0">
        <w:rPr>
          <w:rFonts w:ascii="Calibri" w:hAnsi="Calibri" w:cs="Calibri"/>
          <w:lang w:eastAsia="hr-HR" w:bidi="hr-HR"/>
        </w:rPr>
        <w:t xml:space="preserve">Najvažniji </w:t>
      </w:r>
      <w:r>
        <w:rPr>
          <w:rFonts w:ascii="Calibri" w:hAnsi="Calibri" w:cs="Calibri"/>
          <w:lang w:eastAsia="hr-HR" w:bidi="hr-HR"/>
        </w:rPr>
        <w:t xml:space="preserve">su </w:t>
      </w:r>
      <w:r w:rsidRPr="00B05BC0">
        <w:rPr>
          <w:rFonts w:ascii="Calibri" w:hAnsi="Calibri" w:cs="Calibri"/>
          <w:lang w:eastAsia="hr-HR" w:bidi="hr-HR"/>
        </w:rPr>
        <w:t xml:space="preserve">dokumenti na kojima se temelji ustroj i djelovanje sustava za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>ivanje i osiguravanje kvalitete obrazovanja i znanstveno</w:t>
      </w:r>
      <w:r>
        <w:rPr>
          <w:rFonts w:ascii="Calibri" w:hAnsi="Calibri" w:cs="Calibri"/>
          <w:lang w:eastAsia="hr-HR" w:bidi="hr-HR"/>
        </w:rPr>
        <w:t>/umjetničko</w:t>
      </w:r>
      <w:r w:rsidRPr="00B05BC0">
        <w:rPr>
          <w:rFonts w:ascii="Calibri" w:hAnsi="Calibri" w:cs="Calibri"/>
          <w:lang w:eastAsia="hr-HR" w:bidi="hr-HR"/>
        </w:rPr>
        <w:t>-istraživačkoga rada na Akademiji</w:t>
      </w:r>
      <w:r>
        <w:rPr>
          <w:rFonts w:ascii="Calibri" w:hAnsi="Calibri" w:cs="Calibri"/>
          <w:lang w:eastAsia="hr-HR" w:bidi="hr-H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690E" w:rsidRPr="00B05BC0" w14:paraId="3B488B25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7F4CAAFC" w14:textId="77777777" w:rsidR="0083690E" w:rsidRPr="00B05BC0" w:rsidRDefault="0083690E" w:rsidP="002F7FC5">
            <w:pPr>
              <w:jc w:val="both"/>
              <w:rPr>
                <w:rFonts w:ascii="Calibri" w:hAnsi="Calibri" w:cs="Calibri"/>
                <w:b/>
                <w:lang w:eastAsia="hr-HR" w:bidi="hr-HR"/>
              </w:rPr>
            </w:pPr>
            <w:r w:rsidRPr="00B05BC0">
              <w:rPr>
                <w:rFonts w:ascii="Calibri" w:hAnsi="Calibri" w:cs="Calibri"/>
                <w:b/>
                <w:lang w:eastAsia="hr-HR" w:bidi="hr-HR"/>
              </w:rPr>
              <w:t>DOKUMENTI NA RAZINI EUROPSKE UNIJE</w:t>
            </w:r>
          </w:p>
        </w:tc>
      </w:tr>
      <w:tr w:rsidR="0083690E" w:rsidRPr="00B05BC0" w14:paraId="7A94F89E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690EDF2F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ENQA: Standards and Guidelines for Quality Assurance in the European Higher Education Area - 3rd edition (Standardi i smjernice za osiguravanje kvalitete u europskom prostoru visokog obrazovanja − 3. izdanje), 2015.</w:t>
            </w:r>
          </w:p>
        </w:tc>
      </w:tr>
      <w:tr w:rsidR="0083690E" w:rsidRPr="00B05BC0" w14:paraId="2CE2A34B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4012D0D7" w14:textId="77777777" w:rsidR="0083690E" w:rsidRPr="00B05BC0" w:rsidRDefault="0083690E" w:rsidP="002F7FC5">
            <w:pPr>
              <w:jc w:val="both"/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b/>
                <w:lang w:eastAsia="hr-HR" w:bidi="hr-HR"/>
              </w:rPr>
              <w:t>DOKUMENTI NA NACIONALNOJ RAZINI</w:t>
            </w:r>
          </w:p>
        </w:tc>
      </w:tr>
      <w:tr w:rsidR="0083690E" w:rsidRPr="00B05BC0" w14:paraId="33D6CFEA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0D9F5043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Strategija obrazovanja, znanosti i tehnologije Republike Hrvatske, 2014.</w:t>
            </w:r>
          </w:p>
        </w:tc>
      </w:tr>
      <w:tr w:rsidR="0083690E" w:rsidRPr="00B05BC0" w14:paraId="531207E9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52F318FA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Zakon o osiguravanju kvalitete u znanosti i visokom obrazovanju, NN 45/09 45/09</w:t>
            </w:r>
          </w:p>
        </w:tc>
      </w:tr>
      <w:tr w:rsidR="0083690E" w:rsidRPr="00B05BC0" w14:paraId="53B8FBA8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75C64E5B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Zakon o znanstvenoj djelatnosti i visokom obrazovanju, NN 123/03, 198/03, 105/04, 174/04, 02/07, 46/07, 45/09, 63/11, 94/13, 139/13, 101/14, 60/15</w:t>
            </w:r>
          </w:p>
        </w:tc>
      </w:tr>
      <w:tr w:rsidR="0083690E" w:rsidRPr="00B05BC0" w14:paraId="32E3D5DA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7A9B4CF2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Pravilnik o sadržaju dopusnice te uvjetima za izdavanje dopusnice za obavljanje djelatnosti visokog obrazovanja, izvođenje studijskih programa i reakreditaciju visokih učilišta, 2010.; NN 24/10</w:t>
            </w:r>
          </w:p>
        </w:tc>
      </w:tr>
      <w:tr w:rsidR="0083690E" w:rsidRPr="00B05BC0" w14:paraId="4FEEBF26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698FE270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 xml:space="preserve">Kriteriji za ocjenu kvalitete visokih učilišta u sastavu sveučilišta Agencije za znanost i visoko obrazovanje </w:t>
            </w:r>
            <w:r w:rsidRPr="00B05BC0">
              <w:rPr>
                <w:rFonts w:ascii="Calibri" w:hAnsi="Calibri" w:cs="Calibri"/>
                <w:b/>
                <w:lang w:eastAsia="hr-HR" w:bidi="hr-HR"/>
              </w:rPr>
              <w:t xml:space="preserve">− </w:t>
            </w:r>
            <w:r w:rsidRPr="00B05BC0">
              <w:rPr>
                <w:rFonts w:ascii="Calibri" w:hAnsi="Calibri" w:cs="Calibri"/>
                <w:lang w:eastAsia="hr-HR" w:bidi="hr-HR"/>
              </w:rPr>
              <w:t>pročišćeni tekst, 2013.</w:t>
            </w:r>
          </w:p>
        </w:tc>
      </w:tr>
      <w:tr w:rsidR="0083690E" w:rsidRPr="00B05BC0" w14:paraId="38CFB80B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1527F431" w14:textId="77777777" w:rsidR="0083690E" w:rsidRPr="00B05BC0" w:rsidRDefault="0083690E" w:rsidP="002F7FC5">
            <w:pPr>
              <w:jc w:val="both"/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b/>
                <w:lang w:eastAsia="hr-HR" w:bidi="hr-HR"/>
              </w:rPr>
              <w:t>DOKUMENTI NA RAZINI SVEUČILIŠTA</w:t>
            </w:r>
          </w:p>
        </w:tc>
      </w:tr>
      <w:tr w:rsidR="0083690E" w:rsidRPr="00B05BC0" w14:paraId="5473FBD4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13D45956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Statut Sveučilišta Josipa Jurja Strossmayera u Osijeku, 2013.</w:t>
            </w:r>
          </w:p>
        </w:tc>
      </w:tr>
      <w:tr w:rsidR="0083690E" w:rsidRPr="00B05BC0" w14:paraId="4D4A66D6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0090C7B7" w14:textId="77777777" w:rsidR="0083690E" w:rsidRPr="00B05BC0" w:rsidRDefault="00E0460B" w:rsidP="002F7FC5">
            <w:pPr>
              <w:rPr>
                <w:rFonts w:ascii="Calibri" w:eastAsia="Times New Roman" w:hAnsi="Calibri" w:cs="Calibri"/>
                <w:lang w:eastAsia="hr-HR" w:bidi="hr-HR"/>
              </w:rPr>
            </w:pPr>
            <w:hyperlink r:id="rId12">
              <w:r w:rsidR="0083690E" w:rsidRPr="00B05BC0">
                <w:rPr>
                  <w:rFonts w:ascii="Calibri" w:eastAsia="Times New Roman" w:hAnsi="Calibri" w:cs="Calibri"/>
                  <w:lang w:eastAsia="hr-HR" w:bidi="hr-HR"/>
                </w:rPr>
                <w:t>Strategija Sveučilišta Josipa Jurja Strossmayera u Osijeku</w:t>
              </w:r>
            </w:hyperlink>
            <w:r w:rsidR="0083690E" w:rsidRPr="00B05BC0">
              <w:rPr>
                <w:rFonts w:ascii="Calibri" w:eastAsia="Times New Roman" w:hAnsi="Calibri" w:cs="Calibri"/>
                <w:lang w:eastAsia="hr-HR" w:bidi="hr-HR"/>
              </w:rPr>
              <w:t xml:space="preserve"> 2011.-2020.</w:t>
            </w:r>
          </w:p>
        </w:tc>
      </w:tr>
      <w:tr w:rsidR="0083690E" w:rsidRPr="00B05BC0" w14:paraId="5AE3B3B7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3A57F1CA" w14:textId="77777777" w:rsidR="0083690E" w:rsidRPr="00B05BC0" w:rsidRDefault="00E0460B" w:rsidP="002F7FC5">
            <w:pPr>
              <w:rPr>
                <w:rFonts w:ascii="Calibri" w:eastAsia="Times New Roman" w:hAnsi="Calibri" w:cs="Calibri"/>
                <w:lang w:eastAsia="hr-HR" w:bidi="hr-HR"/>
              </w:rPr>
            </w:pPr>
            <w:hyperlink r:id="rId13">
              <w:r w:rsidR="0083690E" w:rsidRPr="00B05BC0">
                <w:rPr>
                  <w:rFonts w:ascii="Calibri" w:eastAsia="Times New Roman" w:hAnsi="Calibri" w:cs="Calibri"/>
                  <w:lang w:eastAsia="hr-HR" w:bidi="hr-HR"/>
                </w:rPr>
                <w:t>Pravilnik o ustroju i djelovanju sustava za osiguranje kvalitete na</w:t>
              </w:r>
            </w:hyperlink>
            <w:r w:rsidR="0083690E" w:rsidRPr="00B05BC0">
              <w:rPr>
                <w:rFonts w:ascii="Calibri" w:eastAsia="Times New Roman" w:hAnsi="Calibri" w:cs="Calibri"/>
                <w:lang w:eastAsia="hr-HR" w:bidi="hr-HR"/>
              </w:rPr>
              <w:t xml:space="preserve"> </w:t>
            </w:r>
            <w:hyperlink r:id="rId14">
              <w:r w:rsidR="0083690E" w:rsidRPr="00B05BC0">
                <w:rPr>
                  <w:rFonts w:ascii="Calibri" w:eastAsia="Times New Roman" w:hAnsi="Calibri" w:cs="Calibri"/>
                  <w:lang w:eastAsia="hr-HR" w:bidi="hr-HR"/>
                </w:rPr>
                <w:t xml:space="preserve">Sveučilištu Josipa Jurja </w:t>
              </w:r>
            </w:hyperlink>
            <w:hyperlink r:id="rId15">
              <w:r w:rsidR="0083690E" w:rsidRPr="00B05BC0">
                <w:rPr>
                  <w:rFonts w:ascii="Calibri" w:eastAsia="Times New Roman" w:hAnsi="Calibri" w:cs="Calibri"/>
                  <w:lang w:eastAsia="hr-HR" w:bidi="hr-HR"/>
                </w:rPr>
                <w:t>Strossmayera u Osijeku</w:t>
              </w:r>
            </w:hyperlink>
            <w:r w:rsidR="0083690E" w:rsidRPr="00B05BC0">
              <w:rPr>
                <w:rFonts w:ascii="Calibri" w:eastAsia="Times New Roman" w:hAnsi="Calibri" w:cs="Calibri"/>
                <w:lang w:eastAsia="hr-HR" w:bidi="hr-HR"/>
              </w:rPr>
              <w:t>, Izmjene i dopune Pravilnika</w:t>
            </w:r>
          </w:p>
        </w:tc>
      </w:tr>
      <w:tr w:rsidR="0083690E" w:rsidRPr="00B05BC0" w14:paraId="77C537B1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6C724B72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Priručnik kvalitete Sveučilišta Josipa Jurja Strossmayera u Osijeku, 2018.</w:t>
            </w:r>
          </w:p>
        </w:tc>
      </w:tr>
      <w:tr w:rsidR="0083690E" w:rsidRPr="00B05BC0" w14:paraId="00F5D915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63F67510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 xml:space="preserve">Pravilnik centra za </w:t>
            </w:r>
            <w:r>
              <w:rPr>
                <w:rFonts w:ascii="Calibri" w:hAnsi="Calibri" w:cs="Calibri"/>
                <w:lang w:eastAsia="hr-HR" w:bidi="hr-HR"/>
              </w:rPr>
              <w:t>unaprjeđ</w:t>
            </w:r>
            <w:r w:rsidRPr="00B05BC0">
              <w:rPr>
                <w:rFonts w:ascii="Calibri" w:hAnsi="Calibri" w:cs="Calibri"/>
                <w:lang w:eastAsia="hr-HR" w:bidi="hr-HR"/>
              </w:rPr>
              <w:t>enje i osiguranje kvalitete visokog obrazovanja Sveučilišta Josipa Jurja Strossmayera u Osijeku</w:t>
            </w:r>
          </w:p>
        </w:tc>
      </w:tr>
      <w:tr w:rsidR="0083690E" w:rsidRPr="00B05BC0" w14:paraId="7347F359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7295AE2D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Politika kvalitete Sveučilište Josipa Jurja Strossmayera u Osijeku, 2018.</w:t>
            </w:r>
          </w:p>
        </w:tc>
      </w:tr>
      <w:tr w:rsidR="0083690E" w:rsidRPr="00B05BC0" w14:paraId="4C69965C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2A4FA494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 xml:space="preserve">Pravilnik o studijima i studiranju na Sveučilištu Josipa Jurja Strossmayera u Osijeku </w:t>
            </w:r>
            <w:r w:rsidRPr="00B05BC0">
              <w:rPr>
                <w:rFonts w:ascii="Calibri" w:hAnsi="Calibri" w:cs="Calibri"/>
                <w:b/>
                <w:lang w:eastAsia="hr-HR" w:bidi="hr-HR"/>
              </w:rPr>
              <w:t xml:space="preserve">− </w:t>
            </w:r>
            <w:r w:rsidRPr="00B05BC0">
              <w:rPr>
                <w:rFonts w:ascii="Calibri" w:hAnsi="Calibri" w:cs="Calibri"/>
                <w:lang w:eastAsia="hr-HR" w:bidi="hr-HR"/>
              </w:rPr>
              <w:t>pročišćeni tekst</w:t>
            </w:r>
          </w:p>
        </w:tc>
      </w:tr>
      <w:tr w:rsidR="0083690E" w:rsidRPr="00B05BC0" w14:paraId="4505343A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09BA2409" w14:textId="77777777" w:rsidR="0083690E" w:rsidRPr="00B05BC0" w:rsidRDefault="0083690E" w:rsidP="002F7FC5">
            <w:pPr>
              <w:jc w:val="both"/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b/>
                <w:lang w:eastAsia="hr-HR" w:bidi="hr-HR"/>
              </w:rPr>
              <w:t>DOKUMENTI NA RAZINI AKADEMIJE</w:t>
            </w:r>
          </w:p>
        </w:tc>
      </w:tr>
      <w:tr w:rsidR="0083690E" w:rsidRPr="00B05BC0" w14:paraId="790CD168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73B16F6E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Statut Akademije za umjetnost i kulturu u Osijeku, 2018.</w:t>
            </w:r>
          </w:p>
        </w:tc>
      </w:tr>
      <w:tr w:rsidR="0083690E" w:rsidRPr="00B05BC0" w14:paraId="246E7F85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7BCA8C1F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Strategija razvoja Akademije za umjetnost i kulturu u Osijeku, 2018.</w:t>
            </w:r>
          </w:p>
        </w:tc>
      </w:tr>
      <w:tr w:rsidR="0083690E" w:rsidRPr="00B05BC0" w14:paraId="3DD22D05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3E1EC757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Pravilnik o organizaciji sustava kvalitete visokog obrazovanja na Akademiji za umjetnost i kulturu u Osijeku, 2019.</w:t>
            </w:r>
          </w:p>
        </w:tc>
      </w:tr>
      <w:tr w:rsidR="0083690E" w:rsidRPr="00B05BC0" w14:paraId="3DF95276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4315FF8B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Strategija osiguravanja kvalitete</w:t>
            </w:r>
          </w:p>
        </w:tc>
      </w:tr>
      <w:tr w:rsidR="0083690E" w:rsidRPr="00B05BC0" w14:paraId="62EC1BC1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20DD3FFA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Politika kvalitete Akademije za umjetnost i kulturu u Osijeku</w:t>
            </w:r>
          </w:p>
        </w:tc>
      </w:tr>
      <w:tr w:rsidR="0083690E" w:rsidRPr="00B05BC0" w14:paraId="51C5EE71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16F1B553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>Priručnik za osiguravanje i unaprjeđivanje kvalitete obrazovanja na Akademiji za umjetnost i kulturu u Osijeku, 2019.</w:t>
            </w:r>
          </w:p>
        </w:tc>
      </w:tr>
      <w:tr w:rsidR="0083690E" w:rsidRPr="00B05BC0" w14:paraId="4B271BF6" w14:textId="77777777" w:rsidTr="002F7FC5">
        <w:tc>
          <w:tcPr>
            <w:tcW w:w="9062" w:type="dxa"/>
            <w:tcMar>
              <w:top w:w="57" w:type="dxa"/>
              <w:bottom w:w="57" w:type="dxa"/>
            </w:tcMar>
          </w:tcPr>
          <w:p w14:paraId="31595538" w14:textId="77777777" w:rsidR="0083690E" w:rsidRPr="00B05BC0" w:rsidRDefault="0083690E" w:rsidP="002F7FC5">
            <w:pPr>
              <w:rPr>
                <w:rFonts w:ascii="Calibri" w:hAnsi="Calibri" w:cs="Calibri"/>
                <w:lang w:eastAsia="hr-HR" w:bidi="hr-HR"/>
              </w:rPr>
            </w:pPr>
            <w:r w:rsidRPr="00B05BC0">
              <w:rPr>
                <w:rFonts w:ascii="Calibri" w:hAnsi="Calibri" w:cs="Calibri"/>
                <w:lang w:eastAsia="hr-HR" w:bidi="hr-HR"/>
              </w:rPr>
              <w:t xml:space="preserve">Misija i </w:t>
            </w:r>
            <w:r>
              <w:rPr>
                <w:rFonts w:ascii="Calibri" w:hAnsi="Calibri" w:cs="Calibri"/>
                <w:lang w:eastAsia="hr-HR" w:bidi="hr-HR"/>
              </w:rPr>
              <w:t>V</w:t>
            </w:r>
            <w:r w:rsidRPr="00B05BC0">
              <w:rPr>
                <w:rFonts w:ascii="Calibri" w:hAnsi="Calibri" w:cs="Calibri"/>
                <w:lang w:eastAsia="hr-HR" w:bidi="hr-HR"/>
              </w:rPr>
              <w:t>izija Akademije za umjetnost i kulturu u Osijeku, 2019.</w:t>
            </w:r>
          </w:p>
        </w:tc>
      </w:tr>
    </w:tbl>
    <w:p w14:paraId="3668854F" w14:textId="77777777" w:rsidR="0083690E" w:rsidRPr="00B05BC0" w:rsidRDefault="0083690E" w:rsidP="0083690E">
      <w:pPr>
        <w:spacing w:line="240" w:lineRule="auto"/>
        <w:jc w:val="both"/>
        <w:rPr>
          <w:rFonts w:ascii="Calibri" w:hAnsi="Calibri" w:cs="Calibri"/>
          <w:lang w:eastAsia="hr-HR" w:bidi="hr-HR"/>
        </w:rPr>
      </w:pPr>
    </w:p>
    <w:p w14:paraId="62CEF27A" w14:textId="77777777" w:rsidR="0083690E" w:rsidRPr="009A033F" w:rsidRDefault="0083690E" w:rsidP="0083690E">
      <w:pPr>
        <w:pStyle w:val="Heading2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eastAsia="hr-HR" w:bidi="hr-HR"/>
        </w:rPr>
      </w:pPr>
      <w:bookmarkStart w:id="11" w:name="_Toc24548029"/>
      <w:r w:rsidRPr="00504F69">
        <w:rPr>
          <w:rFonts w:ascii="Calibri" w:hAnsi="Calibri" w:cs="Calibri"/>
          <w:b/>
          <w:bCs/>
          <w:color w:val="000000" w:themeColor="text1"/>
          <w:sz w:val="24"/>
          <w:szCs w:val="24"/>
          <w:lang w:eastAsia="hr-HR" w:bidi="hr-HR"/>
        </w:rPr>
        <w:lastRenderedPageBreak/>
        <w:t xml:space="preserve">Mehanizmi praćenja i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eastAsia="hr-HR" w:bidi="hr-HR"/>
        </w:rPr>
        <w:t>vrjednov</w:t>
      </w:r>
      <w:r w:rsidRPr="00504F69">
        <w:rPr>
          <w:rFonts w:ascii="Calibri" w:hAnsi="Calibri" w:cs="Calibri"/>
          <w:b/>
          <w:bCs/>
          <w:color w:val="000000" w:themeColor="text1"/>
          <w:sz w:val="24"/>
          <w:szCs w:val="24"/>
          <w:lang w:eastAsia="hr-HR" w:bidi="hr-HR"/>
        </w:rPr>
        <w:t>anja</w:t>
      </w:r>
      <w:bookmarkEnd w:id="11"/>
    </w:p>
    <w:p w14:paraId="383916CD" w14:textId="77777777" w:rsidR="0083690E" w:rsidRPr="00B05BC0" w:rsidRDefault="0083690E" w:rsidP="0083690E">
      <w:pPr>
        <w:spacing w:line="264" w:lineRule="auto"/>
        <w:jc w:val="both"/>
        <w:rPr>
          <w:rFonts w:ascii="Calibri" w:hAnsi="Calibri" w:cs="Calibri"/>
          <w:lang w:eastAsia="hr-HR" w:bidi="hr-HR"/>
        </w:rPr>
      </w:pPr>
      <w:r w:rsidRPr="00B05BC0">
        <w:rPr>
          <w:rFonts w:ascii="Calibri" w:hAnsi="Calibri" w:cs="Calibri"/>
          <w:lang w:eastAsia="hr-HR" w:bidi="hr-HR"/>
        </w:rPr>
        <w:t xml:space="preserve">Učinkovitost i razvijenost sustava za kvalitetu Akademije vrednuje se unutarnjim i vanjskim prosudbama koje predstavljaju sustavne periodične postupke utvrđivanja usklađenosti aktivnosti sustava osiguravanja kvalitete s nacionalnim i ESG-standardima. Na temelju provedenih prosudbi Povjerenstvo za kvalitetu priprema plan aktivnosti za </w:t>
      </w:r>
      <w:r>
        <w:rPr>
          <w:rFonts w:ascii="Calibri" w:hAnsi="Calibri" w:cs="Calibri"/>
          <w:lang w:eastAsia="hr-HR" w:bidi="hr-HR"/>
        </w:rPr>
        <w:t>unaprjeđ</w:t>
      </w:r>
      <w:r w:rsidRPr="00B05BC0">
        <w:rPr>
          <w:rFonts w:ascii="Calibri" w:hAnsi="Calibri" w:cs="Calibri"/>
          <w:lang w:eastAsia="hr-HR" w:bidi="hr-HR"/>
        </w:rPr>
        <w:t xml:space="preserve">ivanje sustava osiguravanja kvalitete. Osim cjelovitih prosudbi sustava osiguravanja kvalitete, poput unutarnje prosudbe, na Akademiji se provode i druga specifična </w:t>
      </w:r>
      <w:r>
        <w:rPr>
          <w:rFonts w:ascii="Calibri" w:hAnsi="Calibri" w:cs="Calibri"/>
          <w:lang w:eastAsia="hr-HR" w:bidi="hr-HR"/>
        </w:rPr>
        <w:t>vrjednov</w:t>
      </w:r>
      <w:r w:rsidRPr="00B05BC0">
        <w:rPr>
          <w:rFonts w:ascii="Calibri" w:hAnsi="Calibri" w:cs="Calibri"/>
          <w:lang w:eastAsia="hr-HR" w:bidi="hr-HR"/>
        </w:rPr>
        <w:t>anja pojedinih djelatnosti u skladu s definiranim postupcima opisanima u ovom Priručniku.</w:t>
      </w:r>
    </w:p>
    <w:p w14:paraId="012C8035" w14:textId="77777777" w:rsidR="0083690E" w:rsidRPr="00B05BC0" w:rsidRDefault="0083690E" w:rsidP="0083690E">
      <w:pPr>
        <w:spacing w:line="240" w:lineRule="auto"/>
        <w:rPr>
          <w:rFonts w:ascii="Calibri" w:eastAsiaTheme="majorEastAsia" w:hAnsi="Calibri" w:cs="Calibri"/>
          <w:color w:val="2E74B5" w:themeColor="accent1" w:themeShade="BF"/>
          <w:sz w:val="32"/>
          <w:szCs w:val="32"/>
        </w:rPr>
      </w:pPr>
      <w:r w:rsidRPr="00B05BC0">
        <w:rPr>
          <w:rFonts w:ascii="Calibri" w:hAnsi="Calibri" w:cs="Calibri"/>
        </w:rPr>
        <w:br w:type="page"/>
      </w:r>
    </w:p>
    <w:p w14:paraId="233F1A8B" w14:textId="77777777" w:rsidR="0083690E" w:rsidRPr="009A033F" w:rsidRDefault="0083690E" w:rsidP="0083690E">
      <w:pPr>
        <w:pStyle w:val="Heading1"/>
        <w:spacing w:before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12" w:name="_Toc24548030"/>
      <w:r w:rsidRPr="009A033F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POSTUPCI I STANDARDI OSIGURAVANJA I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UNAPRJEĐ</w:t>
      </w:r>
      <w:r w:rsidRPr="009A033F">
        <w:rPr>
          <w:rFonts w:ascii="Calibri" w:hAnsi="Calibri" w:cs="Calibri"/>
          <w:b/>
          <w:bCs/>
          <w:color w:val="000000" w:themeColor="text1"/>
          <w:sz w:val="28"/>
          <w:szCs w:val="28"/>
        </w:rPr>
        <w:t>IVANJA KVALITETE</w:t>
      </w:r>
      <w:bookmarkEnd w:id="12"/>
    </w:p>
    <w:p w14:paraId="46E9FD32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19A33D12" w14:textId="77777777" w:rsidR="0083690E" w:rsidRPr="00473A61" w:rsidRDefault="0083690E" w:rsidP="0083690E">
      <w:pPr>
        <w:pStyle w:val="Heading2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13" w:name="_Toc24548031"/>
      <w:r w:rsidRPr="009A033F">
        <w:rPr>
          <w:rFonts w:ascii="Calibri" w:hAnsi="Calibri" w:cs="Calibri"/>
          <w:b/>
          <w:bCs/>
          <w:color w:val="000000" w:themeColor="text1"/>
          <w:sz w:val="24"/>
          <w:szCs w:val="24"/>
        </w:rPr>
        <w:t>STRATEGIJA RAZVOJA I POSTUPCI OSIGURAVANJA KVALITETE</w:t>
      </w:r>
      <w:bookmarkEnd w:id="13"/>
    </w:p>
    <w:p w14:paraId="266AABD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472492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Upravljanje Akademijom u skladu je s prihvaćenim strateškim dokumentima, a provodi se pomoću sustava za osiguravanje, praćenje i </w:t>
      </w:r>
      <w:r>
        <w:rPr>
          <w:rFonts w:ascii="Calibri" w:hAnsi="Calibri" w:cs="Calibri"/>
        </w:rPr>
        <w:t>unaprjeđ</w:t>
      </w:r>
      <w:r w:rsidRPr="00B05BC0">
        <w:rPr>
          <w:rFonts w:ascii="Calibri" w:hAnsi="Calibri" w:cs="Calibri"/>
        </w:rPr>
        <w:t>ivanje kvalitete nastave i znanstvenog i stručnog rada.</w:t>
      </w:r>
    </w:p>
    <w:p w14:paraId="65500C55" w14:textId="77777777" w:rsidR="0083690E" w:rsidRPr="009A033F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14" w:name="_Toc24548032"/>
      <w:r w:rsidRPr="009A033F">
        <w:rPr>
          <w:rFonts w:ascii="Calibri" w:hAnsi="Calibri" w:cs="Calibri"/>
          <w:b/>
          <w:bCs/>
          <w:color w:val="000000" w:themeColor="text1"/>
          <w:sz w:val="22"/>
          <w:szCs w:val="22"/>
        </w:rPr>
        <w:t>Provedba SWOT-analize</w:t>
      </w:r>
      <w:r w:rsidRPr="009A033F">
        <w:rPr>
          <w:rFonts w:ascii="Calibri" w:hAnsi="Calibri" w:cs="Calibri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9A033F">
        <w:rPr>
          <w:rFonts w:ascii="Calibri" w:hAnsi="Calibri" w:cs="Calibri"/>
          <w:b/>
          <w:bCs/>
          <w:color w:val="000000" w:themeColor="text1"/>
          <w:sz w:val="22"/>
          <w:szCs w:val="22"/>
        </w:rPr>
        <w:t>Akademije</w:t>
      </w:r>
      <w:bookmarkEnd w:id="14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1741920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60AE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DC4BE" w14:textId="77777777" w:rsidR="0083690E" w:rsidRPr="00B05BC0" w:rsidRDefault="0083690E" w:rsidP="0083690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Utvrditi prednosti i nedostatk</w:t>
            </w:r>
            <w:r>
              <w:rPr>
                <w:rFonts w:ascii="Calibri" w:hAnsi="Calibri" w:cs="Calibri"/>
              </w:rPr>
              <w:t>e, ali i</w:t>
            </w:r>
            <w:r w:rsidRPr="00B05BC0">
              <w:rPr>
                <w:rFonts w:ascii="Calibri" w:hAnsi="Calibri" w:cs="Calibri"/>
              </w:rPr>
              <w:t xml:space="preserve"> mogućnosti i prijetnje u provođenju aktivnosti </w:t>
            </w:r>
            <w:r>
              <w:rPr>
                <w:rFonts w:ascii="Calibri" w:hAnsi="Calibri" w:cs="Calibri"/>
              </w:rPr>
              <w:t>unaprjeđ</w:t>
            </w:r>
            <w:r w:rsidRPr="00B05BC0">
              <w:rPr>
                <w:rFonts w:ascii="Calibri" w:hAnsi="Calibri" w:cs="Calibri"/>
              </w:rPr>
              <w:t>ivanja u svim područjima djelatnosti i razvoja Akademije.</w:t>
            </w:r>
          </w:p>
        </w:tc>
      </w:tr>
      <w:tr w:rsidR="0083690E" w:rsidRPr="00B05BC0" w14:paraId="57D3AE1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BEAB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73B1B" w14:textId="77777777" w:rsidR="0083690E" w:rsidRPr="00B05BC0" w:rsidRDefault="0083690E" w:rsidP="0083690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kvalitetu</w:t>
            </w:r>
          </w:p>
          <w:p w14:paraId="6B633420" w14:textId="77777777" w:rsidR="0083690E" w:rsidRPr="00B05BC0" w:rsidRDefault="0083690E" w:rsidP="0083690E">
            <w:pPr>
              <w:pStyle w:val="ListParagraph"/>
              <w:numPr>
                <w:ilvl w:val="0"/>
                <w:numId w:val="1"/>
              </w:numPr>
              <w:ind w:left="319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dekan</w:t>
            </w:r>
          </w:p>
        </w:tc>
      </w:tr>
      <w:tr w:rsidR="0083690E" w:rsidRPr="00B05BC0" w14:paraId="6D841A9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B0CA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19AD7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Voditelji ustrojbenih jedinica dostavljaju SWOT-analize ustrojbenih jedinica Uredu za kvalitetu koji ih prosljeđuje Upravi.</w:t>
            </w:r>
          </w:p>
          <w:p w14:paraId="7E8E1639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Uprava izrađuje SWOT-analizu Akademije.</w:t>
            </w:r>
          </w:p>
          <w:p w14:paraId="2BF78D1B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SWOT-analiza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dostavlja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Povjerenstvu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daje preporuke i savjete za </w:t>
            </w:r>
            <w:r>
              <w:rPr>
                <w:rFonts w:ascii="Calibri" w:hAnsi="Calibri" w:cs="Calibri"/>
              </w:rPr>
              <w:t>unaprjeđ</w:t>
            </w:r>
            <w:r w:rsidRPr="00B05BC0">
              <w:rPr>
                <w:rFonts w:ascii="Calibri" w:hAnsi="Calibri" w:cs="Calibri"/>
              </w:rPr>
              <w:t>ivanje.</w:t>
            </w:r>
          </w:p>
          <w:p w14:paraId="52ED1D26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U skladu s rezultatima određuju se prioritetni ciljevi razvoja Akademije.</w:t>
            </w:r>
          </w:p>
        </w:tc>
      </w:tr>
      <w:tr w:rsidR="0083690E" w:rsidRPr="00B05BC0" w14:paraId="6E712AC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BE56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C40DC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Jednom godišnje</w:t>
            </w:r>
          </w:p>
        </w:tc>
      </w:tr>
      <w:tr w:rsidR="0083690E" w:rsidRPr="00B05BC0" w14:paraId="4214FB3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4C6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67D67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SWOT-analiza periodično u skladu sa Strategijom razvoja Akademije</w:t>
            </w:r>
          </w:p>
          <w:p w14:paraId="57D5D9E5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Završno izvješće o provedenom postupku unutarnje prosudbe</w:t>
            </w:r>
          </w:p>
        </w:tc>
      </w:tr>
      <w:tr w:rsidR="0083690E" w:rsidRPr="00B05BC0" w14:paraId="1C206EC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0CD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50227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stranicama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 (sustav za osiguravanje kvalitete).</w:t>
            </w:r>
          </w:p>
        </w:tc>
      </w:tr>
    </w:tbl>
    <w:p w14:paraId="2346B59E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AB22265" w14:textId="77777777" w:rsidR="0083690E" w:rsidRPr="00473A61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15" w:name="_Toc24548033"/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Revizija</w:t>
      </w:r>
      <w:r w:rsidRPr="00473A61">
        <w:rPr>
          <w:rFonts w:ascii="Calibri" w:hAnsi="Calibri" w:cs="Calibri"/>
          <w:b/>
          <w:bCs/>
          <w:color w:val="000000" w:themeColor="text1"/>
          <w:spacing w:val="59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usvajanje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strategije</w:t>
      </w:r>
      <w:r w:rsidRPr="00473A61">
        <w:rPr>
          <w:rFonts w:ascii="Calibri" w:hAnsi="Calibri" w:cs="Calibri"/>
          <w:b/>
          <w:bCs/>
          <w:color w:val="000000" w:themeColor="text1"/>
          <w:spacing w:val="58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postupaka</w:t>
      </w:r>
      <w:r w:rsidRPr="00473A61">
        <w:rPr>
          <w:rFonts w:ascii="Calibri" w:hAnsi="Calibri" w:cs="Calibri"/>
          <w:b/>
          <w:bCs/>
          <w:color w:val="000000" w:themeColor="text1"/>
          <w:spacing w:val="59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te</w:t>
      </w:r>
      <w:r w:rsidRPr="00473A61">
        <w:rPr>
          <w:rFonts w:ascii="Calibri" w:hAnsi="Calibri" w:cs="Calibri"/>
          <w:b/>
          <w:bCs/>
          <w:color w:val="000000" w:themeColor="text1"/>
          <w:spacing w:val="58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strateških</w:t>
      </w:r>
      <w:r w:rsidRPr="00473A61">
        <w:rPr>
          <w:rFonts w:ascii="Calibri" w:hAnsi="Calibri" w:cs="Calibri"/>
          <w:b/>
          <w:bCs/>
          <w:color w:val="000000" w:themeColor="text1"/>
          <w:spacing w:val="60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akata</w:t>
      </w:r>
      <w:r w:rsidRPr="00473A61">
        <w:rPr>
          <w:rFonts w:ascii="Calibri" w:hAnsi="Calibri" w:cs="Calibri"/>
          <w:b/>
          <w:bCs/>
          <w:color w:val="000000" w:themeColor="text1"/>
          <w:spacing w:val="59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za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praćenje</w:t>
      </w:r>
      <w:r w:rsidRPr="00473A61">
        <w:rPr>
          <w:rFonts w:ascii="Calibri" w:hAnsi="Calibri" w:cs="Calibri"/>
          <w:b/>
          <w:bCs/>
          <w:color w:val="000000" w:themeColor="text1"/>
          <w:spacing w:val="58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 w:rsidRPr="00473A61">
        <w:rPr>
          <w:rFonts w:ascii="Calibri" w:hAnsi="Calibri" w:cs="Calibri"/>
          <w:b/>
          <w:bCs/>
          <w:color w:val="000000" w:themeColor="text1"/>
          <w:spacing w:val="5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unaprjeđ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ivanje</w:t>
      </w:r>
      <w:r w:rsidRPr="00473A61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kvalitete</w:t>
      </w:r>
      <w:r w:rsidRPr="00473A61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obrazovanja, znanstvenog i stručnog rada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8D51666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E7F2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06AFC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 xml:space="preserve">Razvijati i </w:t>
            </w:r>
            <w:r>
              <w:rPr>
                <w:rFonts w:ascii="Calibri" w:hAnsi="Calibri" w:cs="Calibri"/>
              </w:rPr>
              <w:t>unaprjeđ</w:t>
            </w:r>
            <w:r w:rsidRPr="00B05BC0">
              <w:rPr>
                <w:rFonts w:ascii="Calibri" w:hAnsi="Calibri" w:cs="Calibri"/>
              </w:rPr>
              <w:t xml:space="preserve">ivati sustav osiguravanja kvalitete tako da je djelovanje usklađeno s važećom regulativom i kriterijima </w:t>
            </w:r>
            <w:r>
              <w:rPr>
                <w:rFonts w:ascii="Calibri" w:hAnsi="Calibri" w:cs="Calibri"/>
              </w:rPr>
              <w:t>vrjednov</w:t>
            </w:r>
            <w:r w:rsidRPr="00B05BC0">
              <w:rPr>
                <w:rFonts w:ascii="Calibri" w:hAnsi="Calibri" w:cs="Calibri"/>
              </w:rPr>
              <w:t>anja učinkovitosti znanstveno-nastavnog i stručnog rada te studijskih programa.</w:t>
            </w:r>
          </w:p>
        </w:tc>
      </w:tr>
      <w:tr w:rsidR="0083690E" w:rsidRPr="00B05BC0" w14:paraId="66115AE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8FA2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1A5B9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Ured za kvalitetu</w:t>
            </w:r>
          </w:p>
          <w:p w14:paraId="49AF9834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Povjerenstvo za kvalitetu</w:t>
            </w:r>
          </w:p>
          <w:p w14:paraId="706ECF3D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Uprava</w:t>
            </w:r>
          </w:p>
        </w:tc>
      </w:tr>
      <w:tr w:rsidR="0083690E" w:rsidRPr="00B05BC0" w14:paraId="7EE3375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8768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7FE80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 xml:space="preserve">Svake godine Povjerenstvo za kvalitetu usvaja godišnji plan kojim se definira strategija i planiraju postupci osiguravanja i </w:t>
            </w:r>
            <w:r>
              <w:rPr>
                <w:rFonts w:ascii="Calibri" w:hAnsi="Calibri" w:cs="Calibri"/>
              </w:rPr>
              <w:t>unaprjeđ</w:t>
            </w:r>
            <w:r w:rsidRPr="00B05BC0">
              <w:rPr>
                <w:rFonts w:ascii="Calibri" w:hAnsi="Calibri" w:cs="Calibri"/>
              </w:rPr>
              <w:t>ivanja kvalitete.</w:t>
            </w:r>
          </w:p>
          <w:p w14:paraId="35FB25BB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Prema potrebi Povjerenstvo za kvalitetu sudjeluje u izradi strateških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normativnih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akata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praćenje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unaprjeđ</w:t>
            </w:r>
            <w:r w:rsidRPr="00B05BC0">
              <w:rPr>
                <w:rFonts w:ascii="Calibri" w:hAnsi="Calibri" w:cs="Calibri"/>
              </w:rPr>
              <w:t>ivanje kvalitete obrazovanja, znanstvenog i stručnog rada.</w:t>
            </w:r>
          </w:p>
        </w:tc>
      </w:tr>
      <w:tr w:rsidR="0083690E" w:rsidRPr="00B05BC0" w14:paraId="64DF2AA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0197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ED79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Jednom godišnje, na početku akademske godine</w:t>
            </w:r>
          </w:p>
        </w:tc>
      </w:tr>
      <w:tr w:rsidR="0083690E" w:rsidRPr="00B05BC0" w14:paraId="6AC804F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5020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B4520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Godišnje izvješće Povjerenstva za kvalitetu za prethodnu godinu</w:t>
            </w:r>
          </w:p>
          <w:p w14:paraId="0DF77ECC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Godišnje izvješće radne skupine za praćenje provede Strategije razvoja Akademije za prethodnu godinu</w:t>
            </w:r>
          </w:p>
        </w:tc>
      </w:tr>
      <w:tr w:rsidR="0083690E" w:rsidRPr="00B05BC0" w14:paraId="278ED36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4568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8FD6C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Rezultati su dostupni na službenim mrežnim stranicama Akademije (sustav za osiguravanje kvalitete)</w:t>
            </w:r>
          </w:p>
        </w:tc>
      </w:tr>
    </w:tbl>
    <w:p w14:paraId="2D51E97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A767783" w14:textId="77777777" w:rsidR="0083690E" w:rsidRPr="00473A61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16" w:name="_Toc24548034"/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Provedba postupka</w:t>
      </w:r>
      <w:r w:rsidRPr="00473A61">
        <w:rPr>
          <w:rFonts w:ascii="Calibri" w:hAnsi="Calibri" w:cs="Calibri"/>
          <w:b/>
          <w:bCs/>
          <w:color w:val="000000" w:themeColor="text1"/>
          <w:spacing w:val="2"/>
          <w:sz w:val="22"/>
          <w:szCs w:val="22"/>
        </w:rPr>
        <w:t xml:space="preserve"> </w:t>
      </w:r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samoanalize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7135DCB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3AB0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57F4A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 xml:space="preserve">Analizirati i </w:t>
            </w:r>
            <w:r>
              <w:rPr>
                <w:rFonts w:ascii="Calibri" w:hAnsi="Calibri" w:cs="Calibri"/>
              </w:rPr>
              <w:t>vrjednov</w:t>
            </w:r>
            <w:r w:rsidRPr="00B05BC0">
              <w:rPr>
                <w:rFonts w:ascii="Calibri" w:hAnsi="Calibri" w:cs="Calibri"/>
              </w:rPr>
              <w:t>ati kvalitetu svih područja rada na Akademiji</w:t>
            </w:r>
          </w:p>
          <w:p w14:paraId="27012003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Planirati daljnji razvoj Akademije</w:t>
            </w:r>
          </w:p>
        </w:tc>
      </w:tr>
      <w:tr w:rsidR="0083690E" w:rsidRPr="00B05BC0" w14:paraId="69459B14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2541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FF181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radna skupina</w:t>
            </w:r>
          </w:p>
          <w:p w14:paraId="5520E031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dekan</w:t>
            </w:r>
          </w:p>
        </w:tc>
      </w:tr>
      <w:tr w:rsidR="0083690E" w:rsidRPr="00B05BC0" w14:paraId="2D8AE7C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B41F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E18DC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Radna skupina bira voditelja koji izrađuje plan izrade samoanalize i vodi postupak izrade samoanalize.</w:t>
            </w:r>
          </w:p>
          <w:p w14:paraId="180CAD5B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 xml:space="preserve">Prikupljanje, obrada i analiza podataka te sastavljanje samoanalize provodi se prema Kriterijima za ocjenu kvalitete visokih učilišta u sastavu </w:t>
            </w:r>
            <w:r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</w:rPr>
              <w:t>veučilišta (pročišćeni tekst) i Uputama za sastavljanje samoanalize visokih učilišta u sastavu sveučilišta (pročišćeni tekst) koje je donijela ravnateljica Agencije za znanost i visoko obrazovanje.</w:t>
            </w:r>
          </w:p>
          <w:p w14:paraId="3963323C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Dokument samoanalize donosi Vijeće Akademije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5EAC85D4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AE88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67894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Svakih pet godina, prije provedbe reakreditacije visokog učilišta</w:t>
            </w:r>
          </w:p>
        </w:tc>
      </w:tr>
      <w:tr w:rsidR="0083690E" w:rsidRPr="00B05BC0" w14:paraId="2AE95F5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6FB7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A1931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Poda</w:t>
            </w:r>
            <w:r>
              <w:rPr>
                <w:rFonts w:ascii="Calibri" w:hAnsi="Calibri" w:cs="Calibri"/>
              </w:rPr>
              <w:t>t</w:t>
            </w:r>
            <w:r w:rsidRPr="00B05BC0">
              <w:rPr>
                <w:rFonts w:ascii="Calibri" w:hAnsi="Calibri" w:cs="Calibri"/>
              </w:rPr>
              <w:t>ci za prethodno razdoblje samoanalize</w:t>
            </w:r>
          </w:p>
          <w:p w14:paraId="71E5242C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Pravilnik o sadržaju dopusnice te uvjetima za izdavanje dopusnice za obavljanje djelatnosti visokog obrazovanja, izvođenje studijskog programa i reakreditaciju visokih učilišta</w:t>
            </w:r>
          </w:p>
          <w:p w14:paraId="7EA98EBD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Kriteriji za ocjenu kvalitete visokih učilišta u sastavu sveučilišta (pročišćeni tekst)</w:t>
            </w:r>
          </w:p>
          <w:p w14:paraId="49D5D216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Upute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sastavljanje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samoanalize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učilišta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sastavu sveučilišta (pročišćeni tekst)</w:t>
            </w:r>
          </w:p>
        </w:tc>
      </w:tr>
      <w:tr w:rsidR="0083690E" w:rsidRPr="00B05BC0" w14:paraId="5F14E626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AC8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59C2B" w14:textId="77777777" w:rsidR="0083690E" w:rsidRPr="00B05BC0" w:rsidRDefault="0083690E" w:rsidP="002F7FC5">
            <w:p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Rezultati su dostupni na mrežnim stranicama Akademije.</w:t>
            </w:r>
          </w:p>
        </w:tc>
      </w:tr>
    </w:tbl>
    <w:p w14:paraId="3FCE396A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57D69C7" w14:textId="77777777" w:rsidR="0083690E" w:rsidRPr="00473A61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17" w:name="_Toc24548035"/>
      <w:r w:rsidRPr="00473A61">
        <w:rPr>
          <w:rFonts w:ascii="Calibri" w:hAnsi="Calibri" w:cs="Calibri"/>
          <w:b/>
          <w:bCs/>
          <w:color w:val="000000" w:themeColor="text1"/>
          <w:sz w:val="22"/>
          <w:szCs w:val="22"/>
        </w:rPr>
        <w:t>Provedba unutarnje prosudbe sustava za osiguravanje kvalitete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D6D55D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FE21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079CB" w14:textId="77777777" w:rsidR="0083690E" w:rsidRPr="00B05BC0" w:rsidRDefault="0083690E" w:rsidP="002F7FC5">
            <w:pPr>
              <w:ind w:left="360" w:hanging="32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•</w:t>
            </w:r>
            <w:r w:rsidRPr="00B05BC0">
              <w:rPr>
                <w:rFonts w:ascii="Calibri" w:hAnsi="Calibri" w:cs="Calibri"/>
              </w:rPr>
              <w:tab/>
              <w:t>Utvrditi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razinu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uspješnosti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sustava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osiguravanja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 ostvarivanju zacrtanih ciljeva i postupaka u procesima praćenja, upravljanja i </w:t>
            </w:r>
            <w:r>
              <w:rPr>
                <w:rFonts w:ascii="Calibri" w:hAnsi="Calibri" w:cs="Calibri"/>
              </w:rPr>
              <w:t>vrjednov</w:t>
            </w:r>
            <w:r w:rsidRPr="00B05BC0">
              <w:rPr>
                <w:rFonts w:ascii="Calibri" w:hAnsi="Calibri" w:cs="Calibri"/>
              </w:rPr>
              <w:t>anja kvalitete djelatnosti Akademije.</w:t>
            </w:r>
          </w:p>
        </w:tc>
      </w:tr>
      <w:tr w:rsidR="0083690E" w:rsidRPr="00B05BC0" w14:paraId="36D207A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AF2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3BAB9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Povjerenstvo imenuje dekan Akademije vodeći računa o kompetencijama članova. Povjerenstvo broji osam članova: 2 predstavnika nastavnika, 2 predstavnika asistenata, 2 predstavnika administrativnog osoblja, 1 predstavnik studenata, 1 predstavnik vanjskih dionika. Zamjenik predsjednika Povjerenstva za unutarnju prosudbu imenuje se za predsjednika sljedećeg</w:t>
            </w:r>
            <w:r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</w:rPr>
              <w:t xml:space="preserve"> Povjerenstva za unutarnju prosudbu te se tako održava kontinuitet.</w:t>
            </w:r>
          </w:p>
          <w:p w14:paraId="2F7F043B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319" w:hanging="2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</w:t>
            </w:r>
            <w:r w:rsidRPr="00B05BC0">
              <w:rPr>
                <w:rFonts w:ascii="Calibri" w:hAnsi="Calibri" w:cs="Calibri"/>
              </w:rPr>
              <w:t>ekan</w:t>
            </w:r>
          </w:p>
        </w:tc>
      </w:tr>
      <w:tr w:rsidR="0083690E" w:rsidRPr="00B05BC0" w14:paraId="45CF0B2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D533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 xml:space="preserve">Postupak provedbe: 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D1C07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Unutarnja prosudba sustava osiguravanja kvalitete predstavlja polazni skup informacija u postupku periodičnog vanjskog </w:t>
            </w:r>
            <w:r>
              <w:rPr>
                <w:rFonts w:ascii="Calibri" w:hAnsi="Calibri" w:cs="Calibri"/>
              </w:rPr>
              <w:t>vrjednov</w:t>
            </w:r>
            <w:r w:rsidRPr="00B05BC0">
              <w:rPr>
                <w:rFonts w:ascii="Calibri" w:hAnsi="Calibri" w:cs="Calibri"/>
              </w:rPr>
              <w:t>anja sustava osiguravanja kvalitete.</w:t>
            </w:r>
          </w:p>
          <w:p w14:paraId="7F58E5DF" w14:textId="77777777" w:rsidR="0083690E" w:rsidRPr="00B05BC0" w:rsidRDefault="0083690E" w:rsidP="002F7FC5">
            <w:pPr>
              <w:rPr>
                <w:rFonts w:ascii="Calibri" w:hAnsi="Calibri" w:cs="Calibri"/>
                <w:b/>
              </w:rPr>
            </w:pPr>
            <w:r w:rsidRPr="00B05BC0">
              <w:rPr>
                <w:rFonts w:ascii="Calibri" w:hAnsi="Calibri" w:cs="Calibri"/>
                <w:b/>
              </w:rPr>
              <w:t>Postupak provedbe</w:t>
            </w:r>
          </w:p>
          <w:p w14:paraId="1077981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Prosudba sustava osiguravanja kvalitete sastoji se od četiri faze:</w:t>
            </w:r>
          </w:p>
          <w:p w14:paraId="5712A2C4" w14:textId="77777777" w:rsidR="0083690E" w:rsidRPr="00B05BC0" w:rsidRDefault="0083690E" w:rsidP="002F7FC5">
            <w:pPr>
              <w:rPr>
                <w:rFonts w:ascii="Calibri" w:hAnsi="Calibri" w:cs="Calibri"/>
                <w:b/>
              </w:rPr>
            </w:pPr>
            <w:r w:rsidRPr="00B05BC0">
              <w:rPr>
                <w:rFonts w:ascii="Calibri" w:hAnsi="Calibri" w:cs="Calibri"/>
                <w:b/>
              </w:rPr>
              <w:t>I. Faza: Planiranje</w:t>
            </w:r>
          </w:p>
          <w:p w14:paraId="00FB0F13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319" w:hanging="284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Povjerenstvo je dužno napraviti svoj plan aktivnosti, odrediti ciljeve, svrhu i načine/metode rada.</w:t>
            </w:r>
          </w:p>
          <w:p w14:paraId="3A7E0586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Povjerenstvo prosuđuje učinkovitost uspostavljenoga sustava za osiguravanje kvalitete, utvrđuje utjecaj sustava na poboljšanje kvalitete obrazovanja u cijelosti te utjecaj na razvoj kulture kvalitete i provedbu ciljeva definiranih Strategijom razvoja Akademije, utvrđuje stupanj razvijenosti sustava za osiguravanje kvalitete te njegovu usklađenost s drugim dokumentima, odnosno Standardima i smjernicama za osiguravanje kvalitete u europskom prostoru visokog obrazovanja.</w:t>
            </w:r>
          </w:p>
          <w:p w14:paraId="0FA6B34F" w14:textId="77777777" w:rsidR="0083690E" w:rsidRPr="00B05BC0" w:rsidRDefault="0083690E" w:rsidP="002F7FC5">
            <w:pPr>
              <w:rPr>
                <w:rFonts w:ascii="Calibri" w:hAnsi="Calibri" w:cs="Calibri"/>
                <w:b/>
              </w:rPr>
            </w:pPr>
            <w:r w:rsidRPr="00B05BC0">
              <w:rPr>
                <w:rFonts w:ascii="Calibri" w:hAnsi="Calibri" w:cs="Calibri"/>
                <w:b/>
              </w:rPr>
              <w:t>II. Faza: Prosudba u užem smislu</w:t>
            </w:r>
          </w:p>
          <w:p w14:paraId="0939A389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460" w:hanging="42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Praćenje dokumentacije: Povjerenstvo je dužno prosuditi i provjeriti usklađenost dokumenata sustava za osiguravanje kvalitete s ESG-standardima i internim aktima Akademije.</w:t>
            </w:r>
          </w:p>
          <w:p w14:paraId="03437D57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460" w:hanging="42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Razgovor Povjerenstva s predstavnicima svih dionika u sustavu za osiguravanje kvalitete (Uprava, Povjerenstvo za kvalitetu, Ured za kvalitetu, predstavnici studenata, nastavnog osoblja, nenastavnog osoblja, i vanjskih dionika)</w:t>
            </w:r>
          </w:p>
          <w:p w14:paraId="4F2C196B" w14:textId="77777777" w:rsidR="0083690E" w:rsidRPr="00B05BC0" w:rsidRDefault="0083690E" w:rsidP="0083690E">
            <w:pPr>
              <w:pStyle w:val="ListParagraph"/>
              <w:numPr>
                <w:ilvl w:val="0"/>
                <w:numId w:val="2"/>
              </w:numPr>
              <w:ind w:left="460" w:hanging="42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Analiza prikupljenih iskaza i dokumentacije</w:t>
            </w:r>
          </w:p>
          <w:p w14:paraId="69D7FB28" w14:textId="77777777" w:rsidR="0083690E" w:rsidRPr="00B05BC0" w:rsidRDefault="0083690E" w:rsidP="002F7FC5">
            <w:pPr>
              <w:rPr>
                <w:rFonts w:ascii="Calibri" w:hAnsi="Calibri" w:cs="Calibri"/>
                <w:b/>
              </w:rPr>
            </w:pPr>
            <w:r w:rsidRPr="00B05BC0">
              <w:rPr>
                <w:rFonts w:ascii="Calibri" w:hAnsi="Calibri" w:cs="Calibri"/>
                <w:b/>
              </w:rPr>
              <w:t>III. Faza: Izrada izvješća</w:t>
            </w:r>
          </w:p>
          <w:p w14:paraId="1DCB23D8" w14:textId="77777777" w:rsidR="0083690E" w:rsidRPr="00B05BC0" w:rsidRDefault="0083690E" w:rsidP="0083690E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Povjerenstvo za unutarnju prosudbu sustava za osiguravanje kvalitete izrađuje izvješće na temelju svih provedenih postupaka te donosi odluku o usklađenosti sustava za osiguravanje kvalitete sa Standardima i smjernicama za osiguravanje kvalitete u europskom prostoru visokog obrazovanja.</w:t>
            </w:r>
          </w:p>
          <w:p w14:paraId="152AE80B" w14:textId="77777777" w:rsidR="0083690E" w:rsidRPr="00B05BC0" w:rsidRDefault="0083690E" w:rsidP="0083690E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Izvješće treba sadržavati popis članova Povjerenstva za unutarnju prosudbu, detaljan plan unutarnje prosudbe, ciljeve unutarnje prosudbe, zadatke prosudbenog povjerenstva, popis materijala za prosudbu, detaljan plan i program unutarnje prosudbe. Izvješće također treba sadržavati detaljne rezultate prosudbe (prema točkama koje su prosuđivane). Izvješćem se Upravi Akademije daju prijedlozi za poboljšanje te rok provedbe za aktivnosti predviđene u razdoblju naknadnog praćenja.</w:t>
            </w:r>
          </w:p>
          <w:p w14:paraId="2A14A7E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b/>
              </w:rPr>
              <w:t>IV. Faza: Naknadno praćenje/</w:t>
            </w:r>
            <w:r w:rsidRPr="00B05BC0">
              <w:rPr>
                <w:rFonts w:ascii="Calibri" w:hAnsi="Calibri" w:cs="Calibri"/>
                <w:b/>
                <w:i/>
              </w:rPr>
              <w:t>follow-up</w:t>
            </w:r>
          </w:p>
          <w:p w14:paraId="757AA581" w14:textId="77777777" w:rsidR="0083690E" w:rsidRPr="00B05BC0" w:rsidRDefault="0083690E" w:rsidP="0083690E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Nakon realizacije plana aktivnosti faze naknadnog praćenja Uprava dostavlja Povjerenstvu izvješća o provedenim aktivnostima.</w:t>
            </w:r>
          </w:p>
          <w:p w14:paraId="7D2C3C79" w14:textId="77777777" w:rsidR="0083690E" w:rsidRPr="00B05BC0" w:rsidRDefault="0083690E" w:rsidP="0083690E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Povjerenstvo za unutarnju prosudbu izrađuje Završno izvješće s procjenom razvijenosti sustava za kvalitetu te preporukama za poboljšanja koje dostavlja dekanu Akademije.</w:t>
            </w:r>
          </w:p>
          <w:p w14:paraId="2518DC7A" w14:textId="77777777" w:rsidR="0083690E" w:rsidRPr="00B05BC0" w:rsidRDefault="0083690E" w:rsidP="0083690E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Sa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izvješćem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Povjerenstva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unutarnju prosudbu dekan upoznaje Vijeće Akademije.</w:t>
            </w:r>
          </w:p>
        </w:tc>
      </w:tr>
      <w:tr w:rsidR="0083690E" w:rsidRPr="00B05BC0" w14:paraId="1DF25C4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C11B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16471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4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Jednom godišnje</w:t>
            </w:r>
          </w:p>
          <w:p w14:paraId="0A27024B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4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Godišnji plan i raspored aktivnosti:</w:t>
            </w:r>
          </w:p>
          <w:p w14:paraId="158FB66A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886" w:hanging="35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siječanj: </w:t>
            </w:r>
            <w:r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</w:rPr>
              <w:t>menovanje Povjerenstva za unutarnju prosudbu sustava za osiguravanje kvalitete;</w:t>
            </w:r>
            <w:r w:rsidRPr="00B05BC0">
              <w:rPr>
                <w:rFonts w:ascii="Calibri" w:hAnsi="Calibri" w:cs="Calibri"/>
              </w:rPr>
              <w:br/>
              <w:t>SWOT- analiza ustrojbenih jedinica</w:t>
            </w:r>
          </w:p>
          <w:p w14:paraId="4555B8B4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886" w:hanging="35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ožujak: SWOT-analiza Akademije; Izvješće – zapisnik Povjerenstva</w:t>
            </w:r>
          </w:p>
          <w:p w14:paraId="049BB413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886" w:hanging="35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travanj: </w:t>
            </w:r>
            <w:r>
              <w:rPr>
                <w:rFonts w:ascii="Calibri" w:hAnsi="Calibri" w:cs="Calibri"/>
              </w:rPr>
              <w:t>f</w:t>
            </w:r>
            <w:r w:rsidRPr="00B05BC0">
              <w:rPr>
                <w:rFonts w:ascii="Calibri" w:hAnsi="Calibri" w:cs="Calibri"/>
              </w:rPr>
              <w:t>aza naknadnog praćenja</w:t>
            </w:r>
          </w:p>
          <w:p w14:paraId="6457F8D8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886" w:hanging="353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svibanj: </w:t>
            </w:r>
            <w:r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</w:rPr>
              <w:t>zvješće faze naknadnog praćenja s preporukama za poboljšanje; Završno izvješće na Vijeću Akademije te objava na mrežnim stranicama Akademije.</w:t>
            </w:r>
          </w:p>
        </w:tc>
      </w:tr>
      <w:tr w:rsidR="0083690E" w:rsidRPr="00B05BC0" w14:paraId="5C8C8D1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BA3A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31C69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4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Poda</w:t>
            </w:r>
            <w:r>
              <w:rPr>
                <w:rFonts w:ascii="Calibri" w:hAnsi="Calibri" w:cs="Calibri"/>
              </w:rPr>
              <w:t>t</w:t>
            </w:r>
            <w:r w:rsidRPr="00B05BC0">
              <w:rPr>
                <w:rFonts w:ascii="Calibri" w:hAnsi="Calibri" w:cs="Calibri"/>
              </w:rPr>
              <w:t>ci za prethodno razdoblje unutarnje prosudbe − usporedbom pokazatelja kvalitete iz uzastopnih razdoblja utvrđuju se razvojni trendovi.</w:t>
            </w:r>
          </w:p>
          <w:p w14:paraId="2F75A5A9" w14:textId="77777777" w:rsidR="0083690E" w:rsidRPr="00B05BC0" w:rsidRDefault="0083690E" w:rsidP="0083690E">
            <w:pPr>
              <w:pStyle w:val="ListParagraph"/>
              <w:numPr>
                <w:ilvl w:val="1"/>
                <w:numId w:val="3"/>
              </w:numPr>
              <w:ind w:left="4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Standardi i smjernice za osiguravanje kvalitete u europskom prostoru visokog obrazovanja</w:t>
            </w:r>
          </w:p>
          <w:p w14:paraId="4F61231A" w14:textId="77777777" w:rsidR="0083690E" w:rsidRPr="00B05BC0" w:rsidRDefault="0083690E" w:rsidP="0083690E">
            <w:pPr>
              <w:pStyle w:val="ListParagraph"/>
              <w:numPr>
                <w:ilvl w:val="0"/>
                <w:numId w:val="5"/>
              </w:numPr>
              <w:ind w:left="4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Godišnje izvješće radne skupine za praćenje proved</w:t>
            </w:r>
            <w:r>
              <w:rPr>
                <w:rFonts w:ascii="Calibri" w:hAnsi="Calibri" w:cs="Calibri"/>
              </w:rPr>
              <w:t>b</w:t>
            </w:r>
            <w:r w:rsidRPr="00B05BC0">
              <w:rPr>
                <w:rFonts w:ascii="Calibri" w:hAnsi="Calibri" w:cs="Calibri"/>
              </w:rPr>
              <w:t>e Strategije Akademije za prethodnu godinu</w:t>
            </w:r>
          </w:p>
        </w:tc>
      </w:tr>
      <w:tr w:rsidR="0083690E" w:rsidRPr="00B05BC0" w14:paraId="361ED0A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C78E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60FF3" w14:textId="77777777" w:rsidR="0083690E" w:rsidRPr="00B05BC0" w:rsidRDefault="0083690E" w:rsidP="0083690E">
            <w:pPr>
              <w:pStyle w:val="ListParagraph"/>
              <w:numPr>
                <w:ilvl w:val="0"/>
                <w:numId w:val="180"/>
              </w:numPr>
              <w:ind w:left="45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Rezultati su dostupni na službenim mrežnim stranicama Akademije (sustav za osiguravanje kvalitete).</w:t>
            </w:r>
          </w:p>
        </w:tc>
      </w:tr>
    </w:tbl>
    <w:p w14:paraId="5737FF7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1A508626" w14:textId="77777777" w:rsidR="0083690E" w:rsidRPr="00B05BC0" w:rsidRDefault="0083690E" w:rsidP="0083690E">
      <w:pPr>
        <w:spacing w:line="240" w:lineRule="auto"/>
        <w:rPr>
          <w:rFonts w:ascii="Calibri" w:eastAsiaTheme="majorEastAsia" w:hAnsi="Calibri" w:cs="Calibri"/>
          <w:color w:val="2E74B5" w:themeColor="accent1" w:themeShade="BF"/>
          <w:sz w:val="26"/>
          <w:szCs w:val="26"/>
        </w:rPr>
      </w:pPr>
      <w:r w:rsidRPr="00B05BC0">
        <w:rPr>
          <w:rFonts w:ascii="Calibri" w:hAnsi="Calibri" w:cs="Calibri"/>
        </w:rPr>
        <w:br w:type="page"/>
      </w:r>
    </w:p>
    <w:p w14:paraId="1E371455" w14:textId="77777777" w:rsidR="0083690E" w:rsidRPr="00473A61" w:rsidRDefault="0083690E" w:rsidP="0083690E">
      <w:pPr>
        <w:pStyle w:val="Heading2"/>
        <w:spacing w:before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18" w:name="_Toc24548036"/>
      <w:r w:rsidRPr="00473A61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ODOBRAVANJE, PRAĆENJE I PERIODIČNA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VRJEDNOV</w:t>
      </w:r>
      <w:r w:rsidRPr="00473A61">
        <w:rPr>
          <w:rFonts w:ascii="Calibri" w:hAnsi="Calibri" w:cs="Calibri"/>
          <w:b/>
          <w:bCs/>
          <w:color w:val="000000" w:themeColor="text1"/>
          <w:sz w:val="24"/>
          <w:szCs w:val="24"/>
        </w:rPr>
        <w:t>ANJA PROGRAMA I KVALIFIKACIJA</w:t>
      </w:r>
      <w:bookmarkEnd w:id="18"/>
    </w:p>
    <w:p w14:paraId="4213C105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AE0A2E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472492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Akademija ima jasno postavljene mehanizme za odobravanje, nadzor i periodično vrjednovanje studijskih programa preddiplomskih, diplomskih i poslijediplomskih studija, uzimajući u obzir uvjete za izvođenje studijskih programa koje definira MZO.</w:t>
      </w:r>
    </w:p>
    <w:p w14:paraId="66D53ED8" w14:textId="77777777" w:rsidR="0083690E" w:rsidRPr="0033528B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19" w:name="_Toc24548037"/>
      <w:r w:rsidRPr="0033528B">
        <w:rPr>
          <w:rFonts w:ascii="Calibri" w:hAnsi="Calibri" w:cs="Calibri"/>
          <w:b/>
          <w:bCs/>
          <w:color w:val="000000" w:themeColor="text1"/>
          <w:sz w:val="22"/>
          <w:szCs w:val="22"/>
        </w:rPr>
        <w:t>Izrada i odobravanje novih studijskih programa</w:t>
      </w:r>
      <w:bookmarkEnd w:id="19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1A436F3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8CBA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9575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60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onuditi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studentima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suvremen studijski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usklađen s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najnovijim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znanstvenim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spoznajama</w:t>
            </w:r>
            <w:r>
              <w:rPr>
                <w:rFonts w:ascii="Calibri" w:hAnsi="Calibri" w:cs="Calibri"/>
              </w:rPr>
              <w:t>.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</w:p>
          <w:p w14:paraId="7E68EC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O</w:t>
            </w:r>
            <w:r w:rsidRPr="00B05BC0">
              <w:rPr>
                <w:rFonts w:ascii="Calibri" w:hAnsi="Calibri" w:cs="Calibri"/>
                <w:spacing w:val="-1"/>
              </w:rPr>
              <w:t>dgovoriti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tržišta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ostvariti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ciljeve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koji proizlaze iz strategija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razvoja</w:t>
            </w:r>
            <w:r w:rsidRPr="00B05BC0">
              <w:rPr>
                <w:rFonts w:ascii="Calibri" w:hAnsi="Calibri" w:cs="Calibri"/>
              </w:rPr>
              <w:t xml:space="preserve"> MZO-a, </w:t>
            </w:r>
            <w:r w:rsidRPr="00B05BC0">
              <w:rPr>
                <w:rFonts w:ascii="Calibri" w:hAnsi="Calibri" w:cs="Calibri"/>
                <w:spacing w:val="-1"/>
              </w:rPr>
              <w:t xml:space="preserve">Sveučilišta </w:t>
            </w:r>
            <w:r w:rsidRPr="00B05BC0">
              <w:rPr>
                <w:rFonts w:ascii="Calibri" w:hAnsi="Calibri" w:cs="Calibri"/>
              </w:rPr>
              <w:t>i Akademije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4C3D92D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F360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86D3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voditelji odsjeka</w:t>
            </w:r>
          </w:p>
          <w:p w14:paraId="74A33D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radna </w:t>
            </w:r>
            <w:r w:rsidRPr="00B05BC0">
              <w:rPr>
                <w:rFonts w:ascii="Calibri" w:hAnsi="Calibri" w:cs="Calibri"/>
              </w:rPr>
              <w:t>skupina</w:t>
            </w:r>
          </w:p>
          <w:p w14:paraId="3571079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 studijske programe</w:t>
            </w:r>
          </w:p>
        </w:tc>
      </w:tr>
      <w:tr w:rsidR="0083690E" w:rsidRPr="00B05BC0" w14:paraId="38B3E56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DBA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3B9A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Imenovana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radna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izrađuje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elaborat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novog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programa.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Elaborat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studijskom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programu,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uz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odredbe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članka</w:t>
            </w:r>
          </w:p>
          <w:p w14:paraId="4F25A62A" w14:textId="77777777" w:rsidR="0083690E" w:rsidRPr="00B05BC0" w:rsidRDefault="0083690E" w:rsidP="002F7FC5">
            <w:pPr>
              <w:pStyle w:val="TableParagraph"/>
              <w:ind w:left="459" w:right="101"/>
              <w:rPr>
                <w:rFonts w:ascii="Calibri" w:hAnsi="Calibri" w:cs="Calibri"/>
                <w:lang w:val="hr-HR"/>
              </w:rPr>
            </w:pPr>
            <w:r w:rsidRPr="00B05BC0">
              <w:rPr>
                <w:rFonts w:ascii="Calibri" w:eastAsia="Times New Roman" w:hAnsi="Calibri" w:cs="Calibri"/>
                <w:lang w:val="hr-HR"/>
              </w:rPr>
              <w:t>78.</w:t>
            </w:r>
            <w:r w:rsidRPr="00B05BC0">
              <w:rPr>
                <w:rFonts w:ascii="Calibri" w:eastAsia="Times New Roman" w:hAnsi="Calibri" w:cs="Calibri"/>
                <w:spacing w:val="35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 xml:space="preserve">Zakona o znanstvenoj djelatnosti i visokom obrazovanju, mora ispunjavati i uvjete iz članka 12. i 13. Pravilnika o sadržaju dopusnice te uvjetima za izdavanje dopusnice za obavljanje djelatnosti visokog obrazovanja, izvođenje studijskog programa i reakreditaciju visokog učilišta („Narodne novine br. 24/2010.) uz odgovarajuću primjenu članka 4. Pravila za provedbu postupka </w:t>
            </w:r>
            <w:r>
              <w:rPr>
                <w:rFonts w:ascii="Calibri" w:hAnsi="Calibri" w:cs="Calibri"/>
                <w:lang w:val="hr-HR"/>
              </w:rPr>
              <w:t>vrjednov</w:t>
            </w:r>
            <w:r w:rsidRPr="00B05BC0">
              <w:rPr>
                <w:rFonts w:ascii="Calibri" w:hAnsi="Calibri" w:cs="Calibri"/>
                <w:lang w:val="hr-HR"/>
              </w:rPr>
              <w:t>anja studijskih programa sveučilišnih preddiplomskih, diplomskih i stručnih studija Sveučilišta Josipa Jurja Strossmayera u Osijeku.</w:t>
            </w:r>
          </w:p>
          <w:p w14:paraId="72646E1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Prodekan </w:t>
            </w:r>
            <w:r w:rsidRPr="00B05BC0">
              <w:rPr>
                <w:rFonts w:ascii="Calibri" w:hAnsi="Calibri" w:cs="Calibri"/>
              </w:rPr>
              <w:t xml:space="preserve">provjerava </w:t>
            </w:r>
            <w:r w:rsidRPr="00B05BC0">
              <w:rPr>
                <w:rFonts w:ascii="Calibri" w:hAnsi="Calibri" w:cs="Calibri"/>
                <w:spacing w:val="-1"/>
              </w:rPr>
              <w:t>udovoljava</w:t>
            </w:r>
            <w:r w:rsidRPr="00B05BC0">
              <w:rPr>
                <w:rFonts w:ascii="Calibri" w:hAnsi="Calibri" w:cs="Calibri"/>
              </w:rPr>
              <w:t xml:space="preserve"> li </w:t>
            </w:r>
            <w:r w:rsidRPr="00B05BC0">
              <w:rPr>
                <w:rFonts w:ascii="Calibri" w:hAnsi="Calibri" w:cs="Calibri"/>
                <w:spacing w:val="-1"/>
              </w:rPr>
              <w:t>elaborat propisanim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preporučuje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izmjene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dopune.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Nakon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odobrenja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elaborat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Vijeću Akademije</w:t>
            </w:r>
            <w:r w:rsidRPr="00B05BC0">
              <w:rPr>
                <w:rFonts w:ascii="Calibri" w:hAnsi="Calibri" w:cs="Calibri"/>
                <w:spacing w:val="83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"/>
              </w:rPr>
              <w:t xml:space="preserve"> prihvaćanje.</w:t>
            </w:r>
          </w:p>
          <w:p w14:paraId="11DFC06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Daljnje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odobrenje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novih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provodi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postupku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UNI-PO-7.1</w:t>
            </w:r>
            <w:r w:rsidRPr="00B05BC0">
              <w:rPr>
                <w:rFonts w:ascii="Calibri" w:hAnsi="Calibri" w:cs="Calibri"/>
                <w:b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Vrednovanje</w:t>
            </w:r>
            <w:r w:rsidRPr="00B05BC0">
              <w:rPr>
                <w:rFonts w:ascii="Calibri" w:hAnsi="Calibri" w:cs="Calibri"/>
                <w:b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studijskih</w:t>
            </w:r>
            <w:r w:rsidRPr="00B05BC0">
              <w:rPr>
                <w:rFonts w:ascii="Calibri" w:hAnsi="Calibri" w:cs="Calibri"/>
                <w:b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programa</w:t>
            </w:r>
            <w:r w:rsidRPr="00B05BC0">
              <w:rPr>
                <w:rFonts w:ascii="Calibri" w:hAnsi="Calibri" w:cs="Calibri"/>
                <w:b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preddiplomskih,</w:t>
            </w:r>
            <w:r w:rsidRPr="00B05BC0">
              <w:rPr>
                <w:rFonts w:ascii="Calibri" w:hAnsi="Calibri" w:cs="Calibri"/>
                <w:b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integriranih,</w:t>
            </w:r>
            <w:r w:rsidRPr="00B05BC0">
              <w:rPr>
                <w:rFonts w:ascii="Calibri" w:hAnsi="Calibri" w:cs="Calibri"/>
                <w:b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diplomskih</w:t>
            </w:r>
            <w:r w:rsidRPr="00B05BC0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b/>
              </w:rPr>
              <w:t>i</w:t>
            </w:r>
            <w:r w:rsidRPr="00B05BC0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stručnih</w:t>
            </w:r>
            <w:r w:rsidRPr="00B05BC0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b/>
              </w:rPr>
              <w:t>studija</w:t>
            </w:r>
          </w:p>
          <w:p w14:paraId="4FE5A9E7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b/>
                <w:spacing w:val="-1"/>
                <w:lang w:val="hr-HR"/>
              </w:rPr>
              <w:t>Sveučilišta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.</w:t>
            </w:r>
          </w:p>
        </w:tc>
      </w:tr>
      <w:tr w:rsidR="0083690E" w:rsidRPr="00B05BC0" w14:paraId="7D5622B4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3614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7AC9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rema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potrebi,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skladu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-15"/>
              </w:rPr>
              <w:t>a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strategijama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razvoja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Hrvatskim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kvalifikacijskim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okvirom</w:t>
            </w:r>
          </w:p>
        </w:tc>
      </w:tr>
      <w:tr w:rsidR="0083690E" w:rsidRPr="00B05BC0" w14:paraId="14AA6C3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E568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9DAF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Zakon</w:t>
            </w:r>
            <w:r w:rsidRPr="00B05BC0">
              <w:rPr>
                <w:rFonts w:ascii="Calibri" w:hAnsi="Calibri" w:cs="Calibri"/>
              </w:rPr>
              <w:t xml:space="preserve"> o znanstvenoj djelatnosti i visokom </w:t>
            </w:r>
            <w:r w:rsidRPr="00B05BC0">
              <w:rPr>
                <w:rFonts w:ascii="Calibri" w:hAnsi="Calibri" w:cs="Calibri"/>
                <w:spacing w:val="-1"/>
              </w:rPr>
              <w:t>obrazovanju</w:t>
            </w:r>
          </w:p>
          <w:p w14:paraId="6BE348C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Zakon</w:t>
            </w:r>
            <w:r w:rsidRPr="00B05BC0">
              <w:rPr>
                <w:rFonts w:ascii="Calibri" w:hAnsi="Calibri" w:cs="Calibri"/>
              </w:rPr>
              <w:t xml:space="preserve"> o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osiguranju</w:t>
            </w:r>
            <w:r w:rsidRPr="00B05BC0">
              <w:rPr>
                <w:rFonts w:ascii="Calibri" w:hAnsi="Calibri" w:cs="Calibri"/>
              </w:rPr>
              <w:t xml:space="preserve"> kvalitete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u znanosti i visokom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obrazovanju</w:t>
            </w:r>
          </w:p>
          <w:p w14:paraId="096B892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0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izdavanje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obrazovanja,</w:t>
            </w:r>
            <w:r w:rsidRPr="00B05BC0">
              <w:rPr>
                <w:rFonts w:ascii="Calibri" w:hAnsi="Calibri" w:cs="Calibri"/>
                <w:spacing w:val="75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 studijskog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</w:rPr>
              <w:t xml:space="preserve"> 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reakreditaciju</w:t>
            </w:r>
            <w:r w:rsidRPr="00B05BC0">
              <w:rPr>
                <w:rFonts w:ascii="Calibri" w:hAnsi="Calibri" w:cs="Calibri"/>
              </w:rPr>
              <w:t xml:space="preserve"> visokih učilišta</w:t>
            </w:r>
          </w:p>
          <w:p w14:paraId="7D788FA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0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provedbu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postupka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vrjednov</w:t>
            </w:r>
            <w:r w:rsidRPr="00B05BC0">
              <w:rPr>
                <w:rFonts w:ascii="Calibri" w:hAnsi="Calibri" w:cs="Calibri"/>
                <w:spacing w:val="-1"/>
              </w:rPr>
              <w:t>anja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sveučilišnih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preddiplomskih,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diplomskih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stručnih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studija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Sveučilišta Josipa</w:t>
            </w:r>
            <w:r w:rsidRPr="00B05BC0">
              <w:rPr>
                <w:rFonts w:ascii="Calibri" w:hAnsi="Calibri" w:cs="Calibri"/>
              </w:rPr>
              <w:t xml:space="preserve"> Jurja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Strossmayera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Osijeku</w:t>
            </w:r>
          </w:p>
          <w:p w14:paraId="152AE8C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</w:p>
          <w:p w14:paraId="2A30293A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Strossmayera </w:t>
            </w:r>
            <w:r w:rsidRPr="00B05BC0">
              <w:rPr>
                <w:rFonts w:ascii="Calibri" w:hAnsi="Calibri" w:cs="Calibri"/>
                <w:lang w:val="hr-HR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Osijeku</w:t>
            </w:r>
          </w:p>
        </w:tc>
      </w:tr>
      <w:tr w:rsidR="0083690E" w:rsidRPr="00B05BC0" w14:paraId="175731D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735A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22B2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Elaborati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</w:p>
          <w:p w14:paraId="6C5F1937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Akademije.</w:t>
            </w:r>
          </w:p>
        </w:tc>
      </w:tr>
    </w:tbl>
    <w:p w14:paraId="071FDD7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C7F3E2C" w14:textId="77777777" w:rsidR="0083690E" w:rsidRPr="0033528B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20" w:name="_Toc24548038"/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Vrjednov</w:t>
      </w:r>
      <w:r w:rsidRPr="0033528B">
        <w:rPr>
          <w:rFonts w:ascii="Calibri" w:hAnsi="Calibri" w:cs="Calibri"/>
          <w:b/>
          <w:bCs/>
          <w:color w:val="000000" w:themeColor="text1"/>
          <w:sz w:val="22"/>
          <w:szCs w:val="22"/>
        </w:rPr>
        <w:t>anje kvalitete postojećih studijskih programa</w:t>
      </w:r>
      <w:bookmarkEnd w:id="20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1E5C42CF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0FD1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9625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Pratiti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uspješnost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uvoditi</w:t>
            </w:r>
          </w:p>
          <w:p w14:paraId="46BEBCC2" w14:textId="1E62D0A0" w:rsidR="0083690E" w:rsidRPr="00B05BC0" w:rsidRDefault="0083690E" w:rsidP="00CF1B96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promjene</w:t>
            </w:r>
            <w:r w:rsidRPr="00B05BC0">
              <w:rPr>
                <w:rFonts w:ascii="Calibri" w:hAnsi="Calibri" w:cs="Calibri"/>
                <w:spacing w:val="-2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 xml:space="preserve">i </w:t>
            </w:r>
            <w:r w:rsidR="00CF1B96">
              <w:rPr>
                <w:rFonts w:ascii="Calibri" w:hAnsi="Calibri" w:cs="Calibri"/>
                <w:spacing w:val="-1"/>
                <w:lang w:val="hr-HR"/>
              </w:rPr>
              <w:t>stalno</w:t>
            </w:r>
            <w:r w:rsidRPr="00B05BC0">
              <w:rPr>
                <w:rFonts w:ascii="Calibri" w:hAnsi="Calibri" w:cs="Calibri"/>
                <w:spacing w:val="2"/>
                <w:lang w:val="hr-HR"/>
              </w:rPr>
              <w:t xml:space="preserve"> </w:t>
            </w:r>
            <w:r>
              <w:rPr>
                <w:rFonts w:ascii="Calibri" w:hAnsi="Calibri" w:cs="Calibri"/>
                <w:spacing w:val="-1"/>
                <w:lang w:val="hr-HR"/>
              </w:rPr>
              <w:t>unaprjeđ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ivati</w:t>
            </w:r>
            <w:r w:rsidRPr="00B05BC0">
              <w:rPr>
                <w:rFonts w:ascii="Calibri" w:hAnsi="Calibri" w:cs="Calibri"/>
                <w:lang w:val="hr-HR"/>
              </w:rPr>
              <w:t xml:space="preserve"> studijske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programe</w:t>
            </w:r>
            <w:r>
              <w:rPr>
                <w:rFonts w:ascii="Calibri" w:hAnsi="Calibri" w:cs="Calibri"/>
                <w:spacing w:val="-1"/>
                <w:lang w:val="hr-HR"/>
              </w:rPr>
              <w:t>.</w:t>
            </w:r>
          </w:p>
        </w:tc>
      </w:tr>
      <w:tr w:rsidR="0083690E" w:rsidRPr="00B05BC0" w14:paraId="693DA60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BBAF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7A2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</w:t>
            </w:r>
            <w:r w:rsidRPr="00B05BC0">
              <w:rPr>
                <w:rFonts w:ascii="Calibri" w:hAnsi="Calibri" w:cs="Calibri"/>
                <w:spacing w:val="-1"/>
              </w:rPr>
              <w:t>ustrojbenih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7E78799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6EDCA77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studentska pitanja</w:t>
            </w:r>
          </w:p>
          <w:p w14:paraId="22122AF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u</w:t>
            </w:r>
            <w:r w:rsidRPr="00B05BC0">
              <w:rPr>
                <w:rFonts w:ascii="Calibri" w:hAnsi="Calibri" w:cs="Calibri"/>
                <w:spacing w:val="-1"/>
              </w:rPr>
              <w:t>strojbene jedinice – odsjeci</w:t>
            </w:r>
          </w:p>
          <w:p w14:paraId="2E074DB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0152FE7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7ED2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1E65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prikupljaju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potrebne podatke.</w:t>
            </w:r>
          </w:p>
          <w:p w14:paraId="701F0E3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Radne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analizu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studijskih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vodeći</w:t>
            </w:r>
            <w:r w:rsidRPr="00B05BC0">
              <w:rPr>
                <w:rFonts w:ascii="Calibri" w:hAnsi="Calibri" w:cs="Calibri"/>
              </w:rPr>
              <w:t xml:space="preserve"> se</w:t>
            </w:r>
            <w:r w:rsidRPr="00B05BC0">
              <w:rPr>
                <w:rFonts w:ascii="Calibri" w:hAnsi="Calibri" w:cs="Calibri"/>
                <w:spacing w:val="-1"/>
              </w:rPr>
              <w:t xml:space="preserve"> objektivnim i mjerljivim pokazateljima uspješnosti provedbe i ostvarenja ishoda učenja.</w:t>
            </w:r>
          </w:p>
          <w:p w14:paraId="7270658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Promjene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studijskom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predlažu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na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stalne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studijskih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programa </w:t>
            </w:r>
            <w:r w:rsidRPr="00B05BC0">
              <w:rPr>
                <w:rFonts w:ascii="Calibri" w:hAnsi="Calibri" w:cs="Calibri"/>
              </w:rPr>
              <w:t>pri</w:t>
            </w:r>
            <w:r>
              <w:rPr>
                <w:rFonts w:ascii="Calibri" w:hAnsi="Calibri" w:cs="Calibri"/>
                <w:spacing w:val="8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čemu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računa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različitim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pokazateljima</w:t>
            </w:r>
            <w:r w:rsidRPr="00B05BC0">
              <w:rPr>
                <w:rFonts w:ascii="Calibri" w:hAnsi="Calibri" w:cs="Calibri"/>
                <w:b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(navedeni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nastavku).</w:t>
            </w:r>
          </w:p>
          <w:p w14:paraId="5CF41CC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Voditelj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radne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skupine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podnosi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prijedlog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izmjena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dopuna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ustrojbenoj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jedinici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za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programe.</w:t>
            </w:r>
          </w:p>
          <w:p w14:paraId="1C01AAD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upućuje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prijedlog</w:t>
            </w:r>
          </w:p>
          <w:p w14:paraId="0703765D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Vijeću Akademije</w:t>
            </w:r>
            <w:r w:rsidRPr="00B05BC0">
              <w:rPr>
                <w:rFonts w:ascii="Calibri" w:hAnsi="Calibri" w:cs="Calibri"/>
                <w:lang w:val="hr-HR"/>
              </w:rPr>
              <w:t xml:space="preserve"> na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usvajanje.</w:t>
            </w:r>
          </w:p>
          <w:p w14:paraId="2AE07E1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ind w:right="9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Daljnje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odobrenje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izmjena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dopuna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</w:rPr>
              <w:t xml:space="preserve"> se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postupku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UNI-PO-7.1</w:t>
            </w:r>
            <w:r w:rsidRPr="00B05BC0">
              <w:rPr>
                <w:rFonts w:ascii="Calibri" w:hAnsi="Calibri" w:cs="Calibri"/>
                <w:b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b/>
                <w:spacing w:val="-1"/>
              </w:rPr>
              <w:t>Vrednovanje studijskih</w:t>
            </w:r>
            <w:r w:rsidRPr="00B05BC0">
              <w:rPr>
                <w:rFonts w:ascii="Calibri" w:hAnsi="Calibri" w:cs="Calibri"/>
                <w:b/>
                <w:spacing w:val="-1"/>
              </w:rPr>
              <w:tab/>
            </w:r>
            <w:r w:rsidRPr="00B05BC0">
              <w:rPr>
                <w:rFonts w:ascii="Calibri" w:hAnsi="Calibri" w:cs="Calibri"/>
                <w:b/>
              </w:rPr>
              <w:t>programa preddiplomskih, integriranih, diplomskih i stručnih studija Sveučilišta.</w:t>
            </w:r>
          </w:p>
        </w:tc>
      </w:tr>
      <w:tr w:rsidR="0083690E" w:rsidRPr="00B05BC0" w14:paraId="711C815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8221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FF16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Podatci</w:t>
            </w:r>
            <w:r w:rsidRPr="00B05BC0">
              <w:rPr>
                <w:rFonts w:ascii="Calibri" w:hAnsi="Calibri" w:cs="Calibri"/>
              </w:rPr>
              <w:t xml:space="preserve"> se </w:t>
            </w:r>
            <w:r w:rsidRPr="00B05BC0">
              <w:rPr>
                <w:rFonts w:ascii="Calibri" w:hAnsi="Calibri" w:cs="Calibri"/>
                <w:spacing w:val="-1"/>
              </w:rPr>
              <w:t>prikupljaju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44C3E545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A62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2DAA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studijima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  <w:r w:rsidRPr="00B05BC0">
              <w:rPr>
                <w:rFonts w:ascii="Calibri" w:hAnsi="Calibri" w:cs="Calibri"/>
                <w:spacing w:val="6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Strossmayera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Osijeku</w:t>
            </w:r>
          </w:p>
          <w:p w14:paraId="2ACAE51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463"/>
                <w:tab w:val="left" w:pos="1532"/>
                <w:tab w:val="left" w:pos="2508"/>
                <w:tab w:val="left" w:pos="3244"/>
                <w:tab w:val="left" w:pos="4194"/>
                <w:tab w:val="left" w:pos="4611"/>
                <w:tab w:val="left" w:pos="563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Godišnje izvješće </w:t>
            </w:r>
            <w:r w:rsidRPr="00B05BC0">
              <w:rPr>
                <w:rFonts w:ascii="Calibri" w:hAnsi="Calibri" w:cs="Calibri"/>
                <w:w w:val="95"/>
              </w:rPr>
              <w:t>radne skupine</w:t>
            </w:r>
            <w:r w:rsidRPr="00B05BC0">
              <w:rPr>
                <w:rFonts w:ascii="Calibri" w:hAnsi="Calibri" w:cs="Calibri"/>
                <w:w w:val="95"/>
              </w:rPr>
              <w:tab/>
            </w:r>
            <w:r w:rsidRPr="00B05BC0">
              <w:rPr>
                <w:rFonts w:ascii="Calibri" w:hAnsi="Calibri" w:cs="Calibri"/>
              </w:rPr>
              <w:t>za praćenje provede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Strategije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prethodnu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513D2E0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F653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A4D4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Elaborati</w:t>
            </w:r>
            <w:r w:rsidRPr="00B05BC0">
              <w:rPr>
                <w:rFonts w:ascii="Calibri" w:hAnsi="Calibri" w:cs="Calibri"/>
              </w:rPr>
              <w:t xml:space="preserve"> su dostupni na službenim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</w:p>
          <w:p w14:paraId="5512E738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Akademije.</w:t>
            </w:r>
          </w:p>
        </w:tc>
      </w:tr>
    </w:tbl>
    <w:p w14:paraId="331C9957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B3378AB" w14:textId="77777777" w:rsidR="0083690E" w:rsidRPr="00B05BC0" w:rsidRDefault="0083690E" w:rsidP="0083690E">
      <w:pPr>
        <w:spacing w:line="240" w:lineRule="auto"/>
        <w:jc w:val="both"/>
        <w:rPr>
          <w:rFonts w:ascii="Calibri" w:hAnsi="Calibri" w:cs="Calibri"/>
        </w:rPr>
      </w:pPr>
      <w:r w:rsidRPr="00472492">
        <w:rPr>
          <w:rFonts w:ascii="Calibri" w:hAnsi="Calibri" w:cs="Calibri"/>
          <w:b/>
          <w:bCs/>
        </w:rPr>
        <w:t xml:space="preserve">POKAZATELJI </w:t>
      </w:r>
      <w:r>
        <w:rPr>
          <w:rFonts w:ascii="Calibri" w:hAnsi="Calibri" w:cs="Calibri"/>
        </w:rPr>
        <w:t>koji se</w:t>
      </w:r>
      <w:r w:rsidRPr="00B05BC0">
        <w:rPr>
          <w:rFonts w:ascii="Calibri" w:hAnsi="Calibri" w:cs="Calibri"/>
        </w:rPr>
        <w:t xml:space="preserve"> redovito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se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prate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analiziraju</w:t>
      </w:r>
      <w:r>
        <w:rPr>
          <w:rFonts w:ascii="Calibri" w:hAnsi="Calibri" w:cs="Calibri"/>
        </w:rPr>
        <w:t xml:space="preserve"> u </w:t>
      </w:r>
      <w:r w:rsidRPr="00B05BC0">
        <w:rPr>
          <w:rFonts w:ascii="Calibri" w:hAnsi="Calibri" w:cs="Calibri"/>
        </w:rPr>
        <w:t>okviru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praćenja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kvalitete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studijskih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programa</w:t>
      </w:r>
      <w:r>
        <w:rPr>
          <w:rFonts w:ascii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30B8620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91EB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472492">
              <w:rPr>
                <w:rFonts w:ascii="Calibri" w:hAnsi="Calibri" w:cs="Calibri"/>
                <w:b/>
                <w:bCs/>
              </w:rPr>
              <w:t>POKAZATELJ 1.</w:t>
            </w:r>
            <w:r w:rsidRPr="00B05BC0">
              <w:rPr>
                <w:rFonts w:ascii="Calibri" w:hAnsi="Calibri" w:cs="Calibri"/>
              </w:rPr>
              <w:t xml:space="preserve"> Usklađenost izvedbenog plana sa studijskim programom</w:t>
            </w:r>
          </w:p>
        </w:tc>
      </w:tr>
      <w:tr w:rsidR="0083690E" w:rsidRPr="00B05BC0" w14:paraId="2BE9866F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5764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871C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0"/>
                <w:tab w:val="left" w:pos="1493"/>
                <w:tab w:val="left" w:pos="2900"/>
                <w:tab w:val="left" w:pos="4278"/>
                <w:tab w:val="left" w:pos="5071"/>
                <w:tab w:val="left" w:pos="5546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Utvrditi usklađenost izvedbenog </w:t>
            </w:r>
            <w:r w:rsidRPr="00B05BC0">
              <w:rPr>
                <w:rFonts w:ascii="Calibri" w:hAnsi="Calibri" w:cs="Calibri"/>
                <w:w w:val="95"/>
              </w:rPr>
              <w:t xml:space="preserve">plana </w:t>
            </w:r>
            <w:r w:rsidRPr="00B05BC0">
              <w:rPr>
                <w:rFonts w:ascii="Calibri" w:hAnsi="Calibri" w:cs="Calibri"/>
              </w:rPr>
              <w:t>sa studijskim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programom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1471477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Osigurati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provedbu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-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</w:rPr>
              <w:t>ostvarenje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definiranih</w:t>
            </w:r>
          </w:p>
          <w:p w14:paraId="58CF8336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obrazovnih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ciljeva </w:t>
            </w:r>
            <w:r w:rsidRPr="00B05BC0">
              <w:rPr>
                <w:rFonts w:ascii="Calibri" w:hAnsi="Calibri" w:cs="Calibri"/>
                <w:lang w:val="hr-HR"/>
              </w:rPr>
              <w:t>i ishoda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učenja</w:t>
            </w:r>
            <w:r>
              <w:rPr>
                <w:rFonts w:ascii="Calibri" w:hAnsi="Calibri" w:cs="Calibri"/>
                <w:spacing w:val="-1"/>
                <w:lang w:val="hr-HR"/>
              </w:rPr>
              <w:t>.</w:t>
            </w:r>
          </w:p>
        </w:tc>
      </w:tr>
      <w:tr w:rsidR="0083690E" w:rsidRPr="00B05BC0" w14:paraId="568226D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725A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CE6B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voditelji </w:t>
            </w:r>
            <w:r w:rsidRPr="00B05BC0">
              <w:rPr>
                <w:rFonts w:ascii="Calibri" w:hAnsi="Calibri" w:cs="Calibri"/>
                <w:spacing w:val="-1"/>
              </w:rPr>
              <w:t>ustrojbenih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3FBAD86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7E0D124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18A1C60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9279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01CF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Voditelji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jedinica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nadležni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analiziraju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predloženi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izvedbeni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plan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utvrđuju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li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sve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propisane </w:t>
            </w:r>
            <w:r w:rsidRPr="00B05BC0">
              <w:rPr>
                <w:rFonts w:ascii="Calibri" w:hAnsi="Calibri" w:cs="Calibri"/>
              </w:rPr>
              <w:t>elemente te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2"/>
              </w:rPr>
              <w:t>ga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uspoređuju</w:t>
            </w:r>
            <w:r w:rsidRPr="00B05BC0">
              <w:rPr>
                <w:rFonts w:ascii="Calibri" w:hAnsi="Calibri" w:cs="Calibri"/>
              </w:rPr>
              <w:t xml:space="preserve"> sa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studijskim programom.</w:t>
            </w:r>
          </w:p>
          <w:p w14:paraId="0F337B5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Ako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analizom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utvrde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odstupanja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izvedbenog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plana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od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programa,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voditelj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jedinice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predlaže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novi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izvedbeni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plan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uvažavajući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zaključke </w:t>
            </w:r>
            <w:r w:rsidRPr="00B05BC0">
              <w:rPr>
                <w:rFonts w:ascii="Calibri" w:hAnsi="Calibri" w:cs="Calibri"/>
              </w:rPr>
              <w:t>analize.</w:t>
            </w:r>
          </w:p>
          <w:p w14:paraId="45102D2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Nadležni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prodekani upućuju izvedbeni </w:t>
            </w:r>
            <w:r w:rsidRPr="00B05BC0">
              <w:rPr>
                <w:rFonts w:ascii="Calibri" w:hAnsi="Calibri" w:cs="Calibri"/>
              </w:rPr>
              <w:t xml:space="preserve">plan </w:t>
            </w:r>
            <w:r w:rsidRPr="00B05BC0">
              <w:rPr>
                <w:rFonts w:ascii="Calibri" w:hAnsi="Calibri" w:cs="Calibri"/>
                <w:spacing w:val="-1"/>
              </w:rPr>
              <w:t>Vijeću Akademije</w:t>
            </w:r>
            <w:r w:rsidRPr="00B05BC0">
              <w:rPr>
                <w:rFonts w:ascii="Calibri" w:hAnsi="Calibri" w:cs="Calibri"/>
              </w:rPr>
              <w:t xml:space="preserve"> na</w:t>
            </w:r>
            <w:r w:rsidRPr="00B05BC0">
              <w:rPr>
                <w:rFonts w:ascii="Calibri" w:hAnsi="Calibri" w:cs="Calibri"/>
                <w:spacing w:val="-1"/>
              </w:rPr>
              <w:t xml:space="preserve"> usvajanje.</w:t>
            </w:r>
          </w:p>
        </w:tc>
      </w:tr>
      <w:tr w:rsidR="0083690E" w:rsidRPr="00B05BC0" w14:paraId="38AFF25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6DA9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D1A8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eprekidno,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svake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godine,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usporedno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izradom</w:t>
            </w:r>
            <w:r w:rsidRPr="00B05BC0">
              <w:rPr>
                <w:rFonts w:ascii="Calibri" w:hAnsi="Calibri" w:cs="Calibri"/>
                <w:spacing w:val="6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prijedloga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izvedbenog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plana,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prije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upućivanja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izvedbenog</w:t>
            </w:r>
          </w:p>
          <w:p w14:paraId="749FFCBE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plana</w:t>
            </w:r>
            <w:r w:rsidRPr="00B05BC0">
              <w:rPr>
                <w:rFonts w:ascii="Calibri" w:hAnsi="Calibri" w:cs="Calibri"/>
                <w:spacing w:val="-2"/>
                <w:lang w:val="hr-HR"/>
              </w:rPr>
              <w:t xml:space="preserve"> V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ijeću</w:t>
            </w:r>
            <w:r w:rsidRPr="00B05BC0">
              <w:rPr>
                <w:rFonts w:ascii="Calibri" w:hAnsi="Calibri" w:cs="Calibri"/>
                <w:lang w:val="hr-HR"/>
              </w:rPr>
              <w:t xml:space="preserve"> Akademije na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prihvaćanje</w:t>
            </w:r>
          </w:p>
        </w:tc>
      </w:tr>
      <w:tr w:rsidR="0083690E" w:rsidRPr="00B05BC0" w14:paraId="6743777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0FFF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7C8E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Strossmayera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Osijeku</w:t>
            </w:r>
          </w:p>
          <w:p w14:paraId="0203CFB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radne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praćenje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Strategije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prethodnu godinu</w:t>
            </w:r>
          </w:p>
        </w:tc>
      </w:tr>
      <w:tr w:rsidR="0083690E" w:rsidRPr="00B05BC0" w14:paraId="568F5B1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BED7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21D7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</w:p>
          <w:p w14:paraId="5E9218C7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hAnsi="Calibri" w:cs="Calibri"/>
                <w:spacing w:val="-1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Akademije. </w:t>
            </w:r>
          </w:p>
          <w:p w14:paraId="25CD785D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hAnsi="Calibri" w:cs="Calibri"/>
                <w:spacing w:val="-1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Rezultati</w:t>
            </w:r>
            <w:r w:rsidRPr="00B05BC0">
              <w:rPr>
                <w:rFonts w:ascii="Calibri" w:hAnsi="Calibri" w:cs="Calibri"/>
                <w:spacing w:val="29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su</w:t>
            </w:r>
            <w:r w:rsidRPr="00B05BC0">
              <w:rPr>
                <w:rFonts w:ascii="Calibri" w:hAnsi="Calibri" w:cs="Calibri"/>
                <w:spacing w:val="27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di</w:t>
            </w:r>
            <w:r>
              <w:rPr>
                <w:rFonts w:ascii="Calibri" w:hAnsi="Calibri" w:cs="Calibri"/>
                <w:lang w:val="hr-HR"/>
              </w:rPr>
              <w:t>jelom</w:t>
            </w:r>
            <w:r w:rsidRPr="00B05BC0">
              <w:rPr>
                <w:rFonts w:ascii="Calibri" w:hAnsi="Calibri" w:cs="Calibri"/>
                <w:spacing w:val="26"/>
                <w:lang w:val="hr-HR"/>
              </w:rPr>
              <w:t xml:space="preserve"> </w:t>
            </w:r>
            <w:r>
              <w:rPr>
                <w:rFonts w:ascii="Calibri" w:hAnsi="Calibri" w:cs="Calibri"/>
                <w:lang w:val="hr-HR"/>
              </w:rPr>
              <w:t>G</w:t>
            </w:r>
            <w:r w:rsidRPr="00B05BC0">
              <w:rPr>
                <w:rFonts w:ascii="Calibri" w:hAnsi="Calibri" w:cs="Calibri"/>
                <w:lang w:val="hr-HR"/>
              </w:rPr>
              <w:t>odišnjeg</w:t>
            </w:r>
            <w:r>
              <w:rPr>
                <w:rFonts w:ascii="Calibri" w:hAnsi="Calibri" w:cs="Calibri"/>
                <w:lang w:val="hr-HR"/>
              </w:rPr>
              <w:t>a</w:t>
            </w:r>
            <w:r w:rsidRPr="00B05BC0">
              <w:rPr>
                <w:rFonts w:ascii="Calibri" w:hAnsi="Calibri" w:cs="Calibri"/>
                <w:spacing w:val="26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izvješća</w:t>
            </w:r>
            <w:r w:rsidRPr="00B05BC0">
              <w:rPr>
                <w:rFonts w:ascii="Calibri" w:hAnsi="Calibri" w:cs="Calibri"/>
                <w:spacing w:val="27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koje</w:t>
            </w:r>
            <w:r w:rsidRPr="00B05BC0">
              <w:rPr>
                <w:rFonts w:ascii="Calibri" w:hAnsi="Calibri" w:cs="Calibri"/>
                <w:spacing w:val="28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prodekan</w:t>
            </w:r>
            <w:r w:rsidRPr="00B05BC0">
              <w:rPr>
                <w:rFonts w:ascii="Calibri" w:hAnsi="Calibri" w:cs="Calibri"/>
                <w:spacing w:val="28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za</w:t>
            </w:r>
            <w:r w:rsidRPr="00B05BC0">
              <w:rPr>
                <w:rFonts w:ascii="Calibri" w:hAnsi="Calibri" w:cs="Calibri"/>
                <w:spacing w:val="7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studijske programe podnosi Vijeću Akademije.</w:t>
            </w:r>
          </w:p>
        </w:tc>
      </w:tr>
    </w:tbl>
    <w:p w14:paraId="54A6F40C" w14:textId="77777777" w:rsidR="0083690E" w:rsidRPr="00B05BC0" w:rsidRDefault="0083690E" w:rsidP="0083690E">
      <w:pPr>
        <w:spacing w:line="240" w:lineRule="auto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32FE215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D570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472492">
              <w:rPr>
                <w:rFonts w:ascii="Calibri" w:hAnsi="Calibri" w:cs="Calibri"/>
                <w:b/>
                <w:bCs/>
              </w:rPr>
              <w:t>POKAZATELJ 2.</w:t>
            </w:r>
            <w:r w:rsidRPr="00B05BC0">
              <w:rPr>
                <w:rFonts w:ascii="Calibri" w:hAnsi="Calibri" w:cs="Calibri"/>
              </w:rPr>
              <w:t xml:space="preserve"> Periodično izvješće o uspješnosti provedbe studija</w:t>
            </w:r>
          </w:p>
        </w:tc>
      </w:tr>
      <w:tr w:rsidR="0083690E" w:rsidRPr="00B05BC0" w14:paraId="207FCB3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1313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A194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čimbenike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utječu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provedbu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033843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Dati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preporuke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poboljšanje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provedbe</w:t>
            </w:r>
            <w:r w:rsidRPr="00B05BC0">
              <w:rPr>
                <w:rFonts w:ascii="Calibri" w:hAnsi="Calibri" w:cs="Calibri"/>
              </w:rPr>
              <w:t xml:space="preserve"> studija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47471E5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411A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5997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7F1C6E3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</w:t>
            </w:r>
          </w:p>
          <w:p w14:paraId="00BD696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</w:t>
            </w:r>
            <w:r w:rsidRPr="00B05BC0">
              <w:rPr>
                <w:rFonts w:ascii="Calibri" w:hAnsi="Calibri" w:cs="Calibri"/>
                <w:spacing w:val="-1"/>
              </w:rPr>
              <w:t>ustrojbenih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7D80A4F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</w:rPr>
              <w:t xml:space="preserve"> za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</w:p>
          <w:p w14:paraId="4B46C70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754DDDE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5B60FC1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3E2A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9C0A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60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nastavu i studente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podataka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mu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dostavljaju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kvalitetu,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stručne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voditelji</w:t>
            </w:r>
            <w:r w:rsidRPr="00B05BC0">
              <w:rPr>
                <w:rFonts w:ascii="Calibri" w:hAnsi="Calibri" w:cs="Calibri"/>
                <w:spacing w:val="63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jedinica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izrađuje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semestralno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izvješće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koje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Vijeću Akademije</w:t>
            </w:r>
            <w:r w:rsidRPr="00B05BC0">
              <w:rPr>
                <w:rFonts w:ascii="Calibri" w:hAnsi="Calibri" w:cs="Calibri"/>
              </w:rPr>
              <w:t xml:space="preserve"> na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usvajanje.</w:t>
            </w:r>
          </w:p>
          <w:p w14:paraId="105FDCA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26"/>
              </w:rPr>
              <w:t>radi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predlaganja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preporuka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unaprjeđenje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provedbe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studija.</w:t>
            </w:r>
          </w:p>
          <w:p w14:paraId="48A07EF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temelju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izvješća </w:t>
            </w:r>
            <w:r w:rsidRPr="00B05BC0">
              <w:rPr>
                <w:rFonts w:ascii="Calibri" w:hAnsi="Calibri" w:cs="Calibri"/>
              </w:rPr>
              <w:t xml:space="preserve">tri </w:t>
            </w:r>
            <w:r w:rsidRPr="00B05BC0">
              <w:rPr>
                <w:rFonts w:ascii="Calibri" w:hAnsi="Calibri" w:cs="Calibri"/>
                <w:spacing w:val="-1"/>
              </w:rPr>
              <w:t>mjeseca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nakon </w:t>
            </w:r>
            <w:r w:rsidRPr="00B05BC0">
              <w:rPr>
                <w:rFonts w:ascii="Calibri" w:hAnsi="Calibri" w:cs="Calibri"/>
                <w:spacing w:val="-1"/>
              </w:rPr>
              <w:t>njegova prihvaćanja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upućuju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preporuke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poboljšanje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uspješnosti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provedbe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studija.</w:t>
            </w:r>
          </w:p>
          <w:p w14:paraId="50334EC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lastRenderedPageBreak/>
              <w:t>Dekan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po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poduzima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odgovarajuće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korake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skladu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postavljenim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strateškim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ciljevima </w:t>
            </w:r>
            <w:r w:rsidRPr="00B05BC0">
              <w:rPr>
                <w:rFonts w:ascii="Calibri" w:hAnsi="Calibri" w:cs="Calibri"/>
              </w:rPr>
              <w:t xml:space="preserve">te </w:t>
            </w:r>
            <w:r w:rsidRPr="00B05BC0">
              <w:rPr>
                <w:rFonts w:ascii="Calibri" w:hAnsi="Calibri" w:cs="Calibri"/>
                <w:spacing w:val="-1"/>
              </w:rPr>
              <w:t xml:space="preserve">kadrovskim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infrastrukturnim</w:t>
            </w:r>
            <w:r w:rsidRPr="00B05BC0">
              <w:rPr>
                <w:rFonts w:ascii="Calibri" w:hAnsi="Calibri" w:cs="Calibri"/>
              </w:rPr>
              <w:t xml:space="preserve"> mogućnostima.</w:t>
            </w:r>
          </w:p>
        </w:tc>
      </w:tr>
      <w:tr w:rsidR="0083690E" w:rsidRPr="00B05BC0" w14:paraId="7D54413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4884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CD7E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60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eprekidno, svake godine na kraju zimskoga i ljetnoga semestra</w:t>
            </w:r>
          </w:p>
        </w:tc>
      </w:tr>
      <w:tr w:rsidR="0083690E" w:rsidRPr="00B05BC0" w14:paraId="2DE65935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5C11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CF2D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60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izdavanje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obrazovanja,</w:t>
            </w:r>
            <w:r w:rsidRPr="00B05BC0">
              <w:rPr>
                <w:rFonts w:ascii="Calibri" w:hAnsi="Calibri" w:cs="Calibri"/>
                <w:spacing w:val="75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 studijskog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reakreditaciju</w:t>
            </w:r>
            <w:r w:rsidRPr="00B05BC0">
              <w:rPr>
                <w:rFonts w:ascii="Calibri" w:hAnsi="Calibri" w:cs="Calibri"/>
              </w:rPr>
              <w:t xml:space="preserve"> visokih učilišta</w:t>
            </w:r>
          </w:p>
          <w:p w14:paraId="1F5BC12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Strossmayera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Osijeku</w:t>
            </w:r>
          </w:p>
          <w:p w14:paraId="1E0E83E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sveučilišne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studentske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za </w:t>
            </w:r>
            <w:r w:rsidRPr="00B05BC0">
              <w:rPr>
                <w:rFonts w:ascii="Calibri" w:hAnsi="Calibri" w:cs="Calibri"/>
                <w:spacing w:val="-1"/>
              </w:rPr>
              <w:t>prethodno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razdoblje</w:t>
            </w:r>
          </w:p>
        </w:tc>
      </w:tr>
      <w:tr w:rsidR="0083690E" w:rsidRPr="00B05BC0" w14:paraId="49D2FA3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9138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E201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dostupno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u Upravi.</w:t>
            </w:r>
          </w:p>
        </w:tc>
      </w:tr>
    </w:tbl>
    <w:p w14:paraId="3DD6B9B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3B5D0359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0A81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472492">
              <w:rPr>
                <w:rFonts w:ascii="Calibri" w:hAnsi="Calibri" w:cs="Calibri"/>
                <w:b/>
                <w:bCs/>
              </w:rPr>
              <w:t>POKAZATELJ 3.</w:t>
            </w:r>
            <w:r w:rsidRPr="00B05BC0">
              <w:rPr>
                <w:rFonts w:ascii="Calibri" w:hAnsi="Calibri" w:cs="Calibri"/>
              </w:rPr>
              <w:t xml:space="preserve"> Studentska procjena studijskih programa</w:t>
            </w:r>
          </w:p>
        </w:tc>
      </w:tr>
      <w:tr w:rsidR="0083690E" w:rsidRPr="00B05BC0" w14:paraId="03C02A1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63F6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A421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zadovoljavaju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li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programi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planirani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ishodi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učenja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očekivanja </w:t>
            </w:r>
            <w:r w:rsidRPr="00B05BC0">
              <w:rPr>
                <w:rFonts w:ascii="Calibri" w:hAnsi="Calibri" w:cs="Calibri"/>
              </w:rPr>
              <w:t>studenata.</w:t>
            </w:r>
          </w:p>
          <w:p w14:paraId="3F56E5F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Utvrditi postižu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li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svladavanjem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planirani </w:t>
            </w:r>
            <w:r w:rsidRPr="00B05BC0">
              <w:rPr>
                <w:rFonts w:ascii="Calibri" w:hAnsi="Calibri" w:cs="Calibri"/>
              </w:rPr>
              <w:t xml:space="preserve">ishodi </w:t>
            </w:r>
            <w:r w:rsidRPr="00B05BC0">
              <w:rPr>
                <w:rFonts w:ascii="Calibri" w:hAnsi="Calibri" w:cs="Calibri"/>
                <w:spacing w:val="-1"/>
              </w:rPr>
              <w:t>učenja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65397D9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C730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59AE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</w:rPr>
              <w:t>tudenti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(završne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diplomskog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završeni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studenti)</w:t>
            </w:r>
          </w:p>
          <w:p w14:paraId="4EC35A3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3768DDD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4D12CC6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636E3C9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2E2D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530A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63"/>
              </w:tabs>
              <w:ind w:right="100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Podatci</w:t>
            </w:r>
            <w:r w:rsidRPr="00B05BC0">
              <w:rPr>
                <w:rFonts w:ascii="Calibri" w:hAnsi="Calibri" w:cs="Calibri"/>
              </w:rPr>
              <w:t xml:space="preserve"> se </w:t>
            </w:r>
            <w:r w:rsidRPr="00B05BC0">
              <w:rPr>
                <w:rFonts w:ascii="Calibri" w:hAnsi="Calibri" w:cs="Calibri"/>
                <w:spacing w:val="-1"/>
              </w:rPr>
              <w:t>prikupljaju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anketiranjem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završne</w:t>
            </w:r>
            <w:r w:rsidRPr="00B05BC0">
              <w:rPr>
                <w:rFonts w:ascii="Calibri" w:hAnsi="Calibri" w:cs="Calibri"/>
                <w:spacing w:val="-1"/>
              </w:rPr>
              <w:t xml:space="preserve"> godine</w:t>
            </w:r>
            <w:r w:rsidRPr="00B05BC0">
              <w:rPr>
                <w:rFonts w:ascii="Calibri" w:hAnsi="Calibri" w:cs="Calibri"/>
                <w:spacing w:val="67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diplomskog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(na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Akademiji)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završenih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uporabom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kontakt-adresa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pohranjenih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studente </w:t>
            </w:r>
            <w:r w:rsidRPr="00B05BC0">
              <w:rPr>
                <w:rFonts w:ascii="Calibri" w:hAnsi="Calibri" w:cs="Calibri"/>
                <w:spacing w:val="-1"/>
              </w:rPr>
              <w:t>(adrese,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e-pošta,</w:t>
            </w:r>
            <w:r w:rsidRPr="00B05BC0">
              <w:rPr>
                <w:rFonts w:ascii="Calibri" w:hAnsi="Calibri" w:cs="Calibri"/>
              </w:rPr>
              <w:t xml:space="preserve"> broj telefona).</w:t>
            </w:r>
          </w:p>
          <w:p w14:paraId="1EF8CC7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63"/>
              </w:tabs>
              <w:ind w:right="104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Nakon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provedene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ankete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obrađuje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 xml:space="preserve">dostavlja </w:t>
            </w:r>
            <w:r w:rsidRPr="00B05BC0">
              <w:rPr>
                <w:rFonts w:ascii="Calibri" w:hAnsi="Calibri" w:cs="Calibri"/>
              </w:rPr>
              <w:t>ih nadležnom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prodekanu.</w:t>
            </w:r>
          </w:p>
          <w:p w14:paraId="49C7C6F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analizira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rezultate i </w:t>
            </w:r>
            <w:r w:rsidRPr="00B05BC0">
              <w:rPr>
                <w:rFonts w:ascii="Calibri" w:hAnsi="Calibri" w:cs="Calibri"/>
                <w:spacing w:val="-1"/>
              </w:rPr>
              <w:t>sastavlja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izvješće.</w:t>
            </w:r>
          </w:p>
          <w:p w14:paraId="1029E41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63"/>
              </w:tabs>
              <w:ind w:right="104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Povjerenstvu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kvalitetu.</w:t>
            </w:r>
          </w:p>
          <w:p w14:paraId="32208D8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63"/>
              </w:tabs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roku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od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tri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mjeseca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nakon</w:t>
            </w:r>
          </w:p>
          <w:p w14:paraId="25E1D327" w14:textId="77777777" w:rsidR="0083690E" w:rsidRPr="00B05BC0" w:rsidRDefault="0083690E" w:rsidP="002F7FC5">
            <w:pPr>
              <w:pStyle w:val="TableParagraph"/>
              <w:ind w:left="462" w:right="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primljenoga</w:t>
            </w:r>
            <w:r w:rsidRPr="00B05BC0">
              <w:rPr>
                <w:rFonts w:ascii="Calibri" w:hAnsi="Calibri" w:cs="Calibri"/>
                <w:spacing w:val="-1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izvješća</w:t>
            </w:r>
            <w:r w:rsidRPr="00B05BC0">
              <w:rPr>
                <w:rFonts w:ascii="Calibri" w:hAnsi="Calibri" w:cs="Calibri"/>
                <w:spacing w:val="-1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oblikuje</w:t>
            </w:r>
            <w:r w:rsidRPr="00B05BC0">
              <w:rPr>
                <w:rFonts w:ascii="Calibri" w:hAnsi="Calibri" w:cs="Calibri"/>
                <w:spacing w:val="-1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preporuke</w:t>
            </w:r>
            <w:r w:rsidRPr="00B05BC0">
              <w:rPr>
                <w:rFonts w:ascii="Calibri" w:hAnsi="Calibri" w:cs="Calibri"/>
                <w:spacing w:val="-1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i</w:t>
            </w:r>
            <w:r w:rsidRPr="00B05BC0">
              <w:rPr>
                <w:rFonts w:ascii="Calibri" w:hAnsi="Calibri" w:cs="Calibri"/>
                <w:spacing w:val="-10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upućuje</w:t>
            </w:r>
            <w:r w:rsidRPr="00B05BC0">
              <w:rPr>
                <w:rFonts w:ascii="Calibri" w:hAnsi="Calibri" w:cs="Calibri"/>
                <w:spacing w:val="-8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ih</w:t>
            </w:r>
            <w:r w:rsidRPr="00B05BC0">
              <w:rPr>
                <w:rFonts w:ascii="Calibri" w:hAnsi="Calibri" w:cs="Calibri"/>
                <w:spacing w:val="-10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dekanu</w:t>
            </w:r>
            <w:r w:rsidRPr="00B05BC0">
              <w:rPr>
                <w:rFonts w:ascii="Calibri" w:hAnsi="Calibri" w:cs="Calibri"/>
                <w:spacing w:val="55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 xml:space="preserve">koji po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potrebi</w:t>
            </w:r>
            <w:r w:rsidRPr="00B05BC0">
              <w:rPr>
                <w:rFonts w:ascii="Calibri" w:hAnsi="Calibri" w:cs="Calibri"/>
                <w:lang w:val="hr-HR"/>
              </w:rPr>
              <w:t xml:space="preserve"> poduzima</w:t>
            </w:r>
            <w:r w:rsidRPr="00B05BC0">
              <w:rPr>
                <w:rFonts w:ascii="Calibri" w:hAnsi="Calibri" w:cs="Calibri"/>
                <w:spacing w:val="-3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odgovarajuće </w:t>
            </w:r>
            <w:r w:rsidRPr="00B05BC0">
              <w:rPr>
                <w:rFonts w:ascii="Calibri" w:hAnsi="Calibri" w:cs="Calibri"/>
                <w:lang w:val="hr-HR"/>
              </w:rPr>
              <w:t>korake.</w:t>
            </w:r>
          </w:p>
        </w:tc>
      </w:tr>
      <w:tr w:rsidR="0083690E" w:rsidRPr="00B05BC0" w14:paraId="0F89CBC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8046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E24E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ind w:right="99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Svakih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3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do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5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godina,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odnosno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nakon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što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bar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jedan naraštaj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završio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studij,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obuhvaća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ciljane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studijske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programe.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</w:p>
        </w:tc>
      </w:tr>
      <w:tr w:rsidR="0083690E" w:rsidRPr="00B05BC0" w14:paraId="2FB4394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BEE7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8C65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63"/>
              </w:tabs>
              <w:ind w:right="100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sadržaju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izdavanje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obrazovanja,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reakreditaciju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visokih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učilišta</w:t>
            </w:r>
          </w:p>
          <w:p w14:paraId="283CDEE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63"/>
              </w:tabs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</w:p>
          <w:p w14:paraId="424016B7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Strossmayera </w:t>
            </w:r>
            <w:r w:rsidRPr="00B05BC0">
              <w:rPr>
                <w:rFonts w:ascii="Calibri" w:hAnsi="Calibri" w:cs="Calibri"/>
                <w:lang w:val="hr-HR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Osijeku</w:t>
            </w:r>
          </w:p>
        </w:tc>
      </w:tr>
      <w:tr w:rsidR="0083690E" w:rsidRPr="00B05BC0" w14:paraId="2EE16867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7427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DED55" w14:textId="77777777" w:rsidR="0083690E" w:rsidRPr="00B05BC0" w:rsidRDefault="0083690E" w:rsidP="0083690E">
            <w:pPr>
              <w:pStyle w:val="ListParagraph"/>
              <w:numPr>
                <w:ilvl w:val="0"/>
                <w:numId w:val="180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Upravi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Fakulteta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voditeljima</w:t>
            </w:r>
          </w:p>
          <w:p w14:paraId="5CD69365" w14:textId="77777777" w:rsidR="0083690E" w:rsidRPr="00B05BC0" w:rsidRDefault="0083690E" w:rsidP="002F7FC5">
            <w:p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ustrojbenih jedinica.</w:t>
            </w:r>
          </w:p>
        </w:tc>
      </w:tr>
    </w:tbl>
    <w:p w14:paraId="186F01A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5CECA70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FFD8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472492">
              <w:rPr>
                <w:rFonts w:ascii="Calibri" w:hAnsi="Calibri" w:cs="Calibri"/>
                <w:b/>
                <w:bCs/>
              </w:rPr>
              <w:lastRenderedPageBreak/>
              <w:t>POKAZATELJ 4.</w:t>
            </w:r>
            <w:r w:rsidRPr="00B05BC0">
              <w:rPr>
                <w:rFonts w:ascii="Calibri" w:hAnsi="Calibri" w:cs="Calibri"/>
              </w:rPr>
              <w:t xml:space="preserve"> Stvarno opterećenje studenata i bodovni sustav ECTS</w:t>
            </w:r>
          </w:p>
        </w:tc>
      </w:tr>
      <w:tr w:rsidR="0083690E" w:rsidRPr="00B05BC0" w14:paraId="5E6B87C4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8F7C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6D6B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odgovaraju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li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ECTS bodovi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predviđeni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pojedinim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kolegijima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stvarnom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opterećenju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kako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bi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oblikovale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preporuke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revidiranje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dijelova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programa,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odnosno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postiglo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realno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prikazivanje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opterećenosti</w:t>
            </w:r>
          </w:p>
          <w:p w14:paraId="24E77476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studenata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ECTS bodovima.</w:t>
            </w:r>
          </w:p>
        </w:tc>
      </w:tr>
      <w:tr w:rsidR="0083690E" w:rsidRPr="00B05BC0" w14:paraId="20AD805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44D2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1DBE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</w:t>
            </w:r>
          </w:p>
          <w:p w14:paraId="486D8F2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2E1A60A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</w:t>
            </w:r>
            <w:r w:rsidRPr="00B05BC0">
              <w:rPr>
                <w:rFonts w:ascii="Calibri" w:hAnsi="Calibri" w:cs="Calibri"/>
                <w:spacing w:val="-1"/>
              </w:rPr>
              <w:t>ustrojbenih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44F9CB9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ositelji kolegija</w:t>
            </w:r>
          </w:p>
          <w:p w14:paraId="3E0353A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54BDD4E5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2674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19D9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463"/>
              </w:tabs>
              <w:ind w:right="9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među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studentima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stvarnom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opterećenju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predmetima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opterećenju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izraženom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ECTS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bodovima.</w:t>
            </w:r>
          </w:p>
          <w:p w14:paraId="376748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pitanja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prikupljaju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potrebne podatke</w:t>
            </w:r>
            <w:r w:rsidRPr="00B05BC0">
              <w:rPr>
                <w:rFonts w:ascii="Calibri" w:hAnsi="Calibri" w:cs="Calibri"/>
              </w:rPr>
              <w:t xml:space="preserve"> i dostavljaju ih </w:t>
            </w:r>
            <w:r w:rsidRPr="00B05BC0">
              <w:rPr>
                <w:rFonts w:ascii="Calibri" w:hAnsi="Calibri" w:cs="Calibri"/>
                <w:spacing w:val="-1"/>
              </w:rPr>
              <w:t>radnoj</w:t>
            </w:r>
            <w:r w:rsidRPr="00B05BC0">
              <w:rPr>
                <w:rFonts w:ascii="Calibri" w:hAnsi="Calibri" w:cs="Calibri"/>
              </w:rPr>
              <w:t xml:space="preserve"> skupini.</w:t>
            </w:r>
          </w:p>
          <w:p w14:paraId="1049BC0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Voditelj ustrojbene jedinice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analizira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studentsko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opterećenje,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uključujući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obveze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studenata,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elemente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praćenja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provjeravanja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znanja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propisuje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opis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pojedinoga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kolegija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uspoređuje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ih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dodijeljenim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ECTS bodovima.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Pri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tome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podatci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iz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izvedbenog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plana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uspoređuju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 </w:t>
            </w:r>
            <w:r w:rsidRPr="00B05BC0">
              <w:rPr>
                <w:rFonts w:ascii="Calibri" w:hAnsi="Calibri" w:cs="Calibri"/>
                <w:spacing w:val="-1"/>
              </w:rPr>
              <w:t>rezultatima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ankete.</w:t>
            </w:r>
          </w:p>
          <w:p w14:paraId="77BEF07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Voditelj ustrojbene jedinice izrađuje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nadležnom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Povjerenstvu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kvalitetu.</w:t>
            </w:r>
          </w:p>
          <w:p w14:paraId="731B1D1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roku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od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tri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mjeseca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nakon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primljenoga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oblikuje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preporuke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ih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dekanu</w:t>
            </w:r>
          </w:p>
          <w:p w14:paraId="7237762F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 xml:space="preserve">koji po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potrebi</w:t>
            </w:r>
            <w:r w:rsidRPr="00B05BC0">
              <w:rPr>
                <w:rFonts w:ascii="Calibri" w:hAnsi="Calibri" w:cs="Calibri"/>
                <w:lang w:val="hr-HR"/>
              </w:rPr>
              <w:t xml:space="preserve"> poduzima</w:t>
            </w:r>
            <w:r w:rsidRPr="00B05BC0">
              <w:rPr>
                <w:rFonts w:ascii="Calibri" w:hAnsi="Calibri" w:cs="Calibri"/>
                <w:spacing w:val="-3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odgovarajuće </w:t>
            </w:r>
            <w:r w:rsidRPr="00B05BC0">
              <w:rPr>
                <w:rFonts w:ascii="Calibri" w:hAnsi="Calibri" w:cs="Calibri"/>
                <w:lang w:val="hr-HR"/>
              </w:rPr>
              <w:t>korake.</w:t>
            </w:r>
          </w:p>
        </w:tc>
      </w:tr>
      <w:tr w:rsidR="0083690E" w:rsidRPr="00B05BC0" w14:paraId="62D874B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D3DB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57E3B" w14:textId="77777777" w:rsidR="0083690E" w:rsidRPr="00B05BC0" w:rsidRDefault="0083690E" w:rsidP="0083690E">
            <w:pPr>
              <w:pStyle w:val="ListParagraph"/>
              <w:numPr>
                <w:ilvl w:val="0"/>
                <w:numId w:val="180"/>
              </w:numPr>
              <w:ind w:left="45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s</w:t>
            </w:r>
            <w:r w:rsidRPr="00B05BC0">
              <w:rPr>
                <w:rFonts w:ascii="Calibri" w:hAnsi="Calibri" w:cs="Calibri"/>
                <w:spacing w:val="-1"/>
              </w:rPr>
              <w:t>vake</w:t>
            </w:r>
            <w:r w:rsidRPr="00B05BC0">
              <w:rPr>
                <w:rFonts w:ascii="Calibri" w:hAnsi="Calibri" w:cs="Calibri"/>
              </w:rPr>
              <w:t xml:space="preserve"> tri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godine za preddiplomske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  <w:r w:rsidRPr="00B05BC0">
              <w:rPr>
                <w:rFonts w:ascii="Calibri" w:hAnsi="Calibri" w:cs="Calibri"/>
              </w:rPr>
              <w:t>, svake dvije godine za diplomske studijske programe</w:t>
            </w:r>
          </w:p>
        </w:tc>
      </w:tr>
      <w:tr w:rsidR="0083690E" w:rsidRPr="00B05BC0" w14:paraId="115EA5B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2CE8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8D08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za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izdavanje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obrazovanja,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reakreditaciju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visokih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učilišta</w:t>
            </w:r>
          </w:p>
          <w:p w14:paraId="0825991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studijima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</w:p>
          <w:p w14:paraId="256E3E74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Strossmayera </w:t>
            </w:r>
            <w:r w:rsidRPr="00B05BC0">
              <w:rPr>
                <w:rFonts w:ascii="Calibri" w:hAnsi="Calibri" w:cs="Calibri"/>
                <w:lang w:val="hr-HR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Osijeku</w:t>
            </w:r>
          </w:p>
        </w:tc>
      </w:tr>
      <w:tr w:rsidR="0083690E" w:rsidRPr="00B05BC0" w14:paraId="7F12010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8DC9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4392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63"/>
                <w:tab w:val="left" w:pos="1550"/>
                <w:tab w:val="left" w:pos="1982"/>
                <w:tab w:val="left" w:pos="3030"/>
                <w:tab w:val="left" w:pos="3916"/>
                <w:tab w:val="left" w:pos="5027"/>
                <w:tab w:val="left" w:pos="5317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Rezultati </w:t>
            </w:r>
            <w:r w:rsidRPr="00B05BC0">
              <w:rPr>
                <w:rFonts w:ascii="Calibri" w:hAnsi="Calibri" w:cs="Calibri"/>
              </w:rPr>
              <w:t xml:space="preserve">su dostupni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-1"/>
              </w:rPr>
              <w:tab/>
              <w:t xml:space="preserve">Akademije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voditeljima u</w:t>
            </w:r>
            <w:r w:rsidRPr="00B05BC0">
              <w:rPr>
                <w:rFonts w:ascii="Calibri" w:hAnsi="Calibri" w:cs="Calibri"/>
              </w:rPr>
              <w:t xml:space="preserve">strojbenih </w:t>
            </w:r>
            <w:r w:rsidRPr="00B05BC0">
              <w:rPr>
                <w:rFonts w:ascii="Calibri" w:hAnsi="Calibri" w:cs="Calibri"/>
                <w:spacing w:val="-1"/>
              </w:rPr>
              <w:t>jedinica.</w:t>
            </w:r>
          </w:p>
        </w:tc>
      </w:tr>
    </w:tbl>
    <w:p w14:paraId="70BF7F80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58DAF57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B56C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472492">
              <w:rPr>
                <w:rFonts w:ascii="Calibri" w:hAnsi="Calibri" w:cs="Calibri"/>
                <w:b/>
                <w:bCs/>
              </w:rPr>
              <w:t>POKAZATELJ 5.</w:t>
            </w:r>
            <w:r w:rsidRPr="00B05BC0">
              <w:rPr>
                <w:rFonts w:ascii="Calibri" w:hAnsi="Calibri" w:cs="Calibri"/>
              </w:rPr>
              <w:t xml:space="preserve"> Usklađenosti ishoda učenja s potrebama tržišta rada</w:t>
            </w:r>
          </w:p>
        </w:tc>
      </w:tr>
      <w:tr w:rsidR="0083690E" w:rsidRPr="00B05BC0" w14:paraId="68C5B5D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C97B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0BA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460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kojoj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mjeri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planirani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postignuti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ishodi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diplomskih</w:t>
            </w:r>
            <w:r w:rsidRPr="00B05BC0">
              <w:rPr>
                <w:rFonts w:ascii="Calibri" w:hAnsi="Calibri" w:cs="Calibri"/>
                <w:spacing w:val="6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odgovaraju</w:t>
            </w:r>
            <w:r w:rsidRPr="00B05BC0">
              <w:rPr>
                <w:rFonts w:ascii="Calibri" w:hAnsi="Calibri" w:cs="Calibri"/>
              </w:rPr>
              <w:t xml:space="preserve"> zahtjevima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tržišta</w:t>
            </w:r>
            <w:r w:rsidRPr="00B05BC0">
              <w:rPr>
                <w:rFonts w:ascii="Calibri" w:hAnsi="Calibri" w:cs="Calibri"/>
                <w:spacing w:val="-1"/>
              </w:rPr>
              <w:t xml:space="preserve"> rada.</w:t>
            </w:r>
          </w:p>
          <w:p w14:paraId="51BD5DD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profiliraju</w:t>
            </w:r>
            <w:r w:rsidRPr="00B05BC0">
              <w:rPr>
                <w:rFonts w:ascii="Calibri" w:hAnsi="Calibri" w:cs="Calibri"/>
              </w:rPr>
              <w:t xml:space="preserve"> li se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stručnjaci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primjerenih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kompetencija,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odnosno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koliko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odobreni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sukladni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razvoju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određenoga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znanstvenoga i umjetničkog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područja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razvoju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prakse.</w:t>
            </w:r>
          </w:p>
        </w:tc>
      </w:tr>
      <w:tr w:rsidR="0083690E" w:rsidRPr="00B05BC0" w14:paraId="6E12005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E679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95F0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61FE7DF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ustrojbenih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7B32FC9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5FF1DBA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47D7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544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460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anketiranje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</w:rPr>
              <w:t>dionika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(npr.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poslodavaca,</w:t>
            </w:r>
            <w:r w:rsidRPr="00B05BC0">
              <w:rPr>
                <w:rFonts w:ascii="Calibri" w:hAnsi="Calibri" w:cs="Calibri"/>
                <w:spacing w:val="7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mentora </w:t>
            </w:r>
            <w:r w:rsidRPr="00B05BC0">
              <w:rPr>
                <w:rFonts w:ascii="Calibri" w:hAnsi="Calibri" w:cs="Calibri"/>
              </w:rPr>
              <w:t>stručnog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usavršavanja, članova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Alumni </w:t>
            </w:r>
            <w:r w:rsidRPr="00B05BC0">
              <w:rPr>
                <w:rFonts w:ascii="Calibri" w:hAnsi="Calibri" w:cs="Calibri"/>
                <w:spacing w:val="-1"/>
              </w:rPr>
              <w:t>kluba).</w:t>
            </w:r>
          </w:p>
          <w:p w14:paraId="02009A7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460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Nakon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provedene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7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nadležnom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prodekanu.</w:t>
            </w:r>
          </w:p>
          <w:p w14:paraId="6C32479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roku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od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tri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mjeseca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izrađuje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ga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Povjerenstvu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daje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moguće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preporuke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izmjenu </w:t>
            </w:r>
            <w:r w:rsidRPr="00B05BC0">
              <w:rPr>
                <w:rFonts w:ascii="Calibri" w:hAnsi="Calibri" w:cs="Calibri"/>
                <w:spacing w:val="-1"/>
              </w:rPr>
              <w:t>studijskih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programa.</w:t>
            </w:r>
          </w:p>
        </w:tc>
      </w:tr>
      <w:tr w:rsidR="0083690E" w:rsidRPr="00B05BC0" w14:paraId="7242F42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383A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DB70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460"/>
              </w:tabs>
              <w:ind w:right="106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s</w:t>
            </w:r>
            <w:r w:rsidRPr="00B05BC0">
              <w:rPr>
                <w:rFonts w:ascii="Calibri" w:hAnsi="Calibri" w:cs="Calibri"/>
                <w:spacing w:val="-1"/>
              </w:rPr>
              <w:t>vakih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godina,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odnosno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nakon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što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bar jedan naraštaj </w:t>
            </w:r>
            <w:r w:rsidRPr="00B05BC0">
              <w:rPr>
                <w:rFonts w:ascii="Calibri" w:hAnsi="Calibri" w:cs="Calibri"/>
              </w:rPr>
              <w:t>završio studij</w:t>
            </w:r>
          </w:p>
        </w:tc>
      </w:tr>
      <w:tr w:rsidR="0083690E" w:rsidRPr="00B05BC0" w14:paraId="4742C99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CBAD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848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460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izdavanje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obrazovanja,</w:t>
            </w:r>
            <w:r w:rsidRPr="00B05BC0">
              <w:rPr>
                <w:rFonts w:ascii="Calibri" w:hAnsi="Calibri" w:cs="Calibri"/>
                <w:spacing w:val="75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 studijskog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reakreditaciju</w:t>
            </w:r>
            <w:r w:rsidRPr="00B05BC0">
              <w:rPr>
                <w:rFonts w:ascii="Calibri" w:hAnsi="Calibri" w:cs="Calibri"/>
              </w:rPr>
              <w:t xml:space="preserve"> visokih učilišta</w:t>
            </w:r>
          </w:p>
          <w:p w14:paraId="48B7EAE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Analiza izvješća voditelja </w:t>
            </w:r>
            <w:r w:rsidRPr="00B05BC0">
              <w:rPr>
                <w:rFonts w:ascii="Calibri" w:hAnsi="Calibri" w:cs="Calibri"/>
              </w:rPr>
              <w:t>ustrojbene jedinice</w:t>
            </w:r>
          </w:p>
          <w:p w14:paraId="52BAA5B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460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Godišnje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radne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praćenje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provedbe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Strategije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</w:p>
          <w:p w14:paraId="5D74072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Godišnje</w:t>
            </w:r>
            <w:r w:rsidRPr="00B05BC0">
              <w:rPr>
                <w:rFonts w:ascii="Calibri" w:hAnsi="Calibri" w:cs="Calibri"/>
                <w:spacing w:val="-1"/>
              </w:rPr>
              <w:t xml:space="preserve"> izvješće Povjerenstva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</w:tc>
      </w:tr>
      <w:tr w:rsidR="0083690E" w:rsidRPr="00B05BC0" w14:paraId="4BBA8461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D8E8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2EDD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voditeljima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ustrojbenih </w:t>
            </w:r>
            <w:r w:rsidRPr="00B05BC0">
              <w:rPr>
                <w:rFonts w:ascii="Calibri" w:hAnsi="Calibri" w:cs="Calibri"/>
                <w:spacing w:val="-1"/>
              </w:rPr>
              <w:t>jedinica.</w:t>
            </w:r>
          </w:p>
        </w:tc>
      </w:tr>
    </w:tbl>
    <w:p w14:paraId="4D755714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242BAF94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A6BF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E41D02">
              <w:rPr>
                <w:rFonts w:ascii="Calibri" w:hAnsi="Calibri" w:cs="Calibri"/>
                <w:b/>
                <w:bCs/>
              </w:rPr>
              <w:t>POKAZATELJ 6.</w:t>
            </w:r>
            <w:r w:rsidRPr="00B05BC0">
              <w:rPr>
                <w:rFonts w:ascii="Calibri" w:hAnsi="Calibri" w:cs="Calibri"/>
              </w:rPr>
              <w:t xml:space="preserve"> Praćenje zapošljivosti završenih studenata</w:t>
            </w:r>
          </w:p>
        </w:tc>
      </w:tr>
      <w:tr w:rsidR="0083690E" w:rsidRPr="00B05BC0" w14:paraId="02884286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B8EF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9720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460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Procjena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usklađenosti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broja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završenih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7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potrebama</w:t>
            </w:r>
            <w:r w:rsidRPr="00B05BC0">
              <w:rPr>
                <w:rFonts w:ascii="Calibri" w:hAnsi="Calibri" w:cs="Calibri"/>
              </w:rPr>
              <w:t xml:space="preserve"> tržišta</w:t>
            </w:r>
            <w:r w:rsidRPr="00B05BC0">
              <w:rPr>
                <w:rFonts w:ascii="Calibri" w:hAnsi="Calibri" w:cs="Calibri"/>
                <w:spacing w:val="-1"/>
              </w:rPr>
              <w:t xml:space="preserve"> rada</w:t>
            </w:r>
          </w:p>
        </w:tc>
      </w:tr>
      <w:tr w:rsidR="0083690E" w:rsidRPr="00B05BC0" w14:paraId="306C31B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CC93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F7E0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58437F0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d</w:t>
            </w:r>
            <w:r w:rsidRPr="00B05BC0">
              <w:rPr>
                <w:rFonts w:ascii="Calibri" w:hAnsi="Calibri" w:cs="Calibri"/>
                <w:spacing w:val="-1"/>
              </w:rPr>
              <w:t>ekan</w:t>
            </w:r>
          </w:p>
        </w:tc>
      </w:tr>
      <w:tr w:rsidR="0083690E" w:rsidRPr="00B05BC0" w14:paraId="1A296FFF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CFA7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1D37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460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Usporedba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broja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nezaposlenih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završenih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broja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zaposlenih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struci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dana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nakon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završetka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 odnosu na</w:t>
            </w:r>
            <w:r w:rsidRPr="00B05BC0">
              <w:rPr>
                <w:rFonts w:ascii="Calibri" w:hAnsi="Calibri" w:cs="Calibri"/>
                <w:spacing w:val="-1"/>
              </w:rPr>
              <w:t xml:space="preserve"> ukupan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broj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završenih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studenata </w:t>
            </w:r>
          </w:p>
          <w:p w14:paraId="377B52F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460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Podatci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anketiranjem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završenih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uporabom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kontakt-adresa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pohranjenih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Uredu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pitanja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(adrese,</w:t>
            </w:r>
            <w:r w:rsidRPr="00B05BC0">
              <w:rPr>
                <w:rFonts w:ascii="Calibri" w:hAnsi="Calibri" w:cs="Calibri"/>
              </w:rPr>
              <w:t xml:space="preserve"> e-pošta,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broj </w:t>
            </w:r>
            <w:r w:rsidRPr="00B05BC0">
              <w:rPr>
                <w:rFonts w:ascii="Calibri" w:hAnsi="Calibri" w:cs="Calibri"/>
                <w:spacing w:val="-1"/>
              </w:rPr>
              <w:t>telefona).</w:t>
            </w:r>
          </w:p>
          <w:p w14:paraId="112A2DB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Prikupljaju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obrađuju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podatci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Zavoda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zapošljavanje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 </w:t>
            </w:r>
            <w:r>
              <w:rPr>
                <w:rFonts w:ascii="Calibri" w:hAnsi="Calibri" w:cs="Calibri"/>
              </w:rPr>
              <w:t>broju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nezaposlenih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završenih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Akademije.</w:t>
            </w:r>
          </w:p>
        </w:tc>
      </w:tr>
      <w:tr w:rsidR="0083690E" w:rsidRPr="00B05BC0" w14:paraId="1F3AECE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A564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D27C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edanput </w:t>
            </w:r>
            <w:r w:rsidRPr="00B05BC0">
              <w:rPr>
                <w:rFonts w:ascii="Calibri" w:hAnsi="Calibri" w:cs="Calibri"/>
                <w:spacing w:val="-1"/>
              </w:rPr>
              <w:t>godišnje,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krajem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kalendarske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</w:p>
        </w:tc>
      </w:tr>
      <w:tr w:rsidR="0083690E" w:rsidRPr="00B05BC0" w14:paraId="574EE19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F594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195D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prethodno</w:t>
            </w:r>
            <w:r w:rsidRPr="00B05BC0">
              <w:rPr>
                <w:rFonts w:ascii="Calibri" w:hAnsi="Calibri" w:cs="Calibri"/>
              </w:rPr>
              <w:t xml:space="preserve"> razdoblje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opći </w:t>
            </w:r>
            <w:r w:rsidRPr="00B05BC0">
              <w:rPr>
                <w:rFonts w:ascii="Calibri" w:hAnsi="Calibri" w:cs="Calibri"/>
                <w:spacing w:val="-1"/>
              </w:rPr>
              <w:t>trend</w:t>
            </w:r>
            <w:r w:rsidRPr="00B05BC0">
              <w:rPr>
                <w:rFonts w:ascii="Calibri" w:hAnsi="Calibri" w:cs="Calibri"/>
              </w:rPr>
              <w:t xml:space="preserve"> nezaposlenosti</w:t>
            </w:r>
          </w:p>
        </w:tc>
      </w:tr>
      <w:tr w:rsidR="0083690E" w:rsidRPr="00B05BC0" w14:paraId="3E30DACF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0423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8311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</w:rPr>
              <w:t xml:space="preserve"> su </w:t>
            </w:r>
            <w:r w:rsidRPr="00B05BC0">
              <w:rPr>
                <w:rFonts w:ascii="Calibri" w:hAnsi="Calibri" w:cs="Calibri"/>
                <w:spacing w:val="-1"/>
              </w:rPr>
              <w:t>dostupni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voditeljima ustrojbenih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jedinica.</w:t>
            </w:r>
          </w:p>
        </w:tc>
      </w:tr>
    </w:tbl>
    <w:p w14:paraId="734716A8" w14:textId="77777777" w:rsidR="0083690E" w:rsidRDefault="0083690E" w:rsidP="0083690E">
      <w:pPr>
        <w:spacing w:line="240" w:lineRule="auto"/>
        <w:rPr>
          <w:rFonts w:ascii="Calibri" w:hAnsi="Calibri" w:cs="Calibri"/>
        </w:rPr>
      </w:pPr>
    </w:p>
    <w:p w14:paraId="093D149C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67CBFE0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C559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E41D02">
              <w:rPr>
                <w:rFonts w:ascii="Calibri" w:hAnsi="Calibri" w:cs="Calibri"/>
                <w:b/>
                <w:bCs/>
              </w:rPr>
              <w:lastRenderedPageBreak/>
              <w:t>POKAZATELJ 7.</w:t>
            </w:r>
            <w:r w:rsidRPr="00B05BC0">
              <w:rPr>
                <w:rFonts w:ascii="Calibri" w:hAnsi="Calibri" w:cs="Calibri"/>
              </w:rPr>
              <w:t xml:space="preserve"> Broj upisnih mjesta (kvota) i uvjeta upisa u prvu godinu studijskog programa</w:t>
            </w:r>
          </w:p>
        </w:tc>
      </w:tr>
      <w:tr w:rsidR="0083690E" w:rsidRPr="00B05BC0" w14:paraId="1382F52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9C06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FD7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460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Pratiti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stanj</w:t>
            </w:r>
            <w:r>
              <w:rPr>
                <w:rFonts w:ascii="Calibri" w:hAnsi="Calibri" w:cs="Calibri"/>
              </w:rPr>
              <w:t>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na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tržištu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usklađiva</w:t>
            </w:r>
            <w:r>
              <w:rPr>
                <w:rFonts w:ascii="Calibri" w:hAnsi="Calibri" w:cs="Calibri"/>
                <w:spacing w:val="-1"/>
              </w:rPr>
              <w:t>ti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upisn</w:t>
            </w:r>
            <w:r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mjesta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skladu s tim kao i u </w:t>
            </w:r>
            <w:r w:rsidRPr="00B05BC0">
              <w:rPr>
                <w:rFonts w:ascii="Calibri" w:hAnsi="Calibri" w:cs="Calibri"/>
                <w:spacing w:val="-1"/>
              </w:rPr>
              <w:t>skladu</w:t>
            </w:r>
            <w:r w:rsidRPr="00B05BC0">
              <w:rPr>
                <w:rFonts w:ascii="Calibri" w:hAnsi="Calibri" w:cs="Calibri"/>
              </w:rPr>
              <w:t xml:space="preserve"> s </w:t>
            </w:r>
            <w:r w:rsidRPr="00B05BC0">
              <w:rPr>
                <w:rFonts w:ascii="Calibri" w:hAnsi="Calibri" w:cs="Calibri"/>
                <w:spacing w:val="-1"/>
              </w:rPr>
              <w:t xml:space="preserve">preporukama </w:t>
            </w:r>
            <w:r w:rsidRPr="00B05BC0">
              <w:rPr>
                <w:rFonts w:ascii="Calibri" w:hAnsi="Calibri" w:cs="Calibri"/>
              </w:rPr>
              <w:t>Sveučilišta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2BACC711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4955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2FEB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33522B2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ustrojbenih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724DBF3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</w:t>
            </w:r>
            <w:r>
              <w:rPr>
                <w:rFonts w:ascii="Calibri" w:hAnsi="Calibri" w:cs="Calibri"/>
                <w:spacing w:val="-1"/>
              </w:rPr>
              <w:t>e</w:t>
            </w:r>
          </w:p>
        </w:tc>
      </w:tr>
      <w:tr w:rsidR="0083690E" w:rsidRPr="00B05BC0" w14:paraId="2333F44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DB23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AB60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60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prikuplja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od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Zavoda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zapošljavanje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analizira</w:t>
            </w:r>
            <w:r w:rsidRPr="00B05BC0">
              <w:rPr>
                <w:rFonts w:ascii="Calibri" w:hAnsi="Calibri" w:cs="Calibri"/>
                <w:spacing w:val="-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interes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</w:rPr>
              <w:t>pristupnika</w:t>
            </w:r>
            <w:r w:rsidRPr="00B05BC0">
              <w:rPr>
                <w:rFonts w:ascii="Calibri" w:hAnsi="Calibri" w:cs="Calibri"/>
                <w:spacing w:val="-16"/>
              </w:rPr>
              <w:t xml:space="preserve"> </w:t>
            </w:r>
            <w:r w:rsidRPr="00B05BC0">
              <w:rPr>
                <w:rFonts w:ascii="Calibri" w:hAnsi="Calibri" w:cs="Calibri"/>
              </w:rPr>
              <w:t>putem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sustava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  <w:i/>
                <w:spacing w:val="-1"/>
              </w:rPr>
              <w:t>Nacionalnog</w:t>
            </w:r>
            <w:r w:rsidRPr="00B05BC0">
              <w:rPr>
                <w:rFonts w:ascii="Calibri" w:hAnsi="Calibri" w:cs="Calibri"/>
                <w:i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  <w:i/>
                <w:spacing w:val="-1"/>
              </w:rPr>
              <w:t>centra</w:t>
            </w:r>
            <w:r w:rsidRPr="00B05BC0">
              <w:rPr>
                <w:rFonts w:ascii="Calibri" w:hAnsi="Calibri" w:cs="Calibri"/>
                <w:i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  <w:i/>
              </w:rPr>
              <w:t xml:space="preserve">za </w:t>
            </w:r>
            <w:r w:rsidRPr="00B05BC0">
              <w:rPr>
                <w:rFonts w:ascii="Calibri" w:hAnsi="Calibri" w:cs="Calibri"/>
                <w:i/>
                <w:spacing w:val="-1"/>
              </w:rPr>
              <w:t>vanjsko</w:t>
            </w:r>
            <w:r w:rsidRPr="00B05BC0">
              <w:rPr>
                <w:rFonts w:ascii="Calibri" w:hAnsi="Calibri" w:cs="Calibri"/>
                <w:i/>
              </w:rPr>
              <w:t xml:space="preserve"> </w:t>
            </w:r>
            <w:r w:rsidRPr="00B05BC0">
              <w:rPr>
                <w:rFonts w:ascii="Calibri" w:hAnsi="Calibri" w:cs="Calibri"/>
                <w:i/>
                <w:spacing w:val="-1"/>
              </w:rPr>
              <w:t>vrednovanje</w:t>
            </w:r>
            <w:r w:rsidRPr="00B05BC0">
              <w:rPr>
                <w:rFonts w:ascii="Calibri" w:hAnsi="Calibri" w:cs="Calibri"/>
                <w:i/>
              </w:rPr>
              <w:t xml:space="preserve"> obrazovanja</w:t>
            </w:r>
            <w:r w:rsidRPr="00B05BC0">
              <w:rPr>
                <w:rFonts w:ascii="Calibri" w:hAnsi="Calibri" w:cs="Calibri"/>
              </w:rPr>
              <w:t>.</w:t>
            </w:r>
          </w:p>
          <w:p w14:paraId="63771B4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Članovi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analiziraju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dobivene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podatke,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raspravljaju</w:t>
            </w:r>
            <w:r w:rsidRPr="00B05BC0">
              <w:rPr>
                <w:rFonts w:ascii="Calibri" w:hAnsi="Calibri" w:cs="Calibri"/>
              </w:rPr>
              <w:t xml:space="preserve"> o njima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i daju svoje</w:t>
            </w:r>
            <w:r w:rsidRPr="00B05BC0">
              <w:rPr>
                <w:rFonts w:ascii="Calibri" w:hAnsi="Calibri" w:cs="Calibri"/>
                <w:spacing w:val="-1"/>
              </w:rPr>
              <w:t xml:space="preserve"> prijedloge</w:t>
            </w:r>
            <w:r w:rsidRPr="00B05BC0">
              <w:rPr>
                <w:rFonts w:ascii="Calibri" w:hAnsi="Calibri" w:cs="Calibri"/>
              </w:rPr>
              <w:t xml:space="preserve"> upisnih kvota.</w:t>
            </w:r>
          </w:p>
          <w:p w14:paraId="6B5DD3E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Prijedlozi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dostavljaju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nastavu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ih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</w:p>
          <w:p w14:paraId="0997E4DF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prorektoru</w:t>
            </w:r>
            <w:r w:rsidRPr="00B05BC0">
              <w:rPr>
                <w:rFonts w:ascii="Calibri" w:hAnsi="Calibri" w:cs="Calibri"/>
                <w:lang w:val="hr-HR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nastavu</w:t>
            </w:r>
            <w:r w:rsidRPr="00B05BC0">
              <w:rPr>
                <w:rFonts w:ascii="Calibri" w:hAnsi="Calibri" w:cs="Calibri"/>
                <w:lang w:val="hr-HR"/>
              </w:rPr>
              <w:t xml:space="preserve"> i studente.</w:t>
            </w:r>
          </w:p>
        </w:tc>
      </w:tr>
      <w:tr w:rsidR="0083690E" w:rsidRPr="00B05BC0" w14:paraId="23D124E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F73F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1276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edanput </w:t>
            </w:r>
            <w:r w:rsidRPr="00B05BC0">
              <w:rPr>
                <w:rFonts w:ascii="Calibri" w:hAnsi="Calibri" w:cs="Calibri"/>
                <w:spacing w:val="-1"/>
              </w:rPr>
              <w:t>godišnje,</w:t>
            </w:r>
            <w:r w:rsidRPr="00B05BC0">
              <w:rPr>
                <w:rFonts w:ascii="Calibri" w:hAnsi="Calibri" w:cs="Calibri"/>
              </w:rPr>
              <w:t xml:space="preserve"> početkom </w:t>
            </w:r>
            <w:r w:rsidRPr="00B05BC0">
              <w:rPr>
                <w:rFonts w:ascii="Calibri" w:hAnsi="Calibri" w:cs="Calibri"/>
                <w:spacing w:val="-1"/>
              </w:rPr>
              <w:t>kalendarske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</w:p>
        </w:tc>
      </w:tr>
      <w:tr w:rsidR="0083690E" w:rsidRPr="00B05BC0" w14:paraId="71CE4A2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1C29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3847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interesu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upis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za </w:t>
            </w:r>
            <w:r w:rsidRPr="00B05BC0">
              <w:rPr>
                <w:rFonts w:ascii="Calibri" w:hAnsi="Calibri" w:cs="Calibri"/>
                <w:spacing w:val="-1"/>
              </w:rPr>
              <w:t>prethodno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razdoblje </w:t>
            </w:r>
            <w:r w:rsidRPr="00B05BC0">
              <w:rPr>
                <w:rFonts w:ascii="Calibri" w:hAnsi="Calibri" w:cs="Calibri"/>
              </w:rPr>
              <w:t xml:space="preserve">i opći </w:t>
            </w:r>
            <w:r w:rsidRPr="00B05BC0">
              <w:rPr>
                <w:rFonts w:ascii="Calibri" w:hAnsi="Calibri" w:cs="Calibri"/>
                <w:spacing w:val="-1"/>
              </w:rPr>
              <w:t>trend</w:t>
            </w:r>
            <w:r w:rsidRPr="00B05BC0">
              <w:rPr>
                <w:rFonts w:ascii="Calibri" w:hAnsi="Calibri" w:cs="Calibri"/>
              </w:rPr>
              <w:t xml:space="preserve"> nezaposlenosti</w:t>
            </w:r>
          </w:p>
        </w:tc>
      </w:tr>
      <w:tr w:rsidR="0083690E" w:rsidRPr="00B05BC0" w14:paraId="1F7968E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FDAE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D282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460"/>
              </w:tabs>
              <w:ind w:right="99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članovima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jedinica,</w:t>
            </w:r>
            <w:r>
              <w:rPr>
                <w:rFonts w:ascii="Calibri" w:hAnsi="Calibri" w:cs="Calibri"/>
                <w:spacing w:val="52"/>
              </w:rPr>
              <w:t xml:space="preserve"> a </w:t>
            </w:r>
            <w:r w:rsidRPr="00B05BC0">
              <w:rPr>
                <w:rFonts w:ascii="Calibri" w:hAnsi="Calibri" w:cs="Calibri"/>
                <w:spacing w:val="-1"/>
              </w:rPr>
              <w:t>konačna se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kvota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objavljuje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službenim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</w:rPr>
              <w:t xml:space="preserve"> Akademije.</w:t>
            </w:r>
          </w:p>
        </w:tc>
      </w:tr>
    </w:tbl>
    <w:p w14:paraId="0FB9795A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9711D9A" w14:textId="77777777" w:rsidR="0083690E" w:rsidRPr="00E41D02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21" w:name="_Toc24548039"/>
      <w:r w:rsidRPr="00E41D02">
        <w:rPr>
          <w:rFonts w:ascii="Calibri" w:hAnsi="Calibri" w:cs="Calibri"/>
          <w:b/>
          <w:bCs/>
          <w:color w:val="000000" w:themeColor="text1"/>
          <w:sz w:val="22"/>
          <w:szCs w:val="22"/>
        </w:rPr>
        <w:t>Izmjene postojećih</w:t>
      </w:r>
      <w:r w:rsidRPr="00E41D02">
        <w:rPr>
          <w:rFonts w:ascii="Calibri" w:hAnsi="Calibri" w:cs="Calibri"/>
          <w:b/>
          <w:bCs/>
          <w:color w:val="000000" w:themeColor="text1"/>
          <w:spacing w:val="2"/>
          <w:sz w:val="22"/>
          <w:szCs w:val="22"/>
        </w:rPr>
        <w:t xml:space="preserve"> </w:t>
      </w:r>
      <w:r w:rsidRPr="00E41D02">
        <w:rPr>
          <w:rFonts w:ascii="Calibri" w:hAnsi="Calibri" w:cs="Calibri"/>
          <w:b/>
          <w:bCs/>
          <w:color w:val="000000" w:themeColor="text1"/>
          <w:sz w:val="22"/>
          <w:szCs w:val="22"/>
        </w:rPr>
        <w:t>studijskih</w:t>
      </w:r>
      <w:r w:rsidRPr="00E41D02">
        <w:rPr>
          <w:rFonts w:ascii="Calibri" w:hAnsi="Calibri" w:cs="Calibri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E41D02">
        <w:rPr>
          <w:rFonts w:ascii="Calibri" w:hAnsi="Calibri" w:cs="Calibri"/>
          <w:b/>
          <w:bCs/>
          <w:color w:val="000000" w:themeColor="text1"/>
          <w:sz w:val="22"/>
          <w:szCs w:val="22"/>
        </w:rPr>
        <w:t>programa</w:t>
      </w:r>
      <w:bookmarkEnd w:id="21"/>
      <w:r w:rsidRPr="00E41D0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6095B0F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987B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8717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unaprjeđivati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kako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bi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ishodi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učenja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što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bolje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odgovarali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potrebama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očekivanjima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studenata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potrebama</w:t>
            </w:r>
            <w:r w:rsidRPr="00B05BC0">
              <w:rPr>
                <w:rFonts w:ascii="Calibri" w:hAnsi="Calibri" w:cs="Calibri"/>
              </w:rPr>
              <w:t xml:space="preserve"> tržišta</w:t>
            </w:r>
            <w:r w:rsidRPr="00B05BC0">
              <w:rPr>
                <w:rFonts w:ascii="Calibri" w:hAnsi="Calibri" w:cs="Calibri"/>
                <w:spacing w:val="-1"/>
              </w:rPr>
              <w:t xml:space="preserve"> rada.</w:t>
            </w:r>
          </w:p>
        </w:tc>
      </w:tr>
      <w:tr w:rsidR="0083690E" w:rsidRPr="00B05BC0" w14:paraId="289BEF25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3635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7493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463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s</w:t>
            </w:r>
            <w:r w:rsidRPr="00B05BC0">
              <w:rPr>
                <w:rFonts w:ascii="Calibri" w:hAnsi="Calibri" w:cs="Calibri"/>
                <w:spacing w:val="-1"/>
              </w:rPr>
              <w:t>amostalne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ustrojbene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jedinice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svojim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sjednicama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predlažu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izmjene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dopune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(u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skladu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sa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Statutom </w:t>
            </w:r>
            <w:r w:rsidRPr="00B05BC0">
              <w:rPr>
                <w:rFonts w:ascii="Calibri" w:hAnsi="Calibri" w:cs="Calibri"/>
                <w:spacing w:val="-1"/>
              </w:rPr>
              <w:t>Akademije)</w:t>
            </w:r>
          </w:p>
          <w:p w14:paraId="26BF99F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r</w:t>
            </w:r>
            <w:r w:rsidRPr="00B05BC0">
              <w:rPr>
                <w:rFonts w:ascii="Calibri" w:hAnsi="Calibri" w:cs="Calibri"/>
                <w:spacing w:val="-1"/>
              </w:rPr>
              <w:t>adne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skupine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izradu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elaborata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(ako</w:t>
            </w:r>
          </w:p>
          <w:p w14:paraId="1F8194C9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hAnsi="Calibri" w:cs="Calibri"/>
                <w:spacing w:val="-1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se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studijski</w:t>
            </w:r>
            <w:r w:rsidRPr="00B05BC0">
              <w:rPr>
                <w:rFonts w:ascii="Calibri" w:hAnsi="Calibri" w:cs="Calibri"/>
                <w:spacing w:val="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program</w:t>
            </w:r>
            <w:r w:rsidRPr="00B05BC0">
              <w:rPr>
                <w:rFonts w:ascii="Calibri" w:hAnsi="Calibri" w:cs="Calibri"/>
                <w:lang w:val="hr-HR"/>
              </w:rPr>
              <w:t xml:space="preserve"> mijenja više od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20 %)</w:t>
            </w:r>
          </w:p>
          <w:p w14:paraId="49359B84" w14:textId="77777777" w:rsidR="0083690E" w:rsidRPr="00B05BC0" w:rsidRDefault="0083690E" w:rsidP="0083690E">
            <w:pPr>
              <w:pStyle w:val="ListParagraph"/>
              <w:numPr>
                <w:ilvl w:val="0"/>
                <w:numId w:val="60"/>
              </w:numPr>
              <w:ind w:left="448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studijske programe</w:t>
            </w:r>
          </w:p>
        </w:tc>
      </w:tr>
      <w:tr w:rsidR="0083690E" w:rsidRPr="00B05BC0" w14:paraId="7A931AD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2304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261A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463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Samostalne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ustrojbene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jedinice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prijedloge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izmjena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i dopuna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dostavljaju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programe.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Ti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prijedlozi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Vijeću Akademije</w:t>
            </w:r>
            <w:r w:rsidRPr="00B05BC0">
              <w:rPr>
                <w:rFonts w:ascii="Calibri" w:hAnsi="Calibri" w:cs="Calibri"/>
              </w:rPr>
              <w:t xml:space="preserve"> na</w:t>
            </w:r>
            <w:r w:rsidRPr="00B05BC0">
              <w:rPr>
                <w:rFonts w:ascii="Calibri" w:hAnsi="Calibri" w:cs="Calibri"/>
                <w:spacing w:val="-1"/>
              </w:rPr>
              <w:t xml:space="preserve"> usvajanje.</w:t>
            </w:r>
          </w:p>
          <w:p w14:paraId="2819A31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Daljnje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odobrenje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izmjena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dopuna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postupku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E41D02">
              <w:rPr>
                <w:rFonts w:ascii="Calibri" w:hAnsi="Calibri" w:cs="Calibri"/>
                <w:bCs/>
                <w:i/>
                <w:iCs/>
                <w:spacing w:val="-1"/>
              </w:rPr>
              <w:t>UNI-PO-7.1</w:t>
            </w:r>
            <w:r w:rsidRPr="00E41D02">
              <w:rPr>
                <w:rFonts w:ascii="Calibri" w:hAnsi="Calibri" w:cs="Calibri"/>
                <w:bCs/>
                <w:i/>
                <w:iCs/>
                <w:spacing w:val="40"/>
              </w:rPr>
              <w:t xml:space="preserve"> </w:t>
            </w:r>
            <w:r w:rsidRPr="00E41D02">
              <w:rPr>
                <w:rFonts w:ascii="Calibri" w:hAnsi="Calibri" w:cs="Calibri"/>
                <w:bCs/>
                <w:i/>
                <w:iCs/>
                <w:spacing w:val="-1"/>
              </w:rPr>
              <w:t>Vrednovanje studijskih programa preddiplomskih, integriranih, diplomskih i stručnih studija Sveučilišta</w:t>
            </w:r>
            <w:r w:rsidRPr="00E41D02">
              <w:rPr>
                <w:rFonts w:ascii="Calibri" w:hAnsi="Calibri" w:cs="Calibri"/>
                <w:bCs/>
                <w:spacing w:val="-1"/>
              </w:rPr>
              <w:t>.</w:t>
            </w:r>
          </w:p>
        </w:tc>
      </w:tr>
      <w:tr w:rsidR="0083690E" w:rsidRPr="00B05BC0" w14:paraId="3F1EB5C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9E11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ABF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rema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potrebi,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skladu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-15"/>
              </w:rPr>
              <w:t>a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strategijama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razvoja</w:t>
            </w:r>
            <w:r>
              <w:rPr>
                <w:rFonts w:ascii="Calibri" w:hAnsi="Calibri" w:cs="Calibri"/>
                <w:spacing w:val="7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Hrvatskim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kvalifikacijskim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okvirom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kada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se ostvare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kadrovski</w:t>
            </w:r>
            <w:r w:rsidRPr="00B05BC0">
              <w:rPr>
                <w:rFonts w:ascii="Calibri" w:hAnsi="Calibri" w:cs="Calibri"/>
              </w:rPr>
              <w:t xml:space="preserve"> i infrastrukturni </w:t>
            </w:r>
            <w:r w:rsidRPr="00B05BC0">
              <w:rPr>
                <w:rFonts w:ascii="Calibri" w:hAnsi="Calibri" w:cs="Calibri"/>
                <w:spacing w:val="-1"/>
              </w:rPr>
              <w:t>preduvjeti</w:t>
            </w:r>
            <w:r w:rsidRPr="00B05BC0">
              <w:rPr>
                <w:rFonts w:ascii="Calibri" w:hAnsi="Calibri" w:cs="Calibri"/>
              </w:rPr>
              <w:t xml:space="preserve"> za pokretanje novih studijskih p</w:t>
            </w:r>
            <w:r w:rsidRPr="00B05BC0">
              <w:rPr>
                <w:rFonts w:ascii="Calibri" w:hAnsi="Calibri" w:cs="Calibri"/>
                <w:spacing w:val="-1"/>
              </w:rPr>
              <w:t>rograma</w:t>
            </w:r>
          </w:p>
        </w:tc>
      </w:tr>
      <w:tr w:rsidR="0083690E" w:rsidRPr="00B05BC0" w14:paraId="724AB4F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0FF1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7071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463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provedbu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postupka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vrjednov</w:t>
            </w:r>
            <w:r w:rsidRPr="00B05BC0">
              <w:rPr>
                <w:rFonts w:ascii="Calibri" w:hAnsi="Calibri" w:cs="Calibri"/>
                <w:spacing w:val="-1"/>
              </w:rPr>
              <w:t>anja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sveučilišnih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preddiplomskih,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diplomskih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stručnih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studija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Sveučilišta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Strossmayera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Osijeku</w:t>
            </w:r>
          </w:p>
          <w:p w14:paraId="4A98199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Zaključak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Senata</w:t>
            </w:r>
            <w:r w:rsidRPr="00B05BC0">
              <w:rPr>
                <w:rFonts w:ascii="Calibri" w:hAnsi="Calibri" w:cs="Calibri"/>
              </w:rPr>
              <w:t xml:space="preserve"> od 17.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ožujka 2008. </w:t>
            </w:r>
            <w:r w:rsidRPr="00B05BC0">
              <w:rPr>
                <w:rFonts w:ascii="Calibri" w:hAnsi="Calibri" w:cs="Calibri"/>
                <w:spacing w:val="-1"/>
              </w:rPr>
              <w:t>(za izmjene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do </w:t>
            </w:r>
            <w:r w:rsidRPr="00B05BC0">
              <w:rPr>
                <w:rFonts w:ascii="Calibri" w:hAnsi="Calibri" w:cs="Calibri"/>
                <w:spacing w:val="-1"/>
              </w:rPr>
              <w:t>20 %)</w:t>
            </w:r>
          </w:p>
          <w:p w14:paraId="481A384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Zakon</w:t>
            </w:r>
            <w:r w:rsidRPr="00B05BC0">
              <w:rPr>
                <w:rFonts w:ascii="Calibri" w:hAnsi="Calibri" w:cs="Calibri"/>
              </w:rPr>
              <w:t xml:space="preserve"> o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osiguranju</w:t>
            </w:r>
            <w:r w:rsidRPr="00B05BC0">
              <w:rPr>
                <w:rFonts w:ascii="Calibri" w:hAnsi="Calibri" w:cs="Calibri"/>
              </w:rPr>
              <w:t xml:space="preserve"> kvalitete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u znanosti i visokom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obrazovanju</w:t>
            </w:r>
          </w:p>
          <w:p w14:paraId="30ECE84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izdavanje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djelatnosti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obrazovanja,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 studijskog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reakreditaciju</w:t>
            </w:r>
            <w:r w:rsidRPr="00B05BC0">
              <w:rPr>
                <w:rFonts w:ascii="Calibri" w:hAnsi="Calibri" w:cs="Calibri"/>
              </w:rPr>
              <w:t xml:space="preserve"> visokih </w:t>
            </w:r>
            <w:r w:rsidRPr="00B05BC0">
              <w:rPr>
                <w:rFonts w:ascii="Calibri" w:hAnsi="Calibri" w:cs="Calibri"/>
                <w:spacing w:val="-1"/>
              </w:rPr>
              <w:t>učilišta</w:t>
            </w:r>
          </w:p>
          <w:p w14:paraId="0B9713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Statut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</w:p>
          <w:p w14:paraId="3DC97D7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463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Zapisnici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Vijeća Akademije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Senata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iz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kojih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vidljivi </w:t>
            </w:r>
            <w:r w:rsidRPr="00B05BC0">
              <w:rPr>
                <w:rFonts w:ascii="Calibri" w:hAnsi="Calibri" w:cs="Calibri"/>
                <w:spacing w:val="-1"/>
              </w:rPr>
              <w:t>termini</w:t>
            </w:r>
            <w:r w:rsidRPr="00B05BC0">
              <w:rPr>
                <w:rFonts w:ascii="Calibri" w:hAnsi="Calibri" w:cs="Calibri"/>
              </w:rPr>
              <w:t xml:space="preserve"> 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sadržaji</w:t>
            </w:r>
            <w:r w:rsidRPr="00B05BC0">
              <w:rPr>
                <w:rFonts w:ascii="Calibri" w:hAnsi="Calibri" w:cs="Calibri"/>
              </w:rPr>
              <w:t xml:space="preserve"> izmjena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dopuna </w:t>
            </w:r>
            <w:r w:rsidRPr="00B05BC0">
              <w:rPr>
                <w:rFonts w:ascii="Calibri" w:hAnsi="Calibri" w:cs="Calibri"/>
                <w:spacing w:val="-1"/>
              </w:rPr>
              <w:t>studijskih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</w:p>
          <w:p w14:paraId="75DE756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Izvješće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unutarnjem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vrjednov</w:t>
            </w:r>
            <w:r w:rsidRPr="00B05BC0">
              <w:rPr>
                <w:rFonts w:ascii="Calibri" w:hAnsi="Calibri" w:cs="Calibri"/>
                <w:spacing w:val="-1"/>
              </w:rPr>
              <w:t>anju</w:t>
            </w:r>
            <w:r w:rsidRPr="00B05BC0">
              <w:rPr>
                <w:rFonts w:ascii="Calibri" w:hAnsi="Calibri" w:cs="Calibri"/>
              </w:rPr>
              <w:t xml:space="preserve"> studijskih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</w:p>
        </w:tc>
      </w:tr>
      <w:tr w:rsidR="0083690E" w:rsidRPr="00B05BC0" w14:paraId="3727C9E1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DBC7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37BB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</w:p>
          <w:p w14:paraId="11AD0F11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Akademije.</w:t>
            </w:r>
          </w:p>
        </w:tc>
      </w:tr>
    </w:tbl>
    <w:p w14:paraId="0C789A41" w14:textId="77777777" w:rsidR="0083690E" w:rsidRPr="00B05BC0" w:rsidRDefault="0083690E" w:rsidP="0083690E">
      <w:pPr>
        <w:pStyle w:val="Heading2"/>
        <w:spacing w:before="0" w:line="240" w:lineRule="auto"/>
        <w:rPr>
          <w:rFonts w:ascii="Calibri" w:eastAsia="Times New Roman" w:hAnsi="Calibri" w:cs="Calibri"/>
        </w:rPr>
      </w:pPr>
    </w:p>
    <w:p w14:paraId="09C2571B" w14:textId="77777777" w:rsidR="0083690E" w:rsidRPr="00B05BC0" w:rsidRDefault="0083690E" w:rsidP="0083690E">
      <w:pPr>
        <w:spacing w:line="240" w:lineRule="auto"/>
        <w:rPr>
          <w:rFonts w:ascii="Calibri" w:eastAsia="Times New Roman" w:hAnsi="Calibri" w:cs="Calibri"/>
          <w:color w:val="2E74B5" w:themeColor="accent1" w:themeShade="BF"/>
          <w:sz w:val="26"/>
          <w:szCs w:val="26"/>
        </w:rPr>
      </w:pPr>
      <w:r w:rsidRPr="00B05BC0">
        <w:rPr>
          <w:rFonts w:ascii="Calibri" w:eastAsia="Times New Roman" w:hAnsi="Calibri" w:cs="Calibri"/>
        </w:rPr>
        <w:br w:type="page"/>
      </w:r>
    </w:p>
    <w:p w14:paraId="7F944FB7" w14:textId="77777777" w:rsidR="0083690E" w:rsidRPr="00E41D02" w:rsidRDefault="0083690E" w:rsidP="0083690E">
      <w:pPr>
        <w:pStyle w:val="Heading2"/>
        <w:spacing w:before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bookmarkStart w:id="22" w:name="_Toc24548040"/>
      <w:r w:rsidRPr="00E41D0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lastRenderedPageBreak/>
        <w:t>OSIGURAVANJE</w:t>
      </w:r>
      <w:r w:rsidRPr="00E41D02">
        <w:rPr>
          <w:rFonts w:ascii="Calibri" w:eastAsia="Times New Roman" w:hAnsi="Calibri" w:cs="Calibri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E41D0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KVALITETE NASTAVNOG</w:t>
      </w:r>
      <w:r w:rsidRPr="00E41D02">
        <w:rPr>
          <w:rFonts w:ascii="Calibri" w:eastAsia="Times New Roman" w:hAnsi="Calibri" w:cs="Calib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41D0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OSOBLJA – NASTAVA</w:t>
      </w:r>
      <w:bookmarkEnd w:id="22"/>
    </w:p>
    <w:p w14:paraId="77C3266C" w14:textId="77777777" w:rsidR="0083690E" w:rsidRPr="00B05BC0" w:rsidRDefault="0083690E" w:rsidP="0083690E">
      <w:pPr>
        <w:pStyle w:val="Heading3"/>
        <w:spacing w:before="0" w:line="240" w:lineRule="auto"/>
        <w:rPr>
          <w:rFonts w:ascii="Calibri" w:hAnsi="Calibri" w:cs="Calibri"/>
        </w:rPr>
      </w:pPr>
    </w:p>
    <w:p w14:paraId="14A602AF" w14:textId="77777777" w:rsidR="0083690E" w:rsidRPr="00B05BC0" w:rsidRDefault="0083690E" w:rsidP="0083690E">
      <w:pPr>
        <w:spacing w:line="240" w:lineRule="auto"/>
        <w:jc w:val="both"/>
        <w:rPr>
          <w:rFonts w:ascii="Calibri" w:hAnsi="Calibri" w:cs="Calibri"/>
          <w:spacing w:val="-1"/>
        </w:rPr>
      </w:pPr>
      <w:r w:rsidRPr="00E41D02">
        <w:rPr>
          <w:rFonts w:ascii="Calibri" w:hAnsi="Calibri" w:cs="Calibri"/>
          <w:b/>
          <w:bCs/>
          <w:spacing w:val="-1"/>
        </w:rPr>
        <w:t>STANDARD:</w:t>
      </w:r>
      <w:r w:rsidRPr="00B05BC0">
        <w:rPr>
          <w:rFonts w:ascii="Calibri" w:hAnsi="Calibri" w:cs="Calibri"/>
          <w:spacing w:val="-1"/>
        </w:rPr>
        <w:t xml:space="preserve"> Kvalificiranost</w:t>
      </w:r>
      <w:r w:rsidRPr="00B05BC0">
        <w:rPr>
          <w:rFonts w:ascii="Calibri" w:hAnsi="Calibri" w:cs="Calibri"/>
          <w:spacing w:val="-2"/>
        </w:rPr>
        <w:t xml:space="preserve"> </w:t>
      </w:r>
      <w:r w:rsidRPr="00B05BC0">
        <w:rPr>
          <w:rFonts w:ascii="Calibri" w:hAnsi="Calibri" w:cs="Calibri"/>
        </w:rPr>
        <w:t>i</w:t>
      </w:r>
      <w:r w:rsidRPr="00B05BC0">
        <w:rPr>
          <w:rFonts w:ascii="Calibri" w:hAnsi="Calibri" w:cs="Calibri"/>
          <w:spacing w:val="-2"/>
        </w:rPr>
        <w:t xml:space="preserve"> </w:t>
      </w:r>
      <w:r w:rsidRPr="00B05BC0">
        <w:rPr>
          <w:rFonts w:ascii="Calibri" w:hAnsi="Calibri" w:cs="Calibri"/>
          <w:spacing w:val="-1"/>
        </w:rPr>
        <w:t>stručnost</w:t>
      </w:r>
      <w:r w:rsidRPr="00B05BC0">
        <w:rPr>
          <w:rFonts w:ascii="Calibri" w:hAnsi="Calibri" w:cs="Calibri"/>
          <w:spacing w:val="-2"/>
        </w:rPr>
        <w:t xml:space="preserve"> </w:t>
      </w:r>
      <w:r w:rsidRPr="00B05BC0">
        <w:rPr>
          <w:rFonts w:ascii="Calibri" w:hAnsi="Calibri" w:cs="Calibri"/>
        </w:rPr>
        <w:t>nastavnog</w:t>
      </w:r>
      <w:r w:rsidRPr="00B05BC0">
        <w:rPr>
          <w:rFonts w:ascii="Calibri" w:hAnsi="Calibri" w:cs="Calibri"/>
          <w:spacing w:val="-5"/>
        </w:rPr>
        <w:t xml:space="preserve"> </w:t>
      </w:r>
      <w:r w:rsidRPr="00B05BC0">
        <w:rPr>
          <w:rFonts w:ascii="Calibri" w:hAnsi="Calibri" w:cs="Calibri"/>
        </w:rPr>
        <w:t>osoblja</w:t>
      </w:r>
      <w:r w:rsidRPr="00B05BC0">
        <w:rPr>
          <w:rFonts w:ascii="Calibri" w:hAnsi="Calibri" w:cs="Calibri"/>
          <w:spacing w:val="-1"/>
        </w:rPr>
        <w:t xml:space="preserve"> </w:t>
      </w:r>
      <w:r w:rsidRPr="00B05BC0">
        <w:rPr>
          <w:rFonts w:ascii="Calibri" w:hAnsi="Calibri" w:cs="Calibri"/>
        </w:rPr>
        <w:t>treba se</w:t>
      </w:r>
      <w:r w:rsidRPr="00B05BC0">
        <w:rPr>
          <w:rFonts w:ascii="Calibri" w:hAnsi="Calibri" w:cs="Calibri"/>
          <w:spacing w:val="-1"/>
        </w:rPr>
        <w:t xml:space="preserve"> neprekidno</w:t>
      </w:r>
      <w:r w:rsidRPr="00B05BC0">
        <w:rPr>
          <w:rFonts w:ascii="Calibri" w:hAnsi="Calibri" w:cs="Calibri"/>
          <w:spacing w:val="-3"/>
        </w:rPr>
        <w:t xml:space="preserve"> </w:t>
      </w:r>
      <w:r w:rsidRPr="00B05BC0">
        <w:rPr>
          <w:rFonts w:ascii="Calibri" w:hAnsi="Calibri" w:cs="Calibri"/>
          <w:spacing w:val="-1"/>
        </w:rPr>
        <w:t>unaprjeđivati</w:t>
      </w:r>
      <w:r w:rsidRPr="00B05BC0">
        <w:rPr>
          <w:rFonts w:ascii="Calibri" w:hAnsi="Calibri" w:cs="Calibri"/>
          <w:spacing w:val="101"/>
        </w:rPr>
        <w:t xml:space="preserve"> </w:t>
      </w:r>
      <w:r w:rsidRPr="00B05BC0">
        <w:rPr>
          <w:rFonts w:ascii="Calibri" w:hAnsi="Calibri" w:cs="Calibri"/>
          <w:spacing w:val="-1"/>
        </w:rPr>
        <w:t>kako</w:t>
      </w:r>
      <w:r w:rsidRPr="00B05BC0">
        <w:rPr>
          <w:rFonts w:ascii="Calibri" w:hAnsi="Calibri" w:cs="Calibri"/>
          <w:spacing w:val="16"/>
        </w:rPr>
        <w:t xml:space="preserve"> </w:t>
      </w:r>
      <w:r w:rsidRPr="00B05BC0">
        <w:rPr>
          <w:rFonts w:ascii="Calibri" w:hAnsi="Calibri" w:cs="Calibri"/>
        </w:rPr>
        <w:t>bi</w:t>
      </w:r>
      <w:r w:rsidRPr="00B05BC0">
        <w:rPr>
          <w:rFonts w:ascii="Calibri" w:hAnsi="Calibri" w:cs="Calibri"/>
          <w:spacing w:val="17"/>
        </w:rPr>
        <w:t xml:space="preserve"> </w:t>
      </w:r>
      <w:r w:rsidRPr="00B05BC0">
        <w:rPr>
          <w:rFonts w:ascii="Calibri" w:hAnsi="Calibri" w:cs="Calibri"/>
        </w:rPr>
        <w:t>se</w:t>
      </w:r>
      <w:r w:rsidRPr="00B05BC0">
        <w:rPr>
          <w:rFonts w:ascii="Calibri" w:hAnsi="Calibri" w:cs="Calibri"/>
          <w:spacing w:val="15"/>
        </w:rPr>
        <w:t xml:space="preserve"> </w:t>
      </w:r>
      <w:r w:rsidRPr="00B05BC0">
        <w:rPr>
          <w:rFonts w:ascii="Calibri" w:hAnsi="Calibri" w:cs="Calibri"/>
          <w:spacing w:val="-1"/>
        </w:rPr>
        <w:t>omogućilo</w:t>
      </w:r>
      <w:r w:rsidRPr="00B05BC0">
        <w:rPr>
          <w:rFonts w:ascii="Calibri" w:hAnsi="Calibri" w:cs="Calibri"/>
          <w:spacing w:val="16"/>
        </w:rPr>
        <w:t xml:space="preserve"> </w:t>
      </w:r>
      <w:r w:rsidRPr="00B05BC0">
        <w:rPr>
          <w:rFonts w:ascii="Calibri" w:hAnsi="Calibri" w:cs="Calibri"/>
        </w:rPr>
        <w:t>kvalitetno</w:t>
      </w:r>
      <w:r w:rsidRPr="00B05BC0">
        <w:rPr>
          <w:rFonts w:ascii="Calibri" w:hAnsi="Calibri" w:cs="Calibri"/>
          <w:spacing w:val="16"/>
        </w:rPr>
        <w:t xml:space="preserve"> </w:t>
      </w:r>
      <w:r w:rsidRPr="00B05BC0">
        <w:rPr>
          <w:rFonts w:ascii="Calibri" w:hAnsi="Calibri" w:cs="Calibri"/>
          <w:spacing w:val="-1"/>
        </w:rPr>
        <w:t>obrazovanje</w:t>
      </w:r>
      <w:r w:rsidRPr="00B05BC0">
        <w:rPr>
          <w:rFonts w:ascii="Calibri" w:hAnsi="Calibri" w:cs="Calibri"/>
          <w:spacing w:val="16"/>
        </w:rPr>
        <w:t xml:space="preserve"> </w:t>
      </w:r>
      <w:r w:rsidRPr="00B05BC0">
        <w:rPr>
          <w:rFonts w:ascii="Calibri" w:hAnsi="Calibri" w:cs="Calibri"/>
          <w:spacing w:val="-1"/>
        </w:rPr>
        <w:t>studenata</w:t>
      </w:r>
      <w:r w:rsidRPr="00B05BC0">
        <w:rPr>
          <w:rFonts w:ascii="Calibri" w:hAnsi="Calibri" w:cs="Calibri"/>
          <w:spacing w:val="16"/>
        </w:rPr>
        <w:t xml:space="preserve"> </w:t>
      </w:r>
      <w:r w:rsidRPr="00B05BC0">
        <w:rPr>
          <w:rFonts w:ascii="Calibri" w:hAnsi="Calibri" w:cs="Calibri"/>
        </w:rPr>
        <w:t>i</w:t>
      </w:r>
      <w:r w:rsidRPr="00B05BC0">
        <w:rPr>
          <w:rFonts w:ascii="Calibri" w:hAnsi="Calibri" w:cs="Calibri"/>
          <w:spacing w:val="17"/>
        </w:rPr>
        <w:t xml:space="preserve"> </w:t>
      </w:r>
      <w:r w:rsidRPr="00B05BC0">
        <w:rPr>
          <w:rFonts w:ascii="Calibri" w:hAnsi="Calibri" w:cs="Calibri"/>
          <w:spacing w:val="-1"/>
        </w:rPr>
        <w:t>postigli</w:t>
      </w:r>
      <w:r w:rsidRPr="00B05BC0">
        <w:rPr>
          <w:rFonts w:ascii="Calibri" w:hAnsi="Calibri" w:cs="Calibri"/>
          <w:spacing w:val="17"/>
        </w:rPr>
        <w:t xml:space="preserve"> </w:t>
      </w:r>
      <w:r w:rsidRPr="00B05BC0">
        <w:rPr>
          <w:rFonts w:ascii="Calibri" w:hAnsi="Calibri" w:cs="Calibri"/>
          <w:spacing w:val="-1"/>
        </w:rPr>
        <w:t>odgovarajući</w:t>
      </w:r>
      <w:r w:rsidRPr="00B05BC0">
        <w:rPr>
          <w:rFonts w:ascii="Calibri" w:hAnsi="Calibri" w:cs="Calibri"/>
          <w:spacing w:val="16"/>
        </w:rPr>
        <w:t xml:space="preserve"> </w:t>
      </w:r>
      <w:r w:rsidRPr="00B05BC0">
        <w:rPr>
          <w:rFonts w:ascii="Calibri" w:hAnsi="Calibri" w:cs="Calibri"/>
          <w:spacing w:val="1"/>
        </w:rPr>
        <w:t>ishodi</w:t>
      </w:r>
      <w:r w:rsidRPr="00B05BC0">
        <w:rPr>
          <w:rFonts w:ascii="Calibri" w:hAnsi="Calibri" w:cs="Calibri"/>
          <w:spacing w:val="17"/>
        </w:rPr>
        <w:t xml:space="preserve"> </w:t>
      </w:r>
      <w:r w:rsidRPr="00B05BC0">
        <w:rPr>
          <w:rFonts w:ascii="Calibri" w:hAnsi="Calibri" w:cs="Calibri"/>
          <w:spacing w:val="-1"/>
        </w:rPr>
        <w:t>učenja.</w:t>
      </w:r>
      <w:r w:rsidRPr="00B05BC0">
        <w:rPr>
          <w:rFonts w:ascii="Calibri" w:hAnsi="Calibri" w:cs="Calibri"/>
          <w:spacing w:val="95"/>
        </w:rPr>
        <w:t xml:space="preserve"> </w:t>
      </w:r>
      <w:r w:rsidRPr="00B05BC0">
        <w:rPr>
          <w:rFonts w:ascii="Calibri" w:hAnsi="Calibri" w:cs="Calibri"/>
        </w:rPr>
        <w:t>Osim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  <w:spacing w:val="-1"/>
        </w:rPr>
        <w:t>nastavnog</w:t>
      </w:r>
      <w:r w:rsidRPr="00B05BC0">
        <w:rPr>
          <w:rFonts w:ascii="Calibri" w:hAnsi="Calibri" w:cs="Calibri"/>
          <w:spacing w:val="42"/>
        </w:rPr>
        <w:t xml:space="preserve"> </w:t>
      </w:r>
      <w:r w:rsidRPr="00B05BC0">
        <w:rPr>
          <w:rFonts w:ascii="Calibri" w:hAnsi="Calibri" w:cs="Calibri"/>
        </w:rPr>
        <w:t>rada</w:t>
      </w:r>
      <w:r>
        <w:rPr>
          <w:rFonts w:ascii="Calibri" w:hAnsi="Calibri" w:cs="Calibri"/>
        </w:rPr>
        <w:t>,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</w:rPr>
        <w:t>sveučilišni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  <w:spacing w:val="-1"/>
        </w:rPr>
        <w:t>nastavnici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</w:rPr>
        <w:t>obavljaju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</w:rPr>
        <w:t>znanstveni, umjetnički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</w:rPr>
        <w:t>i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  <w:spacing w:val="-1"/>
        </w:rPr>
        <w:t>stručni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  <w:spacing w:val="-1"/>
        </w:rPr>
        <w:t>rad</w:t>
      </w:r>
      <w:r w:rsidRPr="00B05BC0">
        <w:rPr>
          <w:rFonts w:ascii="Calibri" w:hAnsi="Calibri" w:cs="Calibri"/>
          <w:spacing w:val="42"/>
        </w:rPr>
        <w:t xml:space="preserve"> </w:t>
      </w:r>
      <w:r w:rsidRPr="00B05BC0">
        <w:rPr>
          <w:rFonts w:ascii="Calibri" w:hAnsi="Calibri" w:cs="Calibri"/>
        </w:rPr>
        <w:t>koji</w:t>
      </w:r>
      <w:r w:rsidRPr="00B05BC0">
        <w:rPr>
          <w:rFonts w:ascii="Calibri" w:hAnsi="Calibri" w:cs="Calibri"/>
          <w:spacing w:val="43"/>
        </w:rPr>
        <w:t xml:space="preserve"> </w:t>
      </w:r>
      <w:r w:rsidRPr="00B05BC0">
        <w:rPr>
          <w:rFonts w:ascii="Calibri" w:hAnsi="Calibri" w:cs="Calibri"/>
        </w:rPr>
        <w:t xml:space="preserve">svojom </w:t>
      </w:r>
      <w:r w:rsidRPr="00B05BC0">
        <w:rPr>
          <w:rFonts w:ascii="Calibri" w:hAnsi="Calibri" w:cs="Calibri"/>
          <w:spacing w:val="-1"/>
        </w:rPr>
        <w:t>kvalitetom</w:t>
      </w:r>
      <w:r w:rsidRPr="00B05BC0">
        <w:rPr>
          <w:rFonts w:ascii="Calibri" w:hAnsi="Calibri" w:cs="Calibri"/>
        </w:rPr>
        <w:t xml:space="preserve"> pridonosi </w:t>
      </w:r>
      <w:r w:rsidRPr="00B05BC0">
        <w:rPr>
          <w:rFonts w:ascii="Calibri" w:hAnsi="Calibri" w:cs="Calibri"/>
          <w:spacing w:val="-1"/>
        </w:rPr>
        <w:t>nacionalnoj</w:t>
      </w:r>
      <w:r w:rsidRPr="00B05BC0">
        <w:rPr>
          <w:rFonts w:ascii="Calibri" w:hAnsi="Calibri" w:cs="Calibri"/>
        </w:rPr>
        <w:t xml:space="preserve"> i </w:t>
      </w:r>
      <w:r w:rsidRPr="00B05BC0">
        <w:rPr>
          <w:rFonts w:ascii="Calibri" w:hAnsi="Calibri" w:cs="Calibri"/>
          <w:spacing w:val="-1"/>
        </w:rPr>
        <w:t>međunarodnoj</w:t>
      </w:r>
      <w:r w:rsidRPr="00B05BC0"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  <w:spacing w:val="-1"/>
        </w:rPr>
        <w:t>prepoznatljivosti</w:t>
      </w:r>
      <w:r w:rsidRPr="00B05BC0"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  <w:spacing w:val="-1"/>
        </w:rPr>
        <w:t>Akademije.</w:t>
      </w:r>
    </w:p>
    <w:p w14:paraId="3FC1BA62" w14:textId="77777777" w:rsidR="0083690E" w:rsidRPr="00E41D02" w:rsidRDefault="0083690E" w:rsidP="0083690E">
      <w:pPr>
        <w:pStyle w:val="Heading3"/>
        <w:spacing w:before="0" w:after="160" w:line="240" w:lineRule="auto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bookmarkStart w:id="23" w:name="_Toc24548041"/>
      <w:r w:rsidRPr="00E41D02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Analiza kvalitete nastave i nastavnog osoblja (studentska anketa)</w:t>
      </w:r>
      <w:bookmarkEnd w:id="23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65DCF88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80E0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F06D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rada svakog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nastavnika</w:t>
            </w:r>
            <w:r w:rsidRPr="00B05BC0">
              <w:rPr>
                <w:rFonts w:ascii="Calibri" w:hAnsi="Calibri" w:cs="Calibri"/>
                <w:spacing w:val="79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dobivenih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ocjena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komentara,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potrebi,</w:t>
            </w:r>
          </w:p>
          <w:p w14:paraId="7E177B2A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odrediti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mjere </w:t>
            </w:r>
            <w:r w:rsidRPr="00B05BC0">
              <w:rPr>
                <w:rFonts w:ascii="Calibri" w:hAnsi="Calibri" w:cs="Calibri"/>
                <w:lang w:val="hr-HR"/>
              </w:rPr>
              <w:t>za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 xml:space="preserve">unaprjeđenje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kvalitete.</w:t>
            </w:r>
          </w:p>
        </w:tc>
      </w:tr>
      <w:tr w:rsidR="0083690E" w:rsidRPr="00B05BC0" w14:paraId="2338B3B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695F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4703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06F2948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</w:tc>
      </w:tr>
      <w:tr w:rsidR="0083690E" w:rsidRPr="00B05BC0" w14:paraId="19CD89B5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367E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6868E" w14:textId="77777777" w:rsidR="0083690E" w:rsidRPr="00B05BC0" w:rsidRDefault="0083690E" w:rsidP="0083690E">
            <w:pPr>
              <w:pStyle w:val="ListParagraph"/>
              <w:numPr>
                <w:ilvl w:val="0"/>
                <w:numId w:val="60"/>
              </w:numPr>
              <w:ind w:left="387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Student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ispunjava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anonimnu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anketu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sve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odslušane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kolegije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prethodnom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semestru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pri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čemu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procjenjuje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različite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aspekte</w:t>
            </w:r>
            <w:r w:rsidRPr="00B05BC0">
              <w:rPr>
                <w:rFonts w:ascii="Calibri" w:hAnsi="Calibri" w:cs="Calibri"/>
                <w:spacing w:val="79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kvalitete nastave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i rada nastavnika.</w:t>
            </w:r>
          </w:p>
          <w:p w14:paraId="6624A371" w14:textId="77777777" w:rsidR="0083690E" w:rsidRPr="00B05BC0" w:rsidRDefault="0083690E" w:rsidP="0083690E">
            <w:pPr>
              <w:pStyle w:val="ListParagraph"/>
              <w:numPr>
                <w:ilvl w:val="0"/>
                <w:numId w:val="60"/>
              </w:numPr>
              <w:ind w:left="387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Anketu provodi i obrađuje Ured za kvalitetu.</w:t>
            </w:r>
          </w:p>
          <w:p w14:paraId="269F0630" w14:textId="77777777" w:rsidR="0083690E" w:rsidRPr="00B05BC0" w:rsidRDefault="0083690E" w:rsidP="0083690E">
            <w:pPr>
              <w:pStyle w:val="ListParagraph"/>
              <w:numPr>
                <w:ilvl w:val="0"/>
                <w:numId w:val="60"/>
              </w:numPr>
              <w:ind w:left="387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Rezultati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dostavljaju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nadležnom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prodekanu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svim</w:t>
            </w:r>
            <w:r w:rsidRPr="00B05BC0">
              <w:rPr>
                <w:rFonts w:ascii="Calibri" w:hAnsi="Calibri" w:cs="Calibri"/>
                <w:spacing w:val="71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nastavnicima na koje se anketa odnosi.</w:t>
            </w:r>
          </w:p>
          <w:p w14:paraId="3DBD14A3" w14:textId="77777777" w:rsidR="0083690E" w:rsidRPr="00B05BC0" w:rsidRDefault="0083690E" w:rsidP="0083690E">
            <w:pPr>
              <w:pStyle w:val="ListParagraph"/>
              <w:numPr>
                <w:ilvl w:val="0"/>
                <w:numId w:val="60"/>
              </w:numPr>
              <w:ind w:left="387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slučaju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slabih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anketnih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>
              <w:rPr>
                <w:rFonts w:ascii="Calibri" w:hAnsi="Calibri" w:cs="Calibri"/>
              </w:rPr>
              <w:t>rezultata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ili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žalbi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studente,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potrebi,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određuje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mjere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unaprjeđenje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pojedinog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nastavnika.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</w:p>
        </w:tc>
      </w:tr>
      <w:tr w:rsidR="0083690E" w:rsidRPr="00B05BC0" w14:paraId="75003F4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8AC1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E9ED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460"/>
              </w:tabs>
              <w:ind w:right="100" w:hanging="357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05BC0">
              <w:rPr>
                <w:rFonts w:ascii="Calibri" w:hAnsi="Calibri" w:cs="Calibri"/>
              </w:rPr>
              <w:t>odišnja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sveučilišna</w:t>
            </w:r>
            <w:r w:rsidRPr="00B05BC0">
              <w:rPr>
                <w:rFonts w:ascii="Calibri" w:hAnsi="Calibri" w:cs="Calibri"/>
                <w:color w:val="FF0000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anketa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svake tri godine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prije</w:t>
            </w:r>
            <w:r w:rsidRPr="00B05BC0">
              <w:rPr>
                <w:rFonts w:ascii="Calibri" w:hAnsi="Calibri" w:cs="Calibri"/>
                <w:spacing w:val="-1"/>
              </w:rPr>
              <w:t xml:space="preserve"> ispitnih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rokova</w:t>
            </w:r>
          </w:p>
        </w:tc>
      </w:tr>
      <w:tr w:rsidR="0083690E" w:rsidRPr="00B05BC0" w14:paraId="37F7C341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9325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DAEB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460"/>
              </w:tabs>
              <w:ind w:hanging="35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Izvješće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</w:rPr>
              <w:t xml:space="preserve"> nastave </w:t>
            </w:r>
            <w:r w:rsidRPr="00B05BC0">
              <w:rPr>
                <w:rFonts w:ascii="Calibri" w:hAnsi="Calibri" w:cs="Calibri"/>
                <w:spacing w:val="-1"/>
              </w:rPr>
              <w:t xml:space="preserve">prodekana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740389C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460"/>
              </w:tabs>
              <w:ind w:right="734" w:hanging="357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raćenje</w:t>
            </w:r>
            <w:r w:rsidRPr="00B05BC0">
              <w:rPr>
                <w:rFonts w:ascii="Calibri" w:hAnsi="Calibri" w:cs="Calibri"/>
              </w:rPr>
              <w:t xml:space="preserve"> i usporedba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rezultata </w:t>
            </w:r>
            <w:r w:rsidRPr="00B05BC0">
              <w:rPr>
                <w:rFonts w:ascii="Calibri" w:hAnsi="Calibri" w:cs="Calibri"/>
                <w:spacing w:val="-1"/>
              </w:rPr>
              <w:t>sveučilišne</w:t>
            </w:r>
            <w:r w:rsidRPr="00B05BC0">
              <w:rPr>
                <w:rFonts w:ascii="Calibri" w:hAnsi="Calibri" w:cs="Calibri"/>
              </w:rPr>
              <w:t xml:space="preserve"> studentske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</w:p>
          <w:p w14:paraId="46C96A1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460"/>
              </w:tabs>
              <w:ind w:hanging="357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70CB94F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A78B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5F81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Rezultati su dostupni u Upravi Akademije.</w:t>
            </w:r>
          </w:p>
        </w:tc>
      </w:tr>
    </w:tbl>
    <w:p w14:paraId="4D1EEFA5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6DC6907" w14:textId="77777777" w:rsidR="0083690E" w:rsidRPr="007F78E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24" w:name="_Toc24548042"/>
      <w:r w:rsidRPr="007F78E6">
        <w:rPr>
          <w:rFonts w:ascii="Calibri" w:hAnsi="Calibri" w:cs="Calibri"/>
          <w:b/>
          <w:bCs/>
          <w:color w:val="000000" w:themeColor="text1"/>
          <w:sz w:val="22"/>
          <w:szCs w:val="22"/>
        </w:rPr>
        <w:t>Evaluacija nastave od strane nastavnika</w:t>
      </w:r>
      <w:bookmarkEnd w:id="24"/>
    </w:p>
    <w:tbl>
      <w:tblPr>
        <w:tblStyle w:val="TableGrid"/>
        <w:tblW w:w="9216" w:type="dxa"/>
        <w:tblLayout w:type="fixed"/>
        <w:tblLook w:val="01E0" w:firstRow="1" w:lastRow="1" w:firstColumn="1" w:lastColumn="1" w:noHBand="0" w:noVBand="0"/>
      </w:tblPr>
      <w:tblGrid>
        <w:gridCol w:w="2552"/>
        <w:gridCol w:w="6664"/>
      </w:tblGrid>
      <w:tr w:rsidR="0083690E" w:rsidRPr="00B05BC0" w14:paraId="22CDD35B" w14:textId="77777777" w:rsidTr="002F7FC5">
        <w:trPr>
          <w:trHeight w:hRule="exact" w:val="2050"/>
        </w:trPr>
        <w:tc>
          <w:tcPr>
            <w:tcW w:w="2552" w:type="dxa"/>
          </w:tcPr>
          <w:p w14:paraId="40B61473" w14:textId="77777777" w:rsidR="0083690E" w:rsidRPr="00B05BC0" w:rsidRDefault="0083690E" w:rsidP="002F7FC5">
            <w:pPr>
              <w:pStyle w:val="TableParagraph"/>
              <w:ind w:right="-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Cilj:</w:t>
            </w:r>
          </w:p>
        </w:tc>
        <w:tc>
          <w:tcPr>
            <w:tcW w:w="6664" w:type="dxa"/>
          </w:tcPr>
          <w:p w14:paraId="243B50A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Analizirati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svoje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nastave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kako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bi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se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lakše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uočile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slabije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strane </w:t>
            </w:r>
            <w:r w:rsidRPr="00B05BC0">
              <w:rPr>
                <w:rFonts w:ascii="Calibri" w:hAnsi="Calibri" w:cs="Calibri"/>
              </w:rPr>
              <w:t>ili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nedostatci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nastave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vrjednovanju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rada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kako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bi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mogla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poboljšati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kvaliteta nastave.</w:t>
            </w:r>
          </w:p>
          <w:p w14:paraId="1290E39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Dati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informacije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najčešćim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nedostatcima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izvođenja</w:t>
            </w:r>
          </w:p>
          <w:p w14:paraId="5B77ED0C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nastave</w:t>
            </w:r>
            <w:r w:rsidRPr="00B05BC0">
              <w:rPr>
                <w:rFonts w:ascii="Calibri" w:hAnsi="Calibri" w:cs="Calibri"/>
                <w:spacing w:val="-2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kako</w:t>
            </w:r>
            <w:r w:rsidRPr="00B05BC0">
              <w:rPr>
                <w:rFonts w:ascii="Calibri" w:hAnsi="Calibri" w:cs="Calibri"/>
                <w:lang w:val="hr-HR"/>
              </w:rPr>
              <w:t xml:space="preserve"> bi se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mogle</w:t>
            </w:r>
            <w:r w:rsidRPr="00B05BC0">
              <w:rPr>
                <w:rFonts w:ascii="Calibri" w:hAnsi="Calibri" w:cs="Calibri"/>
                <w:spacing w:val="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predložiti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mjere </w:t>
            </w:r>
            <w:r w:rsidRPr="00B05BC0">
              <w:rPr>
                <w:rFonts w:ascii="Calibri" w:hAnsi="Calibri" w:cs="Calibri"/>
                <w:lang w:val="hr-HR"/>
              </w:rPr>
              <w:t>za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poboljšanje.</w:t>
            </w:r>
          </w:p>
        </w:tc>
      </w:tr>
      <w:tr w:rsidR="0083690E" w:rsidRPr="00B05BC0" w14:paraId="295DB90E" w14:textId="77777777" w:rsidTr="002F7FC5">
        <w:trPr>
          <w:trHeight w:hRule="exact" w:val="691"/>
        </w:trPr>
        <w:tc>
          <w:tcPr>
            <w:tcW w:w="2552" w:type="dxa"/>
          </w:tcPr>
          <w:p w14:paraId="4D321669" w14:textId="77777777" w:rsidR="0083690E" w:rsidRPr="00B05BC0" w:rsidRDefault="0083690E" w:rsidP="002F7FC5">
            <w:pPr>
              <w:pStyle w:val="TableParagraph"/>
              <w:ind w:right="-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Nositelj/</w:t>
            </w:r>
          </w:p>
          <w:p w14:paraId="15929782" w14:textId="77777777" w:rsidR="0083690E" w:rsidRPr="00B05BC0" w:rsidRDefault="0083690E" w:rsidP="002F7FC5">
            <w:pPr>
              <w:pStyle w:val="TableParagraph"/>
              <w:ind w:right="-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odgovorna</w:t>
            </w:r>
            <w:r w:rsidRPr="00B05BC0">
              <w:rPr>
                <w:rFonts w:ascii="Calibri" w:hAnsi="Calibri" w:cs="Calibri"/>
                <w:lang w:val="hr-HR"/>
              </w:rPr>
              <w:t xml:space="preserve"> osoba:</w:t>
            </w:r>
          </w:p>
        </w:tc>
        <w:tc>
          <w:tcPr>
            <w:tcW w:w="6664" w:type="dxa"/>
          </w:tcPr>
          <w:p w14:paraId="33CB162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111D3A9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</w:tc>
      </w:tr>
      <w:tr w:rsidR="0083690E" w:rsidRPr="00B05BC0" w14:paraId="48BCC137" w14:textId="77777777" w:rsidTr="002F7FC5">
        <w:trPr>
          <w:trHeight w:hRule="exact" w:val="2050"/>
        </w:trPr>
        <w:tc>
          <w:tcPr>
            <w:tcW w:w="2552" w:type="dxa"/>
          </w:tcPr>
          <w:p w14:paraId="0B910DC7" w14:textId="77777777" w:rsidR="0083690E" w:rsidRPr="00B05BC0" w:rsidRDefault="0083690E" w:rsidP="002F7FC5">
            <w:pPr>
              <w:pStyle w:val="TableParagraph"/>
              <w:ind w:right="-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lastRenderedPageBreak/>
              <w:t>Postupak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provedbe:</w:t>
            </w:r>
          </w:p>
        </w:tc>
        <w:tc>
          <w:tcPr>
            <w:tcW w:w="6664" w:type="dxa"/>
          </w:tcPr>
          <w:p w14:paraId="56CA4DE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2"/>
              </w:numPr>
              <w:tabs>
                <w:tab w:val="left" w:pos="460"/>
              </w:tabs>
              <w:ind w:right="10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Nastavnik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ispunjava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anonimnu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različitim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aspektima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izvođenja i </w:t>
            </w:r>
            <w:r w:rsidRPr="00B05BC0">
              <w:rPr>
                <w:rFonts w:ascii="Calibri" w:hAnsi="Calibri" w:cs="Calibri"/>
                <w:spacing w:val="-1"/>
              </w:rPr>
              <w:t>organizacije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nastave.</w:t>
            </w:r>
          </w:p>
          <w:p w14:paraId="2A1B831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2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</w:rPr>
              <w:t xml:space="preserve"> provodi i obrađuje</w:t>
            </w:r>
            <w:r w:rsidRPr="00B05BC0">
              <w:rPr>
                <w:rFonts w:ascii="Calibri" w:hAnsi="Calibri" w:cs="Calibri"/>
                <w:spacing w:val="-1"/>
              </w:rPr>
              <w:t xml:space="preserve"> 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kvalitetu.</w:t>
            </w:r>
          </w:p>
          <w:p w14:paraId="7C81D47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2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  <w:r w:rsidRPr="00B05BC0">
              <w:rPr>
                <w:rFonts w:ascii="Calibri" w:hAnsi="Calibri" w:cs="Calibri"/>
              </w:rPr>
              <w:t xml:space="preserve"> dostavljaju se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prodekanu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studente.</w:t>
            </w:r>
          </w:p>
          <w:p w14:paraId="1BC0A66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2"/>
              </w:numPr>
              <w:tabs>
                <w:tab w:val="left" w:pos="460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Prema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potrebi,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nastavu i studente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određuje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mjere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unaprjeđ</w:t>
            </w:r>
            <w:r w:rsidRPr="00B05BC0">
              <w:rPr>
                <w:rFonts w:ascii="Calibri" w:hAnsi="Calibri" w:cs="Calibri"/>
                <w:spacing w:val="-1"/>
              </w:rPr>
              <w:t xml:space="preserve">enje kvalitete </w:t>
            </w:r>
            <w:r w:rsidRPr="00B05BC0">
              <w:rPr>
                <w:rFonts w:ascii="Calibri" w:hAnsi="Calibri" w:cs="Calibri"/>
              </w:rPr>
              <w:t>nastave.</w:t>
            </w:r>
          </w:p>
        </w:tc>
      </w:tr>
      <w:tr w:rsidR="0083690E" w:rsidRPr="00B05BC0" w14:paraId="125D3171" w14:textId="77777777" w:rsidTr="002F7FC5">
        <w:trPr>
          <w:trHeight w:hRule="exact" w:val="350"/>
        </w:trPr>
        <w:tc>
          <w:tcPr>
            <w:tcW w:w="2552" w:type="dxa"/>
          </w:tcPr>
          <w:p w14:paraId="0C4D483B" w14:textId="77777777" w:rsidR="0083690E" w:rsidRPr="00B05BC0" w:rsidRDefault="0083690E" w:rsidP="002F7FC5">
            <w:pPr>
              <w:pStyle w:val="TableParagraph"/>
              <w:ind w:right="-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Dinamika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provedbe:</w:t>
            </w:r>
          </w:p>
        </w:tc>
        <w:tc>
          <w:tcPr>
            <w:tcW w:w="6664" w:type="dxa"/>
          </w:tcPr>
          <w:p w14:paraId="0BD8AC7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godišnje;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krajem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ljetnog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semestra</w:t>
            </w:r>
          </w:p>
        </w:tc>
      </w:tr>
      <w:tr w:rsidR="0083690E" w:rsidRPr="00B05BC0" w14:paraId="2B6E43B8" w14:textId="77777777" w:rsidTr="002F7FC5">
        <w:trPr>
          <w:trHeight w:hRule="exact" w:val="1322"/>
        </w:trPr>
        <w:tc>
          <w:tcPr>
            <w:tcW w:w="2552" w:type="dxa"/>
          </w:tcPr>
          <w:p w14:paraId="1C3E7839" w14:textId="77777777" w:rsidR="0083690E" w:rsidRPr="00B05BC0" w:rsidRDefault="0083690E" w:rsidP="002F7FC5">
            <w:pPr>
              <w:pStyle w:val="TableParagraph"/>
              <w:ind w:right="-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Referentni</w:t>
            </w:r>
            <w:r w:rsidRPr="00B05BC0">
              <w:rPr>
                <w:rFonts w:ascii="Calibri" w:hAnsi="Calibri" w:cs="Calibri"/>
                <w:spacing w:val="26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pokazatelji:</w:t>
            </w:r>
          </w:p>
        </w:tc>
        <w:tc>
          <w:tcPr>
            <w:tcW w:w="6664" w:type="dxa"/>
          </w:tcPr>
          <w:p w14:paraId="2396D0B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Izvješće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</w:rPr>
              <w:t xml:space="preserve"> nastave </w:t>
            </w:r>
            <w:r w:rsidRPr="00B05BC0">
              <w:rPr>
                <w:rFonts w:ascii="Calibri" w:hAnsi="Calibri" w:cs="Calibri"/>
                <w:spacing w:val="-1"/>
              </w:rPr>
              <w:t xml:space="preserve">prodekana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nastavu</w:t>
            </w:r>
          </w:p>
          <w:p w14:paraId="6BD1C42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raćenje</w:t>
            </w:r>
            <w:r w:rsidRPr="00B05BC0">
              <w:rPr>
                <w:rFonts w:ascii="Calibri" w:hAnsi="Calibri" w:cs="Calibri"/>
              </w:rPr>
              <w:t xml:space="preserve"> i usporedba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rezultata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nastavničke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</w:p>
          <w:p w14:paraId="696038C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a</w:t>
            </w:r>
            <w:r w:rsidRPr="00B05BC0">
              <w:rPr>
                <w:rFonts w:ascii="Calibri" w:hAnsi="Calibri" w:cs="Calibri"/>
                <w:spacing w:val="-1"/>
              </w:rPr>
              <w:t>spekti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najviše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odstupaju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od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poželjne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razine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zahtijevaju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korektivne </w:t>
            </w:r>
            <w:r w:rsidRPr="00B05BC0">
              <w:rPr>
                <w:rFonts w:ascii="Calibri" w:hAnsi="Calibri" w:cs="Calibri"/>
              </w:rPr>
              <w:t>postupke</w:t>
            </w:r>
          </w:p>
        </w:tc>
      </w:tr>
      <w:tr w:rsidR="0083690E" w:rsidRPr="00B05BC0" w14:paraId="5514578F" w14:textId="77777777" w:rsidTr="002F7FC5">
        <w:trPr>
          <w:trHeight w:hRule="exact" w:val="350"/>
        </w:trPr>
        <w:tc>
          <w:tcPr>
            <w:tcW w:w="2552" w:type="dxa"/>
          </w:tcPr>
          <w:p w14:paraId="4028AA22" w14:textId="77777777" w:rsidR="0083690E" w:rsidRPr="00B05BC0" w:rsidRDefault="0083690E" w:rsidP="002F7FC5">
            <w:pPr>
              <w:pStyle w:val="TableParagraph"/>
              <w:ind w:right="-100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Dostupnost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rezultata:</w:t>
            </w:r>
          </w:p>
        </w:tc>
        <w:tc>
          <w:tcPr>
            <w:tcW w:w="6664" w:type="dxa"/>
          </w:tcPr>
          <w:p w14:paraId="7313AE5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</w:rPr>
              <w:t xml:space="preserve"> su </w:t>
            </w:r>
            <w:r w:rsidRPr="00B05BC0">
              <w:rPr>
                <w:rFonts w:ascii="Calibri" w:hAnsi="Calibri" w:cs="Calibri"/>
                <w:spacing w:val="-1"/>
              </w:rPr>
              <w:t>dostupni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svima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putem</w:t>
            </w:r>
            <w:r w:rsidRPr="00B05BC0">
              <w:rPr>
                <w:rFonts w:ascii="Calibri" w:hAnsi="Calibri" w:cs="Calibri"/>
              </w:rPr>
              <w:t xml:space="preserve"> izvješća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nastave.</w:t>
            </w:r>
          </w:p>
        </w:tc>
      </w:tr>
    </w:tbl>
    <w:p w14:paraId="086FF0E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97898BE" w14:textId="77777777" w:rsidR="0083690E" w:rsidRPr="007F78E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25" w:name="_Toc24548043"/>
      <w:r w:rsidRPr="007F78E6">
        <w:rPr>
          <w:rFonts w:ascii="Calibri" w:hAnsi="Calibri" w:cs="Calibri"/>
          <w:b/>
          <w:bCs/>
          <w:color w:val="000000" w:themeColor="text1"/>
          <w:sz w:val="22"/>
          <w:szCs w:val="22"/>
        </w:rPr>
        <w:t>Analiza i poticanje cjeloživotnog obrazovanja i usavršavanja nastavnika</w:t>
      </w:r>
      <w:bookmarkEnd w:id="25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15336B0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882E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35FA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9"/>
              </w:numPr>
              <w:tabs>
                <w:tab w:val="left" w:pos="460"/>
              </w:tabs>
              <w:ind w:right="100"/>
              <w:contextualSpacing w:val="0"/>
              <w:rPr>
                <w:rFonts w:ascii="Calibri" w:eastAsia="Times New Roman" w:hAnsi="Calibri" w:cs="Calibri"/>
                <w:color w:val="FF0000"/>
              </w:rPr>
            </w:pPr>
            <w:r w:rsidRPr="00B05BC0">
              <w:rPr>
                <w:rFonts w:ascii="Calibri" w:hAnsi="Calibri" w:cs="Calibri"/>
                <w:spacing w:val="-1"/>
              </w:rPr>
              <w:t>Unaprijediti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cjeloživotnim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obrazovanjem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usavršavanjem.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Usavršavanje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obuhvaća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različite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kompetencije</w:t>
            </w:r>
            <w:r w:rsidRPr="00B05BC0">
              <w:rPr>
                <w:rFonts w:ascii="Calibri" w:hAnsi="Calibri" w:cs="Calibri"/>
                <w:color w:val="FF0000"/>
                <w:spacing w:val="-1"/>
              </w:rPr>
              <w:t>.</w:t>
            </w:r>
          </w:p>
          <w:p w14:paraId="1449E4F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9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Analizirati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cjeloživotno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obrazovanje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usavršavanje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nastavnika</w:t>
            </w:r>
          </w:p>
          <w:p w14:paraId="71E2646C" w14:textId="77777777" w:rsidR="0083690E" w:rsidRPr="00B05BC0" w:rsidRDefault="0083690E" w:rsidP="002F7FC5">
            <w:pPr>
              <w:pStyle w:val="TableParagraph"/>
              <w:ind w:left="459" w:right="104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i</w:t>
            </w:r>
            <w:r w:rsidRPr="00B05BC0">
              <w:rPr>
                <w:rFonts w:ascii="Calibri" w:hAnsi="Calibri" w:cs="Calibri"/>
                <w:spacing w:val="3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predložiti</w:t>
            </w:r>
            <w:r w:rsidRPr="00B05BC0">
              <w:rPr>
                <w:rFonts w:ascii="Calibri" w:hAnsi="Calibri" w:cs="Calibri"/>
                <w:spacing w:val="3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preporuke</w:t>
            </w:r>
            <w:r w:rsidRPr="00B05BC0">
              <w:rPr>
                <w:rFonts w:ascii="Calibri" w:hAnsi="Calibri" w:cs="Calibri"/>
                <w:spacing w:val="3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za</w:t>
            </w:r>
            <w:r w:rsidRPr="00B05BC0">
              <w:rPr>
                <w:rFonts w:ascii="Calibri" w:hAnsi="Calibri" w:cs="Calibri"/>
                <w:spacing w:val="30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unaprjeđenje</w:t>
            </w:r>
            <w:r w:rsidRPr="00B05BC0">
              <w:rPr>
                <w:rFonts w:ascii="Calibri" w:hAnsi="Calibri" w:cs="Calibri"/>
                <w:spacing w:val="30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onih</w:t>
            </w:r>
            <w:r w:rsidRPr="00B05BC0">
              <w:rPr>
                <w:rFonts w:ascii="Calibri" w:hAnsi="Calibri" w:cs="Calibri"/>
                <w:spacing w:val="3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 xml:space="preserve">područja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nastavne</w:t>
            </w:r>
            <w:r w:rsidRPr="00B05BC0">
              <w:rPr>
                <w:rFonts w:ascii="Calibri" w:hAnsi="Calibri" w:cs="Calibri"/>
                <w:spacing w:val="65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djelatnosti</w:t>
            </w:r>
            <w:r w:rsidRPr="00B05BC0">
              <w:rPr>
                <w:rFonts w:ascii="Calibri" w:hAnsi="Calibri" w:cs="Calibri"/>
                <w:lang w:val="hr-HR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kvalitete rada nastavnika </w:t>
            </w:r>
            <w:r w:rsidRPr="00B05BC0">
              <w:rPr>
                <w:rFonts w:ascii="Calibri" w:hAnsi="Calibri" w:cs="Calibri"/>
                <w:lang w:val="hr-HR"/>
              </w:rPr>
              <w:t>za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koje postoji p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otreba.</w:t>
            </w:r>
          </w:p>
        </w:tc>
      </w:tr>
      <w:tr w:rsidR="0083690E" w:rsidRPr="00B05BC0" w14:paraId="09D810D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D1B9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8775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4F46949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61BEBB0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 </w:t>
            </w:r>
            <w:r w:rsidRPr="00B05BC0">
              <w:rPr>
                <w:rFonts w:ascii="Calibri" w:hAnsi="Calibri" w:cs="Calibri"/>
                <w:spacing w:val="-1"/>
              </w:rPr>
              <w:t>Ureda za poslove organizacije studija</w:t>
            </w:r>
          </w:p>
          <w:p w14:paraId="6D1A878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2DCF6EB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razvoj kulturne i kreativne industrije</w:t>
            </w:r>
          </w:p>
        </w:tc>
      </w:tr>
      <w:tr w:rsidR="0083690E" w:rsidRPr="00B05BC0" w14:paraId="04F09EA4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9F8B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2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419"/>
              </w:tabs>
              <w:ind w:right="3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Nastavnici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usavršavaju</w:t>
            </w:r>
            <w:r w:rsidRPr="00B05BC0">
              <w:rPr>
                <w:rFonts w:ascii="Calibri" w:hAnsi="Calibri" w:cs="Calibri"/>
              </w:rPr>
              <w:t xml:space="preserve"> svoja </w:t>
            </w:r>
            <w:r w:rsidRPr="00B05BC0">
              <w:rPr>
                <w:rFonts w:ascii="Calibri" w:hAnsi="Calibri" w:cs="Calibri"/>
                <w:spacing w:val="-1"/>
              </w:rPr>
              <w:t>znanja</w:t>
            </w:r>
            <w:r w:rsidRPr="00B05BC0">
              <w:rPr>
                <w:rFonts w:ascii="Calibri" w:hAnsi="Calibri" w:cs="Calibri"/>
              </w:rPr>
              <w:t xml:space="preserve"> i vještine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kroz </w:t>
            </w:r>
            <w:r w:rsidRPr="00B05BC0">
              <w:rPr>
                <w:rFonts w:ascii="Calibri" w:hAnsi="Calibri" w:cs="Calibri"/>
                <w:spacing w:val="-1"/>
              </w:rPr>
              <w:t>razne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oblike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formalnog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neformalnog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učenja i usavršavanja </w:t>
            </w:r>
            <w:r w:rsidRPr="00B05BC0">
              <w:rPr>
                <w:rFonts w:ascii="Calibri" w:hAnsi="Calibri" w:cs="Calibri"/>
                <w:spacing w:val="-1"/>
              </w:rPr>
              <w:t>kao</w:t>
            </w:r>
            <w:r w:rsidRPr="00B05BC0">
              <w:rPr>
                <w:rFonts w:ascii="Calibri" w:hAnsi="Calibri" w:cs="Calibri"/>
              </w:rPr>
              <w:t xml:space="preserve"> što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>:</w:t>
            </w:r>
          </w:p>
          <w:p w14:paraId="477FF83F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77"/>
              </w:numPr>
              <w:tabs>
                <w:tab w:val="left" w:pos="1180"/>
              </w:tabs>
              <w:ind w:right="11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pohađanje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tečajeva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 pridonose</w:t>
            </w:r>
            <w:r w:rsidRPr="00B05BC0">
              <w:rPr>
                <w:rFonts w:ascii="Calibri" w:hAnsi="Calibri" w:cs="Calibri"/>
                <w:spacing w:val="-1"/>
              </w:rPr>
              <w:t xml:space="preserve"> kvaliteti</w:t>
            </w:r>
            <w:r w:rsidRPr="00B05BC0">
              <w:rPr>
                <w:rFonts w:ascii="Calibri" w:hAnsi="Calibri" w:cs="Calibri"/>
              </w:rPr>
              <w:t xml:space="preserve"> nastavnog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rada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Akademiji</w:t>
            </w:r>
            <w:r w:rsidRPr="00B05BC0">
              <w:rPr>
                <w:rFonts w:ascii="Calibri" w:hAnsi="Calibri" w:cs="Calibri"/>
              </w:rPr>
              <w:t xml:space="preserve"> ili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izvan nje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te </w:t>
            </w:r>
            <w:r w:rsidRPr="00B05BC0">
              <w:rPr>
                <w:rFonts w:ascii="Calibri" w:hAnsi="Calibri" w:cs="Calibri"/>
                <w:spacing w:val="-1"/>
              </w:rPr>
              <w:t>dobivanje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certifikata</w:t>
            </w:r>
          </w:p>
          <w:p w14:paraId="13636E1E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77"/>
              </w:numPr>
              <w:tabs>
                <w:tab w:val="left" w:pos="1180"/>
              </w:tabs>
              <w:ind w:right="545" w:hanging="35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sudjelovanje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radionicama </w:t>
            </w:r>
            <w:r w:rsidRPr="00B05BC0">
              <w:rPr>
                <w:rFonts w:ascii="Calibri" w:hAnsi="Calibri" w:cs="Calibri"/>
                <w:spacing w:val="-1"/>
              </w:rPr>
              <w:t>seminarima,</w:t>
            </w:r>
            <w:r w:rsidRPr="00B05BC0">
              <w:rPr>
                <w:rFonts w:ascii="Calibri" w:hAnsi="Calibri" w:cs="Calibri"/>
              </w:rPr>
              <w:t xml:space="preserve"> okruglim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stolovima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tribinama</w:t>
            </w:r>
            <w:r w:rsidRPr="00B05BC0">
              <w:rPr>
                <w:rFonts w:ascii="Calibri" w:hAnsi="Calibri" w:cs="Calibri"/>
              </w:rPr>
              <w:t xml:space="preserve"> na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Akademiji</w:t>
            </w:r>
            <w:r w:rsidRPr="00B05BC0">
              <w:rPr>
                <w:rFonts w:ascii="Calibri" w:hAnsi="Calibri" w:cs="Calibri"/>
              </w:rPr>
              <w:t xml:space="preserve"> ili izvan </w:t>
            </w:r>
            <w:r w:rsidRPr="00B05BC0">
              <w:rPr>
                <w:rFonts w:ascii="Calibri" w:hAnsi="Calibri" w:cs="Calibri"/>
                <w:spacing w:val="-1"/>
              </w:rPr>
              <w:t>nje</w:t>
            </w:r>
          </w:p>
          <w:p w14:paraId="6884379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460"/>
              </w:tabs>
              <w:ind w:left="459" w:right="102" w:hanging="35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obrađuje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cjeloživotnom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obrazovanju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usavršavanju</w:t>
            </w:r>
            <w:r w:rsidRPr="00B05BC0">
              <w:rPr>
                <w:rFonts w:ascii="Calibri" w:hAnsi="Calibri" w:cs="Calibri"/>
              </w:rPr>
              <w:t xml:space="preserve"> nastavnika.</w:t>
            </w:r>
          </w:p>
          <w:p w14:paraId="3355424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460"/>
              </w:tabs>
              <w:ind w:left="459" w:right="103" w:hanging="35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analize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nastavu i studente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suradnji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 </w:t>
            </w:r>
            <w:r w:rsidRPr="00B05BC0">
              <w:rPr>
                <w:rFonts w:ascii="Calibri" w:hAnsi="Calibri" w:cs="Calibri"/>
                <w:spacing w:val="-1"/>
              </w:rPr>
              <w:t>Povjerenstvom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  <w:r w:rsidRPr="00B05BC0">
              <w:rPr>
                <w:rFonts w:ascii="Calibri" w:hAnsi="Calibri" w:cs="Calibri"/>
              </w:rPr>
              <w:t xml:space="preserve"> donosi </w:t>
            </w:r>
            <w:r w:rsidRPr="00B05BC0">
              <w:rPr>
                <w:rFonts w:ascii="Calibri" w:hAnsi="Calibri" w:cs="Calibri"/>
                <w:spacing w:val="-1"/>
              </w:rPr>
              <w:t>preporuke.</w:t>
            </w:r>
          </w:p>
          <w:p w14:paraId="68DD180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460"/>
              </w:tabs>
              <w:ind w:left="45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Uprava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voditelji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svih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upoznaju se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preporukama,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Uprava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po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poduzima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odgovarajuće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korake.</w:t>
            </w:r>
          </w:p>
        </w:tc>
      </w:tr>
      <w:tr w:rsidR="0083690E" w:rsidRPr="00B05BC0" w14:paraId="4AAB3CA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2ACF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2E3E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eprekidno</w:t>
            </w:r>
          </w:p>
          <w:p w14:paraId="54DD58F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460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Akademiji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plan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radionica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donosi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razini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kalendarske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godine.</w:t>
            </w:r>
          </w:p>
        </w:tc>
      </w:tr>
      <w:tr w:rsidR="0083690E" w:rsidRPr="00B05BC0" w14:paraId="1D8004A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361C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A301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5BE28E7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Plan </w:t>
            </w:r>
            <w:r w:rsidRPr="00B05BC0">
              <w:rPr>
                <w:rFonts w:ascii="Calibri" w:hAnsi="Calibri" w:cs="Calibri"/>
                <w:spacing w:val="-1"/>
              </w:rPr>
              <w:t>stručnog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usavršavanja </w:t>
            </w:r>
            <w:r w:rsidRPr="00B05BC0">
              <w:rPr>
                <w:rFonts w:ascii="Calibri" w:hAnsi="Calibri" w:cs="Calibri"/>
                <w:spacing w:val="-1"/>
              </w:rPr>
              <w:t>nastavnog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nenastavnog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osoblja</w:t>
            </w:r>
          </w:p>
        </w:tc>
      </w:tr>
      <w:tr w:rsidR="0083690E" w:rsidRPr="00B05BC0" w14:paraId="0F8E330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E9B6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DD056" w14:textId="77777777" w:rsidR="0083690E" w:rsidRPr="00B05BC0" w:rsidRDefault="0083690E" w:rsidP="0083690E">
            <w:pPr>
              <w:pStyle w:val="ListParagraph"/>
              <w:numPr>
                <w:ilvl w:val="0"/>
                <w:numId w:val="226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 Akademije.</w:t>
            </w:r>
          </w:p>
        </w:tc>
      </w:tr>
    </w:tbl>
    <w:p w14:paraId="5D479D4E" w14:textId="77777777" w:rsidR="0083690E" w:rsidRPr="00B05BC0" w:rsidRDefault="0083690E" w:rsidP="0083690E">
      <w:pPr>
        <w:pStyle w:val="Heading3"/>
        <w:spacing w:before="0" w:line="240" w:lineRule="auto"/>
        <w:rPr>
          <w:rFonts w:ascii="Calibri" w:hAnsi="Calibri" w:cs="Calibri"/>
        </w:rPr>
      </w:pPr>
    </w:p>
    <w:p w14:paraId="1F6AA16A" w14:textId="77777777" w:rsidR="0083690E" w:rsidRPr="007F78E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26" w:name="_Toc24548044"/>
      <w:r w:rsidRPr="007F78E6">
        <w:rPr>
          <w:rFonts w:ascii="Calibri" w:hAnsi="Calibri" w:cs="Calibri"/>
          <w:b/>
          <w:bCs/>
          <w:color w:val="000000" w:themeColor="text1"/>
          <w:sz w:val="22"/>
          <w:szCs w:val="22"/>
        </w:rPr>
        <w:t>Praćenje i poticanje nastavne izvrsnosti uz nagrađivanja uspješnih nastavnika i suradnika</w:t>
      </w:r>
      <w:bookmarkEnd w:id="26"/>
    </w:p>
    <w:tbl>
      <w:tblPr>
        <w:tblStyle w:val="TableGrid"/>
        <w:tblW w:w="15435" w:type="dxa"/>
        <w:tblLook w:val="04A0" w:firstRow="1" w:lastRow="0" w:firstColumn="1" w:lastColumn="0" w:noHBand="0" w:noVBand="1"/>
      </w:tblPr>
      <w:tblGrid>
        <w:gridCol w:w="2689"/>
        <w:gridCol w:w="6373"/>
        <w:gridCol w:w="6373"/>
      </w:tblGrid>
      <w:tr w:rsidR="0083690E" w:rsidRPr="00B05BC0" w14:paraId="6896E9E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F1E7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FEB6F" w14:textId="77777777" w:rsidR="0083690E" w:rsidRPr="00B05BC0" w:rsidRDefault="0083690E" w:rsidP="0083690E">
            <w:pPr>
              <w:pStyle w:val="ListParagraph"/>
              <w:numPr>
                <w:ilvl w:val="0"/>
                <w:numId w:val="225"/>
              </w:numPr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Podizati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</w:t>
            </w:r>
            <w:r>
              <w:rPr>
                <w:rFonts w:ascii="Calibri" w:hAnsi="Calibri" w:cs="Calibri"/>
                <w:spacing w:val="-1"/>
              </w:rPr>
              <w:t>u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nastave</w:t>
            </w:r>
            <w:r w:rsidRPr="00B05BC0">
              <w:rPr>
                <w:rFonts w:ascii="Calibri" w:hAnsi="Calibri" w:cs="Calibri"/>
                <w:spacing w:val="42"/>
              </w:rPr>
              <w:t xml:space="preserve"> u </w:t>
            </w:r>
            <w:r w:rsidRPr="00B05BC0">
              <w:rPr>
                <w:rFonts w:ascii="Calibri" w:hAnsi="Calibri" w:cs="Calibri"/>
              </w:rPr>
              <w:t>cilju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ostvarivanja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izvrsnosti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</w:p>
          <w:p w14:paraId="12F7CA02" w14:textId="77777777" w:rsidR="0083690E" w:rsidRPr="00B05BC0" w:rsidRDefault="0083690E" w:rsidP="002F7FC5">
            <w:pPr>
              <w:pStyle w:val="ListParagraph"/>
              <w:ind w:left="456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prepoznatljivosti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D698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10993AA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794F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B7A7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Tajništvo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</w:p>
          <w:p w14:paraId="4ED6D95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</w:t>
            </w:r>
            <w:r>
              <w:rPr>
                <w:rFonts w:ascii="Calibri" w:hAnsi="Calibri" w:cs="Calibri"/>
                <w:spacing w:val="-1"/>
              </w:rPr>
              <w:t xml:space="preserve"> i studente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BB77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08F11998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CC36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14E5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Postupak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nagrađivanja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nastavnika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određen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Pravilnikom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</w:p>
          <w:p w14:paraId="7577261C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nagrađivanju</w:t>
            </w:r>
            <w:r w:rsidRPr="00B05BC0">
              <w:rPr>
                <w:rFonts w:ascii="Calibri" w:hAnsi="Calibri" w:cs="Calibri"/>
                <w:lang w:val="hr-HR"/>
              </w:rPr>
              <w:t xml:space="preserve"> nastavnika,</w:t>
            </w:r>
            <w:r w:rsidRPr="00B05BC0">
              <w:rPr>
                <w:rFonts w:ascii="Calibri" w:hAnsi="Calibri" w:cs="Calibri"/>
                <w:spacing w:val="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suradnika</w:t>
            </w:r>
            <w:r w:rsidRPr="00B05BC0">
              <w:rPr>
                <w:rFonts w:ascii="Calibri" w:hAnsi="Calibri" w:cs="Calibri"/>
                <w:lang w:val="hr-HR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nenastavnog </w:t>
            </w:r>
            <w:r w:rsidRPr="00B05BC0">
              <w:rPr>
                <w:rFonts w:ascii="Calibri" w:hAnsi="Calibri" w:cs="Calibri"/>
                <w:lang w:val="hr-HR"/>
              </w:rPr>
              <w:t>osoblja.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DFD7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2BC0ECBC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F969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0E5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eprekidno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ED79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2D0CAA54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6A2F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6C02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b</w:t>
            </w:r>
            <w:r w:rsidRPr="00B05BC0">
              <w:rPr>
                <w:rFonts w:ascii="Calibri" w:hAnsi="Calibri" w:cs="Calibri"/>
                <w:spacing w:val="-1"/>
              </w:rPr>
              <w:t>roj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nagrada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ili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suradnik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dobio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svoj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</w:t>
            </w:r>
            <w:r w:rsidRPr="00B05BC0">
              <w:rPr>
                <w:rFonts w:ascii="Calibri" w:hAnsi="Calibri" w:cs="Calibri"/>
              </w:rPr>
              <w:t xml:space="preserve"> ili </w:t>
            </w:r>
            <w:r w:rsidRPr="00B05BC0">
              <w:rPr>
                <w:rFonts w:ascii="Calibri" w:hAnsi="Calibri" w:cs="Calibri"/>
                <w:spacing w:val="-1"/>
              </w:rPr>
              <w:t>stručni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</w:t>
            </w:r>
            <w:r w:rsidRPr="00B05BC0">
              <w:rPr>
                <w:rFonts w:ascii="Calibri" w:hAnsi="Calibri" w:cs="Calibri"/>
              </w:rPr>
              <w:t xml:space="preserve"> (na</w:t>
            </w:r>
            <w:r w:rsidRPr="00B05BC0">
              <w:rPr>
                <w:rFonts w:ascii="Calibri" w:hAnsi="Calibri" w:cs="Calibri"/>
                <w:spacing w:val="-1"/>
              </w:rPr>
              <w:t xml:space="preserve"> Akademiji</w:t>
            </w:r>
            <w:r w:rsidRPr="00B05BC0">
              <w:rPr>
                <w:rFonts w:ascii="Calibri" w:hAnsi="Calibri" w:cs="Calibri"/>
              </w:rPr>
              <w:t xml:space="preserve"> i izvan </w:t>
            </w:r>
            <w:r w:rsidRPr="00B05BC0">
              <w:rPr>
                <w:rFonts w:ascii="Calibri" w:hAnsi="Calibri" w:cs="Calibri"/>
                <w:spacing w:val="-1"/>
              </w:rPr>
              <w:t>nje)</w:t>
            </w:r>
          </w:p>
          <w:p w14:paraId="1A67BED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nagrađivanju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nastavnika,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suradnika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nenastavnog</w:t>
            </w:r>
            <w:r w:rsidRPr="00B05BC0">
              <w:rPr>
                <w:rFonts w:ascii="Calibri" w:hAnsi="Calibri" w:cs="Calibri"/>
                <w:spacing w:val="71"/>
              </w:rPr>
              <w:t xml:space="preserve"> </w:t>
            </w:r>
            <w:r w:rsidRPr="00B05BC0">
              <w:rPr>
                <w:rFonts w:ascii="Calibri" w:hAnsi="Calibri" w:cs="Calibri"/>
              </w:rPr>
              <w:t>osoblja</w:t>
            </w:r>
          </w:p>
          <w:p w14:paraId="191109F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r</w:t>
            </w:r>
            <w:r w:rsidRPr="00B05BC0">
              <w:rPr>
                <w:rFonts w:ascii="Calibri" w:hAnsi="Calibri" w:cs="Calibri"/>
                <w:spacing w:val="-1"/>
              </w:rPr>
              <w:t>ezultati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sveučilišne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fakultetske</w:t>
            </w:r>
            <w:r w:rsidRPr="00B05BC0">
              <w:rPr>
                <w:rFonts w:ascii="Calibri" w:hAnsi="Calibri" w:cs="Calibri"/>
              </w:rPr>
              <w:t xml:space="preserve"> studentske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6E8C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6284A1FE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F2D6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DE74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</w:rPr>
              <w:t xml:space="preserve"> su </w:t>
            </w:r>
            <w:r w:rsidRPr="00B05BC0">
              <w:rPr>
                <w:rFonts w:ascii="Calibri" w:hAnsi="Calibri" w:cs="Calibri"/>
                <w:spacing w:val="-1"/>
              </w:rPr>
              <w:t>dostupni</w:t>
            </w:r>
            <w:r w:rsidRPr="00B05BC0">
              <w:rPr>
                <w:rFonts w:ascii="Calibri" w:hAnsi="Calibri" w:cs="Calibri"/>
              </w:rPr>
              <w:t xml:space="preserve"> u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</w:rPr>
              <w:t xml:space="preserve"> Akademije.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DF88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</w:tbl>
    <w:p w14:paraId="154781CA" w14:textId="77777777" w:rsidR="0083690E" w:rsidRPr="00B05BC0" w:rsidRDefault="0083690E" w:rsidP="0083690E">
      <w:pPr>
        <w:pStyle w:val="Heading3"/>
        <w:spacing w:before="0" w:line="240" w:lineRule="auto"/>
        <w:rPr>
          <w:rFonts w:ascii="Calibri" w:hAnsi="Calibri" w:cs="Calibri"/>
        </w:rPr>
      </w:pPr>
    </w:p>
    <w:p w14:paraId="734AE72A" w14:textId="77777777" w:rsidR="0083690E" w:rsidRPr="00384330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27" w:name="_Toc24548045"/>
      <w:r w:rsidRPr="00384330">
        <w:rPr>
          <w:rFonts w:ascii="Calibri" w:hAnsi="Calibri" w:cs="Calibri"/>
          <w:b/>
          <w:bCs/>
          <w:color w:val="000000" w:themeColor="text1"/>
          <w:sz w:val="22"/>
          <w:szCs w:val="22"/>
        </w:rPr>
        <w:t>Poticanje mobilnosti nastavnika prema drugim učilištima u zemlji i inozemstvu</w:t>
      </w:r>
      <w:bookmarkEnd w:id="27"/>
    </w:p>
    <w:tbl>
      <w:tblPr>
        <w:tblStyle w:val="TableGrid"/>
        <w:tblW w:w="15435" w:type="dxa"/>
        <w:tblLook w:val="04A0" w:firstRow="1" w:lastRow="0" w:firstColumn="1" w:lastColumn="0" w:noHBand="0" w:noVBand="1"/>
      </w:tblPr>
      <w:tblGrid>
        <w:gridCol w:w="2689"/>
        <w:gridCol w:w="6373"/>
        <w:gridCol w:w="6373"/>
      </w:tblGrid>
      <w:tr w:rsidR="0083690E" w:rsidRPr="00B05BC0" w14:paraId="3D8AE5C7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32CB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76F6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460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Omogućiti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nastavnicima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stjecanje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novih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znanja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vještina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važne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postojećem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radnom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mjestu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1BEA879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Promicati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suradnju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među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učilištima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usklađivati</w:t>
            </w:r>
          </w:p>
          <w:p w14:paraId="0F612B70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programe</w:t>
            </w:r>
            <w:r>
              <w:rPr>
                <w:rFonts w:ascii="Calibri" w:hAnsi="Calibri" w:cs="Calibri"/>
                <w:spacing w:val="-1"/>
                <w:lang w:val="hr-HR"/>
              </w:rPr>
              <w:t>.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314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65A70C4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DE89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0FF3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Erasmus</w:t>
            </w:r>
            <w:r>
              <w:rPr>
                <w:rFonts w:ascii="Calibri" w:hAnsi="Calibri" w:cs="Calibri"/>
                <w:spacing w:val="-1"/>
              </w:rPr>
              <w:t>-</w:t>
            </w:r>
            <w:r w:rsidRPr="00B05BC0">
              <w:rPr>
                <w:rFonts w:ascii="Calibri" w:hAnsi="Calibri" w:cs="Calibri"/>
                <w:spacing w:val="-1"/>
              </w:rPr>
              <w:t>koordinator i prodekan za studijske programe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C8FD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217F286F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F3CE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0A22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460"/>
              </w:tabs>
              <w:ind w:right="106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2"/>
              </w:rPr>
              <w:t xml:space="preserve">Za </w:t>
            </w:r>
            <w:r w:rsidRPr="00B05BC0">
              <w:rPr>
                <w:rFonts w:ascii="Calibri" w:hAnsi="Calibri" w:cs="Calibri"/>
              </w:rPr>
              <w:t>potrebe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osiguravanja</w:t>
            </w:r>
            <w:r w:rsidRPr="00B05BC0">
              <w:rPr>
                <w:rFonts w:ascii="Calibri" w:hAnsi="Calibri" w:cs="Calibri"/>
              </w:rPr>
              <w:t xml:space="preserve"> mobilnosti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imaju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ugovorenu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suradnju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drugim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srodnim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učilištima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zemlji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i inozemstvu</w:t>
            </w:r>
            <w:r>
              <w:rPr>
                <w:rFonts w:ascii="Calibri" w:hAnsi="Calibri" w:cs="Calibri"/>
              </w:rPr>
              <w:t xml:space="preserve">, a </w:t>
            </w:r>
            <w:r w:rsidRPr="00B05BC0">
              <w:rPr>
                <w:rFonts w:ascii="Calibri" w:hAnsi="Calibri" w:cs="Calibri"/>
                <w:spacing w:val="-1"/>
              </w:rPr>
              <w:t xml:space="preserve">nastavnike </w:t>
            </w:r>
            <w:r>
              <w:rPr>
                <w:rFonts w:ascii="Calibri" w:hAnsi="Calibri" w:cs="Calibri"/>
                <w:spacing w:val="-1"/>
              </w:rPr>
              <w:t>obavještavaju</w:t>
            </w:r>
            <w:r w:rsidRPr="00B05BC0">
              <w:rPr>
                <w:rFonts w:ascii="Calibri" w:hAnsi="Calibri" w:cs="Calibri"/>
              </w:rPr>
              <w:t xml:space="preserve"> o tome.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A183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253F590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EDDF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592E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eprekidno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0DF9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26B805F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68CC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45D9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Statut </w:t>
            </w:r>
            <w:r w:rsidRPr="00B05BC0">
              <w:rPr>
                <w:rFonts w:ascii="Calibri" w:hAnsi="Calibri" w:cs="Calibri"/>
                <w:spacing w:val="-1"/>
              </w:rPr>
              <w:t>Sveučilišta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Strossmayera </w:t>
            </w:r>
            <w:r w:rsidRPr="00B05BC0">
              <w:rPr>
                <w:rFonts w:ascii="Calibri" w:hAnsi="Calibri" w:cs="Calibri"/>
              </w:rPr>
              <w:t>u Osijeku</w:t>
            </w:r>
          </w:p>
          <w:p w14:paraId="09D7C194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Pravilnik</w:t>
            </w:r>
            <w:r w:rsidRPr="00B05BC0">
              <w:rPr>
                <w:rFonts w:ascii="Calibri" w:hAnsi="Calibri" w:cs="Calibri"/>
                <w:lang w:val="hr-HR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Erasmus-programu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međunarodne </w:t>
            </w:r>
            <w:r w:rsidRPr="00B05BC0">
              <w:rPr>
                <w:rFonts w:ascii="Calibri" w:hAnsi="Calibri" w:cs="Calibri"/>
                <w:lang w:val="hr-HR"/>
              </w:rPr>
              <w:t>mobilnosti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9FC1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  <w:tr w:rsidR="0083690E" w:rsidRPr="00B05BC0" w14:paraId="76A1E1B5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8F2B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48CE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</w:p>
          <w:p w14:paraId="636F6BB0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Akademije</w:t>
            </w:r>
            <w:r w:rsidRPr="00B05BC0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327F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</w:p>
        </w:tc>
      </w:tr>
    </w:tbl>
    <w:p w14:paraId="3B5CE3E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75A0C8A5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43E6212" w14:textId="77777777" w:rsidR="0083690E" w:rsidRDefault="0083690E" w:rsidP="0083690E">
      <w:pPr>
        <w:rPr>
          <w:rFonts w:ascii="Calibri" w:eastAsia="Times New Roman" w:hAnsi="Calibri" w:cs="Calibri"/>
          <w:color w:val="2E74B5" w:themeColor="accent1" w:themeShade="BF"/>
          <w:sz w:val="26"/>
          <w:szCs w:val="26"/>
        </w:rPr>
      </w:pPr>
      <w:r>
        <w:rPr>
          <w:rFonts w:ascii="Calibri" w:eastAsia="Times New Roman" w:hAnsi="Calibri" w:cs="Calibri"/>
        </w:rPr>
        <w:br w:type="page"/>
      </w:r>
    </w:p>
    <w:p w14:paraId="58451764" w14:textId="77777777" w:rsidR="0083690E" w:rsidRPr="00384330" w:rsidRDefault="0083690E" w:rsidP="0083690E">
      <w:pPr>
        <w:pStyle w:val="Heading2"/>
        <w:spacing w:before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bookmarkStart w:id="28" w:name="_Toc24548046"/>
      <w:r w:rsidRPr="0038433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lastRenderedPageBreak/>
        <w:t xml:space="preserve">OSIGURAVANJE KVALITETE NASTAVNOG OSOBLJA 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–</w:t>
      </w:r>
      <w:r w:rsidRPr="0038433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ZNANSTVENO-ISTRAŽIVAČKI RAD</w:t>
      </w:r>
      <w:bookmarkEnd w:id="28"/>
    </w:p>
    <w:p w14:paraId="6D9F42C6" w14:textId="77777777" w:rsidR="0083690E" w:rsidRPr="00B05BC0" w:rsidRDefault="0083690E" w:rsidP="0083690E">
      <w:pPr>
        <w:spacing w:line="240" w:lineRule="auto"/>
        <w:rPr>
          <w:rFonts w:ascii="Calibri" w:eastAsia="Times New Roman" w:hAnsi="Calibri" w:cs="Calibri"/>
          <w:color w:val="2E74B5" w:themeColor="accent1" w:themeShade="BF"/>
          <w:sz w:val="26"/>
          <w:szCs w:val="26"/>
        </w:rPr>
      </w:pPr>
    </w:p>
    <w:p w14:paraId="11D191E8" w14:textId="77777777" w:rsidR="0083690E" w:rsidRPr="00B05BC0" w:rsidRDefault="0083690E" w:rsidP="0083690E">
      <w:pPr>
        <w:spacing w:line="240" w:lineRule="auto"/>
        <w:jc w:val="both"/>
        <w:rPr>
          <w:rFonts w:ascii="Calibri" w:hAnsi="Calibri" w:cs="Calibri"/>
        </w:rPr>
      </w:pPr>
      <w:r w:rsidRPr="00384330">
        <w:rPr>
          <w:rFonts w:ascii="Calibri" w:hAnsi="Calibri" w:cs="Calibri"/>
          <w:b/>
          <w:bCs/>
        </w:rPr>
        <w:t>STANDARD: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 xml:space="preserve">Akademija treba prikupljati i analizirati informacije o znanstvenoj djelatnosti svojih zaposlenika te ju poticati i </w:t>
      </w:r>
      <w:r>
        <w:rPr>
          <w:rFonts w:ascii="Calibri" w:hAnsi="Calibri" w:cs="Calibri"/>
        </w:rPr>
        <w:t>neprekidno</w:t>
      </w:r>
      <w:r w:rsidRPr="00B05B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unaprjeđ</w:t>
      </w:r>
      <w:r w:rsidRPr="00B05BC0">
        <w:rPr>
          <w:rFonts w:ascii="Calibri" w:hAnsi="Calibri" w:cs="Calibri"/>
        </w:rPr>
        <w:t>ivati.</w:t>
      </w:r>
    </w:p>
    <w:p w14:paraId="2FD71B05" w14:textId="77777777" w:rsidR="0083690E" w:rsidRPr="00384330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29" w:name="_Toc24548047"/>
      <w:r w:rsidRPr="0038433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Evidentiranje i analiziranje znanstveno-istraživačkog rada nastavnika te donošenje mjera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unaprjeđ</w:t>
      </w:r>
      <w:r w:rsidRPr="00384330">
        <w:rPr>
          <w:rFonts w:ascii="Calibri" w:hAnsi="Calibri" w:cs="Calibri"/>
          <w:b/>
          <w:bCs/>
          <w:color w:val="000000" w:themeColor="text1"/>
          <w:sz w:val="22"/>
          <w:szCs w:val="22"/>
        </w:rPr>
        <w:t>ivanja kvalitete znanstveno-istraživačke djelatnosti</w:t>
      </w:r>
      <w:bookmarkEnd w:id="29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0A560144" w14:textId="77777777" w:rsidTr="002F7FC5">
        <w:tc>
          <w:tcPr>
            <w:tcW w:w="2689" w:type="dxa"/>
          </w:tcPr>
          <w:p w14:paraId="6A3448F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2DFDD6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Sustavno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pratiti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ocjenjivati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opseg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znanstveno- istraživačkog rada</w:t>
            </w:r>
            <w:r>
              <w:rPr>
                <w:rFonts w:ascii="Calibri" w:hAnsi="Calibri" w:cs="Calibri"/>
              </w:rPr>
              <w:t>.</w:t>
            </w:r>
          </w:p>
          <w:p w14:paraId="113DC90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Na temelju rezultata praćenja i ocjenjivanja provoditi mjere za poticanje izvrsnosti znanstveno-istraživačkog rada znanstveno-nastavnog osoblja Akademije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430BD211" w14:textId="77777777" w:rsidTr="002F7FC5">
        <w:tc>
          <w:tcPr>
            <w:tcW w:w="2689" w:type="dxa"/>
          </w:tcPr>
          <w:p w14:paraId="207B3A8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2807EE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kvalitetu</w:t>
            </w:r>
          </w:p>
          <w:p w14:paraId="0690DFB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B05BC0">
              <w:rPr>
                <w:rFonts w:ascii="Calibri" w:hAnsi="Calibri" w:cs="Calibri"/>
              </w:rPr>
              <w:t>jelatnici knjižnice/računovodstva/radnih skupina</w:t>
            </w:r>
          </w:p>
          <w:p w14:paraId="7EE38F7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Povjerenstvo za kvalitetu</w:t>
            </w:r>
          </w:p>
          <w:p w14:paraId="7B03276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znanost i projekte</w:t>
            </w:r>
          </w:p>
        </w:tc>
      </w:tr>
      <w:tr w:rsidR="0083690E" w:rsidRPr="00B05BC0" w14:paraId="39F31C57" w14:textId="77777777" w:rsidTr="002F7FC5">
        <w:tc>
          <w:tcPr>
            <w:tcW w:w="2689" w:type="dxa"/>
          </w:tcPr>
          <w:p w14:paraId="3786B7C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46464DA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Djelatnici Ureda za kvalitetu, knjižnice/računovodstva/radnih skupina prikupljaju podatke o znanstveno-istraživačkoj djelatnosti koje dostavljaju Prodekanu za znanost i projekte (</w:t>
            </w:r>
            <w:r w:rsidRPr="00B05BC0">
              <w:rPr>
                <w:rFonts w:ascii="Calibri" w:hAnsi="Calibri" w:cs="Calibri"/>
                <w:b/>
              </w:rPr>
              <w:t>pokazatelji</w:t>
            </w:r>
            <w:r w:rsidRPr="00B05BC0">
              <w:rPr>
                <w:rFonts w:ascii="Calibri" w:hAnsi="Calibri" w:cs="Calibri"/>
              </w:rPr>
              <w:t xml:space="preserve"> su navedeni u nastavku).</w:t>
            </w:r>
          </w:p>
          <w:p w14:paraId="121EB8A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Na temelju prikupljenih podataka Prodekan za znanost i projekte izrađuje Izvješće o pokazateljima kvalitete znanstvenog rada koje upućuje Povjerenstvu za kvalitetu.</w:t>
            </w:r>
          </w:p>
          <w:p w14:paraId="3F9E60C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Na temelju Izvješća Povjerenstvo za kvalitetu donosi preporuke za </w:t>
            </w:r>
            <w:r>
              <w:rPr>
                <w:rFonts w:ascii="Calibri" w:hAnsi="Calibri" w:cs="Calibri"/>
              </w:rPr>
              <w:t>unaprjeđ</w:t>
            </w:r>
            <w:r w:rsidRPr="00B05BC0">
              <w:rPr>
                <w:rFonts w:ascii="Calibri" w:hAnsi="Calibri" w:cs="Calibri"/>
              </w:rPr>
              <w:t>enje onih područja znanstvenog rada za koje postoji potreba.</w:t>
            </w:r>
          </w:p>
        </w:tc>
      </w:tr>
      <w:tr w:rsidR="0083690E" w:rsidRPr="00B05BC0" w14:paraId="116431EB" w14:textId="77777777" w:rsidTr="002F7FC5">
        <w:tc>
          <w:tcPr>
            <w:tcW w:w="2689" w:type="dxa"/>
          </w:tcPr>
          <w:p w14:paraId="3E9306F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297F88B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Pokazatelji opsega i kvalitete znanstveno-istraživačkog rada prate se po isteku svake kalendarske godine, a objavljuju se u siječnju svake godine za prethodnu godinu.</w:t>
            </w:r>
          </w:p>
          <w:p w14:paraId="1CAC19B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Opsežne analize kvalitete znanstveno-istraživačkog rada i usporedbe bibliometrijskih i scientometrijskih pokazatelja sa srodnim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učilištima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provode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svakih</w:t>
            </w:r>
            <w:r>
              <w:rPr>
                <w:rFonts w:ascii="Calibri" w:hAnsi="Calibri" w:cs="Calibri"/>
              </w:rPr>
              <w:t xml:space="preserve"> pet </w:t>
            </w:r>
            <w:r w:rsidRPr="00B05BC0">
              <w:rPr>
                <w:rFonts w:ascii="Calibri" w:hAnsi="Calibri" w:cs="Calibri"/>
              </w:rPr>
              <w:t>godina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 dio</w:t>
            </w:r>
            <w:r>
              <w:rPr>
                <w:rFonts w:ascii="Calibri" w:hAnsi="Calibri" w:cs="Calibri"/>
              </w:rPr>
              <w:t xml:space="preserve"> su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</w:rPr>
              <w:t>amoanalize Akademije.</w:t>
            </w:r>
          </w:p>
        </w:tc>
      </w:tr>
      <w:tr w:rsidR="0083690E" w:rsidRPr="00B05BC0" w14:paraId="5A794D9E" w14:textId="77777777" w:rsidTr="002F7FC5">
        <w:tc>
          <w:tcPr>
            <w:tcW w:w="2689" w:type="dxa"/>
          </w:tcPr>
          <w:p w14:paraId="4BDBB81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4731711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kalendarsku godinu</w:t>
            </w:r>
          </w:p>
          <w:p w14:paraId="4ECD58E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prethodno petogodišnje razdoblje</w:t>
            </w:r>
          </w:p>
          <w:p w14:paraId="36D94B7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</w:rPr>
              <w:t>sporedba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drugim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sličnim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učilištima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okruženju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(dio Samoanalize; svakih pet godina)</w:t>
            </w:r>
          </w:p>
          <w:p w14:paraId="49303BF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1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</w:rPr>
              <w:t>naliza napredovanja u znanstveno-nastavna zvanja</w:t>
            </w:r>
          </w:p>
        </w:tc>
      </w:tr>
      <w:tr w:rsidR="0083690E" w:rsidRPr="00B05BC0" w14:paraId="33393701" w14:textId="77777777" w:rsidTr="002F7FC5">
        <w:tc>
          <w:tcPr>
            <w:tcW w:w="2689" w:type="dxa"/>
          </w:tcPr>
          <w:p w14:paraId="7AA38CE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6F613FF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319" w:hanging="283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Izvješće o pokazateljima kvalitete znanstvenog rada predstavlja se i usvaja na Vijeću Akademije, a pokazatelji se objavljuju javno na mrežnim stranicama Akademije.</w:t>
            </w:r>
          </w:p>
          <w:p w14:paraId="00E02D5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319" w:hanging="283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Preporuke Povjerenstva za kvalitetu dostupne su Upravi Akademije koja s njima upoznaje voditelje ustrojbenih jedinica, projekata i poslijediplomskih studija, a oni članove ustrojbenih jedinica i projektnih timova.</w:t>
            </w:r>
          </w:p>
        </w:tc>
      </w:tr>
    </w:tbl>
    <w:p w14:paraId="3500029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C716A42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6065C0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P</w:t>
      </w:r>
      <w:r w:rsidRPr="00B05BC0">
        <w:rPr>
          <w:rFonts w:ascii="Calibri" w:hAnsi="Calibri" w:cs="Calibri"/>
          <w:b/>
        </w:rPr>
        <w:t>okazatelji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e</w:t>
      </w:r>
      <w:r w:rsidRPr="00B05BC0">
        <w:rPr>
          <w:rFonts w:ascii="Calibri" w:hAnsi="Calibri" w:cs="Calibri"/>
        </w:rPr>
        <w:t>videntiranj</w:t>
      </w:r>
      <w:r>
        <w:rPr>
          <w:rFonts w:ascii="Calibri" w:hAnsi="Calibri" w:cs="Calibri"/>
        </w:rPr>
        <w:t xml:space="preserve">a </w:t>
      </w:r>
      <w:r w:rsidRPr="00B05BC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analiziranj</w:t>
      </w:r>
      <w:r>
        <w:rPr>
          <w:rFonts w:ascii="Calibri" w:hAnsi="Calibri" w:cs="Calibri"/>
        </w:rPr>
        <w:t>a</w:t>
      </w:r>
      <w:r w:rsidRPr="00B05BC0">
        <w:rPr>
          <w:rFonts w:ascii="Calibri" w:hAnsi="Calibri" w:cs="Calibri"/>
        </w:rPr>
        <w:t xml:space="preserve"> znanstveno-istraživačkoga rada</w:t>
      </w:r>
      <w:r>
        <w:rPr>
          <w:rFonts w:ascii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0E5640E0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545D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880E26">
              <w:rPr>
                <w:rFonts w:ascii="Calibri" w:hAnsi="Calibri" w:cs="Calibri"/>
                <w:b/>
                <w:bCs/>
              </w:rPr>
              <w:t>POKAZATELJ 1:</w:t>
            </w:r>
            <w:r w:rsidRPr="00B05BC0">
              <w:rPr>
                <w:rFonts w:ascii="Calibri" w:hAnsi="Calibri" w:cs="Calibri"/>
              </w:rPr>
              <w:t xml:space="preserve"> Broj znanstvenika zaposlenih na instituciji u punom radnom vremenu</w:t>
            </w:r>
          </w:p>
        </w:tc>
      </w:tr>
      <w:tr w:rsidR="0083690E" w:rsidRPr="00B05BC0" w14:paraId="0EA85A1A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3821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215A8" w14:textId="77777777" w:rsidR="0083690E" w:rsidRPr="00B05BC0" w:rsidRDefault="0083690E" w:rsidP="0083690E">
            <w:pPr>
              <w:widowControl w:val="0"/>
              <w:numPr>
                <w:ilvl w:val="0"/>
                <w:numId w:val="93"/>
              </w:numPr>
              <w:tabs>
                <w:tab w:val="left" w:pos="463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k</w:t>
            </w:r>
            <w:r w:rsidRPr="00B05BC0">
              <w:rPr>
                <w:rFonts w:ascii="Calibri" w:eastAsia="Calibri" w:hAnsi="Calibri" w:cs="Calibri"/>
                <w:spacing w:val="-1"/>
              </w:rPr>
              <w:t>adrovska</w:t>
            </w:r>
            <w:r w:rsidRPr="00B05BC0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služba</w:t>
            </w:r>
          </w:p>
          <w:p w14:paraId="70258015" w14:textId="77777777" w:rsidR="0083690E" w:rsidRPr="00B05BC0" w:rsidRDefault="0083690E" w:rsidP="0083690E">
            <w:pPr>
              <w:widowControl w:val="0"/>
              <w:numPr>
                <w:ilvl w:val="0"/>
                <w:numId w:val="93"/>
              </w:numPr>
              <w:tabs>
                <w:tab w:val="left" w:pos="463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 w:rsidRPr="00B05BC0">
              <w:rPr>
                <w:rFonts w:ascii="Calibri" w:eastAsia="Calibri" w:hAnsi="Calibri" w:cs="Calibri"/>
                <w:spacing w:val="-1"/>
              </w:rPr>
              <w:t>rodekan</w:t>
            </w:r>
            <w:r w:rsidRPr="00B05BC0">
              <w:rPr>
                <w:rFonts w:ascii="Calibri" w:eastAsia="Calibri" w:hAnsi="Calibri" w:cs="Calibri"/>
              </w:rPr>
              <w:t xml:space="preserve"> za</w:t>
            </w:r>
            <w:r w:rsidRPr="00B05BC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znanost i projekte</w:t>
            </w:r>
          </w:p>
          <w:p w14:paraId="69AF8C5A" w14:textId="77777777" w:rsidR="0083690E" w:rsidRPr="00B05BC0" w:rsidRDefault="0083690E" w:rsidP="0083690E">
            <w:pPr>
              <w:widowControl w:val="0"/>
              <w:numPr>
                <w:ilvl w:val="0"/>
                <w:numId w:val="93"/>
              </w:numPr>
              <w:tabs>
                <w:tab w:val="left" w:pos="463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 w:rsidRPr="00B05BC0">
              <w:rPr>
                <w:rFonts w:ascii="Calibri" w:eastAsia="Calibri" w:hAnsi="Calibri" w:cs="Calibri"/>
                <w:spacing w:val="-1"/>
              </w:rPr>
              <w:t>rodekan</w:t>
            </w:r>
            <w:r w:rsidRPr="00B05BC0">
              <w:rPr>
                <w:rFonts w:ascii="Calibri" w:eastAsia="Calibri" w:hAnsi="Calibri" w:cs="Calibri"/>
              </w:rPr>
              <w:t xml:space="preserve"> za</w:t>
            </w:r>
            <w:r w:rsidRPr="00B05BC0">
              <w:rPr>
                <w:rFonts w:ascii="Calibri" w:eastAsia="Calibri" w:hAnsi="Calibri" w:cs="Calibri"/>
                <w:spacing w:val="-1"/>
              </w:rPr>
              <w:t xml:space="preserve"> nastavu i studente</w:t>
            </w:r>
          </w:p>
        </w:tc>
      </w:tr>
      <w:tr w:rsidR="0083690E" w:rsidRPr="00B05BC0" w14:paraId="6741AB6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53F2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4C5B6" w14:textId="77777777" w:rsidR="0083690E" w:rsidRPr="00B05BC0" w:rsidRDefault="0083690E" w:rsidP="0083690E">
            <w:pPr>
              <w:widowControl w:val="0"/>
              <w:numPr>
                <w:ilvl w:val="0"/>
                <w:numId w:val="94"/>
              </w:numPr>
              <w:tabs>
                <w:tab w:val="left" w:pos="463"/>
              </w:tabs>
              <w:rPr>
                <w:rFonts w:ascii="Calibri" w:hAnsi="Calibri" w:cs="Calibri"/>
              </w:rPr>
            </w:pPr>
            <w:r w:rsidRPr="00B05BC0">
              <w:rPr>
                <w:rFonts w:ascii="Calibri" w:eastAsia="Calibri" w:hAnsi="Calibri" w:cs="Calibri"/>
                <w:spacing w:val="-1"/>
              </w:rPr>
              <w:t>Kadrovska</w:t>
            </w:r>
            <w:r w:rsidRPr="00B05BC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služba</w:t>
            </w:r>
            <w:r w:rsidRPr="00B05BC0"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neprekidno</w:t>
            </w:r>
            <w:r w:rsidRPr="00B05BC0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prikuplja</w:t>
            </w:r>
            <w:r w:rsidRPr="00B05BC0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podatke</w:t>
            </w:r>
            <w:r w:rsidRPr="00B05BC0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koje</w:t>
            </w:r>
            <w:r w:rsidRPr="00B05BC0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dostavlja nadležnim</w:t>
            </w:r>
            <w:r w:rsidRPr="00B05BC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prodekanima.</w:t>
            </w:r>
          </w:p>
        </w:tc>
      </w:tr>
      <w:tr w:rsidR="0083690E" w:rsidRPr="00B05BC0" w14:paraId="0E94E96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9C23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DC254" w14:textId="77777777" w:rsidR="0083690E" w:rsidRPr="00B05BC0" w:rsidRDefault="0083690E" w:rsidP="0083690E">
            <w:pPr>
              <w:widowControl w:val="0"/>
              <w:numPr>
                <w:ilvl w:val="0"/>
                <w:numId w:val="95"/>
              </w:numPr>
              <w:tabs>
                <w:tab w:val="left" w:pos="463"/>
              </w:tabs>
              <w:rPr>
                <w:rFonts w:ascii="Calibri" w:hAnsi="Calibri" w:cs="Calibri"/>
              </w:rPr>
            </w:pPr>
            <w:r w:rsidRPr="00B05BC0">
              <w:rPr>
                <w:rFonts w:ascii="Calibri" w:eastAsia="Calibri" w:hAnsi="Calibri" w:cs="Calibri"/>
              </w:rPr>
              <w:t xml:space="preserve">Jednom </w:t>
            </w:r>
            <w:r w:rsidRPr="00B05BC0">
              <w:rPr>
                <w:rFonts w:ascii="Calibri" w:eastAsia="Calibri" w:hAnsi="Calibri" w:cs="Calibri"/>
                <w:spacing w:val="-1"/>
              </w:rPr>
              <w:t>godišnje</w:t>
            </w:r>
            <w:r w:rsidRPr="00B05BC0"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(rok:</w:t>
            </w:r>
            <w:r w:rsidRPr="00B05BC0">
              <w:rPr>
                <w:rFonts w:ascii="Calibri" w:eastAsia="Calibri" w:hAnsi="Calibri" w:cs="Calibri"/>
              </w:rPr>
              <w:t xml:space="preserve"> 15. 3. za</w:t>
            </w:r>
            <w:r w:rsidRPr="00B05BC0">
              <w:rPr>
                <w:rFonts w:ascii="Calibri" w:eastAsia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eastAsia="Calibri" w:hAnsi="Calibri" w:cs="Calibri"/>
              </w:rPr>
              <w:t xml:space="preserve"> kalendarsku </w:t>
            </w:r>
            <w:r w:rsidRPr="00B05BC0">
              <w:rPr>
                <w:rFonts w:ascii="Calibri" w:eastAsia="Calibri" w:hAnsi="Calibri" w:cs="Calibri"/>
                <w:spacing w:val="-1"/>
              </w:rPr>
              <w:t>godinu)</w:t>
            </w:r>
          </w:p>
        </w:tc>
      </w:tr>
      <w:tr w:rsidR="0083690E" w:rsidRPr="00B05BC0" w14:paraId="746ED1C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A186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75CBF" w14:textId="77777777" w:rsidR="0083690E" w:rsidRPr="00B05BC0" w:rsidRDefault="0083690E" w:rsidP="0083690E">
            <w:pPr>
              <w:widowControl w:val="0"/>
              <w:numPr>
                <w:ilvl w:val="0"/>
                <w:numId w:val="96"/>
              </w:numPr>
              <w:tabs>
                <w:tab w:val="left" w:pos="463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podatc</w:t>
            </w:r>
            <w:r w:rsidRPr="00B05BC0">
              <w:rPr>
                <w:rFonts w:ascii="Calibri" w:eastAsia="Calibri" w:hAnsi="Calibri" w:cs="Calibri"/>
                <w:spacing w:val="-1"/>
              </w:rPr>
              <w:t>i</w:t>
            </w:r>
            <w:r w:rsidRPr="00B05BC0">
              <w:rPr>
                <w:rFonts w:ascii="Calibri" w:eastAsia="Calibri" w:hAnsi="Calibri" w:cs="Calibri"/>
              </w:rPr>
              <w:t xml:space="preserve"> o </w:t>
            </w:r>
            <w:r w:rsidRPr="00B05BC0">
              <w:rPr>
                <w:rFonts w:ascii="Calibri" w:eastAsia="Calibri" w:hAnsi="Calibri" w:cs="Calibri"/>
                <w:spacing w:val="-1"/>
              </w:rPr>
              <w:t>kadrovskoj</w:t>
            </w:r>
            <w:r w:rsidRPr="00B05BC0">
              <w:rPr>
                <w:rFonts w:ascii="Calibri" w:eastAsia="Calibri" w:hAnsi="Calibri" w:cs="Calibri"/>
              </w:rPr>
              <w:t xml:space="preserve"> strukturi za</w:t>
            </w:r>
            <w:r w:rsidRPr="00B05BC0">
              <w:rPr>
                <w:rFonts w:ascii="Calibri" w:eastAsia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eastAsia="Calibri" w:hAnsi="Calibri" w:cs="Calibri"/>
              </w:rPr>
              <w:t xml:space="preserve"> kalendarsku</w:t>
            </w:r>
            <w:r w:rsidRPr="00B05BC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godinu</w:t>
            </w:r>
          </w:p>
          <w:p w14:paraId="384DD4BF" w14:textId="77777777" w:rsidR="0083690E" w:rsidRPr="00B05BC0" w:rsidRDefault="0083690E" w:rsidP="0083690E">
            <w:pPr>
              <w:widowControl w:val="0"/>
              <w:numPr>
                <w:ilvl w:val="0"/>
                <w:numId w:val="96"/>
              </w:numPr>
              <w:tabs>
                <w:tab w:val="left" w:pos="463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 w:rsidRPr="00B05BC0">
              <w:rPr>
                <w:rFonts w:ascii="Calibri" w:eastAsia="Calibri" w:hAnsi="Calibri" w:cs="Calibri"/>
                <w:spacing w:val="-1"/>
              </w:rPr>
              <w:t xml:space="preserve">naliza napredovanja </w:t>
            </w:r>
            <w:r w:rsidRPr="00B05BC0">
              <w:rPr>
                <w:rFonts w:ascii="Calibri" w:eastAsia="Calibri" w:hAnsi="Calibri" w:cs="Calibri"/>
              </w:rPr>
              <w:t>u znanstveno-nastavna</w:t>
            </w:r>
            <w:r w:rsidRPr="00B05BC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zvanja</w:t>
            </w:r>
          </w:p>
          <w:p w14:paraId="1CE76733" w14:textId="77777777" w:rsidR="0083690E" w:rsidRPr="00B05BC0" w:rsidRDefault="0083690E" w:rsidP="0083690E">
            <w:pPr>
              <w:widowControl w:val="0"/>
              <w:numPr>
                <w:ilvl w:val="0"/>
                <w:numId w:val="96"/>
              </w:numPr>
              <w:tabs>
                <w:tab w:val="left" w:pos="463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 w:rsidRPr="00B05BC0">
              <w:rPr>
                <w:rFonts w:ascii="Calibri" w:eastAsia="Calibri" w:hAnsi="Calibri" w:cs="Calibri"/>
                <w:spacing w:val="-1"/>
              </w:rPr>
              <w:t>naliza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zastupljenosti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vanjskih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suradnika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ukupnom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broju</w:t>
            </w:r>
            <w:r w:rsidRPr="00B05BC0">
              <w:rPr>
                <w:rFonts w:ascii="Calibri" w:eastAsia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nastavnog</w:t>
            </w:r>
            <w:r w:rsidRPr="00B05BC0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kadra</w:t>
            </w:r>
          </w:p>
        </w:tc>
      </w:tr>
      <w:tr w:rsidR="0083690E" w:rsidRPr="00B05BC0" w14:paraId="743F6A6F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158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1E231" w14:textId="77777777" w:rsidR="0083690E" w:rsidRPr="00B05BC0" w:rsidRDefault="0083690E" w:rsidP="0083690E">
            <w:pPr>
              <w:widowControl w:val="0"/>
              <w:numPr>
                <w:ilvl w:val="0"/>
                <w:numId w:val="97"/>
              </w:numPr>
              <w:tabs>
                <w:tab w:val="left" w:pos="463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 w:rsidRPr="00B05BC0">
              <w:rPr>
                <w:rFonts w:ascii="Calibri" w:eastAsia="Calibri" w:hAnsi="Calibri" w:cs="Calibri"/>
              </w:rPr>
              <w:t>roj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znanstvenika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područjima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dostupan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5BC0">
              <w:rPr>
                <w:rFonts w:ascii="Calibri" w:eastAsia="Calibri" w:hAnsi="Calibri" w:cs="Calibri"/>
              </w:rPr>
              <w:t xml:space="preserve">na službenim </w:t>
            </w:r>
            <w:r w:rsidRPr="00B05BC0">
              <w:rPr>
                <w:rFonts w:ascii="Calibri" w:eastAsia="Calibri" w:hAnsi="Calibri" w:cs="Calibri"/>
                <w:spacing w:val="-1"/>
              </w:rPr>
              <w:t>mrežnim</w:t>
            </w:r>
            <w:r w:rsidRPr="00B05BC0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eastAsia="Calibri" w:hAnsi="Calibri" w:cs="Calibri"/>
                <w:spacing w:val="-1"/>
              </w:rPr>
              <w:t>stranicama</w:t>
            </w:r>
            <w:r w:rsidRPr="00B05BC0">
              <w:rPr>
                <w:rFonts w:ascii="Calibri" w:eastAsia="Calibri" w:hAnsi="Calibri" w:cs="Calibri"/>
              </w:rPr>
              <w:t xml:space="preserve"> Akademije.</w:t>
            </w:r>
          </w:p>
        </w:tc>
      </w:tr>
    </w:tbl>
    <w:p w14:paraId="3FE30F19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2357902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705C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993911">
              <w:rPr>
                <w:rFonts w:ascii="Calibri" w:hAnsi="Calibri" w:cs="Calibri"/>
                <w:b/>
                <w:bCs/>
              </w:rPr>
              <w:t>POKAZATELJ 2:</w:t>
            </w:r>
            <w:r w:rsidRPr="00B05BC0">
              <w:rPr>
                <w:rFonts w:ascii="Calibri" w:hAnsi="Calibri" w:cs="Calibri"/>
              </w:rPr>
              <w:t xml:space="preserve"> Broj ulazne i izlazne mobilnosti (dulje od mjesec dana) nastavnika</w:t>
            </w:r>
          </w:p>
        </w:tc>
      </w:tr>
      <w:tr w:rsidR="0083690E" w:rsidRPr="00B05BC0" w14:paraId="61EC981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3A2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3269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  <w:color w:val="FF0000"/>
              </w:rPr>
            </w:pPr>
            <w:r w:rsidRPr="00B05BC0">
              <w:rPr>
                <w:rFonts w:ascii="Calibri" w:hAnsi="Calibri" w:cs="Calibri"/>
                <w:spacing w:val="-1"/>
              </w:rPr>
              <w:t>Erasmus</w:t>
            </w:r>
            <w:r>
              <w:rPr>
                <w:rFonts w:ascii="Calibri" w:hAnsi="Calibri" w:cs="Calibri"/>
              </w:rPr>
              <w:t>-</w:t>
            </w:r>
            <w:r w:rsidRPr="00B05BC0">
              <w:rPr>
                <w:rFonts w:ascii="Calibri" w:hAnsi="Calibri" w:cs="Calibri"/>
                <w:spacing w:val="-1"/>
              </w:rPr>
              <w:t>koordinatori</w:t>
            </w:r>
          </w:p>
          <w:p w14:paraId="109C021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</w:t>
            </w:r>
            <w:r w:rsidRPr="00B05BC0">
              <w:rPr>
                <w:rFonts w:ascii="Calibri" w:hAnsi="Calibri" w:cs="Calibri"/>
                <w:spacing w:val="-1"/>
              </w:rPr>
              <w:t>samostalnih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ustrojbenih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4C09E02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k</w:t>
            </w:r>
            <w:r w:rsidRPr="00B05BC0">
              <w:rPr>
                <w:rFonts w:ascii="Calibri" w:hAnsi="Calibri" w:cs="Calibri"/>
                <w:spacing w:val="-1"/>
              </w:rPr>
              <w:t>adrovska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služba</w:t>
            </w:r>
          </w:p>
          <w:p w14:paraId="31E965A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znanost i projekte</w:t>
            </w:r>
          </w:p>
        </w:tc>
      </w:tr>
      <w:tr w:rsidR="0083690E" w:rsidRPr="00B05BC0" w14:paraId="6BB716F6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2C86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FC7E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463"/>
              </w:tabs>
              <w:ind w:right="8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Koordinatori,</w:t>
            </w:r>
            <w:r w:rsidRPr="00B05BC0">
              <w:rPr>
                <w:rFonts w:ascii="Calibri" w:hAnsi="Calibri" w:cs="Calibri"/>
              </w:rPr>
              <w:t xml:space="preserve"> kadrovska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podatke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:</w:t>
            </w:r>
          </w:p>
          <w:p w14:paraId="7C45B020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99"/>
              </w:numPr>
              <w:tabs>
                <w:tab w:val="left" w:pos="823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broju ulazne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mobilnosti </w:t>
            </w:r>
            <w:r w:rsidRPr="00B05BC0">
              <w:rPr>
                <w:rFonts w:ascii="Calibri" w:hAnsi="Calibri" w:cs="Calibri"/>
                <w:spacing w:val="-1"/>
              </w:rPr>
              <w:t xml:space="preserve">(dulja </w:t>
            </w:r>
            <w:r w:rsidRPr="00B05BC0">
              <w:rPr>
                <w:rFonts w:ascii="Calibri" w:hAnsi="Calibri" w:cs="Calibri"/>
              </w:rPr>
              <w:t xml:space="preserve">od </w:t>
            </w:r>
            <w:r w:rsidRPr="00B05BC0">
              <w:rPr>
                <w:rFonts w:ascii="Calibri" w:hAnsi="Calibri" w:cs="Calibri"/>
                <w:spacing w:val="-1"/>
              </w:rPr>
              <w:t xml:space="preserve">mjesec </w:t>
            </w:r>
            <w:r w:rsidRPr="00B05BC0">
              <w:rPr>
                <w:rFonts w:ascii="Calibri" w:hAnsi="Calibri" w:cs="Calibri"/>
              </w:rPr>
              <w:t>dana)</w:t>
            </w:r>
            <w:r>
              <w:rPr>
                <w:rFonts w:ascii="Calibri" w:hAnsi="Calibri" w:cs="Calibri"/>
              </w:rPr>
              <w:t>,</w:t>
            </w:r>
          </w:p>
          <w:p w14:paraId="1882C472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99"/>
              </w:numPr>
              <w:tabs>
                <w:tab w:val="left" w:pos="823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broju izlazne</w:t>
            </w:r>
            <w:r w:rsidRPr="00B05BC0">
              <w:rPr>
                <w:rFonts w:ascii="Calibri" w:hAnsi="Calibri" w:cs="Calibri"/>
                <w:spacing w:val="-1"/>
              </w:rPr>
              <w:t xml:space="preserve"> mobilnosti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(dulja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od </w:t>
            </w:r>
            <w:r w:rsidRPr="00B05BC0">
              <w:rPr>
                <w:rFonts w:ascii="Calibri" w:hAnsi="Calibri" w:cs="Calibri"/>
                <w:spacing w:val="-1"/>
              </w:rPr>
              <w:t xml:space="preserve">mjesec </w:t>
            </w:r>
            <w:r w:rsidRPr="00B05BC0">
              <w:rPr>
                <w:rFonts w:ascii="Calibri" w:hAnsi="Calibri" w:cs="Calibri"/>
              </w:rPr>
              <w:t>dana).</w:t>
            </w:r>
          </w:p>
        </w:tc>
      </w:tr>
      <w:tr w:rsidR="0083690E" w:rsidRPr="00B05BC0" w14:paraId="0201125D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8DB7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961F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0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(rok:</w:t>
            </w:r>
            <w:r w:rsidRPr="00B05BC0">
              <w:rPr>
                <w:rFonts w:ascii="Calibri" w:hAnsi="Calibri" w:cs="Calibri"/>
              </w:rPr>
              <w:t xml:space="preserve"> 15. 3. </w:t>
            </w:r>
            <w:r w:rsidRPr="00B05BC0">
              <w:rPr>
                <w:rFonts w:ascii="Calibri" w:hAnsi="Calibri" w:cs="Calibri"/>
                <w:spacing w:val="1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 </w:t>
            </w:r>
            <w:r w:rsidRPr="00B05BC0">
              <w:rPr>
                <w:rFonts w:ascii="Calibri" w:hAnsi="Calibri" w:cs="Calibri"/>
                <w:spacing w:val="-1"/>
              </w:rPr>
              <w:t>godinu)</w:t>
            </w:r>
          </w:p>
        </w:tc>
      </w:tr>
      <w:tr w:rsidR="0083690E" w:rsidRPr="00B05BC0" w14:paraId="4E15F614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A190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F17E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kalendarsku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0624FDC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E375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D781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dostupni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 xml:space="preserve">u </w:t>
            </w:r>
            <w:r w:rsidRPr="00B05BC0">
              <w:rPr>
                <w:rFonts w:ascii="Calibri" w:hAnsi="Calibri" w:cs="Calibri"/>
              </w:rPr>
              <w:t xml:space="preserve">Upravi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</w:rPr>
              <w:t>.</w:t>
            </w:r>
          </w:p>
        </w:tc>
      </w:tr>
    </w:tbl>
    <w:p w14:paraId="542757BC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90995B9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DAED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FD7678">
              <w:rPr>
                <w:rFonts w:ascii="Calibri" w:hAnsi="Calibri" w:cs="Calibri"/>
                <w:b/>
                <w:bCs/>
              </w:rPr>
              <w:t>POKAZATELJ 3:</w:t>
            </w:r>
            <w:r w:rsidRPr="00B05BC0">
              <w:rPr>
                <w:rFonts w:ascii="Calibri" w:hAnsi="Calibri" w:cs="Calibri"/>
              </w:rPr>
              <w:t xml:space="preserve"> Broj znanstvenih radova u relevantnim bazama, autorskih i stručnih knjiga te citiranost u relevantnim bazama</w:t>
            </w:r>
          </w:p>
        </w:tc>
      </w:tr>
      <w:tr w:rsidR="0083690E" w:rsidRPr="00B05BC0" w14:paraId="5443AA49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19A5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B0E6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1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v</w:t>
            </w:r>
            <w:r w:rsidRPr="00B05BC0">
              <w:rPr>
                <w:rFonts w:ascii="Calibri" w:hAnsi="Calibri" w:cs="Calibri"/>
                <w:spacing w:val="-1"/>
              </w:rPr>
              <w:t>oditelj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</w:t>
            </w:r>
            <w:r w:rsidRPr="00B05BC0">
              <w:rPr>
                <w:rFonts w:ascii="Calibri" w:hAnsi="Calibri" w:cs="Calibri"/>
              </w:rPr>
              <w:t>njižnice</w:t>
            </w:r>
          </w:p>
          <w:p w14:paraId="1773E5C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1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znanost i </w:t>
            </w:r>
            <w:r w:rsidRPr="00B05BC0">
              <w:rPr>
                <w:rFonts w:ascii="Calibri" w:hAnsi="Calibri" w:cs="Calibri"/>
                <w:spacing w:val="-1"/>
              </w:rPr>
              <w:t>projekte</w:t>
            </w:r>
          </w:p>
        </w:tc>
      </w:tr>
      <w:tr w:rsidR="0083690E" w:rsidRPr="00B05BC0" w14:paraId="11BA28E2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890E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CCF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Nastavnici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redovito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ažuriraju</w:t>
            </w:r>
            <w:r w:rsidRPr="00B05BC0">
              <w:rPr>
                <w:rFonts w:ascii="Calibri" w:hAnsi="Calibri" w:cs="Calibri"/>
              </w:rPr>
              <w:t xml:space="preserve"> podatke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u bazi CROSBI</w:t>
            </w:r>
          </w:p>
          <w:p w14:paraId="5975E8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unesenih</w:t>
            </w:r>
            <w:r w:rsidRPr="00B05BC0">
              <w:rPr>
                <w:rFonts w:ascii="Calibri" w:hAnsi="Calibri" w:cs="Calibri"/>
              </w:rPr>
              <w:t xml:space="preserve"> podataka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knjižnica</w:t>
            </w:r>
            <w:r w:rsidRPr="00B05BC0">
              <w:rPr>
                <w:rFonts w:ascii="Calibri" w:hAnsi="Calibri" w:cs="Calibri"/>
                <w:spacing w:val="-1"/>
              </w:rPr>
              <w:t xml:space="preserve"> obrađuje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podatke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:</w:t>
            </w:r>
          </w:p>
          <w:p w14:paraId="1B62F5EB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ind w:right="17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broju</w:t>
            </w:r>
            <w:r w:rsidRPr="00B05BC0">
              <w:rPr>
                <w:rFonts w:ascii="Calibri" w:hAnsi="Calibri" w:cs="Calibri"/>
              </w:rPr>
              <w:t xml:space="preserve"> znanstvenih </w:t>
            </w:r>
            <w:r w:rsidRPr="00B05BC0">
              <w:rPr>
                <w:rFonts w:ascii="Calibri" w:hAnsi="Calibri" w:cs="Calibri"/>
                <w:spacing w:val="-1"/>
              </w:rPr>
              <w:t>radova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objavljenih u </w:t>
            </w:r>
            <w:r w:rsidRPr="00B05BC0">
              <w:rPr>
                <w:rFonts w:ascii="Calibri" w:hAnsi="Calibri" w:cs="Calibri"/>
                <w:spacing w:val="-1"/>
              </w:rPr>
              <w:t xml:space="preserve">časopisima </w:t>
            </w:r>
            <w:r w:rsidRPr="00B05BC0">
              <w:rPr>
                <w:rFonts w:ascii="Calibri" w:hAnsi="Calibri" w:cs="Calibri"/>
              </w:rPr>
              <w:t>u bazi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Web of </w:t>
            </w:r>
            <w:r w:rsidRPr="00B05BC0">
              <w:rPr>
                <w:rFonts w:ascii="Calibri" w:hAnsi="Calibri" w:cs="Calibri"/>
                <w:spacing w:val="-1"/>
              </w:rPr>
              <w:t>Science</w:t>
            </w:r>
            <w:r>
              <w:rPr>
                <w:rFonts w:ascii="Calibri" w:hAnsi="Calibri" w:cs="Calibri"/>
                <w:spacing w:val="-1"/>
              </w:rPr>
              <w:t>,</w:t>
            </w:r>
          </w:p>
          <w:p w14:paraId="3E80FB0F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ind w:right="17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broju</w:t>
            </w:r>
            <w:r w:rsidRPr="00B05BC0">
              <w:rPr>
                <w:rFonts w:ascii="Calibri" w:hAnsi="Calibri" w:cs="Calibri"/>
              </w:rPr>
              <w:t xml:space="preserve"> znanstvenih </w:t>
            </w:r>
            <w:r w:rsidRPr="00B05BC0">
              <w:rPr>
                <w:rFonts w:ascii="Calibri" w:hAnsi="Calibri" w:cs="Calibri"/>
                <w:spacing w:val="-1"/>
              </w:rPr>
              <w:t>radova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objavljenih u </w:t>
            </w:r>
            <w:r w:rsidRPr="00B05BC0">
              <w:rPr>
                <w:rFonts w:ascii="Calibri" w:hAnsi="Calibri" w:cs="Calibri"/>
                <w:spacing w:val="-1"/>
              </w:rPr>
              <w:t xml:space="preserve">časopisima </w:t>
            </w:r>
            <w:r w:rsidRPr="00B05BC0">
              <w:rPr>
                <w:rFonts w:ascii="Calibri" w:hAnsi="Calibri" w:cs="Calibri"/>
              </w:rPr>
              <w:t>u bazi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Scopus</w:t>
            </w:r>
            <w:r>
              <w:rPr>
                <w:rFonts w:ascii="Calibri" w:hAnsi="Calibri" w:cs="Calibri"/>
                <w:spacing w:val="-1"/>
              </w:rPr>
              <w:t>,</w:t>
            </w:r>
          </w:p>
          <w:p w14:paraId="752C3B3F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ind w:right="12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broju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ostalih </w:t>
            </w:r>
            <w:r w:rsidRPr="00B05BC0">
              <w:rPr>
                <w:rFonts w:ascii="Calibri" w:hAnsi="Calibri" w:cs="Calibri"/>
                <w:spacing w:val="-1"/>
              </w:rPr>
              <w:t xml:space="preserve">radova </w:t>
            </w:r>
            <w:r>
              <w:rPr>
                <w:rFonts w:ascii="Calibri" w:hAnsi="Calibri" w:cs="Calibri"/>
              </w:rPr>
              <w:t>vrjednov</w:t>
            </w:r>
            <w:r w:rsidRPr="00B05BC0">
              <w:rPr>
                <w:rFonts w:ascii="Calibri" w:hAnsi="Calibri" w:cs="Calibri"/>
              </w:rPr>
              <w:t>anih prilikom izbora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lastRenderedPageBreak/>
              <w:t>znanstvena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zvanja </w:t>
            </w:r>
            <w:r w:rsidRPr="00B05BC0">
              <w:rPr>
                <w:rFonts w:ascii="Calibri" w:hAnsi="Calibri" w:cs="Calibri"/>
                <w:spacing w:val="-1"/>
              </w:rPr>
              <w:t>prema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Pravilniku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uvjetima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izbor u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znanstvena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zvanja</w:t>
            </w:r>
            <w:r>
              <w:rPr>
                <w:rFonts w:ascii="Calibri" w:hAnsi="Calibri" w:cs="Calibri"/>
              </w:rPr>
              <w:t>,</w:t>
            </w:r>
          </w:p>
          <w:p w14:paraId="3CE9E70F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ind w:right="256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broju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znanstvenih </w:t>
            </w:r>
            <w:r w:rsidRPr="00B05BC0">
              <w:rPr>
                <w:rFonts w:ascii="Calibri" w:hAnsi="Calibri" w:cs="Calibri"/>
                <w:spacing w:val="-1"/>
              </w:rPr>
              <w:t>autorskih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knjiga </w:t>
            </w:r>
            <w:r w:rsidRPr="00B05BC0">
              <w:rPr>
                <w:rFonts w:ascii="Calibri" w:hAnsi="Calibri" w:cs="Calibri"/>
              </w:rPr>
              <w:t>koje donose rezultate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istraživanja </w:t>
            </w:r>
            <w:r w:rsidRPr="00B05BC0">
              <w:rPr>
                <w:rFonts w:ascii="Calibri" w:hAnsi="Calibri" w:cs="Calibri"/>
              </w:rPr>
              <w:t xml:space="preserve">i spoznaja </w:t>
            </w:r>
            <w:r w:rsidRPr="00B05BC0">
              <w:rPr>
                <w:rFonts w:ascii="Calibri" w:hAnsi="Calibri" w:cs="Calibri"/>
                <w:spacing w:val="-1"/>
              </w:rPr>
              <w:t>važnih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nacionalnu</w:t>
            </w:r>
            <w:r w:rsidRPr="00B05BC0">
              <w:rPr>
                <w:rFonts w:ascii="Calibri" w:hAnsi="Calibri" w:cs="Calibri"/>
              </w:rPr>
              <w:t xml:space="preserve"> i/ili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međunarodnu </w:t>
            </w:r>
            <w:r w:rsidRPr="00B05BC0">
              <w:rPr>
                <w:rFonts w:ascii="Calibri" w:hAnsi="Calibri" w:cs="Calibri"/>
              </w:rPr>
              <w:t>razinu</w:t>
            </w:r>
            <w:r>
              <w:rPr>
                <w:rFonts w:ascii="Calibri" w:hAnsi="Calibri" w:cs="Calibri"/>
              </w:rPr>
              <w:t>,</w:t>
            </w:r>
          </w:p>
          <w:p w14:paraId="7451F7FF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ind w:right="795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broju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znanstvenih </w:t>
            </w:r>
            <w:r w:rsidRPr="00B05BC0">
              <w:rPr>
                <w:rFonts w:ascii="Calibri" w:hAnsi="Calibri" w:cs="Calibri"/>
                <w:spacing w:val="-1"/>
              </w:rPr>
              <w:t>autorskih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knjiga </w:t>
            </w:r>
            <w:r w:rsidRPr="00B05BC0">
              <w:rPr>
                <w:rFonts w:ascii="Calibri" w:hAnsi="Calibri" w:cs="Calibri"/>
              </w:rPr>
              <w:t>objavljenih kod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vodećih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međunarodnih</w:t>
            </w:r>
            <w:r w:rsidRPr="00B05BC0">
              <w:rPr>
                <w:rFonts w:ascii="Calibri" w:hAnsi="Calibri" w:cs="Calibri"/>
              </w:rPr>
              <w:t xml:space="preserve"> nakladnika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te na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nekom </w:t>
            </w:r>
            <w:r w:rsidRPr="00B05BC0">
              <w:rPr>
                <w:rFonts w:ascii="Calibri" w:hAnsi="Calibri" w:cs="Calibri"/>
                <w:spacing w:val="1"/>
              </w:rPr>
              <w:t>od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vodećih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svjetskih</w:t>
            </w:r>
            <w:r w:rsidRPr="00B05BC0">
              <w:rPr>
                <w:rFonts w:ascii="Calibri" w:hAnsi="Calibri" w:cs="Calibri"/>
              </w:rPr>
              <w:t xml:space="preserve"> jezika</w:t>
            </w:r>
            <w:r>
              <w:rPr>
                <w:rFonts w:ascii="Calibri" w:hAnsi="Calibri" w:cs="Calibri"/>
              </w:rPr>
              <w:t>,</w:t>
            </w:r>
          </w:p>
          <w:p w14:paraId="07A3F1C5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ind w:right="4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broju</w:t>
            </w:r>
            <w:r w:rsidRPr="00B05BC0">
              <w:rPr>
                <w:rFonts w:ascii="Calibri" w:hAnsi="Calibri" w:cs="Calibri"/>
              </w:rPr>
              <w:t xml:space="preserve"> znanstvenih </w:t>
            </w:r>
            <w:r w:rsidRPr="00B05BC0">
              <w:rPr>
                <w:rFonts w:ascii="Calibri" w:hAnsi="Calibri" w:cs="Calibri"/>
                <w:spacing w:val="-1"/>
              </w:rPr>
              <w:t>uredničkih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knjiga (knjige </w:t>
            </w:r>
            <w:r w:rsidRPr="00B05BC0">
              <w:rPr>
                <w:rFonts w:ascii="Calibri" w:hAnsi="Calibri" w:cs="Calibri"/>
              </w:rPr>
              <w:t>s izvornim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znanstvenim </w:t>
            </w:r>
            <w:r w:rsidRPr="00B05BC0">
              <w:rPr>
                <w:rFonts w:ascii="Calibri" w:hAnsi="Calibri" w:cs="Calibri"/>
                <w:spacing w:val="-1"/>
              </w:rPr>
              <w:t>prilozima</w:t>
            </w:r>
            <w:r w:rsidRPr="00B05BC0">
              <w:rPr>
                <w:rFonts w:ascii="Calibri" w:hAnsi="Calibri" w:cs="Calibri"/>
              </w:rPr>
              <w:t xml:space="preserve"> i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autorskim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prilogom</w:t>
            </w:r>
            <w:r w:rsidRPr="00B05BC0">
              <w:rPr>
                <w:rFonts w:ascii="Calibri" w:hAnsi="Calibri" w:cs="Calibri"/>
              </w:rPr>
              <w:t xml:space="preserve"> urednika)</w:t>
            </w:r>
            <w:r>
              <w:rPr>
                <w:rFonts w:ascii="Calibri" w:hAnsi="Calibri" w:cs="Calibri"/>
              </w:rPr>
              <w:t>,</w:t>
            </w:r>
          </w:p>
          <w:p w14:paraId="377EB70F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broju</w:t>
            </w:r>
            <w:r w:rsidRPr="00B05BC0">
              <w:rPr>
                <w:rFonts w:ascii="Calibri" w:hAnsi="Calibri" w:cs="Calibri"/>
                <w:spacing w:val="-1"/>
              </w:rPr>
              <w:t xml:space="preserve"> stručnih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knjiga</w:t>
            </w:r>
            <w:r>
              <w:rPr>
                <w:rFonts w:ascii="Calibri" w:hAnsi="Calibri" w:cs="Calibri"/>
                <w:spacing w:val="-1"/>
              </w:rPr>
              <w:t>,</w:t>
            </w:r>
          </w:p>
          <w:p w14:paraId="13417F89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citiranosti</w:t>
            </w:r>
            <w:r w:rsidRPr="00B05BC0">
              <w:rPr>
                <w:rFonts w:ascii="Calibri" w:hAnsi="Calibri" w:cs="Calibri"/>
              </w:rPr>
              <w:t xml:space="preserve"> u bazi Web of </w:t>
            </w:r>
            <w:r w:rsidRPr="00B05BC0">
              <w:rPr>
                <w:rFonts w:ascii="Calibri" w:hAnsi="Calibri" w:cs="Calibri"/>
                <w:spacing w:val="-1"/>
              </w:rPr>
              <w:t>Science</w:t>
            </w:r>
            <w:r>
              <w:rPr>
                <w:rFonts w:ascii="Calibri" w:hAnsi="Calibri" w:cs="Calibri"/>
                <w:spacing w:val="-1"/>
              </w:rPr>
              <w:t>,</w:t>
            </w:r>
          </w:p>
          <w:p w14:paraId="52C67061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1"/>
              </w:numPr>
              <w:tabs>
                <w:tab w:val="left" w:pos="82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citiranosti</w:t>
            </w:r>
            <w:r w:rsidRPr="00B05BC0">
              <w:rPr>
                <w:rFonts w:ascii="Calibri" w:hAnsi="Calibri" w:cs="Calibri"/>
              </w:rPr>
              <w:t xml:space="preserve"> u bazi </w:t>
            </w:r>
            <w:r w:rsidRPr="00B05BC0">
              <w:rPr>
                <w:rFonts w:ascii="Calibri" w:hAnsi="Calibri" w:cs="Calibri"/>
                <w:spacing w:val="-1"/>
              </w:rPr>
              <w:t>Scopus.</w:t>
            </w:r>
          </w:p>
          <w:p w14:paraId="21D2094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2"/>
              </w:numPr>
              <w:tabs>
                <w:tab w:val="left" w:pos="422"/>
              </w:tabs>
              <w:ind w:left="421" w:hanging="283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Prikupljene podatke</w:t>
            </w:r>
            <w:r w:rsidRPr="00B05BC0">
              <w:rPr>
                <w:rFonts w:ascii="Calibri" w:hAnsi="Calibri" w:cs="Calibri"/>
              </w:rPr>
              <w:t xml:space="preserve"> knjižnica</w:t>
            </w:r>
            <w:r w:rsidRPr="00B05BC0">
              <w:rPr>
                <w:rFonts w:ascii="Calibri" w:hAnsi="Calibri" w:cs="Calibri"/>
                <w:spacing w:val="-1"/>
              </w:rPr>
              <w:t xml:space="preserve"> dostavlja nadležnom prodekanu.</w:t>
            </w:r>
          </w:p>
        </w:tc>
      </w:tr>
      <w:tr w:rsidR="0083690E" w:rsidRPr="00B05BC0" w14:paraId="2AB4B8B0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F1BE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Dinamika provedbe: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E306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3"/>
              </w:numPr>
              <w:tabs>
                <w:tab w:val="left" w:pos="419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(rok:</w:t>
            </w:r>
            <w:r w:rsidRPr="00B05BC0">
              <w:rPr>
                <w:rFonts w:ascii="Calibri" w:hAnsi="Calibri" w:cs="Calibri"/>
              </w:rPr>
              <w:t xml:space="preserve"> 15. 3.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 </w:t>
            </w:r>
            <w:r w:rsidRPr="00B05BC0">
              <w:rPr>
                <w:rFonts w:ascii="Calibri" w:hAnsi="Calibri" w:cs="Calibri"/>
                <w:spacing w:val="-1"/>
              </w:rPr>
              <w:t>godinu)</w:t>
            </w:r>
          </w:p>
        </w:tc>
      </w:tr>
      <w:tr w:rsidR="0083690E" w:rsidRPr="00B05BC0" w14:paraId="04F4B6F3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E11C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CD0F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4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49096D4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4"/>
              </w:numPr>
              <w:tabs>
                <w:tab w:val="left" w:pos="422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</w:t>
            </w:r>
            <w:r>
              <w:rPr>
                <w:rFonts w:ascii="Calibri" w:hAnsi="Calibri" w:cs="Calibri"/>
                <w:spacing w:val="-1"/>
              </w:rPr>
              <w:t>će</w:t>
            </w:r>
            <w:r w:rsidRPr="00B05BC0">
              <w:rPr>
                <w:rFonts w:ascii="Calibri" w:hAnsi="Calibri" w:cs="Calibri"/>
              </w:rPr>
              <w:t xml:space="preserve"> Odbora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izdavačku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</w:t>
            </w:r>
          </w:p>
          <w:p w14:paraId="09B1CC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4"/>
              </w:numPr>
              <w:tabs>
                <w:tab w:val="left" w:pos="422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05BC0">
              <w:rPr>
                <w:rFonts w:ascii="Calibri" w:hAnsi="Calibri" w:cs="Calibri"/>
              </w:rPr>
              <w:t>odišnj</w:t>
            </w:r>
            <w:r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</w:t>
            </w:r>
            <w:r>
              <w:rPr>
                <w:rFonts w:ascii="Calibri" w:hAnsi="Calibri" w:cs="Calibri"/>
                <w:spacing w:val="-1"/>
              </w:rPr>
              <w:t>ća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znanstvenog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rada</w:t>
            </w:r>
          </w:p>
        </w:tc>
      </w:tr>
      <w:tr w:rsidR="0083690E" w:rsidRPr="00B05BC0" w14:paraId="5130918B" w14:textId="77777777" w:rsidTr="002F7FC5"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B2EA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9236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Rezultati analize </w:t>
            </w:r>
            <w:r w:rsidRPr="00B05BC0">
              <w:rPr>
                <w:rFonts w:ascii="Calibri" w:hAnsi="Calibri" w:cs="Calibri"/>
              </w:rPr>
              <w:t xml:space="preserve">dostupni su </w:t>
            </w:r>
            <w:r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</w:rPr>
              <w:t>Upravi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</w:rPr>
              <w:t>.</w:t>
            </w:r>
          </w:p>
        </w:tc>
      </w:tr>
    </w:tbl>
    <w:p w14:paraId="4F4C5AE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35BA460E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4784B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FD7678">
              <w:rPr>
                <w:rFonts w:ascii="Calibri" w:hAnsi="Calibri" w:cs="Calibri"/>
                <w:b/>
                <w:bCs/>
              </w:rPr>
              <w:t>POKAZATELJ 4:</w:t>
            </w:r>
            <w:r w:rsidRPr="00B05BC0">
              <w:rPr>
                <w:rFonts w:ascii="Calibri" w:hAnsi="Calibri" w:cs="Calibri"/>
              </w:rPr>
              <w:t xml:space="preserve"> Broj nagrada za znanstveno-istraživački rad</w:t>
            </w:r>
          </w:p>
        </w:tc>
      </w:tr>
      <w:tr w:rsidR="0083690E" w:rsidRPr="00B05BC0" w14:paraId="0DAF52B8" w14:textId="77777777" w:rsidTr="002F7FC5">
        <w:tc>
          <w:tcPr>
            <w:tcW w:w="2689" w:type="dxa"/>
          </w:tcPr>
          <w:p w14:paraId="461E531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14656DB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 </w:t>
            </w:r>
          </w:p>
          <w:p w14:paraId="122E1A3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znanost i projekte</w:t>
            </w:r>
          </w:p>
        </w:tc>
      </w:tr>
      <w:tr w:rsidR="0083690E" w:rsidRPr="00B05BC0" w14:paraId="78AD32D0" w14:textId="77777777" w:rsidTr="002F7FC5">
        <w:tc>
          <w:tcPr>
            <w:tcW w:w="2689" w:type="dxa"/>
          </w:tcPr>
          <w:p w14:paraId="1A0527E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52D962B9" w14:textId="77777777" w:rsidR="0083690E" w:rsidRPr="00FD7678" w:rsidRDefault="0083690E" w:rsidP="0083690E">
            <w:pPr>
              <w:pStyle w:val="ListParagraph"/>
              <w:widowControl w:val="0"/>
              <w:numPr>
                <w:ilvl w:val="0"/>
                <w:numId w:val="10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</w:rPr>
              <w:t xml:space="preserve"> o</w:t>
            </w:r>
            <w:r>
              <w:rPr>
                <w:rFonts w:ascii="Calibri" w:hAnsi="Calibri" w:cs="Calibri"/>
              </w:rPr>
              <w:t xml:space="preserve"> </w:t>
            </w:r>
            <w:r w:rsidRPr="00FD7678">
              <w:rPr>
                <w:rFonts w:ascii="Calibri" w:hAnsi="Calibri" w:cs="Calibri"/>
              </w:rPr>
              <w:t xml:space="preserve">broju </w:t>
            </w:r>
            <w:r w:rsidRPr="00FD7678">
              <w:rPr>
                <w:rFonts w:ascii="Calibri" w:hAnsi="Calibri" w:cs="Calibri"/>
                <w:spacing w:val="-1"/>
              </w:rPr>
              <w:t xml:space="preserve">nagrada </w:t>
            </w:r>
            <w:r w:rsidRPr="00FD7678">
              <w:rPr>
                <w:rFonts w:ascii="Calibri" w:hAnsi="Calibri" w:cs="Calibri"/>
              </w:rPr>
              <w:t>koje je</w:t>
            </w:r>
            <w:r w:rsidRPr="00FD7678">
              <w:rPr>
                <w:rFonts w:ascii="Calibri" w:hAnsi="Calibri" w:cs="Calibri"/>
                <w:spacing w:val="-1"/>
              </w:rPr>
              <w:t xml:space="preserve"> </w:t>
            </w:r>
            <w:r w:rsidRPr="00FD7678">
              <w:rPr>
                <w:rFonts w:ascii="Calibri" w:hAnsi="Calibri" w:cs="Calibri"/>
              </w:rPr>
              <w:t>nastavnik dobio za</w:t>
            </w:r>
            <w:r w:rsidRPr="00FD7678">
              <w:rPr>
                <w:rFonts w:ascii="Calibri" w:hAnsi="Calibri" w:cs="Calibri"/>
                <w:spacing w:val="-1"/>
              </w:rPr>
              <w:t xml:space="preserve"> </w:t>
            </w:r>
            <w:r w:rsidRPr="00FD7678">
              <w:rPr>
                <w:rFonts w:ascii="Calibri" w:hAnsi="Calibri" w:cs="Calibri"/>
              </w:rPr>
              <w:t xml:space="preserve">svoj </w:t>
            </w:r>
            <w:r w:rsidRPr="00FD7678">
              <w:rPr>
                <w:rFonts w:ascii="Calibri" w:hAnsi="Calibri" w:cs="Calibri"/>
                <w:spacing w:val="-1"/>
              </w:rPr>
              <w:t>znanstveni</w:t>
            </w:r>
            <w:r w:rsidRPr="00FD7678">
              <w:rPr>
                <w:rFonts w:ascii="Calibri" w:hAnsi="Calibri" w:cs="Calibri"/>
                <w:spacing w:val="29"/>
              </w:rPr>
              <w:t xml:space="preserve"> </w:t>
            </w:r>
            <w:r w:rsidRPr="00FD7678">
              <w:rPr>
                <w:rFonts w:ascii="Calibri" w:hAnsi="Calibri" w:cs="Calibri"/>
                <w:spacing w:val="-1"/>
              </w:rPr>
              <w:t>rad.</w:t>
            </w:r>
          </w:p>
        </w:tc>
      </w:tr>
      <w:tr w:rsidR="0083690E" w:rsidRPr="00B05BC0" w14:paraId="2B9B7C52" w14:textId="77777777" w:rsidTr="002F7FC5">
        <w:tc>
          <w:tcPr>
            <w:tcW w:w="2689" w:type="dxa"/>
          </w:tcPr>
          <w:p w14:paraId="27834D1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7330A0F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(rok:</w:t>
            </w:r>
            <w:r w:rsidRPr="00B05BC0">
              <w:rPr>
                <w:rFonts w:ascii="Calibri" w:hAnsi="Calibri" w:cs="Calibri"/>
              </w:rPr>
              <w:t xml:space="preserve"> 15. 3.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 </w:t>
            </w:r>
            <w:r w:rsidRPr="00B05BC0">
              <w:rPr>
                <w:rFonts w:ascii="Calibri" w:hAnsi="Calibri" w:cs="Calibri"/>
                <w:spacing w:val="-1"/>
              </w:rPr>
              <w:t>godinu)</w:t>
            </w:r>
          </w:p>
        </w:tc>
      </w:tr>
      <w:tr w:rsidR="0083690E" w:rsidRPr="00B05BC0" w14:paraId="05C179C9" w14:textId="77777777" w:rsidTr="002F7FC5">
        <w:tc>
          <w:tcPr>
            <w:tcW w:w="2689" w:type="dxa"/>
          </w:tcPr>
          <w:p w14:paraId="06FD1AF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36FFA8D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7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08FDA57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7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05BC0">
              <w:rPr>
                <w:rFonts w:ascii="Calibri" w:hAnsi="Calibri" w:cs="Calibri"/>
              </w:rPr>
              <w:t>odišnj</w:t>
            </w:r>
            <w:r>
              <w:rPr>
                <w:rFonts w:ascii="Calibri" w:hAnsi="Calibri" w:cs="Calibri"/>
              </w:rPr>
              <w:t>a izvješća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</w:rPr>
              <w:t xml:space="preserve"> znanstvenog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rada</w:t>
            </w:r>
          </w:p>
        </w:tc>
      </w:tr>
      <w:tr w:rsidR="0083690E" w:rsidRPr="00B05BC0" w14:paraId="69855456" w14:textId="77777777" w:rsidTr="002F7FC5">
        <w:tc>
          <w:tcPr>
            <w:tcW w:w="2689" w:type="dxa"/>
          </w:tcPr>
          <w:p w14:paraId="6A69C64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76E926E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8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Broj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nagrada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dostupan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je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prema zahtjevu kod </w:t>
            </w: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rodekana za znanost i projekte.</w:t>
            </w:r>
          </w:p>
        </w:tc>
      </w:tr>
    </w:tbl>
    <w:p w14:paraId="3B0155E9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4EFF24F7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D49B05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FD7678">
              <w:rPr>
                <w:rFonts w:ascii="Calibri" w:hAnsi="Calibri" w:cs="Calibri"/>
                <w:b/>
                <w:bCs/>
              </w:rPr>
              <w:t>POKAZATELJ 5:</w:t>
            </w:r>
            <w:r w:rsidRPr="00B05BC0">
              <w:rPr>
                <w:rFonts w:ascii="Calibri" w:hAnsi="Calibri" w:cs="Calibri"/>
              </w:rPr>
              <w:t xml:space="preserve"> Broj aktivnosti popularizacije znanosti</w:t>
            </w:r>
          </w:p>
        </w:tc>
      </w:tr>
      <w:tr w:rsidR="0083690E" w:rsidRPr="00B05BC0" w14:paraId="28451E3D" w14:textId="77777777" w:rsidTr="002F7FC5">
        <w:tc>
          <w:tcPr>
            <w:tcW w:w="2689" w:type="dxa"/>
          </w:tcPr>
          <w:p w14:paraId="2D3A016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553C46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19A349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znanost i </w:t>
            </w:r>
            <w:r w:rsidRPr="00B05BC0">
              <w:rPr>
                <w:rFonts w:ascii="Calibri" w:hAnsi="Calibri" w:cs="Calibri"/>
                <w:spacing w:val="-1"/>
              </w:rPr>
              <w:t>projekte</w:t>
            </w:r>
          </w:p>
        </w:tc>
      </w:tr>
      <w:tr w:rsidR="0083690E" w:rsidRPr="00B05BC0" w14:paraId="75B6A02A" w14:textId="77777777" w:rsidTr="002F7FC5">
        <w:tc>
          <w:tcPr>
            <w:tcW w:w="2689" w:type="dxa"/>
          </w:tcPr>
          <w:p w14:paraId="7EA5C7B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38ECF66E" w14:textId="0B45B7B3" w:rsidR="0083690E" w:rsidRPr="002F7FC5" w:rsidRDefault="0083690E" w:rsidP="00CF1B96">
            <w:pPr>
              <w:pStyle w:val="ListParagraph"/>
              <w:widowControl w:val="0"/>
              <w:numPr>
                <w:ilvl w:val="0"/>
                <w:numId w:val="110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="00CF1B96">
              <w:rPr>
                <w:rFonts w:ascii="Calibri" w:hAnsi="Calibri" w:cs="Calibri"/>
                <w:spacing w:val="-1"/>
              </w:rPr>
              <w:t>sustavno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</w:rPr>
              <w:t xml:space="preserve"> o</w:t>
            </w:r>
            <w:r>
              <w:rPr>
                <w:rFonts w:ascii="Calibri" w:hAnsi="Calibri" w:cs="Calibri"/>
              </w:rPr>
              <w:t xml:space="preserve"> </w:t>
            </w:r>
            <w:r w:rsidRPr="002F7FC5">
              <w:rPr>
                <w:rFonts w:ascii="Calibri" w:hAnsi="Calibri" w:cs="Calibri"/>
              </w:rPr>
              <w:t xml:space="preserve">broju </w:t>
            </w:r>
            <w:r w:rsidRPr="002F7FC5">
              <w:rPr>
                <w:rFonts w:ascii="Calibri" w:hAnsi="Calibri" w:cs="Calibri"/>
                <w:spacing w:val="-1"/>
              </w:rPr>
              <w:t>aktivnosti</w:t>
            </w:r>
            <w:r w:rsidRPr="002F7FC5">
              <w:rPr>
                <w:rFonts w:ascii="Calibri" w:hAnsi="Calibri" w:cs="Calibri"/>
              </w:rPr>
              <w:t xml:space="preserve"> </w:t>
            </w:r>
            <w:r w:rsidRPr="002F7FC5">
              <w:rPr>
                <w:rFonts w:ascii="Calibri" w:hAnsi="Calibri" w:cs="Calibri"/>
                <w:spacing w:val="-1"/>
              </w:rPr>
              <w:t xml:space="preserve">popularizacije </w:t>
            </w:r>
            <w:r w:rsidRPr="002F7FC5">
              <w:rPr>
                <w:rFonts w:ascii="Calibri" w:hAnsi="Calibri" w:cs="Calibri"/>
              </w:rPr>
              <w:t>znanosti.</w:t>
            </w:r>
          </w:p>
        </w:tc>
      </w:tr>
      <w:tr w:rsidR="0083690E" w:rsidRPr="00B05BC0" w14:paraId="4D13D18E" w14:textId="77777777" w:rsidTr="002F7FC5">
        <w:tc>
          <w:tcPr>
            <w:tcW w:w="2689" w:type="dxa"/>
          </w:tcPr>
          <w:p w14:paraId="7A2B730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FE8B27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>ednom godišnje (rok: 15. 3. za prethodnu kalendarsku godinu)</w:t>
            </w:r>
          </w:p>
        </w:tc>
      </w:tr>
      <w:tr w:rsidR="0083690E" w:rsidRPr="00B05BC0" w14:paraId="6C2C9646" w14:textId="77777777" w:rsidTr="002F7FC5">
        <w:tc>
          <w:tcPr>
            <w:tcW w:w="2689" w:type="dxa"/>
          </w:tcPr>
          <w:p w14:paraId="0C5B095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1B81C61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godinu</w:t>
            </w:r>
          </w:p>
          <w:p w14:paraId="5C9838E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Godišnje izvješće Povjerenstva za kvalitetu</w:t>
            </w:r>
          </w:p>
          <w:p w14:paraId="56CB5DF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Godišnj</w:t>
            </w:r>
            <w:r>
              <w:rPr>
                <w:rFonts w:ascii="Calibri" w:hAnsi="Calibri" w:cs="Calibri"/>
              </w:rPr>
              <w:t>e izvješće</w:t>
            </w:r>
            <w:r w:rsidRPr="00B05BC0">
              <w:rPr>
                <w:rFonts w:ascii="Calibri" w:hAnsi="Calibri" w:cs="Calibri"/>
              </w:rPr>
              <w:t xml:space="preserve"> o kvaliteti znanstvenog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rada </w:t>
            </w:r>
          </w:p>
          <w:p w14:paraId="52DFBB9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Godišnj</w:t>
            </w:r>
            <w:r>
              <w:rPr>
                <w:rFonts w:ascii="Calibri" w:hAnsi="Calibri" w:cs="Calibri"/>
              </w:rPr>
              <w:t>e izvješće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izvannastavnim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izvaninstituc</w:t>
            </w:r>
            <w:r>
              <w:rPr>
                <w:rFonts w:ascii="Calibri" w:hAnsi="Calibri" w:cs="Calibri"/>
              </w:rPr>
              <w:t>ijskim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aktivnostima nastavnika i studenata</w:t>
            </w:r>
          </w:p>
        </w:tc>
      </w:tr>
      <w:tr w:rsidR="0083690E" w:rsidRPr="00B05BC0" w14:paraId="45B5A498" w14:textId="77777777" w:rsidTr="002F7FC5">
        <w:tc>
          <w:tcPr>
            <w:tcW w:w="2689" w:type="dxa"/>
          </w:tcPr>
          <w:p w14:paraId="058DF66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Dostupnost rezultata:</w:t>
            </w:r>
          </w:p>
        </w:tc>
        <w:tc>
          <w:tcPr>
            <w:tcW w:w="6373" w:type="dxa"/>
          </w:tcPr>
          <w:p w14:paraId="323210A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2"/>
              </w:numPr>
              <w:ind w:left="319" w:hanging="284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Popis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realiziranih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dostupan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 zahtjevu kod prodekana za znanost i projekte.</w:t>
            </w:r>
          </w:p>
        </w:tc>
      </w:tr>
    </w:tbl>
    <w:p w14:paraId="64783176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2B5F6DE7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20E585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FD7678">
              <w:rPr>
                <w:rFonts w:ascii="Calibri" w:hAnsi="Calibri" w:cs="Calibri"/>
                <w:b/>
                <w:bCs/>
              </w:rPr>
              <w:t>POKAZATELJ 6:</w:t>
            </w:r>
            <w:r w:rsidRPr="00B05BC0">
              <w:rPr>
                <w:rFonts w:ascii="Calibri" w:hAnsi="Calibri" w:cs="Calibri"/>
              </w:rPr>
              <w:t xml:space="preserve"> Broj ugovorenih projekata</w:t>
            </w:r>
          </w:p>
        </w:tc>
      </w:tr>
      <w:tr w:rsidR="0083690E" w:rsidRPr="00B05BC0" w14:paraId="1ADFAF80" w14:textId="77777777" w:rsidTr="002F7FC5">
        <w:tc>
          <w:tcPr>
            <w:tcW w:w="2689" w:type="dxa"/>
          </w:tcPr>
          <w:p w14:paraId="0707F33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570B271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znanost i projekte</w:t>
            </w:r>
          </w:p>
          <w:p w14:paraId="61E7F64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znanost, umjetnost, projekte i programe EU i međuinstitucijsku suradnju</w:t>
            </w:r>
          </w:p>
        </w:tc>
      </w:tr>
      <w:tr w:rsidR="0083690E" w:rsidRPr="00B05BC0" w14:paraId="7AB95216" w14:textId="77777777" w:rsidTr="002F7FC5">
        <w:tc>
          <w:tcPr>
            <w:tcW w:w="2689" w:type="dxa"/>
          </w:tcPr>
          <w:p w14:paraId="125C93B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049AF77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3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prikuplja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:</w:t>
            </w:r>
          </w:p>
          <w:p w14:paraId="48148E56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3"/>
              </w:numPr>
              <w:tabs>
                <w:tab w:val="left" w:pos="847"/>
              </w:tabs>
              <w:ind w:right="206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broju </w:t>
            </w:r>
            <w:r w:rsidRPr="00B05BC0">
              <w:rPr>
                <w:rFonts w:ascii="Calibri" w:hAnsi="Calibri" w:cs="Calibri"/>
                <w:spacing w:val="-1"/>
              </w:rPr>
              <w:t>ugovorenih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nacionalnih</w:t>
            </w:r>
            <w:r w:rsidRPr="00B05BC0">
              <w:rPr>
                <w:rFonts w:ascii="Calibri" w:hAnsi="Calibri" w:cs="Calibri"/>
              </w:rPr>
              <w:t xml:space="preserve"> kompetitivnih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znanstvenih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projekata</w:t>
            </w:r>
            <w:r>
              <w:rPr>
                <w:rFonts w:ascii="Calibri" w:hAnsi="Calibri" w:cs="Calibri"/>
                <w:spacing w:val="-1"/>
              </w:rPr>
              <w:t>,</w:t>
            </w:r>
          </w:p>
          <w:p w14:paraId="57A5479E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113"/>
              </w:numPr>
              <w:tabs>
                <w:tab w:val="left" w:pos="847"/>
              </w:tabs>
              <w:ind w:right="206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broju </w:t>
            </w:r>
            <w:r w:rsidRPr="00B05BC0">
              <w:rPr>
                <w:rFonts w:ascii="Calibri" w:hAnsi="Calibri" w:cs="Calibri"/>
                <w:spacing w:val="-1"/>
              </w:rPr>
              <w:t>ugovorenih</w:t>
            </w:r>
            <w:r w:rsidRPr="00B05BC0">
              <w:rPr>
                <w:rFonts w:ascii="Calibri" w:hAnsi="Calibri" w:cs="Calibri"/>
              </w:rPr>
              <w:t xml:space="preserve"> međunarodnih kompetitivnih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znanstvenih </w:t>
            </w:r>
            <w:r w:rsidRPr="00B05BC0">
              <w:rPr>
                <w:rFonts w:ascii="Calibri" w:hAnsi="Calibri" w:cs="Calibri"/>
                <w:spacing w:val="-1"/>
              </w:rPr>
              <w:t>projekata.</w:t>
            </w:r>
          </w:p>
        </w:tc>
      </w:tr>
      <w:tr w:rsidR="0083690E" w:rsidRPr="00B05BC0" w14:paraId="21B9DE63" w14:textId="77777777" w:rsidTr="002F7FC5">
        <w:tc>
          <w:tcPr>
            <w:tcW w:w="2689" w:type="dxa"/>
          </w:tcPr>
          <w:p w14:paraId="328F001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330353F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4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(rok:</w:t>
            </w:r>
            <w:r w:rsidRPr="00B05BC0">
              <w:rPr>
                <w:rFonts w:ascii="Calibri" w:hAnsi="Calibri" w:cs="Calibri"/>
              </w:rPr>
              <w:t xml:space="preserve"> 15. 1.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 </w:t>
            </w:r>
            <w:r w:rsidRPr="00B05BC0">
              <w:rPr>
                <w:rFonts w:ascii="Calibri" w:hAnsi="Calibri" w:cs="Calibri"/>
                <w:spacing w:val="-1"/>
              </w:rPr>
              <w:t>godinu)</w:t>
            </w:r>
          </w:p>
        </w:tc>
      </w:tr>
      <w:tr w:rsidR="0083690E" w:rsidRPr="00B05BC0" w14:paraId="1A451FE5" w14:textId="77777777" w:rsidTr="002F7FC5">
        <w:tc>
          <w:tcPr>
            <w:tcW w:w="2689" w:type="dxa"/>
          </w:tcPr>
          <w:p w14:paraId="72954EC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64FB5DA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5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godinu</w:t>
            </w:r>
          </w:p>
        </w:tc>
      </w:tr>
      <w:tr w:rsidR="0083690E" w:rsidRPr="00B05BC0" w14:paraId="27171B83" w14:textId="77777777" w:rsidTr="002F7FC5">
        <w:tc>
          <w:tcPr>
            <w:tcW w:w="2689" w:type="dxa"/>
          </w:tcPr>
          <w:p w14:paraId="68E5659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4376293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6"/>
              </w:numPr>
              <w:tabs>
                <w:tab w:val="left" w:pos="463"/>
                <w:tab w:val="left" w:pos="1543"/>
                <w:tab w:val="left" w:pos="2435"/>
                <w:tab w:val="left" w:pos="3476"/>
                <w:tab w:val="left" w:pos="3903"/>
                <w:tab w:val="left" w:pos="4342"/>
                <w:tab w:val="left" w:pos="5546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Rezultati </w:t>
            </w:r>
            <w:r w:rsidRPr="00B05BC0">
              <w:rPr>
                <w:rFonts w:ascii="Calibri" w:hAnsi="Calibri" w:cs="Calibri"/>
                <w:spacing w:val="-1"/>
                <w:w w:val="95"/>
              </w:rPr>
              <w:t xml:space="preserve">analize </w:t>
            </w:r>
            <w:r w:rsidRPr="00B05BC0">
              <w:rPr>
                <w:rFonts w:ascii="Calibri" w:hAnsi="Calibri" w:cs="Calibri"/>
              </w:rPr>
              <w:t>dostupni su u Uredu za znanost, umjetnost, projekte i programe EU i međuinstitucijsku suradnju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3C873AD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52DD29FB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AE94A8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FD7678">
              <w:rPr>
                <w:rFonts w:ascii="Calibri" w:hAnsi="Calibri" w:cs="Calibri"/>
                <w:b/>
                <w:bCs/>
              </w:rPr>
              <w:t>POKAZATELJ 7:</w:t>
            </w:r>
            <w:r w:rsidRPr="00B05BC0">
              <w:rPr>
                <w:rFonts w:ascii="Calibri" w:hAnsi="Calibri" w:cs="Calibri"/>
              </w:rPr>
              <w:t xml:space="preserve"> Vrijednost ugovorenih projekata</w:t>
            </w:r>
          </w:p>
        </w:tc>
      </w:tr>
      <w:tr w:rsidR="0083690E" w:rsidRPr="00B05BC0" w14:paraId="694A7A3D" w14:textId="77777777" w:rsidTr="002F7FC5">
        <w:tc>
          <w:tcPr>
            <w:tcW w:w="2689" w:type="dxa"/>
          </w:tcPr>
          <w:p w14:paraId="09A0759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6BCB57C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7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Računovodstvo</w:t>
            </w:r>
          </w:p>
          <w:p w14:paraId="72F2484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7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znanost i projekte</w:t>
            </w:r>
          </w:p>
          <w:p w14:paraId="53CC8D0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7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znanost, umjetnost, projekte i programe EU i međuinstitucijsku suradnju</w:t>
            </w:r>
          </w:p>
        </w:tc>
      </w:tr>
      <w:tr w:rsidR="0083690E" w:rsidRPr="00B05BC0" w14:paraId="3CEC6465" w14:textId="77777777" w:rsidTr="002F7FC5">
        <w:tc>
          <w:tcPr>
            <w:tcW w:w="2689" w:type="dxa"/>
          </w:tcPr>
          <w:p w14:paraId="6940614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65E1E3C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8"/>
              </w:numPr>
              <w:ind w:left="46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 za znanost, umjetnost, projekte i programe EU i međuinstitucijsku suradnju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</w:rPr>
              <w:t xml:space="preserve"> o</w:t>
            </w:r>
            <w:r>
              <w:rPr>
                <w:rFonts w:ascii="Calibri" w:hAnsi="Calibri" w:cs="Calibri"/>
              </w:rPr>
              <w:t>:</w:t>
            </w:r>
          </w:p>
          <w:p w14:paraId="25ECE99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9"/>
              </w:numPr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vrijednosti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ugovorenih</w:t>
            </w:r>
            <w:r w:rsidRPr="00B05BC0">
              <w:rPr>
                <w:rFonts w:ascii="Calibri" w:hAnsi="Calibri" w:cs="Calibri"/>
              </w:rPr>
              <w:t xml:space="preserve"> nacionalnih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kompetitivnih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znanstvenih </w:t>
            </w:r>
            <w:r w:rsidRPr="00B05BC0">
              <w:rPr>
                <w:rFonts w:ascii="Calibri" w:hAnsi="Calibri" w:cs="Calibri"/>
                <w:spacing w:val="-1"/>
              </w:rPr>
              <w:t>projekata</w:t>
            </w:r>
            <w:r>
              <w:rPr>
                <w:rFonts w:ascii="Calibri" w:hAnsi="Calibri" w:cs="Calibri"/>
                <w:spacing w:val="-1"/>
              </w:rPr>
              <w:t>,</w:t>
            </w:r>
          </w:p>
          <w:p w14:paraId="0CCB2A7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9"/>
              </w:numPr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vrijednosti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ugovorenih</w:t>
            </w:r>
            <w:r w:rsidRPr="00B05BC0">
              <w:rPr>
                <w:rFonts w:ascii="Calibri" w:hAnsi="Calibri" w:cs="Calibri"/>
              </w:rPr>
              <w:t xml:space="preserve"> međunarodnih kompetitivnih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znanstvenih </w:t>
            </w:r>
            <w:r w:rsidRPr="00B05BC0">
              <w:rPr>
                <w:rFonts w:ascii="Calibri" w:hAnsi="Calibri" w:cs="Calibri"/>
                <w:spacing w:val="-1"/>
              </w:rPr>
              <w:t>projekata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6927F4E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8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Računovodstvo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dostavlja </w:t>
            </w:r>
            <w:r>
              <w:rPr>
                <w:rFonts w:ascii="Calibri" w:hAnsi="Calibri" w:cs="Calibri"/>
                <w:spacing w:val="-1"/>
              </w:rPr>
              <w:t>U</w:t>
            </w:r>
            <w:r w:rsidRPr="00B05BC0">
              <w:rPr>
                <w:rFonts w:ascii="Calibri" w:hAnsi="Calibri" w:cs="Calibri"/>
                <w:spacing w:val="-1"/>
              </w:rPr>
              <w:t>prav</w:t>
            </w:r>
            <w:r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  <w:spacing w:val="-1"/>
              </w:rPr>
              <w:t xml:space="preserve"> Akademije.</w:t>
            </w:r>
          </w:p>
        </w:tc>
      </w:tr>
      <w:tr w:rsidR="0083690E" w:rsidRPr="00B05BC0" w14:paraId="2ED06FB9" w14:textId="77777777" w:rsidTr="002F7FC5">
        <w:tc>
          <w:tcPr>
            <w:tcW w:w="2689" w:type="dxa"/>
          </w:tcPr>
          <w:p w14:paraId="53D43BE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100BC6A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0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(rok:</w:t>
            </w:r>
            <w:r w:rsidRPr="00B05BC0">
              <w:rPr>
                <w:rFonts w:ascii="Calibri" w:hAnsi="Calibri" w:cs="Calibri"/>
              </w:rPr>
              <w:t xml:space="preserve"> 15. 3.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 </w:t>
            </w:r>
            <w:r w:rsidRPr="00B05BC0">
              <w:rPr>
                <w:rFonts w:ascii="Calibri" w:hAnsi="Calibri" w:cs="Calibri"/>
                <w:spacing w:val="-1"/>
              </w:rPr>
              <w:t>godinu)</w:t>
            </w:r>
          </w:p>
        </w:tc>
      </w:tr>
      <w:tr w:rsidR="0083690E" w:rsidRPr="00B05BC0" w14:paraId="62A483A3" w14:textId="77777777" w:rsidTr="002F7FC5">
        <w:tc>
          <w:tcPr>
            <w:tcW w:w="2689" w:type="dxa"/>
          </w:tcPr>
          <w:p w14:paraId="0D5AE68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3496B4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0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kalendarsku godinu</w:t>
            </w:r>
          </w:p>
        </w:tc>
      </w:tr>
      <w:tr w:rsidR="0083690E" w:rsidRPr="00B05BC0" w14:paraId="0447B973" w14:textId="77777777" w:rsidTr="002F7FC5">
        <w:tc>
          <w:tcPr>
            <w:tcW w:w="2689" w:type="dxa"/>
          </w:tcPr>
          <w:p w14:paraId="5C5AFB2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960DE9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1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su dostupni u Uredu za znanost, umjetnost, projekte i programe EU i međuinstitucijsku suradnju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4EA2108C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4F0F37AA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A61A54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FD7678">
              <w:rPr>
                <w:rFonts w:ascii="Calibri" w:hAnsi="Calibri" w:cs="Calibri"/>
                <w:b/>
                <w:bCs/>
              </w:rPr>
              <w:t>POKAZATELJ 8:</w:t>
            </w:r>
            <w:r w:rsidRPr="00B05BC0">
              <w:rPr>
                <w:rFonts w:ascii="Calibri" w:hAnsi="Calibri" w:cs="Calibri"/>
              </w:rPr>
              <w:t xml:space="preserve"> Bibliometrijski i scientometrijski pokazatelji znanstvene produktivnosti te omjer broja radova i broja nastavnika u petogodišnjem razdoblju</w:t>
            </w:r>
          </w:p>
        </w:tc>
      </w:tr>
      <w:tr w:rsidR="0083690E" w:rsidRPr="00B05BC0" w14:paraId="42D29A76" w14:textId="77777777" w:rsidTr="002F7FC5">
        <w:tc>
          <w:tcPr>
            <w:tcW w:w="2689" w:type="dxa"/>
          </w:tcPr>
          <w:p w14:paraId="15D7538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0ACCCB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B05BC0">
              <w:rPr>
                <w:rFonts w:ascii="Calibri" w:hAnsi="Calibri" w:cs="Calibri"/>
              </w:rPr>
              <w:t>adna skupina za izradu Samoanalize</w:t>
            </w:r>
          </w:p>
          <w:p w14:paraId="003684C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B05BC0">
              <w:rPr>
                <w:rFonts w:ascii="Calibri" w:hAnsi="Calibri" w:cs="Calibri"/>
              </w:rPr>
              <w:t>jelatnici knjižnice</w:t>
            </w:r>
          </w:p>
          <w:p w14:paraId="4690F9F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</w:t>
            </w:r>
            <w:r w:rsidRPr="00B05BC0">
              <w:rPr>
                <w:rFonts w:ascii="Calibri" w:hAnsi="Calibri" w:cs="Calibri"/>
              </w:rPr>
              <w:t>rodekan za znanost i projekte</w:t>
            </w:r>
          </w:p>
        </w:tc>
      </w:tr>
      <w:tr w:rsidR="0083690E" w:rsidRPr="00B05BC0" w14:paraId="3452C054" w14:textId="77777777" w:rsidTr="002F7FC5">
        <w:tc>
          <w:tcPr>
            <w:tcW w:w="2689" w:type="dxa"/>
          </w:tcPr>
          <w:p w14:paraId="247C7C8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Postupak provedbe:</w:t>
            </w:r>
          </w:p>
        </w:tc>
        <w:tc>
          <w:tcPr>
            <w:tcW w:w="6373" w:type="dxa"/>
          </w:tcPr>
          <w:p w14:paraId="56C1405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3"/>
              </w:numPr>
              <w:ind w:left="460"/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Radna </w:t>
            </w:r>
            <w:r w:rsidRPr="00B05BC0">
              <w:rPr>
                <w:rFonts w:ascii="Calibri" w:hAnsi="Calibri" w:cs="Calibri"/>
              </w:rPr>
              <w:t>skupina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djelatnici knjižnice</w:t>
            </w:r>
            <w:r w:rsidRPr="00B05BC0">
              <w:rPr>
                <w:rFonts w:ascii="Calibri" w:hAnsi="Calibri" w:cs="Calibri"/>
                <w:spacing w:val="-1"/>
              </w:rPr>
              <w:t xml:space="preserve"> prikupljaju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</w:rPr>
              <w:t xml:space="preserve"> o</w:t>
            </w:r>
            <w:r>
              <w:rPr>
                <w:rFonts w:ascii="Calibri" w:hAnsi="Calibri" w:cs="Calibri"/>
              </w:rPr>
              <w:t>:</w:t>
            </w:r>
          </w:p>
          <w:p w14:paraId="4ECD735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4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b</w:t>
            </w:r>
            <w:r w:rsidRPr="00B05BC0">
              <w:rPr>
                <w:rFonts w:ascii="Calibri" w:hAnsi="Calibri" w:cs="Calibri"/>
                <w:spacing w:val="-1"/>
              </w:rPr>
              <w:t>ibliometrijskim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scientometrijskim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pokazateljima</w:t>
            </w:r>
            <w:r w:rsidRPr="00B05BC0">
              <w:rPr>
                <w:rFonts w:ascii="Calibri" w:hAnsi="Calibri" w:cs="Calibri"/>
                <w:spacing w:val="77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znanstvene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produktivnosti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petogodišnje</w:t>
            </w:r>
            <w:r w:rsidRPr="00B05BC0">
              <w:rPr>
                <w:rFonts w:ascii="Calibri" w:hAnsi="Calibri" w:cs="Calibri"/>
              </w:rPr>
              <w:t xml:space="preserve"> razdoblje</w:t>
            </w:r>
            <w:r>
              <w:rPr>
                <w:rFonts w:ascii="Calibri" w:hAnsi="Calibri" w:cs="Calibri"/>
              </w:rPr>
              <w:t>,</w:t>
            </w:r>
          </w:p>
          <w:p w14:paraId="3ACF8E0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4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o</w:t>
            </w:r>
            <w:r w:rsidRPr="00B05BC0">
              <w:rPr>
                <w:rFonts w:ascii="Calibri" w:hAnsi="Calibri" w:cs="Calibri"/>
                <w:spacing w:val="-1"/>
              </w:rPr>
              <w:t>mjeru</w:t>
            </w:r>
            <w:r w:rsidRPr="00B05BC0">
              <w:rPr>
                <w:rFonts w:ascii="Calibri" w:hAnsi="Calibri" w:cs="Calibri"/>
              </w:rPr>
              <w:t xml:space="preserve"> broja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radova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broja </w:t>
            </w:r>
            <w:r w:rsidRPr="00B05BC0">
              <w:rPr>
                <w:rFonts w:ascii="Calibri" w:hAnsi="Calibri" w:cs="Calibri"/>
                <w:spacing w:val="-1"/>
              </w:rPr>
              <w:t xml:space="preserve">nastavnika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petogodišnjem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razdoblju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4787805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3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se dostavljaju </w:t>
            </w: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rodekanu za znanost i projekte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447F3367" w14:textId="77777777" w:rsidTr="002F7FC5">
        <w:tc>
          <w:tcPr>
            <w:tcW w:w="2689" w:type="dxa"/>
          </w:tcPr>
          <w:p w14:paraId="65A917A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22FC4F6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5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</w:rPr>
              <w:t>vakih pet godina</w:t>
            </w:r>
          </w:p>
        </w:tc>
      </w:tr>
      <w:tr w:rsidR="0083690E" w:rsidRPr="00B05BC0" w14:paraId="5F884E20" w14:textId="77777777" w:rsidTr="002F7FC5">
        <w:tc>
          <w:tcPr>
            <w:tcW w:w="2689" w:type="dxa"/>
          </w:tcPr>
          <w:p w14:paraId="5EE3E27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6773C63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5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prethodno petogodišnje razdoblje</w:t>
            </w:r>
          </w:p>
        </w:tc>
      </w:tr>
      <w:tr w:rsidR="0083690E" w:rsidRPr="00B05BC0" w14:paraId="0B21BC60" w14:textId="77777777" w:rsidTr="002F7FC5">
        <w:tc>
          <w:tcPr>
            <w:tcW w:w="2689" w:type="dxa"/>
          </w:tcPr>
          <w:p w14:paraId="0B29FE2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6508513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5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analize dostupni</w:t>
            </w:r>
            <w:r w:rsidRPr="00B05BC0">
              <w:rPr>
                <w:rFonts w:ascii="Calibri" w:hAnsi="Calibri" w:cs="Calibri"/>
              </w:rPr>
              <w:t xml:space="preserve"> su u Upravi Akademije. </w:t>
            </w:r>
          </w:p>
        </w:tc>
      </w:tr>
    </w:tbl>
    <w:p w14:paraId="2844643A" w14:textId="77777777" w:rsidR="0083690E" w:rsidRPr="00B05BC0" w:rsidRDefault="0083690E" w:rsidP="0083690E">
      <w:pPr>
        <w:spacing w:after="80" w:line="240" w:lineRule="auto"/>
        <w:rPr>
          <w:rFonts w:ascii="Calibri" w:hAnsi="Calibri" w:cs="Calibri"/>
        </w:rPr>
      </w:pPr>
    </w:p>
    <w:p w14:paraId="62C5C522" w14:textId="77777777" w:rsidR="0083690E" w:rsidRPr="00190BB1" w:rsidRDefault="0083690E" w:rsidP="0083690E">
      <w:pPr>
        <w:spacing w:line="240" w:lineRule="auto"/>
        <w:rPr>
          <w:rFonts w:ascii="Calibri" w:eastAsiaTheme="majorEastAsia" w:hAnsi="Calibri" w:cs="Calibri"/>
          <w:b/>
          <w:bCs/>
          <w:color w:val="000000" w:themeColor="text1"/>
        </w:rPr>
      </w:pPr>
      <w:r w:rsidRPr="00190BB1">
        <w:rPr>
          <w:rFonts w:ascii="Calibri" w:eastAsiaTheme="majorEastAsia" w:hAnsi="Calibri" w:cs="Calibri"/>
          <w:b/>
          <w:bCs/>
          <w:color w:val="000000" w:themeColor="text1"/>
        </w:rPr>
        <w:t>Pružanje potpore nastavnicima za znanstveno-istraživački rad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11AFD867" w14:textId="77777777" w:rsidTr="002F7FC5">
        <w:tc>
          <w:tcPr>
            <w:tcW w:w="2689" w:type="dxa"/>
          </w:tcPr>
          <w:p w14:paraId="58288EC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26FB4C6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6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Pružiti potporu nastavnicima u njihovu znanstveno-istraživačkom radu</w:t>
            </w:r>
            <w:r>
              <w:rPr>
                <w:rFonts w:ascii="Calibri" w:hAnsi="Calibri" w:cs="Calibri"/>
              </w:rPr>
              <w:t xml:space="preserve"> radi</w:t>
            </w:r>
            <w:r w:rsidRPr="00B05BC0">
              <w:rPr>
                <w:rFonts w:ascii="Calibri" w:hAnsi="Calibri" w:cs="Calibri"/>
              </w:rPr>
              <w:t xml:space="preserve"> što kvalitetnije realizacije projekata i prepoznatljivosti Akademije u okruženju.</w:t>
            </w:r>
          </w:p>
        </w:tc>
      </w:tr>
      <w:tr w:rsidR="0083690E" w:rsidRPr="00B05BC0" w14:paraId="6C64FFF8" w14:textId="77777777" w:rsidTr="002F7FC5">
        <w:tc>
          <w:tcPr>
            <w:tcW w:w="2689" w:type="dxa"/>
          </w:tcPr>
          <w:p w14:paraId="220DA2F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03286E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B05BC0">
              <w:rPr>
                <w:rFonts w:ascii="Calibri" w:hAnsi="Calibri" w:cs="Calibri"/>
              </w:rPr>
              <w:t>ekan</w:t>
            </w:r>
          </w:p>
          <w:p w14:paraId="2D6DE7D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znanost i projekte</w:t>
            </w:r>
          </w:p>
        </w:tc>
      </w:tr>
      <w:tr w:rsidR="0083690E" w:rsidRPr="00B05BC0" w14:paraId="097CF195" w14:textId="77777777" w:rsidTr="002F7FC5">
        <w:tc>
          <w:tcPr>
            <w:tcW w:w="2689" w:type="dxa"/>
          </w:tcPr>
          <w:p w14:paraId="79BCD0E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5BA6A82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Pružanje financijske i materijalne pomoći (npr. računalna oprema), ustupanje podataka potrebnih za istraživanje, organiziranje radionica i seminara o mogućnostima prijavljivanja i načinima vođenja nacionalnih i međunarodnih znanstvenih projekata i sl. nastavnicima u njihovu znanstveno-istraživačkom radu.</w:t>
            </w:r>
          </w:p>
          <w:p w14:paraId="238D943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Za korištenje sredstava nastavnici se javljaju </w:t>
            </w:r>
            <w:r>
              <w:rPr>
                <w:rFonts w:ascii="Calibri" w:hAnsi="Calibri" w:cs="Calibri"/>
              </w:rPr>
              <w:t>d</w:t>
            </w:r>
            <w:r w:rsidRPr="00B05BC0">
              <w:rPr>
                <w:rFonts w:ascii="Calibri" w:hAnsi="Calibri" w:cs="Calibri"/>
              </w:rPr>
              <w:t>ekanu.</w:t>
            </w:r>
          </w:p>
        </w:tc>
      </w:tr>
      <w:tr w:rsidR="0083690E" w:rsidRPr="00B05BC0" w14:paraId="1177F65C" w14:textId="77777777" w:rsidTr="002F7FC5">
        <w:tc>
          <w:tcPr>
            <w:tcW w:w="2689" w:type="dxa"/>
          </w:tcPr>
          <w:p w14:paraId="194C998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2AAB877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Aktivnost se provodi</w:t>
            </w:r>
            <w:r>
              <w:rPr>
                <w:rFonts w:ascii="Calibri" w:hAnsi="Calibri" w:cs="Calibri"/>
              </w:rPr>
              <w:t xml:space="preserve"> neprekidno</w:t>
            </w:r>
            <w:r w:rsidRPr="00B05BC0"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0D1A9C54" w14:textId="77777777" w:rsidTr="002F7FC5">
        <w:tc>
          <w:tcPr>
            <w:tcW w:w="2689" w:type="dxa"/>
          </w:tcPr>
          <w:p w14:paraId="4232E80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35FB849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vrstama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dodijeljenim iznosima za prethodnu akademsku godinu</w:t>
            </w:r>
          </w:p>
        </w:tc>
      </w:tr>
      <w:tr w:rsidR="0083690E" w:rsidRPr="00B05BC0" w14:paraId="2B6D4090" w14:textId="77777777" w:rsidTr="002F7FC5">
        <w:tc>
          <w:tcPr>
            <w:tcW w:w="2689" w:type="dxa"/>
          </w:tcPr>
          <w:p w14:paraId="50EC059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99EC80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Godišnje izvješće dekana o radu Akademije</w:t>
            </w:r>
          </w:p>
        </w:tc>
      </w:tr>
    </w:tbl>
    <w:p w14:paraId="1952A3BD" w14:textId="77777777" w:rsidR="0083690E" w:rsidRPr="00B05BC0" w:rsidRDefault="0083690E" w:rsidP="0083690E">
      <w:pPr>
        <w:spacing w:after="80" w:line="240" w:lineRule="auto"/>
        <w:rPr>
          <w:rFonts w:ascii="Calibri" w:hAnsi="Calibri" w:cs="Calibri"/>
        </w:rPr>
      </w:pPr>
    </w:p>
    <w:p w14:paraId="126051D2" w14:textId="77777777" w:rsidR="0083690E" w:rsidRPr="009E6286" w:rsidRDefault="0083690E" w:rsidP="0083690E">
      <w:pPr>
        <w:spacing w:line="240" w:lineRule="auto"/>
        <w:rPr>
          <w:rFonts w:ascii="Calibri" w:eastAsiaTheme="majorEastAsia" w:hAnsi="Calibri" w:cs="Calibri"/>
          <w:b/>
          <w:bCs/>
          <w:color w:val="000000" w:themeColor="text1"/>
        </w:rPr>
      </w:pPr>
      <w:r w:rsidRPr="009E6286">
        <w:rPr>
          <w:rFonts w:ascii="Calibri" w:eastAsiaTheme="majorEastAsia" w:hAnsi="Calibri" w:cs="Calibri"/>
          <w:b/>
          <w:bCs/>
          <w:color w:val="000000" w:themeColor="text1"/>
        </w:rPr>
        <w:t>Sudjelovanje studenata u znanstveno-istraživačkom radu Akademije</w:t>
      </w:r>
    </w:p>
    <w:tbl>
      <w:tblPr>
        <w:tblStyle w:val="TableGrid"/>
        <w:tblW w:w="906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77F13D3F" w14:textId="77777777" w:rsidTr="002F7FC5">
        <w:tc>
          <w:tcPr>
            <w:tcW w:w="2689" w:type="dxa"/>
          </w:tcPr>
          <w:p w14:paraId="142F95B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008E8E2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Praćenje uključenosti studenata u znanstveno-istraživački rad i odlasci na skupove</w:t>
            </w:r>
          </w:p>
        </w:tc>
      </w:tr>
      <w:tr w:rsidR="0083690E" w:rsidRPr="00B05BC0" w14:paraId="40D12074" w14:textId="77777777" w:rsidTr="002F7FC5">
        <w:tc>
          <w:tcPr>
            <w:tcW w:w="2689" w:type="dxa"/>
          </w:tcPr>
          <w:p w14:paraId="7CC77F1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C6470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B05BC0">
              <w:rPr>
                <w:rFonts w:ascii="Calibri" w:hAnsi="Calibri" w:cs="Calibri"/>
              </w:rPr>
              <w:t>entori završnih</w:t>
            </w:r>
            <w:r w:rsidRPr="00B05BC0">
              <w:rPr>
                <w:rFonts w:ascii="Calibri" w:hAnsi="Calibri" w:cs="Calibri"/>
                <w:color w:val="FF0000"/>
              </w:rPr>
              <w:t xml:space="preserve"> </w:t>
            </w:r>
            <w:r w:rsidRPr="00B05BC0">
              <w:rPr>
                <w:rFonts w:ascii="Calibri" w:hAnsi="Calibri" w:cs="Calibri"/>
              </w:rPr>
              <w:t>radova</w:t>
            </w:r>
          </w:p>
          <w:p w14:paraId="0431275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>oditelji projekata</w:t>
            </w:r>
          </w:p>
          <w:p w14:paraId="6CBE69F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nastavu i studente</w:t>
            </w:r>
          </w:p>
          <w:p w14:paraId="5FF478F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znanost i projekte</w:t>
            </w:r>
          </w:p>
        </w:tc>
      </w:tr>
      <w:tr w:rsidR="0083690E" w:rsidRPr="00B05BC0" w14:paraId="5AD0B11C" w14:textId="77777777" w:rsidTr="002F7FC5">
        <w:tc>
          <w:tcPr>
            <w:tcW w:w="2689" w:type="dxa"/>
          </w:tcPr>
          <w:p w14:paraId="31D6C6A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178EC2B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Aktivnost se provodi praćenjem broja radova objavljenih u suautorstvu s nastavnicima preddiplomskih, diplomskih i poslijediplomskih studija u domaćim i stranim časopisima.</w:t>
            </w:r>
          </w:p>
        </w:tc>
      </w:tr>
      <w:tr w:rsidR="0083690E" w:rsidRPr="00B05BC0" w14:paraId="7093740A" w14:textId="77777777" w:rsidTr="002F7FC5">
        <w:tc>
          <w:tcPr>
            <w:tcW w:w="2689" w:type="dxa"/>
          </w:tcPr>
          <w:p w14:paraId="132755B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7101F7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B05BC0">
              <w:rPr>
                <w:rFonts w:ascii="Calibri" w:hAnsi="Calibri" w:cs="Calibri"/>
              </w:rPr>
              <w:t>o 15.11. za pr</w:t>
            </w:r>
            <w:r>
              <w:rPr>
                <w:rFonts w:ascii="Calibri" w:hAnsi="Calibri" w:cs="Calibri"/>
              </w:rPr>
              <w:t>ethodnu</w:t>
            </w:r>
            <w:r w:rsidRPr="00B05BC0">
              <w:rPr>
                <w:rFonts w:ascii="Calibri" w:hAnsi="Calibri" w:cs="Calibri"/>
              </w:rPr>
              <w:t xml:space="preserve"> akademsku godinu</w:t>
            </w:r>
          </w:p>
        </w:tc>
      </w:tr>
      <w:tr w:rsidR="0083690E" w:rsidRPr="00B05BC0" w14:paraId="4F9E10E6" w14:textId="77777777" w:rsidTr="002F7FC5">
        <w:tc>
          <w:tcPr>
            <w:tcW w:w="2689" w:type="dxa"/>
          </w:tcPr>
          <w:p w14:paraId="63D787B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5E7F2AE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akademsku godinu</w:t>
            </w:r>
          </w:p>
        </w:tc>
      </w:tr>
      <w:tr w:rsidR="0083690E" w:rsidRPr="00B05BC0" w14:paraId="4BF7C835" w14:textId="77777777" w:rsidTr="002F7FC5">
        <w:tc>
          <w:tcPr>
            <w:tcW w:w="2689" w:type="dxa"/>
          </w:tcPr>
          <w:p w14:paraId="7DFB22B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670AF0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2"/>
              </w:numPr>
              <w:ind w:left="460"/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Rezultati aktivnosti dostupni su </w:t>
            </w:r>
            <w:r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</w:rPr>
              <w:t>Upravi Akademije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7BC86E38" w14:textId="77777777" w:rsidR="0083690E" w:rsidRPr="00190BB1" w:rsidRDefault="0083690E" w:rsidP="0083690E">
      <w:pPr>
        <w:pStyle w:val="Heading2"/>
        <w:spacing w:before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30" w:name="_Toc23316358"/>
      <w:bookmarkStart w:id="31" w:name="_Toc24548048"/>
      <w:r w:rsidRPr="00190BB1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OSIGURAVANJE KVALITETE NASTAVNOG OSOBLJA – STRUČNI RAD</w:t>
      </w:r>
      <w:bookmarkEnd w:id="30"/>
      <w:bookmarkEnd w:id="31"/>
    </w:p>
    <w:p w14:paraId="533959CC" w14:textId="77777777" w:rsidR="0083690E" w:rsidRPr="00B05BC0" w:rsidRDefault="0083690E" w:rsidP="0083690E">
      <w:pPr>
        <w:pStyle w:val="Heading2"/>
        <w:spacing w:before="0" w:line="240" w:lineRule="auto"/>
        <w:rPr>
          <w:rFonts w:ascii="Calibri" w:hAnsi="Calibri" w:cs="Calibri"/>
        </w:rPr>
      </w:pPr>
    </w:p>
    <w:p w14:paraId="5A36BFE6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190BB1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Akademija treba evidentirati i poticati stručni rad nastavnika u skladu s raspoloživim resursima i strategijom Akademije</w:t>
      </w:r>
      <w:r>
        <w:rPr>
          <w:rFonts w:ascii="Calibri" w:hAnsi="Calibri" w:cs="Calibri"/>
        </w:rPr>
        <w:t>.</w:t>
      </w:r>
    </w:p>
    <w:p w14:paraId="016CBDC4" w14:textId="77777777" w:rsidR="0083690E" w:rsidRPr="00190BB1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32" w:name="_Toc23316359"/>
      <w:bookmarkStart w:id="33" w:name="_Toc24548049"/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Evidentiranje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analiziranje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stručnog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rada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nastavnika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te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donošenje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90BB1">
        <w:rPr>
          <w:rFonts w:ascii="Calibri" w:hAnsi="Calibri" w:cs="Calibri"/>
          <w:b/>
          <w:bCs/>
          <w:color w:val="000000" w:themeColor="text1"/>
          <w:sz w:val="22"/>
          <w:szCs w:val="22"/>
        </w:rPr>
        <w:t>mjera unaprjeđenja kvalitete stručnog rada</w:t>
      </w:r>
      <w:bookmarkEnd w:id="32"/>
      <w:bookmarkEnd w:id="33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7C092D7D" w14:textId="77777777" w:rsidTr="002F7FC5">
        <w:tc>
          <w:tcPr>
            <w:tcW w:w="2689" w:type="dxa"/>
          </w:tcPr>
          <w:p w14:paraId="43B8A83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1E19758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1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Sustavno </w:t>
            </w:r>
            <w:r w:rsidRPr="00B05BC0">
              <w:rPr>
                <w:rFonts w:ascii="Calibri" w:hAnsi="Calibri" w:cs="Calibri"/>
                <w:spacing w:val="-1"/>
              </w:rPr>
              <w:t>pratiti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ocjenjivati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kvalitetu i opseg </w:t>
            </w:r>
            <w:r w:rsidRPr="00B05BC0">
              <w:rPr>
                <w:rFonts w:ascii="Calibri" w:hAnsi="Calibri" w:cs="Calibri"/>
              </w:rPr>
              <w:t>stručnog rada nastavnika</w:t>
            </w:r>
            <w:r>
              <w:rPr>
                <w:rFonts w:ascii="Calibri" w:hAnsi="Calibri" w:cs="Calibri"/>
              </w:rPr>
              <w:t>.</w:t>
            </w:r>
          </w:p>
          <w:p w14:paraId="51BDDE6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1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praćenja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ocjenjivanja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provoditi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mjere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poticanje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izvrsnosti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stručnog r</w:t>
            </w:r>
            <w:r w:rsidRPr="00B05BC0">
              <w:rPr>
                <w:rFonts w:ascii="Calibri" w:hAnsi="Calibri" w:cs="Calibri"/>
              </w:rPr>
              <w:t>ada nastavnika u svrhu unaprjeđenja nastavnih procesa i njihova osobnog razvoja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061F1121" w14:textId="77777777" w:rsidTr="002F7FC5">
        <w:tc>
          <w:tcPr>
            <w:tcW w:w="2689" w:type="dxa"/>
          </w:tcPr>
          <w:p w14:paraId="0723171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683978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0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Ured za unaprjeđenje i osiguranje kvalitete visokog obrazovanja</w:t>
            </w:r>
          </w:p>
          <w:p w14:paraId="7FCE4B8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0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 za osiguranje i unaprjeđenje kvalitete</w:t>
            </w:r>
          </w:p>
          <w:p w14:paraId="2834A15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umjetnost, kvalitetu i strategiju</w:t>
            </w:r>
          </w:p>
        </w:tc>
      </w:tr>
      <w:tr w:rsidR="0083690E" w:rsidRPr="00B05BC0" w14:paraId="220085B2" w14:textId="77777777" w:rsidTr="002F7FC5">
        <w:tc>
          <w:tcPr>
            <w:tcW w:w="2689" w:type="dxa"/>
          </w:tcPr>
          <w:p w14:paraId="70E0D62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7C83CA9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2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Djelatnici Ureda za unaprjeđenje i osiguranje kvalitete visokog obrazovanja prikupljaju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stručnom radu </w:t>
            </w:r>
            <w:r w:rsidRPr="00B05BC0">
              <w:rPr>
                <w:rFonts w:ascii="Calibri" w:hAnsi="Calibri" w:cs="Calibri"/>
                <w:spacing w:val="10"/>
              </w:rPr>
              <w:t xml:space="preserve">nastavnika (pokazatelji su navedeni u nastavku)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8"/>
              </w:rPr>
              <w:t xml:space="preserve"> potom </w:t>
            </w:r>
            <w:r w:rsidRPr="00B05BC0">
              <w:rPr>
                <w:rFonts w:ascii="Calibri" w:hAnsi="Calibri" w:cs="Calibri"/>
                <w:spacing w:val="-1"/>
              </w:rPr>
              <w:t>dostavljaju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nadležno</w:t>
            </w:r>
            <w:r>
              <w:rPr>
                <w:rFonts w:ascii="Calibri" w:hAnsi="Calibri" w:cs="Calibri"/>
                <w:spacing w:val="-1"/>
              </w:rPr>
              <w:t>m</w:t>
            </w:r>
            <w:r w:rsidRPr="00B05BC0">
              <w:rPr>
                <w:rFonts w:ascii="Calibri" w:hAnsi="Calibri" w:cs="Calibri"/>
                <w:spacing w:val="-1"/>
              </w:rPr>
              <w:t xml:space="preserve"> prodekan</w:t>
            </w:r>
            <w:r>
              <w:rPr>
                <w:rFonts w:ascii="Calibri" w:hAnsi="Calibri" w:cs="Calibri"/>
                <w:spacing w:val="-1"/>
              </w:rPr>
              <w:t>u.</w:t>
            </w:r>
          </w:p>
          <w:p w14:paraId="66FEEC0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3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Na temelju prikupljenih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podataka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</w:t>
            </w:r>
            <w:r>
              <w:rPr>
                <w:rFonts w:ascii="Calibri" w:hAnsi="Calibri" w:cs="Calibri"/>
                <w:spacing w:val="-1"/>
              </w:rPr>
              <w:t>ni</w:t>
            </w:r>
            <w:r w:rsidRPr="00B05BC0">
              <w:rPr>
                <w:rFonts w:ascii="Calibri" w:hAnsi="Calibri" w:cs="Calibri"/>
                <w:spacing w:val="-1"/>
              </w:rPr>
              <w:t xml:space="preserve"> prodekan izrađuje</w:t>
            </w:r>
            <w:r w:rsidRPr="00B05BC0">
              <w:rPr>
                <w:rFonts w:ascii="Calibri" w:hAnsi="Calibri" w:cs="Calibri"/>
                <w:spacing w:val="8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pokazateljima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kvalitete i opsega </w:t>
            </w:r>
            <w:r w:rsidRPr="00B05BC0">
              <w:rPr>
                <w:rFonts w:ascii="Calibri" w:hAnsi="Calibri" w:cs="Calibri"/>
              </w:rPr>
              <w:t xml:space="preserve">stručnog </w:t>
            </w:r>
            <w:r w:rsidRPr="00B05BC0">
              <w:rPr>
                <w:rFonts w:ascii="Calibri" w:hAnsi="Calibri" w:cs="Calibri"/>
                <w:spacing w:val="-1"/>
              </w:rPr>
              <w:t>rada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</w:rPr>
              <w:t xml:space="preserve"> Povjerenstvu za osiguranje i unaprjeđenje kvalitete</w:t>
            </w:r>
            <w:r>
              <w:rPr>
                <w:rFonts w:ascii="Calibri" w:hAnsi="Calibri" w:cs="Calibri"/>
              </w:rPr>
              <w:t>.</w:t>
            </w:r>
          </w:p>
          <w:p w14:paraId="5CB189C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9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 temelju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Povjerenstvo za osiguranje i unaprjeđenje kvalitete </w:t>
            </w:r>
            <w:r w:rsidRPr="00B05BC0">
              <w:rPr>
                <w:rFonts w:ascii="Calibri" w:hAnsi="Calibri" w:cs="Calibri"/>
              </w:rPr>
              <w:t>donosi ocjenu o radu pojedinog nastavnika te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preporuke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unaprjeđ</w:t>
            </w:r>
            <w:r w:rsidRPr="00B05BC0">
              <w:rPr>
                <w:rFonts w:ascii="Calibri" w:hAnsi="Calibri" w:cs="Calibri"/>
                <w:spacing w:val="-1"/>
              </w:rPr>
              <w:t>enje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onih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područja</w:t>
            </w:r>
            <w:r w:rsidRPr="00B05BC0">
              <w:rPr>
                <w:rFonts w:ascii="Calibri" w:hAnsi="Calibri" w:cs="Calibri"/>
                <w:spacing w:val="6"/>
              </w:rPr>
              <w:t xml:space="preserve"> stručnog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rada</w:t>
            </w:r>
            <w:r w:rsidRPr="00B05BC0">
              <w:rPr>
                <w:rFonts w:ascii="Calibri" w:hAnsi="Calibri" w:cs="Calibri"/>
                <w:spacing w:val="6"/>
              </w:rPr>
              <w:t xml:space="preserve"> za </w:t>
            </w:r>
            <w:r w:rsidRPr="00B05BC0">
              <w:rPr>
                <w:rFonts w:ascii="Calibri" w:hAnsi="Calibri" w:cs="Calibri"/>
              </w:rPr>
              <w:t>koje postoji potreba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1EA5886C" w14:textId="77777777" w:rsidTr="002F7FC5">
        <w:tc>
          <w:tcPr>
            <w:tcW w:w="2689" w:type="dxa"/>
          </w:tcPr>
          <w:p w14:paraId="0915B9A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2181350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Pokazatelji kvalitete i opsega stručnog rada prate se po završetku svake kalendarske godine, a objavljuju se u siječnju svake godine za godinu koja joj prethodi</w:t>
            </w:r>
            <w:r>
              <w:rPr>
                <w:rFonts w:ascii="Calibri" w:eastAsia="Times New Roman" w:hAnsi="Calibri" w:cs="Calibri"/>
              </w:rPr>
              <w:t>.</w:t>
            </w:r>
          </w:p>
          <w:p w14:paraId="74DB5DA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Opsežne analize kvalitete stručnog rada provode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se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svakih</w:t>
            </w:r>
            <w:r>
              <w:rPr>
                <w:rFonts w:ascii="Calibri" w:eastAsia="Times New Roman" w:hAnsi="Calibri" w:cs="Calibri"/>
              </w:rPr>
              <w:t xml:space="preserve"> pet </w:t>
            </w:r>
            <w:r w:rsidRPr="00B05BC0">
              <w:rPr>
                <w:rFonts w:ascii="Calibri" w:eastAsia="Times New Roman" w:hAnsi="Calibri" w:cs="Calibri"/>
              </w:rPr>
              <w:t>godina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i dio</w:t>
            </w:r>
            <w:r>
              <w:rPr>
                <w:rFonts w:ascii="Calibri" w:eastAsia="Times New Roman" w:hAnsi="Calibri" w:cs="Calibri"/>
              </w:rPr>
              <w:t xml:space="preserve"> su</w:t>
            </w:r>
            <w:r w:rsidRPr="00B05BC0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S</w:t>
            </w:r>
            <w:r w:rsidRPr="00B05BC0">
              <w:rPr>
                <w:rFonts w:ascii="Calibri" w:eastAsia="Times New Roman" w:hAnsi="Calibri" w:cs="Calibri"/>
              </w:rPr>
              <w:t>amoanalize Akademije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</w:tr>
      <w:tr w:rsidR="0083690E" w:rsidRPr="00B05BC0" w14:paraId="125CFA27" w14:textId="77777777" w:rsidTr="002F7FC5">
        <w:tc>
          <w:tcPr>
            <w:tcW w:w="2689" w:type="dxa"/>
          </w:tcPr>
          <w:p w14:paraId="4F6F514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C8EEE6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056191D1" w14:textId="77777777" w:rsidTr="002F7FC5">
        <w:tc>
          <w:tcPr>
            <w:tcW w:w="2689" w:type="dxa"/>
          </w:tcPr>
          <w:p w14:paraId="13F5731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4A4C6FA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 o pokazateljima kvalitete stručnog rada predstavlja se i usvaja na Vijeću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7163312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Ocjene i preporuke Povjerenstva za osiguranje i unaprjeđenje kvalitete dostupne su Upravi Akademije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koja s njima po potrebi upoznaje ostale zaposlenike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0B23C117" w14:textId="77777777" w:rsidR="0083690E" w:rsidRDefault="0083690E" w:rsidP="0083690E">
      <w:pPr>
        <w:spacing w:line="240" w:lineRule="auto"/>
        <w:rPr>
          <w:rFonts w:ascii="Calibri" w:hAnsi="Calibri" w:cs="Calibri"/>
        </w:rPr>
      </w:pPr>
    </w:p>
    <w:p w14:paraId="75B351BD" w14:textId="77777777" w:rsidR="0083690E" w:rsidRDefault="0083690E" w:rsidP="008369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B53BD50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07127B">
        <w:rPr>
          <w:rFonts w:ascii="Calibri" w:hAnsi="Calibri" w:cs="Calibri"/>
          <w:b/>
          <w:bCs/>
        </w:rPr>
        <w:lastRenderedPageBreak/>
        <w:t>Pokazatelji</w:t>
      </w:r>
      <w:r>
        <w:rPr>
          <w:rFonts w:ascii="Calibri" w:hAnsi="Calibri" w:cs="Calibri"/>
        </w:rPr>
        <w:t xml:space="preserve"> e</w:t>
      </w:r>
      <w:r w:rsidRPr="00B05BC0">
        <w:rPr>
          <w:rFonts w:ascii="Calibri" w:hAnsi="Calibri" w:cs="Calibri"/>
        </w:rPr>
        <w:t>videntiranj</w:t>
      </w:r>
      <w:r>
        <w:rPr>
          <w:rFonts w:ascii="Calibri" w:hAnsi="Calibri" w:cs="Calibri"/>
        </w:rPr>
        <w:t>a</w:t>
      </w:r>
      <w:r w:rsidRPr="00B05BC0">
        <w:rPr>
          <w:rFonts w:ascii="Calibri" w:hAnsi="Calibri" w:cs="Calibri"/>
        </w:rPr>
        <w:t xml:space="preserve"> i analiziranj</w:t>
      </w:r>
      <w:r>
        <w:rPr>
          <w:rFonts w:ascii="Calibri" w:hAnsi="Calibri" w:cs="Calibri"/>
        </w:rPr>
        <w:t>a</w:t>
      </w:r>
      <w:r w:rsidRPr="00B05BC0">
        <w:rPr>
          <w:rFonts w:ascii="Calibri" w:hAnsi="Calibri" w:cs="Calibri"/>
        </w:rPr>
        <w:t xml:space="preserve"> stručnog rada: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50C82A0E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692976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07127B">
              <w:rPr>
                <w:rFonts w:ascii="Calibri" w:hAnsi="Calibri" w:cs="Calibri"/>
                <w:b/>
                <w:bCs/>
              </w:rPr>
              <w:t>POKAZATELJ 1:</w:t>
            </w:r>
            <w:r w:rsidRPr="00B05BC0">
              <w:rPr>
                <w:rFonts w:ascii="Calibri" w:hAnsi="Calibri" w:cs="Calibri"/>
              </w:rPr>
              <w:t xml:space="preserve"> Broj nagrada za stručni rad</w:t>
            </w:r>
          </w:p>
        </w:tc>
      </w:tr>
      <w:tr w:rsidR="0083690E" w:rsidRPr="00B05BC0" w14:paraId="02FAE9DB" w14:textId="77777777" w:rsidTr="002F7FC5">
        <w:tc>
          <w:tcPr>
            <w:tcW w:w="2689" w:type="dxa"/>
          </w:tcPr>
          <w:p w14:paraId="2A0245C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43BFCA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Ured za unaprjeđenje i osiguranje kvalitete visokog obrazovanja</w:t>
            </w:r>
          </w:p>
          <w:p w14:paraId="7C59255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prodekan</w:t>
            </w:r>
            <w:r w:rsidRPr="00B05BC0">
              <w:rPr>
                <w:rFonts w:ascii="Calibri" w:eastAsia="Times New Roman" w:hAnsi="Calibri" w:cs="Calibri"/>
              </w:rPr>
              <w:t xml:space="preserve"> za umjetnost, kvalitetu i strategiju</w:t>
            </w:r>
          </w:p>
        </w:tc>
      </w:tr>
      <w:tr w:rsidR="0083690E" w:rsidRPr="00B05BC0" w14:paraId="07AF271E" w14:textId="77777777" w:rsidTr="002F7FC5">
        <w:tc>
          <w:tcPr>
            <w:tcW w:w="2689" w:type="dxa"/>
          </w:tcPr>
          <w:p w14:paraId="6EEA294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283EAE3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Nastavnici redovito vode evidenciju o svom stručnom radu </w:t>
            </w:r>
            <w:r w:rsidRPr="00B05BC0">
              <w:rPr>
                <w:rFonts w:ascii="Calibri" w:hAnsi="Calibri" w:cs="Calibri"/>
              </w:rPr>
              <w:t xml:space="preserve">te </w:t>
            </w:r>
            <w:r w:rsidRPr="00B05BC0">
              <w:rPr>
                <w:rFonts w:ascii="Calibri" w:hAnsi="Calibri" w:cs="Calibri"/>
                <w:spacing w:val="-1"/>
              </w:rPr>
              <w:t>nositeljima/odgovornim osobama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redovito</w:t>
            </w:r>
            <w:r w:rsidRPr="00B05BC0">
              <w:rPr>
                <w:rFonts w:ascii="Calibri" w:hAnsi="Calibri" w:cs="Calibri"/>
              </w:rPr>
              <w:t xml:space="preserve"> dostavljaju navedene podatke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01F35CBA" w14:textId="77777777" w:rsidTr="002F7FC5">
        <w:tc>
          <w:tcPr>
            <w:tcW w:w="2689" w:type="dxa"/>
          </w:tcPr>
          <w:p w14:paraId="657C4BE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C793BAD" w14:textId="77777777" w:rsidR="0083690E" w:rsidRPr="00B05BC0" w:rsidRDefault="0083690E" w:rsidP="0083690E">
            <w:pPr>
              <w:pStyle w:val="Table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j</w:t>
            </w:r>
            <w:r w:rsidRPr="00B05BC0">
              <w:rPr>
                <w:rFonts w:ascii="Calibri" w:hAnsi="Calibri" w:cs="Calibri"/>
                <w:lang w:val="hr-HR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godišnje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(po završetku kalendarske godine)</w:t>
            </w:r>
          </w:p>
        </w:tc>
      </w:tr>
      <w:tr w:rsidR="0083690E" w:rsidRPr="00B05BC0" w14:paraId="183E18C2" w14:textId="77777777" w:rsidTr="002F7FC5">
        <w:tc>
          <w:tcPr>
            <w:tcW w:w="2689" w:type="dxa"/>
          </w:tcPr>
          <w:p w14:paraId="70390F3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580A251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11ADD55C" w14:textId="77777777" w:rsidTr="002F7FC5">
        <w:tc>
          <w:tcPr>
            <w:tcW w:w="2689" w:type="dxa"/>
          </w:tcPr>
          <w:p w14:paraId="21489AC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79677985" w14:textId="77777777" w:rsidR="0083690E" w:rsidRPr="00B05BC0" w:rsidRDefault="0083690E" w:rsidP="0083690E">
            <w:pPr>
              <w:pStyle w:val="Table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eastAsia="Times New Roman" w:hAnsi="Calibri" w:cs="Calibri"/>
                <w:lang w:val="hr-HR"/>
              </w:rPr>
              <w:t>Podatc</w:t>
            </w:r>
            <w:r w:rsidRPr="00B05BC0">
              <w:rPr>
                <w:rFonts w:ascii="Calibri" w:eastAsia="Times New Roman" w:hAnsi="Calibri" w:cs="Calibri"/>
                <w:lang w:val="hr-HR"/>
              </w:rPr>
              <w:t>i se predstavljaju i usvajaju na Vijeću te su dostupni Upravi Akademije koja s njima po potrebi upoznaje ostale zaposlenike</w:t>
            </w:r>
            <w:r>
              <w:rPr>
                <w:rFonts w:ascii="Calibri" w:eastAsia="Times New Roman" w:hAnsi="Calibri" w:cs="Calibri"/>
                <w:lang w:val="hr-HR"/>
              </w:rPr>
              <w:t>.</w:t>
            </w:r>
          </w:p>
        </w:tc>
      </w:tr>
    </w:tbl>
    <w:p w14:paraId="54DEEF94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382732A8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799F3B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2:</w:t>
            </w:r>
            <w:r w:rsidRPr="00B05BC0">
              <w:rPr>
                <w:rFonts w:ascii="Calibri" w:hAnsi="Calibri" w:cs="Calibri"/>
              </w:rPr>
              <w:t xml:space="preserve"> Broj ugovorenih projekata</w:t>
            </w:r>
          </w:p>
        </w:tc>
      </w:tr>
      <w:tr w:rsidR="0083690E" w:rsidRPr="00B05BC0" w14:paraId="2A950E25" w14:textId="77777777" w:rsidTr="002F7FC5">
        <w:tc>
          <w:tcPr>
            <w:tcW w:w="2689" w:type="dxa"/>
          </w:tcPr>
          <w:p w14:paraId="52CF30F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71958C8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znanost i </w:t>
            </w:r>
            <w:r w:rsidRPr="00B05BC0">
              <w:rPr>
                <w:rFonts w:ascii="Calibri" w:hAnsi="Calibri" w:cs="Calibri"/>
                <w:spacing w:val="-1"/>
              </w:rPr>
              <w:t>projekte</w:t>
            </w:r>
          </w:p>
          <w:p w14:paraId="113DF8D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 za umjetnost, kvalitetu i strategiju</w:t>
            </w:r>
          </w:p>
          <w:p w14:paraId="1180B85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 za razvoj kreativne i kulturne industrije</w:t>
            </w:r>
          </w:p>
          <w:p w14:paraId="122B84DF" w14:textId="77777777" w:rsidR="0083690E" w:rsidRPr="002F7FC5" w:rsidRDefault="0083690E" w:rsidP="0083690E">
            <w:pPr>
              <w:pStyle w:val="ListParagraph"/>
              <w:widowControl w:val="0"/>
              <w:numPr>
                <w:ilvl w:val="0"/>
                <w:numId w:val="13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 za znanost, umjetnost, projekte i programe EU</w:t>
            </w:r>
            <w:r>
              <w:rPr>
                <w:rFonts w:ascii="Calibri" w:hAnsi="Calibri" w:cs="Calibri"/>
                <w:spacing w:val="-1"/>
              </w:rPr>
              <w:t>-a</w:t>
            </w:r>
            <w:r w:rsidRPr="00B05BC0">
              <w:rPr>
                <w:rFonts w:ascii="Calibri" w:hAnsi="Calibri" w:cs="Calibri"/>
                <w:spacing w:val="-1"/>
              </w:rPr>
              <w:t xml:space="preserve"> i međuinstitucijsku suradnju</w:t>
            </w:r>
          </w:p>
        </w:tc>
      </w:tr>
      <w:tr w:rsidR="0083690E" w:rsidRPr="00B05BC0" w14:paraId="7B451447" w14:textId="77777777" w:rsidTr="002F7FC5">
        <w:tc>
          <w:tcPr>
            <w:tcW w:w="2689" w:type="dxa"/>
          </w:tcPr>
          <w:p w14:paraId="334C5E9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13D55C5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8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Nositelji/odgovorne osobe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-1"/>
              </w:rPr>
              <w:t xml:space="preserve"> prikupljaju podatke o </w:t>
            </w:r>
            <w:r w:rsidRPr="00B05BC0">
              <w:rPr>
                <w:rFonts w:ascii="Calibri" w:hAnsi="Calibri" w:cs="Calibri"/>
              </w:rPr>
              <w:t xml:space="preserve">broju </w:t>
            </w:r>
            <w:r w:rsidRPr="00B05BC0">
              <w:rPr>
                <w:rFonts w:ascii="Calibri" w:hAnsi="Calibri" w:cs="Calibri"/>
                <w:spacing w:val="-1"/>
              </w:rPr>
              <w:t>ugovorenih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stručnih </w:t>
            </w:r>
            <w:r w:rsidRPr="00B05BC0">
              <w:rPr>
                <w:rFonts w:ascii="Calibri" w:hAnsi="Calibri" w:cs="Calibri"/>
                <w:spacing w:val="-1"/>
              </w:rPr>
              <w:t>projekata</w:t>
            </w:r>
            <w:r w:rsidRPr="00B05BC0">
              <w:rPr>
                <w:rFonts w:ascii="Calibri" w:hAnsi="Calibri" w:cs="Calibri"/>
              </w:rPr>
              <w:t xml:space="preserve"> s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gospodarstvom,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tijelima</w:t>
            </w:r>
            <w:r w:rsidRPr="00B05BC0">
              <w:rPr>
                <w:rFonts w:ascii="Calibri" w:hAnsi="Calibri" w:cs="Calibri"/>
                <w:spacing w:val="-1"/>
              </w:rPr>
              <w:t xml:space="preserve"> državne uprave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jedinicama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lokalne</w:t>
            </w:r>
            <w:r w:rsidRPr="00B05BC0">
              <w:rPr>
                <w:rFonts w:ascii="Calibri" w:hAnsi="Calibri" w:cs="Calibri"/>
              </w:rPr>
              <w:t xml:space="preserve"> uprave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samouprave,</w:t>
            </w:r>
            <w:r w:rsidRPr="00B05BC0">
              <w:rPr>
                <w:rFonts w:ascii="Calibri" w:hAnsi="Calibri" w:cs="Calibri"/>
              </w:rPr>
              <w:t xml:space="preserve"> javnim ustanovama, </w:t>
            </w:r>
            <w:r w:rsidRPr="00B05BC0">
              <w:rPr>
                <w:rFonts w:ascii="Calibri" w:hAnsi="Calibri" w:cs="Calibri"/>
                <w:spacing w:val="-1"/>
              </w:rPr>
              <w:t>civilnim</w:t>
            </w:r>
            <w:r w:rsidRPr="00B05BC0">
              <w:rPr>
                <w:rFonts w:ascii="Calibri" w:hAnsi="Calibri" w:cs="Calibri"/>
              </w:rPr>
              <w:t xml:space="preserve"> sektorom i</w:t>
            </w:r>
            <w:r w:rsidRPr="00B05BC0">
              <w:rPr>
                <w:rFonts w:ascii="Calibri" w:eastAsia="Times New Roman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nevladinim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udrugama, a na nacionalnoj i međunarodnoj razini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47A7BD5D" w14:textId="77777777" w:rsidTr="002F7FC5">
        <w:tc>
          <w:tcPr>
            <w:tcW w:w="2689" w:type="dxa"/>
          </w:tcPr>
          <w:p w14:paraId="2427E65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29BCB6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(po završetku kalendarske godine)</w:t>
            </w:r>
          </w:p>
        </w:tc>
      </w:tr>
      <w:tr w:rsidR="0083690E" w:rsidRPr="00B05BC0" w14:paraId="60D61781" w14:textId="77777777" w:rsidTr="002F7FC5">
        <w:tc>
          <w:tcPr>
            <w:tcW w:w="2689" w:type="dxa"/>
          </w:tcPr>
          <w:p w14:paraId="0918810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0C1A1CF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129DC12B" w14:textId="77777777" w:rsidTr="002F7FC5">
        <w:tc>
          <w:tcPr>
            <w:tcW w:w="2689" w:type="dxa"/>
          </w:tcPr>
          <w:p w14:paraId="10509FA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009CA2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5"/>
              </w:numPr>
              <w:tabs>
                <w:tab w:val="left" w:pos="463"/>
                <w:tab w:val="left" w:pos="1543"/>
                <w:tab w:val="left" w:pos="2435"/>
                <w:tab w:val="left" w:pos="3476"/>
                <w:tab w:val="left" w:pos="3903"/>
                <w:tab w:val="left" w:pos="4342"/>
                <w:tab w:val="left" w:pos="5546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 su dostupni svima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49085787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487A14A5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012B36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3:</w:t>
            </w:r>
            <w:r w:rsidRPr="00B05BC0">
              <w:rPr>
                <w:rFonts w:ascii="Calibri" w:hAnsi="Calibri" w:cs="Calibri"/>
              </w:rPr>
              <w:t xml:space="preserve"> Vrijednost ugovorenih projekata</w:t>
            </w:r>
          </w:p>
        </w:tc>
      </w:tr>
      <w:tr w:rsidR="0083690E" w:rsidRPr="00B05BC0" w14:paraId="7171E079" w14:textId="77777777" w:rsidTr="002F7FC5">
        <w:tc>
          <w:tcPr>
            <w:tcW w:w="2689" w:type="dxa"/>
          </w:tcPr>
          <w:p w14:paraId="0E76D2B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7F7D6E1E" w14:textId="77777777" w:rsidR="0083690E" w:rsidRPr="00B05BC0" w:rsidRDefault="0083690E" w:rsidP="0083690E">
            <w:pPr>
              <w:numPr>
                <w:ilvl w:val="0"/>
                <w:numId w:val="139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Računovodstvo</w:t>
            </w:r>
          </w:p>
          <w:p w14:paraId="09F68058" w14:textId="77777777" w:rsidR="0083690E" w:rsidRPr="00B05BC0" w:rsidRDefault="0083690E" w:rsidP="0083690E">
            <w:pPr>
              <w:numPr>
                <w:ilvl w:val="0"/>
                <w:numId w:val="1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znanost i projekte</w:t>
            </w:r>
          </w:p>
          <w:p w14:paraId="50A664CB" w14:textId="77777777" w:rsidR="0083690E" w:rsidRPr="00B05BC0" w:rsidRDefault="0083690E" w:rsidP="0083690E">
            <w:pPr>
              <w:numPr>
                <w:ilvl w:val="0"/>
                <w:numId w:val="1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umjetnost, kvalitetu i strategiju</w:t>
            </w:r>
          </w:p>
          <w:p w14:paraId="1A759BC3" w14:textId="77777777" w:rsidR="0083690E" w:rsidRPr="00B05BC0" w:rsidRDefault="0083690E" w:rsidP="0083690E">
            <w:pPr>
              <w:numPr>
                <w:ilvl w:val="0"/>
                <w:numId w:val="1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razvoj kreativne i kulturne industrije</w:t>
            </w:r>
          </w:p>
          <w:p w14:paraId="2CE53D6A" w14:textId="77777777" w:rsidR="0083690E" w:rsidRPr="00B05BC0" w:rsidRDefault="0083690E" w:rsidP="0083690E">
            <w:pPr>
              <w:numPr>
                <w:ilvl w:val="0"/>
                <w:numId w:val="139"/>
              </w:numPr>
              <w:spacing w:after="1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znanost, umjetnost, projekte i programe EU</w:t>
            </w:r>
            <w:r>
              <w:rPr>
                <w:rFonts w:ascii="Calibri" w:hAnsi="Calibri" w:cs="Calibri"/>
              </w:rPr>
              <w:t>-a</w:t>
            </w:r>
            <w:r w:rsidRPr="00B05BC0">
              <w:rPr>
                <w:rFonts w:ascii="Calibri" w:hAnsi="Calibri" w:cs="Calibri"/>
              </w:rPr>
              <w:t xml:space="preserve"> i međuinstitucijsku suradnju</w:t>
            </w:r>
          </w:p>
        </w:tc>
      </w:tr>
      <w:tr w:rsidR="0083690E" w:rsidRPr="00B05BC0" w14:paraId="00A71645" w14:textId="77777777" w:rsidTr="002F7FC5">
        <w:tc>
          <w:tcPr>
            <w:tcW w:w="2689" w:type="dxa"/>
          </w:tcPr>
          <w:p w14:paraId="38BD816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591A71EF" w14:textId="77777777" w:rsidR="0083690E" w:rsidRPr="00B05BC0" w:rsidRDefault="0083690E" w:rsidP="0083690E">
            <w:pPr>
              <w:numPr>
                <w:ilvl w:val="0"/>
                <w:numId w:val="138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Računovodstvo </w:t>
            </w:r>
            <w:r>
              <w:rPr>
                <w:rFonts w:ascii="Calibri" w:hAnsi="Calibri" w:cs="Calibri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prikuplja podatke o vrijednosti ugovorenih institucijskih projekata</w:t>
            </w:r>
            <w:r>
              <w:rPr>
                <w:rFonts w:ascii="Calibri" w:hAnsi="Calibri" w:cs="Calibri"/>
              </w:rPr>
              <w:t>.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  <w:p w14:paraId="6691C107" w14:textId="77777777" w:rsidR="0083690E" w:rsidRPr="00B05BC0" w:rsidRDefault="0083690E" w:rsidP="0083690E">
            <w:pPr>
              <w:numPr>
                <w:ilvl w:val="0"/>
                <w:numId w:val="138"/>
              </w:numPr>
              <w:spacing w:after="1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Računovodstvo podatke dostavlja ostalim odgovornim osobama</w:t>
            </w:r>
            <w:r>
              <w:rPr>
                <w:rFonts w:ascii="Calibri" w:hAnsi="Calibri" w:cs="Calibri"/>
              </w:rPr>
              <w:t>.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</w:tc>
      </w:tr>
      <w:tr w:rsidR="0083690E" w:rsidRPr="00B05BC0" w14:paraId="74F9DB1C" w14:textId="77777777" w:rsidTr="002F7FC5">
        <w:tc>
          <w:tcPr>
            <w:tcW w:w="2689" w:type="dxa"/>
          </w:tcPr>
          <w:p w14:paraId="250DF7A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Dinamika provedbe:</w:t>
            </w:r>
          </w:p>
        </w:tc>
        <w:tc>
          <w:tcPr>
            <w:tcW w:w="6373" w:type="dxa"/>
          </w:tcPr>
          <w:p w14:paraId="23E3CB45" w14:textId="77777777" w:rsidR="0083690E" w:rsidRPr="00B05BC0" w:rsidRDefault="0083690E" w:rsidP="0083690E">
            <w:pPr>
              <w:numPr>
                <w:ilvl w:val="0"/>
                <w:numId w:val="137"/>
              </w:numPr>
              <w:spacing w:after="1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>ednom godišnje (po završetku kalendarske godine)</w:t>
            </w:r>
          </w:p>
        </w:tc>
      </w:tr>
      <w:tr w:rsidR="0083690E" w:rsidRPr="00B05BC0" w14:paraId="2B7F8AAC" w14:textId="77777777" w:rsidTr="002F7FC5">
        <w:tc>
          <w:tcPr>
            <w:tcW w:w="2689" w:type="dxa"/>
          </w:tcPr>
          <w:p w14:paraId="3057BCD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30F4697C" w14:textId="77777777" w:rsidR="0083690E" w:rsidRPr="00B05BC0" w:rsidRDefault="0083690E" w:rsidP="0083690E">
            <w:pPr>
              <w:numPr>
                <w:ilvl w:val="0"/>
                <w:numId w:val="136"/>
              </w:numPr>
              <w:spacing w:after="1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kalendarsku godinu</w:t>
            </w:r>
          </w:p>
        </w:tc>
      </w:tr>
      <w:tr w:rsidR="0083690E" w:rsidRPr="00B05BC0" w14:paraId="4DA2EE18" w14:textId="77777777" w:rsidTr="002F7FC5">
        <w:tc>
          <w:tcPr>
            <w:tcW w:w="2689" w:type="dxa"/>
          </w:tcPr>
          <w:p w14:paraId="56F7AD0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76B6608D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ind w:left="45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su dostupni Upravi Akademije koja s njima po potrebi upoznaje ostale zaposlenike</w:t>
            </w:r>
            <w:r>
              <w:rPr>
                <w:rFonts w:ascii="Calibri" w:hAnsi="Calibri" w:cs="Calibri"/>
              </w:rPr>
              <w:t>.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</w:tc>
      </w:tr>
    </w:tbl>
    <w:p w14:paraId="7E94E5B5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7AE004F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3D4C8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4:</w:t>
            </w:r>
            <w:r w:rsidRPr="00B05BC0">
              <w:rPr>
                <w:rFonts w:ascii="Calibri" w:hAnsi="Calibri" w:cs="Calibri"/>
              </w:rPr>
              <w:t xml:space="preserve"> Savjetodavne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uloge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međunarodnim,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državnim, regionalnim te lokalnim ustanovama ili tijelima, stručnim udrugama kao i drugi stručni poslovi u drugim pravnim osobama i doprinosi javnoj službi</w:t>
            </w:r>
          </w:p>
        </w:tc>
      </w:tr>
      <w:tr w:rsidR="0083690E" w:rsidRPr="00B05BC0" w14:paraId="06886858" w14:textId="77777777" w:rsidTr="002F7FC5">
        <w:tc>
          <w:tcPr>
            <w:tcW w:w="2689" w:type="dxa"/>
          </w:tcPr>
          <w:p w14:paraId="094E96B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6F7BC6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Ured za znanost, umjetnost, projekte i programe EU</w:t>
            </w:r>
            <w:r>
              <w:rPr>
                <w:rFonts w:ascii="Calibri" w:eastAsia="Times New Roman" w:hAnsi="Calibri" w:cs="Calibri"/>
              </w:rPr>
              <w:t>-a</w:t>
            </w:r>
            <w:r w:rsidRPr="00B05BC0">
              <w:rPr>
                <w:rFonts w:ascii="Calibri" w:eastAsia="Times New Roman" w:hAnsi="Calibri" w:cs="Calibri"/>
              </w:rPr>
              <w:t xml:space="preserve"> i međuinstitucijsku suradnju</w:t>
            </w:r>
          </w:p>
          <w:p w14:paraId="090456F3" w14:textId="77777777" w:rsidR="0083690E" w:rsidRPr="00B05BC0" w:rsidRDefault="0083690E" w:rsidP="0083690E">
            <w:pPr>
              <w:numPr>
                <w:ilvl w:val="0"/>
                <w:numId w:val="139"/>
              </w:numPr>
              <w:spacing w:after="160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prodekan</w:t>
            </w:r>
            <w:r w:rsidRPr="00B05BC0">
              <w:rPr>
                <w:rFonts w:ascii="Calibri" w:eastAsia="Times New Roman" w:hAnsi="Calibri" w:cs="Calibri"/>
              </w:rPr>
              <w:t xml:space="preserve"> za umjetnost, kvalitetu i strategiju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</w:tc>
      </w:tr>
      <w:tr w:rsidR="0083690E" w:rsidRPr="00B05BC0" w14:paraId="1CBF3442" w14:textId="77777777" w:rsidTr="002F7FC5">
        <w:tc>
          <w:tcPr>
            <w:tcW w:w="2689" w:type="dxa"/>
          </w:tcPr>
          <w:p w14:paraId="3A17B70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3AD6920B" w14:textId="77777777" w:rsidR="0083690E" w:rsidRPr="00B05BC0" w:rsidRDefault="0083690E" w:rsidP="0083690E">
            <w:pPr>
              <w:numPr>
                <w:ilvl w:val="0"/>
                <w:numId w:val="138"/>
              </w:numPr>
              <w:spacing w:after="1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znanost, umjetnost, projekte i programe EU</w:t>
            </w:r>
            <w:r>
              <w:rPr>
                <w:rFonts w:ascii="Calibri" w:hAnsi="Calibri" w:cs="Calibri"/>
              </w:rPr>
              <w:t>-a</w:t>
            </w:r>
            <w:r w:rsidRPr="00B05BC0">
              <w:rPr>
                <w:rFonts w:ascii="Calibri" w:hAnsi="Calibri" w:cs="Calibri"/>
              </w:rPr>
              <w:t xml:space="preserve"> i međuinstitucijsku suradnju </w:t>
            </w:r>
            <w:r>
              <w:rPr>
                <w:rFonts w:ascii="Calibri" w:hAnsi="Calibri" w:cs="Calibri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prikuplja podatke o savjetodavnim ulogama nastavnika u međunarodnim, državnim, regionalnim te lokalnim ustanovama ili tijelima, stručnim udrugama kao i drugim stručnim poslovima u drugim pravnim osobama i doprinosi javnoj službi</w:t>
            </w:r>
            <w:r>
              <w:rPr>
                <w:rFonts w:ascii="Calibri" w:hAnsi="Calibri" w:cs="Calibri"/>
              </w:rPr>
              <w:t>.</w:t>
            </w:r>
          </w:p>
          <w:p w14:paraId="54AD706F" w14:textId="77777777" w:rsidR="0083690E" w:rsidRPr="00B05BC0" w:rsidRDefault="0083690E" w:rsidP="0083690E">
            <w:pPr>
              <w:numPr>
                <w:ilvl w:val="0"/>
                <w:numId w:val="138"/>
              </w:numPr>
              <w:spacing w:after="16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kvalitetu podatke dostavlja prodekanu za umjetnost, kvalitetu i strategiju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0339BE66" w14:textId="77777777" w:rsidTr="002F7FC5">
        <w:tc>
          <w:tcPr>
            <w:tcW w:w="2689" w:type="dxa"/>
          </w:tcPr>
          <w:p w14:paraId="6E448AF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5693E80A" w14:textId="77777777" w:rsidR="0083690E" w:rsidRPr="00B05BC0" w:rsidRDefault="0083690E" w:rsidP="0083690E">
            <w:pPr>
              <w:numPr>
                <w:ilvl w:val="0"/>
                <w:numId w:val="137"/>
              </w:numPr>
              <w:spacing w:after="1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>ednom godišnje (po završetku kalendarske godine)</w:t>
            </w:r>
          </w:p>
        </w:tc>
      </w:tr>
      <w:tr w:rsidR="0083690E" w:rsidRPr="00B05BC0" w14:paraId="283FF03C" w14:textId="77777777" w:rsidTr="002F7FC5">
        <w:tc>
          <w:tcPr>
            <w:tcW w:w="2689" w:type="dxa"/>
          </w:tcPr>
          <w:p w14:paraId="5949FEB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06BD53AE" w14:textId="77777777" w:rsidR="0083690E" w:rsidRPr="00B05BC0" w:rsidRDefault="0083690E" w:rsidP="0083690E">
            <w:pPr>
              <w:numPr>
                <w:ilvl w:val="0"/>
                <w:numId w:val="136"/>
              </w:numPr>
              <w:spacing w:after="1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kalendarsku godinu</w:t>
            </w:r>
          </w:p>
        </w:tc>
      </w:tr>
      <w:tr w:rsidR="0083690E" w:rsidRPr="00B05BC0" w14:paraId="295106EF" w14:textId="77777777" w:rsidTr="002F7FC5">
        <w:tc>
          <w:tcPr>
            <w:tcW w:w="2689" w:type="dxa"/>
          </w:tcPr>
          <w:p w14:paraId="37F0063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E2B2C59" w14:textId="77777777" w:rsidR="0083690E" w:rsidRPr="00B05BC0" w:rsidRDefault="0083690E" w:rsidP="0083690E">
            <w:pPr>
              <w:numPr>
                <w:ilvl w:val="0"/>
                <w:numId w:val="135"/>
              </w:numPr>
              <w:spacing w:after="1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su dostupni Upravi Akademije koja s njima po potrebi upoznaje ostale zaposlenike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2483C5E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E4D23C2" w14:textId="77777777" w:rsidR="0083690E" w:rsidRPr="00237D69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34" w:name="_Toc23316360"/>
      <w:bookmarkStart w:id="35" w:name="_Toc24548050"/>
      <w:r w:rsidRPr="00237D69">
        <w:rPr>
          <w:rFonts w:ascii="Calibri" w:hAnsi="Calibri" w:cs="Calibri"/>
          <w:b/>
          <w:bCs/>
          <w:color w:val="000000" w:themeColor="text1"/>
          <w:sz w:val="22"/>
          <w:szCs w:val="22"/>
        </w:rPr>
        <w:t>Pružanje potpore nastavnicima za stručni rad</w:t>
      </w:r>
      <w:bookmarkEnd w:id="34"/>
      <w:bookmarkEnd w:id="35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5D55251B" w14:textId="77777777" w:rsidTr="002F7FC5">
        <w:tc>
          <w:tcPr>
            <w:tcW w:w="2689" w:type="dxa"/>
          </w:tcPr>
          <w:p w14:paraId="2061C3B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619CF44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4"/>
              </w:numPr>
              <w:tabs>
                <w:tab w:val="left" w:pos="463"/>
                <w:tab w:val="left" w:pos="1400"/>
                <w:tab w:val="left" w:pos="1899"/>
                <w:tab w:val="left" w:pos="3197"/>
                <w:tab w:val="left" w:pos="4400"/>
                <w:tab w:val="left" w:pos="5221"/>
                <w:tab w:val="left" w:pos="6329"/>
              </w:tabs>
              <w:ind w:right="102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Pružiti potporu nastavnicima u njihovu stručnom </w:t>
            </w:r>
            <w:r w:rsidRPr="00B05BC0">
              <w:rPr>
                <w:rFonts w:ascii="Calibri" w:hAnsi="Calibri" w:cs="Calibri"/>
                <w:spacing w:val="-1"/>
              </w:rPr>
              <w:t>radu</w:t>
            </w:r>
            <w:r>
              <w:rPr>
                <w:rFonts w:ascii="Calibri" w:hAnsi="Calibri" w:cs="Calibri"/>
              </w:rPr>
              <w:t xml:space="preserve"> radi</w:t>
            </w:r>
            <w:r w:rsidRPr="00B05BC0">
              <w:rPr>
                <w:rFonts w:ascii="Calibri" w:hAnsi="Calibri" w:cs="Calibri"/>
              </w:rPr>
              <w:t xml:space="preserve"> njihova osobnog profesionalnog razvoja, promicanja načela struke te prepoznatljivosti Akademije u nacionalnom i međunarodnom okruženju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0A8D50CB" w14:textId="77777777" w:rsidTr="002F7FC5">
        <w:tc>
          <w:tcPr>
            <w:tcW w:w="2689" w:type="dxa"/>
          </w:tcPr>
          <w:p w14:paraId="267D75A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617FA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dekan</w:t>
            </w:r>
          </w:p>
          <w:p w14:paraId="50EF61F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 umjetnost, kvalitetu i strategiju</w:t>
            </w:r>
          </w:p>
        </w:tc>
      </w:tr>
      <w:tr w:rsidR="0083690E" w:rsidRPr="00B05BC0" w14:paraId="7C4F292F" w14:textId="77777777" w:rsidTr="002F7FC5">
        <w:tc>
          <w:tcPr>
            <w:tcW w:w="2689" w:type="dxa"/>
          </w:tcPr>
          <w:p w14:paraId="6A6120F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2B3B47F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463"/>
              </w:tabs>
              <w:ind w:right="99"/>
              <w:contextualSpacing w:val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ružanje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financijske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materijalne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pomoći, </w:t>
            </w:r>
            <w:r w:rsidRPr="00B05BC0">
              <w:rPr>
                <w:rFonts w:ascii="Calibri" w:hAnsi="Calibri" w:cs="Calibri"/>
                <w:spacing w:val="-1"/>
              </w:rPr>
              <w:t>ustupanje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podataka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potrebnih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istraživanje,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organiziranje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radionica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seminara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mogućnostima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prijavljivanja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načinima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vođenja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nacionalnih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međunarodnih</w:t>
            </w:r>
            <w:r w:rsidRPr="00B05BC0">
              <w:rPr>
                <w:rFonts w:ascii="Calibri" w:hAnsi="Calibri" w:cs="Calibri"/>
                <w:spacing w:val="7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projekata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sl.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</w:p>
          <w:p w14:paraId="1C441E6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463"/>
              </w:tabs>
              <w:ind w:right="99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Za korištenje financijske pomoći nastavnici se javljaju </w:t>
            </w:r>
            <w:r>
              <w:rPr>
                <w:rFonts w:ascii="Calibri" w:hAnsi="Calibri" w:cs="Calibri"/>
              </w:rPr>
              <w:t>dekanu.</w:t>
            </w:r>
          </w:p>
        </w:tc>
      </w:tr>
      <w:tr w:rsidR="0083690E" w:rsidRPr="00B05BC0" w14:paraId="20E83757" w14:textId="77777777" w:rsidTr="002F7FC5">
        <w:tc>
          <w:tcPr>
            <w:tcW w:w="2689" w:type="dxa"/>
          </w:tcPr>
          <w:p w14:paraId="03EBF32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0DDAE0A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Aktivnost se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604E508C" w14:textId="77777777" w:rsidTr="002F7FC5">
        <w:tc>
          <w:tcPr>
            <w:tcW w:w="2689" w:type="dxa"/>
          </w:tcPr>
          <w:p w14:paraId="079FB69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152C51E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1"/>
              </w:numPr>
              <w:tabs>
                <w:tab w:val="left" w:pos="463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vrstama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aktivnosti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dodijeljenim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lastRenderedPageBreak/>
              <w:t>iznosima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02B19252" w14:textId="77777777" w:rsidTr="002F7FC5">
        <w:tc>
          <w:tcPr>
            <w:tcW w:w="2689" w:type="dxa"/>
          </w:tcPr>
          <w:p w14:paraId="3774F7F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lastRenderedPageBreak/>
              <w:t>Dostupnost rezultata:</w:t>
            </w:r>
          </w:p>
        </w:tc>
        <w:tc>
          <w:tcPr>
            <w:tcW w:w="6373" w:type="dxa"/>
          </w:tcPr>
          <w:p w14:paraId="1D59377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 dekan</w:t>
            </w:r>
            <w:r>
              <w:rPr>
                <w:rFonts w:ascii="Calibri" w:hAnsi="Calibri" w:cs="Calibri"/>
                <w:spacing w:val="-1"/>
              </w:rPr>
              <w:t>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radu</w:t>
            </w:r>
            <w:r w:rsidRPr="00B05BC0">
              <w:rPr>
                <w:rFonts w:ascii="Calibri" w:hAnsi="Calibri" w:cs="Calibri"/>
              </w:rPr>
              <w:t xml:space="preserve"> Akademije</w:t>
            </w:r>
          </w:p>
        </w:tc>
      </w:tr>
    </w:tbl>
    <w:p w14:paraId="71470F34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E1F3FAB" w14:textId="77777777" w:rsidR="0083690E" w:rsidRPr="00237D69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36" w:name="_Toc23316361"/>
      <w:bookmarkStart w:id="37" w:name="_Toc24548051"/>
      <w:r w:rsidRPr="00237D69">
        <w:rPr>
          <w:rFonts w:ascii="Calibri" w:hAnsi="Calibri" w:cs="Calibri"/>
          <w:b/>
          <w:bCs/>
          <w:color w:val="000000" w:themeColor="text1"/>
          <w:sz w:val="22"/>
          <w:szCs w:val="22"/>
        </w:rPr>
        <w:t>Sudjelovanje studenata u stručnom radu</w:t>
      </w:r>
      <w:bookmarkEnd w:id="36"/>
      <w:bookmarkEnd w:id="37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050E2CA8" w14:textId="77777777" w:rsidTr="002F7FC5">
        <w:tc>
          <w:tcPr>
            <w:tcW w:w="2689" w:type="dxa"/>
          </w:tcPr>
          <w:p w14:paraId="1FDA64C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18580D9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6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Pratiti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uključenosti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 stručni </w:t>
            </w:r>
            <w:r w:rsidRPr="00B05BC0">
              <w:rPr>
                <w:rFonts w:ascii="Calibri" w:hAnsi="Calibri" w:cs="Calibri"/>
                <w:spacing w:val="-1"/>
              </w:rPr>
              <w:t>rad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3612261C" w14:textId="77777777" w:rsidTr="002F7FC5">
        <w:tc>
          <w:tcPr>
            <w:tcW w:w="2689" w:type="dxa"/>
          </w:tcPr>
          <w:p w14:paraId="0BD3D17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5818ABE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prodekan</w:t>
            </w:r>
            <w:r w:rsidRPr="00B05BC0">
              <w:rPr>
                <w:rFonts w:ascii="Calibri" w:eastAsia="Times New Roman" w:hAnsi="Calibri" w:cs="Calibri"/>
              </w:rPr>
              <w:t xml:space="preserve"> za nastavu i studente</w:t>
            </w:r>
          </w:p>
          <w:p w14:paraId="4587DB0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prodekan</w:t>
            </w:r>
            <w:r w:rsidRPr="00B05BC0">
              <w:rPr>
                <w:rFonts w:ascii="Calibri" w:eastAsia="Times New Roman" w:hAnsi="Calibri" w:cs="Calibri"/>
              </w:rPr>
              <w:t xml:space="preserve"> za umjetnost, kvalitetu i strategiju</w:t>
            </w:r>
          </w:p>
          <w:p w14:paraId="07EA0C5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m</w:t>
            </w:r>
            <w:r w:rsidRPr="00B05BC0">
              <w:rPr>
                <w:rFonts w:ascii="Calibri" w:hAnsi="Calibri" w:cs="Calibri"/>
                <w:spacing w:val="-1"/>
              </w:rPr>
              <w:t>entori i savjetnici studenata</w:t>
            </w:r>
          </w:p>
          <w:p w14:paraId="38E7F79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</w:t>
            </w:r>
            <w:r w:rsidRPr="00B05BC0">
              <w:rPr>
                <w:rFonts w:ascii="Calibri" w:hAnsi="Calibri" w:cs="Calibri"/>
                <w:spacing w:val="-1"/>
              </w:rPr>
              <w:t>projekata</w:t>
            </w:r>
          </w:p>
        </w:tc>
      </w:tr>
      <w:tr w:rsidR="0083690E" w:rsidRPr="00B05BC0" w14:paraId="0A302DFB" w14:textId="77777777" w:rsidTr="002F7FC5">
        <w:tc>
          <w:tcPr>
            <w:tcW w:w="2689" w:type="dxa"/>
          </w:tcPr>
          <w:p w14:paraId="714CDA3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2C5D166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Aktivnost se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praćenjem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stručnih</w:t>
            </w:r>
            <w:r w:rsidRPr="00B05BC0">
              <w:rPr>
                <w:rFonts w:ascii="Calibri" w:hAnsi="Calibri" w:cs="Calibri"/>
              </w:rPr>
              <w:t xml:space="preserve"> aktivnosti u kojima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su </w:t>
            </w:r>
            <w:r w:rsidRPr="00B05BC0">
              <w:rPr>
                <w:rFonts w:ascii="Calibri" w:hAnsi="Calibri" w:cs="Calibri"/>
                <w:spacing w:val="-1"/>
              </w:rPr>
              <w:t>sudjelovali</w:t>
            </w:r>
            <w:r w:rsidRPr="00B05BC0">
              <w:rPr>
                <w:rFonts w:ascii="Calibri" w:hAnsi="Calibri" w:cs="Calibri"/>
              </w:rPr>
              <w:t xml:space="preserve"> ili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su ih </w:t>
            </w:r>
            <w:r w:rsidRPr="00B05BC0">
              <w:rPr>
                <w:rFonts w:ascii="Calibri" w:hAnsi="Calibri" w:cs="Calibri"/>
                <w:spacing w:val="-1"/>
              </w:rPr>
              <w:t>organizirali</w:t>
            </w:r>
            <w:r w:rsidRPr="00B05BC0">
              <w:rPr>
                <w:rFonts w:ascii="Calibri" w:hAnsi="Calibri" w:cs="Calibri"/>
              </w:rPr>
              <w:t xml:space="preserve"> studenti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7F2516C7" w14:textId="77777777" w:rsidTr="002F7FC5">
        <w:tc>
          <w:tcPr>
            <w:tcW w:w="2689" w:type="dxa"/>
          </w:tcPr>
          <w:p w14:paraId="7560A62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17D2702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 (po završetku kalendarske godine)</w:t>
            </w:r>
          </w:p>
        </w:tc>
      </w:tr>
      <w:tr w:rsidR="0083690E" w:rsidRPr="00B05BC0" w14:paraId="76DAE9CD" w14:textId="77777777" w:rsidTr="002F7FC5">
        <w:tc>
          <w:tcPr>
            <w:tcW w:w="2689" w:type="dxa"/>
          </w:tcPr>
          <w:p w14:paraId="4CE7BA3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0E0B05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2D9501C2" w14:textId="77777777" w:rsidTr="002F7FC5">
        <w:tc>
          <w:tcPr>
            <w:tcW w:w="2689" w:type="dxa"/>
          </w:tcPr>
          <w:p w14:paraId="47484DC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3BDD230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 su dostupni</w:t>
            </w:r>
            <w:r w:rsidRPr="00B05BC0">
              <w:rPr>
                <w:rFonts w:ascii="Calibri" w:hAnsi="Calibri" w:cs="Calibri"/>
              </w:rPr>
              <w:t xml:space="preserve"> Upravi Akademije koja s njima po potrebi upoznaje ostale zaposlenike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487136E2" w14:textId="77777777" w:rsidR="0083690E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38" w:name="_Toc23316362"/>
    </w:p>
    <w:p w14:paraId="3A5359EA" w14:textId="77777777" w:rsidR="0083690E" w:rsidRPr="00237D69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39" w:name="_Toc24548052"/>
      <w:r w:rsidRPr="00237D69">
        <w:rPr>
          <w:rFonts w:ascii="Calibri" w:hAnsi="Calibri" w:cs="Calibri"/>
          <w:b/>
          <w:bCs/>
          <w:color w:val="000000" w:themeColor="text1"/>
          <w:sz w:val="22"/>
          <w:szCs w:val="22"/>
        </w:rPr>
        <w:t>Organiziranje redovitih sastanaka strukovnih društava, udruga i Alumni kluba o stručnim temama od širokog ili užeg društvenog interesa</w:t>
      </w:r>
      <w:bookmarkEnd w:id="38"/>
      <w:bookmarkEnd w:id="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561CC0D" w14:textId="77777777" w:rsidTr="002F7FC5">
        <w:tc>
          <w:tcPr>
            <w:tcW w:w="2689" w:type="dxa"/>
          </w:tcPr>
          <w:p w14:paraId="2AAD295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5018E04D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Promic</w:t>
            </w:r>
            <w:r>
              <w:rPr>
                <w:rFonts w:ascii="Calibri" w:hAnsi="Calibri" w:cs="Calibri"/>
              </w:rPr>
              <w:t>ati</w:t>
            </w:r>
            <w:r w:rsidRPr="00B05BC0">
              <w:rPr>
                <w:rFonts w:ascii="Calibri" w:hAnsi="Calibri" w:cs="Calibri"/>
              </w:rPr>
              <w:t xml:space="preserve"> stručne </w:t>
            </w:r>
            <w:r w:rsidRPr="00B05BC0">
              <w:rPr>
                <w:rFonts w:ascii="Calibri" w:hAnsi="Calibri" w:cs="Calibri"/>
                <w:w w:val="95"/>
              </w:rPr>
              <w:t xml:space="preserve">djelatnosti </w:t>
            </w:r>
            <w:r w:rsidRPr="00B05BC0">
              <w:rPr>
                <w:rFonts w:ascii="Calibri" w:hAnsi="Calibri" w:cs="Calibri"/>
              </w:rPr>
              <w:t>nastavnika i studenata Akademije i utjecaj na društvo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760D45F8" w14:textId="77777777" w:rsidTr="002F7FC5">
        <w:tc>
          <w:tcPr>
            <w:tcW w:w="2689" w:type="dxa"/>
          </w:tcPr>
          <w:p w14:paraId="73DE060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7995B29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astavnici</w:t>
            </w:r>
          </w:p>
          <w:p w14:paraId="414B050B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>oditelji projekata</w:t>
            </w:r>
          </w:p>
        </w:tc>
      </w:tr>
      <w:tr w:rsidR="0083690E" w:rsidRPr="00B05BC0" w14:paraId="55C27253" w14:textId="77777777" w:rsidTr="002F7FC5">
        <w:tc>
          <w:tcPr>
            <w:tcW w:w="2689" w:type="dxa"/>
          </w:tcPr>
          <w:p w14:paraId="7642262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62BF08D3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Aktivnost</w:t>
            </w:r>
            <w:r w:rsidRPr="00B05BC0">
              <w:rPr>
                <w:rFonts w:ascii="Calibri" w:hAnsi="Calibri" w:cs="Calibri"/>
              </w:rPr>
              <w:tab/>
              <w:t xml:space="preserve">se </w:t>
            </w:r>
            <w:r w:rsidRPr="00B05BC0">
              <w:rPr>
                <w:rFonts w:ascii="Calibri" w:hAnsi="Calibri" w:cs="Calibri"/>
                <w:spacing w:val="-1"/>
              </w:rPr>
              <w:t>provodi praćenjem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sastanaka</w:t>
            </w:r>
            <w:r w:rsidRPr="00B05BC0">
              <w:rPr>
                <w:rFonts w:ascii="Calibri" w:hAnsi="Calibri" w:cs="Calibri"/>
              </w:rPr>
              <w:t xml:space="preserve"> strukovnih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društava,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udruga </w:t>
            </w:r>
            <w:r w:rsidRPr="00B05BC0">
              <w:rPr>
                <w:rFonts w:ascii="Calibri" w:hAnsi="Calibri" w:cs="Calibri"/>
              </w:rPr>
              <w:t xml:space="preserve">i Alumni kluba o </w:t>
            </w:r>
            <w:r w:rsidRPr="00B05BC0">
              <w:rPr>
                <w:rFonts w:ascii="Calibri" w:hAnsi="Calibri" w:cs="Calibri"/>
                <w:spacing w:val="-1"/>
              </w:rPr>
              <w:t>stručnim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temama</w:t>
            </w:r>
            <w:r w:rsidRPr="00B05BC0">
              <w:rPr>
                <w:rFonts w:ascii="Calibri" w:hAnsi="Calibri" w:cs="Calibri"/>
              </w:rPr>
              <w:t xml:space="preserve"> od širokog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ili užeg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društvenog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interesa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5F281E51" w14:textId="77777777" w:rsidTr="002F7FC5">
        <w:tc>
          <w:tcPr>
            <w:tcW w:w="2689" w:type="dxa"/>
          </w:tcPr>
          <w:p w14:paraId="1FA8B4A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  <w:vAlign w:val="center"/>
          </w:tcPr>
          <w:p w14:paraId="2627C7C9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>ednom godišnje, na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kraju akademske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godine</w:t>
            </w:r>
          </w:p>
        </w:tc>
      </w:tr>
      <w:tr w:rsidR="0083690E" w:rsidRPr="00B05BC0" w14:paraId="70F5794F" w14:textId="77777777" w:rsidTr="002F7FC5">
        <w:tc>
          <w:tcPr>
            <w:tcW w:w="2689" w:type="dxa"/>
          </w:tcPr>
          <w:p w14:paraId="2120016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63E20562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akademsku godinu</w:t>
            </w:r>
          </w:p>
        </w:tc>
      </w:tr>
      <w:tr w:rsidR="0083690E" w:rsidRPr="00B05BC0" w14:paraId="5F9A1B16" w14:textId="77777777" w:rsidTr="002F7FC5">
        <w:tc>
          <w:tcPr>
            <w:tcW w:w="2689" w:type="dxa"/>
          </w:tcPr>
          <w:p w14:paraId="143BBD7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52DF67B3" w14:textId="77777777" w:rsidR="0083690E" w:rsidRPr="00B05BC0" w:rsidRDefault="0083690E" w:rsidP="0083690E">
            <w:pPr>
              <w:pStyle w:val="ListParagraph"/>
              <w:numPr>
                <w:ilvl w:val="0"/>
                <w:numId w:val="135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Rezultati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 dostupni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su Upravi Akademije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360E0BC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3E5F97A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8A09BA8" w14:textId="77777777" w:rsidR="0083690E" w:rsidRPr="00B05BC0" w:rsidRDefault="0083690E" w:rsidP="0083690E">
      <w:pPr>
        <w:spacing w:line="240" w:lineRule="auto"/>
        <w:rPr>
          <w:rFonts w:ascii="Calibri" w:eastAsiaTheme="majorEastAsia" w:hAnsi="Calibri" w:cs="Calibri"/>
          <w:color w:val="2E74B5" w:themeColor="accent1" w:themeShade="BF"/>
          <w:sz w:val="26"/>
          <w:szCs w:val="26"/>
        </w:rPr>
      </w:pPr>
      <w:r w:rsidRPr="00B05BC0">
        <w:rPr>
          <w:rFonts w:ascii="Calibri" w:hAnsi="Calibri" w:cs="Calibri"/>
        </w:rPr>
        <w:br w:type="page"/>
      </w:r>
    </w:p>
    <w:p w14:paraId="048049D0" w14:textId="77777777" w:rsidR="0083690E" w:rsidRPr="00237D69" w:rsidRDefault="0083690E" w:rsidP="0083690E">
      <w:pPr>
        <w:pStyle w:val="Heading2"/>
        <w:spacing w:before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40" w:name="_Toc23316363"/>
      <w:bookmarkStart w:id="41" w:name="_Toc24548053"/>
      <w:r w:rsidRPr="00237D69">
        <w:rPr>
          <w:rFonts w:ascii="Calibri" w:hAnsi="Calibri" w:cs="Calibri"/>
          <w:b/>
          <w:bCs/>
          <w:color w:val="000000" w:themeColor="text1"/>
          <w:sz w:val="24"/>
          <w:szCs w:val="24"/>
        </w:rPr>
        <w:t>OSIGURAVANJE KVALITETE NASTAVNOG OSOBLJA – UMJETNIČKI RAD</w:t>
      </w:r>
      <w:bookmarkEnd w:id="40"/>
      <w:bookmarkEnd w:id="41"/>
    </w:p>
    <w:p w14:paraId="489C528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016039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237D69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Akademija treba prikupljati i analizirati podatke o umjetničkoj djelatnosti nastavnika te ju poticati i </w:t>
      </w:r>
      <w:r>
        <w:rPr>
          <w:rFonts w:ascii="Calibri" w:hAnsi="Calibri" w:cs="Calibri"/>
        </w:rPr>
        <w:t>neprekidno</w:t>
      </w:r>
      <w:r w:rsidRPr="00B05B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unaprjeđ</w:t>
      </w:r>
      <w:r w:rsidRPr="00B05BC0">
        <w:rPr>
          <w:rFonts w:ascii="Calibri" w:hAnsi="Calibri" w:cs="Calibri"/>
        </w:rPr>
        <w:t>ivati.</w:t>
      </w:r>
    </w:p>
    <w:p w14:paraId="5793B04F" w14:textId="77777777" w:rsidR="0083690E" w:rsidRPr="00237D69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2" w:name="_Toc23316364"/>
      <w:bookmarkStart w:id="43" w:name="_Toc24548054"/>
      <w:r w:rsidRPr="00237D69">
        <w:rPr>
          <w:rFonts w:ascii="Calibri" w:hAnsi="Calibri" w:cs="Calibri"/>
          <w:b/>
          <w:bCs/>
          <w:color w:val="000000" w:themeColor="text1"/>
          <w:sz w:val="22"/>
          <w:szCs w:val="22"/>
        </w:rPr>
        <w:t>Evidentiranje i analiziranje umjetničkog rada nastavnika te donošenje mjera unaprjeđenja kvalitete umjetničke djelatnosti</w:t>
      </w:r>
      <w:bookmarkEnd w:id="42"/>
      <w:bookmarkEnd w:id="4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449B4914" w14:textId="77777777" w:rsidTr="002F7FC5">
        <w:tc>
          <w:tcPr>
            <w:tcW w:w="2689" w:type="dxa"/>
          </w:tcPr>
          <w:p w14:paraId="57DFB05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3B7D248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2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pratiti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ocjenjivati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kvalitetu i opseg </w:t>
            </w:r>
            <w:r w:rsidRPr="00B05BC0">
              <w:rPr>
                <w:rFonts w:ascii="Calibri" w:hAnsi="Calibri" w:cs="Calibri"/>
              </w:rPr>
              <w:t>umjetničkog rada nastavnika</w:t>
            </w:r>
            <w:r>
              <w:rPr>
                <w:rFonts w:ascii="Calibri" w:hAnsi="Calibri" w:cs="Calibri"/>
              </w:rPr>
              <w:t>.</w:t>
            </w:r>
          </w:p>
          <w:p w14:paraId="4AEEC22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2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praćenja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ocjenjivanja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provoditi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mjere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poticanje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izvrsnosti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umjetničkog r</w:t>
            </w:r>
            <w:r w:rsidRPr="00B05BC0">
              <w:rPr>
                <w:rFonts w:ascii="Calibri" w:hAnsi="Calibri" w:cs="Calibri"/>
              </w:rPr>
              <w:t>ada nastavnika u svrhu unaprjeđenja nastavnih procesa i njihova osobnog profesionalnog razvoja</w:t>
            </w:r>
            <w:r>
              <w:rPr>
                <w:rFonts w:ascii="Calibri" w:hAnsi="Calibri" w:cs="Calibri"/>
              </w:rPr>
              <w:t>.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</w:tc>
      </w:tr>
      <w:tr w:rsidR="0083690E" w:rsidRPr="00B05BC0" w14:paraId="7BAE928D" w14:textId="77777777" w:rsidTr="002F7FC5">
        <w:tc>
          <w:tcPr>
            <w:tcW w:w="2689" w:type="dxa"/>
          </w:tcPr>
          <w:p w14:paraId="144F683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455E120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2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Ured za unaprjeđenje i osiguranje kvalitete visokog obrazovanja</w:t>
            </w:r>
          </w:p>
          <w:p w14:paraId="44E6365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2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Povjerenstvo za osiguranje i unaprjeđenje kvalitete </w:t>
            </w:r>
          </w:p>
          <w:p w14:paraId="4EBE758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umjetnost, kvalitetu i strategiju</w:t>
            </w:r>
          </w:p>
        </w:tc>
      </w:tr>
      <w:tr w:rsidR="0083690E" w:rsidRPr="00B05BC0" w14:paraId="35A6BE14" w14:textId="77777777" w:rsidTr="002F7FC5">
        <w:tc>
          <w:tcPr>
            <w:tcW w:w="2689" w:type="dxa"/>
          </w:tcPr>
          <w:p w14:paraId="7339305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74017DC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2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Djelatnici Ureda za unaprjeđenje i osiguranje kvalitete visokog obrazovanja prikupljaju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umjetničkom radu </w:t>
            </w:r>
            <w:r w:rsidRPr="00B05BC0">
              <w:rPr>
                <w:rFonts w:ascii="Calibri" w:hAnsi="Calibri" w:cs="Calibri"/>
                <w:spacing w:val="10"/>
              </w:rPr>
              <w:t xml:space="preserve">nastavnika (pokazatelji su navedeni u nastavku)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8"/>
              </w:rPr>
              <w:t xml:space="preserve"> potom </w:t>
            </w:r>
            <w:r w:rsidRPr="00B05BC0">
              <w:rPr>
                <w:rFonts w:ascii="Calibri" w:hAnsi="Calibri" w:cs="Calibri"/>
                <w:spacing w:val="-1"/>
              </w:rPr>
              <w:t>dostavljaju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nadležnom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78444B2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3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Na temelju prikupljenih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podataka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nadležni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izrađuje</w:t>
            </w:r>
            <w:r w:rsidRPr="00B05BC0">
              <w:rPr>
                <w:rFonts w:ascii="Calibri" w:hAnsi="Calibri" w:cs="Calibri"/>
                <w:spacing w:val="8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pokazateljima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kvalitete i opsega </w:t>
            </w:r>
            <w:r w:rsidRPr="00B05BC0">
              <w:rPr>
                <w:rFonts w:ascii="Calibri" w:hAnsi="Calibri" w:cs="Calibri"/>
              </w:rPr>
              <w:t xml:space="preserve">umjetničkog </w:t>
            </w:r>
            <w:r w:rsidRPr="00B05BC0">
              <w:rPr>
                <w:rFonts w:ascii="Calibri" w:hAnsi="Calibri" w:cs="Calibri"/>
                <w:spacing w:val="-1"/>
              </w:rPr>
              <w:t>rada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</w:rPr>
              <w:t xml:space="preserve"> Povjerenstvu za osiguranje i unaprjeđenje kvalitete</w:t>
            </w:r>
            <w:r>
              <w:rPr>
                <w:rFonts w:ascii="Calibri" w:hAnsi="Calibri" w:cs="Calibri"/>
              </w:rPr>
              <w:t>.</w:t>
            </w:r>
          </w:p>
          <w:p w14:paraId="6F0533F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2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</w:rPr>
              <w:t>Na temelju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Povjerenstvo za osiguranje i unaprjeđenje kvalitete </w:t>
            </w:r>
            <w:r w:rsidRPr="00B05BC0">
              <w:rPr>
                <w:rFonts w:ascii="Calibri" w:hAnsi="Calibri" w:cs="Calibri"/>
              </w:rPr>
              <w:t>donosi ocjenu o radu pojedinog nastavnika te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preporuke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unaprjeđ</w:t>
            </w:r>
            <w:r w:rsidRPr="00B05BC0">
              <w:rPr>
                <w:rFonts w:ascii="Calibri" w:hAnsi="Calibri" w:cs="Calibri"/>
                <w:spacing w:val="-1"/>
              </w:rPr>
              <w:t>enje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onih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područja</w:t>
            </w:r>
            <w:r w:rsidRPr="00B05BC0">
              <w:rPr>
                <w:rFonts w:ascii="Calibri" w:hAnsi="Calibri" w:cs="Calibri"/>
                <w:spacing w:val="6"/>
              </w:rPr>
              <w:t xml:space="preserve"> umjetničkog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rada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za koje postoji potreba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4DF32230" w14:textId="77777777" w:rsidTr="002F7FC5">
        <w:tc>
          <w:tcPr>
            <w:tcW w:w="2689" w:type="dxa"/>
          </w:tcPr>
          <w:p w14:paraId="58D6E62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47481453" w14:textId="77777777" w:rsidR="0083690E" w:rsidRPr="00B05BC0" w:rsidRDefault="0083690E" w:rsidP="0083690E">
            <w:pPr>
              <w:pStyle w:val="TableParagraph"/>
              <w:numPr>
                <w:ilvl w:val="0"/>
                <w:numId w:val="153"/>
              </w:numPr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eastAsia="Times New Roman" w:hAnsi="Calibri" w:cs="Calibri"/>
                <w:lang w:val="hr-HR"/>
              </w:rPr>
              <w:t>Pokazatelji kvalitete i opsega umjetničkog rada prate se po završetku svake kalendarske godine, a objavljuju se u siječnju svake godine za godinu koja joj prethodi</w:t>
            </w:r>
            <w:r>
              <w:rPr>
                <w:rFonts w:ascii="Calibri" w:eastAsia="Times New Roman" w:hAnsi="Calibri" w:cs="Calibri"/>
                <w:lang w:val="hr-HR"/>
              </w:rPr>
              <w:t>.</w:t>
            </w:r>
          </w:p>
          <w:p w14:paraId="334089CC" w14:textId="77777777" w:rsidR="0083690E" w:rsidRPr="00B05BC0" w:rsidRDefault="0083690E" w:rsidP="0083690E">
            <w:pPr>
              <w:pStyle w:val="TableParagraph"/>
              <w:numPr>
                <w:ilvl w:val="0"/>
                <w:numId w:val="153"/>
              </w:numPr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eastAsia="Times New Roman" w:hAnsi="Calibri" w:cs="Calibri"/>
                <w:lang w:val="hr-HR"/>
              </w:rPr>
              <w:t>Opsežne analize kvalitete umjetničkog rada i usporedbe sa srodnim</w:t>
            </w:r>
            <w:r>
              <w:rPr>
                <w:rFonts w:ascii="Calibri" w:eastAsia="Times New Roman" w:hAnsi="Calibri" w:cs="Calibri"/>
                <w:lang w:val="hr-HR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lang w:val="hr-HR"/>
              </w:rPr>
              <w:t>visokim</w:t>
            </w:r>
            <w:r>
              <w:rPr>
                <w:rFonts w:ascii="Calibri" w:eastAsia="Times New Roman" w:hAnsi="Calibri" w:cs="Calibri"/>
                <w:lang w:val="hr-HR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lang w:val="hr-HR"/>
              </w:rPr>
              <w:t>učilištima</w:t>
            </w:r>
            <w:r>
              <w:rPr>
                <w:rFonts w:ascii="Calibri" w:eastAsia="Times New Roman" w:hAnsi="Calibri" w:cs="Calibri"/>
                <w:lang w:val="hr-HR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lang w:val="hr-HR"/>
              </w:rPr>
              <w:t>provode</w:t>
            </w:r>
            <w:r>
              <w:rPr>
                <w:rFonts w:ascii="Calibri" w:eastAsia="Times New Roman" w:hAnsi="Calibri" w:cs="Calibri"/>
                <w:lang w:val="hr-HR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lang w:val="hr-HR"/>
              </w:rPr>
              <w:t>se</w:t>
            </w:r>
            <w:r>
              <w:rPr>
                <w:rFonts w:ascii="Calibri" w:eastAsia="Times New Roman" w:hAnsi="Calibri" w:cs="Calibri"/>
                <w:lang w:val="hr-HR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lang w:val="hr-HR"/>
              </w:rPr>
              <w:t>svakih</w:t>
            </w:r>
            <w:r>
              <w:rPr>
                <w:rFonts w:ascii="Calibri" w:eastAsia="Times New Roman" w:hAnsi="Calibri" w:cs="Calibri"/>
                <w:lang w:val="hr-HR"/>
              </w:rPr>
              <w:t xml:space="preserve"> pet </w:t>
            </w:r>
            <w:r w:rsidRPr="00B05BC0">
              <w:rPr>
                <w:rFonts w:ascii="Calibri" w:eastAsia="Times New Roman" w:hAnsi="Calibri" w:cs="Calibri"/>
                <w:lang w:val="hr-HR"/>
              </w:rPr>
              <w:t>godina</w:t>
            </w:r>
            <w:r>
              <w:rPr>
                <w:rFonts w:ascii="Calibri" w:eastAsia="Times New Roman" w:hAnsi="Calibri" w:cs="Calibri"/>
                <w:lang w:val="hr-HR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lang w:val="hr-HR"/>
              </w:rPr>
              <w:t>i dio</w:t>
            </w:r>
            <w:r>
              <w:rPr>
                <w:rFonts w:ascii="Calibri" w:eastAsia="Times New Roman" w:hAnsi="Calibri" w:cs="Calibri"/>
                <w:lang w:val="hr-HR"/>
              </w:rPr>
              <w:t xml:space="preserve"> su</w:t>
            </w:r>
            <w:r w:rsidRPr="00B05BC0">
              <w:rPr>
                <w:rFonts w:ascii="Calibri" w:eastAsia="Times New Roman" w:hAnsi="Calibri" w:cs="Calibri"/>
                <w:lang w:val="hr-HR"/>
              </w:rPr>
              <w:t xml:space="preserve"> </w:t>
            </w:r>
            <w:r>
              <w:rPr>
                <w:rFonts w:ascii="Calibri" w:eastAsia="Times New Roman" w:hAnsi="Calibri" w:cs="Calibri"/>
                <w:lang w:val="hr-HR"/>
              </w:rPr>
              <w:t>S</w:t>
            </w:r>
            <w:r w:rsidRPr="00B05BC0">
              <w:rPr>
                <w:rFonts w:ascii="Calibri" w:eastAsia="Times New Roman" w:hAnsi="Calibri" w:cs="Calibri"/>
                <w:lang w:val="hr-HR"/>
              </w:rPr>
              <w:t>amoanalize Akademije</w:t>
            </w:r>
            <w:r>
              <w:rPr>
                <w:rFonts w:ascii="Calibri" w:eastAsia="Times New Roman" w:hAnsi="Calibri" w:cs="Calibri"/>
                <w:lang w:val="hr-HR"/>
              </w:rPr>
              <w:t>.</w:t>
            </w:r>
          </w:p>
        </w:tc>
      </w:tr>
      <w:tr w:rsidR="0083690E" w:rsidRPr="00B05BC0" w14:paraId="29E5CB71" w14:textId="77777777" w:rsidTr="002F7FC5">
        <w:tc>
          <w:tcPr>
            <w:tcW w:w="2689" w:type="dxa"/>
          </w:tcPr>
          <w:p w14:paraId="0373656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D06E6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0CBA506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petogodišnje</w:t>
            </w:r>
            <w:r w:rsidRPr="00B05BC0">
              <w:rPr>
                <w:rFonts w:ascii="Calibri" w:hAnsi="Calibri" w:cs="Calibri"/>
              </w:rPr>
              <w:t xml:space="preserve"> razdoblje</w:t>
            </w:r>
          </w:p>
          <w:p w14:paraId="62AB4E7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usporedba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drugim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sličnim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učilištima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okruženju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(dio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S</w:t>
            </w:r>
            <w:r w:rsidRPr="00B05BC0">
              <w:rPr>
                <w:rFonts w:ascii="Calibri" w:hAnsi="Calibri" w:cs="Calibri"/>
                <w:spacing w:val="-1"/>
              </w:rPr>
              <w:t>amoanalize;</w:t>
            </w:r>
            <w:r w:rsidRPr="00B05BC0">
              <w:rPr>
                <w:rFonts w:ascii="Calibri" w:hAnsi="Calibri" w:cs="Calibri"/>
              </w:rPr>
              <w:t xml:space="preserve"> svakih </w:t>
            </w:r>
            <w:r w:rsidRPr="00B05BC0">
              <w:rPr>
                <w:rFonts w:ascii="Calibri" w:hAnsi="Calibri" w:cs="Calibri"/>
                <w:spacing w:val="-1"/>
              </w:rPr>
              <w:t>pet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godina)</w:t>
            </w:r>
          </w:p>
          <w:p w14:paraId="60EE1D4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analiza napredovanja </w:t>
            </w:r>
            <w:r w:rsidRPr="00B05BC0">
              <w:rPr>
                <w:rFonts w:ascii="Calibri" w:hAnsi="Calibri" w:cs="Calibri"/>
              </w:rPr>
              <w:t>u umjetničko-nastavna i suradnička zvanja</w:t>
            </w:r>
          </w:p>
        </w:tc>
      </w:tr>
      <w:tr w:rsidR="0083690E" w:rsidRPr="00B05BC0" w14:paraId="42B52952" w14:textId="77777777" w:rsidTr="002F7FC5">
        <w:tc>
          <w:tcPr>
            <w:tcW w:w="2689" w:type="dxa"/>
          </w:tcPr>
          <w:p w14:paraId="6FBA6CB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5DE8967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 o pokazateljima kvalitete umjetničkog rada predstavlja se i usvaja na Vijeću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3EE06CA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34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Ocjene i preporuke Povjerenstva za osiguranje i unaprjeđenje kvalitete dostupne su Upravi Akademije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koja s njima po potrebi upoznaje ostale zaposlenike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3AFF02C9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41AA43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D1BECC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358BEE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237D69">
        <w:rPr>
          <w:rFonts w:ascii="Calibri" w:hAnsi="Calibri" w:cs="Calibri"/>
          <w:b/>
          <w:bCs/>
        </w:rPr>
        <w:t xml:space="preserve">Pokazatelji </w:t>
      </w:r>
      <w:r>
        <w:rPr>
          <w:rFonts w:ascii="Calibri" w:hAnsi="Calibri" w:cs="Calibri"/>
        </w:rPr>
        <w:t>e</w:t>
      </w:r>
      <w:r w:rsidRPr="00B05BC0">
        <w:rPr>
          <w:rFonts w:ascii="Calibri" w:hAnsi="Calibri" w:cs="Calibri"/>
        </w:rPr>
        <w:t>videntiranj</w:t>
      </w:r>
      <w:r>
        <w:rPr>
          <w:rFonts w:ascii="Calibri" w:hAnsi="Calibri" w:cs="Calibri"/>
        </w:rPr>
        <w:t xml:space="preserve">a </w:t>
      </w:r>
      <w:r w:rsidRPr="00B05BC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analiziranj</w:t>
      </w:r>
      <w:r>
        <w:rPr>
          <w:rFonts w:ascii="Calibri" w:hAnsi="Calibri" w:cs="Calibri"/>
        </w:rPr>
        <w:t xml:space="preserve">a </w:t>
      </w:r>
      <w:r w:rsidRPr="00B05BC0">
        <w:rPr>
          <w:rFonts w:ascii="Calibri" w:hAnsi="Calibri" w:cs="Calibri"/>
        </w:rPr>
        <w:t>umjetničkog</w:t>
      </w:r>
      <w:r>
        <w:rPr>
          <w:rFonts w:ascii="Calibri" w:hAnsi="Calibri" w:cs="Calibri"/>
        </w:rPr>
        <w:t xml:space="preserve"> </w:t>
      </w:r>
      <w:r w:rsidRPr="00B05BC0">
        <w:rPr>
          <w:rFonts w:ascii="Calibri" w:hAnsi="Calibri" w:cs="Calibri"/>
        </w:rPr>
        <w:t>rada: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75188B17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EA1828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1:</w:t>
            </w:r>
            <w:r w:rsidRPr="00B05BC0">
              <w:rPr>
                <w:rFonts w:ascii="Calibri" w:hAnsi="Calibri" w:cs="Calibri"/>
              </w:rPr>
              <w:t xml:space="preserve"> Broj nastavnika zaposlenih u umjetničko-nastavnim i suradničkim zvanjima na Akademiji u punom radnom vremenu</w:t>
            </w:r>
          </w:p>
        </w:tc>
      </w:tr>
      <w:tr w:rsidR="0083690E" w:rsidRPr="00B05BC0" w14:paraId="7AA0E016" w14:textId="77777777" w:rsidTr="002F7FC5">
        <w:tc>
          <w:tcPr>
            <w:tcW w:w="2689" w:type="dxa"/>
          </w:tcPr>
          <w:p w14:paraId="499CF7B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5D7821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Ured za upravljanje ljudskim resursima</w:t>
            </w:r>
          </w:p>
          <w:p w14:paraId="57A6940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prodekan</w:t>
            </w:r>
            <w:r w:rsidRPr="00B05BC0">
              <w:rPr>
                <w:rFonts w:ascii="Calibri" w:eastAsia="Times New Roman" w:hAnsi="Calibri" w:cs="Calibri"/>
              </w:rPr>
              <w:t xml:space="preserve"> za umjetnost, kvalitetu i strategiju</w:t>
            </w:r>
          </w:p>
          <w:p w14:paraId="2C8AC5E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62D759E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v</w:t>
            </w:r>
            <w:r w:rsidRPr="00B05BC0">
              <w:rPr>
                <w:rFonts w:ascii="Calibri" w:hAnsi="Calibri" w:cs="Calibri"/>
                <w:spacing w:val="-1"/>
              </w:rPr>
              <w:t>oditelji odsjeka</w:t>
            </w:r>
          </w:p>
        </w:tc>
      </w:tr>
      <w:tr w:rsidR="0083690E" w:rsidRPr="00B05BC0" w14:paraId="0A179FB5" w14:textId="77777777" w:rsidTr="002F7FC5">
        <w:tc>
          <w:tcPr>
            <w:tcW w:w="2689" w:type="dxa"/>
          </w:tcPr>
          <w:p w14:paraId="08C19EC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06F542F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 za upravljanje ljudskim resursima</w:t>
            </w:r>
            <w:r w:rsidRPr="00B05BC0">
              <w:rPr>
                <w:rFonts w:ascii="Calibri" w:hAnsi="Calibri" w:cs="Calibri"/>
              </w:rPr>
              <w:t xml:space="preserve"> prikuplja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 prodekanima te voditeljima odsjeka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4F984F0A" w14:textId="77777777" w:rsidTr="002F7FC5">
        <w:tc>
          <w:tcPr>
            <w:tcW w:w="2689" w:type="dxa"/>
          </w:tcPr>
          <w:p w14:paraId="4756944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5F836A7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(po završetku svake kalendarske godine)</w:t>
            </w:r>
          </w:p>
        </w:tc>
      </w:tr>
      <w:tr w:rsidR="0083690E" w:rsidRPr="00B05BC0" w14:paraId="5D4F253E" w14:textId="77777777" w:rsidTr="002F7FC5">
        <w:tc>
          <w:tcPr>
            <w:tcW w:w="2689" w:type="dxa"/>
          </w:tcPr>
          <w:p w14:paraId="211D1D7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500D24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3B8F920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a</w:t>
            </w:r>
            <w:r w:rsidRPr="00B05BC0">
              <w:rPr>
                <w:rFonts w:ascii="Calibri" w:hAnsi="Calibri" w:cs="Calibri"/>
                <w:spacing w:val="-1"/>
              </w:rPr>
              <w:t xml:space="preserve">naliza napredovanja </w:t>
            </w:r>
            <w:r w:rsidRPr="00B05BC0">
              <w:rPr>
                <w:rFonts w:ascii="Calibri" w:hAnsi="Calibri" w:cs="Calibri"/>
              </w:rPr>
              <w:t>u umjetničko-nastavna i suradnička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zvanja</w:t>
            </w:r>
          </w:p>
          <w:p w14:paraId="0DE31FF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6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a</w:t>
            </w:r>
            <w:r w:rsidRPr="00B05BC0">
              <w:rPr>
                <w:rFonts w:ascii="Calibri" w:hAnsi="Calibri" w:cs="Calibri"/>
                <w:spacing w:val="-1"/>
              </w:rPr>
              <w:t>naliza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zastupljenosti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vanjskih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suradnika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ukupnom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broju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kadra</w:t>
            </w:r>
          </w:p>
        </w:tc>
      </w:tr>
      <w:tr w:rsidR="0083690E" w:rsidRPr="00B05BC0" w14:paraId="3491DFE1" w14:textId="77777777" w:rsidTr="002F7FC5">
        <w:tc>
          <w:tcPr>
            <w:tcW w:w="2689" w:type="dxa"/>
          </w:tcPr>
          <w:p w14:paraId="4054B0C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C0EF32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Ažuriran</w:t>
            </w:r>
            <w:r w:rsidRPr="00B05BC0">
              <w:rPr>
                <w:rFonts w:ascii="Calibri" w:hAnsi="Calibri" w:cs="Calibri"/>
              </w:rPr>
              <w:t xml:space="preserve"> broj nastavnika dostupan je na službenim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</w:rPr>
              <w:t xml:space="preserve"> Akademije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5B4678A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2DC42FDC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8E93A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2:</w:t>
            </w:r>
            <w:r w:rsidRPr="00B05BC0">
              <w:rPr>
                <w:rFonts w:ascii="Calibri" w:hAnsi="Calibri" w:cs="Calibri"/>
              </w:rPr>
              <w:t xml:space="preserve"> Broj ulazne i izlazne mobilnosti (dulje od mjesec dana) nastavnika</w:t>
            </w:r>
          </w:p>
        </w:tc>
      </w:tr>
      <w:tr w:rsidR="0083690E" w:rsidRPr="00B05BC0" w14:paraId="76E442E9" w14:textId="77777777" w:rsidTr="002F7FC5">
        <w:tc>
          <w:tcPr>
            <w:tcW w:w="2689" w:type="dxa"/>
          </w:tcPr>
          <w:p w14:paraId="5A6CE6D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1EE15AE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Erasmus koordinatori</w:t>
            </w:r>
          </w:p>
          <w:p w14:paraId="4668B5E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-1"/>
              </w:rPr>
              <w:t xml:space="preserve"> za nastavu i studente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  <w:p w14:paraId="3A17D11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-1"/>
              </w:rPr>
              <w:t xml:space="preserve"> za studijske programe</w:t>
            </w:r>
          </w:p>
          <w:p w14:paraId="3EBD15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</w:t>
            </w:r>
            <w:r w:rsidRPr="00B05BC0">
              <w:rPr>
                <w:rFonts w:ascii="Calibri" w:hAnsi="Calibri" w:cs="Calibri"/>
                <w:spacing w:val="-1"/>
              </w:rPr>
              <w:t>odsjeka</w:t>
            </w:r>
          </w:p>
        </w:tc>
      </w:tr>
      <w:tr w:rsidR="0083690E" w:rsidRPr="00B05BC0" w14:paraId="56244444" w14:textId="77777777" w:rsidTr="002F7FC5">
        <w:tc>
          <w:tcPr>
            <w:tcW w:w="2689" w:type="dxa"/>
          </w:tcPr>
          <w:p w14:paraId="2DE7D39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31AE085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463"/>
              </w:tabs>
              <w:ind w:right="804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-1"/>
              </w:rPr>
              <w:t xml:space="preserve"> prikupljanje podataka o:</w:t>
            </w:r>
          </w:p>
          <w:p w14:paraId="7C822D44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99"/>
              </w:numPr>
              <w:tabs>
                <w:tab w:val="left" w:pos="82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broju ulazne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mobilnosti</w:t>
            </w:r>
          </w:p>
          <w:p w14:paraId="290F9718" w14:textId="77777777" w:rsidR="0083690E" w:rsidRPr="00B05BC0" w:rsidRDefault="0083690E" w:rsidP="0083690E">
            <w:pPr>
              <w:pStyle w:val="ListParagraph"/>
              <w:widowControl w:val="0"/>
              <w:numPr>
                <w:ilvl w:val="1"/>
                <w:numId w:val="99"/>
              </w:numPr>
              <w:tabs>
                <w:tab w:val="left" w:pos="82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broju izlazne</w:t>
            </w:r>
            <w:r w:rsidRPr="00B05BC0">
              <w:rPr>
                <w:rFonts w:ascii="Calibri" w:hAnsi="Calibri" w:cs="Calibri"/>
                <w:spacing w:val="-1"/>
              </w:rPr>
              <w:t xml:space="preserve"> mobilnosti</w:t>
            </w:r>
          </w:p>
        </w:tc>
      </w:tr>
      <w:tr w:rsidR="0083690E" w:rsidRPr="00B05BC0" w14:paraId="69609E3F" w14:textId="77777777" w:rsidTr="002F7FC5">
        <w:tc>
          <w:tcPr>
            <w:tcW w:w="2689" w:type="dxa"/>
          </w:tcPr>
          <w:p w14:paraId="485BC8A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042DBAB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(po završetku svake kalendarske godine)</w:t>
            </w:r>
          </w:p>
        </w:tc>
      </w:tr>
      <w:tr w:rsidR="0083690E" w:rsidRPr="00B05BC0" w14:paraId="35A0B80F" w14:textId="77777777" w:rsidTr="002F7FC5">
        <w:tc>
          <w:tcPr>
            <w:tcW w:w="2689" w:type="dxa"/>
          </w:tcPr>
          <w:p w14:paraId="3AA3D7B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3A965DF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kalendarsku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44D310A0" w14:textId="77777777" w:rsidTr="002F7FC5">
        <w:tc>
          <w:tcPr>
            <w:tcW w:w="2689" w:type="dxa"/>
          </w:tcPr>
          <w:p w14:paraId="71C1E8A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3707E46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4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 se predstavljaju i usvajaju na Vijeću te su dostupni</w:t>
            </w:r>
            <w:r>
              <w:rPr>
                <w:rFonts w:ascii="Calibri" w:hAnsi="Calibri" w:cs="Calibri"/>
                <w:spacing w:val="-1"/>
              </w:rPr>
              <w:t xml:space="preserve"> u</w:t>
            </w:r>
            <w:r w:rsidRPr="00B05BC0">
              <w:rPr>
                <w:rFonts w:ascii="Calibri" w:hAnsi="Calibri" w:cs="Calibri"/>
                <w:spacing w:val="-1"/>
              </w:rPr>
              <w:t xml:space="preserve"> Upravi Akademije koja po potrebi</w:t>
            </w:r>
            <w:r>
              <w:rPr>
                <w:rFonts w:ascii="Calibri" w:hAnsi="Calibri" w:cs="Calibri"/>
                <w:spacing w:val="-1"/>
              </w:rPr>
              <w:t xml:space="preserve"> s njima</w:t>
            </w:r>
            <w:r w:rsidRPr="00B05BC0">
              <w:rPr>
                <w:rFonts w:ascii="Calibri" w:hAnsi="Calibri" w:cs="Calibri"/>
                <w:spacing w:val="-1"/>
              </w:rPr>
              <w:t xml:space="preserve"> upoznaje ostale zaposlenike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70319A9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2C2F08C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A04BC9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3:</w:t>
            </w:r>
            <w:r w:rsidRPr="00B05BC0">
              <w:rPr>
                <w:rFonts w:ascii="Calibri" w:hAnsi="Calibri" w:cs="Calibri"/>
              </w:rPr>
              <w:t xml:space="preserve"> Evidencija umjetničkog rada nastavnika – broj aktivnosti, nagrade, priznanja i dr. za umjetničku djelatnost na Akademiji i izvan nje</w:t>
            </w:r>
          </w:p>
        </w:tc>
      </w:tr>
      <w:tr w:rsidR="0083690E" w:rsidRPr="00B05BC0" w14:paraId="7A211713" w14:textId="77777777" w:rsidTr="002F7FC5">
        <w:tc>
          <w:tcPr>
            <w:tcW w:w="2689" w:type="dxa"/>
          </w:tcPr>
          <w:p w14:paraId="6B931DF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5F0CD1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prodekan</w:t>
            </w:r>
            <w:r w:rsidRPr="00B05BC0">
              <w:rPr>
                <w:rFonts w:ascii="Calibri" w:eastAsia="Times New Roman" w:hAnsi="Calibri" w:cs="Calibri"/>
              </w:rPr>
              <w:t xml:space="preserve"> za umjetnost, kvalitetu i strategiju</w:t>
            </w:r>
          </w:p>
          <w:p w14:paraId="01F9C9A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Ured za unaprjeđenje i osiguranje kvalitete visokog obrazovanja</w:t>
            </w:r>
          </w:p>
          <w:p w14:paraId="66B99F4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Centar za interdisciplinarna istraživanja u umjetnosti i znanosti</w:t>
            </w:r>
          </w:p>
        </w:tc>
      </w:tr>
      <w:tr w:rsidR="0083690E" w:rsidRPr="00B05BC0" w14:paraId="60DC9B29" w14:textId="77777777" w:rsidTr="002F7FC5">
        <w:tc>
          <w:tcPr>
            <w:tcW w:w="2689" w:type="dxa"/>
          </w:tcPr>
          <w:p w14:paraId="627F3D6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4663318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Nastavnici redovito vode evidenciju o </w:t>
            </w:r>
            <w:r>
              <w:rPr>
                <w:rFonts w:ascii="Calibri" w:hAnsi="Calibri" w:cs="Calibri"/>
                <w:spacing w:val="-1"/>
              </w:rPr>
              <w:t>svojem</w:t>
            </w:r>
            <w:r w:rsidRPr="00B05BC0">
              <w:rPr>
                <w:rFonts w:ascii="Calibri" w:hAnsi="Calibri" w:cs="Calibri"/>
                <w:spacing w:val="-1"/>
              </w:rPr>
              <w:t xml:space="preserve"> umjetničkom radu </w:t>
            </w:r>
            <w:r w:rsidRPr="00B05BC0">
              <w:rPr>
                <w:rFonts w:ascii="Calibri" w:hAnsi="Calibri" w:cs="Calibri"/>
              </w:rPr>
              <w:t xml:space="preserve">(umjetnički projekti, umjetnički skupovi, kulturna događanja…) te </w:t>
            </w:r>
            <w:r w:rsidRPr="00B05BC0">
              <w:rPr>
                <w:rFonts w:ascii="Calibri" w:hAnsi="Calibri" w:cs="Calibri"/>
                <w:spacing w:val="-1"/>
              </w:rPr>
              <w:t>nositeljima/odgovornim osobama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redovito</w:t>
            </w:r>
            <w:r w:rsidRPr="00B05BC0">
              <w:rPr>
                <w:rFonts w:ascii="Calibri" w:hAnsi="Calibri" w:cs="Calibri"/>
              </w:rPr>
              <w:t xml:space="preserve"> dostavljaju podatke o umjetničkoj djelatnosti</w:t>
            </w:r>
            <w:r>
              <w:rPr>
                <w:rFonts w:ascii="Calibri" w:hAnsi="Calibri" w:cs="Calibri"/>
              </w:rPr>
              <w:t>.</w:t>
            </w:r>
          </w:p>
          <w:p w14:paraId="666F8F6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Nastavnici redovito</w:t>
            </w:r>
            <w:r w:rsidRPr="00B05BC0">
              <w:rPr>
                <w:rFonts w:ascii="Calibri" w:hAnsi="Calibri" w:cs="Calibri"/>
              </w:rPr>
              <w:t xml:space="preserve"> vode evidenciju i dostavljaju podatke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o posebnim postignućima u umjetničkom radu (nagrade, priznanja, javno objavljivanje ili izvođenje, izdavačka djelatnost…)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210F64F2" w14:textId="77777777" w:rsidTr="002F7FC5">
        <w:tc>
          <w:tcPr>
            <w:tcW w:w="2689" w:type="dxa"/>
          </w:tcPr>
          <w:p w14:paraId="0A3957B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54E645C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3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(po završetku kalendarske godine)</w:t>
            </w:r>
          </w:p>
        </w:tc>
      </w:tr>
      <w:tr w:rsidR="0083690E" w:rsidRPr="00B05BC0" w14:paraId="5F083425" w14:textId="77777777" w:rsidTr="002F7FC5">
        <w:tc>
          <w:tcPr>
            <w:tcW w:w="2689" w:type="dxa"/>
          </w:tcPr>
          <w:p w14:paraId="66A04B3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2E734D4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4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1867BE9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4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05BC0">
              <w:rPr>
                <w:rFonts w:ascii="Calibri" w:hAnsi="Calibri" w:cs="Calibri"/>
              </w:rPr>
              <w:t>odišnj</w:t>
            </w:r>
            <w:r>
              <w:rPr>
                <w:rFonts w:ascii="Calibri" w:hAnsi="Calibri" w:cs="Calibri"/>
              </w:rPr>
              <w:t>a izvješća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umjetničkog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rada</w:t>
            </w:r>
          </w:p>
        </w:tc>
      </w:tr>
      <w:tr w:rsidR="0083690E" w:rsidRPr="00B05BC0" w14:paraId="538624B4" w14:textId="77777777" w:rsidTr="002F7FC5">
        <w:tc>
          <w:tcPr>
            <w:tcW w:w="2689" w:type="dxa"/>
          </w:tcPr>
          <w:p w14:paraId="58C5689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84AAAC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5"/>
              </w:numPr>
              <w:ind w:left="455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 xml:space="preserve">i se predstavljaju i usvajaju na Vijeću te su dostupni </w:t>
            </w:r>
            <w:r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</w:rPr>
              <w:t>Upravi Akademije koja po potrebi</w:t>
            </w:r>
            <w:r>
              <w:rPr>
                <w:rFonts w:ascii="Calibri" w:hAnsi="Calibri" w:cs="Calibri"/>
              </w:rPr>
              <w:t xml:space="preserve"> s njima</w:t>
            </w:r>
            <w:r w:rsidRPr="00B05BC0">
              <w:rPr>
                <w:rFonts w:ascii="Calibri" w:hAnsi="Calibri" w:cs="Calibri"/>
              </w:rPr>
              <w:t xml:space="preserve"> upoznaje ostale zaposlenike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5C3ADEC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3BBAEB8E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980C2B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4:</w:t>
            </w:r>
            <w:r w:rsidRPr="00B05BC0">
              <w:rPr>
                <w:rFonts w:ascii="Calibri" w:hAnsi="Calibri" w:cs="Calibri"/>
              </w:rPr>
              <w:t xml:space="preserve"> Broj aktivnosti popularizacije umjetnosti</w:t>
            </w:r>
          </w:p>
        </w:tc>
      </w:tr>
      <w:tr w:rsidR="0083690E" w:rsidRPr="00B05BC0" w14:paraId="5AF1BB8D" w14:textId="77777777" w:rsidTr="002F7FC5">
        <w:tc>
          <w:tcPr>
            <w:tcW w:w="2689" w:type="dxa"/>
          </w:tcPr>
          <w:p w14:paraId="0CEB70D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F54C22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463"/>
              </w:tabs>
              <w:contextualSpacing w:val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prodekan</w:t>
            </w:r>
            <w:r w:rsidRPr="00B05BC0">
              <w:rPr>
                <w:rFonts w:ascii="Calibri" w:eastAsia="Times New Roman" w:hAnsi="Calibri" w:cs="Calibri"/>
              </w:rPr>
              <w:t xml:space="preserve"> za umjetnost, kvalitetu i strategiju</w:t>
            </w:r>
          </w:p>
          <w:p w14:paraId="31A9D23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09"/>
              </w:numPr>
              <w:tabs>
                <w:tab w:val="left" w:pos="463"/>
              </w:tabs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Ured za unaprjeđenje i osiguranje kvalitete visokog obrazovanja</w:t>
            </w:r>
          </w:p>
        </w:tc>
      </w:tr>
      <w:tr w:rsidR="0083690E" w:rsidRPr="00B05BC0" w14:paraId="5AF002C3" w14:textId="77777777" w:rsidTr="002F7FC5">
        <w:tc>
          <w:tcPr>
            <w:tcW w:w="2689" w:type="dxa"/>
          </w:tcPr>
          <w:p w14:paraId="06B505F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69B1895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0"/>
              </w:numPr>
              <w:tabs>
                <w:tab w:val="left" w:pos="463"/>
              </w:tabs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Ured za unaprjeđenje i osiguranje kvalitete visokog obrazovanja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</w:rPr>
              <w:t xml:space="preserve"> o broju </w:t>
            </w:r>
            <w:r w:rsidRPr="00B05BC0">
              <w:rPr>
                <w:rFonts w:ascii="Calibri" w:hAnsi="Calibri" w:cs="Calibri"/>
                <w:spacing w:val="-1"/>
              </w:rPr>
              <w:t>aktivnosti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popularizacije </w:t>
            </w:r>
            <w:r w:rsidRPr="00B05BC0">
              <w:rPr>
                <w:rFonts w:ascii="Calibri" w:hAnsi="Calibri" w:cs="Calibri"/>
              </w:rPr>
              <w:t>znanosti te ih dostavlja prodekanu za umjetnost, kvalitetu i strategiju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4A359F03" w14:textId="77777777" w:rsidTr="002F7FC5">
        <w:tc>
          <w:tcPr>
            <w:tcW w:w="2689" w:type="dxa"/>
          </w:tcPr>
          <w:p w14:paraId="44A6D95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4FECCB0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6"/>
              </w:numPr>
              <w:tabs>
                <w:tab w:val="left" w:pos="463"/>
              </w:tabs>
              <w:ind w:right="651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(po završetku kalendarske godine)</w:t>
            </w:r>
          </w:p>
        </w:tc>
      </w:tr>
      <w:tr w:rsidR="0083690E" w:rsidRPr="00B05BC0" w14:paraId="3721D1B0" w14:textId="77777777" w:rsidTr="002F7FC5">
        <w:tc>
          <w:tcPr>
            <w:tcW w:w="2689" w:type="dxa"/>
          </w:tcPr>
          <w:p w14:paraId="06221D4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65C9981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7"/>
              </w:numPr>
              <w:tabs>
                <w:tab w:val="left" w:pos="422"/>
              </w:tabs>
              <w:contextualSpacing w:val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01DD654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Godišnj</w:t>
            </w:r>
            <w:r>
              <w:rPr>
                <w:rFonts w:ascii="Calibri" w:hAnsi="Calibri" w:cs="Calibri"/>
              </w:rPr>
              <w:t>e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izvješće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umjetničkom radu nastavnika</w:t>
            </w:r>
          </w:p>
          <w:p w14:paraId="25833F5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7"/>
              </w:numPr>
              <w:tabs>
                <w:tab w:val="left" w:pos="463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Godišnj</w:t>
            </w:r>
            <w:r>
              <w:rPr>
                <w:rFonts w:ascii="Calibri" w:eastAsia="Times New Roman" w:hAnsi="Calibri" w:cs="Calibri"/>
              </w:rPr>
              <w:t>e izvješće</w:t>
            </w:r>
            <w:r w:rsidRPr="00B05BC0">
              <w:rPr>
                <w:rFonts w:ascii="Calibri" w:eastAsia="Times New Roman" w:hAnsi="Calibri" w:cs="Calibri"/>
              </w:rPr>
              <w:t xml:space="preserve"> o izvannastavnim i </w:t>
            </w:r>
            <w:r>
              <w:rPr>
                <w:rFonts w:ascii="Calibri" w:eastAsia="Times New Roman" w:hAnsi="Calibri" w:cs="Calibri"/>
              </w:rPr>
              <w:t>izvaninstitucijskim</w:t>
            </w:r>
            <w:r w:rsidRPr="00B05BC0">
              <w:rPr>
                <w:rFonts w:ascii="Calibri" w:eastAsia="Times New Roman" w:hAnsi="Calibri" w:cs="Calibri"/>
              </w:rPr>
              <w:t xml:space="preserve"> aktivnostima nastavnika i studenata</w:t>
            </w:r>
          </w:p>
        </w:tc>
      </w:tr>
      <w:tr w:rsidR="0083690E" w:rsidRPr="00B05BC0" w14:paraId="61FD26AC" w14:textId="77777777" w:rsidTr="002F7FC5">
        <w:tc>
          <w:tcPr>
            <w:tcW w:w="2689" w:type="dxa"/>
          </w:tcPr>
          <w:p w14:paraId="277618B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789E0A4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8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 xml:space="preserve">i su dostupni </w:t>
            </w:r>
            <w:r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</w:rPr>
              <w:t>Upravi Akademije koja s njima po potrebi upoznaje ostale zaposlenike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47C18F7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4FA746B7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7A8BEA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5:</w:t>
            </w:r>
            <w:r w:rsidRPr="00B05BC0">
              <w:rPr>
                <w:rFonts w:ascii="Calibri" w:hAnsi="Calibri" w:cs="Calibri"/>
              </w:rPr>
              <w:t xml:space="preserve"> Broj ugovorenih projekata</w:t>
            </w:r>
          </w:p>
        </w:tc>
      </w:tr>
      <w:tr w:rsidR="0083690E" w:rsidRPr="00B05BC0" w14:paraId="3C06F144" w14:textId="77777777" w:rsidTr="002F7FC5">
        <w:tc>
          <w:tcPr>
            <w:tcW w:w="2689" w:type="dxa"/>
          </w:tcPr>
          <w:p w14:paraId="5F50B4D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6369E8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znanost i </w:t>
            </w:r>
            <w:r w:rsidRPr="00B05BC0">
              <w:rPr>
                <w:rFonts w:ascii="Calibri" w:hAnsi="Calibri" w:cs="Calibri"/>
                <w:spacing w:val="-1"/>
              </w:rPr>
              <w:t>projekte</w:t>
            </w:r>
          </w:p>
          <w:p w14:paraId="686D907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-1"/>
              </w:rPr>
              <w:t xml:space="preserve"> za umjetnost, kvalitetu i strategiju</w:t>
            </w:r>
          </w:p>
          <w:p w14:paraId="4E4D029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 za razvoj kreativne i kulturne industrije</w:t>
            </w:r>
          </w:p>
          <w:p w14:paraId="7B6A673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59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 za znanost, umjetnost, projekte i programe EU</w:t>
            </w:r>
            <w:r>
              <w:rPr>
                <w:rFonts w:ascii="Calibri" w:hAnsi="Calibri" w:cs="Calibri"/>
                <w:spacing w:val="-1"/>
              </w:rPr>
              <w:t>-a</w:t>
            </w:r>
            <w:r w:rsidRPr="00B05BC0">
              <w:rPr>
                <w:rFonts w:ascii="Calibri" w:hAnsi="Calibri" w:cs="Calibri"/>
                <w:spacing w:val="-1"/>
              </w:rPr>
              <w:t xml:space="preserve"> i međuinstitucijsku suradnju</w:t>
            </w:r>
          </w:p>
        </w:tc>
      </w:tr>
      <w:tr w:rsidR="0083690E" w:rsidRPr="00B05BC0" w14:paraId="2F440E79" w14:textId="77777777" w:rsidTr="002F7FC5">
        <w:tc>
          <w:tcPr>
            <w:tcW w:w="2689" w:type="dxa"/>
          </w:tcPr>
          <w:p w14:paraId="7162856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6BA4E07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3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Nositelji/odgovorne osobe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-1"/>
              </w:rPr>
              <w:t xml:space="preserve"> vode evidenciju o broju ugovorenih nacionalnih i međunarodnih projekata (umjetničkih, znanstvenih i interdisciplinarnih)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06017F39" w14:textId="77777777" w:rsidTr="002F7FC5">
        <w:tc>
          <w:tcPr>
            <w:tcW w:w="2689" w:type="dxa"/>
          </w:tcPr>
          <w:p w14:paraId="60EBF85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57A23CC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(po završetku kalendarske godine)</w:t>
            </w:r>
          </w:p>
        </w:tc>
      </w:tr>
      <w:tr w:rsidR="0083690E" w:rsidRPr="00B05BC0" w14:paraId="31D162AD" w14:textId="77777777" w:rsidTr="002F7FC5">
        <w:tc>
          <w:tcPr>
            <w:tcW w:w="2689" w:type="dxa"/>
          </w:tcPr>
          <w:p w14:paraId="027A6FA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2E19E0C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4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kalendarsku godinu</w:t>
            </w:r>
          </w:p>
        </w:tc>
      </w:tr>
      <w:tr w:rsidR="0083690E" w:rsidRPr="00B05BC0" w14:paraId="5881DEE4" w14:textId="77777777" w:rsidTr="002F7FC5">
        <w:tc>
          <w:tcPr>
            <w:tcW w:w="2689" w:type="dxa"/>
          </w:tcPr>
          <w:p w14:paraId="48C367A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B6C659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14"/>
              </w:numPr>
              <w:tabs>
                <w:tab w:val="left" w:pos="463"/>
              </w:tabs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Rezultati su dostupni svima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0950C1E6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A04063D" w14:textId="77777777" w:rsidTr="002F7FC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A2B4BB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237D69">
              <w:rPr>
                <w:rFonts w:ascii="Calibri" w:hAnsi="Calibri" w:cs="Calibri"/>
                <w:b/>
                <w:bCs/>
              </w:rPr>
              <w:t>POKAZATELJ 6:</w:t>
            </w:r>
            <w:r w:rsidRPr="00B05BC0">
              <w:rPr>
                <w:rFonts w:ascii="Calibri" w:hAnsi="Calibri" w:cs="Calibri"/>
              </w:rPr>
              <w:t xml:space="preserve"> Vrijednost ugovorenih projekata</w:t>
            </w:r>
          </w:p>
        </w:tc>
      </w:tr>
      <w:tr w:rsidR="0083690E" w:rsidRPr="00B05BC0" w14:paraId="6FAE8DB3" w14:textId="77777777" w:rsidTr="002F7FC5">
        <w:tc>
          <w:tcPr>
            <w:tcW w:w="2689" w:type="dxa"/>
          </w:tcPr>
          <w:p w14:paraId="377047E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69821D8F" w14:textId="77777777" w:rsidR="0083690E" w:rsidRPr="002F7FC5" w:rsidRDefault="0083690E" w:rsidP="0083690E">
            <w:pPr>
              <w:pStyle w:val="ListParagraph"/>
              <w:widowControl w:val="0"/>
              <w:numPr>
                <w:ilvl w:val="0"/>
                <w:numId w:val="16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2F7FC5">
              <w:rPr>
                <w:rFonts w:ascii="Calibri" w:hAnsi="Calibri" w:cs="Calibri"/>
                <w:spacing w:val="-1"/>
              </w:rPr>
              <w:t>Računovodstvo</w:t>
            </w:r>
          </w:p>
          <w:p w14:paraId="3FB4F833" w14:textId="77777777" w:rsidR="0083690E" w:rsidRPr="002F7FC5" w:rsidRDefault="0083690E" w:rsidP="0083690E">
            <w:pPr>
              <w:pStyle w:val="ListParagraph"/>
              <w:widowControl w:val="0"/>
              <w:numPr>
                <w:ilvl w:val="0"/>
                <w:numId w:val="16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2F7FC5">
              <w:rPr>
                <w:rFonts w:ascii="Calibri" w:eastAsia="Times New Roman" w:hAnsi="Calibri" w:cs="Calibri"/>
              </w:rPr>
              <w:t>rodekan za znanost i projekte</w:t>
            </w:r>
          </w:p>
          <w:p w14:paraId="1CA2A30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B05BC0">
              <w:rPr>
                <w:rFonts w:ascii="Calibri" w:eastAsia="Times New Roman" w:hAnsi="Calibri" w:cs="Calibri"/>
              </w:rPr>
              <w:t>rodekan za umjetnost, kvalitetu i strategiju</w:t>
            </w:r>
          </w:p>
          <w:p w14:paraId="26552FF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B05BC0">
              <w:rPr>
                <w:rFonts w:ascii="Calibri" w:eastAsia="Times New Roman" w:hAnsi="Calibri" w:cs="Calibri"/>
              </w:rPr>
              <w:t>rodekan za razvoj kreativne i kulturne industrije</w:t>
            </w:r>
          </w:p>
          <w:p w14:paraId="2D1DEA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Ured za znanost, umjetnost, projekte i programe EU</w:t>
            </w:r>
            <w:r>
              <w:rPr>
                <w:rFonts w:ascii="Calibri" w:eastAsia="Times New Roman" w:hAnsi="Calibri" w:cs="Calibri"/>
              </w:rPr>
              <w:t>-a</w:t>
            </w:r>
            <w:r w:rsidRPr="00B05BC0">
              <w:rPr>
                <w:rFonts w:ascii="Calibri" w:eastAsia="Times New Roman" w:hAnsi="Calibri" w:cs="Calibri"/>
              </w:rPr>
              <w:t xml:space="preserve"> i međuinstitucijsku suradnju</w:t>
            </w:r>
          </w:p>
        </w:tc>
      </w:tr>
      <w:tr w:rsidR="0083690E" w:rsidRPr="00B05BC0" w14:paraId="2A06AD1F" w14:textId="77777777" w:rsidTr="002F7FC5">
        <w:tc>
          <w:tcPr>
            <w:tcW w:w="2689" w:type="dxa"/>
          </w:tcPr>
          <w:p w14:paraId="167F10C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23B45D3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Računovodstvo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prikuplja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</w:rPr>
              <w:t xml:space="preserve"> o vrijednosti ugovorenih nacionalnih i međunarodnih projekata</w:t>
            </w:r>
            <w:r>
              <w:rPr>
                <w:rFonts w:ascii="Calibri" w:hAnsi="Calibri" w:cs="Calibri"/>
              </w:rPr>
              <w:t>.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  <w:p w14:paraId="5968F18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Računovodstvo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 ostalim odgovornim osobama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4AC3F36E" w14:textId="77777777" w:rsidTr="002F7FC5">
        <w:tc>
          <w:tcPr>
            <w:tcW w:w="2689" w:type="dxa"/>
          </w:tcPr>
          <w:p w14:paraId="5D2C596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096D8CE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(po završetku kalendarske godine)</w:t>
            </w:r>
          </w:p>
        </w:tc>
      </w:tr>
      <w:tr w:rsidR="0083690E" w:rsidRPr="00B05BC0" w14:paraId="7A930E7B" w14:textId="77777777" w:rsidTr="002F7FC5">
        <w:tc>
          <w:tcPr>
            <w:tcW w:w="2689" w:type="dxa"/>
          </w:tcPr>
          <w:p w14:paraId="5A5E978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9E8FF3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44C2A92D" w14:textId="77777777" w:rsidTr="002F7FC5">
        <w:tc>
          <w:tcPr>
            <w:tcW w:w="2689" w:type="dxa"/>
          </w:tcPr>
          <w:p w14:paraId="769F857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60D0C92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2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su dostupni</w:t>
            </w:r>
            <w:r>
              <w:rPr>
                <w:rFonts w:ascii="Calibri" w:hAnsi="Calibri" w:cs="Calibri"/>
              </w:rPr>
              <w:t xml:space="preserve"> u</w:t>
            </w:r>
            <w:r w:rsidRPr="00B05BC0">
              <w:rPr>
                <w:rFonts w:ascii="Calibri" w:hAnsi="Calibri" w:cs="Calibri"/>
              </w:rPr>
              <w:t xml:space="preserve"> Upravi Akademije koja s njima po potrebi upoznaje ostale zaposlenike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7AE0F76A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3809612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4" w:name="_Toc23316365"/>
      <w:bookmarkStart w:id="45" w:name="_Toc24548055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Pružanje potpore nastavnicima za umjetnički rad</w:t>
      </w:r>
      <w:bookmarkEnd w:id="44"/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25C6F55E" w14:textId="77777777" w:rsidTr="002F7FC5">
        <w:tc>
          <w:tcPr>
            <w:tcW w:w="2689" w:type="dxa"/>
          </w:tcPr>
          <w:p w14:paraId="1709EE0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2FE6DC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4"/>
              </w:numPr>
              <w:tabs>
                <w:tab w:val="left" w:pos="463"/>
                <w:tab w:val="left" w:pos="1358"/>
                <w:tab w:val="left" w:pos="2360"/>
                <w:tab w:val="left" w:pos="3880"/>
                <w:tab w:val="left" w:pos="4254"/>
                <w:tab w:val="left" w:pos="524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Pružiti</w:t>
            </w:r>
            <w:r w:rsidRPr="00B05BC0">
              <w:rPr>
                <w:rFonts w:ascii="Calibri" w:hAnsi="Calibri" w:cs="Calibri"/>
              </w:rPr>
              <w:tab/>
              <w:t>potporu</w:t>
            </w:r>
            <w:r w:rsidRPr="00B05BC0">
              <w:rPr>
                <w:rFonts w:ascii="Calibri" w:hAnsi="Calibri" w:cs="Calibri"/>
              </w:rPr>
              <w:tab/>
            </w:r>
            <w:r w:rsidRPr="00B05BC0">
              <w:rPr>
                <w:rFonts w:ascii="Calibri" w:hAnsi="Calibri" w:cs="Calibri"/>
                <w:spacing w:val="-1"/>
              </w:rPr>
              <w:t>nastavnicima</w:t>
            </w:r>
            <w:r w:rsidRPr="00B05BC0">
              <w:rPr>
                <w:rFonts w:ascii="Calibri" w:hAnsi="Calibri" w:cs="Calibri"/>
                <w:spacing w:val="-1"/>
              </w:rPr>
              <w:tab/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</w:rPr>
              <w:tab/>
              <w:t xml:space="preserve">njihovu umjetničkom </w:t>
            </w:r>
            <w:r w:rsidRPr="00B05BC0">
              <w:rPr>
                <w:rFonts w:ascii="Calibri" w:hAnsi="Calibri" w:cs="Calibri"/>
                <w:spacing w:val="-1"/>
              </w:rPr>
              <w:t>radu</w:t>
            </w:r>
            <w:r>
              <w:rPr>
                <w:rFonts w:ascii="Calibri" w:hAnsi="Calibri" w:cs="Calibri"/>
              </w:rPr>
              <w:t xml:space="preserve"> radi</w:t>
            </w:r>
            <w:r w:rsidRPr="00B05BC0">
              <w:rPr>
                <w:rFonts w:ascii="Calibri" w:hAnsi="Calibri" w:cs="Calibri"/>
              </w:rPr>
              <w:t xml:space="preserve"> njihova osobnog profesionalnog razvoja, unaprjeđenja nastavnih procesa te prepoznatljivosti Akademije u nacionalnom i međunarodnom okruženju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0B4A718A" w14:textId="77777777" w:rsidTr="002F7FC5">
        <w:tc>
          <w:tcPr>
            <w:tcW w:w="2689" w:type="dxa"/>
          </w:tcPr>
          <w:p w14:paraId="5CBFCAE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44D8AD4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dekan</w:t>
            </w:r>
          </w:p>
          <w:p w14:paraId="477C6C1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 umjetnost, kvalitetu i strategiju</w:t>
            </w:r>
          </w:p>
        </w:tc>
      </w:tr>
      <w:tr w:rsidR="0083690E" w:rsidRPr="00B05BC0" w14:paraId="4171E039" w14:textId="77777777" w:rsidTr="002F7FC5">
        <w:tc>
          <w:tcPr>
            <w:tcW w:w="2689" w:type="dxa"/>
          </w:tcPr>
          <w:p w14:paraId="41F278C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0E1116C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ružanje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financijske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materijalne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pomoći, </w:t>
            </w:r>
            <w:r w:rsidRPr="00B05BC0">
              <w:rPr>
                <w:rFonts w:ascii="Calibri" w:hAnsi="Calibri" w:cs="Calibri"/>
                <w:spacing w:val="-1"/>
              </w:rPr>
              <w:t>ustupanje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podataka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potrebnih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istraživanje,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organiziranje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radionica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seminara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mogućnostima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prijavljivanja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načinima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vođenja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nacionalnih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međunarodnih</w:t>
            </w:r>
            <w:r w:rsidRPr="00B05BC0">
              <w:rPr>
                <w:rFonts w:ascii="Calibri" w:hAnsi="Calibri" w:cs="Calibri"/>
                <w:spacing w:val="7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projekata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sl.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</w:p>
          <w:p w14:paraId="40A2D27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45"/>
              </w:numPr>
              <w:tabs>
                <w:tab w:val="left" w:pos="463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Za korištenje financijske pomoći nastavnici se javljaju </w:t>
            </w:r>
            <w:r>
              <w:rPr>
                <w:rFonts w:ascii="Calibri" w:hAnsi="Calibri" w:cs="Calibri"/>
              </w:rPr>
              <w:t>d</w:t>
            </w:r>
            <w:r w:rsidRPr="00B05BC0">
              <w:rPr>
                <w:rFonts w:ascii="Calibri" w:hAnsi="Calibri" w:cs="Calibri"/>
              </w:rPr>
              <w:t>ekanu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4070AA7D" w14:textId="77777777" w:rsidTr="002F7FC5">
        <w:tc>
          <w:tcPr>
            <w:tcW w:w="2689" w:type="dxa"/>
          </w:tcPr>
          <w:p w14:paraId="48B3CA3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346276B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Aktivnost se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neprekidno.</w:t>
            </w:r>
          </w:p>
        </w:tc>
      </w:tr>
      <w:tr w:rsidR="0083690E" w:rsidRPr="00B05BC0" w14:paraId="0BF805A9" w14:textId="77777777" w:rsidTr="002F7FC5">
        <w:tc>
          <w:tcPr>
            <w:tcW w:w="2689" w:type="dxa"/>
          </w:tcPr>
          <w:p w14:paraId="3D4941B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3E6C090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vrstama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aktivnosti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dodijeljenim</w:t>
            </w:r>
          </w:p>
          <w:p w14:paraId="51A39781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iznosima</w:t>
            </w:r>
            <w:r w:rsidRPr="00B05BC0">
              <w:rPr>
                <w:rFonts w:ascii="Calibri" w:hAnsi="Calibri" w:cs="Calibri"/>
                <w:spacing w:val="-3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za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prethodnu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akademsku</w:t>
            </w:r>
            <w:r w:rsidRPr="00B05BC0">
              <w:rPr>
                <w:rFonts w:ascii="Calibri" w:hAnsi="Calibri" w:cs="Calibri"/>
                <w:spacing w:val="4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godinu</w:t>
            </w:r>
          </w:p>
        </w:tc>
      </w:tr>
      <w:tr w:rsidR="0083690E" w:rsidRPr="00B05BC0" w14:paraId="16DD212B" w14:textId="77777777" w:rsidTr="002F7FC5">
        <w:tc>
          <w:tcPr>
            <w:tcW w:w="2689" w:type="dxa"/>
          </w:tcPr>
          <w:p w14:paraId="44FDD70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592FB91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 dekana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radu</w:t>
            </w:r>
            <w:r w:rsidRPr="00B05BC0">
              <w:rPr>
                <w:rFonts w:ascii="Calibri" w:hAnsi="Calibri" w:cs="Calibri"/>
              </w:rPr>
              <w:t xml:space="preserve"> Akademije</w:t>
            </w:r>
          </w:p>
        </w:tc>
      </w:tr>
    </w:tbl>
    <w:p w14:paraId="3C4E38BA" w14:textId="77777777" w:rsidR="0083690E" w:rsidRDefault="0083690E" w:rsidP="0083690E">
      <w:pPr>
        <w:spacing w:line="240" w:lineRule="auto"/>
        <w:rPr>
          <w:rFonts w:ascii="Calibri" w:hAnsi="Calibri" w:cs="Calibri"/>
        </w:rPr>
      </w:pPr>
    </w:p>
    <w:p w14:paraId="1FE303B3" w14:textId="77777777" w:rsidR="0083690E" w:rsidRPr="00BF5E16" w:rsidRDefault="0083690E" w:rsidP="0083690E">
      <w:pPr>
        <w:pStyle w:val="Heading3"/>
        <w:spacing w:after="160"/>
        <w:rPr>
          <w:b/>
          <w:bCs/>
          <w:color w:val="000000" w:themeColor="text1"/>
          <w:sz w:val="22"/>
          <w:szCs w:val="22"/>
        </w:rPr>
      </w:pPr>
      <w:bookmarkStart w:id="46" w:name="_Toc24548056"/>
      <w:r w:rsidRPr="00BF5E16">
        <w:rPr>
          <w:b/>
          <w:bCs/>
          <w:color w:val="000000" w:themeColor="text1"/>
          <w:sz w:val="22"/>
          <w:szCs w:val="22"/>
        </w:rPr>
        <w:t>Sudjelovanje studenata u umjetničkom radu Akademije</w:t>
      </w:r>
      <w:bookmarkEnd w:id="46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2E3948" w14:paraId="4534458B" w14:textId="77777777" w:rsidTr="002F7FC5">
        <w:tc>
          <w:tcPr>
            <w:tcW w:w="2689" w:type="dxa"/>
          </w:tcPr>
          <w:p w14:paraId="6311B27B" w14:textId="77777777" w:rsidR="0083690E" w:rsidRPr="002E3948" w:rsidRDefault="0083690E" w:rsidP="002F7FC5">
            <w:r w:rsidRPr="002E3948">
              <w:t>Cilj:</w:t>
            </w:r>
          </w:p>
        </w:tc>
        <w:tc>
          <w:tcPr>
            <w:tcW w:w="6373" w:type="dxa"/>
          </w:tcPr>
          <w:p w14:paraId="38F90B53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46"/>
              </w:numPr>
              <w:tabs>
                <w:tab w:val="left" w:pos="463"/>
              </w:tabs>
              <w:spacing w:before="2" w:line="338" w:lineRule="exact"/>
              <w:ind w:right="101"/>
              <w:contextualSpacing w:val="0"/>
              <w:rPr>
                <w:rFonts w:eastAsia="Times New Roman" w:cstheme="minorHAnsi"/>
              </w:rPr>
            </w:pPr>
            <w:r w:rsidRPr="002E3948">
              <w:rPr>
                <w:rFonts w:cstheme="minorHAnsi"/>
                <w:spacing w:val="-1"/>
              </w:rPr>
              <w:t>Pra</w:t>
            </w:r>
            <w:r>
              <w:rPr>
                <w:rFonts w:cstheme="minorHAnsi"/>
                <w:spacing w:val="-1"/>
              </w:rPr>
              <w:t>titi</w:t>
            </w:r>
            <w:r w:rsidRPr="002E3948">
              <w:rPr>
                <w:rFonts w:cstheme="minorHAnsi"/>
                <w:spacing w:val="8"/>
              </w:rPr>
              <w:t xml:space="preserve"> </w:t>
            </w:r>
            <w:r w:rsidRPr="002E3948">
              <w:rPr>
                <w:rFonts w:cstheme="minorHAnsi"/>
                <w:spacing w:val="-1"/>
              </w:rPr>
              <w:t>uključenost</w:t>
            </w:r>
            <w:r w:rsidRPr="002E3948">
              <w:rPr>
                <w:rFonts w:cstheme="minorHAnsi"/>
                <w:spacing w:val="9"/>
              </w:rPr>
              <w:t xml:space="preserve"> </w:t>
            </w:r>
            <w:r w:rsidRPr="002E3948">
              <w:rPr>
                <w:rFonts w:cstheme="minorHAnsi"/>
                <w:spacing w:val="-1"/>
              </w:rPr>
              <w:t>studenata</w:t>
            </w:r>
            <w:r w:rsidRPr="002E3948">
              <w:rPr>
                <w:rFonts w:cstheme="minorHAnsi"/>
                <w:spacing w:val="10"/>
              </w:rPr>
              <w:t xml:space="preserve"> </w:t>
            </w:r>
            <w:r w:rsidRPr="002E3948">
              <w:rPr>
                <w:rFonts w:cstheme="minorHAnsi"/>
              </w:rPr>
              <w:t>u umjetnički</w:t>
            </w:r>
            <w:r w:rsidRPr="002E3948">
              <w:rPr>
                <w:rFonts w:cstheme="minorHAnsi"/>
                <w:spacing w:val="9"/>
              </w:rPr>
              <w:t xml:space="preserve"> </w:t>
            </w:r>
            <w:r w:rsidRPr="002E3948">
              <w:rPr>
                <w:rFonts w:cstheme="minorHAnsi"/>
                <w:spacing w:val="-1"/>
              </w:rPr>
              <w:t>rad</w:t>
            </w:r>
            <w:r>
              <w:rPr>
                <w:rFonts w:cstheme="minorHAnsi"/>
                <w:spacing w:val="-1"/>
              </w:rPr>
              <w:t>.</w:t>
            </w:r>
          </w:p>
        </w:tc>
      </w:tr>
      <w:tr w:rsidR="0083690E" w:rsidRPr="002E3948" w14:paraId="078D6239" w14:textId="77777777" w:rsidTr="002F7FC5">
        <w:tc>
          <w:tcPr>
            <w:tcW w:w="2689" w:type="dxa"/>
          </w:tcPr>
          <w:p w14:paraId="015CCFE6" w14:textId="77777777" w:rsidR="0083690E" w:rsidRPr="002E3948" w:rsidRDefault="0083690E" w:rsidP="002F7FC5">
            <w:r w:rsidRPr="002E3948">
              <w:t>Nositelj/odgovorna osoba:</w:t>
            </w:r>
          </w:p>
        </w:tc>
        <w:tc>
          <w:tcPr>
            <w:tcW w:w="6373" w:type="dxa"/>
          </w:tcPr>
          <w:p w14:paraId="60A05B55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spacing w:before="29"/>
              <w:contextualSpacing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prodekan</w:t>
            </w:r>
            <w:r w:rsidRPr="00AF2576">
              <w:rPr>
                <w:rFonts w:eastAsia="Times New Roman" w:cstheme="minorHAnsi"/>
              </w:rPr>
              <w:t xml:space="preserve"> </w:t>
            </w:r>
            <w:r w:rsidRPr="002E3948">
              <w:rPr>
                <w:rFonts w:eastAsia="Times New Roman" w:cstheme="minorHAnsi"/>
              </w:rPr>
              <w:t>za nastavu i studente</w:t>
            </w:r>
          </w:p>
          <w:p w14:paraId="02DCAF3D" w14:textId="77777777" w:rsidR="0083690E" w:rsidRPr="002F7FC5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spacing w:before="29"/>
              <w:contextualSpacing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prodekan</w:t>
            </w:r>
            <w:r w:rsidRPr="002F7FC5">
              <w:rPr>
                <w:rFonts w:eastAsia="Times New Roman" w:cstheme="minorHAnsi"/>
              </w:rPr>
              <w:t xml:space="preserve"> za umjetnost, kvalitetu i strategiju</w:t>
            </w:r>
          </w:p>
          <w:p w14:paraId="673B708E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spacing w:before="29"/>
              <w:contextualSpacing w:val="0"/>
              <w:rPr>
                <w:rFonts w:eastAsia="Times New Roman" w:cstheme="minorHAnsi"/>
              </w:rPr>
            </w:pPr>
            <w:r>
              <w:rPr>
                <w:rFonts w:cstheme="minorHAnsi"/>
                <w:spacing w:val="-1"/>
              </w:rPr>
              <w:t>m</w:t>
            </w:r>
            <w:r w:rsidRPr="002E3948">
              <w:rPr>
                <w:rFonts w:cstheme="minorHAnsi"/>
                <w:spacing w:val="-1"/>
              </w:rPr>
              <w:t>entori i savjetnici studenata</w:t>
            </w:r>
          </w:p>
          <w:p w14:paraId="6E59D6AB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47"/>
              </w:numPr>
              <w:tabs>
                <w:tab w:val="left" w:pos="463"/>
              </w:tabs>
              <w:spacing w:before="46"/>
              <w:contextualSpacing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v</w:t>
            </w:r>
            <w:r w:rsidRPr="002E3948">
              <w:rPr>
                <w:rFonts w:cstheme="minorHAnsi"/>
              </w:rPr>
              <w:t xml:space="preserve">oditelji </w:t>
            </w:r>
            <w:r w:rsidRPr="002E3948">
              <w:rPr>
                <w:rFonts w:cstheme="minorHAnsi"/>
                <w:spacing w:val="-1"/>
              </w:rPr>
              <w:t>projekata</w:t>
            </w:r>
          </w:p>
        </w:tc>
      </w:tr>
      <w:tr w:rsidR="0083690E" w:rsidRPr="002E3948" w14:paraId="29D09FA8" w14:textId="77777777" w:rsidTr="002F7FC5">
        <w:tc>
          <w:tcPr>
            <w:tcW w:w="2689" w:type="dxa"/>
          </w:tcPr>
          <w:p w14:paraId="55FDE12C" w14:textId="77777777" w:rsidR="0083690E" w:rsidRPr="002E3948" w:rsidRDefault="0083690E" w:rsidP="002F7FC5">
            <w:r w:rsidRPr="002E3948">
              <w:t>Postupak provedbe:</w:t>
            </w:r>
          </w:p>
        </w:tc>
        <w:tc>
          <w:tcPr>
            <w:tcW w:w="6373" w:type="dxa"/>
          </w:tcPr>
          <w:p w14:paraId="07B4453B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48"/>
              </w:numPr>
              <w:tabs>
                <w:tab w:val="left" w:pos="463"/>
              </w:tabs>
              <w:spacing w:before="29"/>
              <w:contextualSpacing w:val="0"/>
              <w:rPr>
                <w:rFonts w:eastAsia="Times New Roman" w:cstheme="minorHAnsi"/>
              </w:rPr>
            </w:pPr>
            <w:r w:rsidRPr="002E3948">
              <w:rPr>
                <w:rFonts w:cstheme="minorHAnsi"/>
              </w:rPr>
              <w:t>Aktivnost</w:t>
            </w:r>
            <w:r w:rsidRPr="002E3948">
              <w:rPr>
                <w:rFonts w:cstheme="minorHAnsi"/>
                <w:spacing w:val="41"/>
              </w:rPr>
              <w:t xml:space="preserve"> </w:t>
            </w:r>
            <w:r w:rsidRPr="002E3948">
              <w:rPr>
                <w:rFonts w:cstheme="minorHAnsi"/>
              </w:rPr>
              <w:t>se</w:t>
            </w:r>
            <w:r w:rsidRPr="002E3948">
              <w:rPr>
                <w:rFonts w:cstheme="minorHAnsi"/>
                <w:spacing w:val="39"/>
              </w:rPr>
              <w:t xml:space="preserve"> </w:t>
            </w:r>
            <w:r w:rsidRPr="002E3948">
              <w:rPr>
                <w:rFonts w:cstheme="minorHAnsi"/>
                <w:spacing w:val="-1"/>
              </w:rPr>
              <w:t>provodi</w:t>
            </w:r>
            <w:r w:rsidRPr="002E3948">
              <w:rPr>
                <w:rFonts w:cstheme="minorHAnsi"/>
                <w:spacing w:val="41"/>
              </w:rPr>
              <w:t xml:space="preserve"> </w:t>
            </w:r>
            <w:r w:rsidRPr="002E3948">
              <w:rPr>
                <w:rFonts w:cstheme="minorHAnsi"/>
                <w:spacing w:val="-1"/>
              </w:rPr>
              <w:t>praćenjem</w:t>
            </w:r>
            <w:r w:rsidRPr="002E3948">
              <w:rPr>
                <w:rFonts w:cstheme="minorHAnsi"/>
                <w:spacing w:val="40"/>
              </w:rPr>
              <w:t xml:space="preserve"> </w:t>
            </w:r>
            <w:r w:rsidRPr="002E3948">
              <w:rPr>
                <w:rFonts w:cstheme="minorHAnsi"/>
              </w:rPr>
              <w:t>broja realiziranih umjetničkih</w:t>
            </w:r>
            <w:r w:rsidRPr="002E3948">
              <w:rPr>
                <w:rFonts w:cstheme="minorHAnsi"/>
                <w:spacing w:val="41"/>
              </w:rPr>
              <w:t xml:space="preserve"> </w:t>
            </w:r>
            <w:r w:rsidRPr="002E3948">
              <w:rPr>
                <w:rFonts w:cstheme="minorHAnsi"/>
              </w:rPr>
              <w:t>suradnji studenata i nastavnika, ali i samostalnih studentskih radova</w:t>
            </w:r>
            <w:r>
              <w:rPr>
                <w:rFonts w:cstheme="minorHAnsi"/>
              </w:rPr>
              <w:t>.</w:t>
            </w:r>
          </w:p>
        </w:tc>
      </w:tr>
      <w:tr w:rsidR="0083690E" w:rsidRPr="002E3948" w14:paraId="3300F94A" w14:textId="77777777" w:rsidTr="002F7FC5">
        <w:tc>
          <w:tcPr>
            <w:tcW w:w="2689" w:type="dxa"/>
          </w:tcPr>
          <w:p w14:paraId="4389C4DA" w14:textId="77777777" w:rsidR="0083690E" w:rsidRPr="002E3948" w:rsidRDefault="0083690E" w:rsidP="002F7FC5">
            <w:r w:rsidRPr="002E3948">
              <w:t>Dinamika provedbe:</w:t>
            </w:r>
          </w:p>
        </w:tc>
        <w:tc>
          <w:tcPr>
            <w:tcW w:w="6373" w:type="dxa"/>
          </w:tcPr>
          <w:p w14:paraId="1751AA5A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49"/>
              </w:numPr>
              <w:tabs>
                <w:tab w:val="left" w:pos="463"/>
              </w:tabs>
              <w:spacing w:before="29"/>
              <w:contextualSpacing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j</w:t>
            </w:r>
            <w:r w:rsidRPr="002E3948">
              <w:rPr>
                <w:rFonts w:cstheme="minorHAnsi"/>
              </w:rPr>
              <w:t xml:space="preserve">ednom </w:t>
            </w:r>
            <w:r w:rsidRPr="002E3948">
              <w:rPr>
                <w:rFonts w:cstheme="minorHAnsi"/>
                <w:spacing w:val="-1"/>
              </w:rPr>
              <w:t>godišnje (po završetku kalendarske godine)</w:t>
            </w:r>
          </w:p>
        </w:tc>
      </w:tr>
      <w:tr w:rsidR="0083690E" w:rsidRPr="002E3948" w14:paraId="75FA19B8" w14:textId="77777777" w:rsidTr="002F7FC5">
        <w:tc>
          <w:tcPr>
            <w:tcW w:w="2689" w:type="dxa"/>
          </w:tcPr>
          <w:p w14:paraId="4768675F" w14:textId="77777777" w:rsidR="0083690E" w:rsidRPr="002E3948" w:rsidRDefault="0083690E" w:rsidP="002F7FC5">
            <w:r w:rsidRPr="002E3948">
              <w:t>Referentni pokazatelji:</w:t>
            </w:r>
          </w:p>
        </w:tc>
        <w:tc>
          <w:tcPr>
            <w:tcW w:w="6373" w:type="dxa"/>
          </w:tcPr>
          <w:p w14:paraId="0B52790A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50"/>
              </w:numPr>
              <w:tabs>
                <w:tab w:val="left" w:pos="463"/>
              </w:tabs>
              <w:spacing w:before="29"/>
              <w:contextualSpacing w:val="0"/>
              <w:rPr>
                <w:rFonts w:eastAsia="Times New Roman" w:cstheme="minorHAnsi"/>
              </w:rPr>
            </w:pPr>
            <w:r>
              <w:rPr>
                <w:rFonts w:cstheme="minorHAnsi"/>
                <w:spacing w:val="-1"/>
              </w:rPr>
              <w:t>podatc</w:t>
            </w:r>
            <w:r w:rsidRPr="002E3948">
              <w:rPr>
                <w:rFonts w:cstheme="minorHAnsi"/>
                <w:spacing w:val="-1"/>
              </w:rPr>
              <w:t>i</w:t>
            </w:r>
            <w:r w:rsidRPr="002E3948">
              <w:rPr>
                <w:rFonts w:cstheme="minorHAnsi"/>
              </w:rPr>
              <w:t xml:space="preserve"> za</w:t>
            </w:r>
            <w:r w:rsidRPr="002E3948">
              <w:rPr>
                <w:rFonts w:cstheme="minorHAnsi"/>
                <w:spacing w:val="-1"/>
              </w:rPr>
              <w:t xml:space="preserve"> prethodnu</w:t>
            </w:r>
            <w:r w:rsidRPr="002E3948">
              <w:rPr>
                <w:rFonts w:cstheme="minorHAnsi"/>
                <w:spacing w:val="1"/>
              </w:rPr>
              <w:t xml:space="preserve"> </w:t>
            </w:r>
            <w:r w:rsidRPr="002E3948">
              <w:rPr>
                <w:rFonts w:cstheme="minorHAnsi"/>
                <w:spacing w:val="-1"/>
              </w:rPr>
              <w:t>akademsku</w:t>
            </w:r>
            <w:r w:rsidRPr="002E3948">
              <w:rPr>
                <w:rFonts w:cstheme="minorHAnsi"/>
              </w:rPr>
              <w:t xml:space="preserve"> </w:t>
            </w:r>
            <w:r w:rsidRPr="002E3948">
              <w:rPr>
                <w:rFonts w:cstheme="minorHAnsi"/>
                <w:spacing w:val="-1"/>
              </w:rPr>
              <w:t>godinu</w:t>
            </w:r>
          </w:p>
        </w:tc>
      </w:tr>
      <w:tr w:rsidR="0083690E" w:rsidRPr="002E3948" w14:paraId="79437CF4" w14:textId="77777777" w:rsidTr="002F7FC5">
        <w:tc>
          <w:tcPr>
            <w:tcW w:w="2689" w:type="dxa"/>
          </w:tcPr>
          <w:p w14:paraId="16B9A4AD" w14:textId="77777777" w:rsidR="0083690E" w:rsidRPr="002E3948" w:rsidRDefault="0083690E" w:rsidP="002F7FC5">
            <w:r w:rsidRPr="002E3948">
              <w:t>Dostupnost rezultata:</w:t>
            </w:r>
          </w:p>
        </w:tc>
        <w:tc>
          <w:tcPr>
            <w:tcW w:w="6373" w:type="dxa"/>
          </w:tcPr>
          <w:p w14:paraId="6AEF4C00" w14:textId="77777777" w:rsidR="0083690E" w:rsidRPr="002E3948" w:rsidRDefault="0083690E" w:rsidP="0083690E">
            <w:pPr>
              <w:pStyle w:val="ListParagraph"/>
              <w:widowControl w:val="0"/>
              <w:numPr>
                <w:ilvl w:val="0"/>
                <w:numId w:val="151"/>
              </w:numPr>
              <w:tabs>
                <w:tab w:val="left" w:pos="463"/>
              </w:tabs>
              <w:spacing w:before="29"/>
              <w:contextualSpacing w:val="0"/>
              <w:rPr>
                <w:rFonts w:eastAsia="Times New Roman" w:cstheme="minorHAnsi"/>
              </w:rPr>
            </w:pPr>
            <w:r>
              <w:rPr>
                <w:rFonts w:cstheme="minorHAnsi"/>
                <w:spacing w:val="-1"/>
              </w:rPr>
              <w:t>Podatc</w:t>
            </w:r>
            <w:r w:rsidRPr="002E3948">
              <w:rPr>
                <w:rFonts w:cstheme="minorHAnsi"/>
                <w:spacing w:val="-1"/>
              </w:rPr>
              <w:t>i su dostupni</w:t>
            </w:r>
            <w:r w:rsidRPr="002E394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u </w:t>
            </w:r>
            <w:r w:rsidRPr="002E3948">
              <w:rPr>
                <w:rFonts w:cstheme="minorHAnsi"/>
              </w:rPr>
              <w:t>Upravi Akademije koja s njima po potrebi upoznaje ostale zaposlenike</w:t>
            </w:r>
            <w:r>
              <w:rPr>
                <w:rFonts w:cstheme="minorHAnsi"/>
              </w:rPr>
              <w:t>.</w:t>
            </w:r>
          </w:p>
        </w:tc>
      </w:tr>
    </w:tbl>
    <w:p w14:paraId="2D1D9EA5" w14:textId="77777777" w:rsidR="0083690E" w:rsidRPr="002E3948" w:rsidRDefault="0083690E" w:rsidP="0083690E"/>
    <w:p w14:paraId="645BD91C" w14:textId="77777777" w:rsidR="0083690E" w:rsidRPr="002E3948" w:rsidRDefault="0083690E" w:rsidP="0083690E"/>
    <w:p w14:paraId="32A4F7B7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7DBFFA9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8FCC41A" w14:textId="77777777" w:rsidR="0083690E" w:rsidRPr="00B05BC0" w:rsidRDefault="0083690E" w:rsidP="0083690E">
      <w:pPr>
        <w:spacing w:line="240" w:lineRule="auto"/>
        <w:rPr>
          <w:rFonts w:ascii="Calibri" w:eastAsiaTheme="majorEastAsia" w:hAnsi="Calibri" w:cs="Calibri"/>
          <w:color w:val="2E74B5" w:themeColor="accent1" w:themeShade="BF"/>
          <w:sz w:val="26"/>
          <w:szCs w:val="26"/>
        </w:rPr>
      </w:pPr>
      <w:r w:rsidRPr="00B05BC0">
        <w:rPr>
          <w:rFonts w:ascii="Calibri" w:hAnsi="Calibri" w:cs="Calibri"/>
        </w:rPr>
        <w:br w:type="page"/>
      </w:r>
    </w:p>
    <w:p w14:paraId="23FBE619" w14:textId="77777777" w:rsidR="0083690E" w:rsidRPr="00BF5E16" w:rsidRDefault="0083690E" w:rsidP="0083690E">
      <w:pPr>
        <w:pStyle w:val="Heading2"/>
        <w:spacing w:before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47" w:name="_Toc24548057"/>
      <w:r w:rsidRPr="00BF5E16">
        <w:rPr>
          <w:rFonts w:ascii="Calibri" w:hAnsi="Calibri" w:cs="Calibri"/>
          <w:b/>
          <w:bCs/>
          <w:color w:val="000000" w:themeColor="text1"/>
          <w:sz w:val="24"/>
          <w:szCs w:val="24"/>
        </w:rPr>
        <w:t>VRJEDNOVANJE I OCJENJIVANJE STUDENATA</w:t>
      </w:r>
      <w:bookmarkEnd w:id="47"/>
    </w:p>
    <w:p w14:paraId="11B71FF5" w14:textId="77777777" w:rsidR="0083690E" w:rsidRPr="00B05BC0" w:rsidRDefault="0083690E" w:rsidP="0083690E">
      <w:pPr>
        <w:pStyle w:val="Heading2"/>
        <w:spacing w:before="0" w:line="240" w:lineRule="auto"/>
        <w:rPr>
          <w:rFonts w:ascii="Calibri" w:hAnsi="Calibri" w:cs="Calibri"/>
        </w:rPr>
      </w:pPr>
    </w:p>
    <w:p w14:paraId="3951A96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BF5E16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Studente treba objektivno ocjenjivati na temelju objavljenih kriterija i pravila koja se neprekidno primjenjuju i nakon svake akademske godine vrjednuju i prilagođavaju sustavu vrjednovanja. Ocjenjivanje studenata treba korelirati s ishodima učenja. Kod studenata treba poticati akademsku izvrsnost i angažman u zajednici.</w:t>
      </w:r>
    </w:p>
    <w:p w14:paraId="0CDDE058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8" w:name="_Toc24548058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Revidiranje pravila i kriterija za ocjenjivanje studenata na pojedinim predmetima</w:t>
      </w:r>
      <w:bookmarkEnd w:id="48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57C1FF30" w14:textId="77777777" w:rsidTr="002F7FC5">
        <w:tc>
          <w:tcPr>
            <w:tcW w:w="2689" w:type="dxa"/>
          </w:tcPr>
          <w:p w14:paraId="36F43B5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5295CC0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69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Osigurati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transparentnost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kriterija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pravila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ocjenjivanje</w:t>
            </w:r>
            <w:r w:rsidRPr="00B05BC0">
              <w:rPr>
                <w:rFonts w:ascii="Calibri" w:hAnsi="Calibri" w:cs="Calibri"/>
                <w:spacing w:val="8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pojedinim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kolegijima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Kriteriji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ocjenjivanja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trebaju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biti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skladu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ishodima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učenja,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studenti </w:t>
            </w:r>
            <w:r w:rsidRPr="00B05BC0">
              <w:rPr>
                <w:rFonts w:ascii="Calibri" w:hAnsi="Calibri" w:cs="Calibri"/>
                <w:spacing w:val="-1"/>
              </w:rPr>
              <w:t>trebaju</w:t>
            </w:r>
            <w:r w:rsidRPr="00B05BC0">
              <w:rPr>
                <w:rFonts w:ascii="Calibri" w:hAnsi="Calibri" w:cs="Calibri"/>
              </w:rPr>
              <w:t xml:space="preserve"> biti upoznati s </w:t>
            </w:r>
            <w:r w:rsidRPr="00B05BC0">
              <w:rPr>
                <w:rFonts w:ascii="Calibri" w:hAnsi="Calibri" w:cs="Calibri"/>
                <w:spacing w:val="-1"/>
              </w:rPr>
              <w:t>njima na prvom nastavnom satu.</w:t>
            </w:r>
          </w:p>
        </w:tc>
      </w:tr>
      <w:tr w:rsidR="0083690E" w:rsidRPr="00B05BC0" w14:paraId="0D2CF011" w14:textId="77777777" w:rsidTr="002F7FC5">
        <w:tc>
          <w:tcPr>
            <w:tcW w:w="2689" w:type="dxa"/>
          </w:tcPr>
          <w:p w14:paraId="4867C6E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504760E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0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nastavnici</w:t>
            </w:r>
          </w:p>
          <w:p w14:paraId="5D5DE3A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0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voditelji ustrojbenih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75F32DB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0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</w:tc>
      </w:tr>
      <w:tr w:rsidR="0083690E" w:rsidRPr="00B05BC0" w14:paraId="715D9A8F" w14:textId="77777777" w:rsidTr="002F7FC5">
        <w:tc>
          <w:tcPr>
            <w:tcW w:w="2689" w:type="dxa"/>
          </w:tcPr>
          <w:p w14:paraId="10026CF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481AAFF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1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Voditelji ustrojbenih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</w:rPr>
              <w:t xml:space="preserve"> o ishodima učenja </w:t>
            </w:r>
            <w:r w:rsidRPr="00B05BC0">
              <w:rPr>
                <w:rFonts w:ascii="Calibri" w:hAnsi="Calibri" w:cs="Calibri"/>
                <w:spacing w:val="-1"/>
              </w:rPr>
              <w:t>dostavljaju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nastavu.</w:t>
            </w:r>
          </w:p>
          <w:p w14:paraId="42DE9DE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1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Na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podataka</w:t>
            </w:r>
            <w:r w:rsidRPr="00B05BC0">
              <w:rPr>
                <w:rFonts w:ascii="Calibri" w:hAnsi="Calibri" w:cs="Calibri"/>
              </w:rPr>
              <w:t xml:space="preserve"> iz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nastave</w:t>
            </w:r>
            <w:r w:rsidRPr="00B05BC0">
              <w:rPr>
                <w:rFonts w:ascii="Calibri" w:hAnsi="Calibri" w:cs="Calibri"/>
              </w:rPr>
              <w:t xml:space="preserve"> 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studentske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predlaže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usklađivanje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pravila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kriterija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vrjednov</w:t>
            </w:r>
            <w:r w:rsidRPr="00B05BC0">
              <w:rPr>
                <w:rFonts w:ascii="Calibri" w:hAnsi="Calibri" w:cs="Calibri"/>
                <w:spacing w:val="-1"/>
              </w:rPr>
              <w:t>anja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ocjenjivanja</w:t>
            </w:r>
            <w:r w:rsidRPr="00B05BC0">
              <w:rPr>
                <w:rFonts w:ascii="Calibri" w:hAnsi="Calibri" w:cs="Calibri"/>
                <w:spacing w:val="34"/>
              </w:rPr>
              <w:t>.</w:t>
            </w:r>
          </w:p>
        </w:tc>
      </w:tr>
      <w:tr w:rsidR="0083690E" w:rsidRPr="00B05BC0" w14:paraId="7DA279DC" w14:textId="77777777" w:rsidTr="002F7FC5">
        <w:tc>
          <w:tcPr>
            <w:tcW w:w="2689" w:type="dxa"/>
          </w:tcPr>
          <w:p w14:paraId="2EFF5DC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15BC8E0E" w14:textId="77777777" w:rsidR="0083690E" w:rsidRPr="00B05BC0" w:rsidRDefault="0083690E" w:rsidP="0083690E">
            <w:pPr>
              <w:pStyle w:val="ListParagraph"/>
              <w:numPr>
                <w:ilvl w:val="0"/>
                <w:numId w:val="155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eprekidno</w:t>
            </w:r>
          </w:p>
        </w:tc>
      </w:tr>
      <w:tr w:rsidR="0083690E" w:rsidRPr="00B05BC0" w14:paraId="6269EFB6" w14:textId="77777777" w:rsidTr="002F7FC5">
        <w:tc>
          <w:tcPr>
            <w:tcW w:w="2689" w:type="dxa"/>
          </w:tcPr>
          <w:p w14:paraId="5D29F7C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2E12E40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2"/>
              </w:numPr>
              <w:tabs>
                <w:tab w:val="left" w:pos="460"/>
              </w:tabs>
              <w:ind w:hanging="35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</w:p>
          <w:p w14:paraId="25C1F758" w14:textId="77777777" w:rsidR="0083690E" w:rsidRPr="00B05BC0" w:rsidRDefault="0083690E" w:rsidP="002F7FC5">
            <w:pPr>
              <w:pStyle w:val="TableParagraph"/>
              <w:ind w:left="459"/>
              <w:rPr>
                <w:rFonts w:ascii="Calibri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Strossmayera </w:t>
            </w:r>
            <w:r w:rsidRPr="00B05BC0">
              <w:rPr>
                <w:rFonts w:ascii="Calibri" w:hAnsi="Calibri" w:cs="Calibri"/>
                <w:lang w:val="hr-HR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Osijeku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</w:p>
          <w:p w14:paraId="1D3AC3E9" w14:textId="77777777" w:rsidR="0083690E" w:rsidRPr="00B05BC0" w:rsidRDefault="0083690E" w:rsidP="002F7FC5">
            <w:pPr>
              <w:pStyle w:val="TableParagraph"/>
              <w:ind w:left="459" w:hanging="288"/>
              <w:rPr>
                <w:rFonts w:ascii="Calibri" w:hAnsi="Calibri" w:cs="Calibri"/>
                <w:spacing w:val="-1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•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ab/>
              <w:t>Izvješće o kvaliteti nastave prodekana za nastavu i studente</w:t>
            </w:r>
          </w:p>
          <w:p w14:paraId="727A8C6C" w14:textId="77777777" w:rsidR="0083690E" w:rsidRPr="00B05BC0" w:rsidRDefault="0083690E" w:rsidP="002F7FC5">
            <w:pPr>
              <w:pStyle w:val="TableParagraph"/>
              <w:ind w:left="459" w:hanging="288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•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ab/>
            </w:r>
            <w:r>
              <w:rPr>
                <w:rFonts w:ascii="Calibri" w:hAnsi="Calibri" w:cs="Calibri"/>
                <w:spacing w:val="-1"/>
                <w:lang w:val="hr-HR"/>
              </w:rPr>
              <w:t>k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riteriji</w:t>
            </w:r>
            <w:r>
              <w:rPr>
                <w:rFonts w:ascii="Calibri" w:hAnsi="Calibri" w:cs="Calibri"/>
                <w:spacing w:val="-1"/>
                <w:lang w:val="hr-HR"/>
              </w:rPr>
              <w:t xml:space="preserve"> vrjednov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anja</w:t>
            </w:r>
            <w:r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i</w:t>
            </w:r>
            <w:r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ocjenjivanja</w:t>
            </w:r>
            <w:r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u</w:t>
            </w:r>
            <w:r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tekućoj</w:t>
            </w:r>
            <w:r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akademskoj godini</w:t>
            </w:r>
          </w:p>
        </w:tc>
      </w:tr>
      <w:tr w:rsidR="0083690E" w:rsidRPr="00B05BC0" w14:paraId="3856BECF" w14:textId="77777777" w:rsidTr="002F7FC5">
        <w:tc>
          <w:tcPr>
            <w:tcW w:w="2689" w:type="dxa"/>
          </w:tcPr>
          <w:p w14:paraId="151E094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3C570C23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stručnog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usavršavanja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</w:p>
          <w:p w14:paraId="727973A7" w14:textId="77777777" w:rsidR="0083690E" w:rsidRPr="00B05BC0" w:rsidRDefault="0083690E" w:rsidP="002F7FC5">
            <w:pPr>
              <w:ind w:left="45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nastavnicima i Upravi.</w:t>
            </w:r>
          </w:p>
        </w:tc>
      </w:tr>
    </w:tbl>
    <w:p w14:paraId="72E2EFD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7176FAF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9" w:name="_Toc24548059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Praćenje postupaka izrade završnih/diplomskih radova</w:t>
      </w:r>
      <w:bookmarkEnd w:id="49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2FE4AC7" w14:textId="77777777" w:rsidTr="002F7FC5">
        <w:tc>
          <w:tcPr>
            <w:tcW w:w="2689" w:type="dxa"/>
          </w:tcPr>
          <w:p w14:paraId="2924542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1BC61B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3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Osigurati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transparentnost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pravila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izrade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završnog/diplomskog</w:t>
            </w:r>
            <w:r w:rsidRPr="00B05BC0">
              <w:rPr>
                <w:rFonts w:ascii="Calibri" w:hAnsi="Calibri" w:cs="Calibri"/>
                <w:spacing w:val="8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rada,</w:t>
            </w:r>
            <w:r w:rsidRPr="00B05BC0">
              <w:rPr>
                <w:rFonts w:ascii="Calibri" w:hAnsi="Calibri" w:cs="Calibri"/>
              </w:rPr>
              <w:t xml:space="preserve"> prava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i obveze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 i m</w:t>
            </w:r>
            <w:r w:rsidRPr="00B05BC0">
              <w:rPr>
                <w:rFonts w:ascii="Calibri" w:hAnsi="Calibri" w:cs="Calibri"/>
                <w:spacing w:val="-1"/>
              </w:rPr>
              <w:t>entora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73544336" w14:textId="77777777" w:rsidTr="002F7FC5">
        <w:tc>
          <w:tcPr>
            <w:tcW w:w="2689" w:type="dxa"/>
          </w:tcPr>
          <w:p w14:paraId="50879A4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7D362B1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 i studije</w:t>
            </w:r>
          </w:p>
          <w:p w14:paraId="221F41D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astavnici</w:t>
            </w:r>
          </w:p>
          <w:p w14:paraId="242E533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ustrojbenih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203A301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studente</w:t>
            </w:r>
          </w:p>
        </w:tc>
      </w:tr>
      <w:tr w:rsidR="0083690E" w:rsidRPr="00B05BC0" w14:paraId="6FD52773" w14:textId="77777777" w:rsidTr="002F7FC5">
        <w:tc>
          <w:tcPr>
            <w:tcW w:w="2689" w:type="dxa"/>
          </w:tcPr>
          <w:p w14:paraId="02A372C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5377991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5"/>
              </w:numPr>
              <w:tabs>
                <w:tab w:val="left" w:pos="463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Postupci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izrade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završnih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diplomskih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radova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propisani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Pravilnikom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završni</w:t>
            </w:r>
            <w:r>
              <w:rPr>
                <w:rFonts w:ascii="Calibri" w:hAnsi="Calibri" w:cs="Calibri"/>
              </w:rPr>
              <w:t>m i diplomskim radovima i ispitima.</w:t>
            </w:r>
          </w:p>
          <w:p w14:paraId="2E3985F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5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kriteriji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>
              <w:rPr>
                <w:rFonts w:ascii="Calibri" w:hAnsi="Calibri" w:cs="Calibri"/>
              </w:rPr>
              <w:t>vrjednov</w:t>
            </w:r>
            <w:r w:rsidRPr="00B05BC0">
              <w:rPr>
                <w:rFonts w:ascii="Calibri" w:hAnsi="Calibri" w:cs="Calibri"/>
              </w:rPr>
              <w:t>anje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ocjenjivanje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završnih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diplomskih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radova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diplomskih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ispita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određuju</w:t>
            </w:r>
            <w:r w:rsidRPr="00B05BC0">
              <w:rPr>
                <w:rFonts w:ascii="Calibri" w:hAnsi="Calibri" w:cs="Calibri"/>
                <w:spacing w:val="41"/>
              </w:rPr>
              <w:t xml:space="preserve"> p</w:t>
            </w:r>
            <w:r w:rsidRPr="00B05BC0">
              <w:rPr>
                <w:rFonts w:ascii="Calibri" w:hAnsi="Calibri" w:cs="Calibri"/>
                <w:spacing w:val="-1"/>
              </w:rPr>
              <w:t>ojedinačni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odsjeci,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obuhvaćaju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načine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polaganja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diplomskog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ispita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 xml:space="preserve">kriterije ocjenjivanja </w:t>
            </w:r>
            <w:r w:rsidRPr="00B05BC0">
              <w:rPr>
                <w:rFonts w:ascii="Calibri" w:hAnsi="Calibri" w:cs="Calibri"/>
              </w:rPr>
              <w:t>završnih/diplomskih radova.</w:t>
            </w:r>
          </w:p>
        </w:tc>
      </w:tr>
      <w:tr w:rsidR="0083690E" w:rsidRPr="00B05BC0" w14:paraId="12C05110" w14:textId="77777777" w:rsidTr="002F7FC5">
        <w:tc>
          <w:tcPr>
            <w:tcW w:w="2689" w:type="dxa"/>
          </w:tcPr>
          <w:p w14:paraId="5F5754F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34649BF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neprekidno</w:t>
            </w:r>
          </w:p>
        </w:tc>
      </w:tr>
      <w:tr w:rsidR="0083690E" w:rsidRPr="00B05BC0" w14:paraId="71C5B79A" w14:textId="77777777" w:rsidTr="002F7FC5">
        <w:tc>
          <w:tcPr>
            <w:tcW w:w="2689" w:type="dxa"/>
          </w:tcPr>
          <w:p w14:paraId="76F28FB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5280C64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7"/>
              </w:numPr>
              <w:tabs>
                <w:tab w:val="left" w:pos="463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Upute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kriterijima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pravilima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ocjenjivanja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završnih/diplomskih </w:t>
            </w:r>
            <w:r w:rsidRPr="00B05BC0">
              <w:rPr>
                <w:rFonts w:ascii="Calibri" w:hAnsi="Calibri" w:cs="Calibri"/>
                <w:spacing w:val="-1"/>
              </w:rPr>
              <w:t>radova</w:t>
            </w:r>
            <w:r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 diplomskih </w:t>
            </w:r>
            <w:r w:rsidRPr="00B05BC0">
              <w:rPr>
                <w:rFonts w:ascii="Calibri" w:hAnsi="Calibri" w:cs="Calibri"/>
                <w:spacing w:val="-1"/>
              </w:rPr>
              <w:t>ispita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pojedinih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 jedinica</w:t>
            </w:r>
          </w:p>
          <w:p w14:paraId="3142BD33" w14:textId="77777777" w:rsidR="0083690E" w:rsidRPr="002F7FC5" w:rsidRDefault="0083690E" w:rsidP="0083690E">
            <w:pPr>
              <w:pStyle w:val="ListParagraph"/>
              <w:widowControl w:val="0"/>
              <w:numPr>
                <w:ilvl w:val="0"/>
                <w:numId w:val="17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</w:rPr>
              <w:t xml:space="preserve"> o završnim </w:t>
            </w:r>
            <w:r>
              <w:rPr>
                <w:rFonts w:ascii="Calibri" w:hAnsi="Calibri" w:cs="Calibri"/>
              </w:rPr>
              <w:t xml:space="preserve">i diplomskim </w:t>
            </w:r>
            <w:r w:rsidRPr="00B05BC0">
              <w:rPr>
                <w:rFonts w:ascii="Calibri" w:hAnsi="Calibri" w:cs="Calibri"/>
                <w:spacing w:val="-1"/>
              </w:rPr>
              <w:t>radovima</w:t>
            </w:r>
            <w:r>
              <w:rPr>
                <w:rFonts w:ascii="Calibri" w:hAnsi="Calibri" w:cs="Calibri"/>
                <w:spacing w:val="-1"/>
              </w:rPr>
              <w:t xml:space="preserve"> i ispitima</w:t>
            </w:r>
          </w:p>
          <w:p w14:paraId="6861249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7"/>
              </w:numPr>
              <w:tabs>
                <w:tab w:val="left" w:pos="463"/>
              </w:tabs>
              <w:ind w:right="97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studiranju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Jurja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Strossmayera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Osijeku</w:t>
            </w:r>
          </w:p>
        </w:tc>
      </w:tr>
      <w:tr w:rsidR="0083690E" w:rsidRPr="00B05BC0" w14:paraId="63FD23C9" w14:textId="77777777" w:rsidTr="002F7FC5">
        <w:tc>
          <w:tcPr>
            <w:tcW w:w="2689" w:type="dxa"/>
          </w:tcPr>
          <w:p w14:paraId="49218DB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746D8F0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Podatci su dostupni na službenim mrežnim stranicama Akademije.</w:t>
            </w:r>
          </w:p>
        </w:tc>
      </w:tr>
    </w:tbl>
    <w:p w14:paraId="0152C37E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F227AB5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0" w:name="_Toc24548060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Analiza uspješnosti polaganja ispita</w:t>
      </w:r>
      <w:bookmarkEnd w:id="50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34541670" w14:textId="77777777" w:rsidTr="002F7FC5">
        <w:tc>
          <w:tcPr>
            <w:tcW w:w="2689" w:type="dxa"/>
          </w:tcPr>
          <w:p w14:paraId="48CA6BF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189CAB7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pokazatelje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prolaznosti</w:t>
            </w:r>
            <w:r w:rsidRPr="00B05BC0">
              <w:rPr>
                <w:rFonts w:ascii="Calibri" w:hAnsi="Calibri" w:cs="Calibri"/>
              </w:rPr>
              <w:t xml:space="preserve"> na </w:t>
            </w:r>
            <w:r w:rsidRPr="00B05BC0">
              <w:rPr>
                <w:rFonts w:ascii="Calibri" w:hAnsi="Calibri" w:cs="Calibri"/>
                <w:spacing w:val="-1"/>
              </w:rPr>
              <w:t>ispitima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  <w:p w14:paraId="4D6B9C3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Odrediti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potrebne </w:t>
            </w:r>
            <w:r w:rsidRPr="00B05BC0">
              <w:rPr>
                <w:rFonts w:ascii="Calibri" w:hAnsi="Calibri" w:cs="Calibri"/>
              </w:rPr>
              <w:t>mjere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unaprjeđenje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sustava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ocjenjivanja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0E0C70A9" w14:textId="77777777" w:rsidTr="002F7FC5">
        <w:tc>
          <w:tcPr>
            <w:tcW w:w="2689" w:type="dxa"/>
          </w:tcPr>
          <w:p w14:paraId="18ED8C3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6C292FC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</w:t>
            </w:r>
          </w:p>
          <w:p w14:paraId="031A298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1DB6EF7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7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  <w:r w:rsidRPr="00B05BC0">
              <w:rPr>
                <w:rFonts w:ascii="Calibri" w:hAnsi="Calibri" w:cs="Calibri"/>
              </w:rPr>
              <w:t xml:space="preserve"> </w:t>
            </w:r>
          </w:p>
        </w:tc>
      </w:tr>
      <w:tr w:rsidR="0083690E" w:rsidRPr="00B05BC0" w14:paraId="7DD7122C" w14:textId="77777777" w:rsidTr="002F7FC5">
        <w:tc>
          <w:tcPr>
            <w:tcW w:w="2689" w:type="dxa"/>
          </w:tcPr>
          <w:p w14:paraId="0E4ACD2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66AC1446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pitanja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prikuplja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podatke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prolaznosti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pojedinim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ispitima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(broj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položili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ispite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odnosu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one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pristupili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ispitu)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prosječnoj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ocjeni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</w:rPr>
              <w:t xml:space="preserve"> koji su položili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ispit (po </w:t>
            </w:r>
            <w:r w:rsidRPr="00B05BC0">
              <w:rPr>
                <w:rFonts w:ascii="Calibri" w:hAnsi="Calibri" w:cs="Calibri"/>
                <w:spacing w:val="-1"/>
              </w:rPr>
              <w:t>svakom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ispitnom</w:t>
            </w:r>
            <w:r w:rsidRPr="00B05BC0">
              <w:rPr>
                <w:rFonts w:ascii="Calibri" w:hAnsi="Calibri" w:cs="Calibri"/>
              </w:rPr>
              <w:t xml:space="preserve"> roku).</w:t>
            </w:r>
          </w:p>
          <w:p w14:paraId="72929E7D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Voditelj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prolaznosti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nadležnim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prodekanima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po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(npr.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niska</w:t>
            </w:r>
            <w:r w:rsidRPr="00B05BC0">
              <w:rPr>
                <w:rFonts w:ascii="Calibri" w:hAnsi="Calibri" w:cs="Calibri"/>
                <w:spacing w:val="6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prolaznost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kolegijima)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poduzimaju </w:t>
            </w:r>
            <w:r w:rsidRPr="00B05BC0">
              <w:rPr>
                <w:rFonts w:ascii="Calibri" w:hAnsi="Calibri" w:cs="Calibri"/>
                <w:spacing w:val="-1"/>
              </w:rPr>
              <w:t xml:space="preserve">odgovarajuće </w:t>
            </w:r>
            <w:r w:rsidRPr="00B05BC0">
              <w:rPr>
                <w:rFonts w:ascii="Calibri" w:hAnsi="Calibri" w:cs="Calibri"/>
              </w:rPr>
              <w:t>korake.</w:t>
            </w:r>
          </w:p>
        </w:tc>
      </w:tr>
      <w:tr w:rsidR="0083690E" w:rsidRPr="00B05BC0" w14:paraId="34EB4BA9" w14:textId="77777777" w:rsidTr="002F7FC5">
        <w:tc>
          <w:tcPr>
            <w:tcW w:w="2689" w:type="dxa"/>
          </w:tcPr>
          <w:p w14:paraId="3EE1306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00B849C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</w:p>
        </w:tc>
      </w:tr>
      <w:tr w:rsidR="0083690E" w:rsidRPr="00B05BC0" w14:paraId="180A5B0A" w14:textId="77777777" w:rsidTr="002F7FC5">
        <w:tc>
          <w:tcPr>
            <w:tcW w:w="2689" w:type="dxa"/>
          </w:tcPr>
          <w:p w14:paraId="41C256F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578EB032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iz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prethodne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</w:p>
        </w:tc>
      </w:tr>
      <w:tr w:rsidR="0083690E" w:rsidRPr="00B05BC0" w14:paraId="012BFF20" w14:textId="77777777" w:rsidTr="002F7FC5">
        <w:tc>
          <w:tcPr>
            <w:tcW w:w="2689" w:type="dxa"/>
          </w:tcPr>
          <w:p w14:paraId="60533F2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74ABE2E2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Podatci</w:t>
            </w:r>
            <w:r w:rsidRPr="00B05BC0">
              <w:rPr>
                <w:rFonts w:ascii="Calibri" w:hAnsi="Calibri" w:cs="Calibri"/>
              </w:rPr>
              <w:t xml:space="preserve"> su dostupni</w:t>
            </w:r>
            <w:r>
              <w:rPr>
                <w:rFonts w:ascii="Calibri" w:hAnsi="Calibri" w:cs="Calibri"/>
              </w:rPr>
              <w:t xml:space="preserve"> u</w:t>
            </w:r>
            <w:r w:rsidRPr="00B05BC0">
              <w:rPr>
                <w:rFonts w:ascii="Calibri" w:hAnsi="Calibri" w:cs="Calibri"/>
              </w:rPr>
              <w:t xml:space="preserve"> Upravi </w:t>
            </w:r>
            <w:r w:rsidRPr="00B05BC0">
              <w:rPr>
                <w:rFonts w:ascii="Calibri" w:hAnsi="Calibri" w:cs="Calibri"/>
                <w:spacing w:val="-1"/>
              </w:rPr>
              <w:t>Akademije.</w:t>
            </w:r>
          </w:p>
        </w:tc>
      </w:tr>
    </w:tbl>
    <w:p w14:paraId="0FE72E64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2EB7BE9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1" w:name="_Toc24548061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Provođenje postupaka po žalbi studenata na ocjenu</w:t>
      </w:r>
      <w:bookmarkEnd w:id="51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394212A8" w14:textId="77777777" w:rsidTr="002F7FC5">
        <w:tc>
          <w:tcPr>
            <w:tcW w:w="2689" w:type="dxa"/>
          </w:tcPr>
          <w:p w14:paraId="0EFD66D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2A5FD383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Osigurati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transparentnost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postupaka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žalbi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 ocjenu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2D6620D0" w14:textId="77777777" w:rsidTr="002F7FC5">
        <w:tc>
          <w:tcPr>
            <w:tcW w:w="2689" w:type="dxa"/>
          </w:tcPr>
          <w:p w14:paraId="36D292D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4758B938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Ured za studente i studije</w:t>
            </w:r>
          </w:p>
          <w:p w14:paraId="31C67522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astavnici</w:t>
            </w:r>
          </w:p>
          <w:p w14:paraId="25886063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Povjerenstvo za nastavu i studente</w:t>
            </w:r>
          </w:p>
          <w:p w14:paraId="7BE670EE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>oditelji ustrojbenih jedinica</w:t>
            </w:r>
          </w:p>
          <w:p w14:paraId="528758CA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nastavu i studente</w:t>
            </w:r>
          </w:p>
        </w:tc>
      </w:tr>
      <w:tr w:rsidR="0083690E" w:rsidRPr="00B05BC0" w14:paraId="7010E276" w14:textId="77777777" w:rsidTr="002F7FC5">
        <w:tc>
          <w:tcPr>
            <w:tcW w:w="2689" w:type="dxa"/>
          </w:tcPr>
          <w:p w14:paraId="4205A6D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6DDDCFA1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Postupak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žalbe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ocjenu definiran je Pravilnikom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</w:p>
          <w:p w14:paraId="717351AA" w14:textId="77777777" w:rsidR="0083690E" w:rsidRPr="00B05BC0" w:rsidRDefault="0083690E" w:rsidP="002F7FC5">
            <w:pPr>
              <w:pStyle w:val="ListParagraph"/>
              <w:ind w:left="459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studiranju na Sveučilištu Josipa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Strossmayera u Osijeku.</w:t>
            </w:r>
          </w:p>
        </w:tc>
      </w:tr>
      <w:tr w:rsidR="0083690E" w:rsidRPr="00B05BC0" w14:paraId="481A6C00" w14:textId="77777777" w:rsidTr="002F7FC5">
        <w:tc>
          <w:tcPr>
            <w:tcW w:w="2689" w:type="dxa"/>
          </w:tcPr>
          <w:p w14:paraId="52CCC4D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14A99088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eprekidno</w:t>
            </w:r>
          </w:p>
        </w:tc>
      </w:tr>
      <w:tr w:rsidR="0083690E" w:rsidRPr="00B05BC0" w14:paraId="55198747" w14:textId="77777777" w:rsidTr="002F7FC5">
        <w:tc>
          <w:tcPr>
            <w:tcW w:w="2689" w:type="dxa"/>
          </w:tcPr>
          <w:p w14:paraId="38AE177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09C7E7F0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Pravilnik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studiranju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Sveučilištu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Strossmayera u Osijeku</w:t>
            </w:r>
          </w:p>
        </w:tc>
      </w:tr>
      <w:tr w:rsidR="0083690E" w:rsidRPr="00B05BC0" w14:paraId="567BD0FD" w14:textId="77777777" w:rsidTr="002F7FC5">
        <w:tc>
          <w:tcPr>
            <w:tcW w:w="2689" w:type="dxa"/>
          </w:tcPr>
          <w:p w14:paraId="4F67854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51702658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Podatci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stranicama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Akademije.</w:t>
            </w:r>
          </w:p>
        </w:tc>
      </w:tr>
    </w:tbl>
    <w:p w14:paraId="670D5DA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6CE2D5B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2" w:name="_Toc24548062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Poticanje izvrsnosti studenata uz nagrađivanje najboljih na temelju postignutih akademskih rezultata i angažmana u izvannastavnim aktivnostima tijekom studiranja</w:t>
      </w:r>
      <w:bookmarkEnd w:id="52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61D6FB27" w14:textId="77777777" w:rsidTr="002F7FC5">
        <w:tc>
          <w:tcPr>
            <w:tcW w:w="2689" w:type="dxa"/>
          </w:tcPr>
          <w:p w14:paraId="2EAEA83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D77391D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Potaknuti akademsku izvrsnost i društveni angažman studenata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6D093DB0" w14:textId="77777777" w:rsidTr="002F7FC5">
        <w:tc>
          <w:tcPr>
            <w:tcW w:w="2689" w:type="dxa"/>
          </w:tcPr>
          <w:p w14:paraId="0F6DFD7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9A22A42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</w:rPr>
              <w:t>strojbene jedinice</w:t>
            </w:r>
          </w:p>
          <w:p w14:paraId="2D3BDFE6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B05BC0">
              <w:rPr>
                <w:rFonts w:ascii="Calibri" w:hAnsi="Calibri" w:cs="Calibri"/>
              </w:rPr>
              <w:t>ekan</w:t>
            </w:r>
          </w:p>
        </w:tc>
      </w:tr>
      <w:tr w:rsidR="0083690E" w:rsidRPr="00B05BC0" w14:paraId="2539BC02" w14:textId="77777777" w:rsidTr="002F7FC5">
        <w:tc>
          <w:tcPr>
            <w:tcW w:w="2689" w:type="dxa"/>
          </w:tcPr>
          <w:p w14:paraId="16907F8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407A0C61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Postupak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nagrađivanja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određen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postupkom dodjele Dekanove nagrade u kojem su referentni pokazatelji obrazloženja voditelja odsjeka utemeljena na studentskim uspjesima.</w:t>
            </w:r>
          </w:p>
        </w:tc>
      </w:tr>
      <w:tr w:rsidR="0083690E" w:rsidRPr="00B05BC0" w14:paraId="13D8BEAE" w14:textId="77777777" w:rsidTr="002F7FC5">
        <w:tc>
          <w:tcPr>
            <w:tcW w:w="2689" w:type="dxa"/>
          </w:tcPr>
          <w:p w14:paraId="32EE593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7CE2620E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eprekidno</w:t>
            </w:r>
          </w:p>
        </w:tc>
      </w:tr>
      <w:tr w:rsidR="0083690E" w:rsidRPr="00B05BC0" w14:paraId="270E94E9" w14:textId="77777777" w:rsidTr="002F7FC5">
        <w:tc>
          <w:tcPr>
            <w:tcW w:w="2689" w:type="dxa"/>
          </w:tcPr>
          <w:p w14:paraId="7D17DBF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175EB33B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</w:rPr>
              <w:t>brazloženja pojedinačnih uspjeha tijekom studiranja kao i umjetničkih i znanstvenih ostvarenja te kreativnih doprinosa projektima</w:t>
            </w:r>
          </w:p>
        </w:tc>
      </w:tr>
      <w:tr w:rsidR="0083690E" w:rsidRPr="00B05BC0" w14:paraId="2E6BA557" w14:textId="77777777" w:rsidTr="002F7FC5">
        <w:tc>
          <w:tcPr>
            <w:tcW w:w="2689" w:type="dxa"/>
          </w:tcPr>
          <w:p w14:paraId="7573642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66D5AD71" w14:textId="77777777" w:rsidR="0083690E" w:rsidRPr="00B05BC0" w:rsidRDefault="0083690E" w:rsidP="0083690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stranicama Akademije.</w:t>
            </w:r>
          </w:p>
        </w:tc>
      </w:tr>
    </w:tbl>
    <w:p w14:paraId="72B2B38C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C9F03DC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br w:type="page"/>
      </w:r>
    </w:p>
    <w:p w14:paraId="0B63EE75" w14:textId="77777777" w:rsidR="0083690E" w:rsidRPr="00BF5E16" w:rsidRDefault="0083690E" w:rsidP="0083690E">
      <w:pPr>
        <w:pStyle w:val="Heading2"/>
        <w:spacing w:before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53" w:name="_Toc24548063"/>
      <w:r w:rsidRPr="00BF5E16">
        <w:rPr>
          <w:rFonts w:ascii="Calibri" w:hAnsi="Calibri" w:cs="Calibri"/>
          <w:b/>
          <w:bCs/>
          <w:color w:val="000000" w:themeColor="text1"/>
          <w:sz w:val="24"/>
          <w:szCs w:val="24"/>
        </w:rPr>
        <w:t>OBRAZOVNI RESURSI I POMOĆ STUDENTIMA</w:t>
      </w:r>
      <w:bookmarkEnd w:id="53"/>
    </w:p>
    <w:p w14:paraId="13BFC8B0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F82B4AC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BF5E16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Akademija osigurava studentima potrebne ljudske i materijalne resurse za učenje i potporu za uspješno studiranje, počevši od kvalitetnog, kompetentnog nastavničkog kadra do osiguravanja poticajnog okruženja.</w:t>
      </w:r>
    </w:p>
    <w:p w14:paraId="1459EED2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4" w:name="_Toc24548064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Unaprjeđivanje prostornih resursa za studiranje (primjereno opremljene predavaonice i računalne učionice) i njihovo unaprjeđivanje</w:t>
      </w:r>
      <w:bookmarkEnd w:id="54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031DC8A3" w14:textId="77777777" w:rsidTr="002F7FC5">
        <w:tc>
          <w:tcPr>
            <w:tcW w:w="2689" w:type="dxa"/>
          </w:tcPr>
          <w:p w14:paraId="592BBAF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DAF826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1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Osigurati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okruženje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pomaže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pri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učenju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djeluje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poticajno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sve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uz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uvažavanje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njihove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različitosti.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Primjereno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opremljene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predavaonice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učionice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pridonose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postizanju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ishoda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učenja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jedan</w:t>
            </w:r>
            <w:r w:rsidRPr="00B05BC0">
              <w:rPr>
                <w:rFonts w:ascii="Calibri" w:hAnsi="Calibri" w:cs="Calibri"/>
              </w:rPr>
              <w:t xml:space="preserve"> su od preduvjeta</w:t>
            </w:r>
            <w:r w:rsidRPr="00B05BC0">
              <w:rPr>
                <w:rFonts w:ascii="Calibri" w:hAnsi="Calibri" w:cs="Calibri"/>
                <w:spacing w:val="-1"/>
              </w:rPr>
              <w:t xml:space="preserve"> uspješnog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studiranja.</w:t>
            </w:r>
          </w:p>
          <w:p w14:paraId="512B3F0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povratnih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informacija </w:t>
            </w:r>
            <w:r w:rsidRPr="00B05BC0">
              <w:rPr>
                <w:rFonts w:ascii="Calibri" w:hAnsi="Calibri" w:cs="Calibri"/>
              </w:rPr>
              <w:t xml:space="preserve">unaprijediti </w:t>
            </w:r>
            <w:r w:rsidRPr="00B05BC0">
              <w:rPr>
                <w:rFonts w:ascii="Calibri" w:hAnsi="Calibri" w:cs="Calibri"/>
                <w:spacing w:val="-1"/>
              </w:rPr>
              <w:t xml:space="preserve">postojeće </w:t>
            </w:r>
            <w:r w:rsidRPr="00B05BC0">
              <w:rPr>
                <w:rFonts w:ascii="Calibri" w:hAnsi="Calibri" w:cs="Calibri"/>
              </w:rPr>
              <w:t>resurse.</w:t>
            </w:r>
          </w:p>
        </w:tc>
      </w:tr>
      <w:tr w:rsidR="0083690E" w:rsidRPr="00B05BC0" w14:paraId="4CE1BC1A" w14:textId="77777777" w:rsidTr="002F7FC5">
        <w:tc>
          <w:tcPr>
            <w:tcW w:w="2689" w:type="dxa"/>
          </w:tcPr>
          <w:p w14:paraId="28A6C79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142E1E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1DE1AF7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7616344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d</w:t>
            </w:r>
            <w:r w:rsidRPr="00B05BC0">
              <w:rPr>
                <w:rFonts w:ascii="Calibri" w:hAnsi="Calibri" w:cs="Calibri"/>
                <w:spacing w:val="-1"/>
              </w:rPr>
              <w:t>ekan</w:t>
            </w:r>
          </w:p>
        </w:tc>
      </w:tr>
      <w:tr w:rsidR="0083690E" w:rsidRPr="00B05BC0" w14:paraId="0C9EA6BC" w14:textId="77777777" w:rsidTr="002F7FC5">
        <w:tc>
          <w:tcPr>
            <w:tcW w:w="2689" w:type="dxa"/>
          </w:tcPr>
          <w:p w14:paraId="0AF9FF9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33CF555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3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kraju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nastavnici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putem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procjenjuju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primjerenost,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dostupnost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usklađenost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fizičkih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resursa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odnosu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na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stvarne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>
              <w:rPr>
                <w:rFonts w:ascii="Calibri" w:hAnsi="Calibri" w:cs="Calibri"/>
              </w:rPr>
              <w:t>posebnosti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pojedinih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studijskih </w:t>
            </w:r>
            <w:r w:rsidRPr="00B05BC0">
              <w:rPr>
                <w:rFonts w:ascii="Calibri" w:hAnsi="Calibri" w:cs="Calibri"/>
                <w:spacing w:val="-1"/>
              </w:rPr>
              <w:t>programa.</w:t>
            </w:r>
          </w:p>
          <w:p w14:paraId="340AC73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3"/>
              </w:numPr>
              <w:tabs>
                <w:tab w:val="left" w:pos="463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kvalitetu,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nadležnom prodekanu.</w:t>
            </w:r>
          </w:p>
          <w:p w14:paraId="1C8A9C6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Uprava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skladu</w:t>
            </w:r>
            <w:r w:rsidRPr="00B05BC0">
              <w:rPr>
                <w:rFonts w:ascii="Calibri" w:hAnsi="Calibri" w:cs="Calibri"/>
              </w:rPr>
              <w:t xml:space="preserve"> s mogućnostima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poduzima</w:t>
            </w:r>
            <w:r w:rsidRPr="00B05BC0">
              <w:rPr>
                <w:rFonts w:ascii="Calibri" w:hAnsi="Calibri" w:cs="Calibri"/>
                <w:spacing w:val="-1"/>
              </w:rPr>
              <w:t xml:space="preserve"> potrebne </w:t>
            </w:r>
            <w:r w:rsidRPr="00B05BC0">
              <w:rPr>
                <w:rFonts w:ascii="Calibri" w:hAnsi="Calibri" w:cs="Calibri"/>
              </w:rPr>
              <w:t>korake.</w:t>
            </w:r>
          </w:p>
        </w:tc>
      </w:tr>
      <w:tr w:rsidR="0083690E" w:rsidRPr="00B05BC0" w14:paraId="39966CE0" w14:textId="77777777" w:rsidTr="002F7FC5">
        <w:tc>
          <w:tcPr>
            <w:tcW w:w="2689" w:type="dxa"/>
          </w:tcPr>
          <w:p w14:paraId="3D6F3E2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FB15A4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Osiguravanje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resursa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odvija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neprekidno,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procjene</w:t>
            </w:r>
          </w:p>
          <w:p w14:paraId="01E14165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primjerenosti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resursa</w:t>
            </w:r>
            <w:r w:rsidRPr="00B05BC0">
              <w:rPr>
                <w:rFonts w:ascii="Calibri" w:hAnsi="Calibri" w:cs="Calibri"/>
                <w:spacing w:val="-2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po</w:t>
            </w:r>
            <w:r w:rsidRPr="00B05BC0">
              <w:rPr>
                <w:rFonts w:ascii="Calibri" w:hAnsi="Calibri" w:cs="Calibri"/>
                <w:spacing w:val="2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potrebi ili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svake dvije godine.</w:t>
            </w:r>
          </w:p>
        </w:tc>
      </w:tr>
      <w:tr w:rsidR="0083690E" w:rsidRPr="00B05BC0" w14:paraId="4108F33E" w14:textId="77777777" w:rsidTr="002F7FC5">
        <w:tc>
          <w:tcPr>
            <w:tcW w:w="2689" w:type="dxa"/>
          </w:tcPr>
          <w:p w14:paraId="5ADB952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34F610D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prethodno razdoblje</w:t>
            </w:r>
          </w:p>
          <w:p w14:paraId="5EF03AB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Izvješće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</w:rPr>
              <w:t xml:space="preserve"> nastave </w:t>
            </w:r>
            <w:r w:rsidRPr="00B05BC0">
              <w:rPr>
                <w:rFonts w:ascii="Calibri" w:hAnsi="Calibri" w:cs="Calibri"/>
                <w:spacing w:val="-1"/>
              </w:rPr>
              <w:t xml:space="preserve">prodekana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</w:t>
            </w:r>
            <w:r>
              <w:rPr>
                <w:rFonts w:ascii="Calibri" w:hAnsi="Calibri" w:cs="Calibri"/>
              </w:rPr>
              <w:t>e</w:t>
            </w:r>
          </w:p>
        </w:tc>
      </w:tr>
      <w:tr w:rsidR="0083690E" w:rsidRPr="00B05BC0" w14:paraId="2ACF63AC" w14:textId="77777777" w:rsidTr="002F7FC5">
        <w:tc>
          <w:tcPr>
            <w:tcW w:w="2689" w:type="dxa"/>
          </w:tcPr>
          <w:p w14:paraId="0F6861E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328170C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</w:rPr>
              <w:t xml:space="preserve"> su </w:t>
            </w:r>
            <w:r w:rsidRPr="00B05BC0">
              <w:rPr>
                <w:rFonts w:ascii="Calibri" w:hAnsi="Calibri" w:cs="Calibri"/>
                <w:spacing w:val="-1"/>
              </w:rPr>
              <w:t>dostupni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2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>
              <w:rPr>
                <w:rFonts w:ascii="Calibri" w:hAnsi="Calibri" w:cs="Calibri"/>
                <w:spacing w:val="-1"/>
              </w:rPr>
              <w:t xml:space="preserve"> Akademije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712F82DE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6BC6021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5" w:name="_Toc24548065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Analiza rada i opremljenosti knjižnice i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unaprjeđ</w:t>
      </w:r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ivanje njezina rada</w:t>
      </w:r>
      <w:bookmarkEnd w:id="55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5534F797" w14:textId="77777777" w:rsidTr="002F7FC5">
        <w:tc>
          <w:tcPr>
            <w:tcW w:w="2689" w:type="dxa"/>
          </w:tcPr>
          <w:p w14:paraId="43C0B7F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535E60BC" w14:textId="77777777" w:rsidR="0083690E" w:rsidRPr="00B05BC0" w:rsidRDefault="0083690E" w:rsidP="0083690E">
            <w:pPr>
              <w:pStyle w:val="ListParagraph"/>
              <w:numPr>
                <w:ilvl w:val="0"/>
                <w:numId w:val="155"/>
              </w:numPr>
              <w:ind w:left="455"/>
              <w:jc w:val="both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Dati uvid u razinu kvalitete usluge koju knjižnica nudi svojim korisnicima. To prije svega podrazumijeva dostupnost knjižnim i neknjižnim izvorima koji su potrebni studentima i znanstveno/umjetničko-nastavnom osoblju Akademije radi realizacije nastavnih planova i programa kolegija na svim studijima te u istraživačkom i nastavnom radu.</w:t>
            </w:r>
          </w:p>
          <w:p w14:paraId="66B1FC9D" w14:textId="77777777" w:rsidR="0083690E" w:rsidRPr="00B05BC0" w:rsidRDefault="0083690E" w:rsidP="0083690E">
            <w:pPr>
              <w:pStyle w:val="ListParagraph"/>
              <w:numPr>
                <w:ilvl w:val="0"/>
                <w:numId w:val="155"/>
              </w:numPr>
              <w:ind w:left="45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</w:rPr>
              <w:tab/>
              <w:t>temelju</w:t>
            </w:r>
            <w:r w:rsidRPr="00B05BC0">
              <w:rPr>
                <w:rFonts w:ascii="Calibri" w:hAnsi="Calibri" w:cs="Calibri"/>
              </w:rPr>
              <w:tab/>
              <w:t>povratnih informacija unaprijediti kvalitetu postojećih usluga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6EAF2026" w14:textId="77777777" w:rsidTr="002F7FC5">
        <w:tc>
          <w:tcPr>
            <w:tcW w:w="2689" w:type="dxa"/>
          </w:tcPr>
          <w:p w14:paraId="6C0B2C8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3B90F1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>oditelj knjižnice</w:t>
            </w:r>
          </w:p>
          <w:p w14:paraId="6D85A8F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 programe</w:t>
            </w:r>
          </w:p>
          <w:p w14:paraId="3BB01F5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</w:t>
            </w:r>
            <w:r>
              <w:rPr>
                <w:rFonts w:ascii="Calibri" w:hAnsi="Calibri" w:cs="Calibri"/>
              </w:rPr>
              <w:t>e</w:t>
            </w:r>
          </w:p>
        </w:tc>
      </w:tr>
      <w:tr w:rsidR="0083690E" w:rsidRPr="00B05BC0" w14:paraId="75F23B68" w14:textId="77777777" w:rsidTr="002F7FC5">
        <w:tc>
          <w:tcPr>
            <w:tcW w:w="2689" w:type="dxa"/>
          </w:tcPr>
          <w:p w14:paraId="4F713FF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46AF27B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8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opremljenosti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usluga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knjižnice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djelatnici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knjižnice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elektroničkom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obliku.</w:t>
            </w:r>
            <w:r w:rsidRPr="00B05BC0">
              <w:rPr>
                <w:rFonts w:ascii="Calibri" w:hAnsi="Calibri" w:cs="Calibri"/>
                <w:spacing w:val="79"/>
              </w:rPr>
              <w:t xml:space="preserve"> </w:t>
            </w:r>
            <w:r w:rsidRPr="00B05BC0">
              <w:rPr>
                <w:rFonts w:ascii="Calibri" w:hAnsi="Calibri" w:cs="Calibri"/>
              </w:rPr>
              <w:t>Ciljana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nastavnici.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biraju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metodom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slučajnog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odabira,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svi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nastavnici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ispunjavaju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anketu.</w:t>
            </w:r>
          </w:p>
          <w:p w14:paraId="48937A8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Djelatnici</w:t>
            </w:r>
            <w:r w:rsidRPr="00B05BC0">
              <w:rPr>
                <w:rFonts w:ascii="Calibri" w:hAnsi="Calibri" w:cs="Calibri"/>
              </w:rPr>
              <w:t xml:space="preserve"> knjižnice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obrađuju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ankete.</w:t>
            </w:r>
          </w:p>
          <w:p w14:paraId="5CD0B88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8"/>
              </w:numPr>
              <w:tabs>
                <w:tab w:val="left" w:pos="463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Knjižnični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odbor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analizira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provedene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predlaže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potrebna poboljšanja</w:t>
            </w:r>
            <w:r w:rsidRPr="00B05BC0">
              <w:rPr>
                <w:rFonts w:ascii="Calibri" w:hAnsi="Calibri" w:cs="Calibri"/>
              </w:rPr>
              <w:t xml:space="preserve"> kvalitete </w:t>
            </w:r>
            <w:r w:rsidRPr="00B05BC0">
              <w:rPr>
                <w:rFonts w:ascii="Calibri" w:hAnsi="Calibri" w:cs="Calibri"/>
                <w:spacing w:val="-1"/>
              </w:rPr>
              <w:t>usluge.</w:t>
            </w:r>
          </w:p>
          <w:p w14:paraId="4E44F0C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8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Godišnje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Knjižničnog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odbora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radu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knjižnice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analizom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dostavljaju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izvješće </w:t>
            </w:r>
            <w:r w:rsidRPr="00B05BC0">
              <w:rPr>
                <w:rFonts w:ascii="Calibri" w:hAnsi="Calibri" w:cs="Calibri"/>
              </w:rPr>
              <w:t>objavljuje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"/>
              </w:rPr>
              <w:t xml:space="preserve"> mrežnim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</w:rPr>
              <w:t xml:space="preserve"> Akademije (Ured za kvalitetu)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  <w:p w14:paraId="45D70B2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8"/>
              </w:numPr>
              <w:tabs>
                <w:tab w:val="left" w:pos="463"/>
              </w:tabs>
              <w:ind w:right="96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85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koje, </w:t>
            </w:r>
            <w:r w:rsidRPr="00B05BC0">
              <w:rPr>
                <w:rFonts w:ascii="Calibri" w:hAnsi="Calibri" w:cs="Calibri"/>
                <w:spacing w:val="-1"/>
              </w:rPr>
              <w:t>ako</w:t>
            </w:r>
            <w:r w:rsidRPr="00B05BC0">
              <w:rPr>
                <w:rFonts w:ascii="Calibri" w:hAnsi="Calibri" w:cs="Calibri"/>
              </w:rPr>
              <w:t xml:space="preserve"> to </w:t>
            </w:r>
            <w:r w:rsidRPr="00B05BC0">
              <w:rPr>
                <w:rFonts w:ascii="Calibri" w:hAnsi="Calibri" w:cs="Calibri"/>
                <w:spacing w:val="-1"/>
              </w:rPr>
              <w:t xml:space="preserve">smatra </w:t>
            </w:r>
            <w:r w:rsidRPr="00B05BC0">
              <w:rPr>
                <w:rFonts w:ascii="Calibri" w:hAnsi="Calibri" w:cs="Calibri"/>
              </w:rPr>
              <w:t xml:space="preserve">potrebnim, </w:t>
            </w:r>
            <w:r w:rsidRPr="00B05BC0">
              <w:rPr>
                <w:rFonts w:ascii="Calibri" w:hAnsi="Calibri" w:cs="Calibri"/>
                <w:spacing w:val="-1"/>
              </w:rPr>
              <w:t>daje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preporuke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poboljšanja.</w:t>
            </w:r>
          </w:p>
          <w:p w14:paraId="65D34B0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preporuke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Akademije.</w:t>
            </w:r>
          </w:p>
        </w:tc>
      </w:tr>
      <w:tr w:rsidR="0083690E" w:rsidRPr="00B05BC0" w14:paraId="4C971339" w14:textId="77777777" w:rsidTr="002F7FC5">
        <w:tc>
          <w:tcPr>
            <w:tcW w:w="2689" w:type="dxa"/>
          </w:tcPr>
          <w:p w14:paraId="68DE0C4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2988DCA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9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provedenim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aktivnostima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unaprjeđivanje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knjižničnih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usluga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poslovanja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knjižnice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izrađuje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veljači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svake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prethodnu </w:t>
            </w:r>
            <w:r w:rsidRPr="00B05BC0">
              <w:rPr>
                <w:rFonts w:ascii="Calibri" w:hAnsi="Calibri" w:cs="Calibri"/>
                <w:spacing w:val="-1"/>
              </w:rPr>
              <w:t>kalendarsku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godinu.</w:t>
            </w:r>
          </w:p>
          <w:p w14:paraId="0286A22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9"/>
              </w:numPr>
              <w:tabs>
                <w:tab w:val="left" w:pos="463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Anketa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opremljenosti </w:t>
            </w:r>
            <w:r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6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usluga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knjižnice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Fakulteta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</w:rPr>
              <w:t xml:space="preserve"> se </w:t>
            </w:r>
            <w:r w:rsidRPr="00B05BC0">
              <w:rPr>
                <w:rFonts w:ascii="Calibri" w:hAnsi="Calibri" w:cs="Calibri"/>
                <w:spacing w:val="-1"/>
              </w:rPr>
              <w:t>svake treće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godine.</w:t>
            </w:r>
          </w:p>
          <w:p w14:paraId="0206983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9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Studenti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i nastavnici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anketiraju se jednom godišnje.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</w:p>
          <w:p w14:paraId="52095F3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8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temeljeno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anketnom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ispitivanju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postaje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dijelom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godišnjeg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izvješća</w:t>
            </w:r>
            <w:r w:rsidRPr="00B05BC0">
              <w:rPr>
                <w:rFonts w:ascii="Calibri" w:hAnsi="Calibri" w:cs="Calibri"/>
                <w:spacing w:val="-1"/>
              </w:rPr>
              <w:t xml:space="preserve"> dekana </w:t>
            </w:r>
            <w:r w:rsidRPr="00B05BC0">
              <w:rPr>
                <w:rFonts w:ascii="Calibri" w:hAnsi="Calibri" w:cs="Calibri"/>
              </w:rPr>
              <w:t xml:space="preserve">o </w:t>
            </w:r>
            <w:r w:rsidRPr="00B05BC0">
              <w:rPr>
                <w:rFonts w:ascii="Calibri" w:hAnsi="Calibri" w:cs="Calibri"/>
                <w:spacing w:val="-1"/>
              </w:rPr>
              <w:t>radu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Akademije.</w:t>
            </w:r>
          </w:p>
        </w:tc>
      </w:tr>
      <w:tr w:rsidR="0083690E" w:rsidRPr="00B05BC0" w14:paraId="25FF9F81" w14:textId="77777777" w:rsidTr="002F7FC5">
        <w:tc>
          <w:tcPr>
            <w:tcW w:w="2689" w:type="dxa"/>
          </w:tcPr>
          <w:p w14:paraId="5AC95E2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A2CEB7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0"/>
              </w:numPr>
              <w:tabs>
                <w:tab w:val="left" w:pos="463"/>
              </w:tabs>
              <w:ind w:right="98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sadržaju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izdavanje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dopusnice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obavljanje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djelatnosti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obrazovanja,</w:t>
            </w:r>
            <w:r w:rsidRPr="00B05BC0">
              <w:rPr>
                <w:rFonts w:ascii="Calibri" w:hAnsi="Calibri" w:cs="Calibri"/>
                <w:spacing w:val="60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 studijskog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reakreditaciju</w:t>
            </w:r>
            <w:r w:rsidRPr="00B05BC0">
              <w:rPr>
                <w:rFonts w:ascii="Calibri" w:hAnsi="Calibri" w:cs="Calibri"/>
              </w:rPr>
              <w:t xml:space="preserve"> visokih učilišta</w:t>
            </w:r>
          </w:p>
          <w:p w14:paraId="2851CEA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radu</w:t>
            </w:r>
            <w:r w:rsidRPr="00B05BC0">
              <w:rPr>
                <w:rFonts w:ascii="Calibri" w:hAnsi="Calibri" w:cs="Calibri"/>
              </w:rPr>
              <w:t xml:space="preserve"> knjižnice </w:t>
            </w:r>
            <w:r w:rsidRPr="00B05BC0">
              <w:rPr>
                <w:rFonts w:ascii="Calibri" w:hAnsi="Calibri" w:cs="Calibri"/>
                <w:spacing w:val="-2"/>
              </w:rPr>
              <w:t>Akademije</w:t>
            </w:r>
          </w:p>
          <w:p w14:paraId="6572C7B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Samoanaliza Akademije</w:t>
            </w:r>
          </w:p>
          <w:p w14:paraId="7F63D35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Strategija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razvoja</w:t>
            </w:r>
            <w:r w:rsidRPr="00B05BC0">
              <w:rPr>
                <w:rFonts w:ascii="Calibri" w:hAnsi="Calibri" w:cs="Calibri"/>
              </w:rPr>
              <w:t xml:space="preserve"> Akademije</w:t>
            </w:r>
          </w:p>
          <w:p w14:paraId="33B0F04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0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Kriteriji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prosudbu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stupnja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razvijenosti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učinkovitosti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sustava</w:t>
            </w:r>
            <w:r w:rsidRPr="00B05BC0">
              <w:rPr>
                <w:rFonts w:ascii="Calibri" w:hAnsi="Calibri" w:cs="Calibri"/>
                <w:spacing w:val="7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osiguravanja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kvalitete </w:t>
            </w:r>
            <w:r w:rsidRPr="00B05BC0">
              <w:rPr>
                <w:rFonts w:ascii="Calibri" w:hAnsi="Calibri" w:cs="Calibri"/>
              </w:rPr>
              <w:t>visokih učilišta u RH</w:t>
            </w:r>
          </w:p>
        </w:tc>
      </w:tr>
      <w:tr w:rsidR="0083690E" w:rsidRPr="00B05BC0" w14:paraId="56967E4B" w14:textId="77777777" w:rsidTr="002F7FC5">
        <w:tc>
          <w:tcPr>
            <w:tcW w:w="2689" w:type="dxa"/>
          </w:tcPr>
          <w:p w14:paraId="5A96D00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66B8B22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službenim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 w:rsidRPr="00B05BC0">
              <w:rPr>
                <w:rFonts w:ascii="Calibri" w:hAnsi="Calibri" w:cs="Calibri"/>
                <w:spacing w:val="-1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  <w:spacing w:val="-13"/>
              </w:rPr>
              <w:t xml:space="preserve"> Akademije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6677E912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13551F9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6" w:name="_Toc24548066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Analiza mentorskog sustava i njegovo unaprjeđivanje</w:t>
      </w:r>
      <w:bookmarkEnd w:id="56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5B8D9B67" w14:textId="77777777" w:rsidTr="002F7FC5">
        <w:tc>
          <w:tcPr>
            <w:tcW w:w="2689" w:type="dxa"/>
          </w:tcPr>
          <w:p w14:paraId="15968FA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4C11DD7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2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Pratiti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provedbu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predviđenih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aktivnosti,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utvr</w:t>
            </w:r>
            <w:r>
              <w:rPr>
                <w:rFonts w:ascii="Calibri" w:hAnsi="Calibri" w:cs="Calibri"/>
              </w:rPr>
              <w:t>diti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prednosti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</w:p>
          <w:p w14:paraId="646A42B2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nedostat</w:t>
            </w:r>
            <w:r>
              <w:rPr>
                <w:rFonts w:ascii="Calibri" w:hAnsi="Calibri" w:cs="Calibri"/>
                <w:spacing w:val="-1"/>
                <w:lang w:val="hr-HR"/>
              </w:rPr>
              <w:t>ke</w:t>
            </w:r>
            <w:r w:rsidRPr="00B05BC0">
              <w:rPr>
                <w:rFonts w:ascii="Calibri" w:hAnsi="Calibri" w:cs="Calibri"/>
                <w:spacing w:val="-2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mentorskog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sustava</w:t>
            </w:r>
            <w:r w:rsidRPr="00B05BC0">
              <w:rPr>
                <w:rFonts w:ascii="Calibri" w:hAnsi="Calibri" w:cs="Calibri"/>
                <w:spacing w:val="-2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 xml:space="preserve">te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njegov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daljnji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razvoj</w:t>
            </w:r>
            <w:r>
              <w:rPr>
                <w:rFonts w:ascii="Calibri" w:hAnsi="Calibri" w:cs="Calibri"/>
                <w:spacing w:val="-1"/>
                <w:lang w:val="hr-HR"/>
              </w:rPr>
              <w:t>.</w:t>
            </w:r>
          </w:p>
        </w:tc>
      </w:tr>
      <w:tr w:rsidR="0083690E" w:rsidRPr="00B05BC0" w14:paraId="29D07BD8" w14:textId="77777777" w:rsidTr="002F7FC5">
        <w:tc>
          <w:tcPr>
            <w:tcW w:w="2689" w:type="dxa"/>
          </w:tcPr>
          <w:p w14:paraId="628F981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9CB2DE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42ACFEEA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01BC247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50BAF82D" w14:textId="77777777" w:rsidTr="002F7FC5">
        <w:tc>
          <w:tcPr>
            <w:tcW w:w="2689" w:type="dxa"/>
          </w:tcPr>
          <w:p w14:paraId="3E2BDC4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33AF1D6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4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studentskoj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procjeni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mentorskih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sastanaka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na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kraju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ljetnog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semestra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obrađuje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rezultate.</w:t>
            </w:r>
          </w:p>
          <w:p w14:paraId="6007274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4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Nastavnici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mentori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Uredu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dostavljaju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do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(rok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predaju</w:t>
            </w:r>
            <w:r w:rsidRPr="00B05BC0">
              <w:rPr>
                <w:rFonts w:ascii="Calibri" w:hAnsi="Calibri" w:cs="Calibri"/>
              </w:rPr>
              <w:t xml:space="preserve"> 30. rujna).</w:t>
            </w:r>
          </w:p>
          <w:p w14:paraId="0D7A66C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4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 za kvalitetu i Povjerenstvo za kvalitetu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izrađuju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mentorskom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sustavu.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čini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analiza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podataka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dobivenih</w:t>
            </w:r>
            <w:r w:rsidRPr="00B05BC0">
              <w:rPr>
                <w:rFonts w:ascii="Calibri" w:hAnsi="Calibri" w:cs="Calibri"/>
                <w:spacing w:val="67"/>
              </w:rPr>
              <w:t xml:space="preserve"> </w:t>
            </w:r>
            <w:r w:rsidRPr="00B05BC0">
              <w:rPr>
                <w:rFonts w:ascii="Calibri" w:hAnsi="Calibri" w:cs="Calibri"/>
              </w:rPr>
              <w:t>iz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mentorskih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izvješća </w:t>
            </w:r>
            <w:r w:rsidRPr="00B05BC0">
              <w:rPr>
                <w:rFonts w:ascii="Calibri" w:hAnsi="Calibri" w:cs="Calibri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</w:rPr>
              <w:t>analiza rezultata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provedene </w:t>
            </w:r>
            <w:r w:rsidRPr="00B05BC0">
              <w:rPr>
                <w:rFonts w:ascii="Calibri" w:hAnsi="Calibri" w:cs="Calibri"/>
              </w:rPr>
              <w:t>ankete.</w:t>
            </w:r>
          </w:p>
          <w:p w14:paraId="2BC572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sadrži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 xml:space="preserve">preporuke </w:t>
            </w:r>
            <w:r w:rsidRPr="00B05BC0">
              <w:rPr>
                <w:rFonts w:ascii="Calibri" w:hAnsi="Calibri" w:cs="Calibri"/>
              </w:rPr>
              <w:t xml:space="preserve">za </w:t>
            </w:r>
            <w:r w:rsidRPr="00B05BC0">
              <w:rPr>
                <w:rFonts w:ascii="Calibri" w:hAnsi="Calibri" w:cs="Calibri"/>
                <w:spacing w:val="-1"/>
              </w:rPr>
              <w:t>unaprjeđenje kvalitete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mentorskog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sustava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čije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provođenje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zadužena</w:t>
            </w:r>
            <w:r w:rsidRPr="00B05BC0">
              <w:rPr>
                <w:rFonts w:ascii="Calibri" w:hAnsi="Calibri" w:cs="Calibri"/>
                <w:spacing w:val="6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Uprava.</w:t>
            </w:r>
          </w:p>
        </w:tc>
      </w:tr>
      <w:tr w:rsidR="0083690E" w:rsidRPr="00B05BC0" w14:paraId="14BD5039" w14:textId="77777777" w:rsidTr="002F7FC5">
        <w:tc>
          <w:tcPr>
            <w:tcW w:w="2689" w:type="dxa"/>
          </w:tcPr>
          <w:p w14:paraId="2FCFB48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4E4DAB9C" w14:textId="77777777" w:rsidR="0083690E" w:rsidRPr="00B05BC0" w:rsidRDefault="0083690E" w:rsidP="0083690E">
            <w:pPr>
              <w:pStyle w:val="ListParagraph"/>
              <w:numPr>
                <w:ilvl w:val="0"/>
                <w:numId w:val="239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kraju</w:t>
            </w:r>
            <w:r w:rsidRPr="00B05BC0">
              <w:rPr>
                <w:rFonts w:ascii="Calibri" w:hAnsi="Calibri" w:cs="Calibri"/>
              </w:rPr>
              <w:t xml:space="preserve"> svake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akademske</w:t>
            </w:r>
            <w:r w:rsidRPr="00B05BC0">
              <w:rPr>
                <w:rFonts w:ascii="Calibri" w:hAnsi="Calibri" w:cs="Calibri"/>
                <w:spacing w:val="-1"/>
              </w:rPr>
              <w:t xml:space="preserve"> godine</w:t>
            </w:r>
          </w:p>
        </w:tc>
      </w:tr>
      <w:tr w:rsidR="0083690E" w:rsidRPr="00B05BC0" w14:paraId="4B469994" w14:textId="77777777" w:rsidTr="002F7FC5">
        <w:tc>
          <w:tcPr>
            <w:tcW w:w="2689" w:type="dxa"/>
          </w:tcPr>
          <w:p w14:paraId="3DBB584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5737414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5"/>
              </w:numPr>
              <w:tabs>
                <w:tab w:val="left" w:pos="463"/>
              </w:tabs>
              <w:ind w:right="48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Priručnik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vanjsku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neovisnu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periodičnu</w:t>
            </w:r>
            <w:r w:rsidRPr="00B05BC0">
              <w:rPr>
                <w:rFonts w:ascii="Calibri" w:hAnsi="Calibri" w:cs="Calibri"/>
              </w:rPr>
              <w:t xml:space="preserve"> prosudbu </w:t>
            </w:r>
            <w:r w:rsidRPr="00B05BC0">
              <w:rPr>
                <w:rFonts w:ascii="Calibri" w:hAnsi="Calibri" w:cs="Calibri"/>
                <w:spacing w:val="-1"/>
              </w:rPr>
              <w:t>sustava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osiguravanja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kvalitete </w:t>
            </w:r>
            <w:r w:rsidRPr="00B05BC0">
              <w:rPr>
                <w:rFonts w:ascii="Calibri" w:hAnsi="Calibri" w:cs="Calibri"/>
              </w:rPr>
              <w:t>visokoobrazovnih institucija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u RH</w:t>
            </w:r>
          </w:p>
          <w:p w14:paraId="7DD07A0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Samoanaliza </w:t>
            </w:r>
            <w:r w:rsidRPr="00B05BC0">
              <w:rPr>
                <w:rFonts w:ascii="Calibri" w:hAnsi="Calibri" w:cs="Calibri"/>
              </w:rPr>
              <w:t>Akademije</w:t>
            </w:r>
          </w:p>
          <w:p w14:paraId="41E5C5E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5"/>
              </w:numPr>
              <w:tabs>
                <w:tab w:val="left" w:pos="463"/>
              </w:tabs>
              <w:ind w:right="81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Kriteriji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prosudbu stupnja</w:t>
            </w:r>
            <w:r w:rsidRPr="00B05BC0">
              <w:rPr>
                <w:rFonts w:ascii="Calibri" w:hAnsi="Calibri" w:cs="Calibri"/>
                <w:spacing w:val="-1"/>
              </w:rPr>
              <w:t xml:space="preserve"> razvijenosti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učinkovitosti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sustava osiguravanja</w:t>
            </w:r>
            <w:r w:rsidRPr="00B05BC0">
              <w:rPr>
                <w:rFonts w:ascii="Calibri" w:hAnsi="Calibri" w:cs="Calibri"/>
              </w:rPr>
              <w:t xml:space="preserve"> kvalitete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visokih učilišta u </w:t>
            </w:r>
            <w:r w:rsidRPr="00B05BC0">
              <w:rPr>
                <w:rFonts w:ascii="Calibri" w:hAnsi="Calibri" w:cs="Calibri"/>
                <w:spacing w:val="-1"/>
              </w:rPr>
              <w:t>RH</w:t>
            </w:r>
          </w:p>
          <w:p w14:paraId="26E59EF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Strategija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razvoja</w:t>
            </w:r>
            <w:r w:rsidRPr="00B05BC0">
              <w:rPr>
                <w:rFonts w:ascii="Calibri" w:hAnsi="Calibri" w:cs="Calibri"/>
              </w:rPr>
              <w:t xml:space="preserve"> Akademije</w:t>
            </w:r>
          </w:p>
          <w:p w14:paraId="521002C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Preporuke Povjerenstva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</w:tc>
      </w:tr>
      <w:tr w:rsidR="0083690E" w:rsidRPr="00B05BC0" w14:paraId="25C088F8" w14:textId="77777777" w:rsidTr="002F7FC5">
        <w:tc>
          <w:tcPr>
            <w:tcW w:w="2689" w:type="dxa"/>
          </w:tcPr>
          <w:p w14:paraId="6E7E991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9C39E1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</w:p>
          <w:p w14:paraId="309380CA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Akademije.</w:t>
            </w:r>
          </w:p>
        </w:tc>
      </w:tr>
    </w:tbl>
    <w:p w14:paraId="665365C9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874CC1A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7" w:name="_Toc24548067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Analiza zadovoljstva studenata radom Ureda za studente i studije i unaprjeđivanje rada Ureda</w:t>
      </w:r>
      <w:bookmarkEnd w:id="57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368AF6F0" w14:textId="77777777" w:rsidTr="002F7FC5">
        <w:tc>
          <w:tcPr>
            <w:tcW w:w="2689" w:type="dxa"/>
          </w:tcPr>
          <w:p w14:paraId="23C6D37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1DAC5EA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7"/>
              </w:numPr>
              <w:tabs>
                <w:tab w:val="left" w:pos="463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učinkovitost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</w:t>
            </w:r>
            <w:r>
              <w:rPr>
                <w:rFonts w:ascii="Calibri" w:hAnsi="Calibri" w:cs="Calibri"/>
              </w:rPr>
              <w:t>e</w:t>
            </w:r>
            <w:r w:rsidRPr="00B05BC0">
              <w:rPr>
                <w:rFonts w:ascii="Calibri" w:hAnsi="Calibri" w:cs="Calibri"/>
              </w:rPr>
              <w:t xml:space="preserve"> i studije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ostvarenu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razinu</w:t>
            </w:r>
            <w:r w:rsidRPr="00B05BC0">
              <w:rPr>
                <w:rFonts w:ascii="Calibri" w:hAnsi="Calibri" w:cs="Calibri"/>
              </w:rPr>
              <w:t xml:space="preserve"> zadovoljstva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radom</w:t>
            </w:r>
            <w:r w:rsidRPr="00B05BC0">
              <w:rPr>
                <w:rFonts w:ascii="Calibri" w:hAnsi="Calibri" w:cs="Calibri"/>
              </w:rPr>
              <w:t xml:space="preserve"> Ureda</w:t>
            </w:r>
            <w:r>
              <w:rPr>
                <w:rFonts w:ascii="Calibri" w:hAnsi="Calibri" w:cs="Calibri"/>
              </w:rPr>
              <w:t>.</w:t>
            </w:r>
          </w:p>
          <w:p w14:paraId="78B7998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Trajno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unaprjeđivati</w:t>
            </w:r>
            <w:r w:rsidRPr="00B05BC0">
              <w:rPr>
                <w:rFonts w:ascii="Calibri" w:hAnsi="Calibri" w:cs="Calibri"/>
              </w:rPr>
              <w:t xml:space="preserve"> kvalitetu </w:t>
            </w:r>
            <w:r w:rsidRPr="00B05BC0">
              <w:rPr>
                <w:rFonts w:ascii="Calibri" w:hAnsi="Calibri" w:cs="Calibri"/>
                <w:spacing w:val="-1"/>
              </w:rPr>
              <w:t>rada Ureda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64C3EA5C" w14:textId="77777777" w:rsidTr="002F7FC5">
        <w:tc>
          <w:tcPr>
            <w:tcW w:w="2689" w:type="dxa"/>
          </w:tcPr>
          <w:p w14:paraId="0C3035E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091655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54E8B24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7E0D716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8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Uprava</w:t>
            </w:r>
          </w:p>
        </w:tc>
      </w:tr>
      <w:tr w:rsidR="0083690E" w:rsidRPr="00B05BC0" w14:paraId="31C1CF72" w14:textId="77777777" w:rsidTr="002F7FC5">
        <w:tc>
          <w:tcPr>
            <w:tcW w:w="2689" w:type="dxa"/>
          </w:tcPr>
          <w:p w14:paraId="4B02ADF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40D83E0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</w:rPr>
              <w:t xml:space="preserve"> provodi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</w:t>
            </w:r>
            <w:r>
              <w:rPr>
                <w:rFonts w:ascii="Calibri" w:hAnsi="Calibri" w:cs="Calibri"/>
              </w:rPr>
              <w:t>.</w:t>
            </w:r>
          </w:p>
          <w:p w14:paraId="42CFC0C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9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obrađuje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provedenu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anketu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 za nastavu i studente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analizira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izrađuje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izvješće </w:t>
            </w:r>
            <w:r w:rsidRPr="00B05BC0">
              <w:rPr>
                <w:rFonts w:ascii="Calibri" w:hAnsi="Calibri" w:cs="Calibri"/>
              </w:rPr>
              <w:t xml:space="preserve">koje </w:t>
            </w:r>
            <w:r w:rsidRPr="00B05BC0">
              <w:rPr>
                <w:rFonts w:ascii="Calibri" w:hAnsi="Calibri" w:cs="Calibri"/>
                <w:spacing w:val="-1"/>
              </w:rPr>
              <w:t>dostavlja Uredu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kvalitetu.</w:t>
            </w:r>
          </w:p>
          <w:p w14:paraId="3724256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 dostavlja Povjerenstvu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kvalitetu.</w:t>
            </w:r>
          </w:p>
          <w:p w14:paraId="00BCC6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9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dobivenih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dokumenata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daje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preporuke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unaprjeđenje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rada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  <w:p w14:paraId="650C792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19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Uprava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skladu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preporukama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prioritetima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unaprjeđ</w:t>
            </w:r>
            <w:r w:rsidRPr="00B05BC0">
              <w:rPr>
                <w:rFonts w:ascii="Calibri" w:hAnsi="Calibri" w:cs="Calibri"/>
                <w:spacing w:val="-1"/>
              </w:rPr>
              <w:t>uje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rad</w:t>
            </w:r>
          </w:p>
          <w:p w14:paraId="2A91ADB5" w14:textId="77777777" w:rsidR="0083690E" w:rsidRPr="00B05BC0" w:rsidRDefault="0083690E" w:rsidP="002F7FC5">
            <w:pPr>
              <w:pStyle w:val="ListParagraph"/>
              <w:widowControl w:val="0"/>
              <w:tabs>
                <w:tab w:val="left" w:pos="463"/>
              </w:tabs>
              <w:ind w:left="462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Ureda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studije.</w:t>
            </w:r>
          </w:p>
        </w:tc>
      </w:tr>
      <w:tr w:rsidR="0083690E" w:rsidRPr="00B05BC0" w14:paraId="643FF020" w14:textId="77777777" w:rsidTr="002F7FC5">
        <w:tc>
          <w:tcPr>
            <w:tcW w:w="2689" w:type="dxa"/>
          </w:tcPr>
          <w:p w14:paraId="7340285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7F57BEC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s</w:t>
            </w:r>
            <w:r w:rsidRPr="00B05BC0">
              <w:rPr>
                <w:rFonts w:ascii="Calibri" w:hAnsi="Calibri" w:cs="Calibri"/>
                <w:spacing w:val="-1"/>
              </w:rPr>
              <w:t xml:space="preserve">vake </w:t>
            </w:r>
            <w:r w:rsidRPr="00B05BC0">
              <w:rPr>
                <w:rFonts w:ascii="Calibri" w:hAnsi="Calibri" w:cs="Calibri"/>
              </w:rPr>
              <w:t xml:space="preserve">tri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</w:p>
        </w:tc>
      </w:tr>
      <w:tr w:rsidR="0083690E" w:rsidRPr="00B05BC0" w14:paraId="1C2E24AE" w14:textId="77777777" w:rsidTr="002F7FC5">
        <w:tc>
          <w:tcPr>
            <w:tcW w:w="2689" w:type="dxa"/>
          </w:tcPr>
          <w:p w14:paraId="03EBEF3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0D45DB6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prethodno</w:t>
            </w:r>
            <w:r w:rsidRPr="00B05BC0">
              <w:rPr>
                <w:rFonts w:ascii="Calibri" w:hAnsi="Calibri" w:cs="Calibri"/>
              </w:rPr>
              <w:t xml:space="preserve"> razdoblje</w:t>
            </w:r>
          </w:p>
          <w:p w14:paraId="4BFF4CB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SWOT-analiza Ureda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</w:t>
            </w:r>
          </w:p>
        </w:tc>
      </w:tr>
      <w:tr w:rsidR="0083690E" w:rsidRPr="00B05BC0" w14:paraId="4A00C600" w14:textId="77777777" w:rsidTr="002F7FC5">
        <w:tc>
          <w:tcPr>
            <w:tcW w:w="2689" w:type="dxa"/>
          </w:tcPr>
          <w:p w14:paraId="3141DCC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46BFDFF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2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Izvješće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Akademije.</w:t>
            </w:r>
          </w:p>
        </w:tc>
      </w:tr>
    </w:tbl>
    <w:p w14:paraId="1AB8C6B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DAC36B8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8" w:name="_Toc24548068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Analiza rada Ureda za potporu studentima i razvoj karijera</w:t>
      </w:r>
      <w:bookmarkEnd w:id="58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7A52EF73" w14:textId="77777777" w:rsidTr="002F7FC5">
        <w:tc>
          <w:tcPr>
            <w:tcW w:w="2689" w:type="dxa"/>
          </w:tcPr>
          <w:p w14:paraId="12BBFB5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50A567C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Neprekidno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poboljšavati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usluga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usklađivati</w:t>
            </w:r>
          </w:p>
          <w:p w14:paraId="748A57B0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 xml:space="preserve">ponudu s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potrebama </w:t>
            </w:r>
            <w:r w:rsidRPr="00B05BC0">
              <w:rPr>
                <w:rFonts w:ascii="Calibri" w:hAnsi="Calibri" w:cs="Calibri"/>
                <w:lang w:val="hr-HR"/>
              </w:rPr>
              <w:t xml:space="preserve">i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 xml:space="preserve">interesima </w:t>
            </w:r>
            <w:r w:rsidRPr="00B05BC0">
              <w:rPr>
                <w:rFonts w:ascii="Calibri" w:hAnsi="Calibri" w:cs="Calibri"/>
                <w:lang w:val="hr-HR"/>
              </w:rPr>
              <w:t>studenata</w:t>
            </w:r>
            <w:r>
              <w:rPr>
                <w:rFonts w:ascii="Calibri" w:hAnsi="Calibri" w:cs="Calibri"/>
                <w:lang w:val="hr-HR"/>
              </w:rPr>
              <w:t>.</w:t>
            </w:r>
          </w:p>
        </w:tc>
      </w:tr>
      <w:tr w:rsidR="0083690E" w:rsidRPr="00B05BC0" w14:paraId="0210D0F2" w14:textId="77777777" w:rsidTr="002F7FC5">
        <w:tc>
          <w:tcPr>
            <w:tcW w:w="2689" w:type="dxa"/>
          </w:tcPr>
          <w:p w14:paraId="5AB8FA0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55BA92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 </w:t>
            </w:r>
            <w:r w:rsidRPr="00B05BC0">
              <w:rPr>
                <w:rFonts w:ascii="Calibri" w:hAnsi="Calibri" w:cs="Calibri"/>
                <w:spacing w:val="-1"/>
              </w:rPr>
              <w:t>Ureda za potporu studentima i razvoj karijera</w:t>
            </w:r>
          </w:p>
          <w:p w14:paraId="2874AD6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1F2E4F9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4EB1478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umjetnost, kvalitetu i strategiju</w:t>
            </w:r>
          </w:p>
        </w:tc>
      </w:tr>
      <w:tr w:rsidR="0083690E" w:rsidRPr="00B05BC0" w14:paraId="4048E88D" w14:textId="77777777" w:rsidTr="002F7FC5">
        <w:tc>
          <w:tcPr>
            <w:tcW w:w="2689" w:type="dxa"/>
          </w:tcPr>
          <w:p w14:paraId="5A2C866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792D7AA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5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kraju</w:t>
            </w:r>
            <w:r w:rsidRPr="00B05BC0">
              <w:rPr>
                <w:rFonts w:ascii="Calibri" w:hAnsi="Calibri" w:cs="Calibri"/>
                <w:spacing w:val="-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akademske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-1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-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  <w:spacing w:val="-1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anketu</w:t>
            </w:r>
            <w:r w:rsidRPr="00B05BC0">
              <w:rPr>
                <w:rFonts w:ascii="Calibri" w:hAnsi="Calibri" w:cs="Calibri"/>
                <w:spacing w:val="63"/>
              </w:rPr>
              <w:t xml:space="preserve"> </w:t>
            </w:r>
            <w:r w:rsidRPr="00B05BC0">
              <w:rPr>
                <w:rFonts w:ascii="Calibri" w:hAnsi="Calibri" w:cs="Calibri"/>
              </w:rPr>
              <w:t>među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potencijalnim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uslugama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bi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nudile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 sklopu </w:t>
            </w:r>
            <w:r w:rsidRPr="00B05BC0">
              <w:rPr>
                <w:rFonts w:ascii="Calibri" w:hAnsi="Calibri" w:cs="Calibri"/>
                <w:spacing w:val="-1"/>
              </w:rPr>
              <w:t>Ureda za potporu studentima i razvoj karijera</w:t>
            </w:r>
            <w:r w:rsidRPr="00B05BC0">
              <w:rPr>
                <w:rFonts w:ascii="Calibri" w:hAnsi="Calibri" w:cs="Calibri"/>
              </w:rPr>
              <w:t>.</w:t>
            </w:r>
          </w:p>
          <w:p w14:paraId="60C864D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5"/>
              </w:numPr>
              <w:tabs>
                <w:tab w:val="left" w:pos="463"/>
              </w:tabs>
              <w:ind w:right="96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rezultate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ankete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prosljeđuje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voditelju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Ureda za potporu studentima i razvoj karijera.</w:t>
            </w:r>
          </w:p>
          <w:p w14:paraId="02D0664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5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Voditelj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sa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svim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suradnicima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kraju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kalendarske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godine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</w:rPr>
              <w:t>sastavlja</w:t>
            </w:r>
            <w:r w:rsidRPr="00B05BC0">
              <w:rPr>
                <w:rFonts w:ascii="Calibri" w:hAnsi="Calibri" w:cs="Calibri"/>
                <w:spacing w:val="-1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-1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Ureda za potporu studentima i razvoj karijera</w:t>
            </w:r>
            <w:r w:rsidRPr="00B05BC0">
              <w:rPr>
                <w:rFonts w:ascii="Calibri" w:hAnsi="Calibri" w:cs="Calibri"/>
              </w:rPr>
              <w:t xml:space="preserve"> koje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 Uredu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kvalitetu.</w:t>
            </w:r>
          </w:p>
          <w:p w14:paraId="0FF0FFD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5"/>
              </w:numPr>
              <w:tabs>
                <w:tab w:val="left" w:pos="463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upućuje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"/>
              </w:rPr>
              <w:t xml:space="preserve"> analizu</w:t>
            </w:r>
            <w:r w:rsidRPr="00B05BC0">
              <w:rPr>
                <w:rFonts w:ascii="Calibri" w:hAnsi="Calibri" w:cs="Calibri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</w:rPr>
              <w:t>davanje</w:t>
            </w:r>
            <w:r w:rsidRPr="00B05BC0">
              <w:rPr>
                <w:rFonts w:ascii="Calibri" w:hAnsi="Calibri" w:cs="Calibri"/>
              </w:rPr>
              <w:t xml:space="preserve"> preporuka.</w:t>
            </w:r>
          </w:p>
          <w:p w14:paraId="2B93EEF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5"/>
              </w:numPr>
              <w:tabs>
                <w:tab w:val="left" w:pos="463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nakon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provedene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analize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daje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preporuke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unaprjeđivanje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rada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Ureda za potporu studentima i razvoj karijera.</w:t>
            </w:r>
          </w:p>
          <w:p w14:paraId="65426C7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Uprava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postupa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po dobivenim </w:t>
            </w:r>
            <w:r w:rsidRPr="00B05BC0">
              <w:rPr>
                <w:rFonts w:ascii="Calibri" w:hAnsi="Calibri" w:cs="Calibri"/>
                <w:spacing w:val="-1"/>
              </w:rPr>
              <w:t>preporukama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Povjerenstva.</w:t>
            </w:r>
          </w:p>
        </w:tc>
      </w:tr>
      <w:tr w:rsidR="0083690E" w:rsidRPr="00B05BC0" w14:paraId="7488C0E8" w14:textId="77777777" w:rsidTr="002F7FC5">
        <w:tc>
          <w:tcPr>
            <w:tcW w:w="2689" w:type="dxa"/>
          </w:tcPr>
          <w:p w14:paraId="480E4DB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7C7BC1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</w:p>
        </w:tc>
      </w:tr>
      <w:tr w:rsidR="0083690E" w:rsidRPr="00B05BC0" w14:paraId="18F19785" w14:textId="77777777" w:rsidTr="002F7FC5">
        <w:tc>
          <w:tcPr>
            <w:tcW w:w="2689" w:type="dxa"/>
          </w:tcPr>
          <w:p w14:paraId="3D5D87B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482BF54F" w14:textId="77777777" w:rsidR="0083690E" w:rsidRPr="00B05BC0" w:rsidRDefault="0083690E" w:rsidP="0083690E">
            <w:pPr>
              <w:pStyle w:val="ListParagraph"/>
              <w:numPr>
                <w:ilvl w:val="0"/>
                <w:numId w:val="208"/>
              </w:numPr>
              <w:ind w:left="45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Pravilnik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sadržaju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dopusnice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uvjetima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izdavanje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dopusnice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obavljanje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djelatnosti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obrazovanja,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</w:rPr>
              <w:t>izvođenje studijskog programa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i reakreditaciju visokih učilišta</w:t>
            </w:r>
          </w:p>
          <w:p w14:paraId="596EA746" w14:textId="77777777" w:rsidR="0083690E" w:rsidRPr="00B05BC0" w:rsidRDefault="0083690E" w:rsidP="0083690E">
            <w:pPr>
              <w:pStyle w:val="ListParagraph"/>
              <w:numPr>
                <w:ilvl w:val="0"/>
                <w:numId w:val="208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Elaborat Ureda za potporu studentima i razvoj karijera </w:t>
            </w:r>
          </w:p>
          <w:p w14:paraId="0513FE87" w14:textId="77777777" w:rsidR="0083690E" w:rsidRPr="00B05BC0" w:rsidRDefault="0083690E" w:rsidP="0083690E">
            <w:pPr>
              <w:pStyle w:val="ListParagraph"/>
              <w:numPr>
                <w:ilvl w:val="0"/>
                <w:numId w:val="208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Samoanaliza Akademije</w:t>
            </w:r>
          </w:p>
          <w:p w14:paraId="6B182934" w14:textId="77777777" w:rsidR="0083690E" w:rsidRPr="00B05BC0" w:rsidRDefault="0083690E" w:rsidP="0083690E">
            <w:pPr>
              <w:pStyle w:val="ListParagraph"/>
              <w:numPr>
                <w:ilvl w:val="0"/>
                <w:numId w:val="208"/>
              </w:numPr>
              <w:ind w:left="45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Strategija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razvoja Akademije</w:t>
            </w:r>
          </w:p>
        </w:tc>
      </w:tr>
      <w:tr w:rsidR="0083690E" w:rsidRPr="00B05BC0" w14:paraId="0FB71978" w14:textId="77777777" w:rsidTr="002F7FC5">
        <w:tc>
          <w:tcPr>
            <w:tcW w:w="2689" w:type="dxa"/>
          </w:tcPr>
          <w:p w14:paraId="074E84E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6A4CBB73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Izvješće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stranicama</w:t>
            </w:r>
          </w:p>
          <w:p w14:paraId="1CC01374" w14:textId="77777777" w:rsidR="0083690E" w:rsidRPr="00B05BC0" w:rsidRDefault="0083690E" w:rsidP="002F7FC5">
            <w:pPr>
              <w:pStyle w:val="ListParagraph"/>
              <w:ind w:left="455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Akademije.</w:t>
            </w:r>
          </w:p>
        </w:tc>
      </w:tr>
    </w:tbl>
    <w:p w14:paraId="7E58B947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CC8CAD6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59" w:name="_Toc24548069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Pružanje potpore studentima u izvannastavnim aktivnostima i unaprjeđivanje suradnje sa Studentskim zborom i drugim relevantnim studentskim organizacijama</w:t>
      </w:r>
      <w:bookmarkEnd w:id="59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28BC6680" w14:textId="77777777" w:rsidTr="002F7FC5">
        <w:tc>
          <w:tcPr>
            <w:tcW w:w="2689" w:type="dxa"/>
          </w:tcPr>
          <w:p w14:paraId="2E1A38E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3F05C27F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Sustavn</w:t>
            </w:r>
            <w:r>
              <w:rPr>
                <w:rFonts w:ascii="Calibri" w:hAnsi="Calibri" w:cs="Calibri"/>
              </w:rPr>
              <w:t>o promicati</w:t>
            </w:r>
            <w:r w:rsidRPr="00B05BC0">
              <w:rPr>
                <w:rFonts w:ascii="Calibri" w:hAnsi="Calibri" w:cs="Calibri"/>
              </w:rPr>
              <w:t>,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potica</w:t>
            </w:r>
            <w:r>
              <w:rPr>
                <w:rFonts w:ascii="Calibri" w:hAnsi="Calibri" w:cs="Calibri"/>
              </w:rPr>
              <w:t>ti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podržava</w:t>
            </w:r>
            <w:r>
              <w:rPr>
                <w:rFonts w:ascii="Calibri" w:hAnsi="Calibri" w:cs="Calibri"/>
              </w:rPr>
              <w:t>ti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</w:t>
            </w:r>
            <w:r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4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aktivnom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sudjelovanju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zajednici,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njihovo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uključivanje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77"/>
              </w:rPr>
              <w:t xml:space="preserve"> </w:t>
            </w:r>
            <w:r w:rsidRPr="00B05BC0">
              <w:rPr>
                <w:rFonts w:ascii="Calibri" w:hAnsi="Calibri" w:cs="Calibri"/>
              </w:rPr>
              <w:t>volonterski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rad,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sudjelovanje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znanstvenim,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stručnim,</w:t>
            </w:r>
            <w:r w:rsidRPr="00B05BC0">
              <w:rPr>
                <w:rFonts w:ascii="Calibri" w:hAnsi="Calibri" w:cs="Calibri"/>
                <w:spacing w:val="81"/>
              </w:rPr>
              <w:t xml:space="preserve"> </w:t>
            </w:r>
            <w:r w:rsidRPr="00B05BC0">
              <w:rPr>
                <w:rFonts w:ascii="Calibri" w:hAnsi="Calibri" w:cs="Calibri"/>
              </w:rPr>
              <w:t>športskim,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kulturnim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umjetničkim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aktivnostima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izvan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</w:t>
            </w:r>
            <w:r>
              <w:rPr>
                <w:rFonts w:ascii="Calibri" w:hAnsi="Calibri" w:cs="Calibri"/>
              </w:rPr>
              <w:t>.</w:t>
            </w:r>
          </w:p>
          <w:p w14:paraId="5B034E0A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Osigurati resurse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za rad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zbora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ostalih studentskih</w:t>
            </w:r>
          </w:p>
          <w:p w14:paraId="28D5AF8C" w14:textId="77777777" w:rsidR="0083690E" w:rsidRPr="00B05BC0" w:rsidRDefault="0083690E" w:rsidP="002F7FC5">
            <w:pPr>
              <w:pStyle w:val="ListParagraph"/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organizacija na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Akademiji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3BBFF770" w14:textId="77777777" w:rsidTr="002F7FC5">
        <w:tc>
          <w:tcPr>
            <w:tcW w:w="2689" w:type="dxa"/>
          </w:tcPr>
          <w:p w14:paraId="5EB511C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6377812A" w14:textId="77777777" w:rsidR="0083690E" w:rsidRPr="00B05BC0" w:rsidRDefault="0083690E" w:rsidP="0083690E">
            <w:pPr>
              <w:pStyle w:val="ListParagraph"/>
              <w:numPr>
                <w:ilvl w:val="0"/>
                <w:numId w:val="210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Ured za kvalitetu</w:t>
            </w:r>
          </w:p>
          <w:p w14:paraId="7AA316D9" w14:textId="77777777" w:rsidR="0083690E" w:rsidRPr="00B05BC0" w:rsidRDefault="0083690E" w:rsidP="0083690E">
            <w:pPr>
              <w:pStyle w:val="ListParagraph"/>
              <w:numPr>
                <w:ilvl w:val="0"/>
                <w:numId w:val="210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Studentski zbor</w:t>
            </w:r>
          </w:p>
          <w:p w14:paraId="5DB086EE" w14:textId="77777777" w:rsidR="0083690E" w:rsidRPr="00B05BC0" w:rsidRDefault="0083690E" w:rsidP="0083690E">
            <w:pPr>
              <w:pStyle w:val="ListParagraph"/>
              <w:numPr>
                <w:ilvl w:val="0"/>
                <w:numId w:val="210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redstavnici studentskih udruga</w:t>
            </w:r>
          </w:p>
          <w:p w14:paraId="58353B4A" w14:textId="77777777" w:rsidR="0083690E" w:rsidRPr="00B05BC0" w:rsidRDefault="0083690E" w:rsidP="0083690E">
            <w:pPr>
              <w:pStyle w:val="ListParagraph"/>
              <w:numPr>
                <w:ilvl w:val="0"/>
                <w:numId w:val="210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astavnici</w:t>
            </w:r>
          </w:p>
          <w:p w14:paraId="0D307621" w14:textId="77777777" w:rsidR="0083690E" w:rsidRPr="00B05BC0" w:rsidRDefault="0083690E" w:rsidP="0083690E">
            <w:pPr>
              <w:pStyle w:val="ListParagraph"/>
              <w:numPr>
                <w:ilvl w:val="0"/>
                <w:numId w:val="210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nastavu i studente</w:t>
            </w:r>
          </w:p>
          <w:p w14:paraId="17308737" w14:textId="77777777" w:rsidR="0083690E" w:rsidRPr="00B05BC0" w:rsidRDefault="0083690E" w:rsidP="0083690E">
            <w:pPr>
              <w:pStyle w:val="ListParagraph"/>
              <w:numPr>
                <w:ilvl w:val="0"/>
                <w:numId w:val="210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Uprava</w:t>
            </w:r>
          </w:p>
        </w:tc>
      </w:tr>
      <w:tr w:rsidR="0083690E" w:rsidRPr="00B05BC0" w14:paraId="0E281D8E" w14:textId="77777777" w:rsidTr="002F7FC5">
        <w:tc>
          <w:tcPr>
            <w:tcW w:w="2689" w:type="dxa"/>
          </w:tcPr>
          <w:p w14:paraId="4E844ED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44D16F10" w14:textId="77777777" w:rsidR="0083690E" w:rsidRPr="00B05BC0" w:rsidRDefault="0083690E" w:rsidP="0083690E">
            <w:pPr>
              <w:pStyle w:val="ListParagraph"/>
              <w:numPr>
                <w:ilvl w:val="0"/>
                <w:numId w:val="211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Nastavnici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okviru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svojih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nastavnih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predmeta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promiču,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promoviraju i podržavaju izvannastvane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 studenata.</w:t>
            </w:r>
          </w:p>
          <w:p w14:paraId="319E944D" w14:textId="77777777" w:rsidR="0083690E" w:rsidRPr="00B05BC0" w:rsidRDefault="0083690E" w:rsidP="0083690E">
            <w:pPr>
              <w:pStyle w:val="ListParagraph"/>
              <w:numPr>
                <w:ilvl w:val="0"/>
                <w:numId w:val="211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Ako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>
              <w:rPr>
                <w:rFonts w:ascii="Calibri" w:hAnsi="Calibri" w:cs="Calibri"/>
              </w:rPr>
              <w:t>pojavi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financiranjem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pojedinih/grupe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studenata,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mentor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upućuje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pisani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zahtjev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prodekanu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pružanjem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financijske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materijalne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potpore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studentima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sudjelovanje u izvannastavnim aktivnostima.</w:t>
            </w:r>
          </w:p>
          <w:p w14:paraId="2BAC1F7F" w14:textId="77777777" w:rsidR="0083690E" w:rsidRPr="00B05BC0" w:rsidRDefault="0083690E" w:rsidP="0083690E">
            <w:pPr>
              <w:pStyle w:val="ListParagraph"/>
              <w:numPr>
                <w:ilvl w:val="0"/>
                <w:numId w:val="211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Predsjednik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Studentskog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zbora/studentske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organizacije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podnosi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</w:rPr>
              <w:t>zahtjev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financiranjem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pojedinih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pri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čemu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>
              <w:rPr>
                <w:rFonts w:ascii="Calibri" w:hAnsi="Calibri" w:cs="Calibri"/>
                <w:spacing w:val="9"/>
              </w:rPr>
              <w:t xml:space="preserve">je potrebno </w:t>
            </w:r>
            <w:r w:rsidRPr="00B05BC0">
              <w:rPr>
                <w:rFonts w:ascii="Calibri" w:hAnsi="Calibri" w:cs="Calibri"/>
              </w:rPr>
              <w:t>priložiti plan aktivnosti.</w:t>
            </w:r>
          </w:p>
          <w:p w14:paraId="05411698" w14:textId="77777777" w:rsidR="0083690E" w:rsidRPr="00B05BC0" w:rsidRDefault="0083690E" w:rsidP="0083690E">
            <w:pPr>
              <w:pStyle w:val="ListParagraph"/>
              <w:numPr>
                <w:ilvl w:val="0"/>
                <w:numId w:val="211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Nastavnici,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zbor/studentska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organizacija,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studentske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udruge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neprekidno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prikupljaju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podatke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izvannastavnim</w:t>
            </w:r>
            <w:r w:rsidRPr="00B05BC0">
              <w:rPr>
                <w:rFonts w:ascii="Calibri" w:hAnsi="Calibri" w:cs="Calibri"/>
                <w:spacing w:val="67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aktivnostima.</w:t>
            </w:r>
          </w:p>
          <w:p w14:paraId="2D0C7553" w14:textId="77777777" w:rsidR="0083690E" w:rsidRPr="00B05BC0" w:rsidRDefault="0083690E" w:rsidP="0083690E">
            <w:pPr>
              <w:pStyle w:val="ListParagraph"/>
              <w:numPr>
                <w:ilvl w:val="0"/>
                <w:numId w:val="211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provedenoj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nastavnik,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predsjednik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Studentskog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zbora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predstavnici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studentskih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udruga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podatke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provedenoj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aktivnosti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obliku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izvješća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podnose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prodekanu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studente.</w:t>
            </w:r>
          </w:p>
          <w:p w14:paraId="51FDBC28" w14:textId="77777777" w:rsidR="0083690E" w:rsidRPr="00B05BC0" w:rsidRDefault="0083690E" w:rsidP="0083690E">
            <w:pPr>
              <w:pStyle w:val="ListParagraph"/>
              <w:numPr>
                <w:ilvl w:val="0"/>
                <w:numId w:val="211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Ured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kvalitetu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usustavljuje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objedinjuje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podatke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iz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pojedinačnih izvješća.</w:t>
            </w:r>
          </w:p>
        </w:tc>
      </w:tr>
      <w:tr w:rsidR="0083690E" w:rsidRPr="00B05BC0" w14:paraId="3B8CA701" w14:textId="77777777" w:rsidTr="002F7FC5">
        <w:tc>
          <w:tcPr>
            <w:tcW w:w="2689" w:type="dxa"/>
          </w:tcPr>
          <w:p w14:paraId="34028DF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10C9A69" w14:textId="77777777" w:rsidR="0083690E" w:rsidRPr="00B05BC0" w:rsidRDefault="0083690E" w:rsidP="0083690E">
            <w:pPr>
              <w:pStyle w:val="ListParagraph"/>
              <w:numPr>
                <w:ilvl w:val="0"/>
                <w:numId w:val="212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eprekidno</w:t>
            </w:r>
          </w:p>
        </w:tc>
      </w:tr>
      <w:tr w:rsidR="0083690E" w:rsidRPr="00B05BC0" w14:paraId="04467779" w14:textId="77777777" w:rsidTr="002F7FC5">
        <w:tc>
          <w:tcPr>
            <w:tcW w:w="2689" w:type="dxa"/>
          </w:tcPr>
          <w:p w14:paraId="1DEFAAA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0E739C7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7"/>
              </w:numPr>
              <w:tabs>
                <w:tab w:val="left" w:pos="422"/>
              </w:tabs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prethodno</w:t>
            </w:r>
            <w:r w:rsidRPr="00B05BC0">
              <w:rPr>
                <w:rFonts w:ascii="Calibri" w:hAnsi="Calibri" w:cs="Calibri"/>
              </w:rPr>
              <w:t xml:space="preserve"> razdoblje</w:t>
            </w:r>
          </w:p>
        </w:tc>
      </w:tr>
      <w:tr w:rsidR="0083690E" w:rsidRPr="00B05BC0" w14:paraId="2C83CFCD" w14:textId="77777777" w:rsidTr="002F7FC5">
        <w:tc>
          <w:tcPr>
            <w:tcW w:w="2689" w:type="dxa"/>
          </w:tcPr>
          <w:p w14:paraId="1E62023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30FB1C9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0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Rezultati</w:t>
            </w:r>
            <w:r w:rsidRPr="00B05BC0">
              <w:rPr>
                <w:rFonts w:ascii="Calibri" w:hAnsi="Calibri" w:cs="Calibri"/>
              </w:rPr>
              <w:t xml:space="preserve"> su </w:t>
            </w:r>
            <w:r w:rsidRPr="00B05BC0">
              <w:rPr>
                <w:rFonts w:ascii="Calibri" w:hAnsi="Calibri" w:cs="Calibri"/>
                <w:spacing w:val="-1"/>
              </w:rPr>
              <w:t>dostupni</w:t>
            </w:r>
            <w:r>
              <w:rPr>
                <w:rFonts w:ascii="Calibri" w:hAnsi="Calibri" w:cs="Calibri"/>
                <w:spacing w:val="-1"/>
              </w:rPr>
              <w:t xml:space="preserve"> 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</w:rPr>
              <w:t xml:space="preserve"> Akademije.</w:t>
            </w:r>
          </w:p>
        </w:tc>
      </w:tr>
    </w:tbl>
    <w:p w14:paraId="57C7BF3E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5008A36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0" w:name="_Toc24548070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Uspostavljanje mreže relevantnih ustanova za obavljanje prakse</w:t>
      </w:r>
      <w:bookmarkEnd w:id="60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5A3934CB" w14:textId="77777777" w:rsidTr="002F7FC5">
        <w:tc>
          <w:tcPr>
            <w:tcW w:w="2689" w:type="dxa"/>
          </w:tcPr>
          <w:p w14:paraId="20C3078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50535BC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Uspostaviti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relevantnih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ustanova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obavljanje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obvezne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studentske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prakse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ustanovama,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organizacijama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tvrtkama,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ovisno o </w:t>
            </w:r>
            <w:r w:rsidRPr="00B05BC0">
              <w:rPr>
                <w:rFonts w:ascii="Calibri" w:hAnsi="Calibri" w:cs="Calibri"/>
                <w:spacing w:val="-1"/>
              </w:rPr>
              <w:t>potrebama</w:t>
            </w:r>
            <w:r w:rsidRPr="00B05BC0">
              <w:rPr>
                <w:rFonts w:ascii="Calibri" w:hAnsi="Calibri" w:cs="Calibri"/>
              </w:rPr>
              <w:t xml:space="preserve"> pojedinog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studijskog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programa</w:t>
            </w:r>
            <w:r>
              <w:rPr>
                <w:rFonts w:ascii="Calibri" w:hAnsi="Calibri" w:cs="Calibri"/>
              </w:rPr>
              <w:t>.</w:t>
            </w:r>
          </w:p>
          <w:p w14:paraId="63EB701F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Unaprjeđivati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</w:rPr>
              <w:t xml:space="preserve"> prakse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2C58CD86" w14:textId="77777777" w:rsidTr="002F7FC5">
        <w:tc>
          <w:tcPr>
            <w:tcW w:w="2689" w:type="dxa"/>
          </w:tcPr>
          <w:p w14:paraId="5FAB404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47CE29FA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</w:t>
            </w:r>
          </w:p>
          <w:p w14:paraId="4B2D4685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astavnici</w:t>
            </w:r>
          </w:p>
          <w:p w14:paraId="22F728F8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nastavu i studente</w:t>
            </w:r>
          </w:p>
          <w:p w14:paraId="7EEB84F6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rodekan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studijske </w:t>
            </w:r>
            <w:r w:rsidRPr="00B05BC0">
              <w:rPr>
                <w:rFonts w:ascii="Calibri" w:hAnsi="Calibri" w:cs="Calibri"/>
                <w:spacing w:val="-1"/>
              </w:rPr>
              <w:t>programe</w:t>
            </w:r>
          </w:p>
        </w:tc>
      </w:tr>
      <w:tr w:rsidR="0083690E" w:rsidRPr="00B05BC0" w14:paraId="66C36532" w14:textId="77777777" w:rsidTr="002F7FC5">
        <w:tc>
          <w:tcPr>
            <w:tcW w:w="2689" w:type="dxa"/>
          </w:tcPr>
          <w:p w14:paraId="65D166C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2D606C48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2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uspostave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relevantnih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ustanova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obavljanje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obavezne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studentske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prakse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Akademija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ima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ugovorenu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suradnju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vanjskim ustanovama (sporazumi o suradnji).</w:t>
            </w:r>
          </w:p>
          <w:p w14:paraId="6726E264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Svake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godine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lista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ugovornih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ustanova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revidira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nadopunjuje.</w:t>
            </w:r>
          </w:p>
          <w:p w14:paraId="59C8072B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Nastavnici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voditelji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prakse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stalnom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kontaktu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mentorima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ostalim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suradnicima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iz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suradničkih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</w:rPr>
              <w:t>ustanova,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traže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povratnu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</w:rPr>
              <w:t>informaciju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studentima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od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traže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povratne</w:t>
            </w:r>
            <w:r w:rsidRPr="00B05BC0">
              <w:rPr>
                <w:rFonts w:ascii="Calibri" w:hAnsi="Calibri" w:cs="Calibri"/>
                <w:spacing w:val="63"/>
              </w:rPr>
              <w:t xml:space="preserve"> </w:t>
            </w:r>
            <w:r w:rsidRPr="00B05BC0">
              <w:rPr>
                <w:rFonts w:ascii="Calibri" w:hAnsi="Calibri" w:cs="Calibri"/>
              </w:rPr>
              <w:t>informacije o mentorima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i ostalim suradnicima.</w:t>
            </w:r>
          </w:p>
          <w:p w14:paraId="69C7EB96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potrebi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organizira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4"/>
              </w:rPr>
              <w:t xml:space="preserve"> </w:t>
            </w:r>
            <w:r w:rsidRPr="00B05BC0">
              <w:rPr>
                <w:rFonts w:ascii="Calibri" w:hAnsi="Calibri" w:cs="Calibri"/>
              </w:rPr>
              <w:t>naknadna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supervizija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provedene</w:t>
            </w:r>
            <w:r w:rsidRPr="00B05BC0">
              <w:rPr>
                <w:rFonts w:ascii="Calibri" w:hAnsi="Calibri" w:cs="Calibri"/>
                <w:spacing w:val="63"/>
              </w:rPr>
              <w:t xml:space="preserve"> </w:t>
            </w:r>
            <w:r w:rsidRPr="00B05BC0">
              <w:rPr>
                <w:rFonts w:ascii="Calibri" w:hAnsi="Calibri" w:cs="Calibri"/>
              </w:rPr>
              <w:t>prakse.</w:t>
            </w:r>
          </w:p>
          <w:p w14:paraId="35A5DA12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temelju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povratnih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informacija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voditelj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prakse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mijenja i unaprjeđuje sustav provedbe prakse.</w:t>
            </w:r>
          </w:p>
          <w:p w14:paraId="36ABB2B1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Odgovorne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osobe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dužne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"/>
              </w:rPr>
              <w:t xml:space="preserve"> </w:t>
            </w:r>
            <w:r w:rsidRPr="00B05BC0">
              <w:rPr>
                <w:rFonts w:ascii="Calibri" w:hAnsi="Calibri" w:cs="Calibri"/>
              </w:rPr>
              <w:t>temelju</w:t>
            </w:r>
            <w:r w:rsidRPr="00B05BC0">
              <w:rPr>
                <w:rFonts w:ascii="Calibri" w:hAnsi="Calibri" w:cs="Calibri"/>
                <w:spacing w:val="4"/>
              </w:rPr>
              <w:t xml:space="preserve"> </w:t>
            </w:r>
            <w:r w:rsidRPr="00B05BC0">
              <w:rPr>
                <w:rFonts w:ascii="Calibri" w:hAnsi="Calibri" w:cs="Calibri"/>
              </w:rPr>
              <w:t>prikupljenih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obrađenih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</w:rPr>
              <w:t>podataka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otkloniti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manjkavosti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4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</w:t>
            </w:r>
            <w:r w:rsidRPr="00B05BC0">
              <w:rPr>
                <w:rFonts w:ascii="Calibri" w:hAnsi="Calibri" w:cs="Calibri"/>
                <w:spacing w:val="48"/>
              </w:rPr>
              <w:t xml:space="preserve"> </w:t>
            </w:r>
            <w:r w:rsidRPr="00B05BC0">
              <w:rPr>
                <w:rFonts w:ascii="Calibri" w:hAnsi="Calibri" w:cs="Calibri"/>
              </w:rPr>
              <w:t>upozoravaju</w:t>
            </w:r>
            <w:r w:rsidRPr="00B05BC0">
              <w:rPr>
                <w:rFonts w:ascii="Calibri" w:hAnsi="Calibri" w:cs="Calibri"/>
                <w:spacing w:val="53"/>
              </w:rPr>
              <w:t xml:space="preserve"> </w:t>
            </w:r>
            <w:r w:rsidRPr="00B05BC0">
              <w:rPr>
                <w:rFonts w:ascii="Calibri" w:hAnsi="Calibri" w:cs="Calibri"/>
              </w:rPr>
              <w:t>najkasnije do početka sljedeće akademske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godine.</w:t>
            </w:r>
          </w:p>
          <w:p w14:paraId="73F2F515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slučaju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problema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vezanih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uz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provedbu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prakse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</w:t>
            </w:r>
          </w:p>
          <w:p w14:paraId="4AB11D17" w14:textId="77777777" w:rsidR="0083690E" w:rsidRPr="00B05BC0" w:rsidRDefault="0083690E" w:rsidP="002F7FC5">
            <w:pPr>
              <w:pStyle w:val="ListParagraph"/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voditelj prakse obraća se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nadležnim prodekanima.</w:t>
            </w:r>
          </w:p>
          <w:p w14:paraId="07B5DBF1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Evidenciju o studentima, mentorima i institucijama u kojima se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provodi praksa neprekidno vode voditelji ustrojbenih jedinica.</w:t>
            </w:r>
          </w:p>
        </w:tc>
      </w:tr>
      <w:tr w:rsidR="0083690E" w:rsidRPr="00B05BC0" w14:paraId="585A31E0" w14:textId="77777777" w:rsidTr="002F7FC5">
        <w:tc>
          <w:tcPr>
            <w:tcW w:w="2689" w:type="dxa"/>
          </w:tcPr>
          <w:p w14:paraId="710E154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4453A7D3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neprekidno</w:t>
            </w:r>
          </w:p>
        </w:tc>
      </w:tr>
      <w:tr w:rsidR="0083690E" w:rsidRPr="00B05BC0" w14:paraId="7D948169" w14:textId="77777777" w:rsidTr="002F7FC5">
        <w:tc>
          <w:tcPr>
            <w:tcW w:w="2689" w:type="dxa"/>
          </w:tcPr>
          <w:p w14:paraId="1738519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669FDBCF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odatci za prethodnu akademsku godinu</w:t>
            </w:r>
          </w:p>
          <w:p w14:paraId="1DC083FF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</w:rPr>
              <w:t xml:space="preserve">zvješća voditelja prakse temeljena </w:t>
            </w:r>
            <w:r w:rsidRPr="00B05BC0">
              <w:rPr>
                <w:rFonts w:ascii="Calibri" w:hAnsi="Calibri" w:cs="Calibri"/>
                <w:w w:val="95"/>
              </w:rPr>
              <w:t xml:space="preserve">na </w:t>
            </w:r>
            <w:r w:rsidRPr="00B05BC0">
              <w:rPr>
                <w:rFonts w:ascii="Calibri" w:hAnsi="Calibri" w:cs="Calibri"/>
              </w:rPr>
              <w:t>provedenim vrjednovanjima</w:t>
            </w:r>
          </w:p>
        </w:tc>
      </w:tr>
      <w:tr w:rsidR="0083690E" w:rsidRPr="00B05BC0" w14:paraId="47B493A1" w14:textId="77777777" w:rsidTr="002F7FC5">
        <w:tc>
          <w:tcPr>
            <w:tcW w:w="2689" w:type="dxa"/>
          </w:tcPr>
          <w:p w14:paraId="453586B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317CFD5B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Podatci su dostupni</w:t>
            </w:r>
            <w:r>
              <w:rPr>
                <w:rFonts w:ascii="Calibri" w:hAnsi="Calibri" w:cs="Calibri"/>
              </w:rPr>
              <w:t xml:space="preserve"> u</w:t>
            </w:r>
            <w:r w:rsidRPr="00B05BC0">
              <w:rPr>
                <w:rFonts w:ascii="Calibri" w:hAnsi="Calibri" w:cs="Calibri"/>
              </w:rPr>
              <w:t xml:space="preserve"> Upravi i voditeljima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 jedinica.</w:t>
            </w:r>
          </w:p>
          <w:p w14:paraId="231069B9" w14:textId="77777777" w:rsidR="0083690E" w:rsidRPr="00B05BC0" w:rsidRDefault="0083690E" w:rsidP="0083690E">
            <w:pPr>
              <w:pStyle w:val="ListParagraph"/>
              <w:numPr>
                <w:ilvl w:val="0"/>
                <w:numId w:val="207"/>
              </w:numPr>
              <w:ind w:left="45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5BC0">
              <w:rPr>
                <w:rFonts w:ascii="Calibri" w:hAnsi="Calibri" w:cs="Calibri"/>
              </w:rPr>
              <w:t>Popis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mentora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dostupan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je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stranicama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 jedinica.</w:t>
            </w:r>
          </w:p>
        </w:tc>
      </w:tr>
    </w:tbl>
    <w:p w14:paraId="759074E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1E0E36F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1" w:name="_Toc24548071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Pružanje potpore studentima s invaliditetom i drugim teškoćama</w:t>
      </w:r>
      <w:bookmarkEnd w:id="61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71E8DA1" w14:textId="77777777" w:rsidTr="002F7FC5">
        <w:tc>
          <w:tcPr>
            <w:tcW w:w="2689" w:type="dxa"/>
          </w:tcPr>
          <w:p w14:paraId="6B81F15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3156708" w14:textId="77777777" w:rsidR="0083690E" w:rsidRPr="00B05BC0" w:rsidRDefault="0083690E" w:rsidP="0083690E">
            <w:pPr>
              <w:pStyle w:val="ListParagraph"/>
              <w:numPr>
                <w:ilvl w:val="0"/>
                <w:numId w:val="224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</w:rPr>
              <w:t>Osigurati primjerene standarde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pristupačnosti visokog obrazovanja studentima s invaliditetom i drugim teškoćama, a koje mogu utjecati na tijek studija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</w:tr>
      <w:tr w:rsidR="0083690E" w:rsidRPr="00B05BC0" w14:paraId="456459E8" w14:textId="77777777" w:rsidTr="002F7FC5">
        <w:tc>
          <w:tcPr>
            <w:tcW w:w="2689" w:type="dxa"/>
          </w:tcPr>
          <w:p w14:paraId="0A2C066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55FD3CC8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astavnici</w:t>
            </w:r>
          </w:p>
          <w:p w14:paraId="6F11AF6D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B05BC0">
              <w:rPr>
                <w:rFonts w:ascii="Calibri" w:hAnsi="Calibri" w:cs="Calibri"/>
              </w:rPr>
              <w:t>eferent za studente s invaliditetom</w:t>
            </w:r>
          </w:p>
          <w:p w14:paraId="1483E295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>oditelji ustrojbenih jedinica</w:t>
            </w:r>
          </w:p>
          <w:p w14:paraId="22983CE1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nastavu i studente</w:t>
            </w:r>
          </w:p>
        </w:tc>
      </w:tr>
      <w:tr w:rsidR="0083690E" w:rsidRPr="00B05BC0" w14:paraId="0BCA827D" w14:textId="77777777" w:rsidTr="002F7FC5">
        <w:tc>
          <w:tcPr>
            <w:tcW w:w="2689" w:type="dxa"/>
          </w:tcPr>
          <w:p w14:paraId="35D9EEC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04AA0570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Referent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s invaliditetom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početku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akademske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godine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popis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invaliditetom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dostavlja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prodekanu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studente.</w:t>
            </w:r>
          </w:p>
          <w:p w14:paraId="099F558F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Akademija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organizira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izobrazbu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nastavnog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osoblja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(ciklusi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radionica)</w:t>
            </w:r>
            <w:r w:rsidRPr="00B05BC0">
              <w:rPr>
                <w:rFonts w:ascii="Calibri" w:hAnsi="Calibri" w:cs="Calibri"/>
                <w:spacing w:val="8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osiguravanju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sustavnog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provođenja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individualiziranog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načina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provjere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znanja,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vještina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sposobnosti,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uz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postizanje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ishoda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učenja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određenih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pojedinim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studijskim programom.</w:t>
            </w:r>
          </w:p>
          <w:p w14:paraId="40A20772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dogovoru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nastavnicima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mogućnostima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Akademija osigurava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prilagodbu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nastavnih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materijala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studentima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63"/>
              </w:rPr>
              <w:t xml:space="preserve"> </w:t>
            </w:r>
            <w:r w:rsidRPr="00B05BC0">
              <w:rPr>
                <w:rFonts w:ascii="Calibri" w:hAnsi="Calibri" w:cs="Calibri"/>
              </w:rPr>
              <w:t>invaliditetom i drugim teškoćama.</w:t>
            </w:r>
          </w:p>
          <w:p w14:paraId="2304789B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mogućnostima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Akademija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osigurava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prilagođena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sredstva za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rad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(npr.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računala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računalne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programe)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7"/>
              </w:rPr>
              <w:t xml:space="preserve"> </w:t>
            </w:r>
            <w:r w:rsidRPr="00B05BC0">
              <w:rPr>
                <w:rFonts w:ascii="Calibri" w:hAnsi="Calibri" w:cs="Calibri"/>
              </w:rPr>
              <w:t>prostor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9"/>
              </w:rPr>
              <w:t xml:space="preserve"> </w:t>
            </w:r>
            <w:r w:rsidRPr="00B05BC0">
              <w:rPr>
                <w:rFonts w:ascii="Calibri" w:hAnsi="Calibri" w:cs="Calibri"/>
              </w:rPr>
              <w:t>rad</w:t>
            </w:r>
            <w:r w:rsidRPr="00B05BC0">
              <w:rPr>
                <w:rFonts w:ascii="Calibri" w:hAnsi="Calibri" w:cs="Calibri"/>
                <w:spacing w:val="-8"/>
              </w:rPr>
              <w:t xml:space="preserve"> </w:t>
            </w:r>
            <w:r w:rsidRPr="00B05BC0">
              <w:rPr>
                <w:rFonts w:ascii="Calibri" w:hAnsi="Calibri" w:cs="Calibri"/>
              </w:rPr>
              <w:t>(npr.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</w:rPr>
              <w:t>radno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mjesto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čitaonici)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studentima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invaliditetom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drugim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teškoćama.</w:t>
            </w:r>
          </w:p>
          <w:p w14:paraId="7D93A420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Ako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postoji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potreba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prilagodbom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nastavnih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materijala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</w:p>
          <w:p w14:paraId="240C6D51" w14:textId="77777777" w:rsidR="0083690E" w:rsidRPr="00B05BC0" w:rsidRDefault="0083690E" w:rsidP="002F7FC5">
            <w:pPr>
              <w:pStyle w:val="ListParagraph"/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prostora,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nastavnici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javljaju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prodekanu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studente.</w:t>
            </w:r>
          </w:p>
        </w:tc>
      </w:tr>
      <w:tr w:rsidR="0083690E" w:rsidRPr="00B05BC0" w14:paraId="37D31EAC" w14:textId="77777777" w:rsidTr="002F7FC5">
        <w:tc>
          <w:tcPr>
            <w:tcW w:w="2689" w:type="dxa"/>
          </w:tcPr>
          <w:p w14:paraId="72FCA28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0F38921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Ciklusi radionica organiziraju se prema potrebi.</w:t>
            </w:r>
          </w:p>
          <w:p w14:paraId="79E09578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rilagodba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materijala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</w:rPr>
              <w:t>osiguravanje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sredstava/prostora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rad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 potrebi (do kraja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akademske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godine)</w:t>
            </w:r>
          </w:p>
        </w:tc>
      </w:tr>
      <w:tr w:rsidR="0083690E" w:rsidRPr="00B05BC0" w14:paraId="7A6400A7" w14:textId="77777777" w:rsidTr="002F7FC5">
        <w:tc>
          <w:tcPr>
            <w:tcW w:w="2689" w:type="dxa"/>
          </w:tcPr>
          <w:p w14:paraId="394C6C8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43ED1C50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prethodno razdoblje</w:t>
            </w:r>
          </w:p>
        </w:tc>
      </w:tr>
      <w:tr w:rsidR="0083690E" w:rsidRPr="00B05BC0" w14:paraId="7AAC6137" w14:textId="77777777" w:rsidTr="002F7FC5">
        <w:tc>
          <w:tcPr>
            <w:tcW w:w="2689" w:type="dxa"/>
          </w:tcPr>
          <w:p w14:paraId="6979ED7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597F687" w14:textId="77777777" w:rsidR="0083690E" w:rsidRPr="00B05BC0" w:rsidRDefault="0083690E" w:rsidP="0083690E">
            <w:pPr>
              <w:pStyle w:val="ListParagraph"/>
              <w:numPr>
                <w:ilvl w:val="0"/>
                <w:numId w:val="21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>
              <w:rPr>
                <w:rFonts w:ascii="Calibri" w:hAnsi="Calibri" w:cs="Calibri"/>
                <w:spacing w:val="24"/>
              </w:rPr>
              <w:t xml:space="preserve">u </w:t>
            </w:r>
            <w:r w:rsidRPr="00B05BC0">
              <w:rPr>
                <w:rFonts w:ascii="Calibri" w:hAnsi="Calibri" w:cs="Calibri"/>
              </w:rPr>
              <w:t>Upravi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voditeljima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</w:t>
            </w:r>
          </w:p>
          <w:p w14:paraId="31D95C08" w14:textId="77777777" w:rsidR="0083690E" w:rsidRPr="00B05BC0" w:rsidRDefault="0083690E" w:rsidP="002F7FC5">
            <w:pPr>
              <w:pStyle w:val="ListParagraph"/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jedinica.</w:t>
            </w:r>
          </w:p>
        </w:tc>
      </w:tr>
    </w:tbl>
    <w:p w14:paraId="421A71AB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B877C2D" w14:textId="77777777" w:rsidR="0083690E" w:rsidRPr="00BF5E1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2" w:name="_Toc24548072"/>
      <w:r w:rsidRPr="00BF5E16">
        <w:rPr>
          <w:rFonts w:ascii="Calibri" w:hAnsi="Calibri" w:cs="Calibri"/>
          <w:b/>
          <w:bCs/>
          <w:color w:val="000000" w:themeColor="text1"/>
          <w:sz w:val="22"/>
          <w:szCs w:val="22"/>
        </w:rPr>
        <w:t>Osiguravanje mobilnosti studenata prema drugim učilištima u zemlji i inozemstvu</w:t>
      </w:r>
      <w:bookmarkEnd w:id="62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5B17F135" w14:textId="77777777" w:rsidTr="002F7FC5">
        <w:tc>
          <w:tcPr>
            <w:tcW w:w="2689" w:type="dxa"/>
          </w:tcPr>
          <w:p w14:paraId="67B36FA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69CF91C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4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Osigurati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mobilnost</w:t>
            </w:r>
            <w:r w:rsidRPr="00B05BC0">
              <w:rPr>
                <w:rFonts w:ascii="Calibri" w:hAnsi="Calibri" w:cs="Calibri"/>
                <w:spacing w:val="2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studenata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prema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drugim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učilištima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zemlji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inozemstvu.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</w:p>
        </w:tc>
      </w:tr>
      <w:tr w:rsidR="0083690E" w:rsidRPr="00B05BC0" w14:paraId="2B8316DA" w14:textId="77777777" w:rsidTr="002F7FC5">
        <w:tc>
          <w:tcPr>
            <w:tcW w:w="2689" w:type="dxa"/>
          </w:tcPr>
          <w:p w14:paraId="408D526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089EEC3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ECTS koordinatori</w:t>
            </w:r>
          </w:p>
          <w:p w14:paraId="53D9000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Erasmus koordinatori</w:t>
            </w:r>
          </w:p>
          <w:p w14:paraId="46E2E4A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astavnici</w:t>
            </w:r>
          </w:p>
          <w:p w14:paraId="096AF24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 i studije</w:t>
            </w:r>
          </w:p>
          <w:p w14:paraId="66DC465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Uprava</w:t>
            </w:r>
          </w:p>
        </w:tc>
      </w:tr>
      <w:tr w:rsidR="0083690E" w:rsidRPr="00B05BC0" w14:paraId="4CA9A398" w14:textId="77777777" w:rsidTr="002F7FC5">
        <w:tc>
          <w:tcPr>
            <w:tcW w:w="2689" w:type="dxa"/>
          </w:tcPr>
          <w:p w14:paraId="5F10793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160732E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6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2"/>
              </w:rPr>
              <w:t xml:space="preserve">Za </w:t>
            </w:r>
            <w:r w:rsidRPr="00B05BC0">
              <w:rPr>
                <w:rFonts w:ascii="Calibri" w:hAnsi="Calibri" w:cs="Calibri"/>
              </w:rPr>
              <w:t>potrebe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osiguravanja</w:t>
            </w:r>
            <w:r w:rsidRPr="00B05BC0">
              <w:rPr>
                <w:rFonts w:ascii="Calibri" w:hAnsi="Calibri" w:cs="Calibri"/>
              </w:rPr>
              <w:t xml:space="preserve"> mobilnosti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Sveučilište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imaju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ugovorenu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suradnju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s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drugim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srodnim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učilištima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zemlji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inozemstvu te </w:t>
            </w:r>
            <w:r w:rsidRPr="00B05BC0">
              <w:rPr>
                <w:rFonts w:ascii="Calibri" w:hAnsi="Calibri" w:cs="Calibri"/>
                <w:spacing w:val="-1"/>
              </w:rPr>
              <w:t>studente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informiraju</w:t>
            </w:r>
            <w:r w:rsidRPr="00B05BC0">
              <w:rPr>
                <w:rFonts w:ascii="Calibri" w:hAnsi="Calibri" w:cs="Calibri"/>
              </w:rPr>
              <w:t xml:space="preserve"> o tim mogućnostima.</w:t>
            </w:r>
          </w:p>
          <w:p w14:paraId="2D37E44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Suradnja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ugovara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ostvareni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uvjeti</w:t>
            </w:r>
          </w:p>
          <w:p w14:paraId="543CC836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 xml:space="preserve">svrhovitosti i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kompatibilnosti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studijskih</w:t>
            </w:r>
            <w:r w:rsidRPr="00B05BC0">
              <w:rPr>
                <w:rFonts w:ascii="Calibri" w:hAnsi="Calibri" w:cs="Calibri"/>
                <w:lang w:val="hr-HR"/>
              </w:rPr>
              <w:t xml:space="preserve"> programa.</w:t>
            </w:r>
          </w:p>
          <w:p w14:paraId="3AD9B2B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6"/>
              </w:numPr>
              <w:tabs>
                <w:tab w:val="left" w:pos="463"/>
              </w:tabs>
              <w:ind w:right="99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eastAsia="Times New Roman" w:hAnsi="Calibri" w:cs="Calibri"/>
                <w:spacing w:val="-1"/>
              </w:rPr>
              <w:t>Ured</w:t>
            </w:r>
            <w:r w:rsidRPr="00B05BC0">
              <w:rPr>
                <w:rFonts w:ascii="Calibri" w:eastAsia="Times New Roman" w:hAnsi="Calibri" w:cs="Calibri"/>
                <w:spacing w:val="11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za</w:t>
            </w:r>
            <w:r w:rsidRPr="00B05BC0">
              <w:rPr>
                <w:rFonts w:ascii="Calibri" w:eastAsia="Times New Roman" w:hAnsi="Calibri" w:cs="Calibri"/>
                <w:spacing w:val="10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studentska</w:t>
            </w:r>
            <w:r w:rsidRPr="00B05BC0">
              <w:rPr>
                <w:rFonts w:ascii="Calibri" w:eastAsia="Times New Roman" w:hAnsi="Calibri" w:cs="Calibri"/>
                <w:spacing w:val="11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pitanja,</w:t>
            </w:r>
            <w:r w:rsidRPr="00B05BC0">
              <w:rPr>
                <w:rFonts w:ascii="Calibri" w:eastAsia="Times New Roman" w:hAnsi="Calibri" w:cs="Calibri"/>
                <w:spacing w:val="11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ECTS koordinator</w:t>
            </w:r>
            <w:r w:rsidRPr="00B05BC0">
              <w:rPr>
                <w:rFonts w:ascii="Calibri" w:eastAsia="Times New Roman" w:hAnsi="Calibri" w:cs="Calibri"/>
                <w:spacing w:val="13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i</w:t>
            </w:r>
            <w:r w:rsidRPr="00B05BC0">
              <w:rPr>
                <w:rFonts w:ascii="Calibri" w:eastAsia="Times New Roman" w:hAnsi="Calibri" w:cs="Calibri"/>
                <w:spacing w:val="12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akademski</w:t>
            </w:r>
            <w:r w:rsidRPr="00B05BC0">
              <w:rPr>
                <w:rFonts w:ascii="Calibri" w:eastAsia="Times New Roman" w:hAnsi="Calibri" w:cs="Calibri"/>
                <w:spacing w:val="33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Erasmus</w:t>
            </w:r>
            <w:r w:rsidRPr="00B05BC0">
              <w:rPr>
                <w:rFonts w:ascii="Calibri" w:eastAsia="Times New Roman" w:hAnsi="Calibri" w:cs="Calibri"/>
                <w:color w:val="FF0000"/>
                <w:spacing w:val="-1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koordinator</w:t>
            </w:r>
            <w:r w:rsidRPr="00B05BC0">
              <w:rPr>
                <w:rFonts w:ascii="Calibri" w:eastAsia="Times New Roman" w:hAnsi="Calibri" w:cs="Calibri"/>
                <w:spacing w:val="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koordiniraju</w:t>
            </w:r>
            <w:r w:rsidRPr="00B05BC0">
              <w:rPr>
                <w:rFonts w:ascii="Calibri" w:eastAsia="Times New Roman" w:hAnsi="Calibri" w:cs="Calibri"/>
                <w:spacing w:val="5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proces</w:t>
            </w:r>
            <w:r w:rsidRPr="00B05BC0">
              <w:rPr>
                <w:rFonts w:ascii="Calibri" w:eastAsia="Times New Roman" w:hAnsi="Calibri" w:cs="Calibri"/>
                <w:spacing w:val="71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organizacije</w:t>
            </w:r>
            <w:r w:rsidRPr="00B05BC0">
              <w:rPr>
                <w:rFonts w:ascii="Calibri" w:eastAsia="Times New Roman" w:hAnsi="Calibri" w:cs="Calibri"/>
                <w:spacing w:val="10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dolazne</w:t>
            </w:r>
            <w:r w:rsidRPr="00B05BC0">
              <w:rPr>
                <w:rFonts w:ascii="Calibri" w:eastAsia="Times New Roman" w:hAnsi="Calibri" w:cs="Calibri"/>
                <w:spacing w:val="10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i</w:t>
            </w:r>
            <w:r w:rsidRPr="00B05BC0">
              <w:rPr>
                <w:rFonts w:ascii="Calibri" w:eastAsia="Times New Roman" w:hAnsi="Calibri" w:cs="Calibri"/>
                <w:spacing w:val="12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odlazne</w:t>
            </w:r>
            <w:r w:rsidRPr="00B05BC0">
              <w:rPr>
                <w:rFonts w:ascii="Calibri" w:eastAsia="Times New Roman" w:hAnsi="Calibri" w:cs="Calibri"/>
                <w:spacing w:val="10"/>
              </w:rPr>
              <w:t xml:space="preserve"> </w:t>
            </w:r>
            <w:r w:rsidRPr="00B05BC0">
              <w:rPr>
                <w:rFonts w:ascii="Calibri" w:eastAsia="Times New Roman" w:hAnsi="Calibri" w:cs="Calibri"/>
              </w:rPr>
              <w:t>studentske</w:t>
            </w:r>
            <w:r w:rsidRPr="00B05BC0">
              <w:rPr>
                <w:rFonts w:ascii="Calibri" w:eastAsia="Times New Roman" w:hAnsi="Calibri" w:cs="Calibri"/>
                <w:spacing w:val="9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pacing w:val="-1"/>
              </w:rPr>
              <w:t>mobilnosti.</w:t>
            </w:r>
          </w:p>
        </w:tc>
      </w:tr>
      <w:tr w:rsidR="0083690E" w:rsidRPr="00B05BC0" w14:paraId="53942D91" w14:textId="77777777" w:rsidTr="002F7FC5">
        <w:tc>
          <w:tcPr>
            <w:tcW w:w="2689" w:type="dxa"/>
          </w:tcPr>
          <w:p w14:paraId="22F5CFE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4B35373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7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Aktivnost se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neprekidno.</w:t>
            </w:r>
          </w:p>
        </w:tc>
      </w:tr>
      <w:tr w:rsidR="0083690E" w:rsidRPr="00B05BC0" w14:paraId="6B27BACC" w14:textId="77777777" w:rsidTr="002F7FC5">
        <w:tc>
          <w:tcPr>
            <w:tcW w:w="2689" w:type="dxa"/>
          </w:tcPr>
          <w:p w14:paraId="76A505C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33DC08B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8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</w:t>
            </w:r>
            <w:r w:rsidRPr="00B05BC0">
              <w:rPr>
                <w:rFonts w:ascii="Calibri" w:hAnsi="Calibri" w:cs="Calibri"/>
                <w:spacing w:val="-1"/>
              </w:rPr>
              <w:t>odatci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1B47823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8"/>
              </w:numPr>
              <w:tabs>
                <w:tab w:val="left" w:pos="422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Erasmus-programu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međunarodne </w:t>
            </w:r>
            <w:r w:rsidRPr="00B05BC0">
              <w:rPr>
                <w:rFonts w:ascii="Calibri" w:hAnsi="Calibri" w:cs="Calibri"/>
              </w:rPr>
              <w:t>mobilnosti</w:t>
            </w:r>
          </w:p>
          <w:p w14:paraId="215C409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8"/>
              </w:numPr>
              <w:tabs>
                <w:tab w:val="left" w:pos="422"/>
              </w:tabs>
              <w:ind w:right="100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Naputak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30"/>
              </w:rPr>
              <w:t xml:space="preserve"> </w:t>
            </w:r>
            <w:r w:rsidRPr="00B05BC0">
              <w:rPr>
                <w:rFonts w:ascii="Calibri" w:hAnsi="Calibri" w:cs="Calibri"/>
              </w:rPr>
              <w:t>priznavanju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odslušanih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</w:rPr>
              <w:t>položenih</w:t>
            </w:r>
            <w:r w:rsidRPr="00B05BC0">
              <w:rPr>
                <w:rFonts w:ascii="Calibri" w:hAnsi="Calibri" w:cs="Calibri"/>
                <w:spacing w:val="3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predmeta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stečenih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ECTS-bodova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visokoškolskoj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ustanovi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inozemstvu</w:t>
            </w:r>
          </w:p>
        </w:tc>
      </w:tr>
      <w:tr w:rsidR="0083690E" w:rsidRPr="00B05BC0" w14:paraId="7166C634" w14:textId="77777777" w:rsidTr="002F7FC5">
        <w:tc>
          <w:tcPr>
            <w:tcW w:w="2689" w:type="dxa"/>
          </w:tcPr>
          <w:p w14:paraId="6E36164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C025AE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19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Podatci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službenim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Akademije</w:t>
            </w:r>
            <w:r>
              <w:rPr>
                <w:rFonts w:ascii="Calibri" w:hAnsi="Calibri" w:cs="Calibri"/>
                <w:spacing w:val="-1"/>
              </w:rPr>
              <w:t>.</w:t>
            </w:r>
          </w:p>
        </w:tc>
      </w:tr>
    </w:tbl>
    <w:p w14:paraId="0ECEBB1F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BED3C0D" w14:textId="77777777" w:rsidR="0083690E" w:rsidRPr="0029305F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3" w:name="_Toc24548073"/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>Osiguravanje pomoći dolaznom gostu studentu</w:t>
      </w:r>
      <w:bookmarkEnd w:id="63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7905AD6F" w14:textId="77777777" w:rsidTr="002F7FC5">
        <w:tc>
          <w:tcPr>
            <w:tcW w:w="2689" w:type="dxa"/>
          </w:tcPr>
          <w:p w14:paraId="4725838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0532E25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0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Osigurati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pomoć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dolaznom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gostu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studentu,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pratiti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njegov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</w:t>
            </w:r>
          </w:p>
          <w:p w14:paraId="0C216AAA" w14:textId="77777777" w:rsidR="0083690E" w:rsidRPr="00B05BC0" w:rsidRDefault="0083690E" w:rsidP="002F7FC5">
            <w:pPr>
              <w:pStyle w:val="TableParagraph"/>
              <w:tabs>
                <w:tab w:val="left" w:pos="2293"/>
                <w:tab w:val="left" w:pos="3483"/>
                <w:tab w:val="left" w:pos="4847"/>
                <w:tab w:val="left" w:pos="5308"/>
              </w:tabs>
              <w:ind w:left="462" w:right="101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>međusobnim</w:t>
            </w:r>
            <w:r w:rsidRPr="00B05BC0">
              <w:rPr>
                <w:rFonts w:ascii="Calibri" w:hAnsi="Calibri" w:cs="Calibri"/>
                <w:spacing w:val="44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upoznavanjem</w:t>
            </w:r>
            <w:r w:rsidRPr="00B05BC0">
              <w:rPr>
                <w:rFonts w:ascii="Calibri" w:hAnsi="Calibri" w:cs="Calibri"/>
                <w:lang w:val="hr-HR"/>
              </w:rPr>
              <w:t xml:space="preserve"> dolaznih i</w:t>
            </w:r>
            <w:r w:rsidRPr="00B05BC0">
              <w:rPr>
                <w:rFonts w:ascii="Calibri" w:hAnsi="Calibri" w:cs="Calibri"/>
                <w:spacing w:val="-2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domaćih</w:t>
            </w:r>
            <w:r w:rsidRPr="00B05BC0">
              <w:rPr>
                <w:rFonts w:ascii="Calibri" w:hAnsi="Calibri" w:cs="Calibri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studenata</w:t>
            </w:r>
            <w:r>
              <w:rPr>
                <w:rFonts w:ascii="Calibri" w:hAnsi="Calibri" w:cs="Calibri"/>
                <w:spacing w:val="-1"/>
                <w:lang w:val="hr-HR"/>
              </w:rPr>
              <w:t>.</w:t>
            </w:r>
          </w:p>
        </w:tc>
      </w:tr>
      <w:tr w:rsidR="0083690E" w:rsidRPr="00B05BC0" w14:paraId="793D9022" w14:textId="77777777" w:rsidTr="002F7FC5">
        <w:tc>
          <w:tcPr>
            <w:tcW w:w="2689" w:type="dxa"/>
          </w:tcPr>
          <w:p w14:paraId="69DB659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0D481C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Erasmus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koordinatori</w:t>
            </w:r>
          </w:p>
          <w:p w14:paraId="1382C2A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 w:rsidRPr="00B05BC0">
              <w:rPr>
                <w:rFonts w:ascii="Calibri" w:hAnsi="Calibri" w:cs="Calibri"/>
                <w:spacing w:val="-1"/>
              </w:rPr>
              <w:t>astavnici</w:t>
            </w:r>
          </w:p>
          <w:p w14:paraId="1A72259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 xml:space="preserve">oditelji ustrojbenih </w:t>
            </w:r>
            <w:r w:rsidRPr="00B05BC0">
              <w:rPr>
                <w:rFonts w:ascii="Calibri" w:hAnsi="Calibri" w:cs="Calibri"/>
                <w:spacing w:val="-1"/>
              </w:rPr>
              <w:t>jedinica</w:t>
            </w:r>
          </w:p>
          <w:p w14:paraId="28199A3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1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B05BC0">
              <w:rPr>
                <w:rFonts w:ascii="Calibri" w:eastAsia="Times New Roman" w:hAnsi="Calibri" w:cs="Calibri"/>
              </w:rPr>
              <w:t>rodekan za studijske programe</w:t>
            </w:r>
          </w:p>
        </w:tc>
      </w:tr>
      <w:tr w:rsidR="0083690E" w:rsidRPr="00B05BC0" w14:paraId="300E7327" w14:textId="77777777" w:rsidTr="002F7FC5">
        <w:tc>
          <w:tcPr>
            <w:tcW w:w="2689" w:type="dxa"/>
          </w:tcPr>
          <w:p w14:paraId="49CF60F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33C88E7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2"/>
              </w:numPr>
              <w:tabs>
                <w:tab w:val="left" w:pos="463"/>
              </w:tabs>
              <w:ind w:right="102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Radi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lakšeg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snalaženja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u </w:t>
            </w:r>
            <w:r w:rsidRPr="00B05BC0">
              <w:rPr>
                <w:rFonts w:ascii="Calibri" w:hAnsi="Calibri" w:cs="Calibri"/>
                <w:spacing w:val="-1"/>
              </w:rPr>
              <w:t>praktičnim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pitanjima</w:t>
            </w:r>
            <w:r>
              <w:rPr>
                <w:rFonts w:ascii="Calibri" w:hAnsi="Calibri" w:cs="Calibri"/>
                <w:spacing w:val="-1"/>
              </w:rPr>
              <w:t>,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dolazne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studente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voditelje odsjeka,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svakom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trenutku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mogu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obratiti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nastavnicima</w:t>
            </w:r>
            <w:r w:rsidRPr="00B05BC0">
              <w:rPr>
                <w:rFonts w:ascii="Calibri" w:hAnsi="Calibri" w:cs="Calibri"/>
              </w:rPr>
              <w:t xml:space="preserve"> te ECTS</w:t>
            </w:r>
            <w:r>
              <w:rPr>
                <w:rFonts w:ascii="Calibri" w:hAnsi="Calibri" w:cs="Calibri"/>
              </w:rPr>
              <w:t xml:space="preserve"> 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Erasmus koordinatorima.</w:t>
            </w:r>
          </w:p>
        </w:tc>
      </w:tr>
      <w:tr w:rsidR="0083690E" w:rsidRPr="00B05BC0" w14:paraId="1E9551A8" w14:textId="77777777" w:rsidTr="002F7FC5">
        <w:tc>
          <w:tcPr>
            <w:tcW w:w="2689" w:type="dxa"/>
          </w:tcPr>
          <w:p w14:paraId="356465A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679D74C3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Aktivnost se provodi neprekidno.</w:t>
            </w:r>
          </w:p>
        </w:tc>
      </w:tr>
      <w:tr w:rsidR="0083690E" w:rsidRPr="00B05BC0" w14:paraId="5E8A05FE" w14:textId="77777777" w:rsidTr="002F7FC5">
        <w:tc>
          <w:tcPr>
            <w:tcW w:w="2689" w:type="dxa"/>
          </w:tcPr>
          <w:p w14:paraId="616A545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4731DA21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odatci za prethodnu akademsku godinu</w:t>
            </w:r>
          </w:p>
        </w:tc>
      </w:tr>
      <w:tr w:rsidR="0083690E" w:rsidRPr="00B05BC0" w14:paraId="0A66F6FF" w14:textId="77777777" w:rsidTr="002F7FC5">
        <w:tc>
          <w:tcPr>
            <w:tcW w:w="2689" w:type="dxa"/>
          </w:tcPr>
          <w:p w14:paraId="7014D19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69B97268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Podatci su dostupni voditeljima ustrojbenih jedinica.</w:t>
            </w:r>
          </w:p>
        </w:tc>
      </w:tr>
    </w:tbl>
    <w:p w14:paraId="2B1E47B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3B2F2DB" w14:textId="77777777" w:rsidR="0083690E" w:rsidRPr="0029305F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4" w:name="_Toc24548074"/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>Definiranje i provođenje postupaka po molbi i prigovoru studenata (ECTS bodovi, izborni kolegiji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..</w:t>
      </w:r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>.)</w:t>
      </w:r>
      <w:bookmarkEnd w:id="64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2C0CA488" w14:textId="77777777" w:rsidTr="002F7FC5">
        <w:tc>
          <w:tcPr>
            <w:tcW w:w="2689" w:type="dxa"/>
          </w:tcPr>
          <w:p w14:paraId="431B833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1184BB28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Osigurati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transparentnost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postupaka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molbi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prigovoru</w:t>
            </w:r>
            <w:r w:rsidRPr="00B05BC0">
              <w:rPr>
                <w:rFonts w:ascii="Calibri" w:hAnsi="Calibri" w:cs="Calibri"/>
                <w:spacing w:val="7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276CC49C" w14:textId="77777777" w:rsidTr="002F7FC5">
        <w:tc>
          <w:tcPr>
            <w:tcW w:w="2689" w:type="dxa"/>
          </w:tcPr>
          <w:p w14:paraId="7C10B55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808E24F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>oditelj Ureda za studente i studije</w:t>
            </w:r>
          </w:p>
          <w:p w14:paraId="77DEAA2B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Povjerenstvo za nastavu i studente</w:t>
            </w:r>
          </w:p>
          <w:p w14:paraId="343319AD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p</w:t>
            </w:r>
            <w:r w:rsidRPr="00B05BC0">
              <w:rPr>
                <w:rFonts w:ascii="Calibri" w:hAnsi="Calibri" w:cs="Calibri"/>
              </w:rPr>
              <w:t>rodekan za nastavu i studente</w:t>
            </w:r>
          </w:p>
        </w:tc>
      </w:tr>
      <w:tr w:rsidR="0083690E" w:rsidRPr="00B05BC0" w14:paraId="012E8797" w14:textId="77777777" w:rsidTr="002F7FC5">
        <w:tc>
          <w:tcPr>
            <w:tcW w:w="2689" w:type="dxa"/>
          </w:tcPr>
          <w:p w14:paraId="12BF6872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541693BC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Student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molbu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i/ili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prigovor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upućuje</w:t>
            </w:r>
            <w:r w:rsidRPr="00B05BC0">
              <w:rPr>
                <w:rFonts w:ascii="Calibri" w:hAnsi="Calibri" w:cs="Calibri"/>
                <w:spacing w:val="-11"/>
              </w:rPr>
              <w:t xml:space="preserve"> </w:t>
            </w:r>
            <w:r w:rsidRPr="00B05BC0">
              <w:rPr>
                <w:rFonts w:ascii="Calibri" w:hAnsi="Calibri" w:cs="Calibri"/>
              </w:rPr>
              <w:t>Povjerenstvu</w:t>
            </w:r>
            <w:r w:rsidRPr="00B05BC0">
              <w:rPr>
                <w:rFonts w:ascii="Calibri" w:hAnsi="Calibri" w:cs="Calibri"/>
                <w:spacing w:val="-10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nastavu i studente putem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</w:rPr>
              <w:t>Ureda za studente i studije.</w:t>
            </w:r>
          </w:p>
        </w:tc>
      </w:tr>
      <w:tr w:rsidR="0083690E" w:rsidRPr="00B05BC0" w14:paraId="456C5866" w14:textId="77777777" w:rsidTr="002F7FC5">
        <w:tc>
          <w:tcPr>
            <w:tcW w:w="2689" w:type="dxa"/>
          </w:tcPr>
          <w:p w14:paraId="71145BB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351017C3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eprekidno</w:t>
            </w:r>
          </w:p>
        </w:tc>
      </w:tr>
      <w:tr w:rsidR="0083690E" w:rsidRPr="00B05BC0" w14:paraId="704BEEF5" w14:textId="77777777" w:rsidTr="002F7FC5">
        <w:tc>
          <w:tcPr>
            <w:tcW w:w="2689" w:type="dxa"/>
          </w:tcPr>
          <w:p w14:paraId="6888229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49A4A78B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Pravilnik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studijima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studiranju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39"/>
              </w:rPr>
              <w:t xml:space="preserve"> </w:t>
            </w:r>
            <w:r w:rsidRPr="00B05BC0">
              <w:rPr>
                <w:rFonts w:ascii="Calibri" w:hAnsi="Calibri" w:cs="Calibri"/>
              </w:rPr>
              <w:t>Sveučilištu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Josipa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Jurja</w:t>
            </w:r>
          </w:p>
          <w:p w14:paraId="4CBC566A" w14:textId="77777777" w:rsidR="0083690E" w:rsidRPr="00B05BC0" w:rsidRDefault="0083690E" w:rsidP="002F7FC5">
            <w:pPr>
              <w:pStyle w:val="ListParagraph"/>
              <w:ind w:left="455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Strossmayera u Osijeku</w:t>
            </w:r>
          </w:p>
        </w:tc>
      </w:tr>
      <w:tr w:rsidR="0083690E" w:rsidRPr="00B05BC0" w14:paraId="714FC842" w14:textId="77777777" w:rsidTr="002F7FC5">
        <w:tc>
          <w:tcPr>
            <w:tcW w:w="2689" w:type="dxa"/>
          </w:tcPr>
          <w:p w14:paraId="2C1B0DA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4E7F286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 w:rsidRPr="00B05BC0">
              <w:rPr>
                <w:rFonts w:ascii="Calibri" w:hAnsi="Calibri" w:cs="Calibri"/>
                <w:spacing w:val="-12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stranicama</w:t>
            </w:r>
            <w:r w:rsidRPr="00B05BC0">
              <w:rPr>
                <w:rFonts w:ascii="Calibri" w:hAnsi="Calibri" w:cs="Calibri"/>
                <w:spacing w:val="-13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Akademije.</w:t>
            </w:r>
          </w:p>
        </w:tc>
      </w:tr>
    </w:tbl>
    <w:p w14:paraId="1CC2740E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6AEAFC19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3D64211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DB17119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br w:type="page"/>
      </w:r>
    </w:p>
    <w:p w14:paraId="7B4CADA3" w14:textId="77777777" w:rsidR="0083690E" w:rsidRPr="0029305F" w:rsidRDefault="0083690E" w:rsidP="0083690E">
      <w:pPr>
        <w:pStyle w:val="Heading2"/>
        <w:spacing w:before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65" w:name="_Toc24548075"/>
      <w:r w:rsidRPr="0029305F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INFORMACIJSKI SUSTAVI</w:t>
      </w:r>
      <w:bookmarkEnd w:id="65"/>
    </w:p>
    <w:p w14:paraId="47AE3316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0EAA9F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29305F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Akademija treba prikupljati, analizirati i koristiti relevantne informacije radi djelotvornog upravljanja svojim studijskim programima, umjetničkim i znanstveno-istraživačkim radom te drugim aktivnostima.</w:t>
      </w:r>
    </w:p>
    <w:p w14:paraId="4587FDF7" w14:textId="77777777" w:rsidR="0083690E" w:rsidRPr="0029305F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6" w:name="_Toc24548076"/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Periodično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vrjednov</w:t>
      </w:r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>anje i izrada strategije poboljšanja informacijskog sustava Akademije</w:t>
      </w:r>
      <w:bookmarkEnd w:id="66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4E6CEFC8" w14:textId="77777777" w:rsidTr="002F7FC5">
        <w:tc>
          <w:tcPr>
            <w:tcW w:w="2689" w:type="dxa"/>
          </w:tcPr>
          <w:p w14:paraId="0D26C94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2404278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7"/>
              </w:numPr>
              <w:tabs>
                <w:tab w:val="left" w:pos="460"/>
              </w:tabs>
              <w:ind w:right="101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Utvrditi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otkloniti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eventualne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nedostatke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informacijskog</w:t>
            </w:r>
            <w:r w:rsidRPr="00B05BC0">
              <w:rPr>
                <w:rFonts w:ascii="Calibri" w:hAnsi="Calibri" w:cs="Calibri"/>
                <w:spacing w:val="5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sustava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</w:t>
            </w:r>
            <w:r>
              <w:rPr>
                <w:rFonts w:ascii="Calibri" w:hAnsi="Calibri" w:cs="Calibri"/>
              </w:rPr>
              <w:t xml:space="preserve"> radi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izrade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strategije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njezina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poboljšanja.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Među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ostalim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prati</w:t>
            </w:r>
            <w:r>
              <w:rPr>
                <w:rFonts w:ascii="Calibri" w:hAnsi="Calibri" w:cs="Calibri"/>
                <w:spacing w:val="-1"/>
              </w:rPr>
              <w:t xml:space="preserve"> se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informativnost,</w:t>
            </w:r>
            <w:r w:rsidRPr="00B05BC0">
              <w:rPr>
                <w:rFonts w:ascii="Calibri" w:hAnsi="Calibri" w:cs="Calibri"/>
                <w:spacing w:val="6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ujednačenost</w:t>
            </w:r>
            <w:r w:rsidRPr="00B05BC0">
              <w:rPr>
                <w:rFonts w:ascii="Calibri" w:hAnsi="Calibri" w:cs="Calibri"/>
                <w:spacing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ažurnost</w:t>
            </w:r>
            <w:r w:rsidRPr="00B05BC0">
              <w:rPr>
                <w:rFonts w:ascii="Calibri" w:hAnsi="Calibri" w:cs="Calibri"/>
                <w:spacing w:val="23"/>
              </w:rPr>
              <w:t xml:space="preserve"> </w:t>
            </w:r>
            <w:r w:rsidRPr="00B05BC0">
              <w:rPr>
                <w:rFonts w:ascii="Calibri" w:hAnsi="Calibri" w:cs="Calibri"/>
              </w:rPr>
              <w:t>objave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</w:rPr>
              <w:t>podataka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na</w:t>
            </w:r>
            <w:r w:rsidRPr="00B05BC0">
              <w:rPr>
                <w:rFonts w:ascii="Calibri" w:hAnsi="Calibri" w:cs="Calibri"/>
                <w:spacing w:val="2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svih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jedinica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u cilju</w:t>
            </w:r>
            <w:r w:rsidRPr="00B05BC0">
              <w:rPr>
                <w:rFonts w:ascii="Calibri" w:hAnsi="Calibri" w:cs="Calibri"/>
                <w:spacing w:val="-1"/>
              </w:rPr>
              <w:t xml:space="preserve"> ostvarivanja transparentnosti</w:t>
            </w:r>
            <w:r w:rsidRPr="00B05BC0">
              <w:rPr>
                <w:rFonts w:ascii="Calibri" w:hAnsi="Calibri" w:cs="Calibri"/>
              </w:rPr>
              <w:t xml:space="preserve"> i dostupnosti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informacija.</w:t>
            </w:r>
          </w:p>
        </w:tc>
      </w:tr>
      <w:tr w:rsidR="0083690E" w:rsidRPr="00B05BC0" w14:paraId="32281226" w14:textId="77777777" w:rsidTr="002F7FC5">
        <w:tc>
          <w:tcPr>
            <w:tcW w:w="2689" w:type="dxa"/>
          </w:tcPr>
          <w:p w14:paraId="4437BD06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295B6234" w14:textId="77777777" w:rsidR="0083690E" w:rsidRPr="00B05BC0" w:rsidRDefault="0083690E" w:rsidP="0083690E">
            <w:pPr>
              <w:pStyle w:val="ListParagraph"/>
              <w:numPr>
                <w:ilvl w:val="0"/>
                <w:numId w:val="228"/>
              </w:numPr>
              <w:rPr>
                <w:rFonts w:ascii="Calibri" w:hAnsi="Calibri" w:cs="Calibri"/>
                <w:color w:val="000000" w:themeColor="text1"/>
                <w:spacing w:val="-1"/>
              </w:rPr>
            </w:pPr>
            <w:r w:rsidRPr="00B05BC0">
              <w:rPr>
                <w:rFonts w:ascii="Calibri" w:hAnsi="Calibri" w:cs="Calibri"/>
                <w:color w:val="000000" w:themeColor="text1"/>
                <w:spacing w:val="-1"/>
              </w:rPr>
              <w:t>Ured za informatičke poslove</w:t>
            </w:r>
          </w:p>
          <w:p w14:paraId="31D3224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 xml:space="preserve">Radna </w:t>
            </w:r>
            <w:r w:rsidRPr="00B05BC0">
              <w:rPr>
                <w:rFonts w:ascii="Calibri" w:hAnsi="Calibri" w:cs="Calibri"/>
              </w:rPr>
              <w:t>skupina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-1"/>
              </w:rPr>
              <w:t xml:space="preserve"> analizu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</w:t>
            </w:r>
          </w:p>
          <w:p w14:paraId="0BD60EC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kvalitetu</w:t>
            </w:r>
          </w:p>
          <w:p w14:paraId="2E00AE3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Povjerenstvo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osiguravanje i unaprjeđenje kvalitete </w:t>
            </w:r>
          </w:p>
          <w:p w14:paraId="6B29803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8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prodekan</w:t>
            </w:r>
            <w:r w:rsidRPr="00B05BC0">
              <w:rPr>
                <w:rFonts w:ascii="Calibri" w:hAnsi="Calibri" w:cs="Calibri"/>
                <w:spacing w:val="-1"/>
              </w:rPr>
              <w:t xml:space="preserve"> za umjetnost, kvalitetu i strategiju</w:t>
            </w:r>
          </w:p>
        </w:tc>
      </w:tr>
      <w:tr w:rsidR="0083690E" w:rsidRPr="00B05BC0" w14:paraId="5509AB1B" w14:textId="77777777" w:rsidTr="002F7FC5">
        <w:tc>
          <w:tcPr>
            <w:tcW w:w="2689" w:type="dxa"/>
          </w:tcPr>
          <w:p w14:paraId="464D0BC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14C8BDB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9"/>
              </w:numPr>
              <w:tabs>
                <w:tab w:val="left" w:pos="460"/>
              </w:tabs>
              <w:ind w:right="103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Radna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skupina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56"/>
              </w:rPr>
              <w:t xml:space="preserve"> </w:t>
            </w:r>
            <w:r w:rsidRPr="00B05BC0">
              <w:rPr>
                <w:rFonts w:ascii="Calibri" w:hAnsi="Calibri" w:cs="Calibri"/>
              </w:rPr>
              <w:t>analizu</w:t>
            </w:r>
            <w:r w:rsidRPr="00B05BC0">
              <w:rPr>
                <w:rFonts w:ascii="Calibri" w:hAnsi="Calibri" w:cs="Calibri"/>
                <w:spacing w:val="5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mrežnih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</w:t>
            </w:r>
            <w:r w:rsidRPr="00B05BC0">
              <w:rPr>
                <w:rFonts w:ascii="Calibri" w:hAnsi="Calibri" w:cs="Calibri"/>
                <w:spacing w:val="55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prati</w:t>
            </w:r>
            <w:r w:rsidRPr="00B05BC0">
              <w:rPr>
                <w:rFonts w:ascii="Calibri" w:hAnsi="Calibri" w:cs="Calibri"/>
                <w:spacing w:val="6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informativnost,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ujednačenost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43"/>
              </w:rPr>
              <w:t xml:space="preserve"> </w:t>
            </w:r>
            <w:r w:rsidRPr="00B05BC0">
              <w:rPr>
                <w:rFonts w:ascii="Calibri" w:hAnsi="Calibri" w:cs="Calibri"/>
              </w:rPr>
              <w:t>ažurnost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informacija</w:t>
            </w:r>
            <w:r w:rsidRPr="00B05BC0">
              <w:rPr>
                <w:rFonts w:ascii="Calibri" w:hAnsi="Calibri" w:cs="Calibri"/>
                <w:spacing w:val="42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različitim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djelatnostima</w:t>
            </w:r>
            <w:r w:rsidRPr="00B05BC0">
              <w:rPr>
                <w:rFonts w:ascii="Calibri" w:hAnsi="Calibri" w:cs="Calibri"/>
                <w:spacing w:val="17"/>
              </w:rPr>
              <w:t xml:space="preserve"> Akademije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funkcioniranje</w:t>
            </w:r>
            <w:r w:rsidRPr="00B05BC0">
              <w:rPr>
                <w:rFonts w:ascii="Calibri" w:hAnsi="Calibri" w:cs="Calibri"/>
                <w:spacing w:val="67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informacijskog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sustava</w:t>
            </w:r>
            <w:r w:rsidRPr="00B05BC0">
              <w:rPr>
                <w:rFonts w:ascii="Calibri" w:hAnsi="Calibri" w:cs="Calibri"/>
                <w:spacing w:val="-1"/>
              </w:rPr>
              <w:t xml:space="preserve"> Akademije.</w:t>
            </w:r>
          </w:p>
          <w:p w14:paraId="7421C2D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9"/>
              </w:numPr>
              <w:tabs>
                <w:tab w:val="left" w:pos="460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Predsjednik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radne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</w:rPr>
              <w:t>skupine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izvješće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dostavlja</w:t>
            </w:r>
            <w:r w:rsidRPr="00B05BC0">
              <w:rPr>
                <w:rFonts w:ascii="Calibri" w:hAnsi="Calibri" w:cs="Calibri"/>
                <w:spacing w:val="58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Uredu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6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kvalitetu.</w:t>
            </w:r>
          </w:p>
          <w:p w14:paraId="4E3D350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9"/>
              </w:numPr>
              <w:tabs>
                <w:tab w:val="left" w:pos="460"/>
              </w:tabs>
              <w:ind w:right="104"/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Ured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izvješće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Povjerenstvu</w:t>
            </w:r>
            <w:r w:rsidRPr="00B05BC0">
              <w:rPr>
                <w:rFonts w:ascii="Calibri" w:hAnsi="Calibri" w:cs="Calibri"/>
                <w:spacing w:val="21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kvalitetu</w:t>
            </w:r>
            <w:r w:rsidRPr="00B05BC0">
              <w:rPr>
                <w:rFonts w:ascii="Calibri" w:hAnsi="Calibri" w:cs="Calibri"/>
                <w:spacing w:val="75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temelju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izvješća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izrađuje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preporuke, a potom ih </w:t>
            </w:r>
            <w:r w:rsidRPr="00B05BC0">
              <w:rPr>
                <w:rFonts w:ascii="Calibri" w:hAnsi="Calibri" w:cs="Calibri"/>
                <w:spacing w:val="-1"/>
              </w:rPr>
              <w:t>upućuje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prodekanu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umjetnost, kvalitetu i strategiju.</w:t>
            </w:r>
          </w:p>
          <w:p w14:paraId="1D2950B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29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5"/>
              </w:rPr>
              <w:t xml:space="preserve">Prodekan za umjetnost, kvalitetu i strategiju </w:t>
            </w:r>
            <w:r w:rsidRPr="00B05BC0">
              <w:rPr>
                <w:rFonts w:ascii="Calibri" w:hAnsi="Calibri" w:cs="Calibri"/>
              </w:rPr>
              <w:t>postupa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prema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preporukama </w:t>
            </w:r>
            <w:r w:rsidRPr="00B05BC0">
              <w:rPr>
                <w:rFonts w:ascii="Calibri" w:hAnsi="Calibri" w:cs="Calibri"/>
                <w:spacing w:val="-1"/>
              </w:rPr>
              <w:t>uvažavajući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 xml:space="preserve">prioritete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mogućnosti.</w:t>
            </w:r>
          </w:p>
        </w:tc>
      </w:tr>
      <w:tr w:rsidR="0083690E" w:rsidRPr="00B05BC0" w14:paraId="203F1BE2" w14:textId="77777777" w:rsidTr="002F7FC5">
        <w:tc>
          <w:tcPr>
            <w:tcW w:w="2689" w:type="dxa"/>
          </w:tcPr>
          <w:p w14:paraId="6EF620F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735BB51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0"/>
              </w:numPr>
              <w:tabs>
                <w:tab w:val="left" w:pos="460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B05BC0">
              <w:rPr>
                <w:rFonts w:ascii="Calibri" w:hAnsi="Calibri" w:cs="Calibri"/>
              </w:rPr>
              <w:t xml:space="preserve">ednom </w:t>
            </w:r>
            <w:r w:rsidRPr="00B05BC0">
              <w:rPr>
                <w:rFonts w:ascii="Calibri" w:hAnsi="Calibri" w:cs="Calibri"/>
                <w:spacing w:val="-1"/>
              </w:rPr>
              <w:t>godišnje</w:t>
            </w:r>
          </w:p>
        </w:tc>
      </w:tr>
      <w:tr w:rsidR="0083690E" w:rsidRPr="00B05BC0" w14:paraId="66A15F35" w14:textId="77777777" w:rsidTr="002F7FC5">
        <w:tc>
          <w:tcPr>
            <w:tcW w:w="2689" w:type="dxa"/>
          </w:tcPr>
          <w:p w14:paraId="301D6F9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744DC59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1"/>
              </w:numPr>
              <w:tabs>
                <w:tab w:val="left" w:pos="419"/>
              </w:tabs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kalendarsku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</w:tc>
      </w:tr>
      <w:tr w:rsidR="0083690E" w:rsidRPr="00B05BC0" w14:paraId="323DBD33" w14:textId="77777777" w:rsidTr="002F7FC5">
        <w:tc>
          <w:tcPr>
            <w:tcW w:w="2689" w:type="dxa"/>
          </w:tcPr>
          <w:p w14:paraId="57CE671E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456D53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2"/>
              </w:numPr>
              <w:tabs>
                <w:tab w:val="left" w:pos="460"/>
              </w:tabs>
              <w:ind w:right="105"/>
              <w:contextualSpacing w:val="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2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  <w:spacing w:val="37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059025CC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606B58A" w14:textId="77777777" w:rsidR="0083690E" w:rsidRPr="0029305F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7" w:name="_Toc24548077"/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Usporedba Akademije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umjetnost i kulturu </w:t>
      </w:r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>sa srodnim ustanovama u okruženju i unutar europskog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prostora visokog obrazovanja</w:t>
      </w:r>
      <w:bookmarkEnd w:id="67"/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3690E" w:rsidRPr="00B05BC0" w14:paraId="1039F1FF" w14:textId="77777777" w:rsidTr="002F7FC5">
        <w:tc>
          <w:tcPr>
            <w:tcW w:w="2689" w:type="dxa"/>
          </w:tcPr>
          <w:p w14:paraId="4A6F2BF9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25F6DC2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3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Usporediti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različita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učilišta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26"/>
              </w:rPr>
              <w:t xml:space="preserve"> </w:t>
            </w:r>
            <w:r w:rsidRPr="00B05BC0">
              <w:rPr>
                <w:rFonts w:ascii="Calibri" w:hAnsi="Calibri" w:cs="Calibri"/>
              </w:rPr>
              <w:t>uvjete</w:t>
            </w:r>
            <w:r w:rsidRPr="00B05BC0">
              <w:rPr>
                <w:rFonts w:ascii="Calibri" w:hAnsi="Calibri" w:cs="Calibri"/>
                <w:spacing w:val="25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2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osiguravanje</w:t>
            </w:r>
          </w:p>
          <w:p w14:paraId="0A6999B2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lang w:val="hr-HR"/>
              </w:rPr>
              <w:t xml:space="preserve">mobilnosti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studenata</w:t>
            </w:r>
            <w:r w:rsidRPr="00B05BC0">
              <w:rPr>
                <w:rFonts w:ascii="Calibri" w:hAnsi="Calibri" w:cs="Calibri"/>
                <w:lang w:val="hr-HR"/>
              </w:rPr>
              <w:t xml:space="preserve"> i 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nastavnika</w:t>
            </w:r>
            <w:r>
              <w:rPr>
                <w:rFonts w:ascii="Calibri" w:hAnsi="Calibri" w:cs="Calibri"/>
                <w:spacing w:val="-1"/>
                <w:lang w:val="hr-HR"/>
              </w:rPr>
              <w:t>.</w:t>
            </w:r>
          </w:p>
        </w:tc>
      </w:tr>
      <w:tr w:rsidR="0083690E" w:rsidRPr="00B05BC0" w14:paraId="20F9FCCA" w14:textId="77777777" w:rsidTr="002F7FC5">
        <w:tc>
          <w:tcPr>
            <w:tcW w:w="2689" w:type="dxa"/>
          </w:tcPr>
          <w:p w14:paraId="1A057D2F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5FA03AB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4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Uprava</w:t>
            </w:r>
          </w:p>
        </w:tc>
      </w:tr>
      <w:tr w:rsidR="0083690E" w:rsidRPr="00B05BC0" w14:paraId="32F5B246" w14:textId="77777777" w:rsidTr="002F7FC5">
        <w:tc>
          <w:tcPr>
            <w:tcW w:w="2689" w:type="dxa"/>
          </w:tcPr>
          <w:p w14:paraId="3163979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54BB5D4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5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Usporedba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svih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aspekata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djelovanja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>sa</w:t>
            </w:r>
            <w:r w:rsidRPr="00B05BC0">
              <w:rPr>
                <w:rFonts w:ascii="Calibri" w:hAnsi="Calibri" w:cs="Calibri"/>
                <w:spacing w:val="49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srodnim </w:t>
            </w:r>
            <w:r w:rsidRPr="00B05BC0">
              <w:rPr>
                <w:rFonts w:ascii="Calibri" w:hAnsi="Calibri" w:cs="Calibri"/>
                <w:spacing w:val="-1"/>
              </w:rPr>
              <w:t>ustanovama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visokog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obrazovanja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okruženju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unutar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europskog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prostora</w:t>
            </w:r>
          </w:p>
        </w:tc>
      </w:tr>
      <w:tr w:rsidR="0083690E" w:rsidRPr="00B05BC0" w14:paraId="630D6858" w14:textId="77777777" w:rsidTr="002F7FC5">
        <w:tc>
          <w:tcPr>
            <w:tcW w:w="2689" w:type="dxa"/>
          </w:tcPr>
          <w:p w14:paraId="16C50697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1F9A9C8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36"/>
              </w:numPr>
              <w:tabs>
                <w:tab w:val="left" w:pos="463"/>
              </w:tabs>
              <w:contextualSpacing w:val="0"/>
              <w:rPr>
                <w:rFonts w:ascii="Calibri" w:eastAsia="Times New Roman" w:hAnsi="Calibri" w:cs="Calibri"/>
              </w:rPr>
            </w:pPr>
            <w:r w:rsidRPr="00B05BC0">
              <w:rPr>
                <w:rFonts w:ascii="Calibri" w:hAnsi="Calibri" w:cs="Calibri"/>
              </w:rPr>
              <w:t>Aktivnost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prilikom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prijave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programa</w:t>
            </w:r>
            <w:r w:rsidRPr="00B05BC0">
              <w:rPr>
                <w:rFonts w:ascii="Calibri" w:hAnsi="Calibri" w:cs="Calibri"/>
                <w:spacing w:val="-6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te</w:t>
            </w:r>
          </w:p>
          <w:p w14:paraId="0974DB4A" w14:textId="77777777" w:rsidR="0083690E" w:rsidRPr="00B05BC0" w:rsidRDefault="0083690E" w:rsidP="002F7FC5">
            <w:pPr>
              <w:pStyle w:val="TableParagraph"/>
              <w:ind w:left="462"/>
              <w:rPr>
                <w:rFonts w:ascii="Calibri" w:eastAsia="Times New Roman" w:hAnsi="Calibri" w:cs="Calibri"/>
                <w:lang w:val="hr-HR"/>
              </w:rPr>
            </w:pPr>
            <w:r w:rsidRPr="00B05BC0">
              <w:rPr>
                <w:rFonts w:ascii="Calibri" w:hAnsi="Calibri" w:cs="Calibri"/>
                <w:spacing w:val="-1"/>
                <w:lang w:val="hr-HR"/>
              </w:rPr>
              <w:t>unutarnjeg</w:t>
            </w:r>
            <w:r w:rsidRPr="00B05BC0">
              <w:rPr>
                <w:rFonts w:ascii="Calibri" w:hAnsi="Calibri" w:cs="Calibri"/>
                <w:spacing w:val="-3"/>
                <w:lang w:val="hr-HR"/>
              </w:rPr>
              <w:t xml:space="preserve"> </w:t>
            </w:r>
            <w:r w:rsidRPr="00B05BC0">
              <w:rPr>
                <w:rFonts w:ascii="Calibri" w:hAnsi="Calibri" w:cs="Calibri"/>
                <w:lang w:val="hr-HR"/>
              </w:rPr>
              <w:t>i vanjskog</w:t>
            </w:r>
            <w:r w:rsidRPr="00B05BC0">
              <w:rPr>
                <w:rFonts w:ascii="Calibri" w:hAnsi="Calibri" w:cs="Calibri"/>
                <w:spacing w:val="-3"/>
                <w:lang w:val="hr-HR"/>
              </w:rPr>
              <w:t xml:space="preserve"> </w:t>
            </w:r>
            <w:r>
              <w:rPr>
                <w:rFonts w:ascii="Calibri" w:hAnsi="Calibri" w:cs="Calibri"/>
                <w:spacing w:val="-1"/>
                <w:lang w:val="hr-HR"/>
              </w:rPr>
              <w:t>vrjednov</w:t>
            </w:r>
            <w:r w:rsidRPr="00B05BC0">
              <w:rPr>
                <w:rFonts w:ascii="Calibri" w:hAnsi="Calibri" w:cs="Calibri"/>
                <w:spacing w:val="-1"/>
                <w:lang w:val="hr-HR"/>
              </w:rPr>
              <w:t>anja.</w:t>
            </w:r>
          </w:p>
        </w:tc>
      </w:tr>
      <w:tr w:rsidR="0083690E" w:rsidRPr="00B05BC0" w14:paraId="3DB282F3" w14:textId="77777777" w:rsidTr="002F7FC5">
        <w:tc>
          <w:tcPr>
            <w:tcW w:w="2689" w:type="dxa"/>
          </w:tcPr>
          <w:p w14:paraId="1468D63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14EF5C3E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 xml:space="preserve">i za prethodno razdoblje </w:t>
            </w:r>
            <w:r>
              <w:rPr>
                <w:rFonts w:ascii="Calibri" w:hAnsi="Calibri" w:cs="Calibri"/>
              </w:rPr>
              <w:t>vrjednov</w:t>
            </w:r>
            <w:r w:rsidRPr="00B05BC0">
              <w:rPr>
                <w:rFonts w:ascii="Calibri" w:hAnsi="Calibri" w:cs="Calibri"/>
              </w:rPr>
              <w:t>anja</w:t>
            </w:r>
          </w:p>
        </w:tc>
      </w:tr>
      <w:tr w:rsidR="0083690E" w:rsidRPr="00B05BC0" w14:paraId="15BDA120" w14:textId="77777777" w:rsidTr="002F7FC5">
        <w:tc>
          <w:tcPr>
            <w:tcW w:w="2689" w:type="dxa"/>
          </w:tcPr>
          <w:p w14:paraId="0456889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06C38478" w14:textId="77777777" w:rsidR="0083690E" w:rsidRPr="00B05BC0" w:rsidRDefault="0083690E" w:rsidP="0083690E">
            <w:pPr>
              <w:pStyle w:val="ListParagraph"/>
              <w:numPr>
                <w:ilvl w:val="0"/>
                <w:numId w:val="223"/>
              </w:numPr>
              <w:ind w:left="455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su dostupni</w:t>
            </w:r>
            <w:r>
              <w:rPr>
                <w:rFonts w:ascii="Calibri" w:hAnsi="Calibri" w:cs="Calibri"/>
              </w:rPr>
              <w:t xml:space="preserve"> u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Upravi</w:t>
            </w:r>
            <w:r w:rsidRPr="00B05BC0">
              <w:rPr>
                <w:rFonts w:ascii="Calibri" w:hAnsi="Calibri" w:cs="Calibri"/>
              </w:rPr>
              <w:t xml:space="preserve"> Akademije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26DAFE9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A651EDA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45D55AE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  <w:r w:rsidRPr="00B05BC0">
        <w:rPr>
          <w:rFonts w:ascii="Calibri" w:hAnsi="Calibri" w:cs="Calibri"/>
        </w:rPr>
        <w:br w:type="page"/>
      </w:r>
    </w:p>
    <w:p w14:paraId="1BACCECD" w14:textId="77777777" w:rsidR="0083690E" w:rsidRPr="0029305F" w:rsidRDefault="0083690E" w:rsidP="0083690E">
      <w:pPr>
        <w:pStyle w:val="Heading2"/>
        <w:spacing w:before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68" w:name="_Toc24548078"/>
      <w:r w:rsidRPr="0029305F">
        <w:rPr>
          <w:rFonts w:ascii="Calibri" w:hAnsi="Calibri" w:cs="Calibri"/>
          <w:b/>
          <w:bCs/>
          <w:color w:val="000000" w:themeColor="text1"/>
          <w:sz w:val="24"/>
          <w:szCs w:val="24"/>
        </w:rPr>
        <w:t>JAVNOST DJELOVANJA I INFORMIRANJE</w:t>
      </w:r>
      <w:bookmarkEnd w:id="68"/>
    </w:p>
    <w:p w14:paraId="4F86591A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701510FC" w14:textId="77777777" w:rsidR="0083690E" w:rsidRPr="00B05BC0" w:rsidRDefault="0083690E" w:rsidP="0083690E">
      <w:pPr>
        <w:spacing w:line="240" w:lineRule="auto"/>
        <w:jc w:val="both"/>
        <w:rPr>
          <w:rFonts w:ascii="Calibri" w:hAnsi="Calibri" w:cs="Calibri"/>
        </w:rPr>
      </w:pPr>
      <w:r w:rsidRPr="0029305F">
        <w:rPr>
          <w:rFonts w:ascii="Calibri" w:hAnsi="Calibri" w:cs="Calibri"/>
          <w:b/>
          <w:bCs/>
        </w:rPr>
        <w:t>STANDARD:</w:t>
      </w:r>
      <w:r w:rsidRPr="00B05BC0">
        <w:rPr>
          <w:rFonts w:ascii="Calibri" w:hAnsi="Calibri" w:cs="Calibri"/>
        </w:rPr>
        <w:t xml:space="preserve"> Akademija treba redovito objavljivati ažurne i objektivne informacije o svojim programima i kvalifikacijama, umjetničkom, znanstvenom i stručnom radu te o ostalim relevantnim temama.</w:t>
      </w:r>
    </w:p>
    <w:p w14:paraId="73398BE1" w14:textId="77777777" w:rsidR="0083690E" w:rsidRPr="0029305F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69" w:name="_Toc24548079"/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>Objava svih relevantnih informacija korisnih dionicima i široj društvenoj zajednici</w:t>
      </w:r>
      <w:bookmarkEnd w:id="69"/>
      <w:r w:rsidRPr="0029305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5B3DECB6" w14:textId="77777777" w:rsidTr="002F7FC5">
        <w:tc>
          <w:tcPr>
            <w:tcW w:w="2689" w:type="dxa"/>
          </w:tcPr>
          <w:p w14:paraId="01B82C2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11829FEC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Informirati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</w:rPr>
              <w:t>javnost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</w:rPr>
              <w:t>svim</w:t>
            </w:r>
            <w:r w:rsidRPr="00B05BC0">
              <w:rPr>
                <w:rFonts w:ascii="Calibri" w:hAnsi="Calibri" w:cs="Calibri"/>
                <w:spacing w:val="51"/>
              </w:rPr>
              <w:t xml:space="preserve"> </w:t>
            </w:r>
            <w:r w:rsidRPr="00B05BC0">
              <w:rPr>
                <w:rFonts w:ascii="Calibri" w:hAnsi="Calibri" w:cs="Calibri"/>
              </w:rPr>
              <w:t>relevantnim</w:t>
            </w:r>
            <w:r w:rsidRPr="00B05BC0">
              <w:rPr>
                <w:rFonts w:ascii="Calibri" w:hAnsi="Calibri" w:cs="Calibri"/>
                <w:spacing w:val="50"/>
              </w:rPr>
              <w:t xml:space="preserve"> </w:t>
            </w:r>
            <w:r w:rsidRPr="00B05BC0">
              <w:rPr>
                <w:rFonts w:ascii="Calibri" w:hAnsi="Calibri" w:cs="Calibri"/>
              </w:rPr>
              <w:t>informacijama,</w:t>
            </w:r>
            <w:r w:rsidRPr="00B05BC0">
              <w:rPr>
                <w:rFonts w:ascii="Calibri" w:hAnsi="Calibri" w:cs="Calibri"/>
                <w:spacing w:val="45"/>
              </w:rPr>
              <w:t xml:space="preserve"> </w:t>
            </w:r>
            <w:r w:rsidRPr="00B05BC0">
              <w:rPr>
                <w:rFonts w:ascii="Calibri" w:hAnsi="Calibri" w:cs="Calibri"/>
              </w:rPr>
              <w:t>uključujući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programe,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izvedbu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studijskih</w:t>
            </w:r>
            <w:r w:rsidRPr="00B05BC0">
              <w:rPr>
                <w:rFonts w:ascii="Calibri" w:hAnsi="Calibri" w:cs="Calibri"/>
                <w:spacing w:val="40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programa,</w:t>
            </w:r>
            <w:r w:rsidRPr="00B05BC0">
              <w:rPr>
                <w:rFonts w:ascii="Calibri" w:hAnsi="Calibri" w:cs="Calibri"/>
                <w:spacing w:val="57"/>
              </w:rPr>
              <w:t xml:space="preserve"> </w:t>
            </w:r>
            <w:r w:rsidRPr="00B05BC0">
              <w:rPr>
                <w:rFonts w:ascii="Calibri" w:hAnsi="Calibri" w:cs="Calibri"/>
              </w:rPr>
              <w:t>resurse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studiranje,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natječaje</w:t>
            </w:r>
            <w:r w:rsidRPr="00B05BC0">
              <w:rPr>
                <w:rFonts w:ascii="Calibri" w:hAnsi="Calibri" w:cs="Calibri"/>
                <w:spacing w:val="13"/>
              </w:rPr>
              <w:t xml:space="preserve"> </w:t>
            </w:r>
            <w:r w:rsidRPr="00B05BC0">
              <w:rPr>
                <w:rFonts w:ascii="Calibri" w:hAnsi="Calibri" w:cs="Calibri"/>
              </w:rPr>
              <w:t>za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upis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studijske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programe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59"/>
              </w:rPr>
              <w:t xml:space="preserve"> </w:t>
            </w:r>
            <w:r w:rsidRPr="00B05BC0">
              <w:rPr>
                <w:rFonts w:ascii="Calibri" w:hAnsi="Calibri" w:cs="Calibri"/>
              </w:rPr>
              <w:t>kriterije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upisa,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vodiče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studiju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informativne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6"/>
              </w:rPr>
              <w:t xml:space="preserve"> </w:t>
            </w:r>
            <w:r w:rsidRPr="00B05BC0">
              <w:rPr>
                <w:rFonts w:ascii="Calibri" w:hAnsi="Calibri" w:cs="Calibri"/>
              </w:rPr>
              <w:t>prom</w:t>
            </w:r>
            <w:r>
              <w:rPr>
                <w:rFonts w:ascii="Calibri" w:hAnsi="Calibri" w:cs="Calibri"/>
              </w:rPr>
              <w:t>idžbene</w:t>
            </w:r>
            <w:r w:rsidRPr="00B05BC0">
              <w:rPr>
                <w:rFonts w:ascii="Calibri" w:hAnsi="Calibri" w:cs="Calibri"/>
                <w:spacing w:val="38"/>
              </w:rPr>
              <w:t xml:space="preserve"> </w:t>
            </w:r>
            <w:r w:rsidRPr="00B05BC0">
              <w:rPr>
                <w:rFonts w:ascii="Calibri" w:hAnsi="Calibri" w:cs="Calibri"/>
              </w:rPr>
              <w:t>materijale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Akademije,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normativne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akte,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javnost</w:t>
            </w:r>
            <w:r w:rsidRPr="00B05BC0">
              <w:rPr>
                <w:rFonts w:ascii="Calibri" w:hAnsi="Calibri" w:cs="Calibri"/>
                <w:spacing w:val="17"/>
              </w:rPr>
              <w:t xml:space="preserve"> </w:t>
            </w:r>
            <w:r w:rsidRPr="00B05BC0">
              <w:rPr>
                <w:rFonts w:ascii="Calibri" w:hAnsi="Calibri" w:cs="Calibri"/>
              </w:rPr>
              <w:t>ispita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te</w:t>
            </w:r>
            <w:r w:rsidRPr="00B05BC0">
              <w:rPr>
                <w:rFonts w:ascii="Calibri" w:hAnsi="Calibri" w:cs="Calibri"/>
                <w:spacing w:val="16"/>
              </w:rPr>
              <w:t xml:space="preserve"> </w:t>
            </w:r>
            <w:r w:rsidRPr="00B05BC0">
              <w:rPr>
                <w:rFonts w:ascii="Calibri" w:hAnsi="Calibri" w:cs="Calibri"/>
              </w:rPr>
              <w:t>javnost</w:t>
            </w:r>
            <w:r w:rsidRPr="00B05BC0">
              <w:rPr>
                <w:rFonts w:ascii="Calibri" w:hAnsi="Calibri" w:cs="Calibri"/>
                <w:spacing w:val="41"/>
              </w:rPr>
              <w:t xml:space="preserve"> </w:t>
            </w:r>
            <w:r w:rsidRPr="00B05BC0">
              <w:rPr>
                <w:rFonts w:ascii="Calibri" w:hAnsi="Calibri" w:cs="Calibri"/>
              </w:rPr>
              <w:t>obrane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diplomskih,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specijalističkih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doktorskih</w:t>
            </w:r>
            <w:r w:rsidRPr="00B05BC0">
              <w:rPr>
                <w:rFonts w:ascii="Calibri" w:hAnsi="Calibri" w:cs="Calibri"/>
                <w:spacing w:val="19"/>
              </w:rPr>
              <w:t xml:space="preserve"> </w:t>
            </w:r>
            <w:r w:rsidRPr="00B05BC0">
              <w:rPr>
                <w:rFonts w:ascii="Calibri" w:hAnsi="Calibri" w:cs="Calibri"/>
              </w:rPr>
              <w:t>radova,</w:t>
            </w:r>
            <w:r w:rsidRPr="00B05BC0">
              <w:rPr>
                <w:rFonts w:ascii="Calibri" w:hAnsi="Calibri" w:cs="Calibri"/>
                <w:spacing w:val="18"/>
              </w:rPr>
              <w:t xml:space="preserve"> </w:t>
            </w:r>
            <w:r w:rsidRPr="00B05BC0">
              <w:rPr>
                <w:rFonts w:ascii="Calibri" w:hAnsi="Calibri" w:cs="Calibri"/>
              </w:rPr>
              <w:t>istupe</w:t>
            </w:r>
            <w:r w:rsidRPr="00B05BC0">
              <w:rPr>
                <w:rFonts w:ascii="Calibri" w:hAnsi="Calibri" w:cs="Calibri"/>
                <w:spacing w:val="28"/>
              </w:rPr>
              <w:t xml:space="preserve"> </w:t>
            </w:r>
            <w:r w:rsidRPr="00B05BC0">
              <w:rPr>
                <w:rFonts w:ascii="Calibri" w:hAnsi="Calibri" w:cs="Calibri"/>
              </w:rPr>
              <w:t>na javnim manifestacijama u organizaciji Sveučilišta, Akademije i drugih institucija s kojima Akademija surađuje.</w:t>
            </w:r>
          </w:p>
        </w:tc>
      </w:tr>
      <w:tr w:rsidR="0083690E" w:rsidRPr="00B05BC0" w14:paraId="2D08687B" w14:textId="77777777" w:rsidTr="002F7FC5">
        <w:tc>
          <w:tcPr>
            <w:tcW w:w="2689" w:type="dxa"/>
          </w:tcPr>
          <w:p w14:paraId="71AEFA00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60B9C3D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n</w:t>
            </w:r>
            <w:r w:rsidRPr="00B05BC0">
              <w:rPr>
                <w:rFonts w:ascii="Calibri" w:hAnsi="Calibri" w:cs="Calibri"/>
              </w:rPr>
              <w:t>astavnici</w:t>
            </w:r>
          </w:p>
          <w:p w14:paraId="5199FF7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 w:rsidRPr="00B05BC0">
              <w:rPr>
                <w:rFonts w:ascii="Calibri" w:hAnsi="Calibri" w:cs="Calibri"/>
              </w:rPr>
              <w:t>oditelji ustrojbenih jedinica</w:t>
            </w:r>
          </w:p>
          <w:p w14:paraId="1BEA709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</w:rPr>
              <w:t>m</w:t>
            </w:r>
            <w:r w:rsidRPr="00B05BC0">
              <w:rPr>
                <w:rFonts w:ascii="Calibri" w:hAnsi="Calibri" w:cs="Calibri"/>
              </w:rPr>
              <w:t>režni administratori pojedinih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ustrojbenih jedinica i</w:t>
            </w:r>
            <w:r w:rsidRPr="00B05BC0">
              <w:rPr>
                <w:rFonts w:ascii="Calibri" w:hAnsi="Calibri" w:cs="Calibri"/>
                <w:spacing w:val="1"/>
              </w:rPr>
              <w:t xml:space="preserve"> </w:t>
            </w:r>
            <w:r w:rsidRPr="00B05BC0">
              <w:rPr>
                <w:rFonts w:ascii="Calibri" w:hAnsi="Calibri" w:cs="Calibri"/>
              </w:rPr>
              <w:t>ureda</w:t>
            </w:r>
          </w:p>
          <w:p w14:paraId="0BED399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Uprava</w:t>
            </w:r>
          </w:p>
          <w:p w14:paraId="26C6A08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eastAsia="Times New Roman" w:hAnsi="Calibri" w:cs="Calibri"/>
                <w:szCs w:val="24"/>
              </w:rPr>
              <w:t>Ured (Odjeljak) za informatiku i računalnu mrežu</w:t>
            </w:r>
          </w:p>
        </w:tc>
      </w:tr>
      <w:tr w:rsidR="0083690E" w:rsidRPr="00B05BC0" w14:paraId="239AE98A" w14:textId="77777777" w:rsidTr="002F7FC5">
        <w:tc>
          <w:tcPr>
            <w:tcW w:w="2689" w:type="dxa"/>
          </w:tcPr>
          <w:p w14:paraId="369CF49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3E5F869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eastAsia="Times New Roman" w:hAnsi="Calibri" w:cs="Calibri"/>
                <w:szCs w:val="24"/>
              </w:rPr>
              <w:t>Prije</w:t>
            </w:r>
            <w:r w:rsidRPr="00B05BC0">
              <w:rPr>
                <w:rFonts w:ascii="Calibri" w:eastAsia="Times New Roman" w:hAnsi="Calibri" w:cs="Calibri"/>
                <w:spacing w:val="27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objave</w:t>
            </w:r>
            <w:r w:rsidRPr="00B05BC0">
              <w:rPr>
                <w:rFonts w:ascii="Calibri" w:eastAsia="Times New Roman" w:hAnsi="Calibri" w:cs="Calibri"/>
                <w:spacing w:val="27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materijale</w:t>
            </w:r>
            <w:r w:rsidRPr="00B05BC0">
              <w:rPr>
                <w:rFonts w:ascii="Calibri" w:eastAsia="Times New Roman" w:hAnsi="Calibri" w:cs="Calibri"/>
                <w:spacing w:val="28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odobravaju</w:t>
            </w:r>
            <w:r w:rsidRPr="00B05BC0">
              <w:rPr>
                <w:rFonts w:ascii="Calibri" w:eastAsia="Times New Roman" w:hAnsi="Calibri" w:cs="Calibri"/>
                <w:spacing w:val="29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nadležne</w:t>
            </w:r>
            <w:r w:rsidRPr="00B05BC0">
              <w:rPr>
                <w:rFonts w:ascii="Calibri" w:eastAsia="Times New Roman" w:hAnsi="Calibri" w:cs="Calibri"/>
                <w:spacing w:val="27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osobe</w:t>
            </w:r>
            <w:r w:rsidRPr="00B05BC0">
              <w:rPr>
                <w:rFonts w:ascii="Calibri" w:eastAsia="Times New Roman" w:hAnsi="Calibri" w:cs="Calibri"/>
                <w:spacing w:val="27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(Uprava</w:t>
            </w:r>
            <w:r w:rsidRPr="00B05BC0">
              <w:rPr>
                <w:rFonts w:ascii="Calibri" w:eastAsia="Times New Roman" w:hAnsi="Calibri" w:cs="Calibri"/>
                <w:spacing w:val="30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−</w:t>
            </w:r>
            <w:r w:rsidRPr="00B05BC0">
              <w:rPr>
                <w:rFonts w:ascii="Calibri" w:eastAsia="Times New Roman" w:hAnsi="Calibri" w:cs="Calibri"/>
                <w:spacing w:val="45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prodekani</w:t>
            </w:r>
            <w:r w:rsidRPr="00B05BC0">
              <w:rPr>
                <w:rFonts w:ascii="Calibri" w:eastAsia="Times New Roman" w:hAnsi="Calibri" w:cs="Calibri"/>
                <w:spacing w:val="21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nadležni</w:t>
            </w:r>
            <w:r w:rsidRPr="00B05BC0">
              <w:rPr>
                <w:rFonts w:ascii="Calibri" w:eastAsia="Times New Roman" w:hAnsi="Calibri" w:cs="Calibri"/>
                <w:spacing w:val="21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za</w:t>
            </w:r>
            <w:r w:rsidRPr="00B05BC0">
              <w:rPr>
                <w:rFonts w:ascii="Calibri" w:eastAsia="Times New Roman" w:hAnsi="Calibri" w:cs="Calibri"/>
                <w:spacing w:val="20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pojedina</w:t>
            </w:r>
            <w:r w:rsidRPr="00B05BC0">
              <w:rPr>
                <w:rFonts w:ascii="Calibri" w:eastAsia="Times New Roman" w:hAnsi="Calibri" w:cs="Calibri"/>
                <w:spacing w:val="20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područja</w:t>
            </w:r>
            <w:r w:rsidRPr="00B05BC0">
              <w:rPr>
                <w:rFonts w:ascii="Calibri" w:eastAsia="Times New Roman" w:hAnsi="Calibri" w:cs="Calibri"/>
                <w:spacing w:val="20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djelovanja</w:t>
            </w:r>
            <w:r w:rsidRPr="00B05BC0">
              <w:rPr>
                <w:rFonts w:ascii="Calibri" w:eastAsia="Times New Roman" w:hAnsi="Calibri" w:cs="Calibri"/>
                <w:spacing w:val="20"/>
                <w:szCs w:val="24"/>
              </w:rPr>
              <w:t xml:space="preserve"> </w:t>
            </w:r>
            <w:r w:rsidRPr="00B05BC0">
              <w:rPr>
                <w:rFonts w:ascii="Calibri" w:hAnsi="Calibri" w:cs="Calibri"/>
              </w:rPr>
              <w:t>Akademije</w:t>
            </w:r>
            <w:r w:rsidRPr="00B05BC0">
              <w:rPr>
                <w:rFonts w:ascii="Calibri" w:eastAsia="Times New Roman" w:hAnsi="Calibri" w:cs="Calibri"/>
                <w:szCs w:val="24"/>
              </w:rPr>
              <w:t>,</w:t>
            </w:r>
            <w:r w:rsidRPr="00B05BC0">
              <w:rPr>
                <w:rFonts w:ascii="Calibri" w:eastAsia="Times New Roman" w:hAnsi="Calibri" w:cs="Calibri"/>
                <w:spacing w:val="65"/>
                <w:szCs w:val="24"/>
              </w:rPr>
              <w:t xml:space="preserve"> </w:t>
            </w:r>
            <w:r w:rsidRPr="00B05BC0">
              <w:rPr>
                <w:rFonts w:ascii="Calibri" w:eastAsia="Times New Roman" w:hAnsi="Calibri" w:cs="Calibri"/>
                <w:szCs w:val="24"/>
              </w:rPr>
              <w:t>voditelji ustrojbenih jedinica, nastavnici).</w:t>
            </w:r>
          </w:p>
          <w:p w14:paraId="71BB2AD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Nakon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odobravanja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materijali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dostavljaju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 w:rsidRPr="00B05BC0">
              <w:rPr>
                <w:rFonts w:ascii="Calibri" w:hAnsi="Calibri" w:cs="Calibri"/>
                <w:spacing w:val="73"/>
              </w:rPr>
              <w:t xml:space="preserve"> </w:t>
            </w:r>
            <w:r w:rsidRPr="00B05BC0">
              <w:rPr>
                <w:rFonts w:ascii="Calibri" w:hAnsi="Calibri" w:cs="Calibri"/>
              </w:rPr>
              <w:t>administratorima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koji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ih</w:t>
            </w:r>
            <w:r w:rsidRPr="00B05BC0">
              <w:rPr>
                <w:rFonts w:ascii="Calibri" w:hAnsi="Calibri" w:cs="Calibri"/>
                <w:spacing w:val="5"/>
              </w:rPr>
              <w:t xml:space="preserve"> </w:t>
            </w:r>
            <w:r w:rsidRPr="00B05BC0">
              <w:rPr>
                <w:rFonts w:ascii="Calibri" w:hAnsi="Calibri" w:cs="Calibri"/>
              </w:rPr>
              <w:t>pravodobno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postavljaju</w:t>
            </w:r>
            <w:r w:rsidRPr="00B05BC0">
              <w:rPr>
                <w:rFonts w:ascii="Calibri" w:hAnsi="Calibri" w:cs="Calibri"/>
                <w:spacing w:val="7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6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mrežne stranice Akademije.</w:t>
            </w:r>
          </w:p>
          <w:p w14:paraId="3468629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0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</w:rPr>
              <w:t>Prilikom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informiranja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javnosti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vodi</w:t>
            </w:r>
            <w:r w:rsidRPr="00B05BC0">
              <w:rPr>
                <w:rFonts w:ascii="Calibri" w:hAnsi="Calibri" w:cs="Calibri"/>
                <w:spacing w:val="9"/>
              </w:rPr>
              <w:t xml:space="preserve"> </w:t>
            </w:r>
            <w:r w:rsidRPr="00B05BC0">
              <w:rPr>
                <w:rFonts w:ascii="Calibri" w:hAnsi="Calibri" w:cs="Calibri"/>
              </w:rPr>
              <w:t>se</w:t>
            </w:r>
            <w:r w:rsidRPr="00B05BC0">
              <w:rPr>
                <w:rFonts w:ascii="Calibri" w:hAnsi="Calibri" w:cs="Calibri"/>
                <w:spacing w:val="11"/>
              </w:rPr>
              <w:t xml:space="preserve"> </w:t>
            </w:r>
            <w:r w:rsidRPr="00B05BC0">
              <w:rPr>
                <w:rFonts w:ascii="Calibri" w:hAnsi="Calibri" w:cs="Calibri"/>
              </w:rPr>
              <w:t>računa</w:t>
            </w:r>
            <w:r w:rsidRPr="00B05BC0">
              <w:rPr>
                <w:rFonts w:ascii="Calibri" w:hAnsi="Calibri" w:cs="Calibri"/>
                <w:spacing w:val="10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 w:rsidRPr="00B05BC0">
              <w:rPr>
                <w:rFonts w:ascii="Calibri" w:hAnsi="Calibri" w:cs="Calibri"/>
                <w:spacing w:val="15"/>
              </w:rPr>
              <w:t xml:space="preserve"> </w:t>
            </w:r>
            <w:r w:rsidRPr="00B05BC0">
              <w:rPr>
                <w:rFonts w:ascii="Calibri" w:hAnsi="Calibri" w:cs="Calibri"/>
              </w:rPr>
              <w:t>zaštiti</w:t>
            </w:r>
            <w:r w:rsidRPr="00B05BC0">
              <w:rPr>
                <w:rFonts w:ascii="Calibri" w:hAnsi="Calibri" w:cs="Calibri"/>
                <w:spacing w:val="12"/>
              </w:rPr>
              <w:t xml:space="preserve"> </w:t>
            </w:r>
            <w:r w:rsidRPr="00B05BC0">
              <w:rPr>
                <w:rFonts w:ascii="Calibri" w:hAnsi="Calibri" w:cs="Calibri"/>
              </w:rPr>
              <w:t>osobnih podataka</w:t>
            </w:r>
            <w:r w:rsidRPr="00B05BC0">
              <w:rPr>
                <w:rFonts w:ascii="Calibri" w:hAnsi="Calibri" w:cs="Calibri"/>
                <w:spacing w:val="34"/>
              </w:rPr>
              <w:t xml:space="preserve"> </w:t>
            </w:r>
            <w:r w:rsidRPr="00B05BC0">
              <w:rPr>
                <w:rFonts w:ascii="Calibri" w:hAnsi="Calibri" w:cs="Calibri"/>
              </w:rPr>
              <w:t>studenata,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nastavnika,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suradnika,</w:t>
            </w:r>
            <w:r w:rsidRPr="00B05BC0">
              <w:rPr>
                <w:rFonts w:ascii="Calibri" w:hAnsi="Calibri" w:cs="Calibri"/>
                <w:spacing w:val="35"/>
              </w:rPr>
              <w:t xml:space="preserve"> </w:t>
            </w:r>
            <w:r w:rsidRPr="00B05BC0">
              <w:rPr>
                <w:rFonts w:ascii="Calibri" w:hAnsi="Calibri" w:cs="Calibri"/>
              </w:rPr>
              <w:t>administrativnog</w:t>
            </w:r>
            <w:r w:rsidRPr="00B05BC0">
              <w:rPr>
                <w:rFonts w:ascii="Calibri" w:hAnsi="Calibri" w:cs="Calibri"/>
                <w:spacing w:val="33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 w:rsidRPr="00B05BC0">
              <w:rPr>
                <w:rFonts w:ascii="Calibri" w:hAnsi="Calibri" w:cs="Calibri"/>
                <w:spacing w:val="32"/>
              </w:rPr>
              <w:t xml:space="preserve"> </w:t>
            </w:r>
            <w:r w:rsidRPr="00B05BC0">
              <w:rPr>
                <w:rFonts w:ascii="Calibri" w:hAnsi="Calibri" w:cs="Calibri"/>
              </w:rPr>
              <w:t>pomoćnog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osoblja u skladu sa zakonom.</w:t>
            </w:r>
          </w:p>
        </w:tc>
      </w:tr>
      <w:tr w:rsidR="0083690E" w:rsidRPr="00B05BC0" w14:paraId="2B613E49" w14:textId="77777777" w:rsidTr="002F7FC5">
        <w:tc>
          <w:tcPr>
            <w:tcW w:w="2689" w:type="dxa"/>
          </w:tcPr>
          <w:p w14:paraId="08FE0CD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153EF59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Aktivnost se </w:t>
            </w:r>
            <w:r w:rsidRPr="00B05BC0">
              <w:rPr>
                <w:rFonts w:ascii="Calibri" w:hAnsi="Calibri" w:cs="Calibri"/>
                <w:spacing w:val="-1"/>
              </w:rPr>
              <w:t>provodi</w:t>
            </w:r>
            <w:r w:rsidRPr="00B05B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neprekidno</w:t>
            </w:r>
            <w:r w:rsidRPr="00B05BC0">
              <w:rPr>
                <w:rFonts w:ascii="Calibri" w:hAnsi="Calibri" w:cs="Calibri"/>
                <w:spacing w:val="-1"/>
              </w:rPr>
              <w:t>.</w:t>
            </w:r>
          </w:p>
        </w:tc>
      </w:tr>
      <w:tr w:rsidR="0083690E" w:rsidRPr="00B05BC0" w14:paraId="000B7A50" w14:textId="77777777" w:rsidTr="002F7FC5">
        <w:tc>
          <w:tcPr>
            <w:tcW w:w="2689" w:type="dxa"/>
          </w:tcPr>
          <w:p w14:paraId="4C9F3D7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14064BB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1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</w:rPr>
              <w:t xml:space="preserve"> za</w:t>
            </w:r>
            <w:r w:rsidRPr="00B05BC0">
              <w:rPr>
                <w:rFonts w:ascii="Calibri" w:hAnsi="Calibri" w:cs="Calibri"/>
                <w:spacing w:val="-1"/>
              </w:rPr>
              <w:t xml:space="preserve"> prethodnu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akademsku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godinu</w:t>
            </w:r>
          </w:p>
          <w:p w14:paraId="509254A9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1"/>
              </w:numPr>
              <w:contextualSpacing w:val="0"/>
              <w:rPr>
                <w:rFonts w:ascii="Calibri" w:eastAsia="Times New Roman" w:hAnsi="Calibri" w:cs="Calibri"/>
                <w:szCs w:val="24"/>
              </w:rPr>
            </w:pPr>
            <w:r w:rsidRPr="00B05BC0">
              <w:rPr>
                <w:rFonts w:ascii="Calibri" w:hAnsi="Calibri" w:cs="Calibri"/>
                <w:spacing w:val="-1"/>
              </w:rPr>
              <w:t>Zakon</w:t>
            </w:r>
            <w:r w:rsidRPr="00B05BC0">
              <w:rPr>
                <w:rFonts w:ascii="Calibri" w:hAnsi="Calibri" w:cs="Calibri"/>
              </w:rPr>
              <w:t xml:space="preserve"> o</w:t>
            </w:r>
            <w:r w:rsidRPr="00B05BC0">
              <w:rPr>
                <w:rFonts w:ascii="Calibri" w:hAnsi="Calibri" w:cs="Calibri"/>
                <w:spacing w:val="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pravu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1"/>
              </w:rPr>
              <w:t>na</w:t>
            </w:r>
            <w:r w:rsidRPr="00B05BC0">
              <w:rPr>
                <w:rFonts w:ascii="Calibri" w:hAnsi="Calibri" w:cs="Calibri"/>
                <w:spacing w:val="-1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pristup </w:t>
            </w:r>
            <w:r w:rsidRPr="00B05BC0">
              <w:rPr>
                <w:rFonts w:ascii="Calibri" w:hAnsi="Calibri" w:cs="Calibri"/>
                <w:spacing w:val="-1"/>
              </w:rPr>
              <w:t>informacijama</w:t>
            </w:r>
          </w:p>
          <w:p w14:paraId="18C6BA4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1"/>
              </w:numPr>
              <w:contextualSpacing w:val="0"/>
              <w:rPr>
                <w:rFonts w:ascii="Calibri" w:hAnsi="Calibri" w:cs="Calibri"/>
                <w:spacing w:val="-1"/>
              </w:rPr>
            </w:pPr>
            <w:r w:rsidRPr="00B05BC0">
              <w:rPr>
                <w:rFonts w:ascii="Calibri" w:hAnsi="Calibri" w:cs="Calibri"/>
                <w:spacing w:val="-1"/>
              </w:rPr>
              <w:t>Zakon</w:t>
            </w:r>
            <w:r w:rsidRPr="00B05BC0">
              <w:rPr>
                <w:rFonts w:ascii="Calibri" w:hAnsi="Calibri" w:cs="Calibri"/>
              </w:rPr>
              <w:t xml:space="preserve"> o zaštiti osobnih </w:t>
            </w:r>
            <w:r w:rsidRPr="00B05BC0">
              <w:rPr>
                <w:rFonts w:ascii="Calibri" w:hAnsi="Calibri" w:cs="Calibri"/>
                <w:spacing w:val="-1"/>
              </w:rPr>
              <w:t>podataka</w:t>
            </w:r>
          </w:p>
          <w:p w14:paraId="1AE5ECD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  <w:spacing w:val="-1"/>
              </w:rPr>
              <w:t>Pravilnik</w:t>
            </w:r>
            <w:r w:rsidRPr="00B05BC0">
              <w:rPr>
                <w:rFonts w:ascii="Calibri" w:hAnsi="Calibri" w:cs="Calibri"/>
              </w:rPr>
              <w:t xml:space="preserve"> o </w:t>
            </w:r>
            <w:r w:rsidRPr="00B05BC0">
              <w:rPr>
                <w:rFonts w:ascii="Calibri" w:hAnsi="Calibri" w:cs="Calibri"/>
                <w:spacing w:val="-1"/>
              </w:rPr>
              <w:t>sigurnosnoj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politici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informacijskih</w:t>
            </w:r>
            <w:r w:rsidRPr="00B05BC0"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sustava</w:t>
            </w:r>
          </w:p>
          <w:p w14:paraId="01BB0DC2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1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Opća uredba o zaštiti podataka (GDPR)</w:t>
            </w:r>
          </w:p>
        </w:tc>
      </w:tr>
      <w:tr w:rsidR="0083690E" w:rsidRPr="00B05BC0" w14:paraId="1BA82ACC" w14:textId="77777777" w:rsidTr="002F7FC5">
        <w:tc>
          <w:tcPr>
            <w:tcW w:w="2689" w:type="dxa"/>
          </w:tcPr>
          <w:p w14:paraId="535FF05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2293D0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2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Podatc</w:t>
            </w:r>
            <w:r w:rsidRPr="00B05BC0">
              <w:rPr>
                <w:rFonts w:ascii="Calibri" w:hAnsi="Calibri" w:cs="Calibri"/>
                <w:spacing w:val="-1"/>
              </w:rPr>
              <w:t>i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 w:rsidRPr="00B05BC0">
              <w:rPr>
                <w:rFonts w:ascii="Calibri" w:hAnsi="Calibri" w:cs="Calibri"/>
                <w:spacing w:val="-5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 w:rsidRPr="00B05BC0">
              <w:rPr>
                <w:rFonts w:ascii="Calibri" w:hAnsi="Calibri" w:cs="Calibri"/>
                <w:spacing w:val="-4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službenim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mrežnim</w:t>
            </w:r>
            <w:r w:rsidRPr="00B05BC0">
              <w:rPr>
                <w:rFonts w:ascii="Calibri" w:hAnsi="Calibri" w:cs="Calibri"/>
                <w:spacing w:val="-2"/>
              </w:rPr>
              <w:t xml:space="preserve"> </w:t>
            </w:r>
            <w:r w:rsidRPr="00B05BC0">
              <w:rPr>
                <w:rFonts w:ascii="Calibri" w:hAnsi="Calibri" w:cs="Calibri"/>
                <w:spacing w:val="-1"/>
              </w:rPr>
              <w:t>stranicama</w:t>
            </w:r>
            <w:r w:rsidRPr="00B05BC0">
              <w:rPr>
                <w:rFonts w:ascii="Calibri" w:hAnsi="Calibri" w:cs="Calibri"/>
                <w:spacing w:val="-3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Akademije (ovisi o vrsti </w:t>
            </w:r>
            <w:r w:rsidRPr="00B05BC0">
              <w:rPr>
                <w:rFonts w:ascii="Calibri" w:hAnsi="Calibri" w:cs="Calibri"/>
                <w:spacing w:val="-1"/>
              </w:rPr>
              <w:t>podataka).</w:t>
            </w:r>
          </w:p>
        </w:tc>
      </w:tr>
    </w:tbl>
    <w:p w14:paraId="1D7E92E7" w14:textId="77777777" w:rsidR="0083690E" w:rsidRPr="00B05BC0" w:rsidRDefault="0083690E" w:rsidP="0083690E">
      <w:pPr>
        <w:pStyle w:val="Heading3"/>
        <w:spacing w:before="0" w:line="240" w:lineRule="auto"/>
        <w:rPr>
          <w:rFonts w:ascii="Calibri" w:hAnsi="Calibri" w:cs="Calibri"/>
        </w:rPr>
      </w:pPr>
    </w:p>
    <w:p w14:paraId="1BD663A3" w14:textId="77777777" w:rsidR="0083690E" w:rsidRPr="00403890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70" w:name="_Toc24548080"/>
      <w:r w:rsidRPr="00403890">
        <w:rPr>
          <w:rFonts w:ascii="Calibri" w:hAnsi="Calibri" w:cs="Calibri"/>
          <w:b/>
          <w:bCs/>
          <w:color w:val="000000" w:themeColor="text1"/>
          <w:sz w:val="22"/>
          <w:szCs w:val="22"/>
        </w:rPr>
        <w:t>Mrežna objava informacija o radu sustava za kvalitetu</w:t>
      </w:r>
      <w:bookmarkEnd w:id="70"/>
    </w:p>
    <w:tbl>
      <w:tblPr>
        <w:tblStyle w:val="TableGrid"/>
        <w:tblW w:w="906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095719E6" w14:textId="77777777" w:rsidTr="002F7FC5">
        <w:tc>
          <w:tcPr>
            <w:tcW w:w="2689" w:type="dxa"/>
          </w:tcPr>
          <w:p w14:paraId="0AB93524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7E386025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2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Osigurati š</w:t>
            </w:r>
            <w:r w:rsidRPr="00B05BC0"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</w:rPr>
              <w:t>u</w:t>
            </w:r>
            <w:r w:rsidRPr="00B05BC0">
              <w:rPr>
                <w:rFonts w:ascii="Calibri" w:hAnsi="Calibri" w:cs="Calibri"/>
              </w:rPr>
              <w:t xml:space="preserve"> dostupnost svih informacija o radu Ureda za kvalitetu kao i Povjerenstva za unaprjeđenje i osiguranje kvalitete u visokom obrazovanju.</w:t>
            </w:r>
          </w:p>
          <w:p w14:paraId="53CD62E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2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Informirati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sve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dionike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novostima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okviru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sustava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za kvalitetu,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važnim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događanjima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ostalim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temama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koje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 xml:space="preserve">su vezane uz osiguravanje i </w:t>
            </w:r>
            <w:r>
              <w:rPr>
                <w:rFonts w:ascii="Calibri" w:hAnsi="Calibri" w:cs="Calibri"/>
              </w:rPr>
              <w:t>unaprjeđ</w:t>
            </w:r>
            <w:r w:rsidRPr="00B05BC0">
              <w:rPr>
                <w:rFonts w:ascii="Calibri" w:hAnsi="Calibri" w:cs="Calibri"/>
              </w:rPr>
              <w:t>ivanje kvalitete na Akademiji.</w:t>
            </w:r>
          </w:p>
        </w:tc>
      </w:tr>
      <w:tr w:rsidR="0083690E" w:rsidRPr="00B05BC0" w14:paraId="5343C350" w14:textId="77777777" w:rsidTr="002F7FC5">
        <w:tc>
          <w:tcPr>
            <w:tcW w:w="2689" w:type="dxa"/>
          </w:tcPr>
          <w:p w14:paraId="6D893CF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44F469E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3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Ured (Odjeljak) za unaprjeđenje i osiguranje kvalitete visokog obrazovanja </w:t>
            </w:r>
          </w:p>
          <w:p w14:paraId="6F8EC5B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3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Povjerenstvo za unaprjeđenje i osiguranje kvalitete u visokom obrazovanju </w:t>
            </w:r>
          </w:p>
        </w:tc>
      </w:tr>
      <w:tr w:rsidR="0083690E" w:rsidRPr="00B05BC0" w14:paraId="6E5EBBE6" w14:textId="77777777" w:rsidTr="002F7FC5">
        <w:tc>
          <w:tcPr>
            <w:tcW w:w="2689" w:type="dxa"/>
          </w:tcPr>
          <w:p w14:paraId="69A8B8FD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08CDB574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3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Povjerenstvo za unaprjeđenje i osiguranje kvalitete u visokom obrazovanju, u suradnji s Uredom (Odjeljkom) za unaprjeđenje i osiguranje kvalitete visokog obrazovanja i drugim zainteresiranim dionicima, daje prijedloge tema za svaku mrežnu objavu informacija</w:t>
            </w:r>
            <w:r>
              <w:rPr>
                <w:rFonts w:ascii="Calibri" w:hAnsi="Calibri" w:cs="Calibri"/>
              </w:rPr>
              <w:t>.</w:t>
            </w:r>
          </w:p>
          <w:p w14:paraId="56B6DA1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3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(Odjeljak) za unaprjeđenje i osiguranje kvalitete visokog obrazovanja prikuplja podatke te ih objavljuje na mrežnim stranicama sustava za kvalitetu.</w:t>
            </w:r>
          </w:p>
          <w:p w14:paraId="3FD8771F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3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za kvalitetu elektroničkom poštom obavještava dionike o objavi informacija te poveznici na kojoj se on nalazi.</w:t>
            </w:r>
          </w:p>
        </w:tc>
      </w:tr>
      <w:tr w:rsidR="0083690E" w:rsidRPr="00B05BC0" w14:paraId="6A0672B7" w14:textId="77777777" w:rsidTr="002F7FC5">
        <w:tc>
          <w:tcPr>
            <w:tcW w:w="2689" w:type="dxa"/>
          </w:tcPr>
          <w:p w14:paraId="435B460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1F99CAD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Aktivnost se provodi jednom godišnje.</w:t>
            </w:r>
          </w:p>
        </w:tc>
      </w:tr>
      <w:tr w:rsidR="0083690E" w:rsidRPr="00B05BC0" w14:paraId="68FE073A" w14:textId="77777777" w:rsidTr="002F7FC5">
        <w:tc>
          <w:tcPr>
            <w:tcW w:w="2689" w:type="dxa"/>
          </w:tcPr>
          <w:p w14:paraId="146BB89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03943D3D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akademsku godinu</w:t>
            </w:r>
          </w:p>
        </w:tc>
      </w:tr>
      <w:tr w:rsidR="0083690E" w:rsidRPr="00B05BC0" w14:paraId="203728B4" w14:textId="77777777" w:rsidTr="002F7FC5">
        <w:tc>
          <w:tcPr>
            <w:tcW w:w="2689" w:type="dxa"/>
          </w:tcPr>
          <w:p w14:paraId="74683381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5C8CCA3B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su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dostupni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službenim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mrežnim</w:t>
            </w:r>
            <w:r>
              <w:rPr>
                <w:rFonts w:ascii="Calibri" w:hAnsi="Calibri" w:cs="Calibri"/>
              </w:rPr>
              <w:t xml:space="preserve"> </w:t>
            </w:r>
            <w:r w:rsidRPr="00B05BC0">
              <w:rPr>
                <w:rFonts w:ascii="Calibri" w:hAnsi="Calibri" w:cs="Calibri"/>
              </w:rPr>
              <w:t>stranicama Akademije.</w:t>
            </w:r>
          </w:p>
        </w:tc>
      </w:tr>
    </w:tbl>
    <w:p w14:paraId="7F21511C" w14:textId="77777777" w:rsidR="0083690E" w:rsidRPr="00B05BC0" w:rsidRDefault="0083690E" w:rsidP="0083690E">
      <w:pPr>
        <w:spacing w:line="240" w:lineRule="auto"/>
        <w:rPr>
          <w:rFonts w:ascii="Calibri" w:hAnsi="Calibri" w:cs="Calibri"/>
          <w:color w:val="FF0000"/>
        </w:rPr>
      </w:pPr>
    </w:p>
    <w:p w14:paraId="3C31A991" w14:textId="77777777" w:rsidR="0083690E" w:rsidRPr="00B61646" w:rsidRDefault="0083690E" w:rsidP="0083690E">
      <w:pPr>
        <w:pStyle w:val="Heading3"/>
        <w:spacing w:before="0" w:after="16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71" w:name="_Toc24548081"/>
      <w:r w:rsidRPr="00B61646">
        <w:rPr>
          <w:rFonts w:ascii="Calibri" w:hAnsi="Calibri" w:cs="Calibri"/>
          <w:b/>
          <w:bCs/>
          <w:color w:val="000000" w:themeColor="text1"/>
          <w:sz w:val="22"/>
          <w:szCs w:val="22"/>
        </w:rPr>
        <w:t>Praćenje zastupljenosti Akademije u medijima</w:t>
      </w:r>
      <w:bookmarkEnd w:id="71"/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3690E" w:rsidRPr="00B05BC0" w14:paraId="52995DF1" w14:textId="77777777" w:rsidTr="002F7FC5">
        <w:tc>
          <w:tcPr>
            <w:tcW w:w="2689" w:type="dxa"/>
          </w:tcPr>
          <w:p w14:paraId="5842E608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Cilj:</w:t>
            </w:r>
          </w:p>
        </w:tc>
        <w:tc>
          <w:tcPr>
            <w:tcW w:w="6373" w:type="dxa"/>
          </w:tcPr>
          <w:p w14:paraId="197FB041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Pratiti zastupljenost obavijesti o Akademiji u medijima.</w:t>
            </w:r>
          </w:p>
        </w:tc>
      </w:tr>
      <w:tr w:rsidR="0083690E" w:rsidRPr="00B05BC0" w14:paraId="05997DFB" w14:textId="77777777" w:rsidTr="002F7FC5">
        <w:tc>
          <w:tcPr>
            <w:tcW w:w="2689" w:type="dxa"/>
          </w:tcPr>
          <w:p w14:paraId="60B5C675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Nositelj/odgovorna osoba:</w:t>
            </w:r>
          </w:p>
        </w:tc>
        <w:tc>
          <w:tcPr>
            <w:tcW w:w="6373" w:type="dxa"/>
          </w:tcPr>
          <w:p w14:paraId="388B6386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  <w:b/>
              </w:rPr>
            </w:pPr>
            <w:r w:rsidRPr="00B05BC0">
              <w:rPr>
                <w:rStyle w:val="Strong"/>
                <w:rFonts w:ascii="Calibri" w:hAnsi="Calibri" w:cs="Calibri"/>
                <w:b w:val="0"/>
              </w:rPr>
              <w:t>Ured dekan</w:t>
            </w:r>
            <w:r>
              <w:rPr>
                <w:rStyle w:val="Strong"/>
                <w:rFonts w:ascii="Calibri" w:hAnsi="Calibri" w:cs="Calibri"/>
                <w:b w:val="0"/>
              </w:rPr>
              <w:t>a</w:t>
            </w:r>
          </w:p>
          <w:p w14:paraId="5675F088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Ured (Odjeljak) za unaprjeđenje i osiguranje kvalitete visokog obrazovanja</w:t>
            </w:r>
          </w:p>
        </w:tc>
      </w:tr>
      <w:tr w:rsidR="0083690E" w:rsidRPr="00B05BC0" w14:paraId="5F68DE98" w14:textId="77777777" w:rsidTr="002F7FC5">
        <w:tc>
          <w:tcPr>
            <w:tcW w:w="2689" w:type="dxa"/>
          </w:tcPr>
          <w:p w14:paraId="6C82C13A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Postupak provedbe:</w:t>
            </w:r>
          </w:p>
        </w:tc>
        <w:tc>
          <w:tcPr>
            <w:tcW w:w="6373" w:type="dxa"/>
          </w:tcPr>
          <w:p w14:paraId="6F3BAD00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Ured (Odjeljak) za unaprjeđenje i osiguranje kvalitete visokog obrazovanja </w:t>
            </w:r>
            <w:r>
              <w:rPr>
                <w:rFonts w:ascii="Calibri" w:hAnsi="Calibri" w:cs="Calibri"/>
              </w:rPr>
              <w:t>neprekidno</w:t>
            </w:r>
            <w:r w:rsidRPr="00B05BC0">
              <w:rPr>
                <w:rFonts w:ascii="Calibri" w:hAnsi="Calibri" w:cs="Calibri"/>
              </w:rPr>
              <w:t xml:space="preserve"> prati sve javne medije (tiskane i elektroničke) i prikuplja podatke/vijesti/obavijesti koje se odnose na Akademiju, stručnu i znanstvenu djelatnost zaposlenika, studente i sve ostale dionike uključene u sustav kvalitete na Akademiji.</w:t>
            </w:r>
          </w:p>
        </w:tc>
      </w:tr>
      <w:tr w:rsidR="0083690E" w:rsidRPr="00B05BC0" w14:paraId="6E83121A" w14:textId="77777777" w:rsidTr="002F7FC5">
        <w:tc>
          <w:tcPr>
            <w:tcW w:w="2689" w:type="dxa"/>
          </w:tcPr>
          <w:p w14:paraId="55306853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Dinamika provedbe:</w:t>
            </w:r>
          </w:p>
        </w:tc>
        <w:tc>
          <w:tcPr>
            <w:tcW w:w="6373" w:type="dxa"/>
          </w:tcPr>
          <w:p w14:paraId="3D1F22B3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Aktivnost se provodi </w:t>
            </w:r>
            <w:r>
              <w:rPr>
                <w:rFonts w:ascii="Calibri" w:hAnsi="Calibri" w:cs="Calibri"/>
              </w:rPr>
              <w:t>neprekidno</w:t>
            </w:r>
            <w:r w:rsidRPr="00B05BC0">
              <w:rPr>
                <w:rFonts w:ascii="Calibri" w:hAnsi="Calibri" w:cs="Calibri"/>
              </w:rPr>
              <w:t>.</w:t>
            </w:r>
          </w:p>
        </w:tc>
      </w:tr>
      <w:tr w:rsidR="0083690E" w:rsidRPr="00B05BC0" w14:paraId="5BCACC5A" w14:textId="77777777" w:rsidTr="002F7FC5">
        <w:tc>
          <w:tcPr>
            <w:tcW w:w="2689" w:type="dxa"/>
          </w:tcPr>
          <w:p w14:paraId="355A70EC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Referentni pokazatelji:</w:t>
            </w:r>
          </w:p>
        </w:tc>
        <w:tc>
          <w:tcPr>
            <w:tcW w:w="6373" w:type="dxa"/>
          </w:tcPr>
          <w:p w14:paraId="69AAE2C7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za prethodnu akademsku godinu</w:t>
            </w:r>
          </w:p>
        </w:tc>
      </w:tr>
      <w:tr w:rsidR="0083690E" w:rsidRPr="00B05BC0" w14:paraId="03B1AB19" w14:textId="77777777" w:rsidTr="002F7FC5">
        <w:tc>
          <w:tcPr>
            <w:tcW w:w="2689" w:type="dxa"/>
          </w:tcPr>
          <w:p w14:paraId="0E0E6D4B" w14:textId="77777777" w:rsidR="0083690E" w:rsidRPr="00B05BC0" w:rsidRDefault="0083690E" w:rsidP="002F7FC5">
            <w:pPr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>Dostupnost rezultata:</w:t>
            </w:r>
          </w:p>
        </w:tc>
        <w:tc>
          <w:tcPr>
            <w:tcW w:w="6373" w:type="dxa"/>
          </w:tcPr>
          <w:p w14:paraId="5A838C7E" w14:textId="77777777" w:rsidR="0083690E" w:rsidRPr="00B05BC0" w:rsidRDefault="0083690E" w:rsidP="0083690E">
            <w:pPr>
              <w:pStyle w:val="ListParagraph"/>
              <w:widowControl w:val="0"/>
              <w:numPr>
                <w:ilvl w:val="0"/>
                <w:numId w:val="244"/>
              </w:numPr>
              <w:contextualSpacing w:val="0"/>
              <w:rPr>
                <w:rFonts w:ascii="Calibri" w:hAnsi="Calibri" w:cs="Calibri"/>
              </w:rPr>
            </w:pPr>
            <w:r w:rsidRPr="00B05BC0">
              <w:rPr>
                <w:rFonts w:ascii="Calibri" w:hAnsi="Calibri" w:cs="Calibri"/>
              </w:rPr>
              <w:t xml:space="preserve">Svi se </w:t>
            </w:r>
            <w:r>
              <w:rPr>
                <w:rFonts w:ascii="Calibri" w:hAnsi="Calibri" w:cs="Calibri"/>
              </w:rPr>
              <w:t>podatc</w:t>
            </w:r>
            <w:r w:rsidRPr="00B05BC0">
              <w:rPr>
                <w:rFonts w:ascii="Calibri" w:hAnsi="Calibri" w:cs="Calibri"/>
              </w:rPr>
              <w:t>i spremaju u arhiv Akademije, a dio podataka objavljuje se i na službenim mrežnim stranicama Akademije.</w:t>
            </w:r>
          </w:p>
        </w:tc>
      </w:tr>
    </w:tbl>
    <w:p w14:paraId="51FD9215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07DA0BB8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53004E63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4DCBFCD0" w14:textId="77777777" w:rsidR="0083690E" w:rsidRPr="00B61646" w:rsidRDefault="0083690E" w:rsidP="0083690E">
      <w:pPr>
        <w:pStyle w:val="Heading3"/>
        <w:spacing w:before="0" w:line="240" w:lineRule="auto"/>
      </w:pPr>
    </w:p>
    <w:p w14:paraId="25AE9107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34FE8EBD" w14:textId="77777777" w:rsidR="0083690E" w:rsidRPr="00B05BC0" w:rsidRDefault="0083690E" w:rsidP="0083690E">
      <w:pPr>
        <w:spacing w:line="240" w:lineRule="auto"/>
        <w:rPr>
          <w:rFonts w:ascii="Calibri" w:hAnsi="Calibri" w:cs="Calibri"/>
        </w:rPr>
      </w:pPr>
    </w:p>
    <w:p w14:paraId="24B6B04B" w14:textId="77777777" w:rsidR="00C92CD5" w:rsidRDefault="00E0460B"/>
    <w:sectPr w:rsidR="00C92CD5" w:rsidSect="00B61646">
      <w:pgSz w:w="11906" w:h="16838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278CAA" w16cid:durableId="21D947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456FF" w14:textId="77777777" w:rsidR="00E0460B" w:rsidRDefault="00E0460B">
      <w:pPr>
        <w:spacing w:after="0" w:line="240" w:lineRule="auto"/>
      </w:pPr>
      <w:r>
        <w:separator/>
      </w:r>
    </w:p>
  </w:endnote>
  <w:endnote w:type="continuationSeparator" w:id="0">
    <w:p w14:paraId="77A9DFD7" w14:textId="77777777" w:rsidR="00E0460B" w:rsidRDefault="00E0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96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C294F" w14:textId="77777777" w:rsidR="00D804CF" w:rsidRDefault="0083690E" w:rsidP="00D05B0F">
        <w:pPr>
          <w:pStyle w:val="Footer"/>
          <w:tabs>
            <w:tab w:val="clear" w:pos="4536"/>
          </w:tabs>
          <w:ind w:hanging="851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7833835" wp14:editId="40102AE3">
                  <wp:simplePos x="0" y="0"/>
                  <wp:positionH relativeFrom="column">
                    <wp:posOffset>-35100</wp:posOffset>
                  </wp:positionH>
                  <wp:positionV relativeFrom="paragraph">
                    <wp:posOffset>-274915</wp:posOffset>
                  </wp:positionV>
                  <wp:extent cx="0" cy="914400"/>
                  <wp:effectExtent l="0" t="0" r="12700" b="1270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7F31F62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-21.65pt" to="-2.7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R2tQEAALYDAAAOAAAAZHJzL2Uyb0RvYy54bWysU8tu2zAQvBfIPxC8x5KSoGgFyzk4aC5F&#10;azTNBzDU0iLKF5asJf99l5StBG1RFEEuFJec2d0Zrta3kzXsABi1dx1vVjVn4KTvtdt3/PH7p8sP&#10;nMUkXC+Md9DxI0R+u7l4tx5DC1d+8KYHZJTExXYMHR9SCm1VRTmAFXHlAzi6VB6tSBTivupRjJTd&#10;muqqrt9Xo8c+oJcQI53ezZd8U/IrBTJ9VSpCYqbj1FsqK5b1Ka/VZi3aPYowaHlqQ7yiCyu0o6JL&#10;qjuRBPuJ+o9UVkv00au0kt5WXiktoWggNU39m5qHQQQoWsicGBab4tullV8OO2S67/g1Z05YeqKH&#10;hELvh8S23jky0CO7zj6NIbYE37odnqIYdphFTwpt/pIcNhVvj4u3MCUm50NJpx+bm5u62F498wLG&#10;dA/esrzpuNEuqxatOHyOiWoR9AyhIPcxVy67dDSQwcZ9A0VKqFZT2GWGYGuQHQS9fv+jySooV0Fm&#10;itLGLKT636QTNtOgzNX/Ehd0qehdWohWO49/q5qmc6tqxp9Vz1qz7CffH8s7FDtoOIqy0yDn6XsZ&#10;F/rz77b5BQAA//8DAFBLAwQUAAYACAAAACEAViDLdN0AAAAJAQAADwAAAGRycy9kb3ducmV2Lnht&#10;bEyPTU/DMAyG70j8h8hI3LaEjQ1Umk7TJIS4INbBPWu8tJCPKkm78u8xXOBk2X70+nG5mZxlI8bU&#10;BS/hZi6AoW+C7ryR8HZ4nN0DS1l5rWzwKOELE2yqy4tSFTqc/R7HOhtGIT4VSkKbc19wnpoWnUrz&#10;0KOn3SlEpzK10XAd1ZnCneULIdbcqc7ThVb1uGux+awHJ8E+x/Hd7Mw2DU/7df3xelq8HEYpr6+m&#10;7QOwjFP+g+FHn9ShIqdjGLxOzEqYrVZEUr1dLoER8Ds4EijEHfCq5P8/qL4BAAD//wMAUEsBAi0A&#10;FAAGAAgAAAAhALaDOJL+AAAA4QEAABMAAAAAAAAAAAAAAAAAAAAAAFtDb250ZW50X1R5cGVzXS54&#10;bWxQSwECLQAUAAYACAAAACEAOP0h/9YAAACUAQAACwAAAAAAAAAAAAAAAAAvAQAAX3JlbHMvLnJl&#10;bHNQSwECLQAUAAYACAAAACEANyw0drUBAAC2AwAADgAAAAAAAAAAAAAAAAAuAgAAZHJzL2Uyb0Rv&#10;Yy54bWxQSwECLQAUAAYACAAAACEAViDLdN0AAAAJAQAADwAAAAAAAAAAAAAAAAAPBAAAZHJzL2Rv&#10;d25yZXYueG1sUEsFBgAAAAAEAAQA8wAAABkFAAAAAA==&#10;" strokecolor="black [3200]" strokeweight=".5pt">
                  <v:stroke joinstyle="miter"/>
                </v:line>
              </w:pict>
            </mc:Fallback>
          </mc:AlternateContent>
        </w:r>
        <w:r w:rsidRPr="00504F69">
          <w:fldChar w:fldCharType="begin"/>
        </w:r>
        <w:r w:rsidRPr="00504F69">
          <w:instrText xml:space="preserve"> PAGE   \* MERGEFORMAT </w:instrText>
        </w:r>
        <w:r w:rsidRPr="00504F69">
          <w:fldChar w:fldCharType="separate"/>
        </w:r>
        <w:r>
          <w:rPr>
            <w:noProof/>
          </w:rPr>
          <w:t>22</w:t>
        </w:r>
        <w:r w:rsidRPr="00504F6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527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2F5B3" w14:textId="6CA39A64" w:rsidR="00D804CF" w:rsidRDefault="0083690E" w:rsidP="00D05B0F">
        <w:pPr>
          <w:pStyle w:val="Footer"/>
          <w:tabs>
            <w:tab w:val="clear" w:pos="4536"/>
            <w:tab w:val="clear" w:pos="9072"/>
          </w:tabs>
          <w:ind w:right="-711"/>
          <w:jc w:val="right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74A13F1" wp14:editId="7FEBD758">
                  <wp:simplePos x="0" y="0"/>
                  <wp:positionH relativeFrom="column">
                    <wp:posOffset>5777663</wp:posOffset>
                  </wp:positionH>
                  <wp:positionV relativeFrom="paragraph">
                    <wp:posOffset>-291829</wp:posOffset>
                  </wp:positionV>
                  <wp:extent cx="0" cy="914400"/>
                  <wp:effectExtent l="0" t="0" r="12700" b="1270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E683660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95pt,-23pt" to="454.9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hptQEAALYDAAAOAAAAZHJzL2Uyb0RvYy54bWysU8Fu3CAQvVfKPyDuWdvRqmqt9eawUXOp&#10;2lXTfgDBsEYFBg107f37DnjXidKqqqJcMAPvzcx7jDe3k7PsqDAa8B1vVjVnykvojT90/Mf3T9cf&#10;OItJ+F5Y8KrjJxX57fbq3WYMrbqBAWyvkFESH9sxdHxIKbRVFeWgnIgrCMrTpQZ0IlGIh6pHMVJ2&#10;Z6ubun5fjYB9QJAqRjq9my/5tuTXWsn0VeuoErMdp95SWbGsj3mtthvRHlCEwchzG+IVXThhPBVd&#10;Ut2JJNgvNH+kckYiRNBpJcFVoLWRqmggNU39Qs3DIIIqWsicGBab4tullV+Oe2Sm7/iaMy8cPdFD&#10;QmEOQ2I78J4MBGTr7NMYYkvwnd/jOYphj1n0pNHlL8lhU/H2tHirpsTkfCjp9GOzXtfF9uqJFzCm&#10;ewWO5U3HrfFZtWjF8XNMVIugFwgFuY+5ctmlk1UZbP03pUkJ1WoKu8yQ2llkR0Gv3/9ssgrKVZCZ&#10;oo21C6n+N+mMzTRV5up/iQu6VASfFqIzHvBvVdN0aVXP+IvqWWuW/Qj9qbxDsYOGoyg7D3Kevudx&#10;oT/9btvfAAAA//8DAFBLAwQUAAYACAAAACEApS56/t4AAAAKAQAADwAAAGRycy9kb3ducmV2Lnht&#10;bEyPwU7DMBBE70j8g7VI3FqbCkVNiFNVlRDigmgKdzd2k4C9jmwnDX/PVj3AbXdnNPum3MzOssmE&#10;2HuU8LAUwAw2XvfYSvg4PC/WwGJSqJX1aCT8mAib6vamVIX2Z9ybqU4toxCMhZLQpTQUnMemM07F&#10;pR8MknbywalEa2i5DupM4c7ylRAZd6pH+tCpwew603zXo5NgX8P02e7abRxf9ln99X5avR0mKe/v&#10;5u0TsGTm9GeGCz6hQ0VMRz+ijsxKyEWek1XC4jGjUuS4Xo40rAXwquT/K1S/AAAA//8DAFBLAQIt&#10;ABQABgAIAAAAIQC2gziS/gAAAOEBAAATAAAAAAAAAAAAAAAAAAAAAABbQ29udGVudF9UeXBlc10u&#10;eG1sUEsBAi0AFAAGAAgAAAAhADj9If/WAAAAlAEAAAsAAAAAAAAAAAAAAAAALwEAAF9yZWxzLy5y&#10;ZWxzUEsBAi0AFAAGAAgAAAAhADN4OGm1AQAAtgMAAA4AAAAAAAAAAAAAAAAALgIAAGRycy9lMm9E&#10;b2MueG1sUEsBAi0AFAAGAAgAAAAhAKUuev7eAAAACgEAAA8AAAAAAAAAAAAAAAAADwQAAGRycy9k&#10;b3ducmV2LnhtbFBLBQYAAAAABAAEAPMAAAAaBQAAAAA=&#10;" strokecolor="black [3200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76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73623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B5B43B" w14:textId="12CBF7EB" w:rsidR="00D804CF" w:rsidRDefault="0083690E" w:rsidP="00B616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76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D03E56" w14:textId="77777777" w:rsidR="00D804CF" w:rsidRDefault="00E0460B" w:rsidP="00B61646">
    <w:pPr>
      <w:pStyle w:val="Footer"/>
      <w:ind w:right="360"/>
      <w:jc w:val="center"/>
    </w:pPr>
  </w:p>
  <w:p w14:paraId="56F4294E" w14:textId="77777777" w:rsidR="00D804CF" w:rsidRDefault="00E04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0D4C9" w14:textId="77777777" w:rsidR="00E0460B" w:rsidRDefault="00E0460B">
      <w:pPr>
        <w:spacing w:after="0" w:line="240" w:lineRule="auto"/>
      </w:pPr>
      <w:r>
        <w:separator/>
      </w:r>
    </w:p>
  </w:footnote>
  <w:footnote w:type="continuationSeparator" w:id="0">
    <w:p w14:paraId="67554E59" w14:textId="77777777" w:rsidR="00E0460B" w:rsidRDefault="00E0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ACD6" w14:textId="77777777" w:rsidR="00D804CF" w:rsidRDefault="0083690E" w:rsidP="002A533D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Calibri" w:hAnsi="Calibri" w:cs="Times New Roman"/>
        <w:sz w:val="17"/>
        <w:szCs w:val="17"/>
        <w:lang w:val="en-GB"/>
      </w:rPr>
    </w:pPr>
    <w:r w:rsidRPr="008175EE">
      <w:rPr>
        <w:rFonts w:ascii="Times New Roman" w:hAnsi="Times New Roman" w:cs="Times New Roman"/>
        <w:noProof/>
        <w:sz w:val="20"/>
        <w:szCs w:val="20"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9B8F6A" wp14:editId="01D99AD2">
              <wp:simplePos x="0" y="0"/>
              <wp:positionH relativeFrom="margin">
                <wp:posOffset>-617855</wp:posOffset>
              </wp:positionH>
              <wp:positionV relativeFrom="margin">
                <wp:posOffset>-754177</wp:posOffset>
              </wp:positionV>
              <wp:extent cx="384175" cy="384175"/>
              <wp:effectExtent l="0" t="0" r="0" b="0"/>
              <wp:wrapSquare wrapText="bothSides"/>
              <wp:docPr id="4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4175" cy="384175"/>
                        <a:chOff x="0" y="0"/>
                        <a:chExt cx="851" cy="851"/>
                      </a:xfrm>
                    </wpg:grpSpPr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0" y="0"/>
                          <a:ext cx="851" cy="851"/>
                        </a:xfrm>
                        <a:custGeom>
                          <a:avLst/>
                          <a:gdLst>
                            <a:gd name="T0" fmla="*/ 425 w 851"/>
                            <a:gd name="T1" fmla="*/ 0 h 851"/>
                            <a:gd name="T2" fmla="*/ 348 w 851"/>
                            <a:gd name="T3" fmla="*/ 6 h 851"/>
                            <a:gd name="T4" fmla="*/ 276 w 851"/>
                            <a:gd name="T5" fmla="*/ 26 h 851"/>
                            <a:gd name="T6" fmla="*/ 210 w 851"/>
                            <a:gd name="T7" fmla="*/ 58 h 851"/>
                            <a:gd name="T8" fmla="*/ 151 w 851"/>
                            <a:gd name="T9" fmla="*/ 99 h 851"/>
                            <a:gd name="T10" fmla="*/ 99 w 851"/>
                            <a:gd name="T11" fmla="*/ 151 h 851"/>
                            <a:gd name="T12" fmla="*/ 58 w 851"/>
                            <a:gd name="T13" fmla="*/ 210 h 851"/>
                            <a:gd name="T14" fmla="*/ 26 w 851"/>
                            <a:gd name="T15" fmla="*/ 276 h 851"/>
                            <a:gd name="T16" fmla="*/ 6 w 851"/>
                            <a:gd name="T17" fmla="*/ 348 h 851"/>
                            <a:gd name="T18" fmla="*/ 0 w 851"/>
                            <a:gd name="T19" fmla="*/ 425 h 851"/>
                            <a:gd name="T20" fmla="*/ 6 w 851"/>
                            <a:gd name="T21" fmla="*/ 501 h 851"/>
                            <a:gd name="T22" fmla="*/ 26 w 851"/>
                            <a:gd name="T23" fmla="*/ 573 h 851"/>
                            <a:gd name="T24" fmla="*/ 58 w 851"/>
                            <a:gd name="T25" fmla="*/ 639 h 851"/>
                            <a:gd name="T26" fmla="*/ 99 w 851"/>
                            <a:gd name="T27" fmla="*/ 699 h 851"/>
                            <a:gd name="T28" fmla="*/ 151 w 851"/>
                            <a:gd name="T29" fmla="*/ 750 h 851"/>
                            <a:gd name="T30" fmla="*/ 210 w 851"/>
                            <a:gd name="T31" fmla="*/ 792 h 851"/>
                            <a:gd name="T32" fmla="*/ 276 w 851"/>
                            <a:gd name="T33" fmla="*/ 823 h 851"/>
                            <a:gd name="T34" fmla="*/ 348 w 851"/>
                            <a:gd name="T35" fmla="*/ 843 h 851"/>
                            <a:gd name="T36" fmla="*/ 425 w 851"/>
                            <a:gd name="T37" fmla="*/ 850 h 851"/>
                            <a:gd name="T38" fmla="*/ 501 w 851"/>
                            <a:gd name="T39" fmla="*/ 843 h 851"/>
                            <a:gd name="T40" fmla="*/ 573 w 851"/>
                            <a:gd name="T41" fmla="*/ 823 h 851"/>
                            <a:gd name="T42" fmla="*/ 639 w 851"/>
                            <a:gd name="T43" fmla="*/ 792 h 851"/>
                            <a:gd name="T44" fmla="*/ 699 w 851"/>
                            <a:gd name="T45" fmla="*/ 750 h 851"/>
                            <a:gd name="T46" fmla="*/ 750 w 851"/>
                            <a:gd name="T47" fmla="*/ 699 h 851"/>
                            <a:gd name="T48" fmla="*/ 792 w 851"/>
                            <a:gd name="T49" fmla="*/ 639 h 851"/>
                            <a:gd name="T50" fmla="*/ 823 w 851"/>
                            <a:gd name="T51" fmla="*/ 573 h 851"/>
                            <a:gd name="T52" fmla="*/ 843 w 851"/>
                            <a:gd name="T53" fmla="*/ 501 h 851"/>
                            <a:gd name="T54" fmla="*/ 850 w 851"/>
                            <a:gd name="T55" fmla="*/ 425 h 851"/>
                            <a:gd name="T56" fmla="*/ 843 w 851"/>
                            <a:gd name="T57" fmla="*/ 348 h 851"/>
                            <a:gd name="T58" fmla="*/ 823 w 851"/>
                            <a:gd name="T59" fmla="*/ 276 h 851"/>
                            <a:gd name="T60" fmla="*/ 792 w 851"/>
                            <a:gd name="T61" fmla="*/ 210 h 851"/>
                            <a:gd name="T62" fmla="*/ 750 w 851"/>
                            <a:gd name="T63" fmla="*/ 151 h 851"/>
                            <a:gd name="T64" fmla="*/ 699 w 851"/>
                            <a:gd name="T65" fmla="*/ 99 h 851"/>
                            <a:gd name="T66" fmla="*/ 639 w 851"/>
                            <a:gd name="T67" fmla="*/ 58 h 851"/>
                            <a:gd name="T68" fmla="*/ 573 w 851"/>
                            <a:gd name="T69" fmla="*/ 26 h 851"/>
                            <a:gd name="T70" fmla="*/ 501 w 851"/>
                            <a:gd name="T71" fmla="*/ 6 h 851"/>
                            <a:gd name="T72" fmla="*/ 425 w 851"/>
                            <a:gd name="T73" fmla="*/ 0 h 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851" h="851">
                              <a:moveTo>
                                <a:pt x="425" y="0"/>
                              </a:moveTo>
                              <a:lnTo>
                                <a:pt x="348" y="6"/>
                              </a:lnTo>
                              <a:lnTo>
                                <a:pt x="276" y="26"/>
                              </a:lnTo>
                              <a:lnTo>
                                <a:pt x="210" y="58"/>
                              </a:lnTo>
                              <a:lnTo>
                                <a:pt x="151" y="99"/>
                              </a:lnTo>
                              <a:lnTo>
                                <a:pt x="99" y="151"/>
                              </a:lnTo>
                              <a:lnTo>
                                <a:pt x="58" y="210"/>
                              </a:lnTo>
                              <a:lnTo>
                                <a:pt x="26" y="276"/>
                              </a:lnTo>
                              <a:lnTo>
                                <a:pt x="6" y="348"/>
                              </a:lnTo>
                              <a:lnTo>
                                <a:pt x="0" y="425"/>
                              </a:lnTo>
                              <a:lnTo>
                                <a:pt x="6" y="501"/>
                              </a:lnTo>
                              <a:lnTo>
                                <a:pt x="26" y="573"/>
                              </a:lnTo>
                              <a:lnTo>
                                <a:pt x="58" y="639"/>
                              </a:lnTo>
                              <a:lnTo>
                                <a:pt x="99" y="699"/>
                              </a:lnTo>
                              <a:lnTo>
                                <a:pt x="151" y="750"/>
                              </a:lnTo>
                              <a:lnTo>
                                <a:pt x="210" y="792"/>
                              </a:lnTo>
                              <a:lnTo>
                                <a:pt x="276" y="823"/>
                              </a:lnTo>
                              <a:lnTo>
                                <a:pt x="348" y="843"/>
                              </a:lnTo>
                              <a:lnTo>
                                <a:pt x="425" y="850"/>
                              </a:lnTo>
                              <a:lnTo>
                                <a:pt x="501" y="843"/>
                              </a:lnTo>
                              <a:lnTo>
                                <a:pt x="573" y="823"/>
                              </a:lnTo>
                              <a:lnTo>
                                <a:pt x="639" y="792"/>
                              </a:lnTo>
                              <a:lnTo>
                                <a:pt x="699" y="750"/>
                              </a:lnTo>
                              <a:lnTo>
                                <a:pt x="750" y="699"/>
                              </a:lnTo>
                              <a:lnTo>
                                <a:pt x="792" y="639"/>
                              </a:lnTo>
                              <a:lnTo>
                                <a:pt x="823" y="573"/>
                              </a:lnTo>
                              <a:lnTo>
                                <a:pt x="843" y="501"/>
                              </a:lnTo>
                              <a:lnTo>
                                <a:pt x="850" y="425"/>
                              </a:lnTo>
                              <a:lnTo>
                                <a:pt x="843" y="348"/>
                              </a:lnTo>
                              <a:lnTo>
                                <a:pt x="823" y="276"/>
                              </a:lnTo>
                              <a:lnTo>
                                <a:pt x="792" y="210"/>
                              </a:lnTo>
                              <a:lnTo>
                                <a:pt x="750" y="151"/>
                              </a:lnTo>
                              <a:lnTo>
                                <a:pt x="699" y="99"/>
                              </a:lnTo>
                              <a:lnTo>
                                <a:pt x="639" y="58"/>
                              </a:lnTo>
                              <a:lnTo>
                                <a:pt x="573" y="26"/>
                              </a:lnTo>
                              <a:lnTo>
                                <a:pt x="501" y="6"/>
                              </a:lnTo>
                              <a:lnTo>
                                <a:pt x="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0" name="Group 50"/>
                      <wpg:cNvGrpSpPr>
                        <a:grpSpLocks/>
                      </wpg:cNvGrpSpPr>
                      <wpg:grpSpPr bwMode="auto">
                        <a:xfrm>
                          <a:off x="18" y="65"/>
                          <a:ext cx="587" cy="667"/>
                          <a:chOff x="18" y="65"/>
                          <a:chExt cx="587" cy="667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8" y="65"/>
                            <a:ext cx="587" cy="667"/>
                          </a:xfrm>
                          <a:custGeom>
                            <a:avLst/>
                            <a:gdLst>
                              <a:gd name="T0" fmla="*/ 432 w 587"/>
                              <a:gd name="T1" fmla="*/ 461 h 667"/>
                              <a:gd name="T2" fmla="*/ 328 w 587"/>
                              <a:gd name="T3" fmla="*/ 461 h 667"/>
                              <a:gd name="T4" fmla="*/ 368 w 587"/>
                              <a:gd name="T5" fmla="*/ 569 h 667"/>
                              <a:gd name="T6" fmla="*/ 373 w 587"/>
                              <a:gd name="T7" fmla="*/ 581 h 667"/>
                              <a:gd name="T8" fmla="*/ 376 w 587"/>
                              <a:gd name="T9" fmla="*/ 594 h 667"/>
                              <a:gd name="T10" fmla="*/ 376 w 587"/>
                              <a:gd name="T11" fmla="*/ 606 h 667"/>
                              <a:gd name="T12" fmla="*/ 370 w 587"/>
                              <a:gd name="T13" fmla="*/ 624 h 667"/>
                              <a:gd name="T14" fmla="*/ 353 w 587"/>
                              <a:gd name="T15" fmla="*/ 635 h 667"/>
                              <a:gd name="T16" fmla="*/ 329 w 587"/>
                              <a:gd name="T17" fmla="*/ 639 h 667"/>
                              <a:gd name="T18" fmla="*/ 301 w 587"/>
                              <a:gd name="T19" fmla="*/ 641 h 667"/>
                              <a:gd name="T20" fmla="*/ 301 w 587"/>
                              <a:gd name="T21" fmla="*/ 666 h 667"/>
                              <a:gd name="T22" fmla="*/ 586 w 587"/>
                              <a:gd name="T23" fmla="*/ 666 h 667"/>
                              <a:gd name="T24" fmla="*/ 586 w 587"/>
                              <a:gd name="T25" fmla="*/ 641 h 667"/>
                              <a:gd name="T26" fmla="*/ 542 w 587"/>
                              <a:gd name="T27" fmla="*/ 637 h 667"/>
                              <a:gd name="T28" fmla="*/ 510 w 587"/>
                              <a:gd name="T29" fmla="*/ 622 h 667"/>
                              <a:gd name="T30" fmla="*/ 486 w 587"/>
                              <a:gd name="T31" fmla="*/ 594 h 667"/>
                              <a:gd name="T32" fmla="*/ 465 w 587"/>
                              <a:gd name="T33" fmla="*/ 549 h 667"/>
                              <a:gd name="T34" fmla="*/ 432 w 587"/>
                              <a:gd name="T35" fmla="*/ 461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7" h="667">
                                <a:moveTo>
                                  <a:pt x="432" y="461"/>
                                </a:moveTo>
                                <a:lnTo>
                                  <a:pt x="328" y="461"/>
                                </a:lnTo>
                                <a:lnTo>
                                  <a:pt x="368" y="569"/>
                                </a:lnTo>
                                <a:lnTo>
                                  <a:pt x="373" y="581"/>
                                </a:lnTo>
                                <a:lnTo>
                                  <a:pt x="376" y="594"/>
                                </a:lnTo>
                                <a:lnTo>
                                  <a:pt x="376" y="606"/>
                                </a:lnTo>
                                <a:lnTo>
                                  <a:pt x="370" y="624"/>
                                </a:lnTo>
                                <a:lnTo>
                                  <a:pt x="353" y="635"/>
                                </a:lnTo>
                                <a:lnTo>
                                  <a:pt x="329" y="639"/>
                                </a:lnTo>
                                <a:lnTo>
                                  <a:pt x="301" y="641"/>
                                </a:lnTo>
                                <a:lnTo>
                                  <a:pt x="301" y="666"/>
                                </a:lnTo>
                                <a:lnTo>
                                  <a:pt x="586" y="666"/>
                                </a:lnTo>
                                <a:lnTo>
                                  <a:pt x="586" y="641"/>
                                </a:lnTo>
                                <a:lnTo>
                                  <a:pt x="542" y="637"/>
                                </a:lnTo>
                                <a:lnTo>
                                  <a:pt x="510" y="622"/>
                                </a:lnTo>
                                <a:lnTo>
                                  <a:pt x="486" y="594"/>
                                </a:lnTo>
                                <a:lnTo>
                                  <a:pt x="465" y="549"/>
                                </a:lnTo>
                                <a:lnTo>
                                  <a:pt x="432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8" y="65"/>
                            <a:ext cx="587" cy="667"/>
                          </a:xfrm>
                          <a:custGeom>
                            <a:avLst/>
                            <a:gdLst>
                              <a:gd name="T0" fmla="*/ 261 w 587"/>
                              <a:gd name="T1" fmla="*/ 0 h 667"/>
                              <a:gd name="T2" fmla="*/ 181 w 587"/>
                              <a:gd name="T3" fmla="*/ 0 h 667"/>
                              <a:gd name="T4" fmla="*/ 179 w 587"/>
                              <a:gd name="T5" fmla="*/ 1 h 667"/>
                              <a:gd name="T6" fmla="*/ 0 w 587"/>
                              <a:gd name="T7" fmla="*/ 479 h 667"/>
                              <a:gd name="T8" fmla="*/ 7 w 587"/>
                              <a:gd name="T9" fmla="*/ 508 h 667"/>
                              <a:gd name="T10" fmla="*/ 32 w 587"/>
                              <a:gd name="T11" fmla="*/ 560 h 667"/>
                              <a:gd name="T12" fmla="*/ 69 w 587"/>
                              <a:gd name="T13" fmla="*/ 461 h 667"/>
                              <a:gd name="T14" fmla="*/ 432 w 587"/>
                              <a:gd name="T15" fmla="*/ 461 h 667"/>
                              <a:gd name="T16" fmla="*/ 415 w 587"/>
                              <a:gd name="T17" fmla="*/ 415 h 667"/>
                              <a:gd name="T18" fmla="*/ 86 w 587"/>
                              <a:gd name="T19" fmla="*/ 415 h 667"/>
                              <a:gd name="T20" fmla="*/ 200 w 587"/>
                              <a:gd name="T21" fmla="*/ 112 h 667"/>
                              <a:gd name="T22" fmla="*/ 303 w 587"/>
                              <a:gd name="T23" fmla="*/ 112 h 667"/>
                              <a:gd name="T24" fmla="*/ 261 w 587"/>
                              <a:gd name="T25" fmla="*/ 0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87" h="667">
                                <a:moveTo>
                                  <a:pt x="261" y="0"/>
                                </a:moveTo>
                                <a:lnTo>
                                  <a:pt x="181" y="0"/>
                                </a:lnTo>
                                <a:lnTo>
                                  <a:pt x="179" y="1"/>
                                </a:lnTo>
                                <a:lnTo>
                                  <a:pt x="0" y="479"/>
                                </a:lnTo>
                                <a:lnTo>
                                  <a:pt x="7" y="508"/>
                                </a:lnTo>
                                <a:lnTo>
                                  <a:pt x="32" y="560"/>
                                </a:lnTo>
                                <a:lnTo>
                                  <a:pt x="69" y="461"/>
                                </a:lnTo>
                                <a:lnTo>
                                  <a:pt x="432" y="461"/>
                                </a:lnTo>
                                <a:lnTo>
                                  <a:pt x="415" y="415"/>
                                </a:lnTo>
                                <a:lnTo>
                                  <a:pt x="86" y="415"/>
                                </a:lnTo>
                                <a:lnTo>
                                  <a:pt x="200" y="112"/>
                                </a:lnTo>
                                <a:lnTo>
                                  <a:pt x="303" y="112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8" y="65"/>
                            <a:ext cx="587" cy="667"/>
                          </a:xfrm>
                          <a:custGeom>
                            <a:avLst/>
                            <a:gdLst>
                              <a:gd name="T0" fmla="*/ 303 w 587"/>
                              <a:gd name="T1" fmla="*/ 112 h 667"/>
                              <a:gd name="T2" fmla="*/ 200 w 587"/>
                              <a:gd name="T3" fmla="*/ 112 h 667"/>
                              <a:gd name="T4" fmla="*/ 311 w 587"/>
                              <a:gd name="T5" fmla="*/ 415 h 667"/>
                              <a:gd name="T6" fmla="*/ 415 w 587"/>
                              <a:gd name="T7" fmla="*/ 415 h 667"/>
                              <a:gd name="T8" fmla="*/ 303 w 587"/>
                              <a:gd name="T9" fmla="*/ 112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" h="667">
                                <a:moveTo>
                                  <a:pt x="303" y="112"/>
                                </a:moveTo>
                                <a:lnTo>
                                  <a:pt x="200" y="112"/>
                                </a:lnTo>
                                <a:lnTo>
                                  <a:pt x="311" y="415"/>
                                </a:lnTo>
                                <a:lnTo>
                                  <a:pt x="415" y="415"/>
                                </a:lnTo>
                                <a:lnTo>
                                  <a:pt x="303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220FB1F" id="Group 48" o:spid="_x0000_s1026" style="position:absolute;margin-left:-48.65pt;margin-top:-59.4pt;width:30.25pt;height:30.25pt;z-index:251662336;mso-position-horizontal-relative:margin;mso-position-vertical-relative:margin" coordsize="851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pqxAoAAAVBAAAOAAAAZHJzL2Uyb0RvYy54bWzsXG1v28gR/l6g/4HQxwKOxFe9IMqhl8RB&#10;gfTugHN/AC1RL6hEqiRtOVf0v3dmdpealXfIhZO74nrOB5MyHw13nh3uPjND5+13T8dD8FjUzb4q&#10;l6PwzWQUFOWqWu/L7XL0j7vbm9koaNq8XOeHqiyWoy9FM/ru3Z//9PZ8WhRRtasO66IOwEjZLM6n&#10;5WjXtqfFeNysdsUxb95Up6KEi5uqPuYtfKy343Wdn8H68TCOJpNsfK7q9amuVkXTwG8/qIujd2R/&#10;sylW7Y+bTVO0wWE5grG19LOmn/f4c/zubb7Y1vlpt1/pYeQvGMUx35dw087Uh7zNg4d6/8zUcb+q&#10;q6batG9W1XFcbTb7VUE+gDfh5MqbT3X1cCJftovz9tTRBNRe8fRis6sfHn+qg/16OUpgpsr8CHNE&#10;tw3gM5BzPm0XgPlUn34+/VQrD+H0c7X6ZwOXx9fX8fNWgYP789+rNdjLH9qKyHna1Ec0AW4HTzQH&#10;X7o5KJ7aYAW/jGdJOE1HwQou6XOao9UOJvLZt1a7j/p7szRUX8ITHFm+ULejIeohoT8QZ82Fyubr&#10;qPx5l58KmqEGaTJUzg2Vt3VRYPAGyVyxSTBDZcN5ZFdwkA3Q/TIGRSbyxeqhaT8VFU1C/vi5aYna&#10;7RrOaGrXOgLu4FHZHA/wJPxlHCRRGpwDTStEeAcCwjvQJNi5IBGDxMnMbSdmoMxtJ2GQaJq57UDU&#10;dOOJBEMZx4QTt6EpA6Uz94jgaeluFqah2xDEQQeaz92GQs41gNxUc67xdk62Q043DNxtitMdAQVu&#10;UxbjAuGhxThMi9sU51yyxCnHQHFb4qQLcxdyzjF0nZYiTrowpohznk4EziPOOUSdk/OIc55OY2FQ&#10;nHNp+iLOeRYLQRVxzqWgijjpmRSfESddjPSI0z5NhaiKOe0Ye062Yk78dB652Yot4qU1IebMzyKB&#10;+ZgzL69TnPpZItni1ItrZ8y5n4l8ce4xBN18ce7FcSWce4xBp62Ecy/ylXDuMQjdtjj34jwmnHuM&#10;Qrctzr0YXwnnHlFuW5x7Me5RD3WLN47ebYtzLz6OKeceWXXaQgXT3VFcJVLOPc622xbnXly8Us49&#10;RqHbFudeXFJTzr08Ls69uNCnnHuZL849qgLnUp9x7sV5zDj34q6Yce7F+Mo49+JmnXHuxbjPOPfS&#10;Ep1x6sXHMePUS7Im48yLq0RmMS8QP+XEi4vXlBMvWeK0i0vqlNPONiDIBDqFm++M6F09lVr1wlmQ&#10;Y7o6oSTlVDWYZqAEhhTkziQTgEKJLIBhgAiOdebRD4aJR3DqBYapRfDUCwyTh2DKNcDt/mGg8ER0&#10;6OciikuC+zkZai9BI6psbGAw2s/Qz9FQewpqz8c6yj0cO0g6L7h2FWSbF1y7CtLMC65dBfnlBdeu&#10;gsLygaPEQldBRHnBTeT6uYpCiaz7uRprV0HteA1Guxr7uYqKBgcDmsXHOooWgvu5irqE4H6uovQg&#10;uJ+rqC4I7ucqCgiEd7WN/qcJNQLB/VxFGUBwP1dxpye4n6u4mRPcz1XcrxEOO7LPrOKWTHA/V3HX&#10;Jbifq7izEtzPVdw9Ce7nKu6QCIc90MfVqXYVNjoGV+u83stqKHhelzrrUQClznv8Tr445S1ugeY0&#10;OC9HVC/aqSP+/lg9FncVIVrcCWHDpWFSsRTudrl+KDkO1BzhMj06c9UcT2QNdBqhIENVTpjL5qhh&#10;eneC4OmDgboia3NDuLFijsoaXEaiEd1nTUcqyL9eGCbXYA096bOmUMhKH0qFAHLch1K2QET1ovTA&#10;QLb1wrSbIBR7YZo0kKa9MDMFIId7ccgq0gYSvB+nAwRkfy/OhBukGr04E76Q3vTikFwc35A9ZJdw&#10;A+NDen38RX4JNzA+5BdxQ/OB/BJuYHqRX8QNRQvyQbiB4EN+ETcUysbe0INhxjf0mBl/h55aw9/Q&#10;ImDmYyDszfQOLFAmWgaWOxN8/SuKCeXrQF4dqqZQyweu79T86BZ63B9Y2b+pDvv17f5wwAW+qbf3&#10;7w918JhDe+zjh/B9lOhnxIIdKPUpK/yaWaXw69Cz0XsJdm+o3fXveRglk++j+c1tNpveJLdJejOf&#10;TmY3k3D+/TybJPPkw+1/MNEKk8Vuv14X5ed9WZjWW5j49WN0E1A1zaj5hjvZPIVllPwSnZzQP5eT&#10;0Gsr1+BdvtgV+fqjPm/z/UGdj+0RE8ngtjkSEdBrUp0b1Wi6r9ZfoItTV6rtCG1SONlV9S+j4Awt&#10;x+Wo+ddDXhej4PC3EhpR8zBBSdvShySdYtZS8yv3/EpersDUctSOIHvF0/et6ms+nOr9dgd3ComL&#10;svor9N82e+z10PjUqPQH6IWpJh91yLp+n25k4SPNe4Jqibru+WHX81v1BHViB2UPmgqMK+wKpjMo&#10;XmBLMIMqBl3p+oFX37h0BK+/Aw/C/6wjiDJFEdl1BJUWwYCBxuE36whesSHx13FhLw7+PcEY66HI&#10;ME2GuyeYZNgz6WbsAoINqqtzxhH2qRyWeDVHtARq/mIpEyzxElqaYcfEMSZQWBdLVB13jMmuoAne&#10;gQpmlrAj5LDEC2jpPHGPCRXTsCmo31xQ2QRraA7/rN5gPMVSr2NYIWc9i6RxWbSnWIJ22eK8ZzF2&#10;4lzjsoiPsPzvssWZxwqn25ZFPbVLXLY491kizKLVIYwlW1aPMMsE7q0eYToTQgL1WDfbsi3OvWzL&#10;4l70kXOfJsIjbbcJ46mbe6tNmFJrz8G91SbMImztOWLCahMmEl9Wm1B8hqw2YZLhqwyOcVltwjQR&#10;4stqEybSEhhz7q2VC1bd10q0o9SuM8PXSvSzJgSuHKB67rpcs7/uB/JdwU01YQCuygp3/z+VaEx2&#10;usbOS4phuDYEUAzDVQlzgUuxS1WS4KlXWW5Xnrwg7JoTCJsrpLlujspirIuGoEx0WmKum6PG6bpD&#10;OusvAsW6fgIr4oA9NfugGAZwoEJQeXe5oRmXOerxpapOADt9vz3cA9DeQH0C9lyF68r75n7mqO9r&#10;cFCrxRQnX5jr5qhwsFcqe764gfvCfqn9MLVhcz9z1PfVqxvsdr3jg32O7A3NG+xhCqdeKRT9fR6p&#10;ZlzfplxwS/+0S6/lAlU6+IOUC36Dd2ixhXWdMdMD9DvNmCNIhp3Sk2dv+NaCQw8DFV1iEM4EOzx7&#10;EOzw1CGcCqkWV69CbgQLVTceIZHk+VoCt3L6xdO1qZsdnqulE3wv1MGPnScLaYyVJqeZQJGVJkOt&#10;wD1lnGtL4VuvR3O6xWzBeodWtsUpT0Ihi4GXJy4Tgyg3W5x2KbmyX6OVTFlJMvw5hpsuK0kOQyHp&#10;s5LkeCIUFawkWbbFqRefPOxrsjjuyHpN09xvRL2maeLrX0oKfl2a9qvnLvAgkHI07SMpc4EtxsIZ&#10;3WiOStfCBkKo/mxE5Q6wA/RqX1i3ICOA9b0XpVMvWLt7YfhyIliDtbQXJutj209YR5W97k02c90c&#10;FR9aviO8Lw2BVVLRBjtNHw5WQC/c9aSaQb2K/BK6bK89wZf3BH8LkQ8xfi3y6W2O36nIF2ULF/my&#10;amFyRBRTXHqKlrj8iUMhYeDqRxSLXrrTS3Zy1SnyxOW+5d0fXJP96trg+XYjqQPvDQwTLtyHBzZE&#10;3/31+Qhftzr6m/HX11++8vWXy1+I00sx9Lf2VEjW/y8A/jE//0yoy/9e8O6/AAAA//8DAFBLAwQU&#10;AAYACAAAACEAaiZrx+EAAAAMAQAADwAAAGRycy9kb3ducmV2LnhtbEyPQUvDQBCF74L/YRnBW7pZ&#10;Q2uM2ZRS1FMRbAXxtk2mSWh2NmS3SfrvHU96e495vPlevp5tJ0YcfOtIg1rEIJBKV7VUa/g8vEYp&#10;CB8MVaZzhBqu6GFd3N7kJqvcRB847kMtuIR8ZjQ0IfSZlL5s0Bq/cD0S305usCawHWpZDWbictvJ&#10;hzheSWta4g+N6XHbYHneX6yGt8lMm0S9jLvzaXv9Pizfv3YKtb6/mzfPIALO4S8Mv/iMDgUzHd2F&#10;Ki86DdHTY8JRFkqlPIIjUbJicWSxTBOQRS7/jyh+AAAA//8DAFBLAQItABQABgAIAAAAIQC2gziS&#10;/gAAAOEBAAATAAAAAAAAAAAAAAAAAAAAAABbQ29udGVudF9UeXBlc10ueG1sUEsBAi0AFAAGAAgA&#10;AAAhADj9If/WAAAAlAEAAAsAAAAAAAAAAAAAAAAALwEAAF9yZWxzLy5yZWxzUEsBAi0AFAAGAAgA&#10;AAAhAJ4tmmrECgAABUEAAA4AAAAAAAAAAAAAAAAALgIAAGRycy9lMm9Eb2MueG1sUEsBAi0AFAAG&#10;AAgAAAAhAGoma8fhAAAADAEAAA8AAAAAAAAAAAAAAAAAHg0AAGRycy9kb3ducmV2LnhtbFBLBQYA&#10;AAAABAAEAPMAAAAsDgAAAAA=&#10;">
              <v:shape id="Freeform 49" o:spid="_x0000_s1027" style="position:absolute;width:851;height:851;visibility:visible;mso-wrap-style:square;v-text-anchor:top" coordsize="85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wE8QA&#10;AADbAAAADwAAAGRycy9kb3ducmV2LnhtbESPX2vCMBTF3wW/Q7iCL0PTDZHZGUXHHMIcqBvMx0tz&#10;bYrNTWmytn57Mxj4eDh/fpz5srOlaKj2hWMFj+MEBHHmdMG5gu+vzegZhA/IGkvHpOBKHpaLfm+O&#10;qXYtH6g5hlzEEfYpKjAhVKmUPjNk0Y9dRRy9s6sthijrXOoa2zhuS/mUJFNpseBIMFjRq6Hscvy1&#10;kfu+P03bZJ3t3vDzQ5vm52FlWanhoFu9gAjUhXv4v73VCiYz+Ps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4sBPEAAAA2wAAAA8AAAAAAAAAAAAAAAAAmAIAAGRycy9k&#10;b3ducmV2LnhtbFBLBQYAAAAABAAEAPUAAACJAwAAAAA=&#10;" path="m425,l348,6,276,26,210,58,151,99,99,151,58,210,26,276,6,348,,425r6,76l26,573r32,66l99,699r52,51l210,792r66,31l348,843r77,7l501,843r72,-20l639,792r60,-42l750,699r42,-60l823,573r20,-72l850,425r-7,-77l823,276,792,210,750,151,699,99,639,58,573,26,501,6,425,xe" fillcolor="#ed1c24" stroked="f">
                <v:path arrowok="t" o:connecttype="custom" o:connectlocs="425,0;348,6;276,26;210,58;151,99;99,151;58,210;26,276;6,348;0,425;6,501;26,573;58,639;99,699;151,750;210,792;276,823;348,843;425,850;501,843;573,823;639,792;699,750;750,699;792,639;823,573;843,501;850,425;843,348;823,276;792,210;750,151;699,99;639,58;573,26;501,6;425,0" o:connectangles="0,0,0,0,0,0,0,0,0,0,0,0,0,0,0,0,0,0,0,0,0,0,0,0,0,0,0,0,0,0,0,0,0,0,0,0,0"/>
              </v:shape>
              <v:group id="Group 50" o:spid="_x0000_s1028" style="position:absolute;left:18;top:65;width:587;height:667" coordorigin="18,65" coordsize="587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 id="Freeform 51" o:spid="_x0000_s1029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5JMMMA&#10;AADbAAAADwAAAGRycy9kb3ducmV2LnhtbESPT2sCMRTE74LfITyhN80q+KerUUqhpde1ij0+N8/N&#10;4uZlm8R1++2bQsHjMDO/YTa73jaiIx9qxwqmkwwEcel0zZWCw+fbeAUiRGSNjWNS8EMBdtvhYIO5&#10;dncuqNvHSiQIhxwVmBjbXMpQGrIYJq4lTt7FeYsxSV9J7fGe4LaRsyxbSIs1pwWDLb0aKq/7m1Vw&#10;O8tZsTJfpvPN6fjcL7/f58VCqadR/7IGEamPj/B/+0MrmE/h70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5JMMMAAADbAAAADwAAAAAAAAAAAAAAAACYAgAAZHJzL2Rv&#10;d25yZXYueG1sUEsFBgAAAAAEAAQA9QAAAIgDAAAAAA==&#10;" path="m432,461r-104,l368,569r5,12l376,594r,12l370,624r-17,11l329,639r-28,2l301,666r285,l586,641r-44,-4l510,622,486,594,465,549,432,461xe" stroked="f">
                  <v:path arrowok="t" o:connecttype="custom" o:connectlocs="432,461;328,461;368,569;373,581;376,594;376,606;370,624;353,635;329,639;301,641;301,666;586,666;586,641;542,637;510,622;486,594;465,549;432,461" o:connectangles="0,0,0,0,0,0,0,0,0,0,0,0,0,0,0,0,0,0"/>
                </v:shape>
                <v:shape id="Freeform 52" o:spid="_x0000_s1030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XR8QA&#10;AADbAAAADwAAAGRycy9kb3ducmV2LnhtbESPzWrDMBCE74G8g9hAb4lcQ37qRgmh0NKr04T2uLW2&#10;lqm1ciTFcd8+ChRyHGbmG2a9HWwrevKhcazgcZaBIK6cbrhWcPh4na5AhIissXVMCv4owHYzHq2x&#10;0O7CJfX7WIsE4VCgAhNjV0gZKkMWw8x1xMn7cd5iTNLXUnu8JLhtZZ5lC2mx4bRgsKMXQ9Xv/mwV&#10;nL9lXq7Ml+l9+3l8Gpant3m5UOphMuyeQUQa4j38337XCuY53L6k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c10fEAAAA2wAAAA8AAAAAAAAAAAAAAAAAmAIAAGRycy9k&#10;b3ducmV2LnhtbFBLBQYAAAAABAAEAPUAAACJAwAAAAA=&#10;" path="m261,l181,r-2,1l,479r7,29l32,560,69,461r363,l415,415r-329,l200,112r103,l261,xe" stroked="f">
                  <v:path arrowok="t" o:connecttype="custom" o:connectlocs="261,0;181,0;179,1;0,479;7,508;32,560;69,461;432,461;415,415;86,415;200,112;303,112;261,0" o:connectangles="0,0,0,0,0,0,0,0,0,0,0,0,0"/>
                </v:shape>
                <v:shape id="Freeform 53" o:spid="_x0000_s1031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y3MQA&#10;AADbAAAADwAAAGRycy9kb3ducmV2LnhtbESPT2sCMRTE74V+h/CE3jSr4p+uRikFS6+rlvb43Dw3&#10;i5uXbRLX7bdvCkKPw8z8hllve9uIjnyoHSsYjzIQxKXTNVcKjofdcAkiRGSNjWNS8EMBtpvHhzXm&#10;2t24oG4fK5EgHHJUYGJscylDachiGLmWOHln5y3GJH0ltcdbgttGTrJsLi3WnBYMtvRqqLzsr1bB&#10;9SQnxdJ8mc43nx/P/eL7bVbMlXoa9C8rEJH6+B++t9+1gtkU/r6k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QctzEAAAA2wAAAA8AAAAAAAAAAAAAAAAAmAIAAGRycy9k&#10;b3ducmV2LnhtbFBLBQYAAAAABAAEAPUAAACJAwAAAAA=&#10;" path="m303,112r-103,l311,415r104,l303,112xe" stroked="f">
                  <v:path arrowok="t" o:connecttype="custom" o:connectlocs="303,112;200,112;311,415;415,415;303,112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Pr="002A533D">
      <w:rPr>
        <w:rFonts w:ascii="Calibri" w:hAnsi="Calibri" w:cs="Times New Roman"/>
        <w:sz w:val="17"/>
        <w:szCs w:val="17"/>
        <w:lang w:val="en-GB"/>
      </w:rPr>
      <w:t xml:space="preserve">Akademija za umjetnost i kulturu u Osijeku • Priručnik za </w:t>
    </w:r>
    <w:r w:rsidRPr="002A533D">
      <w:rPr>
        <w:rFonts w:ascii="Calibri" w:hAnsi="Calibri" w:cs="Calibri"/>
        <w:bCs/>
        <w:sz w:val="17"/>
        <w:szCs w:val="17"/>
      </w:rPr>
      <w:t>osiguravanje kvalitete obrazovanja i znanstveno-istraživačkog rada</w:t>
    </w:r>
  </w:p>
  <w:p w14:paraId="5F578088" w14:textId="77777777" w:rsidR="00D804CF" w:rsidRPr="008175EE" w:rsidRDefault="0083690E" w:rsidP="00C12E4E">
    <w:pPr>
      <w:kinsoku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51E71" wp14:editId="093D98B8">
              <wp:simplePos x="0" y="0"/>
              <wp:positionH relativeFrom="column">
                <wp:posOffset>-34033</wp:posOffset>
              </wp:positionH>
              <wp:positionV relativeFrom="paragraph">
                <wp:posOffset>147914</wp:posOffset>
              </wp:positionV>
              <wp:extent cx="7616136" cy="0"/>
              <wp:effectExtent l="0" t="0" r="17145" b="1270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6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4D4E25" id="Straight Connector 3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1.65pt" to="59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SLtgEAALkDAAAOAAAAZHJzL2Uyb0RvYy54bWysU8GOEzEMvSPxD1HudDpbqaBRp3voCi4I&#10;KhY+IJtxOhFJHDmh0/49TtrOIkAIIS6eOPZ79nM8m/uTd+IIlCyGXraLpRQQNA42HHr55fPbV2+k&#10;SFmFQTkM0MszJHm/ffliM8UO7nBENwAJJgmpm2Ivx5xj1zRJj+BVWmCEwEGD5FVmlw7NQGpidu+a&#10;u+Vy3UxIQyTUkBLfPlyCclv5jQGdPxqTIAvXS+4tV0vVPhXbbDeqO5CKo9XXNtQ/dOGVDVx0pnpQ&#10;WYlvZH+h8lYTJjR5odE3aIzVUDWwmnb5k5rHUUWoWng4Kc5jSv+PVn847knYoZerlRRBeX6jx0zK&#10;HsYsdhgCTxBJcJAnNcXUMWAX9nT1UtxTkX0y5MuXBYlTne55ni6cstB8+XrdrtvVWgp9izXPwEgp&#10;vwP0ohx66WwowlWnju9T5mKcekthpzRyKV1P+eygJLvwCQyL4WJtRdc1gp0jcVS8AMPXtshgrppZ&#10;IMY6N4OWfwZdcwsM6mr9LXDOrhUx5BnobUD6XdV8urVqLvk31RetRfYTDuf6EHUcvB9V2XWXywL+&#10;6Ff48x+3/Q4AAP//AwBQSwMEFAAGAAgAAAAhAG8c4ZbdAAAACQEAAA8AAABkcnMvZG93bnJldi54&#10;bWxMj8FOwzAQRO9I/IO1SNxap2mpIMSpqkoIcUE0hbsbb52AvY5sJw1/jysOcNyZ0eybcjNZw0b0&#10;oXMkYDHPgCE1TnWkBbwfnmb3wEKUpKRxhAK+McCmur4qZaHcmfY41lGzVEKhkALaGPuC89C0aGWY&#10;ux4peSfnrYzp9JorL8+p3BqeZ9maW9lR+tDKHnctNl/1YAWYFz9+6J3ehuF5v64/307562EU4vZm&#10;2j4CizjFvzBc8BM6VInp6AZSgRkBs7tVSgrIl0tgF3/xsErjjr8Kr0r+f0H1AwAA//8DAFBLAQIt&#10;ABQABgAIAAAAIQC2gziS/gAAAOEBAAATAAAAAAAAAAAAAAAAAAAAAABbQ29udGVudF9UeXBlc10u&#10;eG1sUEsBAi0AFAAGAAgAAAAhADj9If/WAAAAlAEAAAsAAAAAAAAAAAAAAAAALwEAAF9yZWxzLy5y&#10;ZWxzUEsBAi0AFAAGAAgAAAAhAL4TFIu2AQAAuQMAAA4AAAAAAAAAAAAAAAAALgIAAGRycy9lMm9E&#10;b2MueG1sUEsBAi0AFAAGAAgAAAAhAG8c4Zb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3AEAC5BC" w14:textId="77777777" w:rsidR="00D804CF" w:rsidRDefault="00E0460B" w:rsidP="002A533D">
    <w:pPr>
      <w:pStyle w:val="Foot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D09" w14:textId="3DF06C3C" w:rsidR="00D804CF" w:rsidRDefault="0083690E" w:rsidP="002A533D">
    <w:pPr>
      <w:kinsoku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Calibri" w:hAnsi="Calibri" w:cs="Times New Roman"/>
        <w:sz w:val="17"/>
        <w:szCs w:val="17"/>
        <w:lang w:val="en-GB"/>
      </w:rPr>
    </w:pPr>
    <w:r w:rsidRPr="008175EE">
      <w:rPr>
        <w:rFonts w:ascii="Times New Roman" w:hAnsi="Times New Roman" w:cs="Times New Roman"/>
        <w:noProof/>
        <w:sz w:val="20"/>
        <w:szCs w:val="20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186FC9" wp14:editId="13853A8E">
              <wp:simplePos x="0" y="0"/>
              <wp:positionH relativeFrom="margin">
                <wp:posOffset>5984875</wp:posOffset>
              </wp:positionH>
              <wp:positionV relativeFrom="margin">
                <wp:posOffset>-754177</wp:posOffset>
              </wp:positionV>
              <wp:extent cx="384175" cy="384175"/>
              <wp:effectExtent l="0" t="0" r="0" b="0"/>
              <wp:wrapSquare wrapText="bothSides"/>
              <wp:docPr id="4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4175" cy="384175"/>
                        <a:chOff x="0" y="0"/>
                        <a:chExt cx="851" cy="851"/>
                      </a:xfrm>
                    </wpg:grpSpPr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0" y="0"/>
                          <a:ext cx="851" cy="851"/>
                        </a:xfrm>
                        <a:custGeom>
                          <a:avLst/>
                          <a:gdLst>
                            <a:gd name="T0" fmla="*/ 425 w 851"/>
                            <a:gd name="T1" fmla="*/ 0 h 851"/>
                            <a:gd name="T2" fmla="*/ 348 w 851"/>
                            <a:gd name="T3" fmla="*/ 6 h 851"/>
                            <a:gd name="T4" fmla="*/ 276 w 851"/>
                            <a:gd name="T5" fmla="*/ 26 h 851"/>
                            <a:gd name="T6" fmla="*/ 210 w 851"/>
                            <a:gd name="T7" fmla="*/ 58 h 851"/>
                            <a:gd name="T8" fmla="*/ 151 w 851"/>
                            <a:gd name="T9" fmla="*/ 99 h 851"/>
                            <a:gd name="T10" fmla="*/ 99 w 851"/>
                            <a:gd name="T11" fmla="*/ 151 h 851"/>
                            <a:gd name="T12" fmla="*/ 58 w 851"/>
                            <a:gd name="T13" fmla="*/ 210 h 851"/>
                            <a:gd name="T14" fmla="*/ 26 w 851"/>
                            <a:gd name="T15" fmla="*/ 276 h 851"/>
                            <a:gd name="T16" fmla="*/ 6 w 851"/>
                            <a:gd name="T17" fmla="*/ 348 h 851"/>
                            <a:gd name="T18" fmla="*/ 0 w 851"/>
                            <a:gd name="T19" fmla="*/ 425 h 851"/>
                            <a:gd name="T20" fmla="*/ 6 w 851"/>
                            <a:gd name="T21" fmla="*/ 501 h 851"/>
                            <a:gd name="T22" fmla="*/ 26 w 851"/>
                            <a:gd name="T23" fmla="*/ 573 h 851"/>
                            <a:gd name="T24" fmla="*/ 58 w 851"/>
                            <a:gd name="T25" fmla="*/ 639 h 851"/>
                            <a:gd name="T26" fmla="*/ 99 w 851"/>
                            <a:gd name="T27" fmla="*/ 699 h 851"/>
                            <a:gd name="T28" fmla="*/ 151 w 851"/>
                            <a:gd name="T29" fmla="*/ 750 h 851"/>
                            <a:gd name="T30" fmla="*/ 210 w 851"/>
                            <a:gd name="T31" fmla="*/ 792 h 851"/>
                            <a:gd name="T32" fmla="*/ 276 w 851"/>
                            <a:gd name="T33" fmla="*/ 823 h 851"/>
                            <a:gd name="T34" fmla="*/ 348 w 851"/>
                            <a:gd name="T35" fmla="*/ 843 h 851"/>
                            <a:gd name="T36" fmla="*/ 425 w 851"/>
                            <a:gd name="T37" fmla="*/ 850 h 851"/>
                            <a:gd name="T38" fmla="*/ 501 w 851"/>
                            <a:gd name="T39" fmla="*/ 843 h 851"/>
                            <a:gd name="T40" fmla="*/ 573 w 851"/>
                            <a:gd name="T41" fmla="*/ 823 h 851"/>
                            <a:gd name="T42" fmla="*/ 639 w 851"/>
                            <a:gd name="T43" fmla="*/ 792 h 851"/>
                            <a:gd name="T44" fmla="*/ 699 w 851"/>
                            <a:gd name="T45" fmla="*/ 750 h 851"/>
                            <a:gd name="T46" fmla="*/ 750 w 851"/>
                            <a:gd name="T47" fmla="*/ 699 h 851"/>
                            <a:gd name="T48" fmla="*/ 792 w 851"/>
                            <a:gd name="T49" fmla="*/ 639 h 851"/>
                            <a:gd name="T50" fmla="*/ 823 w 851"/>
                            <a:gd name="T51" fmla="*/ 573 h 851"/>
                            <a:gd name="T52" fmla="*/ 843 w 851"/>
                            <a:gd name="T53" fmla="*/ 501 h 851"/>
                            <a:gd name="T54" fmla="*/ 850 w 851"/>
                            <a:gd name="T55" fmla="*/ 425 h 851"/>
                            <a:gd name="T56" fmla="*/ 843 w 851"/>
                            <a:gd name="T57" fmla="*/ 348 h 851"/>
                            <a:gd name="T58" fmla="*/ 823 w 851"/>
                            <a:gd name="T59" fmla="*/ 276 h 851"/>
                            <a:gd name="T60" fmla="*/ 792 w 851"/>
                            <a:gd name="T61" fmla="*/ 210 h 851"/>
                            <a:gd name="T62" fmla="*/ 750 w 851"/>
                            <a:gd name="T63" fmla="*/ 151 h 851"/>
                            <a:gd name="T64" fmla="*/ 699 w 851"/>
                            <a:gd name="T65" fmla="*/ 99 h 851"/>
                            <a:gd name="T66" fmla="*/ 639 w 851"/>
                            <a:gd name="T67" fmla="*/ 58 h 851"/>
                            <a:gd name="T68" fmla="*/ 573 w 851"/>
                            <a:gd name="T69" fmla="*/ 26 h 851"/>
                            <a:gd name="T70" fmla="*/ 501 w 851"/>
                            <a:gd name="T71" fmla="*/ 6 h 851"/>
                            <a:gd name="T72" fmla="*/ 425 w 851"/>
                            <a:gd name="T73" fmla="*/ 0 h 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851" h="851">
                              <a:moveTo>
                                <a:pt x="425" y="0"/>
                              </a:moveTo>
                              <a:lnTo>
                                <a:pt x="348" y="6"/>
                              </a:lnTo>
                              <a:lnTo>
                                <a:pt x="276" y="26"/>
                              </a:lnTo>
                              <a:lnTo>
                                <a:pt x="210" y="58"/>
                              </a:lnTo>
                              <a:lnTo>
                                <a:pt x="151" y="99"/>
                              </a:lnTo>
                              <a:lnTo>
                                <a:pt x="99" y="151"/>
                              </a:lnTo>
                              <a:lnTo>
                                <a:pt x="58" y="210"/>
                              </a:lnTo>
                              <a:lnTo>
                                <a:pt x="26" y="276"/>
                              </a:lnTo>
                              <a:lnTo>
                                <a:pt x="6" y="348"/>
                              </a:lnTo>
                              <a:lnTo>
                                <a:pt x="0" y="425"/>
                              </a:lnTo>
                              <a:lnTo>
                                <a:pt x="6" y="501"/>
                              </a:lnTo>
                              <a:lnTo>
                                <a:pt x="26" y="573"/>
                              </a:lnTo>
                              <a:lnTo>
                                <a:pt x="58" y="639"/>
                              </a:lnTo>
                              <a:lnTo>
                                <a:pt x="99" y="699"/>
                              </a:lnTo>
                              <a:lnTo>
                                <a:pt x="151" y="750"/>
                              </a:lnTo>
                              <a:lnTo>
                                <a:pt x="210" y="792"/>
                              </a:lnTo>
                              <a:lnTo>
                                <a:pt x="276" y="823"/>
                              </a:lnTo>
                              <a:lnTo>
                                <a:pt x="348" y="843"/>
                              </a:lnTo>
                              <a:lnTo>
                                <a:pt x="425" y="850"/>
                              </a:lnTo>
                              <a:lnTo>
                                <a:pt x="501" y="843"/>
                              </a:lnTo>
                              <a:lnTo>
                                <a:pt x="573" y="823"/>
                              </a:lnTo>
                              <a:lnTo>
                                <a:pt x="639" y="792"/>
                              </a:lnTo>
                              <a:lnTo>
                                <a:pt x="699" y="750"/>
                              </a:lnTo>
                              <a:lnTo>
                                <a:pt x="750" y="699"/>
                              </a:lnTo>
                              <a:lnTo>
                                <a:pt x="792" y="639"/>
                              </a:lnTo>
                              <a:lnTo>
                                <a:pt x="823" y="573"/>
                              </a:lnTo>
                              <a:lnTo>
                                <a:pt x="843" y="501"/>
                              </a:lnTo>
                              <a:lnTo>
                                <a:pt x="850" y="425"/>
                              </a:lnTo>
                              <a:lnTo>
                                <a:pt x="843" y="348"/>
                              </a:lnTo>
                              <a:lnTo>
                                <a:pt x="823" y="276"/>
                              </a:lnTo>
                              <a:lnTo>
                                <a:pt x="792" y="210"/>
                              </a:lnTo>
                              <a:lnTo>
                                <a:pt x="750" y="151"/>
                              </a:lnTo>
                              <a:lnTo>
                                <a:pt x="699" y="99"/>
                              </a:lnTo>
                              <a:lnTo>
                                <a:pt x="639" y="58"/>
                              </a:lnTo>
                              <a:lnTo>
                                <a:pt x="573" y="26"/>
                              </a:lnTo>
                              <a:lnTo>
                                <a:pt x="501" y="6"/>
                              </a:lnTo>
                              <a:lnTo>
                                <a:pt x="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8" y="65"/>
                          <a:ext cx="587" cy="667"/>
                          <a:chOff x="18" y="65"/>
                          <a:chExt cx="587" cy="667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8" y="65"/>
                            <a:ext cx="587" cy="667"/>
                          </a:xfrm>
                          <a:custGeom>
                            <a:avLst/>
                            <a:gdLst>
                              <a:gd name="T0" fmla="*/ 432 w 587"/>
                              <a:gd name="T1" fmla="*/ 461 h 667"/>
                              <a:gd name="T2" fmla="*/ 328 w 587"/>
                              <a:gd name="T3" fmla="*/ 461 h 667"/>
                              <a:gd name="T4" fmla="*/ 368 w 587"/>
                              <a:gd name="T5" fmla="*/ 569 h 667"/>
                              <a:gd name="T6" fmla="*/ 373 w 587"/>
                              <a:gd name="T7" fmla="*/ 581 h 667"/>
                              <a:gd name="T8" fmla="*/ 376 w 587"/>
                              <a:gd name="T9" fmla="*/ 594 h 667"/>
                              <a:gd name="T10" fmla="*/ 376 w 587"/>
                              <a:gd name="T11" fmla="*/ 606 h 667"/>
                              <a:gd name="T12" fmla="*/ 370 w 587"/>
                              <a:gd name="T13" fmla="*/ 624 h 667"/>
                              <a:gd name="T14" fmla="*/ 353 w 587"/>
                              <a:gd name="T15" fmla="*/ 635 h 667"/>
                              <a:gd name="T16" fmla="*/ 329 w 587"/>
                              <a:gd name="T17" fmla="*/ 639 h 667"/>
                              <a:gd name="T18" fmla="*/ 301 w 587"/>
                              <a:gd name="T19" fmla="*/ 641 h 667"/>
                              <a:gd name="T20" fmla="*/ 301 w 587"/>
                              <a:gd name="T21" fmla="*/ 666 h 667"/>
                              <a:gd name="T22" fmla="*/ 586 w 587"/>
                              <a:gd name="T23" fmla="*/ 666 h 667"/>
                              <a:gd name="T24" fmla="*/ 586 w 587"/>
                              <a:gd name="T25" fmla="*/ 641 h 667"/>
                              <a:gd name="T26" fmla="*/ 542 w 587"/>
                              <a:gd name="T27" fmla="*/ 637 h 667"/>
                              <a:gd name="T28" fmla="*/ 510 w 587"/>
                              <a:gd name="T29" fmla="*/ 622 h 667"/>
                              <a:gd name="T30" fmla="*/ 486 w 587"/>
                              <a:gd name="T31" fmla="*/ 594 h 667"/>
                              <a:gd name="T32" fmla="*/ 465 w 587"/>
                              <a:gd name="T33" fmla="*/ 549 h 667"/>
                              <a:gd name="T34" fmla="*/ 432 w 587"/>
                              <a:gd name="T35" fmla="*/ 461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7" h="667">
                                <a:moveTo>
                                  <a:pt x="432" y="461"/>
                                </a:moveTo>
                                <a:lnTo>
                                  <a:pt x="328" y="461"/>
                                </a:lnTo>
                                <a:lnTo>
                                  <a:pt x="368" y="569"/>
                                </a:lnTo>
                                <a:lnTo>
                                  <a:pt x="373" y="581"/>
                                </a:lnTo>
                                <a:lnTo>
                                  <a:pt x="376" y="594"/>
                                </a:lnTo>
                                <a:lnTo>
                                  <a:pt x="376" y="606"/>
                                </a:lnTo>
                                <a:lnTo>
                                  <a:pt x="370" y="624"/>
                                </a:lnTo>
                                <a:lnTo>
                                  <a:pt x="353" y="635"/>
                                </a:lnTo>
                                <a:lnTo>
                                  <a:pt x="329" y="639"/>
                                </a:lnTo>
                                <a:lnTo>
                                  <a:pt x="301" y="641"/>
                                </a:lnTo>
                                <a:lnTo>
                                  <a:pt x="301" y="666"/>
                                </a:lnTo>
                                <a:lnTo>
                                  <a:pt x="586" y="666"/>
                                </a:lnTo>
                                <a:lnTo>
                                  <a:pt x="586" y="641"/>
                                </a:lnTo>
                                <a:lnTo>
                                  <a:pt x="542" y="637"/>
                                </a:lnTo>
                                <a:lnTo>
                                  <a:pt x="510" y="622"/>
                                </a:lnTo>
                                <a:lnTo>
                                  <a:pt x="486" y="594"/>
                                </a:lnTo>
                                <a:lnTo>
                                  <a:pt x="465" y="549"/>
                                </a:lnTo>
                                <a:lnTo>
                                  <a:pt x="432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8" y="65"/>
                            <a:ext cx="587" cy="667"/>
                          </a:xfrm>
                          <a:custGeom>
                            <a:avLst/>
                            <a:gdLst>
                              <a:gd name="T0" fmla="*/ 261 w 587"/>
                              <a:gd name="T1" fmla="*/ 0 h 667"/>
                              <a:gd name="T2" fmla="*/ 181 w 587"/>
                              <a:gd name="T3" fmla="*/ 0 h 667"/>
                              <a:gd name="T4" fmla="*/ 179 w 587"/>
                              <a:gd name="T5" fmla="*/ 1 h 667"/>
                              <a:gd name="T6" fmla="*/ 0 w 587"/>
                              <a:gd name="T7" fmla="*/ 479 h 667"/>
                              <a:gd name="T8" fmla="*/ 7 w 587"/>
                              <a:gd name="T9" fmla="*/ 508 h 667"/>
                              <a:gd name="T10" fmla="*/ 32 w 587"/>
                              <a:gd name="T11" fmla="*/ 560 h 667"/>
                              <a:gd name="T12" fmla="*/ 69 w 587"/>
                              <a:gd name="T13" fmla="*/ 461 h 667"/>
                              <a:gd name="T14" fmla="*/ 432 w 587"/>
                              <a:gd name="T15" fmla="*/ 461 h 667"/>
                              <a:gd name="T16" fmla="*/ 415 w 587"/>
                              <a:gd name="T17" fmla="*/ 415 h 667"/>
                              <a:gd name="T18" fmla="*/ 86 w 587"/>
                              <a:gd name="T19" fmla="*/ 415 h 667"/>
                              <a:gd name="T20" fmla="*/ 200 w 587"/>
                              <a:gd name="T21" fmla="*/ 112 h 667"/>
                              <a:gd name="T22" fmla="*/ 303 w 587"/>
                              <a:gd name="T23" fmla="*/ 112 h 667"/>
                              <a:gd name="T24" fmla="*/ 261 w 587"/>
                              <a:gd name="T25" fmla="*/ 0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87" h="667">
                                <a:moveTo>
                                  <a:pt x="261" y="0"/>
                                </a:moveTo>
                                <a:lnTo>
                                  <a:pt x="181" y="0"/>
                                </a:lnTo>
                                <a:lnTo>
                                  <a:pt x="179" y="1"/>
                                </a:lnTo>
                                <a:lnTo>
                                  <a:pt x="0" y="479"/>
                                </a:lnTo>
                                <a:lnTo>
                                  <a:pt x="7" y="508"/>
                                </a:lnTo>
                                <a:lnTo>
                                  <a:pt x="32" y="560"/>
                                </a:lnTo>
                                <a:lnTo>
                                  <a:pt x="69" y="461"/>
                                </a:lnTo>
                                <a:lnTo>
                                  <a:pt x="432" y="461"/>
                                </a:lnTo>
                                <a:lnTo>
                                  <a:pt x="415" y="415"/>
                                </a:lnTo>
                                <a:lnTo>
                                  <a:pt x="86" y="415"/>
                                </a:lnTo>
                                <a:lnTo>
                                  <a:pt x="200" y="112"/>
                                </a:lnTo>
                                <a:lnTo>
                                  <a:pt x="303" y="112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8" y="65"/>
                            <a:ext cx="587" cy="667"/>
                          </a:xfrm>
                          <a:custGeom>
                            <a:avLst/>
                            <a:gdLst>
                              <a:gd name="T0" fmla="*/ 303 w 587"/>
                              <a:gd name="T1" fmla="*/ 112 h 667"/>
                              <a:gd name="T2" fmla="*/ 200 w 587"/>
                              <a:gd name="T3" fmla="*/ 112 h 667"/>
                              <a:gd name="T4" fmla="*/ 311 w 587"/>
                              <a:gd name="T5" fmla="*/ 415 h 667"/>
                              <a:gd name="T6" fmla="*/ 415 w 587"/>
                              <a:gd name="T7" fmla="*/ 415 h 667"/>
                              <a:gd name="T8" fmla="*/ 303 w 587"/>
                              <a:gd name="T9" fmla="*/ 112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" h="667">
                                <a:moveTo>
                                  <a:pt x="303" y="112"/>
                                </a:moveTo>
                                <a:lnTo>
                                  <a:pt x="200" y="112"/>
                                </a:lnTo>
                                <a:lnTo>
                                  <a:pt x="311" y="415"/>
                                </a:lnTo>
                                <a:lnTo>
                                  <a:pt x="415" y="415"/>
                                </a:lnTo>
                                <a:lnTo>
                                  <a:pt x="303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1AA9C84" id="Group 42" o:spid="_x0000_s1026" style="position:absolute;margin-left:471.25pt;margin-top:-59.4pt;width:30.25pt;height:30.25pt;z-index:251661312;mso-position-horizontal-relative:margin;mso-position-vertical-relative:margin" coordsize="851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psuAoAAAVBAAAOAAAAZHJzL2Uyb0RvYy54bWzsXG1v28gR/l6g/4HgxwKOxFe9IM6hl8RB&#10;gbQ94NwfQEvUCyqRKklbyRX9752Z3aVm5R1y4ctdcT3ng0mZj4Y7zw53n5mh8/a7L8dD8FQ27b6u&#10;bsPozTQMympVr/fV9jb8x/3dzTwM2q6o1sWhrsrb8GvZht+9++Mf3p5PyzKud/VhXTYBGKna5fl0&#10;G+667rScTNrVrjwW7Zv6VFZwcVM3x6KDj812sm6KM1g/HibxdJpPznWzPjX1qmxb+O0HdTF8R/Y3&#10;m3LV/X2zacsuONyGMLaOfjb08wF/Tt69LZbbpjjt9is9jOIFozgW+wpu2pv6UHRF8Njsn5k67ldN&#10;3dab7s2qPk7qzWa/KskH8CaaXnnzqakfT+TLdnnennqagNornl5sdvW3px+aYL++DdM4DKriCHNE&#10;tw3gM5BzPm2XgPnUnH48/dAoD+H0c736ZwuXJ9fX8fNWgYOH81/rNdgrHruayPmyaY5oAtwOvtAc&#10;fO3noPzSBSv4ZTJPo1kWBiu4pM9pjlY7mMhn31rtPurvzbNIfQlPcGTFUt2OhqiHhP5AnLUXKtuf&#10;R+WPu+JU0gy1SJOhMjFU3jVlicEbpIlik2CGypbzyK7gIFug+2UMikwUy9Vj230qa5qE4ulz2xG1&#10;2zWc0dSudQTcw6OyOR7gSfjTBAIhC86BphUivAcB4T1oGuxcEIipHpKkc7cdYKsH5W47KYPEs9xt&#10;B6KmtxMLhnKOiaZuQzMGyubuEcG61t8syiK3oQUDLRZuQxHnGkBuqjnXeDsn2xGnGwbuNsXpjoEC&#10;tymLcYHwyGIcpsVtinMuWeKUY6C4LXHShbmLOOcYuk5LMSddGFPMOc+mAucx5xyizsl5zDnPZokw&#10;KM65NH0x5zxPhKCKOedSUMWc9FyKz5iTLkZ6zGmfZUJUJZx2jD0nWwknfraI3WwlFvHSmpBw5uex&#10;wHzCmZfXKU79PJVscerFtTPh3M9Fvjj3GIJuvjj34rhSzj3GoNNWyrkX+UKt0K9+GIRuW5x7cR5T&#10;zj1GodsW516Mr5Rzjyi3Lc69GPcp5x5H77bFuRcfx4xzj6w6baGC6VkVV4mMc4+z7bbFuRcXr4xz&#10;j1HotsW5F5fUjHMvj4tzLy70Gede5otzj6rAudTnnHtxHnPOvbgr5px7Mb5yzr24WeecezHuc869&#10;tETnnHrxccw59ZKsyTnz4iqRW8wLxM848eLiNePES5Y47eKSOuO0sw0IMoFe4RY7I3pXXyqteuEs&#10;KDBdnVKScqpbTDNQAkMKcm+SCUChRBbAMEAEk8iH+w2DYeIRnOk0ZRgMU4vgmRcYJg/BCy8wCk9E&#10;R34uorgkuJ+TkfYSNKLKxobdjLSfkZ+jkfYU1J6PdZR7OHaQdF5w7SrINi+4dhWkmRdcuwryywuu&#10;XQWF5QNHiYWugojygpvI9XMVhRJZ93M10a6C2vEajHY18XMVFQ0OBjSLj3UULQT3cxV1CcH9XEXp&#10;QXA/V1FdENzPVRQQCO9rG8NPE2oEgvu5ijKA4H6u4k5PcD9XcTMnuJ+ruF8jHHZkn1nFLZngfq7i&#10;rktwP1dxZyW4n6u4exLcz1XcIREOe6CPqzPtKmx0DK62G72XNVDwvC51NmEApc4H/E6xPBUdboHm&#10;NDjfhlQv2qkj/v5YP5X3NSE63Alhw6VhUrEU7na5fqg4DtQc4XI9OnPVHE9kDXQaoSBDVU6Yy+ao&#10;YXp3guAZgoG6ImsLQ7ixYo7KGlxGohE9ZE1HKsi/QRgm12ANPRmyplDIyhBKhQByPIRStkBEDaL0&#10;wEC2DcK0myAUB2GaNJCmgzAzBSCHB3HIKtIGEnwYpwMEZP8gzoQbpBqDOBO+kN4M4pBcHN+YPWSX&#10;cCPjQ3p9/EV+CTcyPuQXcWPzgfwSbmR6kV/EjUUL8kG4keBDfhE3FsrG3tiDYcY39pgZf8eeWsPf&#10;2CJg5mMk7M30jixQJlpGljsTfMMrignl60BeHeq2VMsHru/U/OgXetwfWNm/rQ/79d3+cMAFvm22&#10;D+8PTfBUQHvs44fofZzqZ8SCHSj1qWr8mlml8OvQs9F7CXZvqN3170UUp9Pv48XNXT6f3aR3aXaz&#10;mE3nN9No8f0in6aL9MPdfzDRitLlbr9el9XnfVWa1luU+vVjdBNQNc2o+YY72SKDZZT8Ep2c0j+X&#10;k9Brq9bgXbHclcX6oz7viv1BnU/sERPJ4LY5EhHQa1KdG9VoeqjXX6GL09Sq7QhtUjjZ1c1PYXCG&#10;luNt2P7rsWjKMDj8pYJG1CJKUdJ29CHNZpi1NPzKA79SVCswdRt2IWSvePq+U33Nx1Oz3+7gThFx&#10;UdV/hv7bZo+9HhqfGpX+AL0w1eSjDlnf7zONLFBLVk+QwuO654ddz2/VE9SJHZQ9aCowrrArmM2h&#10;eIEtwRyqGHSl7wdefePSEbz+DjwI/7uOIEgoReSlI0guYsBA4/CbdQSv2JD467mwFwf/nmCC9VBk&#10;mCbD3RNMc+yZ9DN2AcEG1dc5kxj7VA5LvJojWoL4vFjKBUu8hJbl2DFxjAkU1sUSVccdY7IraIJ3&#10;oIKZJewIOSzxAlq2SN1jQsU0bgrqNxdUPsUamsM/qzeYzLDU6xhWxFnPY2lcFu0ZlqBdtjjveYKd&#10;ONe4LOJjLP+7bHHmscLptmVRT+0Sly3OfZ4Ks2h1CBPJltUjzHOBe6tHmM2FkEA91s+2bItzL9uy&#10;uBd95NxnqfBI223CZObm3moTZtTac3BvtQnzGFt7jpiw2oSpxJfVJhSfIatNmOb4KoNjXFabMEuF&#10;+LLahKm0BCace2vlglX3tRLtKLXrzPC1Ev2sCYErB6ie+z7XHK77gXxXcFNNGIGrssL9/08lGpOd&#10;vrHzkmIYrg0BFMNwVcJc4FLsUpUkeOpVltuXJy8Iu+YEwuYKaa6bo7KY6KIhKBOdlpjr5qhxuu6Q&#10;zYeLQImun8CKOGJPzT4ohhGcyutBDQzjMlUngJ1+GId7ACr5kfoE7LkK15f3DR/mqHkxOKjVYopT&#10;LM11c1Q42CuVPV/cyH1hv9R+mNqwuZ856vvq1Q12u8HxwT5H9sbmDfYwhUuH4+V5pJpxfZtywR39&#10;0y69lgtU6eB3Ui74Nd6hhafhOmOmB/w3mjHHkAw7pSfP3vCtBYce5vlyNBfs8OxBsMNTh2gmpFpc&#10;vQq5EUxNn6gIiSTP11K4ldMvnq7N3OzwXC2b4nuhDn7sPFlIY6w0OcsFiqw0GWoF7injXFsK33o9&#10;mtMtZgvWO7SyLU55GglZDLw8cZkYRLnZ4rRLyZX9Gq1kykqS4c8x3HRZSXIUCUmflSQnU6GoYCXJ&#10;si1OvfjkYV+TxXFP1mua5n4j6jVNE1//+hZp2i+eu8CDQMrRtI+kzAW2GAtndKM5Kl0LGwihhrMR&#10;lTvADjCofWHdgowA1vdBlE69YO0ehOHLiWAN1tJBmKyPbT9hHVX2+jfZzHVzVHxo+Y7woTQEVklF&#10;G+w0QzhYAb1w15NqBvUq8ivosr32BF/eE/w1RD48+Ncin7Lp36jIF2ULF/myamFyRBRTXHqKlrj8&#10;SSIhYeDqRxSLXrrTS3Zy1SnyxOW+5d3vXJP94trg+XYjqQPvDQwTLtyHRzZE3/31+Qhftzr6m/HX&#10;119+5usvl78Qp5di6G/tqZCs/18A/GN+/plQl/+94N1/AQAA//8DAFBLAwQUAAYACAAAACEAcqBO&#10;p+MAAAANAQAADwAAAGRycy9kb3ducmV2LnhtbEyPwWrDMAyG74O9g9Fgt9Zxs4w0jVNK2XYqg7aD&#10;sZsbq0lobIfYTdK3n3rajpI+fn1/vp5MywbsfeOsBDGPgKEtnW5sJeHr+D5LgfmgrFatsyjhhh7W&#10;xeNDrjLtRrvH4RAqRiHWZ0pCHUKXce7LGo3yc9ehpdvZ9UYFGvuK616NFG5avoiiV25UY+lDrTrc&#10;1lheDlcj4WNU4yYWb8Puct7efo7J5/dOoJTPT9NmBSzgFP5guOuTOhTkdHJXqz1rJSxfFgmhEmZC&#10;pFTijkRRTP1OtEvSGHiR8/8til8AAAD//wMAUEsBAi0AFAAGAAgAAAAhALaDOJL+AAAA4QEAABMA&#10;AAAAAAAAAAAAAAAAAAAAAFtDb250ZW50X1R5cGVzXS54bWxQSwECLQAUAAYACAAAACEAOP0h/9YA&#10;AACUAQAACwAAAAAAAAAAAAAAAAAvAQAAX3JlbHMvLnJlbHNQSwECLQAUAAYACAAAACEAjAjqbLgK&#10;AAAFQQAADgAAAAAAAAAAAAAAAAAuAgAAZHJzL2Uyb0RvYy54bWxQSwECLQAUAAYACAAAACEAcqBO&#10;p+MAAAANAQAADwAAAAAAAAAAAAAAAAASDQAAZHJzL2Rvd25yZXYueG1sUEsFBgAAAAAEAAQA8wAA&#10;ACIOAAAAAA==&#10;">
              <v:shape id="Freeform 43" o:spid="_x0000_s1027" style="position:absolute;width:851;height:851;visibility:visible;mso-wrap-style:square;v-text-anchor:top" coordsize="85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CH+cQA&#10;AADbAAAADwAAAGRycy9kb3ducmV2LnhtbESPX2vCMBTF3wf7DuEOfBmaTkWkGsUNHcIUNhXc46W5&#10;a8qam9Jkbf32ZiD4eDh/fpz5srOlaKj2hWMFL4MEBHHmdMG5gtNx05+C8AFZY+mYFFzIw3Lx+DDH&#10;VLuWv6g5hFzEEfYpKjAhVKmUPjNk0Q9cRRy9H1dbDFHWudQ1tnHclnKYJBNpseBIMFjRm6Hs9/Bn&#10;I/f983vSJq/Zbo37D22a8/PKslK9p241AxGoC/fwrb3VCsYj+P8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Qh/nEAAAA2wAAAA8AAAAAAAAAAAAAAAAAmAIAAGRycy9k&#10;b3ducmV2LnhtbFBLBQYAAAAABAAEAPUAAACJAwAAAAA=&#10;" path="m425,l348,6,276,26,210,58,151,99,99,151,58,210,26,276,6,348,,425r6,76l26,573r32,66l99,699r52,51l210,792r66,31l348,843r77,7l501,843r72,-20l639,792r60,-42l750,699r42,-60l823,573r20,-72l850,425r-7,-77l823,276,792,210,750,151,699,99,639,58,573,26,501,6,425,xe" fillcolor="#ed1c24" stroked="f">
                <v:path arrowok="t" o:connecttype="custom" o:connectlocs="425,0;348,6;276,26;210,58;151,99;99,151;58,210;26,276;6,348;0,425;6,501;26,573;58,639;99,699;151,750;210,792;276,823;348,843;425,850;501,843;573,823;639,792;699,750;750,699;792,639;823,573;843,501;850,425;843,348;823,276;792,210;750,151;699,99;639,58;573,26;501,6;425,0" o:connectangles="0,0,0,0,0,0,0,0,0,0,0,0,0,0,0,0,0,0,0,0,0,0,0,0,0,0,0,0,0,0,0,0,0,0,0,0,0"/>
              </v:shape>
              <v:group id="Group 44" o:spid="_x0000_s1028" style="position:absolute;left:18;top:65;width:587;height:667" coordorigin="18,65" coordsize="587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shape id="Freeform 45" o:spid="_x0000_s1029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zZ7sQA&#10;AADbAAAADwAAAGRycy9kb3ducmV2LnhtbESPT2sCMRTE74V+h/CE3jSr+K+rUUrB0uuqpT0+N8/N&#10;4uZlm8R1++2bgtDjMDO/Ydbb3jaiIx9qxwrGowwEcel0zZWC42E3XIIIEVlj45gU/FCA7ebxYY25&#10;djcuqNvHSiQIhxwVmBjbXMpQGrIYRq4lTt7ZeYsxSV9J7fGW4LaRkyybS4s1pwWDLb0aKi/7q1Vw&#10;PclJsTRfpvPN58dzv/h+mxVzpZ4G/csKRKQ+/ofv7XetYDqDv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2e7EAAAA2wAAAA8AAAAAAAAAAAAAAAAAmAIAAGRycy9k&#10;b3ducmV2LnhtbFBLBQYAAAAABAAEAPUAAACJAwAAAAA=&#10;" path="m432,461r-104,l368,569r5,12l376,594r,12l370,624r-17,11l329,639r-28,2l301,666r285,l586,641r-44,-4l510,622,486,594,465,549,432,461xe" stroked="f">
                  <v:path arrowok="t" o:connecttype="custom" o:connectlocs="432,461;328,461;368,569;373,581;376,594;376,606;370,624;353,635;329,639;301,641;301,666;586,666;586,641;542,637;510,622;486,594;465,549;432,461" o:connectangles="0,0,0,0,0,0,0,0,0,0,0,0,0,0,0,0,0,0"/>
                </v:shape>
                <v:shape id="Freeform 46" o:spid="_x0000_s1030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5HmcQA&#10;AADbAAAADwAAAGRycy9kb3ducmV2LnhtbESPQWsCMRSE7wX/Q3hCbzWrtFvdGkUES69rW/T43Lxu&#10;FjcvaxLX7b9vCoUeh5n5hlmuB9uKnnxoHCuYTjIQxJXTDdcKPt53D3MQISJrbB2Tgm8KsF6N7pZY&#10;aHfjkvp9rEWCcChQgYmxK6QMlSGLYeI64uR9OW8xJulrqT3eEty2cpZlubTYcFow2NHWUHXeX62C&#10;60nOyrk5mt63h8/F8Hx5fSpzpe7Hw+YFRKQh/of/2m9awWMO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+R5nEAAAA2wAAAA8AAAAAAAAAAAAAAAAAmAIAAGRycy9k&#10;b3ducmV2LnhtbFBLBQYAAAAABAAEAPUAAACJAwAAAAA=&#10;" path="m261,l181,r-2,1l,479r7,29l32,560,69,461r363,l415,415r-329,l200,112r103,l261,xe" stroked="f">
                  <v:path arrowok="t" o:connecttype="custom" o:connectlocs="261,0;181,0;179,1;0,479;7,508;32,560;69,461;432,461;415,415;86,415;200,112;303,112;261,0" o:connectangles="0,0,0,0,0,0,0,0,0,0,0,0,0"/>
                </v:shape>
                <v:shape id="Freeform 47" o:spid="_x0000_s1031" style="position:absolute;left:18;top:65;width:587;height:667;visibility:visible;mso-wrap-style:square;v-text-anchor:top" coordsize="58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iAsQA&#10;AADbAAAADwAAAGRycy9kb3ducmV2LnhtbESPT2sCMRTE74V+h/AKvdWs0qrdGkUExev6h/b4unnd&#10;LG5e1iSu229vhEKPw8z8hpktetuIjnyoHSsYDjIQxKXTNVcKDvv1yxREiMgaG8ek4JcCLOaPDzPM&#10;tbtyQd0uViJBOOSowMTY5lKG0pDFMHAtcfJ+nLcYk/SV1B6vCW4bOcqysbRYc1ow2NLKUHnaXayC&#10;y7ccFVPzZTrffB7f+8l581aMlXp+6pcfICL18T/8195qBa8TuH9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y4gLEAAAA2wAAAA8AAAAAAAAAAAAAAAAAmAIAAGRycy9k&#10;b3ducmV2LnhtbFBLBQYAAAAABAAEAPUAAACJAwAAAAA=&#10;" path="m303,112r-103,l311,415r104,l303,112xe" stroked="f">
                  <v:path arrowok="t" o:connecttype="custom" o:connectlocs="303,112;200,112;311,415;415,415;303,112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CF1B96">
      <w:rPr>
        <w:rFonts w:ascii="Calibri" w:hAnsi="Calibri" w:cs="Times New Roman"/>
        <w:sz w:val="17"/>
        <w:szCs w:val="17"/>
        <w:lang w:val="en-GB"/>
      </w:rPr>
      <w:t>Akademija za umjetnost i k</w:t>
    </w:r>
    <w:r w:rsidRPr="002A533D">
      <w:rPr>
        <w:rFonts w:ascii="Calibri" w:hAnsi="Calibri" w:cs="Times New Roman"/>
        <w:sz w:val="17"/>
        <w:szCs w:val="17"/>
        <w:lang w:val="en-GB"/>
      </w:rPr>
      <w:t xml:space="preserve">ulturu u Osijeku • Priručnik za </w:t>
    </w:r>
    <w:r w:rsidRPr="002A533D">
      <w:rPr>
        <w:rFonts w:ascii="Calibri" w:hAnsi="Calibri" w:cs="Calibri"/>
        <w:bCs/>
        <w:sz w:val="17"/>
        <w:szCs w:val="17"/>
      </w:rPr>
      <w:t>osiguravanje kvalitete obrazovanja i znanstveno-istraživačkog rada</w:t>
    </w:r>
  </w:p>
  <w:p w14:paraId="75B4F837" w14:textId="77777777" w:rsidR="00D804CF" w:rsidRPr="002A533D" w:rsidRDefault="0083690E" w:rsidP="002A533D">
    <w:pPr>
      <w:kinsoku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40677" wp14:editId="7618FBDD">
              <wp:simplePos x="0" y="0"/>
              <wp:positionH relativeFrom="column">
                <wp:posOffset>-919250</wp:posOffset>
              </wp:positionH>
              <wp:positionV relativeFrom="paragraph">
                <wp:posOffset>147914</wp:posOffset>
              </wp:positionV>
              <wp:extent cx="6702357" cy="0"/>
              <wp:effectExtent l="0" t="0" r="16510" b="12700"/>
              <wp:wrapNone/>
              <wp:docPr id="40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35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58C43B" id="Straight Connector 4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4pt,11.65pt" to="455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rrtwEAALkDAAAOAAAAZHJzL2Uyb0RvYy54bWysU8GOEzEMvSPxD1HudKYFdtGo0z10BRcE&#10;FQsfkM04nYgkjpzQaf8eJ21nESCEEBdPHPvZfi+e9d3RO3EAShZDL5eLVgoIGgcb9r388vntizdS&#10;pKzCoBwG6OUJkrzbPH+2nmIHKxzRDUCCi4TUTbGXY86xa5qkR/AqLTBC4KBB8iqzS/tmIDVxde+a&#10;VdveNBPSEAk1pMS39+eg3NT6xoDOH41JkIXrJc+Wq6VqH4ttNmvV7UnF0erLGOofpvDKBm46l7pX&#10;WYlvZH8p5a0mTGjyQqNv0BiroXJgNsv2JzYPo4pQubA4Kc4ypf9XVn847EjYoZevWJ6gPL/RQyZl&#10;92MWWwyBFUQSHGSlppg6BmzDji5eijsqtI+GfPkyIXGs6p5mdeGYhebLm9t29fL1rRT6GmuegJFS&#10;fgfoRTn00tlQiKtOHd6nzM049ZrCThnk3Lqe8slBSXbhExgmw82WFV3XCLaOxEHxAgxfl4UG16qZ&#10;BWKsczOo/TPokltgUFfrb4Fzdu2IIc9AbwPS77rm43VUc86/sj5zLbQfcTjVh6hy8H5UZpddLgv4&#10;o1/hT3/c5jsAAAD//wMAUEsDBBQABgAIAAAAIQBEtIWP3wAAAAoBAAAPAAAAZHJzL2Rvd25yZXYu&#10;eG1sTI/BTsMwEETvSPyDtUjcWidpVWiIU1WVEOKCaErvbrx1AvE6sp00/D1GHMpxZ0czb4rNZDo2&#10;ovOtJQHpPAGGVFvVkhbwcXiePQLzQZKSnSUU8I0eNuXtTSFzZS+0x7EKmsUQ8rkU0ITQ55z7ukEj&#10;/dz2SPF3ts7IEE+nuXLyEsNNx7MkWXEjW4oNjexx12D9VQ1GQPfqxqPe6a0fXvar6vP9nL0dRiHu&#10;76btE7CAU7ia4Rc/okMZmU52IOVZJ2CWLpeRPQjIFgtg0bFOkwdgpz+BlwX/P6H8AQAA//8DAFBL&#10;AQItABQABgAIAAAAIQC2gziS/gAAAOEBAAATAAAAAAAAAAAAAAAAAAAAAABbQ29udGVudF9UeXBl&#10;c10ueG1sUEsBAi0AFAAGAAgAAAAhADj9If/WAAAAlAEAAAsAAAAAAAAAAAAAAAAALwEAAF9yZWxz&#10;Ly5yZWxzUEsBAi0AFAAGAAgAAAAhAFbYSuu3AQAAuQMAAA4AAAAAAAAAAAAAAAAALgIAAGRycy9l&#10;Mm9Eb2MueG1sUEsBAi0AFAAGAAgAAAAhAES0hY/fAAAACgEAAA8AAAAAAAAAAAAAAAAAEQ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96F"/>
    <w:multiLevelType w:val="hybridMultilevel"/>
    <w:tmpl w:val="0AFCBB6E"/>
    <w:lvl w:ilvl="0" w:tplc="F23805F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DF7ADB90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A5D2183C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0B6454A0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10F8769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F738DEDE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89A06802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AC3E773C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98A20D7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" w15:restartNumberingAfterBreak="0">
    <w:nsid w:val="006B3E29"/>
    <w:multiLevelType w:val="hybridMultilevel"/>
    <w:tmpl w:val="D14CF354"/>
    <w:lvl w:ilvl="0" w:tplc="8486901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AD087B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63EE3B6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52BEA6E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83306DA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96166538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71BE198E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E3C6AE3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ED8472EA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" w15:restartNumberingAfterBreak="0">
    <w:nsid w:val="008649E2"/>
    <w:multiLevelType w:val="hybridMultilevel"/>
    <w:tmpl w:val="5F6E7F6C"/>
    <w:lvl w:ilvl="0" w:tplc="C6309E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FE6C2E3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E9A8938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EA02F902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6BBECFA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A6301CA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9584835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6AD29430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5B8093CC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3" w15:restartNumberingAfterBreak="0">
    <w:nsid w:val="00D5115B"/>
    <w:multiLevelType w:val="hybridMultilevel"/>
    <w:tmpl w:val="28D84E12"/>
    <w:lvl w:ilvl="0" w:tplc="6846E1B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D9345E2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2BE6896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35D4973A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2B96A0D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592F64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31D88D0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E87C9E6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EA185EF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4" w15:restartNumberingAfterBreak="0">
    <w:nsid w:val="025F2B34"/>
    <w:multiLevelType w:val="hybridMultilevel"/>
    <w:tmpl w:val="6762B670"/>
    <w:lvl w:ilvl="0" w:tplc="95C87E2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3B2F69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D6E45F9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D4C50C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63D09AD6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9EA46C48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98EC33FC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B9602B6E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68BC5860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5" w15:restartNumberingAfterBreak="0">
    <w:nsid w:val="02716265"/>
    <w:multiLevelType w:val="hybridMultilevel"/>
    <w:tmpl w:val="2522DC08"/>
    <w:lvl w:ilvl="0" w:tplc="C20A96D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33C7A52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5902FE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94120A0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0F3CF09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1F20604E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06A66378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5576033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EAB8493A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6" w15:restartNumberingAfterBreak="0">
    <w:nsid w:val="0307437D"/>
    <w:multiLevelType w:val="hybridMultilevel"/>
    <w:tmpl w:val="BD666964"/>
    <w:lvl w:ilvl="0" w:tplc="BC40557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8BE886A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EC50736A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14A68264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C70A3E86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276814F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E564E6D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F3AA48C0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8262745E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7" w15:restartNumberingAfterBreak="0">
    <w:nsid w:val="03626E3B"/>
    <w:multiLevelType w:val="hybridMultilevel"/>
    <w:tmpl w:val="584237A2"/>
    <w:lvl w:ilvl="0" w:tplc="9B0A61D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007602A8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5540137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ADE6BCBA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D1E4D23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2F7AD57E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57E1716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174AD18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344251B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8" w15:restartNumberingAfterBreak="0">
    <w:nsid w:val="0383743F"/>
    <w:multiLevelType w:val="hybridMultilevel"/>
    <w:tmpl w:val="D36096CA"/>
    <w:lvl w:ilvl="0" w:tplc="534C0094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24"/>
        <w:szCs w:val="24"/>
      </w:rPr>
    </w:lvl>
    <w:lvl w:ilvl="1" w:tplc="77BABC66">
      <w:start w:val="1"/>
      <w:numFmt w:val="bullet"/>
      <w:lvlText w:val="•"/>
      <w:lvlJc w:val="left"/>
      <w:pPr>
        <w:ind w:left="1023" w:hanging="360"/>
      </w:pPr>
      <w:rPr>
        <w:rFonts w:hint="default"/>
      </w:rPr>
    </w:lvl>
    <w:lvl w:ilvl="2" w:tplc="44B2F1B4">
      <w:start w:val="1"/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4CF23E8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57D27370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5" w:tplc="2F7405B2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CFDE19AE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7" w:tplc="7D5CBF20">
      <w:start w:val="1"/>
      <w:numFmt w:val="bullet"/>
      <w:lvlText w:val="•"/>
      <w:lvlJc w:val="left"/>
      <w:pPr>
        <w:ind w:left="4638" w:hanging="360"/>
      </w:pPr>
      <w:rPr>
        <w:rFonts w:hint="default"/>
      </w:rPr>
    </w:lvl>
    <w:lvl w:ilvl="8" w:tplc="DC589642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</w:abstractNum>
  <w:abstractNum w:abstractNumId="9" w15:restartNumberingAfterBreak="0">
    <w:nsid w:val="038416FB"/>
    <w:multiLevelType w:val="hybridMultilevel"/>
    <w:tmpl w:val="AE4ACBC6"/>
    <w:lvl w:ilvl="0" w:tplc="07D248E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FF683C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C7D4A95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D408F6A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27C038D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DD2563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5ABA0524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81D2F47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5B54367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0" w15:restartNumberingAfterBreak="0">
    <w:nsid w:val="04474B7B"/>
    <w:multiLevelType w:val="hybridMultilevel"/>
    <w:tmpl w:val="FD9855CA"/>
    <w:lvl w:ilvl="0" w:tplc="88FCAD4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2460F58E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0114BD2E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 w:tplc="26A292B6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FD66CB1A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2D4877A2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0F58E0E6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904E8AF0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8" w:tplc="93C20C30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</w:abstractNum>
  <w:abstractNum w:abstractNumId="11" w15:restartNumberingAfterBreak="0">
    <w:nsid w:val="049C1742"/>
    <w:multiLevelType w:val="hybridMultilevel"/>
    <w:tmpl w:val="DFCE6A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4B375D4"/>
    <w:multiLevelType w:val="hybridMultilevel"/>
    <w:tmpl w:val="47C01B38"/>
    <w:lvl w:ilvl="0" w:tplc="7DF4731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AEC1DD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8A28C4D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9A843F4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8BDE59C0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6F548AC4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14E043A4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6BBEC730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2C9A8EB4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3" w15:restartNumberingAfterBreak="0">
    <w:nsid w:val="05C202D1"/>
    <w:multiLevelType w:val="hybridMultilevel"/>
    <w:tmpl w:val="5EFA2FE6"/>
    <w:lvl w:ilvl="0" w:tplc="0024A1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6AAE120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DF2CAE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1A0CCB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86E444C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D2102E52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677C6D9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52FC22A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EC784A86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4" w15:restartNumberingAfterBreak="0">
    <w:nsid w:val="061D3DA5"/>
    <w:multiLevelType w:val="hybridMultilevel"/>
    <w:tmpl w:val="2FB48F34"/>
    <w:lvl w:ilvl="0" w:tplc="579447B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1026182">
      <w:start w:val="1"/>
      <w:numFmt w:val="bullet"/>
      <w:lvlText w:val="•"/>
      <w:lvlJc w:val="left"/>
      <w:pPr>
        <w:ind w:left="1066" w:hanging="360"/>
      </w:pPr>
    </w:lvl>
    <w:lvl w:ilvl="2" w:tplc="12582F3C">
      <w:start w:val="1"/>
      <w:numFmt w:val="bullet"/>
      <w:lvlText w:val="•"/>
      <w:lvlJc w:val="left"/>
      <w:pPr>
        <w:ind w:left="1670" w:hanging="360"/>
      </w:pPr>
    </w:lvl>
    <w:lvl w:ilvl="3" w:tplc="9B8CEC3C">
      <w:start w:val="1"/>
      <w:numFmt w:val="bullet"/>
      <w:lvlText w:val="•"/>
      <w:lvlJc w:val="left"/>
      <w:pPr>
        <w:ind w:left="2275" w:hanging="360"/>
      </w:pPr>
    </w:lvl>
    <w:lvl w:ilvl="4" w:tplc="6458E434">
      <w:start w:val="1"/>
      <w:numFmt w:val="bullet"/>
      <w:lvlText w:val="•"/>
      <w:lvlJc w:val="left"/>
      <w:pPr>
        <w:ind w:left="2879" w:hanging="360"/>
      </w:pPr>
    </w:lvl>
    <w:lvl w:ilvl="5" w:tplc="1E446D28">
      <w:start w:val="1"/>
      <w:numFmt w:val="bullet"/>
      <w:lvlText w:val="•"/>
      <w:lvlJc w:val="left"/>
      <w:pPr>
        <w:ind w:left="3484" w:hanging="360"/>
      </w:pPr>
    </w:lvl>
    <w:lvl w:ilvl="6" w:tplc="25DA8E42">
      <w:start w:val="1"/>
      <w:numFmt w:val="bullet"/>
      <w:lvlText w:val="•"/>
      <w:lvlJc w:val="left"/>
      <w:pPr>
        <w:ind w:left="4088" w:hanging="360"/>
      </w:pPr>
    </w:lvl>
    <w:lvl w:ilvl="7" w:tplc="1F4E4408">
      <w:start w:val="1"/>
      <w:numFmt w:val="bullet"/>
      <w:lvlText w:val="•"/>
      <w:lvlJc w:val="left"/>
      <w:pPr>
        <w:ind w:left="4692" w:hanging="360"/>
      </w:pPr>
    </w:lvl>
    <w:lvl w:ilvl="8" w:tplc="619C0FBA">
      <w:start w:val="1"/>
      <w:numFmt w:val="bullet"/>
      <w:lvlText w:val="•"/>
      <w:lvlJc w:val="left"/>
      <w:pPr>
        <w:ind w:left="5297" w:hanging="360"/>
      </w:pPr>
    </w:lvl>
  </w:abstractNum>
  <w:abstractNum w:abstractNumId="15" w15:restartNumberingAfterBreak="0">
    <w:nsid w:val="06B57F1C"/>
    <w:multiLevelType w:val="hybridMultilevel"/>
    <w:tmpl w:val="5D841316"/>
    <w:lvl w:ilvl="0" w:tplc="77F4595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834D55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141CFC3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568B7D6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250EDC44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A8A67AD0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E740488E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DEFAAB5A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505E8A3E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6" w15:restartNumberingAfterBreak="0">
    <w:nsid w:val="088926F1"/>
    <w:multiLevelType w:val="hybridMultilevel"/>
    <w:tmpl w:val="4614C186"/>
    <w:lvl w:ilvl="0" w:tplc="A6300B3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AA4DC7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AAE23D7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329CFEC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2EC8078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719AC4A0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A14EBDD8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93B2933A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84DC764E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7" w15:restartNumberingAfterBreak="0">
    <w:nsid w:val="09570224"/>
    <w:multiLevelType w:val="hybridMultilevel"/>
    <w:tmpl w:val="B14E72CC"/>
    <w:lvl w:ilvl="0" w:tplc="5958FE38">
      <w:start w:val="1"/>
      <w:numFmt w:val="bullet"/>
      <w:lvlText w:val=""/>
      <w:lvlJc w:val="left"/>
      <w:pPr>
        <w:ind w:left="462" w:hanging="358"/>
      </w:pPr>
      <w:rPr>
        <w:rFonts w:ascii="Symbol" w:eastAsia="Symbol" w:hAnsi="Symbol" w:hint="default"/>
        <w:sz w:val="24"/>
        <w:szCs w:val="24"/>
      </w:rPr>
    </w:lvl>
    <w:lvl w:ilvl="1" w:tplc="3DCABE0C">
      <w:start w:val="1"/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661CA06C">
      <w:start w:val="1"/>
      <w:numFmt w:val="bullet"/>
      <w:lvlText w:val="•"/>
      <w:lvlJc w:val="left"/>
      <w:pPr>
        <w:ind w:left="1643" w:hanging="358"/>
      </w:pPr>
      <w:rPr>
        <w:rFonts w:hint="default"/>
      </w:rPr>
    </w:lvl>
    <w:lvl w:ilvl="3" w:tplc="E7D0DEA2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72361E08">
      <w:start w:val="1"/>
      <w:numFmt w:val="bullet"/>
      <w:lvlText w:val="•"/>
      <w:lvlJc w:val="left"/>
      <w:pPr>
        <w:ind w:left="2824" w:hanging="358"/>
      </w:pPr>
      <w:rPr>
        <w:rFonts w:hint="default"/>
      </w:rPr>
    </w:lvl>
    <w:lvl w:ilvl="5" w:tplc="7C320A0A">
      <w:start w:val="1"/>
      <w:numFmt w:val="bullet"/>
      <w:lvlText w:val="•"/>
      <w:lvlJc w:val="left"/>
      <w:pPr>
        <w:ind w:left="3415" w:hanging="358"/>
      </w:pPr>
      <w:rPr>
        <w:rFonts w:hint="default"/>
      </w:rPr>
    </w:lvl>
    <w:lvl w:ilvl="6" w:tplc="780E38A8">
      <w:start w:val="1"/>
      <w:numFmt w:val="bullet"/>
      <w:lvlText w:val="•"/>
      <w:lvlJc w:val="left"/>
      <w:pPr>
        <w:ind w:left="4006" w:hanging="358"/>
      </w:pPr>
      <w:rPr>
        <w:rFonts w:hint="default"/>
      </w:rPr>
    </w:lvl>
    <w:lvl w:ilvl="7" w:tplc="F1CA64DC">
      <w:start w:val="1"/>
      <w:numFmt w:val="bullet"/>
      <w:lvlText w:val="•"/>
      <w:lvlJc w:val="left"/>
      <w:pPr>
        <w:ind w:left="4596" w:hanging="358"/>
      </w:pPr>
      <w:rPr>
        <w:rFonts w:hint="default"/>
      </w:rPr>
    </w:lvl>
    <w:lvl w:ilvl="8" w:tplc="AFC84180">
      <w:start w:val="1"/>
      <w:numFmt w:val="bullet"/>
      <w:lvlText w:val="•"/>
      <w:lvlJc w:val="left"/>
      <w:pPr>
        <w:ind w:left="5187" w:hanging="358"/>
      </w:pPr>
      <w:rPr>
        <w:rFonts w:hint="default"/>
      </w:rPr>
    </w:lvl>
  </w:abstractNum>
  <w:abstractNum w:abstractNumId="18" w15:restartNumberingAfterBreak="0">
    <w:nsid w:val="09576ECC"/>
    <w:multiLevelType w:val="hybridMultilevel"/>
    <w:tmpl w:val="8D3468AA"/>
    <w:lvl w:ilvl="0" w:tplc="D6724DB8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EE4CA37A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2D5A4A48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 w:tplc="2B6064A8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18606A88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45900302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C6AA1B48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0CF683DA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8" w:tplc="E14240F0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</w:abstractNum>
  <w:abstractNum w:abstractNumId="19" w15:restartNumberingAfterBreak="0">
    <w:nsid w:val="09B4636D"/>
    <w:multiLevelType w:val="hybridMultilevel"/>
    <w:tmpl w:val="47B091CA"/>
    <w:lvl w:ilvl="0" w:tplc="960E1EA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2B1E8B9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C02E15D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4BA8F766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A4E680D8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6E26041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EBDCF8B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49F81E5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C78CC3E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0" w15:restartNumberingAfterBreak="0">
    <w:nsid w:val="0A5B650E"/>
    <w:multiLevelType w:val="hybridMultilevel"/>
    <w:tmpl w:val="18BAE982"/>
    <w:lvl w:ilvl="0" w:tplc="B96A9D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3232F2D4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6F745908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23328BD2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73841698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0480E76A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924E2382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98403B50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DD20C474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21" w15:restartNumberingAfterBreak="0">
    <w:nsid w:val="0A6E4B2B"/>
    <w:multiLevelType w:val="hybridMultilevel"/>
    <w:tmpl w:val="F14CB976"/>
    <w:lvl w:ilvl="0" w:tplc="92E867D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9D27A0E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E746275A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3490CF72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C89A4398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9A7E7AA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E9BEA76E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B43CF6EC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7D6AC046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22" w15:restartNumberingAfterBreak="0">
    <w:nsid w:val="0A976210"/>
    <w:multiLevelType w:val="hybridMultilevel"/>
    <w:tmpl w:val="7ED65B42"/>
    <w:lvl w:ilvl="0" w:tplc="7FEE51E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40E85C0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B5CE323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EDA6B410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174810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8E967D8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17C2DEF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56241F50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9D5A065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3" w15:restartNumberingAfterBreak="0">
    <w:nsid w:val="0B160749"/>
    <w:multiLevelType w:val="hybridMultilevel"/>
    <w:tmpl w:val="794CFC5E"/>
    <w:lvl w:ilvl="0" w:tplc="4CC204E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672A2D66">
      <w:start w:val="1"/>
      <w:numFmt w:val="bullet"/>
      <w:lvlText w:val="•"/>
      <w:lvlJc w:val="left"/>
      <w:pPr>
        <w:ind w:left="685" w:hanging="360"/>
      </w:pPr>
      <w:rPr>
        <w:rFonts w:hint="default"/>
      </w:rPr>
    </w:lvl>
    <w:lvl w:ilvl="2" w:tplc="E5F45634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3" w:tplc="5C28CC96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4" w:tplc="180CE7C8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5" w:tplc="7452ECE6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6" w:tplc="C83EA034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7" w:tplc="8E2A69A4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8" w:tplc="54942BFC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</w:abstractNum>
  <w:abstractNum w:abstractNumId="24" w15:restartNumberingAfterBreak="0">
    <w:nsid w:val="0C205FBE"/>
    <w:multiLevelType w:val="hybridMultilevel"/>
    <w:tmpl w:val="8B140252"/>
    <w:lvl w:ilvl="0" w:tplc="7E8A1A6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F34FDB8">
      <w:start w:val="1"/>
      <w:numFmt w:val="bullet"/>
      <w:lvlText w:val="•"/>
      <w:lvlJc w:val="left"/>
      <w:pPr>
        <w:ind w:left="1066" w:hanging="360"/>
      </w:pPr>
    </w:lvl>
    <w:lvl w:ilvl="2" w:tplc="358EE6CA">
      <w:start w:val="1"/>
      <w:numFmt w:val="bullet"/>
      <w:lvlText w:val="•"/>
      <w:lvlJc w:val="left"/>
      <w:pPr>
        <w:ind w:left="1670" w:hanging="360"/>
      </w:pPr>
    </w:lvl>
    <w:lvl w:ilvl="3" w:tplc="7A2663AC">
      <w:start w:val="1"/>
      <w:numFmt w:val="bullet"/>
      <w:lvlText w:val="•"/>
      <w:lvlJc w:val="left"/>
      <w:pPr>
        <w:ind w:left="2275" w:hanging="360"/>
      </w:pPr>
    </w:lvl>
    <w:lvl w:ilvl="4" w:tplc="2ADA58E4">
      <w:start w:val="1"/>
      <w:numFmt w:val="bullet"/>
      <w:lvlText w:val="•"/>
      <w:lvlJc w:val="left"/>
      <w:pPr>
        <w:ind w:left="2879" w:hanging="360"/>
      </w:pPr>
    </w:lvl>
    <w:lvl w:ilvl="5" w:tplc="997819CA">
      <w:start w:val="1"/>
      <w:numFmt w:val="bullet"/>
      <w:lvlText w:val="•"/>
      <w:lvlJc w:val="left"/>
      <w:pPr>
        <w:ind w:left="3484" w:hanging="360"/>
      </w:pPr>
    </w:lvl>
    <w:lvl w:ilvl="6" w:tplc="9DA069A2">
      <w:start w:val="1"/>
      <w:numFmt w:val="bullet"/>
      <w:lvlText w:val="•"/>
      <w:lvlJc w:val="left"/>
      <w:pPr>
        <w:ind w:left="4088" w:hanging="360"/>
      </w:pPr>
    </w:lvl>
    <w:lvl w:ilvl="7" w:tplc="F0906040">
      <w:start w:val="1"/>
      <w:numFmt w:val="bullet"/>
      <w:lvlText w:val="•"/>
      <w:lvlJc w:val="left"/>
      <w:pPr>
        <w:ind w:left="4692" w:hanging="360"/>
      </w:pPr>
    </w:lvl>
    <w:lvl w:ilvl="8" w:tplc="E5825578">
      <w:start w:val="1"/>
      <w:numFmt w:val="bullet"/>
      <w:lvlText w:val="•"/>
      <w:lvlJc w:val="left"/>
      <w:pPr>
        <w:ind w:left="5297" w:hanging="360"/>
      </w:pPr>
    </w:lvl>
  </w:abstractNum>
  <w:abstractNum w:abstractNumId="25" w15:restartNumberingAfterBreak="0">
    <w:nsid w:val="0CBE175D"/>
    <w:multiLevelType w:val="hybridMultilevel"/>
    <w:tmpl w:val="153889E2"/>
    <w:lvl w:ilvl="0" w:tplc="05945AF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A0C91C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9BEA00A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B0C04BDC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91C808B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C48CB7A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1FE01C4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127ED2FC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CDD045EC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6" w15:restartNumberingAfterBreak="0">
    <w:nsid w:val="0D3D7FAA"/>
    <w:multiLevelType w:val="hybridMultilevel"/>
    <w:tmpl w:val="D5F256AA"/>
    <w:lvl w:ilvl="0" w:tplc="309E8F9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3CC653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8D52277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B27AA0E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DED88962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02F02D50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BDC2404C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27DC78BC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3EEE8D64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7" w15:restartNumberingAfterBreak="0">
    <w:nsid w:val="0DA35A9D"/>
    <w:multiLevelType w:val="hybridMultilevel"/>
    <w:tmpl w:val="0FE05ACC"/>
    <w:lvl w:ilvl="0" w:tplc="DBEEFD3E">
      <w:start w:val="1"/>
      <w:numFmt w:val="bullet"/>
      <w:lvlText w:val=""/>
      <w:lvlJc w:val="left"/>
      <w:pPr>
        <w:ind w:left="462" w:hanging="358"/>
      </w:pPr>
      <w:rPr>
        <w:rFonts w:ascii="Symbol" w:eastAsia="Symbol" w:hAnsi="Symbol" w:hint="default"/>
        <w:sz w:val="24"/>
        <w:szCs w:val="24"/>
      </w:rPr>
    </w:lvl>
    <w:lvl w:ilvl="1" w:tplc="EA36BCB4">
      <w:start w:val="1"/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EEE8DA68">
      <w:start w:val="1"/>
      <w:numFmt w:val="bullet"/>
      <w:lvlText w:val="•"/>
      <w:lvlJc w:val="left"/>
      <w:pPr>
        <w:ind w:left="1643" w:hanging="358"/>
      </w:pPr>
      <w:rPr>
        <w:rFonts w:hint="default"/>
      </w:rPr>
    </w:lvl>
    <w:lvl w:ilvl="3" w:tplc="788CEF0C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67849716">
      <w:start w:val="1"/>
      <w:numFmt w:val="bullet"/>
      <w:lvlText w:val="•"/>
      <w:lvlJc w:val="left"/>
      <w:pPr>
        <w:ind w:left="2824" w:hanging="358"/>
      </w:pPr>
      <w:rPr>
        <w:rFonts w:hint="default"/>
      </w:rPr>
    </w:lvl>
    <w:lvl w:ilvl="5" w:tplc="BAB8A33A">
      <w:start w:val="1"/>
      <w:numFmt w:val="bullet"/>
      <w:lvlText w:val="•"/>
      <w:lvlJc w:val="left"/>
      <w:pPr>
        <w:ind w:left="3415" w:hanging="358"/>
      </w:pPr>
      <w:rPr>
        <w:rFonts w:hint="default"/>
      </w:rPr>
    </w:lvl>
    <w:lvl w:ilvl="6" w:tplc="80AA8EDE">
      <w:start w:val="1"/>
      <w:numFmt w:val="bullet"/>
      <w:lvlText w:val="•"/>
      <w:lvlJc w:val="left"/>
      <w:pPr>
        <w:ind w:left="4006" w:hanging="358"/>
      </w:pPr>
      <w:rPr>
        <w:rFonts w:hint="default"/>
      </w:rPr>
    </w:lvl>
    <w:lvl w:ilvl="7" w:tplc="6EECE33A">
      <w:start w:val="1"/>
      <w:numFmt w:val="bullet"/>
      <w:lvlText w:val="•"/>
      <w:lvlJc w:val="left"/>
      <w:pPr>
        <w:ind w:left="4596" w:hanging="358"/>
      </w:pPr>
      <w:rPr>
        <w:rFonts w:hint="default"/>
      </w:rPr>
    </w:lvl>
    <w:lvl w:ilvl="8" w:tplc="D7544B44">
      <w:start w:val="1"/>
      <w:numFmt w:val="bullet"/>
      <w:lvlText w:val="•"/>
      <w:lvlJc w:val="left"/>
      <w:pPr>
        <w:ind w:left="5187" w:hanging="358"/>
      </w:pPr>
      <w:rPr>
        <w:rFonts w:hint="default"/>
      </w:rPr>
    </w:lvl>
  </w:abstractNum>
  <w:abstractNum w:abstractNumId="28" w15:restartNumberingAfterBreak="0">
    <w:nsid w:val="0E307577"/>
    <w:multiLevelType w:val="hybridMultilevel"/>
    <w:tmpl w:val="45D8D512"/>
    <w:lvl w:ilvl="0" w:tplc="8A8C9442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sz w:val="24"/>
        <w:szCs w:val="24"/>
      </w:rPr>
    </w:lvl>
    <w:lvl w:ilvl="1" w:tplc="26F27668">
      <w:start w:val="1"/>
      <w:numFmt w:val="bullet"/>
      <w:lvlText w:val="•"/>
      <w:lvlJc w:val="left"/>
      <w:pPr>
        <w:ind w:left="1079" w:hanging="358"/>
      </w:pPr>
      <w:rPr>
        <w:rFonts w:hint="default"/>
      </w:rPr>
    </w:lvl>
    <w:lvl w:ilvl="2" w:tplc="105E4A10">
      <w:start w:val="1"/>
      <w:numFmt w:val="bullet"/>
      <w:lvlText w:val="•"/>
      <w:lvlJc w:val="left"/>
      <w:pPr>
        <w:ind w:left="1698" w:hanging="358"/>
      </w:pPr>
      <w:rPr>
        <w:rFonts w:hint="default"/>
      </w:rPr>
    </w:lvl>
    <w:lvl w:ilvl="3" w:tplc="BF2C76C2">
      <w:start w:val="1"/>
      <w:numFmt w:val="bullet"/>
      <w:lvlText w:val="•"/>
      <w:lvlJc w:val="left"/>
      <w:pPr>
        <w:ind w:left="2317" w:hanging="358"/>
      </w:pPr>
      <w:rPr>
        <w:rFonts w:hint="default"/>
      </w:rPr>
    </w:lvl>
    <w:lvl w:ilvl="4" w:tplc="9466B3A0">
      <w:start w:val="1"/>
      <w:numFmt w:val="bullet"/>
      <w:lvlText w:val="•"/>
      <w:lvlJc w:val="left"/>
      <w:pPr>
        <w:ind w:left="2936" w:hanging="358"/>
      </w:pPr>
      <w:rPr>
        <w:rFonts w:hint="default"/>
      </w:rPr>
    </w:lvl>
    <w:lvl w:ilvl="5" w:tplc="8ECEE1B8">
      <w:start w:val="1"/>
      <w:numFmt w:val="bullet"/>
      <w:lvlText w:val="•"/>
      <w:lvlJc w:val="left"/>
      <w:pPr>
        <w:ind w:left="3556" w:hanging="358"/>
      </w:pPr>
      <w:rPr>
        <w:rFonts w:hint="default"/>
      </w:rPr>
    </w:lvl>
    <w:lvl w:ilvl="6" w:tplc="DA2C62F6">
      <w:start w:val="1"/>
      <w:numFmt w:val="bullet"/>
      <w:lvlText w:val="•"/>
      <w:lvlJc w:val="left"/>
      <w:pPr>
        <w:ind w:left="4175" w:hanging="358"/>
      </w:pPr>
      <w:rPr>
        <w:rFonts w:hint="default"/>
      </w:rPr>
    </w:lvl>
    <w:lvl w:ilvl="7" w:tplc="11D2E794">
      <w:start w:val="1"/>
      <w:numFmt w:val="bullet"/>
      <w:lvlText w:val="•"/>
      <w:lvlJc w:val="left"/>
      <w:pPr>
        <w:ind w:left="4794" w:hanging="358"/>
      </w:pPr>
      <w:rPr>
        <w:rFonts w:hint="default"/>
      </w:rPr>
    </w:lvl>
    <w:lvl w:ilvl="8" w:tplc="BC78019C">
      <w:start w:val="1"/>
      <w:numFmt w:val="bullet"/>
      <w:lvlText w:val="•"/>
      <w:lvlJc w:val="left"/>
      <w:pPr>
        <w:ind w:left="5413" w:hanging="358"/>
      </w:pPr>
      <w:rPr>
        <w:rFonts w:hint="default"/>
      </w:rPr>
    </w:lvl>
  </w:abstractNum>
  <w:abstractNum w:abstractNumId="29" w15:restartNumberingAfterBreak="0">
    <w:nsid w:val="0E383B51"/>
    <w:multiLevelType w:val="hybridMultilevel"/>
    <w:tmpl w:val="8B68A104"/>
    <w:lvl w:ilvl="0" w:tplc="9878C45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310995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DB8244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8A6260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942AA858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C3D44132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A6AE0006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6532B84C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AD9A61AC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30" w15:restartNumberingAfterBreak="0">
    <w:nsid w:val="0F5D0B17"/>
    <w:multiLevelType w:val="hybridMultilevel"/>
    <w:tmpl w:val="5DFE2C7C"/>
    <w:lvl w:ilvl="0" w:tplc="155CAD8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A3C866A">
      <w:start w:val="1"/>
      <w:numFmt w:val="bullet"/>
      <w:lvlText w:val="•"/>
      <w:lvlJc w:val="left"/>
      <w:pPr>
        <w:ind w:left="1066" w:hanging="360"/>
      </w:pPr>
    </w:lvl>
    <w:lvl w:ilvl="2" w:tplc="FF1439E6">
      <w:start w:val="1"/>
      <w:numFmt w:val="bullet"/>
      <w:lvlText w:val="•"/>
      <w:lvlJc w:val="left"/>
      <w:pPr>
        <w:ind w:left="1670" w:hanging="360"/>
      </w:pPr>
    </w:lvl>
    <w:lvl w:ilvl="3" w:tplc="A9967AA6">
      <w:start w:val="1"/>
      <w:numFmt w:val="bullet"/>
      <w:lvlText w:val="•"/>
      <w:lvlJc w:val="left"/>
      <w:pPr>
        <w:ind w:left="2275" w:hanging="360"/>
      </w:pPr>
    </w:lvl>
    <w:lvl w:ilvl="4" w:tplc="90EAE9BC">
      <w:start w:val="1"/>
      <w:numFmt w:val="bullet"/>
      <w:lvlText w:val="•"/>
      <w:lvlJc w:val="left"/>
      <w:pPr>
        <w:ind w:left="2879" w:hanging="360"/>
      </w:pPr>
    </w:lvl>
    <w:lvl w:ilvl="5" w:tplc="8B388488">
      <w:start w:val="1"/>
      <w:numFmt w:val="bullet"/>
      <w:lvlText w:val="•"/>
      <w:lvlJc w:val="left"/>
      <w:pPr>
        <w:ind w:left="3484" w:hanging="360"/>
      </w:pPr>
    </w:lvl>
    <w:lvl w:ilvl="6" w:tplc="FD704DFA">
      <w:start w:val="1"/>
      <w:numFmt w:val="bullet"/>
      <w:lvlText w:val="•"/>
      <w:lvlJc w:val="left"/>
      <w:pPr>
        <w:ind w:left="4088" w:hanging="360"/>
      </w:pPr>
    </w:lvl>
    <w:lvl w:ilvl="7" w:tplc="05C49B1C">
      <w:start w:val="1"/>
      <w:numFmt w:val="bullet"/>
      <w:lvlText w:val="•"/>
      <w:lvlJc w:val="left"/>
      <w:pPr>
        <w:ind w:left="4692" w:hanging="360"/>
      </w:pPr>
    </w:lvl>
    <w:lvl w:ilvl="8" w:tplc="EA3CC2FA">
      <w:start w:val="1"/>
      <w:numFmt w:val="bullet"/>
      <w:lvlText w:val="•"/>
      <w:lvlJc w:val="left"/>
      <w:pPr>
        <w:ind w:left="5297" w:hanging="360"/>
      </w:pPr>
    </w:lvl>
  </w:abstractNum>
  <w:abstractNum w:abstractNumId="31" w15:restartNumberingAfterBreak="0">
    <w:nsid w:val="10D204AD"/>
    <w:multiLevelType w:val="hybridMultilevel"/>
    <w:tmpl w:val="03181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773250"/>
    <w:multiLevelType w:val="hybridMultilevel"/>
    <w:tmpl w:val="B922EFEA"/>
    <w:lvl w:ilvl="0" w:tplc="6F14E51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517C6D8E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sz w:val="24"/>
        <w:szCs w:val="24"/>
      </w:rPr>
    </w:lvl>
    <w:lvl w:ilvl="2" w:tplc="4670C3D4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3" w:tplc="44EA454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7B36673E">
      <w:start w:val="1"/>
      <w:numFmt w:val="bullet"/>
      <w:lvlText w:val="•"/>
      <w:lvlJc w:val="left"/>
      <w:pPr>
        <w:ind w:left="3005" w:hanging="360"/>
      </w:pPr>
      <w:rPr>
        <w:rFonts w:hint="default"/>
      </w:rPr>
    </w:lvl>
    <w:lvl w:ilvl="5" w:tplc="4FEEEC92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6" w:tplc="1A9E67EE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7" w:tplc="A70E41AA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8" w:tplc="731EE52C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</w:abstractNum>
  <w:abstractNum w:abstractNumId="33" w15:restartNumberingAfterBreak="0">
    <w:nsid w:val="11F1029B"/>
    <w:multiLevelType w:val="hybridMultilevel"/>
    <w:tmpl w:val="591AB64C"/>
    <w:lvl w:ilvl="0" w:tplc="FF1C6DE0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B894B62C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3D94E8C2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3" w:tplc="121E4BCE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4" w:tplc="6E88F5B2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5" w:tplc="72267B0C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6" w:tplc="01E2817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FB8D0A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8" w:tplc="5982510C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</w:abstractNum>
  <w:abstractNum w:abstractNumId="34" w15:restartNumberingAfterBreak="0">
    <w:nsid w:val="12882582"/>
    <w:multiLevelType w:val="hybridMultilevel"/>
    <w:tmpl w:val="31420F00"/>
    <w:lvl w:ilvl="0" w:tplc="D6A2917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A54CD98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D982F46A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3B2C9498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0F9A081A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09683E74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4202A92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0A7EF61E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9E861660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35" w15:restartNumberingAfterBreak="0">
    <w:nsid w:val="12975AFE"/>
    <w:multiLevelType w:val="hybridMultilevel"/>
    <w:tmpl w:val="388A57B6"/>
    <w:lvl w:ilvl="0" w:tplc="384C2E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3F498D0">
      <w:start w:val="1"/>
      <w:numFmt w:val="bullet"/>
      <w:lvlText w:val="o"/>
      <w:lvlJc w:val="left"/>
      <w:pPr>
        <w:ind w:left="846" w:hanging="360"/>
      </w:pPr>
      <w:rPr>
        <w:rFonts w:ascii="Courier New" w:eastAsia="Courier New" w:hAnsi="Courier New" w:cs="Times New Roman" w:hint="default"/>
        <w:sz w:val="24"/>
        <w:szCs w:val="24"/>
      </w:rPr>
    </w:lvl>
    <w:lvl w:ilvl="2" w:tplc="EF30BAE2">
      <w:start w:val="1"/>
      <w:numFmt w:val="bullet"/>
      <w:lvlText w:val="•"/>
      <w:lvlJc w:val="left"/>
      <w:pPr>
        <w:ind w:left="1491" w:hanging="360"/>
      </w:pPr>
    </w:lvl>
    <w:lvl w:ilvl="3" w:tplc="233E696E">
      <w:start w:val="1"/>
      <w:numFmt w:val="bullet"/>
      <w:lvlText w:val="•"/>
      <w:lvlJc w:val="left"/>
      <w:pPr>
        <w:ind w:left="2136" w:hanging="360"/>
      </w:pPr>
    </w:lvl>
    <w:lvl w:ilvl="4" w:tplc="1EFAB19A">
      <w:start w:val="1"/>
      <w:numFmt w:val="bullet"/>
      <w:lvlText w:val="•"/>
      <w:lvlJc w:val="left"/>
      <w:pPr>
        <w:ind w:left="2782" w:hanging="360"/>
      </w:pPr>
    </w:lvl>
    <w:lvl w:ilvl="5" w:tplc="DAFEE994">
      <w:start w:val="1"/>
      <w:numFmt w:val="bullet"/>
      <w:lvlText w:val="•"/>
      <w:lvlJc w:val="left"/>
      <w:pPr>
        <w:ind w:left="3427" w:hanging="360"/>
      </w:pPr>
    </w:lvl>
    <w:lvl w:ilvl="6" w:tplc="8274385C">
      <w:start w:val="1"/>
      <w:numFmt w:val="bullet"/>
      <w:lvlText w:val="•"/>
      <w:lvlJc w:val="left"/>
      <w:pPr>
        <w:ind w:left="4073" w:hanging="360"/>
      </w:pPr>
    </w:lvl>
    <w:lvl w:ilvl="7" w:tplc="897283F8">
      <w:start w:val="1"/>
      <w:numFmt w:val="bullet"/>
      <w:lvlText w:val="•"/>
      <w:lvlJc w:val="left"/>
      <w:pPr>
        <w:ind w:left="4718" w:hanging="360"/>
      </w:pPr>
    </w:lvl>
    <w:lvl w:ilvl="8" w:tplc="4642A10C">
      <w:start w:val="1"/>
      <w:numFmt w:val="bullet"/>
      <w:lvlText w:val="•"/>
      <w:lvlJc w:val="left"/>
      <w:pPr>
        <w:ind w:left="5363" w:hanging="360"/>
      </w:pPr>
    </w:lvl>
  </w:abstractNum>
  <w:abstractNum w:abstractNumId="36" w15:restartNumberingAfterBreak="0">
    <w:nsid w:val="12A74F24"/>
    <w:multiLevelType w:val="hybridMultilevel"/>
    <w:tmpl w:val="B664AF24"/>
    <w:lvl w:ilvl="0" w:tplc="93B276D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B036754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053C20E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501CA4E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2A66DDF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6930C218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9B2A483A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5FC6B9A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F09A0A78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37" w15:restartNumberingAfterBreak="0">
    <w:nsid w:val="12BA12F0"/>
    <w:multiLevelType w:val="hybridMultilevel"/>
    <w:tmpl w:val="78026A4A"/>
    <w:lvl w:ilvl="0" w:tplc="0AEEAC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742400A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0B9A5AE0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D1C2AAFE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53208E30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712ABF1E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676C0AFA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8E3AEFB2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060C6F18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38" w15:restartNumberingAfterBreak="0">
    <w:nsid w:val="13001B93"/>
    <w:multiLevelType w:val="hybridMultilevel"/>
    <w:tmpl w:val="EE64F998"/>
    <w:lvl w:ilvl="0" w:tplc="BA36322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88049EC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70A017C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C39E372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B6A41F8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B2CE8F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225216D6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6AEC526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ED3A4E0C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39" w15:restartNumberingAfterBreak="0">
    <w:nsid w:val="138579E6"/>
    <w:multiLevelType w:val="hybridMultilevel"/>
    <w:tmpl w:val="54860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DD4546"/>
    <w:multiLevelType w:val="hybridMultilevel"/>
    <w:tmpl w:val="8A6AA274"/>
    <w:lvl w:ilvl="0" w:tplc="AE9E6BF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23A4D710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20CA2710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F03E377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7B65F92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B97E8E7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4B7E957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A54A736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4156D96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41" w15:restartNumberingAfterBreak="0">
    <w:nsid w:val="142575F0"/>
    <w:multiLevelType w:val="hybridMultilevel"/>
    <w:tmpl w:val="B3266E06"/>
    <w:lvl w:ilvl="0" w:tplc="5D9A72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EC4E1EA6">
      <w:start w:val="1"/>
      <w:numFmt w:val="bullet"/>
      <w:lvlText w:val="•"/>
      <w:lvlJc w:val="left"/>
      <w:pPr>
        <w:ind w:left="1053" w:hanging="360"/>
      </w:pPr>
      <w:rPr>
        <w:rFonts w:hint="default"/>
      </w:rPr>
    </w:lvl>
    <w:lvl w:ilvl="2" w:tplc="2830181A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E49E2982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BC8E4A6E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5" w:tplc="DAC2EB64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6" w:tplc="1B02A01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7" w:tplc="276CE19E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8" w:tplc="1FC07800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</w:abstractNum>
  <w:abstractNum w:abstractNumId="42" w15:restartNumberingAfterBreak="0">
    <w:nsid w:val="143619B2"/>
    <w:multiLevelType w:val="hybridMultilevel"/>
    <w:tmpl w:val="FC76D8E8"/>
    <w:lvl w:ilvl="0" w:tplc="C786E6C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11E4F8A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DBD89A86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A5F42A3E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E43C5804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1A4E956A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AC94406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47CE41B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619E8286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43" w15:restartNumberingAfterBreak="0">
    <w:nsid w:val="15896225"/>
    <w:multiLevelType w:val="hybridMultilevel"/>
    <w:tmpl w:val="02EC63F2"/>
    <w:lvl w:ilvl="0" w:tplc="96526DA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A208022">
      <w:start w:val="1"/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36FE14C0">
      <w:start w:val="1"/>
      <w:numFmt w:val="bullet"/>
      <w:lvlText w:val="•"/>
      <w:lvlJc w:val="left"/>
      <w:pPr>
        <w:ind w:left="1262" w:hanging="360"/>
      </w:pPr>
      <w:rPr>
        <w:rFonts w:hint="default"/>
      </w:rPr>
    </w:lvl>
    <w:lvl w:ilvl="3" w:tplc="818AFC76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4" w:tplc="F634D95C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5" w:tplc="29C0284A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6" w:tplc="2B26BA8E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7" w:tplc="88686150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8" w:tplc="8DCA16F4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</w:abstractNum>
  <w:abstractNum w:abstractNumId="44" w15:restartNumberingAfterBreak="0">
    <w:nsid w:val="158D6E2E"/>
    <w:multiLevelType w:val="hybridMultilevel"/>
    <w:tmpl w:val="7518A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E40467"/>
    <w:multiLevelType w:val="hybridMultilevel"/>
    <w:tmpl w:val="038A360E"/>
    <w:lvl w:ilvl="0" w:tplc="060409E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2FF4F9F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D5EC62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A0E6370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FD160042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52167FD8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07385FB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A19EA344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EB56092A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46" w15:restartNumberingAfterBreak="0">
    <w:nsid w:val="16FF636A"/>
    <w:multiLevelType w:val="hybridMultilevel"/>
    <w:tmpl w:val="559A49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188B4B73"/>
    <w:multiLevelType w:val="hybridMultilevel"/>
    <w:tmpl w:val="6282987E"/>
    <w:lvl w:ilvl="0" w:tplc="C5EC88A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0D92D54C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4"/>
        <w:szCs w:val="24"/>
      </w:rPr>
    </w:lvl>
    <w:lvl w:ilvl="2" w:tplc="74EC1468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3" w:tplc="55BEDAC0">
      <w:start w:val="1"/>
      <w:numFmt w:val="bullet"/>
      <w:lvlText w:val="•"/>
      <w:lvlJc w:val="left"/>
      <w:pPr>
        <w:ind w:left="2118" w:hanging="360"/>
      </w:pPr>
      <w:rPr>
        <w:rFonts w:hint="default"/>
      </w:rPr>
    </w:lvl>
    <w:lvl w:ilvl="4" w:tplc="776AB38E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5" w:tplc="D9B217D0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6" w:tplc="0B146B0A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7" w:tplc="F9D618C4">
      <w:start w:val="1"/>
      <w:numFmt w:val="bullet"/>
      <w:lvlText w:val="•"/>
      <w:lvlJc w:val="left"/>
      <w:pPr>
        <w:ind w:left="4710" w:hanging="360"/>
      </w:pPr>
      <w:rPr>
        <w:rFonts w:hint="default"/>
      </w:rPr>
    </w:lvl>
    <w:lvl w:ilvl="8" w:tplc="956257B8">
      <w:start w:val="1"/>
      <w:numFmt w:val="bullet"/>
      <w:lvlText w:val="•"/>
      <w:lvlJc w:val="left"/>
      <w:pPr>
        <w:ind w:left="5358" w:hanging="360"/>
      </w:pPr>
      <w:rPr>
        <w:rFonts w:hint="default"/>
      </w:rPr>
    </w:lvl>
  </w:abstractNum>
  <w:abstractNum w:abstractNumId="48" w15:restartNumberingAfterBreak="0">
    <w:nsid w:val="19D81D09"/>
    <w:multiLevelType w:val="hybridMultilevel"/>
    <w:tmpl w:val="E28A6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BB20CD"/>
    <w:multiLevelType w:val="hybridMultilevel"/>
    <w:tmpl w:val="0610E26E"/>
    <w:lvl w:ilvl="0" w:tplc="5128C3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5F3E3E58">
      <w:start w:val="1"/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484871BA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3" w:tplc="557CF5C6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52E21CDE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5" w:tplc="BA387694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6" w:tplc="AC7C9378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7" w:tplc="C7B60520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8" w:tplc="EA2660BC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</w:abstractNum>
  <w:abstractNum w:abstractNumId="50" w15:restartNumberingAfterBreak="0">
    <w:nsid w:val="1ABB2511"/>
    <w:multiLevelType w:val="hybridMultilevel"/>
    <w:tmpl w:val="62689E04"/>
    <w:lvl w:ilvl="0" w:tplc="9C0CE0C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6F4C390">
      <w:start w:val="1"/>
      <w:numFmt w:val="bullet"/>
      <w:lvlText w:val="•"/>
      <w:lvlJc w:val="left"/>
      <w:pPr>
        <w:ind w:left="1053" w:hanging="360"/>
      </w:pPr>
      <w:rPr>
        <w:rFonts w:hint="default"/>
      </w:rPr>
    </w:lvl>
    <w:lvl w:ilvl="2" w:tplc="1CE00818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F98E890A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D33AF528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5" w:tplc="CB027FC2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6" w:tplc="B3A67F5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7" w:tplc="D416C724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8" w:tplc="6DC6AEDA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</w:abstractNum>
  <w:abstractNum w:abstractNumId="51" w15:restartNumberingAfterBreak="0">
    <w:nsid w:val="1AC40B97"/>
    <w:multiLevelType w:val="hybridMultilevel"/>
    <w:tmpl w:val="C750EEEE"/>
    <w:lvl w:ilvl="0" w:tplc="B5EA4782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24"/>
        <w:szCs w:val="24"/>
      </w:rPr>
    </w:lvl>
    <w:lvl w:ilvl="1" w:tplc="C2723EFE">
      <w:start w:val="1"/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01DCBD88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3" w:tplc="C1F8FB10">
      <w:start w:val="1"/>
      <w:numFmt w:val="bullet"/>
      <w:lvlText w:val="•"/>
      <w:lvlJc w:val="left"/>
      <w:pPr>
        <w:ind w:left="2246" w:hanging="360"/>
      </w:pPr>
      <w:rPr>
        <w:rFonts w:hint="default"/>
      </w:rPr>
    </w:lvl>
    <w:lvl w:ilvl="4" w:tplc="3CAAAF22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5" w:tplc="3EE2C4B0">
      <w:start w:val="1"/>
      <w:numFmt w:val="bullet"/>
      <w:lvlText w:val="•"/>
      <w:lvlJc w:val="left"/>
      <w:pPr>
        <w:ind w:left="3463" w:hanging="360"/>
      </w:pPr>
      <w:rPr>
        <w:rFonts w:hint="default"/>
      </w:rPr>
    </w:lvl>
    <w:lvl w:ilvl="6" w:tplc="0B90FD4A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7" w:tplc="B46AE8C2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8" w:tplc="F236A7FA">
      <w:start w:val="1"/>
      <w:numFmt w:val="bullet"/>
      <w:lvlText w:val="•"/>
      <w:lvlJc w:val="left"/>
      <w:pPr>
        <w:ind w:left="5288" w:hanging="360"/>
      </w:pPr>
      <w:rPr>
        <w:rFonts w:hint="default"/>
      </w:rPr>
    </w:lvl>
  </w:abstractNum>
  <w:abstractNum w:abstractNumId="52" w15:restartNumberingAfterBreak="0">
    <w:nsid w:val="1B1F3394"/>
    <w:multiLevelType w:val="hybridMultilevel"/>
    <w:tmpl w:val="DC1A5CDA"/>
    <w:lvl w:ilvl="0" w:tplc="A2D685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EDC65B7C">
      <w:start w:val="1"/>
      <w:numFmt w:val="bullet"/>
      <w:lvlText w:val="•"/>
      <w:lvlJc w:val="left"/>
      <w:pPr>
        <w:ind w:left="1081" w:hanging="360"/>
      </w:pPr>
    </w:lvl>
    <w:lvl w:ilvl="2" w:tplc="3B604E06">
      <w:start w:val="1"/>
      <w:numFmt w:val="bullet"/>
      <w:lvlText w:val="•"/>
      <w:lvlJc w:val="left"/>
      <w:pPr>
        <w:ind w:left="1700" w:hanging="360"/>
      </w:pPr>
    </w:lvl>
    <w:lvl w:ilvl="3" w:tplc="9A94CD54">
      <w:start w:val="1"/>
      <w:numFmt w:val="bullet"/>
      <w:lvlText w:val="•"/>
      <w:lvlJc w:val="left"/>
      <w:pPr>
        <w:ind w:left="2319" w:hanging="360"/>
      </w:pPr>
    </w:lvl>
    <w:lvl w:ilvl="4" w:tplc="B80C11A4">
      <w:start w:val="1"/>
      <w:numFmt w:val="bullet"/>
      <w:lvlText w:val="•"/>
      <w:lvlJc w:val="left"/>
      <w:pPr>
        <w:ind w:left="2939" w:hanging="360"/>
      </w:pPr>
    </w:lvl>
    <w:lvl w:ilvl="5" w:tplc="2DC6518C">
      <w:start w:val="1"/>
      <w:numFmt w:val="bullet"/>
      <w:lvlText w:val="•"/>
      <w:lvlJc w:val="left"/>
      <w:pPr>
        <w:ind w:left="3558" w:hanging="360"/>
      </w:pPr>
    </w:lvl>
    <w:lvl w:ilvl="6" w:tplc="F53484EC">
      <w:start w:val="1"/>
      <w:numFmt w:val="bullet"/>
      <w:lvlText w:val="•"/>
      <w:lvlJc w:val="left"/>
      <w:pPr>
        <w:ind w:left="4177" w:hanging="360"/>
      </w:pPr>
    </w:lvl>
    <w:lvl w:ilvl="7" w:tplc="D2D8329E">
      <w:start w:val="1"/>
      <w:numFmt w:val="bullet"/>
      <w:lvlText w:val="•"/>
      <w:lvlJc w:val="left"/>
      <w:pPr>
        <w:ind w:left="4796" w:hanging="360"/>
      </w:pPr>
    </w:lvl>
    <w:lvl w:ilvl="8" w:tplc="2F5889DC">
      <w:start w:val="1"/>
      <w:numFmt w:val="bullet"/>
      <w:lvlText w:val="•"/>
      <w:lvlJc w:val="left"/>
      <w:pPr>
        <w:ind w:left="5416" w:hanging="360"/>
      </w:pPr>
    </w:lvl>
  </w:abstractNum>
  <w:abstractNum w:abstractNumId="53" w15:restartNumberingAfterBreak="0">
    <w:nsid w:val="1B210813"/>
    <w:multiLevelType w:val="hybridMultilevel"/>
    <w:tmpl w:val="D7C8C674"/>
    <w:lvl w:ilvl="0" w:tplc="0C40585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F3C1776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7488FC1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F44829D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306E58E0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045CB51E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EBDE56C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23C82CC6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07443F80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54" w15:restartNumberingAfterBreak="0">
    <w:nsid w:val="1B9B4FFC"/>
    <w:multiLevelType w:val="hybridMultilevel"/>
    <w:tmpl w:val="7A36CEDE"/>
    <w:lvl w:ilvl="0" w:tplc="BD669478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697C4AF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E2C41D0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A6442E96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851E3E7A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34A62EC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4D840EB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9B9AF56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75ACB52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55" w15:restartNumberingAfterBreak="0">
    <w:nsid w:val="1C1F034D"/>
    <w:multiLevelType w:val="hybridMultilevel"/>
    <w:tmpl w:val="7E8A1C1A"/>
    <w:lvl w:ilvl="0" w:tplc="8A9C0A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F487F66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EE0ABE0A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40624F24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75025EC0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51780122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CE82CD00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0F58FAEC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E77AD954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56" w15:restartNumberingAfterBreak="0">
    <w:nsid w:val="1C802364"/>
    <w:multiLevelType w:val="hybridMultilevel"/>
    <w:tmpl w:val="E90631D4"/>
    <w:lvl w:ilvl="0" w:tplc="21786B3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F968E6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045A36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E85A52E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5B5E90F8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0ED2D114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6170662E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84CADC46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012A1C40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57" w15:restartNumberingAfterBreak="0">
    <w:nsid w:val="1C907701"/>
    <w:multiLevelType w:val="hybridMultilevel"/>
    <w:tmpl w:val="51ACC748"/>
    <w:lvl w:ilvl="0" w:tplc="8D568CF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B425354">
      <w:start w:val="1"/>
      <w:numFmt w:val="bullet"/>
      <w:lvlText w:val="•"/>
      <w:lvlJc w:val="left"/>
      <w:pPr>
        <w:ind w:left="1066" w:hanging="360"/>
      </w:pPr>
    </w:lvl>
    <w:lvl w:ilvl="2" w:tplc="254661BE">
      <w:start w:val="1"/>
      <w:numFmt w:val="bullet"/>
      <w:lvlText w:val="•"/>
      <w:lvlJc w:val="left"/>
      <w:pPr>
        <w:ind w:left="1670" w:hanging="360"/>
      </w:pPr>
    </w:lvl>
    <w:lvl w:ilvl="3" w:tplc="0D780C68">
      <w:start w:val="1"/>
      <w:numFmt w:val="bullet"/>
      <w:lvlText w:val="•"/>
      <w:lvlJc w:val="left"/>
      <w:pPr>
        <w:ind w:left="2275" w:hanging="360"/>
      </w:pPr>
    </w:lvl>
    <w:lvl w:ilvl="4" w:tplc="5C2801D6">
      <w:start w:val="1"/>
      <w:numFmt w:val="bullet"/>
      <w:lvlText w:val="•"/>
      <w:lvlJc w:val="left"/>
      <w:pPr>
        <w:ind w:left="2879" w:hanging="360"/>
      </w:pPr>
    </w:lvl>
    <w:lvl w:ilvl="5" w:tplc="EB26B5F4">
      <w:start w:val="1"/>
      <w:numFmt w:val="bullet"/>
      <w:lvlText w:val="•"/>
      <w:lvlJc w:val="left"/>
      <w:pPr>
        <w:ind w:left="3484" w:hanging="360"/>
      </w:pPr>
    </w:lvl>
    <w:lvl w:ilvl="6" w:tplc="C1E281F8">
      <w:start w:val="1"/>
      <w:numFmt w:val="bullet"/>
      <w:lvlText w:val="•"/>
      <w:lvlJc w:val="left"/>
      <w:pPr>
        <w:ind w:left="4088" w:hanging="360"/>
      </w:pPr>
    </w:lvl>
    <w:lvl w:ilvl="7" w:tplc="9864BE90">
      <w:start w:val="1"/>
      <w:numFmt w:val="bullet"/>
      <w:lvlText w:val="•"/>
      <w:lvlJc w:val="left"/>
      <w:pPr>
        <w:ind w:left="4692" w:hanging="360"/>
      </w:pPr>
    </w:lvl>
    <w:lvl w:ilvl="8" w:tplc="2AB26EAA">
      <w:start w:val="1"/>
      <w:numFmt w:val="bullet"/>
      <w:lvlText w:val="•"/>
      <w:lvlJc w:val="left"/>
      <w:pPr>
        <w:ind w:left="5297" w:hanging="360"/>
      </w:pPr>
    </w:lvl>
  </w:abstractNum>
  <w:abstractNum w:abstractNumId="58" w15:restartNumberingAfterBreak="0">
    <w:nsid w:val="1ED931C4"/>
    <w:multiLevelType w:val="hybridMultilevel"/>
    <w:tmpl w:val="E0FEF6FE"/>
    <w:lvl w:ilvl="0" w:tplc="F060278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2C8130E">
      <w:start w:val="1"/>
      <w:numFmt w:val="bullet"/>
      <w:lvlText w:val="•"/>
      <w:lvlJc w:val="left"/>
      <w:pPr>
        <w:ind w:left="1081" w:hanging="360"/>
      </w:pPr>
    </w:lvl>
    <w:lvl w:ilvl="2" w:tplc="74765170">
      <w:start w:val="1"/>
      <w:numFmt w:val="bullet"/>
      <w:lvlText w:val="•"/>
      <w:lvlJc w:val="left"/>
      <w:pPr>
        <w:ind w:left="1700" w:hanging="360"/>
      </w:pPr>
    </w:lvl>
    <w:lvl w:ilvl="3" w:tplc="AAFE6700">
      <w:start w:val="1"/>
      <w:numFmt w:val="bullet"/>
      <w:lvlText w:val="•"/>
      <w:lvlJc w:val="left"/>
      <w:pPr>
        <w:ind w:left="2319" w:hanging="360"/>
      </w:pPr>
    </w:lvl>
    <w:lvl w:ilvl="4" w:tplc="D56C2A7E">
      <w:start w:val="1"/>
      <w:numFmt w:val="bullet"/>
      <w:lvlText w:val="•"/>
      <w:lvlJc w:val="left"/>
      <w:pPr>
        <w:ind w:left="2939" w:hanging="360"/>
      </w:pPr>
    </w:lvl>
    <w:lvl w:ilvl="5" w:tplc="895E6A32">
      <w:start w:val="1"/>
      <w:numFmt w:val="bullet"/>
      <w:lvlText w:val="•"/>
      <w:lvlJc w:val="left"/>
      <w:pPr>
        <w:ind w:left="3558" w:hanging="360"/>
      </w:pPr>
    </w:lvl>
    <w:lvl w:ilvl="6" w:tplc="98F229CA">
      <w:start w:val="1"/>
      <w:numFmt w:val="bullet"/>
      <w:lvlText w:val="•"/>
      <w:lvlJc w:val="left"/>
      <w:pPr>
        <w:ind w:left="4177" w:hanging="360"/>
      </w:pPr>
    </w:lvl>
    <w:lvl w:ilvl="7" w:tplc="902C5252">
      <w:start w:val="1"/>
      <w:numFmt w:val="bullet"/>
      <w:lvlText w:val="•"/>
      <w:lvlJc w:val="left"/>
      <w:pPr>
        <w:ind w:left="4796" w:hanging="360"/>
      </w:pPr>
    </w:lvl>
    <w:lvl w:ilvl="8" w:tplc="6D5CE044">
      <w:start w:val="1"/>
      <w:numFmt w:val="bullet"/>
      <w:lvlText w:val="•"/>
      <w:lvlJc w:val="left"/>
      <w:pPr>
        <w:ind w:left="5416" w:hanging="360"/>
      </w:pPr>
    </w:lvl>
  </w:abstractNum>
  <w:abstractNum w:abstractNumId="59" w15:restartNumberingAfterBreak="0">
    <w:nsid w:val="1F262484"/>
    <w:multiLevelType w:val="hybridMultilevel"/>
    <w:tmpl w:val="0CF682D2"/>
    <w:lvl w:ilvl="0" w:tplc="37B8E39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B240CA1C">
      <w:start w:val="1"/>
      <w:numFmt w:val="bullet"/>
      <w:lvlText w:val="•"/>
      <w:lvlJc w:val="left"/>
      <w:pPr>
        <w:ind w:left="1066" w:hanging="360"/>
      </w:pPr>
    </w:lvl>
    <w:lvl w:ilvl="2" w:tplc="205A75F0">
      <w:start w:val="1"/>
      <w:numFmt w:val="bullet"/>
      <w:lvlText w:val="•"/>
      <w:lvlJc w:val="left"/>
      <w:pPr>
        <w:ind w:left="1670" w:hanging="360"/>
      </w:pPr>
    </w:lvl>
    <w:lvl w:ilvl="3" w:tplc="E286AAA6">
      <w:start w:val="1"/>
      <w:numFmt w:val="bullet"/>
      <w:lvlText w:val="•"/>
      <w:lvlJc w:val="left"/>
      <w:pPr>
        <w:ind w:left="2275" w:hanging="360"/>
      </w:pPr>
    </w:lvl>
    <w:lvl w:ilvl="4" w:tplc="57DC0F98">
      <w:start w:val="1"/>
      <w:numFmt w:val="bullet"/>
      <w:lvlText w:val="•"/>
      <w:lvlJc w:val="left"/>
      <w:pPr>
        <w:ind w:left="2879" w:hanging="360"/>
      </w:pPr>
    </w:lvl>
    <w:lvl w:ilvl="5" w:tplc="8E107730">
      <w:start w:val="1"/>
      <w:numFmt w:val="bullet"/>
      <w:lvlText w:val="•"/>
      <w:lvlJc w:val="left"/>
      <w:pPr>
        <w:ind w:left="3484" w:hanging="360"/>
      </w:pPr>
    </w:lvl>
    <w:lvl w:ilvl="6" w:tplc="FDD80662">
      <w:start w:val="1"/>
      <w:numFmt w:val="bullet"/>
      <w:lvlText w:val="•"/>
      <w:lvlJc w:val="left"/>
      <w:pPr>
        <w:ind w:left="4088" w:hanging="360"/>
      </w:pPr>
    </w:lvl>
    <w:lvl w:ilvl="7" w:tplc="400A1164">
      <w:start w:val="1"/>
      <w:numFmt w:val="bullet"/>
      <w:lvlText w:val="•"/>
      <w:lvlJc w:val="left"/>
      <w:pPr>
        <w:ind w:left="4692" w:hanging="360"/>
      </w:pPr>
    </w:lvl>
    <w:lvl w:ilvl="8" w:tplc="83469716">
      <w:start w:val="1"/>
      <w:numFmt w:val="bullet"/>
      <w:lvlText w:val="•"/>
      <w:lvlJc w:val="left"/>
      <w:pPr>
        <w:ind w:left="5297" w:hanging="360"/>
      </w:pPr>
    </w:lvl>
  </w:abstractNum>
  <w:abstractNum w:abstractNumId="60" w15:restartNumberingAfterBreak="0">
    <w:nsid w:val="1F7E6204"/>
    <w:multiLevelType w:val="hybridMultilevel"/>
    <w:tmpl w:val="EAA689E2"/>
    <w:lvl w:ilvl="0" w:tplc="256E61B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2C9E3748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2B445C12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75B40156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4" w:tplc="80780AB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5" w:tplc="C88E6F58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6" w:tplc="1584A6AC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  <w:lvl w:ilvl="7" w:tplc="C6646BCA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8" w:tplc="8FC87ED0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</w:abstractNum>
  <w:abstractNum w:abstractNumId="61" w15:restartNumberingAfterBreak="0">
    <w:nsid w:val="1F8E34E3"/>
    <w:multiLevelType w:val="hybridMultilevel"/>
    <w:tmpl w:val="46160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8B0C3D"/>
    <w:multiLevelType w:val="hybridMultilevel"/>
    <w:tmpl w:val="78B89504"/>
    <w:lvl w:ilvl="0" w:tplc="B7BC1F1A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F66E9D98">
      <w:start w:val="1"/>
      <w:numFmt w:val="bullet"/>
      <w:lvlText w:val="•"/>
      <w:lvlJc w:val="left"/>
      <w:pPr>
        <w:ind w:left="846" w:hanging="360"/>
      </w:pPr>
      <w:rPr>
        <w:rFonts w:hint="default"/>
        <w:sz w:val="24"/>
        <w:szCs w:val="24"/>
      </w:rPr>
    </w:lvl>
    <w:lvl w:ilvl="2" w:tplc="51D85DF0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3" w:tplc="373AFBD2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 w:tplc="421A2B00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5" w:tplc="14625834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6" w:tplc="294CD716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7" w:tplc="F6E688FA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8" w:tplc="4330022A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63" w15:restartNumberingAfterBreak="0">
    <w:nsid w:val="21A6246E"/>
    <w:multiLevelType w:val="hybridMultilevel"/>
    <w:tmpl w:val="A6D6ED46"/>
    <w:lvl w:ilvl="0" w:tplc="3238D4A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8CA353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537AFCB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BE08C2E2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D6FC12EE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8280DB9C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9BF8FE52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4C246DD2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6E308DC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64" w15:restartNumberingAfterBreak="0">
    <w:nsid w:val="223B5AF2"/>
    <w:multiLevelType w:val="hybridMultilevel"/>
    <w:tmpl w:val="59BCE540"/>
    <w:lvl w:ilvl="0" w:tplc="8830310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BDEC7F78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B592450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E8F6A3E6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1FF45C5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A7E46AE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C3835E6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0C3E05EC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9210E7D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65" w15:restartNumberingAfterBreak="0">
    <w:nsid w:val="23DF5255"/>
    <w:multiLevelType w:val="hybridMultilevel"/>
    <w:tmpl w:val="9422435C"/>
    <w:lvl w:ilvl="0" w:tplc="9C642632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24"/>
        <w:szCs w:val="24"/>
      </w:rPr>
    </w:lvl>
    <w:lvl w:ilvl="1" w:tplc="8F7CF3A6">
      <w:start w:val="1"/>
      <w:numFmt w:val="bullet"/>
      <w:lvlText w:val="•"/>
      <w:lvlJc w:val="left"/>
      <w:pPr>
        <w:ind w:left="1058" w:hanging="360"/>
      </w:pPr>
      <w:rPr>
        <w:rFonts w:hint="default"/>
      </w:rPr>
    </w:lvl>
    <w:lvl w:ilvl="2" w:tplc="D268882E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BF1C4D4C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4" w:tplc="D27676FA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5" w:tplc="D756B288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  <w:lvl w:ilvl="6" w:tplc="C3122CBE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7" w:tplc="E4D41552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8" w:tplc="73E800C8">
      <w:start w:val="1"/>
      <w:numFmt w:val="bullet"/>
      <w:lvlText w:val="•"/>
      <w:lvlJc w:val="left"/>
      <w:pPr>
        <w:ind w:left="5519" w:hanging="360"/>
      </w:pPr>
      <w:rPr>
        <w:rFonts w:hint="default"/>
      </w:rPr>
    </w:lvl>
  </w:abstractNum>
  <w:abstractNum w:abstractNumId="66" w15:restartNumberingAfterBreak="0">
    <w:nsid w:val="24214C1D"/>
    <w:multiLevelType w:val="hybridMultilevel"/>
    <w:tmpl w:val="58AC1C66"/>
    <w:lvl w:ilvl="0" w:tplc="E5F8E6E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E2E4D4F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78B42BA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6B60A8A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28C447C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F21CD1F6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52F6145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B1440EB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530454C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67" w15:restartNumberingAfterBreak="0">
    <w:nsid w:val="245B697D"/>
    <w:multiLevelType w:val="hybridMultilevel"/>
    <w:tmpl w:val="7A080462"/>
    <w:lvl w:ilvl="0" w:tplc="97C013C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D3A0494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FF7853CE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8D1C0F32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648A79DA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08949670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B0E86C0A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1E562E9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C6ECCC1E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68" w15:restartNumberingAfterBreak="0">
    <w:nsid w:val="25143709"/>
    <w:multiLevelType w:val="hybridMultilevel"/>
    <w:tmpl w:val="37D8E724"/>
    <w:lvl w:ilvl="0" w:tplc="E4680E18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7068052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45FADF4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8CFE8DA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2E328E2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1B2482C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ED1AA67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64383BD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7FD47F3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69" w15:restartNumberingAfterBreak="0">
    <w:nsid w:val="262B6C8F"/>
    <w:multiLevelType w:val="hybridMultilevel"/>
    <w:tmpl w:val="D012DE96"/>
    <w:lvl w:ilvl="0" w:tplc="D2B2A44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964A4082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119CE94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581C8D38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7CA60EA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7D1AEEE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248FE7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4372BE7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2064212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70" w15:restartNumberingAfterBreak="0">
    <w:nsid w:val="26A2425D"/>
    <w:multiLevelType w:val="hybridMultilevel"/>
    <w:tmpl w:val="35F68938"/>
    <w:lvl w:ilvl="0" w:tplc="ACD4B68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1C622D8">
      <w:start w:val="1"/>
      <w:numFmt w:val="bullet"/>
      <w:lvlText w:val="•"/>
      <w:lvlJc w:val="left"/>
      <w:pPr>
        <w:ind w:left="1066" w:hanging="360"/>
      </w:pPr>
    </w:lvl>
    <w:lvl w:ilvl="2" w:tplc="34921150">
      <w:start w:val="1"/>
      <w:numFmt w:val="bullet"/>
      <w:lvlText w:val="•"/>
      <w:lvlJc w:val="left"/>
      <w:pPr>
        <w:ind w:left="1670" w:hanging="360"/>
      </w:pPr>
    </w:lvl>
    <w:lvl w:ilvl="3" w:tplc="958EF7D4">
      <w:start w:val="1"/>
      <w:numFmt w:val="bullet"/>
      <w:lvlText w:val="•"/>
      <w:lvlJc w:val="left"/>
      <w:pPr>
        <w:ind w:left="2275" w:hanging="360"/>
      </w:pPr>
    </w:lvl>
    <w:lvl w:ilvl="4" w:tplc="21F299F8">
      <w:start w:val="1"/>
      <w:numFmt w:val="bullet"/>
      <w:lvlText w:val="•"/>
      <w:lvlJc w:val="left"/>
      <w:pPr>
        <w:ind w:left="2879" w:hanging="360"/>
      </w:pPr>
    </w:lvl>
    <w:lvl w:ilvl="5" w:tplc="2640E0DE">
      <w:start w:val="1"/>
      <w:numFmt w:val="bullet"/>
      <w:lvlText w:val="•"/>
      <w:lvlJc w:val="left"/>
      <w:pPr>
        <w:ind w:left="3484" w:hanging="360"/>
      </w:pPr>
    </w:lvl>
    <w:lvl w:ilvl="6" w:tplc="5948AA6A">
      <w:start w:val="1"/>
      <w:numFmt w:val="bullet"/>
      <w:lvlText w:val="•"/>
      <w:lvlJc w:val="left"/>
      <w:pPr>
        <w:ind w:left="4088" w:hanging="360"/>
      </w:pPr>
    </w:lvl>
    <w:lvl w:ilvl="7" w:tplc="42540E04">
      <w:start w:val="1"/>
      <w:numFmt w:val="bullet"/>
      <w:lvlText w:val="•"/>
      <w:lvlJc w:val="left"/>
      <w:pPr>
        <w:ind w:left="4692" w:hanging="360"/>
      </w:pPr>
    </w:lvl>
    <w:lvl w:ilvl="8" w:tplc="FDEE5EA4">
      <w:start w:val="1"/>
      <w:numFmt w:val="bullet"/>
      <w:lvlText w:val="•"/>
      <w:lvlJc w:val="left"/>
      <w:pPr>
        <w:ind w:left="5297" w:hanging="360"/>
      </w:pPr>
    </w:lvl>
  </w:abstractNum>
  <w:abstractNum w:abstractNumId="71" w15:restartNumberingAfterBreak="0">
    <w:nsid w:val="272A3B55"/>
    <w:multiLevelType w:val="hybridMultilevel"/>
    <w:tmpl w:val="EE2C9920"/>
    <w:lvl w:ilvl="0" w:tplc="DF00B7F2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6DF859AA">
      <w:start w:val="1"/>
      <w:numFmt w:val="bullet"/>
      <w:lvlText w:val="•"/>
      <w:lvlJc w:val="left"/>
      <w:pPr>
        <w:ind w:left="1027" w:hanging="360"/>
      </w:pPr>
    </w:lvl>
    <w:lvl w:ilvl="2" w:tplc="57F4C3D0">
      <w:start w:val="1"/>
      <w:numFmt w:val="bullet"/>
      <w:lvlText w:val="•"/>
      <w:lvlJc w:val="left"/>
      <w:pPr>
        <w:ind w:left="1636" w:hanging="360"/>
      </w:pPr>
    </w:lvl>
    <w:lvl w:ilvl="3" w:tplc="831C6A34">
      <w:start w:val="1"/>
      <w:numFmt w:val="bullet"/>
      <w:lvlText w:val="•"/>
      <w:lvlJc w:val="left"/>
      <w:pPr>
        <w:ind w:left="2245" w:hanging="360"/>
      </w:pPr>
    </w:lvl>
    <w:lvl w:ilvl="4" w:tplc="DEE477E6">
      <w:start w:val="1"/>
      <w:numFmt w:val="bullet"/>
      <w:lvlText w:val="•"/>
      <w:lvlJc w:val="left"/>
      <w:pPr>
        <w:ind w:left="2853" w:hanging="360"/>
      </w:pPr>
    </w:lvl>
    <w:lvl w:ilvl="5" w:tplc="30AA445A">
      <w:start w:val="1"/>
      <w:numFmt w:val="bullet"/>
      <w:lvlText w:val="•"/>
      <w:lvlJc w:val="left"/>
      <w:pPr>
        <w:ind w:left="3462" w:hanging="360"/>
      </w:pPr>
    </w:lvl>
    <w:lvl w:ilvl="6" w:tplc="A3A2137A">
      <w:start w:val="1"/>
      <w:numFmt w:val="bullet"/>
      <w:lvlText w:val="•"/>
      <w:lvlJc w:val="left"/>
      <w:pPr>
        <w:ind w:left="4071" w:hanging="360"/>
      </w:pPr>
    </w:lvl>
    <w:lvl w:ilvl="7" w:tplc="833883BE">
      <w:start w:val="1"/>
      <w:numFmt w:val="bullet"/>
      <w:lvlText w:val="•"/>
      <w:lvlJc w:val="left"/>
      <w:pPr>
        <w:ind w:left="4679" w:hanging="360"/>
      </w:pPr>
    </w:lvl>
    <w:lvl w:ilvl="8" w:tplc="84AC4C58">
      <w:start w:val="1"/>
      <w:numFmt w:val="bullet"/>
      <w:lvlText w:val="•"/>
      <w:lvlJc w:val="left"/>
      <w:pPr>
        <w:ind w:left="5288" w:hanging="360"/>
      </w:pPr>
    </w:lvl>
  </w:abstractNum>
  <w:abstractNum w:abstractNumId="72" w15:restartNumberingAfterBreak="0">
    <w:nsid w:val="2818681E"/>
    <w:multiLevelType w:val="hybridMultilevel"/>
    <w:tmpl w:val="3A541FBC"/>
    <w:lvl w:ilvl="0" w:tplc="F4CA94E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3BCB7F0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1ED0514A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E5D0E52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929CD530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1288345C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297E46B0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1C147D9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A9AE2692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73" w15:restartNumberingAfterBreak="0">
    <w:nsid w:val="284353B7"/>
    <w:multiLevelType w:val="hybridMultilevel"/>
    <w:tmpl w:val="D8DAACC4"/>
    <w:lvl w:ilvl="0" w:tplc="5B4868A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3D8AAC0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2392F4A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F022F862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605ACF04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7E7E1F4E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55A4037E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468A75F6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D9122B90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74" w15:restartNumberingAfterBreak="0">
    <w:nsid w:val="28BE3B73"/>
    <w:multiLevelType w:val="hybridMultilevel"/>
    <w:tmpl w:val="C5D8AAA0"/>
    <w:lvl w:ilvl="0" w:tplc="4AF4D4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FC6E3F8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4"/>
        <w:szCs w:val="24"/>
      </w:rPr>
    </w:lvl>
    <w:lvl w:ilvl="2" w:tplc="38BAA17E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3" w:tplc="EAEE6124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28E2C06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5" w:tplc="A708570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6" w:tplc="12464570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7" w:tplc="5DD8AC2C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8" w:tplc="B76EA324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</w:abstractNum>
  <w:abstractNum w:abstractNumId="75" w15:restartNumberingAfterBreak="0">
    <w:nsid w:val="2A151573"/>
    <w:multiLevelType w:val="hybridMultilevel"/>
    <w:tmpl w:val="381E55E6"/>
    <w:lvl w:ilvl="0" w:tplc="D11EED3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BD4EF98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A77E3E6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9EB63EB0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730E3E72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1A1E47AA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9410A5AE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7C182724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F74EEEE0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76" w15:restartNumberingAfterBreak="0">
    <w:nsid w:val="2A2C04ED"/>
    <w:multiLevelType w:val="hybridMultilevel"/>
    <w:tmpl w:val="73D2C3A2"/>
    <w:lvl w:ilvl="0" w:tplc="9B00F22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1D6AD00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67BE4D1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36EEC8F6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3E8E513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08DAF3C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4420CA30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3EA230C0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B7C8EC8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77" w15:restartNumberingAfterBreak="0">
    <w:nsid w:val="2A7A524B"/>
    <w:multiLevelType w:val="hybridMultilevel"/>
    <w:tmpl w:val="AFB8BC5C"/>
    <w:lvl w:ilvl="0" w:tplc="A9349F5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5902389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500A15E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053AF796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DA28B12C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70A85D4E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DED059F2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FB382E00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1F72CBB4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78" w15:restartNumberingAfterBreak="0">
    <w:nsid w:val="2ADD101E"/>
    <w:multiLevelType w:val="hybridMultilevel"/>
    <w:tmpl w:val="047C8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2B5561"/>
    <w:multiLevelType w:val="hybridMultilevel"/>
    <w:tmpl w:val="58228326"/>
    <w:lvl w:ilvl="0" w:tplc="BBA8A78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A38EE9B2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09927DDC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F27E6DF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33F48078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18FCDA0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ACE45C0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4AD8D60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F9340C1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80" w15:restartNumberingAfterBreak="0">
    <w:nsid w:val="2B510A50"/>
    <w:multiLevelType w:val="hybridMultilevel"/>
    <w:tmpl w:val="811696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B550A91"/>
    <w:multiLevelType w:val="hybridMultilevel"/>
    <w:tmpl w:val="11449F36"/>
    <w:lvl w:ilvl="0" w:tplc="707E1E9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B4CD024">
      <w:start w:val="1"/>
      <w:numFmt w:val="bullet"/>
      <w:lvlText w:val="•"/>
      <w:lvlJc w:val="left"/>
      <w:pPr>
        <w:ind w:left="1066" w:hanging="360"/>
      </w:pPr>
    </w:lvl>
    <w:lvl w:ilvl="2" w:tplc="A6D8498C">
      <w:start w:val="1"/>
      <w:numFmt w:val="bullet"/>
      <w:lvlText w:val="•"/>
      <w:lvlJc w:val="left"/>
      <w:pPr>
        <w:ind w:left="1670" w:hanging="360"/>
      </w:pPr>
    </w:lvl>
    <w:lvl w:ilvl="3" w:tplc="F0C0B78C">
      <w:start w:val="1"/>
      <w:numFmt w:val="bullet"/>
      <w:lvlText w:val="•"/>
      <w:lvlJc w:val="left"/>
      <w:pPr>
        <w:ind w:left="2275" w:hanging="360"/>
      </w:pPr>
    </w:lvl>
    <w:lvl w:ilvl="4" w:tplc="13F4CAA4">
      <w:start w:val="1"/>
      <w:numFmt w:val="bullet"/>
      <w:lvlText w:val="•"/>
      <w:lvlJc w:val="left"/>
      <w:pPr>
        <w:ind w:left="2879" w:hanging="360"/>
      </w:pPr>
    </w:lvl>
    <w:lvl w:ilvl="5" w:tplc="B116314C">
      <w:start w:val="1"/>
      <w:numFmt w:val="bullet"/>
      <w:lvlText w:val="•"/>
      <w:lvlJc w:val="left"/>
      <w:pPr>
        <w:ind w:left="3484" w:hanging="360"/>
      </w:pPr>
    </w:lvl>
    <w:lvl w:ilvl="6" w:tplc="917EFF80">
      <w:start w:val="1"/>
      <w:numFmt w:val="bullet"/>
      <w:lvlText w:val="•"/>
      <w:lvlJc w:val="left"/>
      <w:pPr>
        <w:ind w:left="4088" w:hanging="360"/>
      </w:pPr>
    </w:lvl>
    <w:lvl w:ilvl="7" w:tplc="8D5CA0DA">
      <w:start w:val="1"/>
      <w:numFmt w:val="bullet"/>
      <w:lvlText w:val="•"/>
      <w:lvlJc w:val="left"/>
      <w:pPr>
        <w:ind w:left="4692" w:hanging="360"/>
      </w:pPr>
    </w:lvl>
    <w:lvl w:ilvl="8" w:tplc="61381206">
      <w:start w:val="1"/>
      <w:numFmt w:val="bullet"/>
      <w:lvlText w:val="•"/>
      <w:lvlJc w:val="left"/>
      <w:pPr>
        <w:ind w:left="5297" w:hanging="360"/>
      </w:pPr>
    </w:lvl>
  </w:abstractNum>
  <w:abstractNum w:abstractNumId="82" w15:restartNumberingAfterBreak="0">
    <w:nsid w:val="2BBD38EF"/>
    <w:multiLevelType w:val="hybridMultilevel"/>
    <w:tmpl w:val="DCDA5020"/>
    <w:lvl w:ilvl="0" w:tplc="6092495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328EB6E4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CB925A9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B1C6AD8C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4E3811C2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7CAAF05C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78B6597C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54606ABA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BAF628EC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83" w15:restartNumberingAfterBreak="0">
    <w:nsid w:val="2BD70C7B"/>
    <w:multiLevelType w:val="hybridMultilevel"/>
    <w:tmpl w:val="944813A0"/>
    <w:lvl w:ilvl="0" w:tplc="59AA6A5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2CA61687"/>
    <w:multiLevelType w:val="hybridMultilevel"/>
    <w:tmpl w:val="C302DB9C"/>
    <w:lvl w:ilvl="0" w:tplc="4AF4D4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F66E9D98">
      <w:start w:val="1"/>
      <w:numFmt w:val="bullet"/>
      <w:lvlText w:val="•"/>
      <w:lvlJc w:val="left"/>
      <w:pPr>
        <w:ind w:left="822" w:hanging="360"/>
      </w:pPr>
      <w:rPr>
        <w:rFonts w:hint="default"/>
        <w:sz w:val="24"/>
        <w:szCs w:val="24"/>
      </w:rPr>
    </w:lvl>
    <w:lvl w:ilvl="2" w:tplc="38BAA17E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3" w:tplc="EAEE6124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28E2C06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5" w:tplc="A708570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6" w:tplc="12464570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7" w:tplc="5DD8AC2C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8" w:tplc="B76EA324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</w:abstractNum>
  <w:abstractNum w:abstractNumId="85" w15:restartNumberingAfterBreak="0">
    <w:nsid w:val="2E040662"/>
    <w:multiLevelType w:val="hybridMultilevel"/>
    <w:tmpl w:val="A91E9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F49433A"/>
    <w:multiLevelType w:val="hybridMultilevel"/>
    <w:tmpl w:val="A3964940"/>
    <w:lvl w:ilvl="0" w:tplc="6D1EB33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50F8910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C784D0D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BE9E3FA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DC94999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7F4CFBD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CF64ADE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8A847AE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76A298A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87" w15:restartNumberingAfterBreak="0">
    <w:nsid w:val="30057484"/>
    <w:multiLevelType w:val="hybridMultilevel"/>
    <w:tmpl w:val="95F20D88"/>
    <w:lvl w:ilvl="0" w:tplc="913C55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00D2E74A">
      <w:start w:val="1"/>
      <w:numFmt w:val="bullet"/>
      <w:lvlText w:val="•"/>
      <w:lvlJc w:val="left"/>
      <w:pPr>
        <w:ind w:left="1053" w:hanging="360"/>
      </w:pPr>
      <w:rPr>
        <w:rFonts w:hint="default"/>
      </w:rPr>
    </w:lvl>
    <w:lvl w:ilvl="2" w:tplc="99946B70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30E4E5CC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746E0C56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5" w:tplc="A4DAEC8E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6" w:tplc="9BB04BD0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7" w:tplc="03AC59F2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8" w:tplc="24A8CD3C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</w:abstractNum>
  <w:abstractNum w:abstractNumId="88" w15:restartNumberingAfterBreak="0">
    <w:nsid w:val="30987EDA"/>
    <w:multiLevelType w:val="hybridMultilevel"/>
    <w:tmpl w:val="8D14C142"/>
    <w:lvl w:ilvl="0" w:tplc="BB0C57C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094799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7A3CD63A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08283F5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F0906DFE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2764A00C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53823DC6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5A364556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43FC7C20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89" w15:restartNumberingAfterBreak="0">
    <w:nsid w:val="30EE64FD"/>
    <w:multiLevelType w:val="hybridMultilevel"/>
    <w:tmpl w:val="3500A0B0"/>
    <w:lvl w:ilvl="0" w:tplc="EA0A1EEA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589A6B7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15B07BF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BAE6AD28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6502919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534A5F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C504E694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626E993C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27C2C7B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90" w15:restartNumberingAfterBreak="0">
    <w:nsid w:val="32AB78BE"/>
    <w:multiLevelType w:val="hybridMultilevel"/>
    <w:tmpl w:val="A27E4E3A"/>
    <w:lvl w:ilvl="0" w:tplc="90C084C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36A6E178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68AC041A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 w:tplc="A9FEDF3A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632ADC16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B19E9170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E7A40A56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DEB0C2B2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8" w:tplc="CA863410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</w:abstractNum>
  <w:abstractNum w:abstractNumId="91" w15:restartNumberingAfterBreak="0">
    <w:nsid w:val="33C30A68"/>
    <w:multiLevelType w:val="hybridMultilevel"/>
    <w:tmpl w:val="F36C1DFE"/>
    <w:lvl w:ilvl="0" w:tplc="1A26824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3D5E9A4A">
      <w:start w:val="1"/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B1E6443A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3" w:tplc="B1A0CC9C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04988902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5" w:tplc="A642D326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6" w:tplc="FD44DED4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7" w:tplc="F650E968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8" w:tplc="DC369FDE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</w:abstractNum>
  <w:abstractNum w:abstractNumId="92" w15:restartNumberingAfterBreak="0">
    <w:nsid w:val="353B49AB"/>
    <w:multiLevelType w:val="hybridMultilevel"/>
    <w:tmpl w:val="AE28A674"/>
    <w:lvl w:ilvl="0" w:tplc="487C0C9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B22F7AE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74D48E8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86724288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A6EC19C0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4C7226B6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6ABE5BB4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9B6E4218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E27C5FEC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93" w15:restartNumberingAfterBreak="0">
    <w:nsid w:val="359D1663"/>
    <w:multiLevelType w:val="hybridMultilevel"/>
    <w:tmpl w:val="35DCBCEE"/>
    <w:lvl w:ilvl="0" w:tplc="8A382FF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029A158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731EAD3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770465E2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111250C8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666A4812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5088F34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28140150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9C3AD528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94" w15:restartNumberingAfterBreak="0">
    <w:nsid w:val="361E6A23"/>
    <w:multiLevelType w:val="hybridMultilevel"/>
    <w:tmpl w:val="3244A50E"/>
    <w:lvl w:ilvl="0" w:tplc="AB44DFE0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24"/>
        <w:szCs w:val="24"/>
      </w:rPr>
    </w:lvl>
    <w:lvl w:ilvl="1" w:tplc="3B3CCF1A">
      <w:start w:val="1"/>
      <w:numFmt w:val="bullet"/>
      <w:lvlText w:val="•"/>
      <w:lvlJc w:val="left"/>
      <w:pPr>
        <w:ind w:left="1044" w:hanging="360"/>
      </w:pPr>
      <w:rPr>
        <w:rFonts w:hint="default"/>
      </w:rPr>
    </w:lvl>
    <w:lvl w:ilvl="2" w:tplc="BE0EC256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3" w:tplc="1206D6CE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4" w:tplc="169E02C0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5" w:tplc="EB025B1C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6" w:tplc="B782A7FC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7" w:tplc="DA2AFE8A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8" w:tplc="A542554A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</w:abstractNum>
  <w:abstractNum w:abstractNumId="95" w15:restartNumberingAfterBreak="0">
    <w:nsid w:val="3628683A"/>
    <w:multiLevelType w:val="hybridMultilevel"/>
    <w:tmpl w:val="77C426EE"/>
    <w:lvl w:ilvl="0" w:tplc="FBDE3C7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44660A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78FCD97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30A8F71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4852FA0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3216F432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BB1CD808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57DABA7A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5D0C26EE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96" w15:restartNumberingAfterBreak="0">
    <w:nsid w:val="37683EC4"/>
    <w:multiLevelType w:val="hybridMultilevel"/>
    <w:tmpl w:val="5FC8F0AE"/>
    <w:lvl w:ilvl="0" w:tplc="F0F0E3F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C56E95E0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1B62D4B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EE1890A2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3724EF9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314217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C4A8FC5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09BA850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F13E6EA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97" w15:restartNumberingAfterBreak="0">
    <w:nsid w:val="3B462D94"/>
    <w:multiLevelType w:val="hybridMultilevel"/>
    <w:tmpl w:val="60E83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ED328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2A5327"/>
    <w:multiLevelType w:val="hybridMultilevel"/>
    <w:tmpl w:val="73167BB6"/>
    <w:lvl w:ilvl="0" w:tplc="9BD0E8C2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1B284E5C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7A20BEAE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3" w:tplc="B290C174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4" w:tplc="FEE899D2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5" w:tplc="952A1B82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6" w:tplc="9E98B3A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C728DDB8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8" w:tplc="90F2278E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</w:abstractNum>
  <w:abstractNum w:abstractNumId="99" w15:restartNumberingAfterBreak="0">
    <w:nsid w:val="3C43102A"/>
    <w:multiLevelType w:val="hybridMultilevel"/>
    <w:tmpl w:val="A8CC1C62"/>
    <w:lvl w:ilvl="0" w:tplc="4FA4ADC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32C92C2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954278C0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FBD494E2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4" w:tplc="33721DF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5" w:tplc="51023C6E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6" w:tplc="CCF42258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  <w:lvl w:ilvl="7" w:tplc="ECAAD7C6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8" w:tplc="6C9290EC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</w:abstractNum>
  <w:abstractNum w:abstractNumId="100" w15:restartNumberingAfterBreak="0">
    <w:nsid w:val="3D2158CF"/>
    <w:multiLevelType w:val="hybridMultilevel"/>
    <w:tmpl w:val="79F2D898"/>
    <w:lvl w:ilvl="0" w:tplc="D792A9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E64D340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3D0F666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5044D64E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230022BA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8EF82A20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7BE81568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B3E028E4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15C47C24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01" w15:restartNumberingAfterBreak="0">
    <w:nsid w:val="3DD718BF"/>
    <w:multiLevelType w:val="hybridMultilevel"/>
    <w:tmpl w:val="FD2887A4"/>
    <w:lvl w:ilvl="0" w:tplc="14B6FB18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7340E0B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5F6291A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C2F6FA98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2F3A471A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0834342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62362D46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5930FDE6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20DAD3E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02" w15:restartNumberingAfterBreak="0">
    <w:nsid w:val="3E7C54C0"/>
    <w:multiLevelType w:val="hybridMultilevel"/>
    <w:tmpl w:val="2D187D50"/>
    <w:lvl w:ilvl="0" w:tplc="E06289B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FF00FB4">
      <w:start w:val="1"/>
      <w:numFmt w:val="bullet"/>
      <w:lvlText w:val="•"/>
      <w:lvlJc w:val="left"/>
      <w:pPr>
        <w:ind w:left="1066" w:hanging="360"/>
      </w:pPr>
    </w:lvl>
    <w:lvl w:ilvl="2" w:tplc="DDA25340">
      <w:start w:val="1"/>
      <w:numFmt w:val="bullet"/>
      <w:lvlText w:val="•"/>
      <w:lvlJc w:val="left"/>
      <w:pPr>
        <w:ind w:left="1670" w:hanging="360"/>
      </w:pPr>
    </w:lvl>
    <w:lvl w:ilvl="3" w:tplc="1304FF2C">
      <w:start w:val="1"/>
      <w:numFmt w:val="bullet"/>
      <w:lvlText w:val="•"/>
      <w:lvlJc w:val="left"/>
      <w:pPr>
        <w:ind w:left="2275" w:hanging="360"/>
      </w:pPr>
    </w:lvl>
    <w:lvl w:ilvl="4" w:tplc="0680A5CC">
      <w:start w:val="1"/>
      <w:numFmt w:val="bullet"/>
      <w:lvlText w:val="•"/>
      <w:lvlJc w:val="left"/>
      <w:pPr>
        <w:ind w:left="2879" w:hanging="360"/>
      </w:pPr>
    </w:lvl>
    <w:lvl w:ilvl="5" w:tplc="F4586AE4">
      <w:start w:val="1"/>
      <w:numFmt w:val="bullet"/>
      <w:lvlText w:val="•"/>
      <w:lvlJc w:val="left"/>
      <w:pPr>
        <w:ind w:left="3484" w:hanging="360"/>
      </w:pPr>
    </w:lvl>
    <w:lvl w:ilvl="6" w:tplc="23749E06">
      <w:start w:val="1"/>
      <w:numFmt w:val="bullet"/>
      <w:lvlText w:val="•"/>
      <w:lvlJc w:val="left"/>
      <w:pPr>
        <w:ind w:left="4088" w:hanging="360"/>
      </w:pPr>
    </w:lvl>
    <w:lvl w:ilvl="7" w:tplc="C320195A">
      <w:start w:val="1"/>
      <w:numFmt w:val="bullet"/>
      <w:lvlText w:val="•"/>
      <w:lvlJc w:val="left"/>
      <w:pPr>
        <w:ind w:left="4692" w:hanging="360"/>
      </w:pPr>
    </w:lvl>
    <w:lvl w:ilvl="8" w:tplc="D324A5DC">
      <w:start w:val="1"/>
      <w:numFmt w:val="bullet"/>
      <w:lvlText w:val="•"/>
      <w:lvlJc w:val="left"/>
      <w:pPr>
        <w:ind w:left="5297" w:hanging="360"/>
      </w:pPr>
    </w:lvl>
  </w:abstractNum>
  <w:abstractNum w:abstractNumId="103" w15:restartNumberingAfterBreak="0">
    <w:nsid w:val="3EDA7662"/>
    <w:multiLevelType w:val="hybridMultilevel"/>
    <w:tmpl w:val="C284E1E2"/>
    <w:lvl w:ilvl="0" w:tplc="4ABECE32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4BA77CC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3C6095F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A30449CC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982695B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0AC0CDBE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7E18E77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1806E02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576AD83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04" w15:restartNumberingAfterBreak="0">
    <w:nsid w:val="401D51E6"/>
    <w:multiLevelType w:val="hybridMultilevel"/>
    <w:tmpl w:val="719A8274"/>
    <w:lvl w:ilvl="0" w:tplc="446406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E1D4141E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125A54B2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B134C092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4" w:tplc="372E6C80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5" w:tplc="00AC30F4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6" w:tplc="798210E8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  <w:lvl w:ilvl="7" w:tplc="FD6EEEE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8" w:tplc="F958472C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</w:abstractNum>
  <w:abstractNum w:abstractNumId="105" w15:restartNumberingAfterBreak="0">
    <w:nsid w:val="40497186"/>
    <w:multiLevelType w:val="hybridMultilevel"/>
    <w:tmpl w:val="D152B8E6"/>
    <w:lvl w:ilvl="0" w:tplc="012AFB3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82C4128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A2F2B57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B300751C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242AEBD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EC16B17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63680D3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80C0D156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77C2D7A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06" w15:restartNumberingAfterBreak="0">
    <w:nsid w:val="415653B2"/>
    <w:multiLevelType w:val="hybridMultilevel"/>
    <w:tmpl w:val="E7203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16E4B3C"/>
    <w:multiLevelType w:val="hybridMultilevel"/>
    <w:tmpl w:val="C778F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1AE7A16"/>
    <w:multiLevelType w:val="hybridMultilevel"/>
    <w:tmpl w:val="E0862742"/>
    <w:lvl w:ilvl="0" w:tplc="80080F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5A12C34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778886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6C228E0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99025B04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2DD6E578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CF849C38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AB38FC0A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9820892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09" w15:restartNumberingAfterBreak="0">
    <w:nsid w:val="42923004"/>
    <w:multiLevelType w:val="hybridMultilevel"/>
    <w:tmpl w:val="7CA8A926"/>
    <w:lvl w:ilvl="0" w:tplc="99D2B7B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6FD4A8A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240C2B0C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F3468C4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8C90FBB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23D4071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CFA227B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1640F76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392A478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10" w15:restartNumberingAfterBreak="0">
    <w:nsid w:val="42F021DA"/>
    <w:multiLevelType w:val="hybridMultilevel"/>
    <w:tmpl w:val="E4FA01D2"/>
    <w:lvl w:ilvl="0" w:tplc="46E8B16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5A60DE4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6A20BD9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0A88502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F23C787E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07E88E50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0DF4C31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2F9A9D9A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C01C9288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11" w15:restartNumberingAfterBreak="0">
    <w:nsid w:val="432A670C"/>
    <w:multiLevelType w:val="hybridMultilevel"/>
    <w:tmpl w:val="F2A441C6"/>
    <w:lvl w:ilvl="0" w:tplc="B10CA2B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764A6924">
      <w:start w:val="1"/>
      <w:numFmt w:val="bullet"/>
      <w:lvlText w:val="•"/>
      <w:lvlJc w:val="left"/>
      <w:pPr>
        <w:ind w:left="1053" w:hanging="360"/>
      </w:pPr>
      <w:rPr>
        <w:rFonts w:hint="default"/>
      </w:rPr>
    </w:lvl>
    <w:lvl w:ilvl="2" w:tplc="205E03AC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440A98D4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67521932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5" w:tplc="F6F01A12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6" w:tplc="62DE6C06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7" w:tplc="8C2C1B62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8" w:tplc="C8202998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</w:abstractNum>
  <w:abstractNum w:abstractNumId="112" w15:restartNumberingAfterBreak="0">
    <w:nsid w:val="43A14475"/>
    <w:multiLevelType w:val="hybridMultilevel"/>
    <w:tmpl w:val="04AA3C56"/>
    <w:lvl w:ilvl="0" w:tplc="2D44D8D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60E816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FE94F820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C6ED04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482A054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29D8B7A4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93BE5A80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76A6610C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7B7CD5F2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13" w15:restartNumberingAfterBreak="0">
    <w:nsid w:val="446E6805"/>
    <w:multiLevelType w:val="hybridMultilevel"/>
    <w:tmpl w:val="CD887F1C"/>
    <w:lvl w:ilvl="0" w:tplc="E182EB8A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A3E0746C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CE345A5A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 w:tplc="957089EA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369660C4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C91CD1F4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249CB7F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99F49E24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8" w:tplc="43A8D786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</w:abstractNum>
  <w:abstractNum w:abstractNumId="114" w15:restartNumberingAfterBreak="0">
    <w:nsid w:val="449416F9"/>
    <w:multiLevelType w:val="hybridMultilevel"/>
    <w:tmpl w:val="2474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4D8602A"/>
    <w:multiLevelType w:val="hybridMultilevel"/>
    <w:tmpl w:val="EAAECF12"/>
    <w:lvl w:ilvl="0" w:tplc="6B7049B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D4C4D2C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FB3CE38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474F25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069C0F7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FF06260C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21A07E98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1CDA457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712ADD2A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16" w15:restartNumberingAfterBreak="0">
    <w:nsid w:val="45B322E1"/>
    <w:multiLevelType w:val="hybridMultilevel"/>
    <w:tmpl w:val="88DAA39C"/>
    <w:lvl w:ilvl="0" w:tplc="20E6696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08C4A050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A32EB1EA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0B8C6FD6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CD70B9EA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BBC0495A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60644700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46CC9212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61463CF4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117" w15:restartNumberingAfterBreak="0">
    <w:nsid w:val="4635263D"/>
    <w:multiLevelType w:val="hybridMultilevel"/>
    <w:tmpl w:val="6C8EE950"/>
    <w:lvl w:ilvl="0" w:tplc="C4A0AD20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6822453"/>
    <w:multiLevelType w:val="hybridMultilevel"/>
    <w:tmpl w:val="61F09A14"/>
    <w:lvl w:ilvl="0" w:tplc="5DEA644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96A61B6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F0ACB8C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110B27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03ECB79C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85B050BE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1DAA60B6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9B466D56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F1C8239C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19" w15:restartNumberingAfterBreak="0">
    <w:nsid w:val="46AF73A6"/>
    <w:multiLevelType w:val="hybridMultilevel"/>
    <w:tmpl w:val="15781512"/>
    <w:lvl w:ilvl="0" w:tplc="B21A1D7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E086EFF4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978198C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8BAE236C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31E6B000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6C5A2D0C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ACF85C94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294A6750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F7FABA44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20" w15:restartNumberingAfterBreak="0">
    <w:nsid w:val="47636742"/>
    <w:multiLevelType w:val="hybridMultilevel"/>
    <w:tmpl w:val="3CA0485A"/>
    <w:lvl w:ilvl="0" w:tplc="0724610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2C620264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299EE8D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23C0C070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FB28D69E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1EF40082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E6B6938C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DEBA445A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C49411DA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21" w15:restartNumberingAfterBreak="0">
    <w:nsid w:val="4784681D"/>
    <w:multiLevelType w:val="hybridMultilevel"/>
    <w:tmpl w:val="FDB25642"/>
    <w:lvl w:ilvl="0" w:tplc="980EED3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8305FC0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A814BA24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9E9C74D4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53C07DAA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556C9F02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7BB6765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3648E23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D19C023C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22" w15:restartNumberingAfterBreak="0">
    <w:nsid w:val="47B06BF5"/>
    <w:multiLevelType w:val="hybridMultilevel"/>
    <w:tmpl w:val="DCA2BA0C"/>
    <w:lvl w:ilvl="0" w:tplc="E18098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8F65FCE">
      <w:start w:val="1"/>
      <w:numFmt w:val="bullet"/>
      <w:lvlText w:val="•"/>
      <w:lvlJc w:val="left"/>
      <w:pPr>
        <w:ind w:left="1066" w:hanging="360"/>
      </w:pPr>
    </w:lvl>
    <w:lvl w:ilvl="2" w:tplc="E816302C">
      <w:start w:val="1"/>
      <w:numFmt w:val="bullet"/>
      <w:lvlText w:val="•"/>
      <w:lvlJc w:val="left"/>
      <w:pPr>
        <w:ind w:left="1670" w:hanging="360"/>
      </w:pPr>
    </w:lvl>
    <w:lvl w:ilvl="3" w:tplc="6AA0E2A2">
      <w:start w:val="1"/>
      <w:numFmt w:val="bullet"/>
      <w:lvlText w:val="•"/>
      <w:lvlJc w:val="left"/>
      <w:pPr>
        <w:ind w:left="2275" w:hanging="360"/>
      </w:pPr>
    </w:lvl>
    <w:lvl w:ilvl="4" w:tplc="1396A46A">
      <w:start w:val="1"/>
      <w:numFmt w:val="bullet"/>
      <w:lvlText w:val="•"/>
      <w:lvlJc w:val="left"/>
      <w:pPr>
        <w:ind w:left="2879" w:hanging="360"/>
      </w:pPr>
    </w:lvl>
    <w:lvl w:ilvl="5" w:tplc="0E2615B6">
      <w:start w:val="1"/>
      <w:numFmt w:val="bullet"/>
      <w:lvlText w:val="•"/>
      <w:lvlJc w:val="left"/>
      <w:pPr>
        <w:ind w:left="3484" w:hanging="360"/>
      </w:pPr>
    </w:lvl>
    <w:lvl w:ilvl="6" w:tplc="625262D0">
      <w:start w:val="1"/>
      <w:numFmt w:val="bullet"/>
      <w:lvlText w:val="•"/>
      <w:lvlJc w:val="left"/>
      <w:pPr>
        <w:ind w:left="4088" w:hanging="360"/>
      </w:pPr>
    </w:lvl>
    <w:lvl w:ilvl="7" w:tplc="5554F314">
      <w:start w:val="1"/>
      <w:numFmt w:val="bullet"/>
      <w:lvlText w:val="•"/>
      <w:lvlJc w:val="left"/>
      <w:pPr>
        <w:ind w:left="4692" w:hanging="360"/>
      </w:pPr>
    </w:lvl>
    <w:lvl w:ilvl="8" w:tplc="D6A88196">
      <w:start w:val="1"/>
      <w:numFmt w:val="bullet"/>
      <w:lvlText w:val="•"/>
      <w:lvlJc w:val="left"/>
      <w:pPr>
        <w:ind w:left="5297" w:hanging="360"/>
      </w:pPr>
    </w:lvl>
  </w:abstractNum>
  <w:abstractNum w:abstractNumId="123" w15:restartNumberingAfterBreak="0">
    <w:nsid w:val="47BD4F42"/>
    <w:multiLevelType w:val="hybridMultilevel"/>
    <w:tmpl w:val="DF08BABE"/>
    <w:lvl w:ilvl="0" w:tplc="C37C13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7CA088D0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2990CDFA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8C2A9E1E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58C865E2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ED3A89E4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984AD70C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9BD4C04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F84E91F2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24" w15:restartNumberingAfterBreak="0">
    <w:nsid w:val="48F35406"/>
    <w:multiLevelType w:val="hybridMultilevel"/>
    <w:tmpl w:val="7B282FD0"/>
    <w:lvl w:ilvl="0" w:tplc="F66E9D9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A322F22"/>
    <w:multiLevelType w:val="hybridMultilevel"/>
    <w:tmpl w:val="E92CC606"/>
    <w:lvl w:ilvl="0" w:tplc="8B1E847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5F4EB23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0FC8F1A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96CA45B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70E68138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BE16C4EE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5B1CC02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E340B26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F74E097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26" w15:restartNumberingAfterBreak="0">
    <w:nsid w:val="4BAD7474"/>
    <w:multiLevelType w:val="hybridMultilevel"/>
    <w:tmpl w:val="C10A3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BCD35DC"/>
    <w:multiLevelType w:val="hybridMultilevel"/>
    <w:tmpl w:val="FE0C95EA"/>
    <w:lvl w:ilvl="0" w:tplc="A59005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B914DC74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D7A8DD6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733899FA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8416B52C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F7C268FE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4D60BC38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454A8FAA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D5A6D69C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28" w15:restartNumberingAfterBreak="0">
    <w:nsid w:val="4C470127"/>
    <w:multiLevelType w:val="hybridMultilevel"/>
    <w:tmpl w:val="B28E6A5E"/>
    <w:lvl w:ilvl="0" w:tplc="007A9DB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A8AFBA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71FC6DE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5A92E7F8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B04841AC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F9BEB23C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50402526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9A704674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55CCEEFC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29" w15:restartNumberingAfterBreak="0">
    <w:nsid w:val="4C797BD1"/>
    <w:multiLevelType w:val="hybridMultilevel"/>
    <w:tmpl w:val="AEF2F096"/>
    <w:lvl w:ilvl="0" w:tplc="4C0A928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19E7854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ADA0828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9E5244A2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7076D17E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526202D4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C9B47298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BB2E49D2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73C4B920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30" w15:restartNumberingAfterBreak="0">
    <w:nsid w:val="4CBF0276"/>
    <w:multiLevelType w:val="hybridMultilevel"/>
    <w:tmpl w:val="374CD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CE23F44"/>
    <w:multiLevelType w:val="hybridMultilevel"/>
    <w:tmpl w:val="A336EB74"/>
    <w:lvl w:ilvl="0" w:tplc="84E6CEBE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sz w:val="24"/>
        <w:szCs w:val="24"/>
      </w:rPr>
    </w:lvl>
    <w:lvl w:ilvl="1" w:tplc="F66E9D98">
      <w:start w:val="1"/>
      <w:numFmt w:val="bullet"/>
      <w:lvlText w:val="•"/>
      <w:lvlJc w:val="left"/>
      <w:pPr>
        <w:ind w:left="1058" w:hanging="358"/>
      </w:pPr>
      <w:rPr>
        <w:rFonts w:hint="default"/>
      </w:rPr>
    </w:lvl>
    <w:lvl w:ilvl="2" w:tplc="7516623C">
      <w:start w:val="1"/>
      <w:numFmt w:val="bullet"/>
      <w:lvlText w:val="•"/>
      <w:lvlJc w:val="left"/>
      <w:pPr>
        <w:ind w:left="1657" w:hanging="358"/>
      </w:pPr>
      <w:rPr>
        <w:rFonts w:hint="default"/>
      </w:rPr>
    </w:lvl>
    <w:lvl w:ilvl="3" w:tplc="1F4ADB9E">
      <w:start w:val="1"/>
      <w:numFmt w:val="bullet"/>
      <w:lvlText w:val="•"/>
      <w:lvlJc w:val="left"/>
      <w:pPr>
        <w:ind w:left="2255" w:hanging="358"/>
      </w:pPr>
      <w:rPr>
        <w:rFonts w:hint="default"/>
      </w:rPr>
    </w:lvl>
    <w:lvl w:ilvl="4" w:tplc="BE9C1C82">
      <w:start w:val="1"/>
      <w:numFmt w:val="bullet"/>
      <w:lvlText w:val="•"/>
      <w:lvlJc w:val="left"/>
      <w:pPr>
        <w:ind w:left="2854" w:hanging="358"/>
      </w:pPr>
      <w:rPr>
        <w:rFonts w:hint="default"/>
      </w:rPr>
    </w:lvl>
    <w:lvl w:ilvl="5" w:tplc="F7A8A428">
      <w:start w:val="1"/>
      <w:numFmt w:val="bullet"/>
      <w:lvlText w:val="•"/>
      <w:lvlJc w:val="left"/>
      <w:pPr>
        <w:ind w:left="3452" w:hanging="358"/>
      </w:pPr>
      <w:rPr>
        <w:rFonts w:hint="default"/>
      </w:rPr>
    </w:lvl>
    <w:lvl w:ilvl="6" w:tplc="31A26114">
      <w:start w:val="1"/>
      <w:numFmt w:val="bullet"/>
      <w:lvlText w:val="•"/>
      <w:lvlJc w:val="left"/>
      <w:pPr>
        <w:ind w:left="4051" w:hanging="358"/>
      </w:pPr>
      <w:rPr>
        <w:rFonts w:hint="default"/>
      </w:rPr>
    </w:lvl>
    <w:lvl w:ilvl="7" w:tplc="A942D026">
      <w:start w:val="1"/>
      <w:numFmt w:val="bullet"/>
      <w:lvlText w:val="•"/>
      <w:lvlJc w:val="left"/>
      <w:pPr>
        <w:ind w:left="4650" w:hanging="358"/>
      </w:pPr>
      <w:rPr>
        <w:rFonts w:hint="default"/>
      </w:rPr>
    </w:lvl>
    <w:lvl w:ilvl="8" w:tplc="FA02C0D0">
      <w:start w:val="1"/>
      <w:numFmt w:val="bullet"/>
      <w:lvlText w:val="•"/>
      <w:lvlJc w:val="left"/>
      <w:pPr>
        <w:ind w:left="5248" w:hanging="358"/>
      </w:pPr>
      <w:rPr>
        <w:rFonts w:hint="default"/>
      </w:rPr>
    </w:lvl>
  </w:abstractNum>
  <w:abstractNum w:abstractNumId="132" w15:restartNumberingAfterBreak="0">
    <w:nsid w:val="4D3E1047"/>
    <w:multiLevelType w:val="hybridMultilevel"/>
    <w:tmpl w:val="283CE6F2"/>
    <w:lvl w:ilvl="0" w:tplc="4F087E4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24A4EC9A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5E7ADBD8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7FA2DFB4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8CAAFC0E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3D1E225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9AAE7018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DEAC0CA0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A84ACBB0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133" w15:restartNumberingAfterBreak="0">
    <w:nsid w:val="4D4F1230"/>
    <w:multiLevelType w:val="hybridMultilevel"/>
    <w:tmpl w:val="EA044204"/>
    <w:lvl w:ilvl="0" w:tplc="0D2E21A6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1EA4CDE2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E96A4138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3" w:tplc="6F68610A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4" w:tplc="5802B2EC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5" w:tplc="B2B8CFEE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6" w:tplc="5900CE9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4918B1B2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8" w:tplc="7F405AFC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</w:abstractNum>
  <w:abstractNum w:abstractNumId="134" w15:restartNumberingAfterBreak="0">
    <w:nsid w:val="4D673AEB"/>
    <w:multiLevelType w:val="hybridMultilevel"/>
    <w:tmpl w:val="3222B148"/>
    <w:lvl w:ilvl="0" w:tplc="F66E9D9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D836051"/>
    <w:multiLevelType w:val="hybridMultilevel"/>
    <w:tmpl w:val="8AC87FCC"/>
    <w:lvl w:ilvl="0" w:tplc="3CDC24D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3A22A61C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2" w:tplc="EA24E7BA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3" w:tplc="5B0AE21C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D7C40C26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5" w:tplc="857ECF6C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6" w:tplc="EAD220FE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7" w:tplc="FB2EA9A6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8" w:tplc="D2327172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</w:abstractNum>
  <w:abstractNum w:abstractNumId="136" w15:restartNumberingAfterBreak="0">
    <w:nsid w:val="4DE80101"/>
    <w:multiLevelType w:val="hybridMultilevel"/>
    <w:tmpl w:val="3DA0A85E"/>
    <w:lvl w:ilvl="0" w:tplc="B5AE758A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F070EBA"/>
    <w:multiLevelType w:val="hybridMultilevel"/>
    <w:tmpl w:val="D194D6A0"/>
    <w:lvl w:ilvl="0" w:tplc="3102A3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color w:val="auto"/>
        <w:sz w:val="24"/>
        <w:szCs w:val="24"/>
      </w:rPr>
    </w:lvl>
    <w:lvl w:ilvl="1" w:tplc="B554F06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629C7A3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FA8EBFF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6840C78A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929A8A68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2402D3CC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E5CAF1BE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BA8AD1F2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38" w15:restartNumberingAfterBreak="0">
    <w:nsid w:val="4F2876C6"/>
    <w:multiLevelType w:val="hybridMultilevel"/>
    <w:tmpl w:val="B7F4830A"/>
    <w:lvl w:ilvl="0" w:tplc="C6261FD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4FEA09B1"/>
    <w:multiLevelType w:val="hybridMultilevel"/>
    <w:tmpl w:val="1E7A81FC"/>
    <w:lvl w:ilvl="0" w:tplc="3314CEF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E52A22C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B0A8B3B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7910EDE6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3EB64E3C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B2CA8608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4D3436DE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5CF0EF76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42FE674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40" w15:restartNumberingAfterBreak="0">
    <w:nsid w:val="506319DB"/>
    <w:multiLevelType w:val="hybridMultilevel"/>
    <w:tmpl w:val="30661E82"/>
    <w:lvl w:ilvl="0" w:tplc="D9D09560">
      <w:start w:val="1"/>
      <w:numFmt w:val="bullet"/>
      <w:lvlText w:val=""/>
      <w:lvlJc w:val="left"/>
      <w:pPr>
        <w:ind w:left="419" w:hanging="281"/>
      </w:pPr>
      <w:rPr>
        <w:rFonts w:ascii="Symbol" w:eastAsia="Symbol" w:hAnsi="Symbol" w:hint="default"/>
        <w:sz w:val="24"/>
        <w:szCs w:val="24"/>
      </w:rPr>
    </w:lvl>
    <w:lvl w:ilvl="1" w:tplc="F470FD76">
      <w:start w:val="1"/>
      <w:numFmt w:val="bullet"/>
      <w:lvlText w:val="•"/>
      <w:lvlJc w:val="left"/>
      <w:pPr>
        <w:ind w:left="1027" w:hanging="281"/>
      </w:pPr>
      <w:rPr>
        <w:rFonts w:hint="default"/>
      </w:rPr>
    </w:lvl>
    <w:lvl w:ilvl="2" w:tplc="639258AA">
      <w:start w:val="1"/>
      <w:numFmt w:val="bullet"/>
      <w:lvlText w:val="•"/>
      <w:lvlJc w:val="left"/>
      <w:pPr>
        <w:ind w:left="1636" w:hanging="281"/>
      </w:pPr>
      <w:rPr>
        <w:rFonts w:hint="default"/>
      </w:rPr>
    </w:lvl>
    <w:lvl w:ilvl="3" w:tplc="C2E21358">
      <w:start w:val="1"/>
      <w:numFmt w:val="bullet"/>
      <w:lvlText w:val="•"/>
      <w:lvlJc w:val="left"/>
      <w:pPr>
        <w:ind w:left="2245" w:hanging="281"/>
      </w:pPr>
      <w:rPr>
        <w:rFonts w:hint="default"/>
      </w:rPr>
    </w:lvl>
    <w:lvl w:ilvl="4" w:tplc="9BB28C6E">
      <w:start w:val="1"/>
      <w:numFmt w:val="bullet"/>
      <w:lvlText w:val="•"/>
      <w:lvlJc w:val="left"/>
      <w:pPr>
        <w:ind w:left="2853" w:hanging="281"/>
      </w:pPr>
      <w:rPr>
        <w:rFonts w:hint="default"/>
      </w:rPr>
    </w:lvl>
    <w:lvl w:ilvl="5" w:tplc="038C5E8A">
      <w:start w:val="1"/>
      <w:numFmt w:val="bullet"/>
      <w:lvlText w:val="•"/>
      <w:lvlJc w:val="left"/>
      <w:pPr>
        <w:ind w:left="3462" w:hanging="281"/>
      </w:pPr>
      <w:rPr>
        <w:rFonts w:hint="default"/>
      </w:rPr>
    </w:lvl>
    <w:lvl w:ilvl="6" w:tplc="40E27B18">
      <w:start w:val="1"/>
      <w:numFmt w:val="bullet"/>
      <w:lvlText w:val="•"/>
      <w:lvlJc w:val="left"/>
      <w:pPr>
        <w:ind w:left="4071" w:hanging="281"/>
      </w:pPr>
      <w:rPr>
        <w:rFonts w:hint="default"/>
      </w:rPr>
    </w:lvl>
    <w:lvl w:ilvl="7" w:tplc="E692351C">
      <w:start w:val="1"/>
      <w:numFmt w:val="bullet"/>
      <w:lvlText w:val="•"/>
      <w:lvlJc w:val="left"/>
      <w:pPr>
        <w:ind w:left="4679" w:hanging="281"/>
      </w:pPr>
      <w:rPr>
        <w:rFonts w:hint="default"/>
      </w:rPr>
    </w:lvl>
    <w:lvl w:ilvl="8" w:tplc="F45E6F5A">
      <w:start w:val="1"/>
      <w:numFmt w:val="bullet"/>
      <w:lvlText w:val="•"/>
      <w:lvlJc w:val="left"/>
      <w:pPr>
        <w:ind w:left="5288" w:hanging="281"/>
      </w:pPr>
      <w:rPr>
        <w:rFonts w:hint="default"/>
      </w:rPr>
    </w:lvl>
  </w:abstractNum>
  <w:abstractNum w:abstractNumId="141" w15:restartNumberingAfterBreak="0">
    <w:nsid w:val="510908F2"/>
    <w:multiLevelType w:val="hybridMultilevel"/>
    <w:tmpl w:val="BF36EAD8"/>
    <w:lvl w:ilvl="0" w:tplc="EB166B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93EBD9A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2" w:tplc="72466700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3" w:tplc="0AB07972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A560D1CA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5" w:tplc="C088D6B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6" w:tplc="9CBA041E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7" w:tplc="3F84F578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8" w:tplc="8F86914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</w:abstractNum>
  <w:abstractNum w:abstractNumId="142" w15:restartNumberingAfterBreak="0">
    <w:nsid w:val="51514CB7"/>
    <w:multiLevelType w:val="hybridMultilevel"/>
    <w:tmpl w:val="9872D322"/>
    <w:lvl w:ilvl="0" w:tplc="68CCD53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0EE4BFCC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990CD394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609488F8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F18411AA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237A5236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39BEAB72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A7CCAC98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BBA67D16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143" w15:restartNumberingAfterBreak="0">
    <w:nsid w:val="51696F5F"/>
    <w:multiLevelType w:val="hybridMultilevel"/>
    <w:tmpl w:val="C966DFE6"/>
    <w:lvl w:ilvl="0" w:tplc="153CE718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sz w:val="24"/>
        <w:szCs w:val="24"/>
      </w:rPr>
    </w:lvl>
    <w:lvl w:ilvl="1" w:tplc="35B26F2E">
      <w:start w:val="1"/>
      <w:numFmt w:val="bullet"/>
      <w:lvlText w:val="•"/>
      <w:lvlJc w:val="left"/>
      <w:pPr>
        <w:ind w:left="1058" w:hanging="358"/>
      </w:pPr>
      <w:rPr>
        <w:rFonts w:hint="default"/>
      </w:rPr>
    </w:lvl>
    <w:lvl w:ilvl="2" w:tplc="C6D0A25A">
      <w:start w:val="1"/>
      <w:numFmt w:val="bullet"/>
      <w:lvlText w:val="•"/>
      <w:lvlJc w:val="left"/>
      <w:pPr>
        <w:ind w:left="1657" w:hanging="358"/>
      </w:pPr>
      <w:rPr>
        <w:rFonts w:hint="default"/>
      </w:rPr>
    </w:lvl>
    <w:lvl w:ilvl="3" w:tplc="F384C126">
      <w:start w:val="1"/>
      <w:numFmt w:val="bullet"/>
      <w:lvlText w:val="•"/>
      <w:lvlJc w:val="left"/>
      <w:pPr>
        <w:ind w:left="2255" w:hanging="358"/>
      </w:pPr>
      <w:rPr>
        <w:rFonts w:hint="default"/>
      </w:rPr>
    </w:lvl>
    <w:lvl w:ilvl="4" w:tplc="696488C2">
      <w:start w:val="1"/>
      <w:numFmt w:val="bullet"/>
      <w:lvlText w:val="•"/>
      <w:lvlJc w:val="left"/>
      <w:pPr>
        <w:ind w:left="2854" w:hanging="358"/>
      </w:pPr>
      <w:rPr>
        <w:rFonts w:hint="default"/>
      </w:rPr>
    </w:lvl>
    <w:lvl w:ilvl="5" w:tplc="10946542">
      <w:start w:val="1"/>
      <w:numFmt w:val="bullet"/>
      <w:lvlText w:val="•"/>
      <w:lvlJc w:val="left"/>
      <w:pPr>
        <w:ind w:left="3452" w:hanging="358"/>
      </w:pPr>
      <w:rPr>
        <w:rFonts w:hint="default"/>
      </w:rPr>
    </w:lvl>
    <w:lvl w:ilvl="6" w:tplc="026AF902">
      <w:start w:val="1"/>
      <w:numFmt w:val="bullet"/>
      <w:lvlText w:val="•"/>
      <w:lvlJc w:val="left"/>
      <w:pPr>
        <w:ind w:left="4051" w:hanging="358"/>
      </w:pPr>
      <w:rPr>
        <w:rFonts w:hint="default"/>
      </w:rPr>
    </w:lvl>
    <w:lvl w:ilvl="7" w:tplc="6CC09EB2">
      <w:start w:val="1"/>
      <w:numFmt w:val="bullet"/>
      <w:lvlText w:val="•"/>
      <w:lvlJc w:val="left"/>
      <w:pPr>
        <w:ind w:left="4650" w:hanging="358"/>
      </w:pPr>
      <w:rPr>
        <w:rFonts w:hint="default"/>
      </w:rPr>
    </w:lvl>
    <w:lvl w:ilvl="8" w:tplc="89E0E45E">
      <w:start w:val="1"/>
      <w:numFmt w:val="bullet"/>
      <w:lvlText w:val="•"/>
      <w:lvlJc w:val="left"/>
      <w:pPr>
        <w:ind w:left="5248" w:hanging="358"/>
      </w:pPr>
      <w:rPr>
        <w:rFonts w:hint="default"/>
      </w:rPr>
    </w:lvl>
  </w:abstractNum>
  <w:abstractNum w:abstractNumId="144" w15:restartNumberingAfterBreak="0">
    <w:nsid w:val="51B1306B"/>
    <w:multiLevelType w:val="hybridMultilevel"/>
    <w:tmpl w:val="83CCB698"/>
    <w:lvl w:ilvl="0" w:tplc="7F9AAE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890EE38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6EFC1B0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647A18F2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67C2E126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32228832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47C24D6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2A3A3D8E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ED1CED32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45" w15:restartNumberingAfterBreak="0">
    <w:nsid w:val="520B3E5A"/>
    <w:multiLevelType w:val="hybridMultilevel"/>
    <w:tmpl w:val="7C7E617C"/>
    <w:lvl w:ilvl="0" w:tplc="50B6AB6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D7A68A6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B64DE7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F306F60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965A8612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F234762A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A79EF69A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0B08AB04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4E126CD8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46" w15:restartNumberingAfterBreak="0">
    <w:nsid w:val="524275D5"/>
    <w:multiLevelType w:val="hybridMultilevel"/>
    <w:tmpl w:val="83C214A8"/>
    <w:lvl w:ilvl="0" w:tplc="C212B69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30D270D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0D4A3BD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771E172C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79AAFDD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65C337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6A1418E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0E0E9510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0650A91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47" w15:restartNumberingAfterBreak="0">
    <w:nsid w:val="52537F89"/>
    <w:multiLevelType w:val="hybridMultilevel"/>
    <w:tmpl w:val="18E201DA"/>
    <w:lvl w:ilvl="0" w:tplc="48CE60B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65E875C">
      <w:start w:val="1"/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6E7E3680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3" w:tplc="19A2CEDE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9E1AC786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5" w:tplc="18E42FD2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6" w:tplc="09D821D0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7" w:tplc="7A101B64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8" w:tplc="29A61386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</w:abstractNum>
  <w:abstractNum w:abstractNumId="148" w15:restartNumberingAfterBreak="0">
    <w:nsid w:val="52554E65"/>
    <w:multiLevelType w:val="hybridMultilevel"/>
    <w:tmpl w:val="66DA1A14"/>
    <w:lvl w:ilvl="0" w:tplc="D5941CE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3C169AC6">
      <w:start w:val="1"/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068A3556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3" w:tplc="A816F10A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B6601C54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5" w:tplc="20E8DD10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6" w:tplc="471C490C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7" w:tplc="D152E7D0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8" w:tplc="92B237BA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</w:abstractNum>
  <w:abstractNum w:abstractNumId="149" w15:restartNumberingAfterBreak="0">
    <w:nsid w:val="52DE59A2"/>
    <w:multiLevelType w:val="hybridMultilevel"/>
    <w:tmpl w:val="C018FDE8"/>
    <w:lvl w:ilvl="0" w:tplc="663204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2DAA90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6F5824D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7B3E74D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5B065374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0E08B0AE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7930A35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0620647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AF7C9EF0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50" w15:restartNumberingAfterBreak="0">
    <w:nsid w:val="539B352F"/>
    <w:multiLevelType w:val="hybridMultilevel"/>
    <w:tmpl w:val="54DAA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DA2B0C"/>
    <w:multiLevelType w:val="hybridMultilevel"/>
    <w:tmpl w:val="33FE07A8"/>
    <w:lvl w:ilvl="0" w:tplc="2A72E07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CD26A72C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B276C63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EB0AA6F2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5AAD6AA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B5F056E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D2E9AC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8ECEDF2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201888E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52" w15:restartNumberingAfterBreak="0">
    <w:nsid w:val="55A722E0"/>
    <w:multiLevelType w:val="hybridMultilevel"/>
    <w:tmpl w:val="0FC8D95C"/>
    <w:lvl w:ilvl="0" w:tplc="9ACE3AC4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sz w:val="24"/>
        <w:szCs w:val="24"/>
      </w:rPr>
    </w:lvl>
    <w:lvl w:ilvl="1" w:tplc="C4A0AD20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2" w:tplc="35D45338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3" w:tplc="057A545A">
      <w:start w:val="1"/>
      <w:numFmt w:val="bullet"/>
      <w:lvlText w:val="•"/>
      <w:lvlJc w:val="left"/>
      <w:pPr>
        <w:ind w:left="2363" w:hanging="360"/>
      </w:pPr>
      <w:rPr>
        <w:rFonts w:hint="default"/>
      </w:rPr>
    </w:lvl>
    <w:lvl w:ilvl="4" w:tplc="7C94DE54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5" w:tplc="F9108CDA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6" w:tplc="172EBAF6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7" w:tplc="17186EA6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8" w:tplc="546AB766">
      <w:start w:val="1"/>
      <w:numFmt w:val="bullet"/>
      <w:lvlText w:val="•"/>
      <w:lvlJc w:val="left"/>
      <w:pPr>
        <w:ind w:left="5527" w:hanging="360"/>
      </w:pPr>
      <w:rPr>
        <w:rFonts w:hint="default"/>
      </w:rPr>
    </w:lvl>
  </w:abstractNum>
  <w:abstractNum w:abstractNumId="153" w15:restartNumberingAfterBreak="0">
    <w:nsid w:val="55CC3DD2"/>
    <w:multiLevelType w:val="hybridMultilevel"/>
    <w:tmpl w:val="CB54FF6E"/>
    <w:lvl w:ilvl="0" w:tplc="C488313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33943B28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BBC4BF12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9D706E46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0A4E8E84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031215FA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6826084C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C512C646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180AA514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154" w15:restartNumberingAfterBreak="0">
    <w:nsid w:val="55DF18FC"/>
    <w:multiLevelType w:val="hybridMultilevel"/>
    <w:tmpl w:val="6FF694EE"/>
    <w:lvl w:ilvl="0" w:tplc="D19032A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5240C63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CF429AF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EA9873E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E40C4D1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DF0E98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B48AC60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8A4C199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C99AAC1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55" w15:restartNumberingAfterBreak="0">
    <w:nsid w:val="55E32784"/>
    <w:multiLevelType w:val="hybridMultilevel"/>
    <w:tmpl w:val="A4025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5E576E1"/>
    <w:multiLevelType w:val="hybridMultilevel"/>
    <w:tmpl w:val="C69261BA"/>
    <w:lvl w:ilvl="0" w:tplc="763C61D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15CF59C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E1EA6382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ED206294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4" w:tplc="67DC0284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5" w:tplc="EAC87C16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6" w:tplc="C9FA2FA8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  <w:lvl w:ilvl="7" w:tplc="8BA23C0C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8" w:tplc="2CF65FB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</w:abstractNum>
  <w:abstractNum w:abstractNumId="157" w15:restartNumberingAfterBreak="0">
    <w:nsid w:val="5604154B"/>
    <w:multiLevelType w:val="hybridMultilevel"/>
    <w:tmpl w:val="4AC03742"/>
    <w:lvl w:ilvl="0" w:tplc="2F94AE9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05EA5A0E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4D10F710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DD689DAC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7AB28386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3BA45BC8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97E6DA34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B8D07624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C070FE76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158" w15:restartNumberingAfterBreak="0">
    <w:nsid w:val="578130C2"/>
    <w:multiLevelType w:val="hybridMultilevel"/>
    <w:tmpl w:val="6E7C0EE2"/>
    <w:lvl w:ilvl="0" w:tplc="3E4E802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78E20ED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1EE81FF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03F2BC02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554076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02C6C41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E51AAC9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BA38A020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5B7C308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59" w15:restartNumberingAfterBreak="0">
    <w:nsid w:val="57896B41"/>
    <w:multiLevelType w:val="hybridMultilevel"/>
    <w:tmpl w:val="DB447CAE"/>
    <w:lvl w:ilvl="0" w:tplc="A050CD5A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7D0C98FA">
      <w:start w:val="1"/>
      <w:numFmt w:val="bullet"/>
      <w:lvlText w:val="•"/>
      <w:lvlJc w:val="left"/>
      <w:pPr>
        <w:ind w:left="846" w:hanging="360"/>
      </w:pPr>
      <w:rPr>
        <w:rFonts w:hint="default"/>
      </w:rPr>
    </w:lvl>
    <w:lvl w:ilvl="2" w:tplc="1D8278F0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3" w:tplc="1766019C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 w:tplc="1B3EA1FC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5" w:tplc="B29EECB4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6" w:tplc="61ECFE74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7" w:tplc="75AA99F2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8" w:tplc="52BA176A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</w:abstractNum>
  <w:abstractNum w:abstractNumId="160" w15:restartNumberingAfterBreak="0">
    <w:nsid w:val="579E1E80"/>
    <w:multiLevelType w:val="hybridMultilevel"/>
    <w:tmpl w:val="4D563C60"/>
    <w:lvl w:ilvl="0" w:tplc="194E078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254EA1B0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8BEA28A0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EBC80C80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EA4C16B2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0400B000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85521B42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03D8BF9C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6EECB3FE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61" w15:restartNumberingAfterBreak="0">
    <w:nsid w:val="57C6210F"/>
    <w:multiLevelType w:val="hybridMultilevel"/>
    <w:tmpl w:val="FC4A5F5E"/>
    <w:lvl w:ilvl="0" w:tplc="2AC8A71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B6988028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E7727D5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DA44EE2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1E0ADF98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61B01A2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44967D7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C16E15D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954C16D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62" w15:restartNumberingAfterBreak="0">
    <w:nsid w:val="57D12FB7"/>
    <w:multiLevelType w:val="hybridMultilevel"/>
    <w:tmpl w:val="520E5F04"/>
    <w:lvl w:ilvl="0" w:tplc="9F24B9C2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F04EA956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B36E1B2E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3" w:tplc="11821D3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4" w:tplc="F6A22668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5" w:tplc="E4A41BC0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6" w:tplc="DC5068BE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7" w:tplc="DF4E5A48">
      <w:start w:val="1"/>
      <w:numFmt w:val="bullet"/>
      <w:lvlText w:val="•"/>
      <w:lvlJc w:val="left"/>
      <w:pPr>
        <w:ind w:left="4679" w:hanging="360"/>
      </w:pPr>
      <w:rPr>
        <w:rFonts w:hint="default"/>
      </w:rPr>
    </w:lvl>
    <w:lvl w:ilvl="8" w:tplc="D2FE14C2">
      <w:start w:val="1"/>
      <w:numFmt w:val="bullet"/>
      <w:lvlText w:val="•"/>
      <w:lvlJc w:val="left"/>
      <w:pPr>
        <w:ind w:left="5288" w:hanging="360"/>
      </w:pPr>
      <w:rPr>
        <w:rFonts w:hint="default"/>
      </w:rPr>
    </w:lvl>
  </w:abstractNum>
  <w:abstractNum w:abstractNumId="163" w15:restartNumberingAfterBreak="0">
    <w:nsid w:val="58643BAF"/>
    <w:multiLevelType w:val="hybridMultilevel"/>
    <w:tmpl w:val="866EB9AC"/>
    <w:lvl w:ilvl="0" w:tplc="C6261FD4">
      <w:numFmt w:val="bullet"/>
      <w:lvlText w:val="•"/>
      <w:lvlJc w:val="left"/>
      <w:pPr>
        <w:ind w:left="459" w:hanging="358"/>
      </w:pPr>
      <w:rPr>
        <w:rFonts w:ascii="Calibri" w:eastAsiaTheme="minorHAnsi" w:hAnsi="Calibri" w:cs="Calibri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B1486D"/>
    <w:multiLevelType w:val="hybridMultilevel"/>
    <w:tmpl w:val="741E3076"/>
    <w:lvl w:ilvl="0" w:tplc="94D2DE7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242AE008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16FC34AC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16C837D4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0A0258FE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85BE294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99221EC4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9530C3EC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C5503A14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165" w15:restartNumberingAfterBreak="0">
    <w:nsid w:val="5A0D70D6"/>
    <w:multiLevelType w:val="hybridMultilevel"/>
    <w:tmpl w:val="084212B8"/>
    <w:lvl w:ilvl="0" w:tplc="76B0BC0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D00E4E52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303A6DF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95C66D5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120C6E8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3EFE225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CD18B862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2E969AFC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30EA062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66" w15:restartNumberingAfterBreak="0">
    <w:nsid w:val="5AEE33EC"/>
    <w:multiLevelType w:val="hybridMultilevel"/>
    <w:tmpl w:val="58960F9C"/>
    <w:lvl w:ilvl="0" w:tplc="17928B5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2A22B75C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B268E134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201E8776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314A6212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AE50E58E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3E9662F6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DDFE09A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74BE324A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67" w15:restartNumberingAfterBreak="0">
    <w:nsid w:val="5B5062E2"/>
    <w:multiLevelType w:val="hybridMultilevel"/>
    <w:tmpl w:val="662E8686"/>
    <w:lvl w:ilvl="0" w:tplc="3D36C42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3BD00DC8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0CDC8F26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30E2CB38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D14249D4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D630AD86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67EEA436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2F50892A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BAF863A4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68" w15:restartNumberingAfterBreak="0">
    <w:nsid w:val="5C3E7F61"/>
    <w:multiLevelType w:val="hybridMultilevel"/>
    <w:tmpl w:val="1F94D35A"/>
    <w:lvl w:ilvl="0" w:tplc="A796AB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97C58D0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8C68E62E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F5485244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60A0454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4BF08CE0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DE1EAAF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AE965D94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63B6A0E4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69" w15:restartNumberingAfterBreak="0">
    <w:nsid w:val="5C7413B5"/>
    <w:multiLevelType w:val="hybridMultilevel"/>
    <w:tmpl w:val="78583346"/>
    <w:lvl w:ilvl="0" w:tplc="66740D8E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3FC0F97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A580C2D0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30B053A6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629C563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07E8B2B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1D2C97A4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DD4E9DE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55EA5D2A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70" w15:restartNumberingAfterBreak="0">
    <w:nsid w:val="5CF032B4"/>
    <w:multiLevelType w:val="hybridMultilevel"/>
    <w:tmpl w:val="AB2058B0"/>
    <w:lvl w:ilvl="0" w:tplc="CC60340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FFC50E2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7FC4297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78A86400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B9EE759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9420FA7E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4D7057B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5CEC276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3F0032A6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71" w15:restartNumberingAfterBreak="0">
    <w:nsid w:val="5CFB50FB"/>
    <w:multiLevelType w:val="hybridMultilevel"/>
    <w:tmpl w:val="F7D8B04E"/>
    <w:lvl w:ilvl="0" w:tplc="1EAE661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BE46F2B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F684EF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09902E66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5F3AACD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FDA2E42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45E4D302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B5063E3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B9C404E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72" w15:restartNumberingAfterBreak="0">
    <w:nsid w:val="5DFC67E8"/>
    <w:multiLevelType w:val="hybridMultilevel"/>
    <w:tmpl w:val="E03AA29C"/>
    <w:lvl w:ilvl="0" w:tplc="CF10473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5B66D04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B704ADA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B3A2FB7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EA0B5A2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7950967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7769AF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D3C4C7E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B5C6F19A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73" w15:restartNumberingAfterBreak="0">
    <w:nsid w:val="5E64770F"/>
    <w:multiLevelType w:val="hybridMultilevel"/>
    <w:tmpl w:val="947E3762"/>
    <w:lvl w:ilvl="0" w:tplc="326A77A8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066CE0B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FDA42DA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DC1493E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831E7E14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32E8663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A426BE1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0832D144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CF601CFA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74" w15:restartNumberingAfterBreak="0">
    <w:nsid w:val="5EE956C3"/>
    <w:multiLevelType w:val="hybridMultilevel"/>
    <w:tmpl w:val="777E834E"/>
    <w:lvl w:ilvl="0" w:tplc="D27A158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F4AA736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69D0BFA0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158274D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D946F58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39FCCCDE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FD3EE8C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0722DF2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97FABF12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75" w15:restartNumberingAfterBreak="0">
    <w:nsid w:val="5FAE6BB1"/>
    <w:multiLevelType w:val="hybridMultilevel"/>
    <w:tmpl w:val="618CA73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6" w15:restartNumberingAfterBreak="0">
    <w:nsid w:val="601F58F7"/>
    <w:multiLevelType w:val="hybridMultilevel"/>
    <w:tmpl w:val="4398A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0363AB8"/>
    <w:multiLevelType w:val="hybridMultilevel"/>
    <w:tmpl w:val="DA383B92"/>
    <w:lvl w:ilvl="0" w:tplc="C6C02B3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8C4785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0FD473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CEE2500A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014AD41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C4B61E0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8AE7234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A65213C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725CCB6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78" w15:restartNumberingAfterBreak="0">
    <w:nsid w:val="60781797"/>
    <w:multiLevelType w:val="hybridMultilevel"/>
    <w:tmpl w:val="3C4CB1D8"/>
    <w:lvl w:ilvl="0" w:tplc="43C0A5B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EA161656">
      <w:start w:val="1"/>
      <w:numFmt w:val="bullet"/>
      <w:lvlText w:val="•"/>
      <w:lvlJc w:val="left"/>
      <w:pPr>
        <w:ind w:left="1081" w:hanging="360"/>
      </w:pPr>
    </w:lvl>
    <w:lvl w:ilvl="2" w:tplc="66508888">
      <w:start w:val="1"/>
      <w:numFmt w:val="bullet"/>
      <w:lvlText w:val="•"/>
      <w:lvlJc w:val="left"/>
      <w:pPr>
        <w:ind w:left="1700" w:hanging="360"/>
      </w:pPr>
    </w:lvl>
    <w:lvl w:ilvl="3" w:tplc="577A5628">
      <w:start w:val="1"/>
      <w:numFmt w:val="bullet"/>
      <w:lvlText w:val="•"/>
      <w:lvlJc w:val="left"/>
      <w:pPr>
        <w:ind w:left="2319" w:hanging="360"/>
      </w:pPr>
    </w:lvl>
    <w:lvl w:ilvl="4" w:tplc="AF2E0CCC">
      <w:start w:val="1"/>
      <w:numFmt w:val="bullet"/>
      <w:lvlText w:val="•"/>
      <w:lvlJc w:val="left"/>
      <w:pPr>
        <w:ind w:left="2939" w:hanging="360"/>
      </w:pPr>
    </w:lvl>
    <w:lvl w:ilvl="5" w:tplc="71E014E4">
      <w:start w:val="1"/>
      <w:numFmt w:val="bullet"/>
      <w:lvlText w:val="•"/>
      <w:lvlJc w:val="left"/>
      <w:pPr>
        <w:ind w:left="3558" w:hanging="360"/>
      </w:pPr>
    </w:lvl>
    <w:lvl w:ilvl="6" w:tplc="E1DC7404">
      <w:start w:val="1"/>
      <w:numFmt w:val="bullet"/>
      <w:lvlText w:val="•"/>
      <w:lvlJc w:val="left"/>
      <w:pPr>
        <w:ind w:left="4177" w:hanging="360"/>
      </w:pPr>
    </w:lvl>
    <w:lvl w:ilvl="7" w:tplc="3FC84722">
      <w:start w:val="1"/>
      <w:numFmt w:val="bullet"/>
      <w:lvlText w:val="•"/>
      <w:lvlJc w:val="left"/>
      <w:pPr>
        <w:ind w:left="4796" w:hanging="360"/>
      </w:pPr>
    </w:lvl>
    <w:lvl w:ilvl="8" w:tplc="5CA46D68">
      <w:start w:val="1"/>
      <w:numFmt w:val="bullet"/>
      <w:lvlText w:val="•"/>
      <w:lvlJc w:val="left"/>
      <w:pPr>
        <w:ind w:left="5416" w:hanging="360"/>
      </w:pPr>
    </w:lvl>
  </w:abstractNum>
  <w:abstractNum w:abstractNumId="179" w15:restartNumberingAfterBreak="0">
    <w:nsid w:val="608B06EC"/>
    <w:multiLevelType w:val="hybridMultilevel"/>
    <w:tmpl w:val="6024AA02"/>
    <w:lvl w:ilvl="0" w:tplc="9AA2B73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4C826472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C172B590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F56CE01A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CF685DE2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0E7AD99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5724390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769CCEA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9EEA033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80" w15:restartNumberingAfterBreak="0">
    <w:nsid w:val="60904697"/>
    <w:multiLevelType w:val="hybridMultilevel"/>
    <w:tmpl w:val="91A25CB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C247B0"/>
    <w:multiLevelType w:val="hybridMultilevel"/>
    <w:tmpl w:val="26004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0CC33C7"/>
    <w:multiLevelType w:val="hybridMultilevel"/>
    <w:tmpl w:val="136EDD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0D45F0B"/>
    <w:multiLevelType w:val="hybridMultilevel"/>
    <w:tmpl w:val="DF7651CE"/>
    <w:lvl w:ilvl="0" w:tplc="A2A4127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EA0A1FBC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EBE67C10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DF86B110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4868251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58FAE78C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A1CC7A1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7F8C9F04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F408829C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84" w15:restartNumberingAfterBreak="0">
    <w:nsid w:val="60EE5DE0"/>
    <w:multiLevelType w:val="hybridMultilevel"/>
    <w:tmpl w:val="68C4A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0F55705"/>
    <w:multiLevelType w:val="hybridMultilevel"/>
    <w:tmpl w:val="2F345FCE"/>
    <w:lvl w:ilvl="0" w:tplc="E4B47C8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color w:val="auto"/>
        <w:sz w:val="24"/>
        <w:szCs w:val="24"/>
      </w:rPr>
    </w:lvl>
    <w:lvl w:ilvl="1" w:tplc="69624780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8FD6A48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9F82B742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03CC10B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949CA3E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6CC8E3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61567DC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105A9BC6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86" w15:restartNumberingAfterBreak="0">
    <w:nsid w:val="612D487D"/>
    <w:multiLevelType w:val="hybridMultilevel"/>
    <w:tmpl w:val="DF009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13B56EB"/>
    <w:multiLevelType w:val="hybridMultilevel"/>
    <w:tmpl w:val="7228EA44"/>
    <w:lvl w:ilvl="0" w:tplc="B5AE758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12C266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E47860C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2A7E88A8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06C03458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74C4E0DC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E6E6B096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DEBA2E3E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7F1A6F58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188" w15:restartNumberingAfterBreak="0">
    <w:nsid w:val="62273968"/>
    <w:multiLevelType w:val="hybridMultilevel"/>
    <w:tmpl w:val="042C7FA4"/>
    <w:lvl w:ilvl="0" w:tplc="37C8679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4A24AF6C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4BCC52BC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47B42E6A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2252F7CA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B518C9C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9B8B6EC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135E713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EEE095D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89" w15:restartNumberingAfterBreak="0">
    <w:nsid w:val="62774062"/>
    <w:multiLevelType w:val="hybridMultilevel"/>
    <w:tmpl w:val="4CDAD000"/>
    <w:lvl w:ilvl="0" w:tplc="29E21E2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D44058C">
      <w:start w:val="1"/>
      <w:numFmt w:val="bullet"/>
      <w:lvlText w:val="•"/>
      <w:lvlJc w:val="left"/>
      <w:pPr>
        <w:ind w:left="1066" w:hanging="360"/>
      </w:pPr>
    </w:lvl>
    <w:lvl w:ilvl="2" w:tplc="3558E5F8">
      <w:start w:val="1"/>
      <w:numFmt w:val="bullet"/>
      <w:lvlText w:val="•"/>
      <w:lvlJc w:val="left"/>
      <w:pPr>
        <w:ind w:left="1670" w:hanging="360"/>
      </w:pPr>
    </w:lvl>
    <w:lvl w:ilvl="3" w:tplc="DA32720E">
      <w:start w:val="1"/>
      <w:numFmt w:val="bullet"/>
      <w:lvlText w:val="•"/>
      <w:lvlJc w:val="left"/>
      <w:pPr>
        <w:ind w:left="2275" w:hanging="360"/>
      </w:pPr>
    </w:lvl>
    <w:lvl w:ilvl="4" w:tplc="F41ED026">
      <w:start w:val="1"/>
      <w:numFmt w:val="bullet"/>
      <w:lvlText w:val="•"/>
      <w:lvlJc w:val="left"/>
      <w:pPr>
        <w:ind w:left="2879" w:hanging="360"/>
      </w:pPr>
    </w:lvl>
    <w:lvl w:ilvl="5" w:tplc="FE2432D2">
      <w:start w:val="1"/>
      <w:numFmt w:val="bullet"/>
      <w:lvlText w:val="•"/>
      <w:lvlJc w:val="left"/>
      <w:pPr>
        <w:ind w:left="3484" w:hanging="360"/>
      </w:pPr>
    </w:lvl>
    <w:lvl w:ilvl="6" w:tplc="E9A0579C">
      <w:start w:val="1"/>
      <w:numFmt w:val="bullet"/>
      <w:lvlText w:val="•"/>
      <w:lvlJc w:val="left"/>
      <w:pPr>
        <w:ind w:left="4088" w:hanging="360"/>
      </w:pPr>
    </w:lvl>
    <w:lvl w:ilvl="7" w:tplc="88C6A1E6">
      <w:start w:val="1"/>
      <w:numFmt w:val="bullet"/>
      <w:lvlText w:val="•"/>
      <w:lvlJc w:val="left"/>
      <w:pPr>
        <w:ind w:left="4692" w:hanging="360"/>
      </w:pPr>
    </w:lvl>
    <w:lvl w:ilvl="8" w:tplc="9A122474">
      <w:start w:val="1"/>
      <w:numFmt w:val="bullet"/>
      <w:lvlText w:val="•"/>
      <w:lvlJc w:val="left"/>
      <w:pPr>
        <w:ind w:left="5297" w:hanging="360"/>
      </w:pPr>
    </w:lvl>
  </w:abstractNum>
  <w:abstractNum w:abstractNumId="190" w15:restartNumberingAfterBreak="0">
    <w:nsid w:val="629F34DB"/>
    <w:multiLevelType w:val="hybridMultilevel"/>
    <w:tmpl w:val="EFBC9ED4"/>
    <w:lvl w:ilvl="0" w:tplc="C01A2BA8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5B182160">
      <w:start w:val="1"/>
      <w:numFmt w:val="bullet"/>
      <w:lvlText w:val="o"/>
      <w:lvlJc w:val="left"/>
      <w:pPr>
        <w:ind w:left="1179" w:hanging="360"/>
      </w:pPr>
      <w:rPr>
        <w:rFonts w:ascii="Courier New" w:eastAsia="Courier New" w:hAnsi="Courier New" w:hint="default"/>
        <w:sz w:val="24"/>
        <w:szCs w:val="24"/>
      </w:rPr>
    </w:lvl>
    <w:lvl w:ilvl="2" w:tplc="DDA82E14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F95E5654">
      <w:start w:val="1"/>
      <w:numFmt w:val="bullet"/>
      <w:lvlText w:val="•"/>
      <w:lvlJc w:val="left"/>
      <w:pPr>
        <w:ind w:left="2395" w:hanging="360"/>
      </w:pPr>
      <w:rPr>
        <w:rFonts w:hint="default"/>
      </w:rPr>
    </w:lvl>
    <w:lvl w:ilvl="4" w:tplc="6C7AE804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5" w:tplc="78F82920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6" w:tplc="FFCAAF80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7" w:tplc="2FCE6ECC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8" w:tplc="1AEC2296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</w:abstractNum>
  <w:abstractNum w:abstractNumId="191" w15:restartNumberingAfterBreak="0">
    <w:nsid w:val="631B528F"/>
    <w:multiLevelType w:val="hybridMultilevel"/>
    <w:tmpl w:val="E376D4FA"/>
    <w:lvl w:ilvl="0" w:tplc="F2EE4BF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D58FF3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1804D40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D16A5998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A0AA14F6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9CB08554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4FEA1F38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FF98F5F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CC7ADBF4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92" w15:restartNumberingAfterBreak="0">
    <w:nsid w:val="63586626"/>
    <w:multiLevelType w:val="hybridMultilevel"/>
    <w:tmpl w:val="2814050C"/>
    <w:lvl w:ilvl="0" w:tplc="18E2EC5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A7C9072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CAA0FDD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FC50539C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E37A724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A8AA155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21843EC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424E1252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4F82BFBE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93" w15:restartNumberingAfterBreak="0">
    <w:nsid w:val="637C49C7"/>
    <w:multiLevelType w:val="hybridMultilevel"/>
    <w:tmpl w:val="3F449B68"/>
    <w:lvl w:ilvl="0" w:tplc="94A8987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142CE9A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9A4C688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DC9E1270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9CAC18D6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47284EDE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2C70180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21DC574A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19B461A2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194" w15:restartNumberingAfterBreak="0">
    <w:nsid w:val="63B612BF"/>
    <w:multiLevelType w:val="hybridMultilevel"/>
    <w:tmpl w:val="B782725E"/>
    <w:lvl w:ilvl="0" w:tplc="086EB43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C08096EA">
      <w:start w:val="1"/>
      <w:numFmt w:val="bullet"/>
      <w:lvlText w:val="•"/>
      <w:lvlJc w:val="left"/>
      <w:pPr>
        <w:ind w:left="1053" w:hanging="360"/>
      </w:pPr>
      <w:rPr>
        <w:rFonts w:hint="default"/>
      </w:rPr>
    </w:lvl>
    <w:lvl w:ilvl="2" w:tplc="152CA2BC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9886EB22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39BC3AE4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5" w:tplc="C6C298CC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6" w:tplc="4150F18C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7" w:tplc="1F3A5048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8" w:tplc="5C1E4772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</w:abstractNum>
  <w:abstractNum w:abstractNumId="195" w15:restartNumberingAfterBreak="0">
    <w:nsid w:val="649D1A77"/>
    <w:multiLevelType w:val="hybridMultilevel"/>
    <w:tmpl w:val="589E0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4CE0BE3"/>
    <w:multiLevelType w:val="hybridMultilevel"/>
    <w:tmpl w:val="6E0C3C8C"/>
    <w:lvl w:ilvl="0" w:tplc="31A2709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398041A">
      <w:start w:val="1"/>
      <w:numFmt w:val="bullet"/>
      <w:lvlText w:val="•"/>
      <w:lvlJc w:val="left"/>
      <w:pPr>
        <w:ind w:left="1081" w:hanging="360"/>
      </w:pPr>
    </w:lvl>
    <w:lvl w:ilvl="2" w:tplc="D410074C">
      <w:start w:val="1"/>
      <w:numFmt w:val="bullet"/>
      <w:lvlText w:val="•"/>
      <w:lvlJc w:val="left"/>
      <w:pPr>
        <w:ind w:left="1700" w:hanging="360"/>
      </w:pPr>
    </w:lvl>
    <w:lvl w:ilvl="3" w:tplc="292E4368">
      <w:start w:val="1"/>
      <w:numFmt w:val="bullet"/>
      <w:lvlText w:val="•"/>
      <w:lvlJc w:val="left"/>
      <w:pPr>
        <w:ind w:left="2319" w:hanging="360"/>
      </w:pPr>
    </w:lvl>
    <w:lvl w:ilvl="4" w:tplc="6B9A6F46">
      <w:start w:val="1"/>
      <w:numFmt w:val="bullet"/>
      <w:lvlText w:val="•"/>
      <w:lvlJc w:val="left"/>
      <w:pPr>
        <w:ind w:left="2939" w:hanging="360"/>
      </w:pPr>
    </w:lvl>
    <w:lvl w:ilvl="5" w:tplc="6D9A487C">
      <w:start w:val="1"/>
      <w:numFmt w:val="bullet"/>
      <w:lvlText w:val="•"/>
      <w:lvlJc w:val="left"/>
      <w:pPr>
        <w:ind w:left="3558" w:hanging="360"/>
      </w:pPr>
    </w:lvl>
    <w:lvl w:ilvl="6" w:tplc="382C4B70">
      <w:start w:val="1"/>
      <w:numFmt w:val="bullet"/>
      <w:lvlText w:val="•"/>
      <w:lvlJc w:val="left"/>
      <w:pPr>
        <w:ind w:left="4177" w:hanging="360"/>
      </w:pPr>
    </w:lvl>
    <w:lvl w:ilvl="7" w:tplc="88E2EAAA">
      <w:start w:val="1"/>
      <w:numFmt w:val="bullet"/>
      <w:lvlText w:val="•"/>
      <w:lvlJc w:val="left"/>
      <w:pPr>
        <w:ind w:left="4796" w:hanging="360"/>
      </w:pPr>
    </w:lvl>
    <w:lvl w:ilvl="8" w:tplc="FD7E65A6">
      <w:start w:val="1"/>
      <w:numFmt w:val="bullet"/>
      <w:lvlText w:val="•"/>
      <w:lvlJc w:val="left"/>
      <w:pPr>
        <w:ind w:left="5416" w:hanging="360"/>
      </w:pPr>
    </w:lvl>
  </w:abstractNum>
  <w:abstractNum w:abstractNumId="197" w15:restartNumberingAfterBreak="0">
    <w:nsid w:val="65B63F14"/>
    <w:multiLevelType w:val="hybridMultilevel"/>
    <w:tmpl w:val="692C21BC"/>
    <w:lvl w:ilvl="0" w:tplc="78C4838A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24"/>
        <w:szCs w:val="24"/>
      </w:rPr>
    </w:lvl>
    <w:lvl w:ilvl="1" w:tplc="C744076E">
      <w:start w:val="1"/>
      <w:numFmt w:val="bullet"/>
      <w:lvlText w:val="•"/>
      <w:lvlJc w:val="left"/>
      <w:pPr>
        <w:ind w:left="1044" w:hanging="360"/>
      </w:pPr>
      <w:rPr>
        <w:rFonts w:hint="default"/>
      </w:rPr>
    </w:lvl>
    <w:lvl w:ilvl="2" w:tplc="70DC2DB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3" w:tplc="9C62F014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4" w:tplc="DD848B12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5" w:tplc="97B0E56A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6" w:tplc="9FD06796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7" w:tplc="7998353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8" w:tplc="FF82BB7E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</w:abstractNum>
  <w:abstractNum w:abstractNumId="198" w15:restartNumberingAfterBreak="0">
    <w:nsid w:val="65F53F78"/>
    <w:multiLevelType w:val="hybridMultilevel"/>
    <w:tmpl w:val="3AAA1936"/>
    <w:lvl w:ilvl="0" w:tplc="85987C5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772BD06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D6CBB9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3EDAB01C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B63CA61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103E8720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38D2291C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8BBC2ED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87068DCC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199" w15:restartNumberingAfterBreak="0">
    <w:nsid w:val="6633008A"/>
    <w:multiLevelType w:val="hybridMultilevel"/>
    <w:tmpl w:val="D772D796"/>
    <w:lvl w:ilvl="0" w:tplc="272AE74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CDC704C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7B001A2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45F88872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0FF2113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C8340FF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DFCC16C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53AEB806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5B2657C6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00" w15:restartNumberingAfterBreak="0">
    <w:nsid w:val="66452937"/>
    <w:multiLevelType w:val="hybridMultilevel"/>
    <w:tmpl w:val="97647AD8"/>
    <w:lvl w:ilvl="0" w:tplc="4FA867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7D94FC4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9FCD61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7BABF96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8E3AB5B6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8B465EF0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7EFE3848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8118ED10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143EF8E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201" w15:restartNumberingAfterBreak="0">
    <w:nsid w:val="667E4A8D"/>
    <w:multiLevelType w:val="hybridMultilevel"/>
    <w:tmpl w:val="A65824DC"/>
    <w:lvl w:ilvl="0" w:tplc="86D62F08">
      <w:start w:val="1"/>
      <w:numFmt w:val="bullet"/>
      <w:lvlText w:val=""/>
      <w:lvlJc w:val="left"/>
      <w:pPr>
        <w:ind w:left="462" w:hanging="358"/>
      </w:pPr>
      <w:rPr>
        <w:rFonts w:ascii="Symbol" w:eastAsia="Symbol" w:hAnsi="Symbol" w:hint="default"/>
        <w:sz w:val="24"/>
        <w:szCs w:val="24"/>
      </w:rPr>
    </w:lvl>
    <w:lvl w:ilvl="1" w:tplc="B6464F72">
      <w:start w:val="1"/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4F9EF9FC">
      <w:start w:val="1"/>
      <w:numFmt w:val="bullet"/>
      <w:lvlText w:val="•"/>
      <w:lvlJc w:val="left"/>
      <w:pPr>
        <w:ind w:left="1643" w:hanging="358"/>
      </w:pPr>
      <w:rPr>
        <w:rFonts w:hint="default"/>
      </w:rPr>
    </w:lvl>
    <w:lvl w:ilvl="3" w:tplc="D3B6A106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10C6FC9C">
      <w:start w:val="1"/>
      <w:numFmt w:val="bullet"/>
      <w:lvlText w:val="•"/>
      <w:lvlJc w:val="left"/>
      <w:pPr>
        <w:ind w:left="2824" w:hanging="358"/>
      </w:pPr>
      <w:rPr>
        <w:rFonts w:hint="default"/>
      </w:rPr>
    </w:lvl>
    <w:lvl w:ilvl="5" w:tplc="7FBCB8D2">
      <w:start w:val="1"/>
      <w:numFmt w:val="bullet"/>
      <w:lvlText w:val="•"/>
      <w:lvlJc w:val="left"/>
      <w:pPr>
        <w:ind w:left="3415" w:hanging="358"/>
      </w:pPr>
      <w:rPr>
        <w:rFonts w:hint="default"/>
      </w:rPr>
    </w:lvl>
    <w:lvl w:ilvl="6" w:tplc="D04A4C2A">
      <w:start w:val="1"/>
      <w:numFmt w:val="bullet"/>
      <w:lvlText w:val="•"/>
      <w:lvlJc w:val="left"/>
      <w:pPr>
        <w:ind w:left="4006" w:hanging="358"/>
      </w:pPr>
      <w:rPr>
        <w:rFonts w:hint="default"/>
      </w:rPr>
    </w:lvl>
    <w:lvl w:ilvl="7" w:tplc="4754D366">
      <w:start w:val="1"/>
      <w:numFmt w:val="bullet"/>
      <w:lvlText w:val="•"/>
      <w:lvlJc w:val="left"/>
      <w:pPr>
        <w:ind w:left="4596" w:hanging="358"/>
      </w:pPr>
      <w:rPr>
        <w:rFonts w:hint="default"/>
      </w:rPr>
    </w:lvl>
    <w:lvl w:ilvl="8" w:tplc="A09AB9FE">
      <w:start w:val="1"/>
      <w:numFmt w:val="bullet"/>
      <w:lvlText w:val="•"/>
      <w:lvlJc w:val="left"/>
      <w:pPr>
        <w:ind w:left="5187" w:hanging="358"/>
      </w:pPr>
      <w:rPr>
        <w:rFonts w:hint="default"/>
      </w:rPr>
    </w:lvl>
  </w:abstractNum>
  <w:abstractNum w:abstractNumId="202" w15:restartNumberingAfterBreak="0">
    <w:nsid w:val="66EB0F8A"/>
    <w:multiLevelType w:val="hybridMultilevel"/>
    <w:tmpl w:val="875E9FBC"/>
    <w:lvl w:ilvl="0" w:tplc="64660F7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71486A20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ADD45180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F08EFDAC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3F58A752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7A1C277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1E7A8CC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B6E0592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E1A4D8CA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03" w15:restartNumberingAfterBreak="0">
    <w:nsid w:val="67A90D57"/>
    <w:multiLevelType w:val="hybridMultilevel"/>
    <w:tmpl w:val="E838391E"/>
    <w:lvl w:ilvl="0" w:tplc="C19ADFE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FB300078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5D72698C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992EED18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494A1244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35D0BB4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73027316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7904023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AF28183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04" w15:restartNumberingAfterBreak="0">
    <w:nsid w:val="67C95DD5"/>
    <w:multiLevelType w:val="hybridMultilevel"/>
    <w:tmpl w:val="ED9AF512"/>
    <w:lvl w:ilvl="0" w:tplc="4192CBA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8E62F46">
      <w:start w:val="1"/>
      <w:numFmt w:val="bullet"/>
      <w:lvlText w:val="•"/>
      <w:lvlJc w:val="left"/>
      <w:pPr>
        <w:ind w:left="1066" w:hanging="360"/>
      </w:pPr>
    </w:lvl>
    <w:lvl w:ilvl="2" w:tplc="E00E1FEC">
      <w:start w:val="1"/>
      <w:numFmt w:val="bullet"/>
      <w:lvlText w:val="•"/>
      <w:lvlJc w:val="left"/>
      <w:pPr>
        <w:ind w:left="1670" w:hanging="360"/>
      </w:pPr>
    </w:lvl>
    <w:lvl w:ilvl="3" w:tplc="19F8AE00">
      <w:start w:val="1"/>
      <w:numFmt w:val="bullet"/>
      <w:lvlText w:val="•"/>
      <w:lvlJc w:val="left"/>
      <w:pPr>
        <w:ind w:left="2275" w:hanging="360"/>
      </w:pPr>
    </w:lvl>
    <w:lvl w:ilvl="4" w:tplc="C10A151C">
      <w:start w:val="1"/>
      <w:numFmt w:val="bullet"/>
      <w:lvlText w:val="•"/>
      <w:lvlJc w:val="left"/>
      <w:pPr>
        <w:ind w:left="2879" w:hanging="360"/>
      </w:pPr>
    </w:lvl>
    <w:lvl w:ilvl="5" w:tplc="10D66570">
      <w:start w:val="1"/>
      <w:numFmt w:val="bullet"/>
      <w:lvlText w:val="•"/>
      <w:lvlJc w:val="left"/>
      <w:pPr>
        <w:ind w:left="3484" w:hanging="360"/>
      </w:pPr>
    </w:lvl>
    <w:lvl w:ilvl="6" w:tplc="F148213E">
      <w:start w:val="1"/>
      <w:numFmt w:val="bullet"/>
      <w:lvlText w:val="•"/>
      <w:lvlJc w:val="left"/>
      <w:pPr>
        <w:ind w:left="4088" w:hanging="360"/>
      </w:pPr>
    </w:lvl>
    <w:lvl w:ilvl="7" w:tplc="B850870C">
      <w:start w:val="1"/>
      <w:numFmt w:val="bullet"/>
      <w:lvlText w:val="•"/>
      <w:lvlJc w:val="left"/>
      <w:pPr>
        <w:ind w:left="4692" w:hanging="360"/>
      </w:pPr>
    </w:lvl>
    <w:lvl w:ilvl="8" w:tplc="659EEC7C">
      <w:start w:val="1"/>
      <w:numFmt w:val="bullet"/>
      <w:lvlText w:val="•"/>
      <w:lvlJc w:val="left"/>
      <w:pPr>
        <w:ind w:left="5297" w:hanging="360"/>
      </w:pPr>
    </w:lvl>
  </w:abstractNum>
  <w:abstractNum w:abstractNumId="205" w15:restartNumberingAfterBreak="0">
    <w:nsid w:val="67D059AE"/>
    <w:multiLevelType w:val="hybridMultilevel"/>
    <w:tmpl w:val="6382F40C"/>
    <w:lvl w:ilvl="0" w:tplc="2BCE01EC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395E2EF8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41D603A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16342CDA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EE8AA99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6F84792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240C69F4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1102F7C0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035A16D2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06" w15:restartNumberingAfterBreak="0">
    <w:nsid w:val="67D3617E"/>
    <w:multiLevelType w:val="hybridMultilevel"/>
    <w:tmpl w:val="DA22E96A"/>
    <w:lvl w:ilvl="0" w:tplc="1F0C660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6BCE299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5DCE276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FD0EBAF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52B2D4C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30382FE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E768B10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5C50D4F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BEEE221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07" w15:restartNumberingAfterBreak="0">
    <w:nsid w:val="68AB2C43"/>
    <w:multiLevelType w:val="hybridMultilevel"/>
    <w:tmpl w:val="9E245C4E"/>
    <w:lvl w:ilvl="0" w:tplc="B4247498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68365B7E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42A063B6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3" w:tplc="D992772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4" w:tplc="C0CCECC2">
      <w:start w:val="1"/>
      <w:numFmt w:val="bullet"/>
      <w:lvlText w:val="•"/>
      <w:lvlJc w:val="left"/>
      <w:pPr>
        <w:ind w:left="2854" w:hanging="360"/>
      </w:pPr>
      <w:rPr>
        <w:rFonts w:hint="default"/>
      </w:rPr>
    </w:lvl>
    <w:lvl w:ilvl="5" w:tplc="6FFCAD74">
      <w:start w:val="1"/>
      <w:numFmt w:val="bullet"/>
      <w:lvlText w:val="•"/>
      <w:lvlJc w:val="left"/>
      <w:pPr>
        <w:ind w:left="3463" w:hanging="360"/>
      </w:pPr>
      <w:rPr>
        <w:rFonts w:hint="default"/>
      </w:rPr>
    </w:lvl>
    <w:lvl w:ilvl="6" w:tplc="CD70C308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7" w:tplc="A59CE8EA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00EA82B6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</w:abstractNum>
  <w:abstractNum w:abstractNumId="208" w15:restartNumberingAfterBreak="0">
    <w:nsid w:val="69F10225"/>
    <w:multiLevelType w:val="hybridMultilevel"/>
    <w:tmpl w:val="C5DC074A"/>
    <w:lvl w:ilvl="0" w:tplc="E88E4B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7174CE7A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AAB8C3F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361C1756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B8CCE344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4BC42494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AB824B0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2D28ABDA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66AADD52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09" w15:restartNumberingAfterBreak="0">
    <w:nsid w:val="6E1B41E1"/>
    <w:multiLevelType w:val="hybridMultilevel"/>
    <w:tmpl w:val="4E8A55CE"/>
    <w:lvl w:ilvl="0" w:tplc="2A30F82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F09C4226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0248046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1FE8529E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D4F44300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DF14C52A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94E6C15C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62A6EE3E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51C08A38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10" w15:restartNumberingAfterBreak="0">
    <w:nsid w:val="6E9769DE"/>
    <w:multiLevelType w:val="hybridMultilevel"/>
    <w:tmpl w:val="57B4F9DA"/>
    <w:lvl w:ilvl="0" w:tplc="C16A9CC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14E0240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D6D2CF4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A41C301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33E67D5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B590CFDE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10303F66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A6D0169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2E3657CA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11" w15:restartNumberingAfterBreak="0">
    <w:nsid w:val="6EEA533F"/>
    <w:multiLevelType w:val="hybridMultilevel"/>
    <w:tmpl w:val="BA8E5A80"/>
    <w:lvl w:ilvl="0" w:tplc="32BA8A6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825ED5A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5B9264A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7EA4C6D8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C9102904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C7AAF7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D8BE9E8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C596BE4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9864D00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12" w15:restartNumberingAfterBreak="0">
    <w:nsid w:val="6F4502B8"/>
    <w:multiLevelType w:val="hybridMultilevel"/>
    <w:tmpl w:val="FE349D20"/>
    <w:lvl w:ilvl="0" w:tplc="80A475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67EE75A0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DCA2DC3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DDE2DE88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CC847B74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73920EA0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87683FF4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DB3E631C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A86A7F1A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213" w15:restartNumberingAfterBreak="0">
    <w:nsid w:val="6F9732DE"/>
    <w:multiLevelType w:val="hybridMultilevel"/>
    <w:tmpl w:val="43A0D51C"/>
    <w:lvl w:ilvl="0" w:tplc="52B8EEE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3F2CF66E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64441D52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 w:tplc="42063EAE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25A4519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AE5CA6FE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E708D26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AB8EF320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8" w:tplc="92BA5260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</w:abstractNum>
  <w:abstractNum w:abstractNumId="214" w15:restartNumberingAfterBreak="0">
    <w:nsid w:val="70716411"/>
    <w:multiLevelType w:val="hybridMultilevel"/>
    <w:tmpl w:val="7AF2F4BA"/>
    <w:lvl w:ilvl="0" w:tplc="3000C5E2">
      <w:start w:val="1"/>
      <w:numFmt w:val="bullet"/>
      <w:lvlText w:val=""/>
      <w:lvlJc w:val="left"/>
      <w:pPr>
        <w:ind w:left="419" w:hanging="360"/>
      </w:pPr>
      <w:rPr>
        <w:rFonts w:ascii="Symbol" w:eastAsia="Symbol" w:hAnsi="Symbol" w:hint="default"/>
        <w:sz w:val="24"/>
        <w:szCs w:val="24"/>
      </w:rPr>
    </w:lvl>
    <w:lvl w:ilvl="1" w:tplc="296440E0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3E4EB72C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3" w:tplc="BDCE0060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4" w:tplc="A26EDB88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5" w:tplc="9940D674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6" w:tplc="B0FA143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B8B467BC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8" w:tplc="EF46FE8A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</w:abstractNum>
  <w:abstractNum w:abstractNumId="215" w15:restartNumberingAfterBreak="0">
    <w:nsid w:val="71576B5B"/>
    <w:multiLevelType w:val="hybridMultilevel"/>
    <w:tmpl w:val="73B08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1A51DA6"/>
    <w:multiLevelType w:val="hybridMultilevel"/>
    <w:tmpl w:val="1BFAB7B2"/>
    <w:lvl w:ilvl="0" w:tplc="CE0C54E0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9CBEB5F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A8AA1CE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59A2FDB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6646E15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4786663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497201D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F000C28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5804069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17" w15:restartNumberingAfterBreak="0">
    <w:nsid w:val="72E17767"/>
    <w:multiLevelType w:val="hybridMultilevel"/>
    <w:tmpl w:val="F8100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3606EBA"/>
    <w:multiLevelType w:val="hybridMultilevel"/>
    <w:tmpl w:val="335E2120"/>
    <w:lvl w:ilvl="0" w:tplc="0DF4D03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2794B15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5832FF2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42F62A92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681A0596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B69ADBC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57A818AE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4524F19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F0BAAC86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19" w15:restartNumberingAfterBreak="0">
    <w:nsid w:val="739C02AE"/>
    <w:multiLevelType w:val="hybridMultilevel"/>
    <w:tmpl w:val="04047BD2"/>
    <w:lvl w:ilvl="0" w:tplc="9BAED6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1B90DF3C">
      <w:start w:val="1"/>
      <w:numFmt w:val="bullet"/>
      <w:lvlText w:val="•"/>
      <w:lvlJc w:val="left"/>
      <w:pPr>
        <w:ind w:left="1066" w:hanging="360"/>
      </w:pPr>
    </w:lvl>
    <w:lvl w:ilvl="2" w:tplc="A56828CC">
      <w:start w:val="1"/>
      <w:numFmt w:val="bullet"/>
      <w:lvlText w:val="•"/>
      <w:lvlJc w:val="left"/>
      <w:pPr>
        <w:ind w:left="1670" w:hanging="360"/>
      </w:pPr>
    </w:lvl>
    <w:lvl w:ilvl="3" w:tplc="A522B4C2">
      <w:start w:val="1"/>
      <w:numFmt w:val="bullet"/>
      <w:lvlText w:val="•"/>
      <w:lvlJc w:val="left"/>
      <w:pPr>
        <w:ind w:left="2275" w:hanging="360"/>
      </w:pPr>
    </w:lvl>
    <w:lvl w:ilvl="4" w:tplc="FB941A58">
      <w:start w:val="1"/>
      <w:numFmt w:val="bullet"/>
      <w:lvlText w:val="•"/>
      <w:lvlJc w:val="left"/>
      <w:pPr>
        <w:ind w:left="2879" w:hanging="360"/>
      </w:pPr>
    </w:lvl>
    <w:lvl w:ilvl="5" w:tplc="0BE6D020">
      <w:start w:val="1"/>
      <w:numFmt w:val="bullet"/>
      <w:lvlText w:val="•"/>
      <w:lvlJc w:val="left"/>
      <w:pPr>
        <w:ind w:left="3484" w:hanging="360"/>
      </w:pPr>
    </w:lvl>
    <w:lvl w:ilvl="6" w:tplc="098EEAD8">
      <w:start w:val="1"/>
      <w:numFmt w:val="bullet"/>
      <w:lvlText w:val="•"/>
      <w:lvlJc w:val="left"/>
      <w:pPr>
        <w:ind w:left="4088" w:hanging="360"/>
      </w:pPr>
    </w:lvl>
    <w:lvl w:ilvl="7" w:tplc="EE4694DA">
      <w:start w:val="1"/>
      <w:numFmt w:val="bullet"/>
      <w:lvlText w:val="•"/>
      <w:lvlJc w:val="left"/>
      <w:pPr>
        <w:ind w:left="4692" w:hanging="360"/>
      </w:pPr>
    </w:lvl>
    <w:lvl w:ilvl="8" w:tplc="D91CAC80">
      <w:start w:val="1"/>
      <w:numFmt w:val="bullet"/>
      <w:lvlText w:val="•"/>
      <w:lvlJc w:val="left"/>
      <w:pPr>
        <w:ind w:left="5297" w:hanging="360"/>
      </w:pPr>
    </w:lvl>
  </w:abstractNum>
  <w:abstractNum w:abstractNumId="220" w15:restartNumberingAfterBreak="0">
    <w:nsid w:val="73F424FD"/>
    <w:multiLevelType w:val="hybridMultilevel"/>
    <w:tmpl w:val="6778C280"/>
    <w:lvl w:ilvl="0" w:tplc="419A073A">
      <w:start w:val="1"/>
      <w:numFmt w:val="bullet"/>
      <w:lvlText w:val=""/>
      <w:lvlJc w:val="left"/>
      <w:pPr>
        <w:ind w:left="462" w:hanging="358"/>
      </w:pPr>
      <w:rPr>
        <w:rFonts w:ascii="Symbol" w:eastAsia="Symbol" w:hAnsi="Symbol" w:hint="default"/>
        <w:sz w:val="24"/>
        <w:szCs w:val="24"/>
      </w:rPr>
    </w:lvl>
    <w:lvl w:ilvl="1" w:tplc="8B34AA2E">
      <w:start w:val="1"/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559E1C62">
      <w:start w:val="1"/>
      <w:numFmt w:val="bullet"/>
      <w:lvlText w:val="•"/>
      <w:lvlJc w:val="left"/>
      <w:pPr>
        <w:ind w:left="1643" w:hanging="358"/>
      </w:pPr>
      <w:rPr>
        <w:rFonts w:hint="default"/>
      </w:rPr>
    </w:lvl>
    <w:lvl w:ilvl="3" w:tplc="2A462C4A">
      <w:start w:val="1"/>
      <w:numFmt w:val="bullet"/>
      <w:lvlText w:val="•"/>
      <w:lvlJc w:val="left"/>
      <w:pPr>
        <w:ind w:left="2234" w:hanging="358"/>
      </w:pPr>
      <w:rPr>
        <w:rFonts w:hint="default"/>
      </w:rPr>
    </w:lvl>
    <w:lvl w:ilvl="4" w:tplc="78FCEA64">
      <w:start w:val="1"/>
      <w:numFmt w:val="bullet"/>
      <w:lvlText w:val="•"/>
      <w:lvlJc w:val="left"/>
      <w:pPr>
        <w:ind w:left="2824" w:hanging="358"/>
      </w:pPr>
      <w:rPr>
        <w:rFonts w:hint="default"/>
      </w:rPr>
    </w:lvl>
    <w:lvl w:ilvl="5" w:tplc="9C16A6EE">
      <w:start w:val="1"/>
      <w:numFmt w:val="bullet"/>
      <w:lvlText w:val="•"/>
      <w:lvlJc w:val="left"/>
      <w:pPr>
        <w:ind w:left="3415" w:hanging="358"/>
      </w:pPr>
      <w:rPr>
        <w:rFonts w:hint="default"/>
      </w:rPr>
    </w:lvl>
    <w:lvl w:ilvl="6" w:tplc="991E8340">
      <w:start w:val="1"/>
      <w:numFmt w:val="bullet"/>
      <w:lvlText w:val="•"/>
      <w:lvlJc w:val="left"/>
      <w:pPr>
        <w:ind w:left="4006" w:hanging="358"/>
      </w:pPr>
      <w:rPr>
        <w:rFonts w:hint="default"/>
      </w:rPr>
    </w:lvl>
    <w:lvl w:ilvl="7" w:tplc="925E8E8E">
      <w:start w:val="1"/>
      <w:numFmt w:val="bullet"/>
      <w:lvlText w:val="•"/>
      <w:lvlJc w:val="left"/>
      <w:pPr>
        <w:ind w:left="4596" w:hanging="358"/>
      </w:pPr>
      <w:rPr>
        <w:rFonts w:hint="default"/>
      </w:rPr>
    </w:lvl>
    <w:lvl w:ilvl="8" w:tplc="68C0E672">
      <w:start w:val="1"/>
      <w:numFmt w:val="bullet"/>
      <w:lvlText w:val="•"/>
      <w:lvlJc w:val="left"/>
      <w:pPr>
        <w:ind w:left="5187" w:hanging="358"/>
      </w:pPr>
      <w:rPr>
        <w:rFonts w:hint="default"/>
      </w:rPr>
    </w:lvl>
  </w:abstractNum>
  <w:abstractNum w:abstractNumId="221" w15:restartNumberingAfterBreak="0">
    <w:nsid w:val="74180429"/>
    <w:multiLevelType w:val="hybridMultilevel"/>
    <w:tmpl w:val="B04A9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42907B8"/>
    <w:multiLevelType w:val="hybridMultilevel"/>
    <w:tmpl w:val="79682C6E"/>
    <w:lvl w:ilvl="0" w:tplc="EF1EE5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B08A25DC">
      <w:start w:val="1"/>
      <w:numFmt w:val="bullet"/>
      <w:lvlText w:val="•"/>
      <w:lvlJc w:val="left"/>
      <w:pPr>
        <w:ind w:left="1066" w:hanging="360"/>
      </w:pPr>
    </w:lvl>
    <w:lvl w:ilvl="2" w:tplc="CAD00AE8">
      <w:start w:val="1"/>
      <w:numFmt w:val="bullet"/>
      <w:lvlText w:val="•"/>
      <w:lvlJc w:val="left"/>
      <w:pPr>
        <w:ind w:left="1670" w:hanging="360"/>
      </w:pPr>
    </w:lvl>
    <w:lvl w:ilvl="3" w:tplc="E3D60434">
      <w:start w:val="1"/>
      <w:numFmt w:val="bullet"/>
      <w:lvlText w:val="•"/>
      <w:lvlJc w:val="left"/>
      <w:pPr>
        <w:ind w:left="2275" w:hanging="360"/>
      </w:pPr>
    </w:lvl>
    <w:lvl w:ilvl="4" w:tplc="BFBC3BF2">
      <w:start w:val="1"/>
      <w:numFmt w:val="bullet"/>
      <w:lvlText w:val="•"/>
      <w:lvlJc w:val="left"/>
      <w:pPr>
        <w:ind w:left="2879" w:hanging="360"/>
      </w:pPr>
    </w:lvl>
    <w:lvl w:ilvl="5" w:tplc="2A22E598">
      <w:start w:val="1"/>
      <w:numFmt w:val="bullet"/>
      <w:lvlText w:val="•"/>
      <w:lvlJc w:val="left"/>
      <w:pPr>
        <w:ind w:left="3484" w:hanging="360"/>
      </w:pPr>
    </w:lvl>
    <w:lvl w:ilvl="6" w:tplc="99D6405C">
      <w:start w:val="1"/>
      <w:numFmt w:val="bullet"/>
      <w:lvlText w:val="•"/>
      <w:lvlJc w:val="left"/>
      <w:pPr>
        <w:ind w:left="4088" w:hanging="360"/>
      </w:pPr>
    </w:lvl>
    <w:lvl w:ilvl="7" w:tplc="80E673C2">
      <w:start w:val="1"/>
      <w:numFmt w:val="bullet"/>
      <w:lvlText w:val="•"/>
      <w:lvlJc w:val="left"/>
      <w:pPr>
        <w:ind w:left="4692" w:hanging="360"/>
      </w:pPr>
    </w:lvl>
    <w:lvl w:ilvl="8" w:tplc="5EC05988">
      <w:start w:val="1"/>
      <w:numFmt w:val="bullet"/>
      <w:lvlText w:val="•"/>
      <w:lvlJc w:val="left"/>
      <w:pPr>
        <w:ind w:left="5297" w:hanging="360"/>
      </w:pPr>
    </w:lvl>
  </w:abstractNum>
  <w:abstractNum w:abstractNumId="223" w15:restartNumberingAfterBreak="0">
    <w:nsid w:val="742E49D4"/>
    <w:multiLevelType w:val="hybridMultilevel"/>
    <w:tmpl w:val="393AE25A"/>
    <w:lvl w:ilvl="0" w:tplc="5D12F4D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9CA7B30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54547E30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6C1E2892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ED0476F4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097C2D52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FF02AD2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95C2C904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5236701E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224" w15:restartNumberingAfterBreak="0">
    <w:nsid w:val="74E370D1"/>
    <w:multiLevelType w:val="hybridMultilevel"/>
    <w:tmpl w:val="C694B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50171BF"/>
    <w:multiLevelType w:val="hybridMultilevel"/>
    <w:tmpl w:val="DA2C45CC"/>
    <w:lvl w:ilvl="0" w:tplc="1E6A24FA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04AED83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D51632E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F46456D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FCDACAB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5E927F9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5FB64B9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A928D00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BC7EE8F6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26" w15:restartNumberingAfterBreak="0">
    <w:nsid w:val="75300223"/>
    <w:multiLevelType w:val="hybridMultilevel"/>
    <w:tmpl w:val="54BC2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5796B7F"/>
    <w:multiLevelType w:val="hybridMultilevel"/>
    <w:tmpl w:val="68BEBB62"/>
    <w:lvl w:ilvl="0" w:tplc="4526373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F2EFA28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80C0B0B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00308960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9482B690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5" w:tplc="3ED24FDE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6" w:tplc="6FD6FE9E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7" w:tplc="8D2668A2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8" w:tplc="82A2F91A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</w:abstractNum>
  <w:abstractNum w:abstractNumId="228" w15:restartNumberingAfterBreak="0">
    <w:nsid w:val="7663022D"/>
    <w:multiLevelType w:val="hybridMultilevel"/>
    <w:tmpl w:val="744AA1A8"/>
    <w:lvl w:ilvl="0" w:tplc="4942ECB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97FE5A5E">
      <w:start w:val="1"/>
      <w:numFmt w:val="bullet"/>
      <w:lvlText w:val="•"/>
      <w:lvlJc w:val="left"/>
      <w:pPr>
        <w:ind w:left="1066" w:hanging="360"/>
      </w:pPr>
    </w:lvl>
    <w:lvl w:ilvl="2" w:tplc="230E37FA">
      <w:start w:val="1"/>
      <w:numFmt w:val="bullet"/>
      <w:lvlText w:val="•"/>
      <w:lvlJc w:val="left"/>
      <w:pPr>
        <w:ind w:left="1670" w:hanging="360"/>
      </w:pPr>
    </w:lvl>
    <w:lvl w:ilvl="3" w:tplc="F118A498">
      <w:start w:val="1"/>
      <w:numFmt w:val="bullet"/>
      <w:lvlText w:val="•"/>
      <w:lvlJc w:val="left"/>
      <w:pPr>
        <w:ind w:left="2275" w:hanging="360"/>
      </w:pPr>
    </w:lvl>
    <w:lvl w:ilvl="4" w:tplc="C5608D60">
      <w:start w:val="1"/>
      <w:numFmt w:val="bullet"/>
      <w:lvlText w:val="•"/>
      <w:lvlJc w:val="left"/>
      <w:pPr>
        <w:ind w:left="2879" w:hanging="360"/>
      </w:pPr>
    </w:lvl>
    <w:lvl w:ilvl="5" w:tplc="2410DA52">
      <w:start w:val="1"/>
      <w:numFmt w:val="bullet"/>
      <w:lvlText w:val="•"/>
      <w:lvlJc w:val="left"/>
      <w:pPr>
        <w:ind w:left="3484" w:hanging="360"/>
      </w:pPr>
    </w:lvl>
    <w:lvl w:ilvl="6" w:tplc="1B74AD18">
      <w:start w:val="1"/>
      <w:numFmt w:val="bullet"/>
      <w:lvlText w:val="•"/>
      <w:lvlJc w:val="left"/>
      <w:pPr>
        <w:ind w:left="4088" w:hanging="360"/>
      </w:pPr>
    </w:lvl>
    <w:lvl w:ilvl="7" w:tplc="EC54D14E">
      <w:start w:val="1"/>
      <w:numFmt w:val="bullet"/>
      <w:lvlText w:val="•"/>
      <w:lvlJc w:val="left"/>
      <w:pPr>
        <w:ind w:left="4692" w:hanging="360"/>
      </w:pPr>
    </w:lvl>
    <w:lvl w:ilvl="8" w:tplc="3AFC284A">
      <w:start w:val="1"/>
      <w:numFmt w:val="bullet"/>
      <w:lvlText w:val="•"/>
      <w:lvlJc w:val="left"/>
      <w:pPr>
        <w:ind w:left="5297" w:hanging="360"/>
      </w:pPr>
    </w:lvl>
  </w:abstractNum>
  <w:abstractNum w:abstractNumId="229" w15:restartNumberingAfterBreak="0">
    <w:nsid w:val="76CA7AEF"/>
    <w:multiLevelType w:val="hybridMultilevel"/>
    <w:tmpl w:val="CFFCA98A"/>
    <w:lvl w:ilvl="0" w:tplc="9F5062B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5E869706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2" w:tplc="4DB0D5C4">
      <w:start w:val="1"/>
      <w:numFmt w:val="bullet"/>
      <w:lvlText w:val="•"/>
      <w:lvlJc w:val="left"/>
      <w:pPr>
        <w:ind w:left="1658" w:hanging="360"/>
      </w:pPr>
      <w:rPr>
        <w:rFonts w:hint="default"/>
      </w:rPr>
    </w:lvl>
    <w:lvl w:ilvl="3" w:tplc="4DA6593C">
      <w:start w:val="1"/>
      <w:numFmt w:val="bullet"/>
      <w:lvlText w:val="•"/>
      <w:lvlJc w:val="left"/>
      <w:pPr>
        <w:ind w:left="2257" w:hanging="360"/>
      </w:pPr>
      <w:rPr>
        <w:rFonts w:hint="default"/>
      </w:rPr>
    </w:lvl>
    <w:lvl w:ilvl="4" w:tplc="BE8C96DE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5" w:tplc="528C232E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6" w:tplc="1DFCA71E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7" w:tplc="A9E2B318">
      <w:start w:val="1"/>
      <w:numFmt w:val="bullet"/>
      <w:lvlText w:val="•"/>
      <w:lvlJc w:val="left"/>
      <w:pPr>
        <w:ind w:left="4650" w:hanging="360"/>
      </w:pPr>
      <w:rPr>
        <w:rFonts w:hint="default"/>
      </w:rPr>
    </w:lvl>
    <w:lvl w:ilvl="8" w:tplc="1E88BEDA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</w:abstractNum>
  <w:abstractNum w:abstractNumId="230" w15:restartNumberingAfterBreak="0">
    <w:nsid w:val="775C65AD"/>
    <w:multiLevelType w:val="hybridMultilevel"/>
    <w:tmpl w:val="D70CA386"/>
    <w:lvl w:ilvl="0" w:tplc="DDA8264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411E7690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FE7682BC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D7EE609C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D714A0C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7E82D61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AF08665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E13C34C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42F4DC0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31" w15:restartNumberingAfterBreak="0">
    <w:nsid w:val="77887B35"/>
    <w:multiLevelType w:val="hybridMultilevel"/>
    <w:tmpl w:val="0308C656"/>
    <w:lvl w:ilvl="0" w:tplc="536258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894CBF74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EA49A38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 w:tplc="C7DA86D4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EAEC163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5" w:tplc="8B56E48C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87B235C4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1E40D78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8" w:tplc="B134C580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232" w15:restartNumberingAfterBreak="0">
    <w:nsid w:val="77903111"/>
    <w:multiLevelType w:val="hybridMultilevel"/>
    <w:tmpl w:val="09AAF7C8"/>
    <w:lvl w:ilvl="0" w:tplc="F66E9D9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83020FB"/>
    <w:multiLevelType w:val="hybridMultilevel"/>
    <w:tmpl w:val="DA384BD2"/>
    <w:lvl w:ilvl="0" w:tplc="4F7816D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460A7342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2E861AD0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0C1A9A34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658666E2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7786B78A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DDB4DA9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087E1606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3230AE8E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34" w15:restartNumberingAfterBreak="0">
    <w:nsid w:val="79435926"/>
    <w:multiLevelType w:val="hybridMultilevel"/>
    <w:tmpl w:val="876003E4"/>
    <w:lvl w:ilvl="0" w:tplc="805A597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09A6922A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EE1675F6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3" w:tplc="CE46ED6C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02C6D062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CB12F80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6" w:tplc="6F9EA0EA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7" w:tplc="C9AC5700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03B219D4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</w:abstractNum>
  <w:abstractNum w:abstractNumId="235" w15:restartNumberingAfterBreak="0">
    <w:nsid w:val="79522364"/>
    <w:multiLevelType w:val="hybridMultilevel"/>
    <w:tmpl w:val="E0BE6A9E"/>
    <w:lvl w:ilvl="0" w:tplc="ADDEC53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F7EE2442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5B10E35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C7FEE4E8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58D8ABB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7F3C8A00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B34E665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DA8A67C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F2FEC366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36" w15:restartNumberingAfterBreak="0">
    <w:nsid w:val="797E2B1D"/>
    <w:multiLevelType w:val="hybridMultilevel"/>
    <w:tmpl w:val="7270B990"/>
    <w:lvl w:ilvl="0" w:tplc="5BA2B9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A4A87062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C5D8A890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1250F986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4" w:tplc="4CE2D86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5" w:tplc="E48C7AC2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6" w:tplc="CD1C4E22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  <w:lvl w:ilvl="7" w:tplc="C526EAB6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8" w:tplc="F23A5B9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</w:abstractNum>
  <w:abstractNum w:abstractNumId="237" w15:restartNumberingAfterBreak="0">
    <w:nsid w:val="799647D9"/>
    <w:multiLevelType w:val="hybridMultilevel"/>
    <w:tmpl w:val="183AE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9AD2FC5"/>
    <w:multiLevelType w:val="hybridMultilevel"/>
    <w:tmpl w:val="83688F2E"/>
    <w:lvl w:ilvl="0" w:tplc="59AA6A5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7A2D64D6"/>
    <w:multiLevelType w:val="hybridMultilevel"/>
    <w:tmpl w:val="57D84D4E"/>
    <w:lvl w:ilvl="0" w:tplc="043CCFE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75525092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89668F0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2BEEB8D2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D7BCEDA6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8796F754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0AD04CA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C242E166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ABB235C8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40" w15:restartNumberingAfterBreak="0">
    <w:nsid w:val="7A6E25BB"/>
    <w:multiLevelType w:val="hybridMultilevel"/>
    <w:tmpl w:val="3BA205A4"/>
    <w:lvl w:ilvl="0" w:tplc="E70429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BB3C6580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375E637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59BAAA6A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210406B8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3ACE6DFC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E0D609DA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44C0E4E6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CD94519A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41" w15:restartNumberingAfterBreak="0">
    <w:nsid w:val="7B344E8C"/>
    <w:multiLevelType w:val="hybridMultilevel"/>
    <w:tmpl w:val="0D7A432C"/>
    <w:lvl w:ilvl="0" w:tplc="5BC28672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5CBACF28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D744E5E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E0B8ADB4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58FE8850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80E3DF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C548E5E6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316A2DF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E788EEB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42" w15:restartNumberingAfterBreak="0">
    <w:nsid w:val="7C867FF4"/>
    <w:multiLevelType w:val="hybridMultilevel"/>
    <w:tmpl w:val="3048ADA8"/>
    <w:lvl w:ilvl="0" w:tplc="7CBA4CD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CFB4E44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BC049DC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9684D0E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D594082C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D144A48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69EA4D2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84EA685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8D963C2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43" w15:restartNumberingAfterBreak="0">
    <w:nsid w:val="7D1032D6"/>
    <w:multiLevelType w:val="hybridMultilevel"/>
    <w:tmpl w:val="0D0A83A6"/>
    <w:lvl w:ilvl="0" w:tplc="F4DE76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7BA61DFA">
      <w:start w:val="1"/>
      <w:numFmt w:val="bullet"/>
      <w:lvlText w:val="•"/>
      <w:lvlJc w:val="left"/>
      <w:pPr>
        <w:ind w:left="1066" w:hanging="360"/>
      </w:pPr>
    </w:lvl>
    <w:lvl w:ilvl="2" w:tplc="6680C216">
      <w:start w:val="1"/>
      <w:numFmt w:val="bullet"/>
      <w:lvlText w:val="•"/>
      <w:lvlJc w:val="left"/>
      <w:pPr>
        <w:ind w:left="1670" w:hanging="360"/>
      </w:pPr>
    </w:lvl>
    <w:lvl w:ilvl="3" w:tplc="3C38A16E">
      <w:start w:val="1"/>
      <w:numFmt w:val="bullet"/>
      <w:lvlText w:val="•"/>
      <w:lvlJc w:val="left"/>
      <w:pPr>
        <w:ind w:left="2275" w:hanging="360"/>
      </w:pPr>
    </w:lvl>
    <w:lvl w:ilvl="4" w:tplc="940CFC44">
      <w:start w:val="1"/>
      <w:numFmt w:val="bullet"/>
      <w:lvlText w:val="•"/>
      <w:lvlJc w:val="left"/>
      <w:pPr>
        <w:ind w:left="2879" w:hanging="360"/>
      </w:pPr>
    </w:lvl>
    <w:lvl w:ilvl="5" w:tplc="8766C108">
      <w:start w:val="1"/>
      <w:numFmt w:val="bullet"/>
      <w:lvlText w:val="•"/>
      <w:lvlJc w:val="left"/>
      <w:pPr>
        <w:ind w:left="3484" w:hanging="360"/>
      </w:pPr>
    </w:lvl>
    <w:lvl w:ilvl="6" w:tplc="F5102122">
      <w:start w:val="1"/>
      <w:numFmt w:val="bullet"/>
      <w:lvlText w:val="•"/>
      <w:lvlJc w:val="left"/>
      <w:pPr>
        <w:ind w:left="4088" w:hanging="360"/>
      </w:pPr>
    </w:lvl>
    <w:lvl w:ilvl="7" w:tplc="5DDEA01E">
      <w:start w:val="1"/>
      <w:numFmt w:val="bullet"/>
      <w:lvlText w:val="•"/>
      <w:lvlJc w:val="left"/>
      <w:pPr>
        <w:ind w:left="4692" w:hanging="360"/>
      </w:pPr>
    </w:lvl>
    <w:lvl w:ilvl="8" w:tplc="50D0D252">
      <w:start w:val="1"/>
      <w:numFmt w:val="bullet"/>
      <w:lvlText w:val="•"/>
      <w:lvlJc w:val="left"/>
      <w:pPr>
        <w:ind w:left="5297" w:hanging="360"/>
      </w:pPr>
    </w:lvl>
  </w:abstractNum>
  <w:abstractNum w:abstractNumId="244" w15:restartNumberingAfterBreak="0">
    <w:nsid w:val="7D3B0894"/>
    <w:multiLevelType w:val="hybridMultilevel"/>
    <w:tmpl w:val="AE08D8E4"/>
    <w:lvl w:ilvl="0" w:tplc="29AC1CD4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4"/>
        <w:szCs w:val="24"/>
      </w:rPr>
    </w:lvl>
    <w:lvl w:ilvl="1" w:tplc="303CD876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C22468D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0D48EFEC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BDDE9FB2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216A357E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8E04A91A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7" w:tplc="B9F0CB1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8" w:tplc="11AAE9E0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245" w15:restartNumberingAfterBreak="0">
    <w:nsid w:val="7D516F8D"/>
    <w:multiLevelType w:val="hybridMultilevel"/>
    <w:tmpl w:val="8DFC8A36"/>
    <w:lvl w:ilvl="0" w:tplc="999EAF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4"/>
        <w:szCs w:val="24"/>
      </w:rPr>
    </w:lvl>
    <w:lvl w:ilvl="1" w:tplc="D208398E">
      <w:start w:val="1"/>
      <w:numFmt w:val="bullet"/>
      <w:lvlText w:val="•"/>
      <w:lvlJc w:val="left"/>
      <w:pPr>
        <w:ind w:left="1081" w:hanging="360"/>
      </w:pPr>
      <w:rPr>
        <w:rFonts w:hint="default"/>
      </w:rPr>
    </w:lvl>
    <w:lvl w:ilvl="2" w:tplc="6CF8D2B0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59C69B4C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plc="2408BE8E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5" w:tplc="E5F2FBB2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77C68D66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7" w:tplc="F2CC3C8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8" w:tplc="7AF0AC78">
      <w:start w:val="1"/>
      <w:numFmt w:val="bullet"/>
      <w:lvlText w:val="•"/>
      <w:lvlJc w:val="left"/>
      <w:pPr>
        <w:ind w:left="5414" w:hanging="360"/>
      </w:pPr>
      <w:rPr>
        <w:rFonts w:hint="default"/>
      </w:rPr>
    </w:lvl>
  </w:abstractNum>
  <w:abstractNum w:abstractNumId="246" w15:restartNumberingAfterBreak="0">
    <w:nsid w:val="7DAC7139"/>
    <w:multiLevelType w:val="hybridMultilevel"/>
    <w:tmpl w:val="F300F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238"/>
  </w:num>
  <w:num w:numId="3">
    <w:abstractNumId w:val="152"/>
  </w:num>
  <w:num w:numId="4">
    <w:abstractNumId w:val="65"/>
  </w:num>
  <w:num w:numId="5">
    <w:abstractNumId w:val="117"/>
  </w:num>
  <w:num w:numId="6">
    <w:abstractNumId w:val="23"/>
  </w:num>
  <w:num w:numId="7">
    <w:abstractNumId w:val="161"/>
  </w:num>
  <w:num w:numId="8">
    <w:abstractNumId w:val="206"/>
  </w:num>
  <w:num w:numId="9">
    <w:abstractNumId w:val="165"/>
  </w:num>
  <w:num w:numId="10">
    <w:abstractNumId w:val="64"/>
  </w:num>
  <w:num w:numId="11">
    <w:abstractNumId w:val="0"/>
  </w:num>
  <w:num w:numId="12">
    <w:abstractNumId w:val="153"/>
  </w:num>
  <w:num w:numId="13">
    <w:abstractNumId w:val="142"/>
  </w:num>
  <w:num w:numId="14">
    <w:abstractNumId w:val="67"/>
  </w:num>
  <w:num w:numId="15">
    <w:abstractNumId w:val="20"/>
  </w:num>
  <w:num w:numId="16">
    <w:abstractNumId w:val="37"/>
  </w:num>
  <w:num w:numId="17">
    <w:abstractNumId w:val="116"/>
  </w:num>
  <w:num w:numId="18">
    <w:abstractNumId w:val="38"/>
  </w:num>
  <w:num w:numId="19">
    <w:abstractNumId w:val="105"/>
  </w:num>
  <w:num w:numId="20">
    <w:abstractNumId w:val="9"/>
  </w:num>
  <w:num w:numId="21">
    <w:abstractNumId w:val="199"/>
  </w:num>
  <w:num w:numId="22">
    <w:abstractNumId w:val="210"/>
  </w:num>
  <w:num w:numId="23">
    <w:abstractNumId w:val="68"/>
  </w:num>
  <w:num w:numId="24">
    <w:abstractNumId w:val="101"/>
  </w:num>
  <w:num w:numId="25">
    <w:abstractNumId w:val="244"/>
  </w:num>
  <w:num w:numId="26">
    <w:abstractNumId w:val="241"/>
  </w:num>
  <w:num w:numId="27">
    <w:abstractNumId w:val="169"/>
  </w:num>
  <w:num w:numId="28">
    <w:abstractNumId w:val="103"/>
  </w:num>
  <w:num w:numId="29">
    <w:abstractNumId w:val="211"/>
  </w:num>
  <w:num w:numId="30">
    <w:abstractNumId w:val="194"/>
  </w:num>
  <w:num w:numId="31">
    <w:abstractNumId w:val="87"/>
  </w:num>
  <w:num w:numId="32">
    <w:abstractNumId w:val="50"/>
  </w:num>
  <w:num w:numId="33">
    <w:abstractNumId w:val="111"/>
  </w:num>
  <w:num w:numId="34">
    <w:abstractNumId w:val="41"/>
  </w:num>
  <w:num w:numId="35">
    <w:abstractNumId w:val="55"/>
  </w:num>
  <w:num w:numId="36">
    <w:abstractNumId w:val="234"/>
  </w:num>
  <w:num w:numId="37">
    <w:abstractNumId w:val="157"/>
  </w:num>
  <w:num w:numId="38">
    <w:abstractNumId w:val="164"/>
  </w:num>
  <w:num w:numId="39">
    <w:abstractNumId w:val="132"/>
  </w:num>
  <w:num w:numId="40">
    <w:abstractNumId w:val="230"/>
  </w:num>
  <w:num w:numId="41">
    <w:abstractNumId w:val="66"/>
  </w:num>
  <w:num w:numId="42">
    <w:abstractNumId w:val="79"/>
  </w:num>
  <w:num w:numId="43">
    <w:abstractNumId w:val="179"/>
  </w:num>
  <w:num w:numId="44">
    <w:abstractNumId w:val="188"/>
  </w:num>
  <w:num w:numId="45">
    <w:abstractNumId w:val="19"/>
  </w:num>
  <w:num w:numId="46">
    <w:abstractNumId w:val="89"/>
  </w:num>
  <w:num w:numId="47">
    <w:abstractNumId w:val="86"/>
  </w:num>
  <w:num w:numId="48">
    <w:abstractNumId w:val="69"/>
  </w:num>
  <w:num w:numId="49">
    <w:abstractNumId w:val="218"/>
  </w:num>
  <w:num w:numId="50">
    <w:abstractNumId w:val="25"/>
  </w:num>
  <w:num w:numId="51">
    <w:abstractNumId w:val="242"/>
  </w:num>
  <w:num w:numId="52">
    <w:abstractNumId w:val="22"/>
  </w:num>
  <w:num w:numId="53">
    <w:abstractNumId w:val="109"/>
  </w:num>
  <w:num w:numId="54">
    <w:abstractNumId w:val="171"/>
  </w:num>
  <w:num w:numId="55">
    <w:abstractNumId w:val="172"/>
  </w:num>
  <w:num w:numId="56">
    <w:abstractNumId w:val="40"/>
  </w:num>
  <w:num w:numId="57">
    <w:abstractNumId w:val="3"/>
  </w:num>
  <w:num w:numId="58">
    <w:abstractNumId w:val="145"/>
  </w:num>
  <w:num w:numId="59">
    <w:abstractNumId w:val="43"/>
  </w:num>
  <w:num w:numId="60">
    <w:abstractNumId w:val="215"/>
  </w:num>
  <w:num w:numId="61">
    <w:abstractNumId w:val="77"/>
  </w:num>
  <w:num w:numId="62">
    <w:abstractNumId w:val="88"/>
  </w:num>
  <w:num w:numId="63">
    <w:abstractNumId w:val="75"/>
  </w:num>
  <w:num w:numId="64">
    <w:abstractNumId w:val="128"/>
  </w:num>
  <w:num w:numId="65">
    <w:abstractNumId w:val="131"/>
  </w:num>
  <w:num w:numId="66">
    <w:abstractNumId w:val="143"/>
  </w:num>
  <w:num w:numId="67">
    <w:abstractNumId w:val="8"/>
  </w:num>
  <w:num w:numId="68">
    <w:abstractNumId w:val="229"/>
  </w:num>
  <w:num w:numId="69">
    <w:abstractNumId w:val="177"/>
  </w:num>
  <w:num w:numId="70">
    <w:abstractNumId w:val="173"/>
  </w:num>
  <w:num w:numId="71">
    <w:abstractNumId w:val="225"/>
  </w:num>
  <w:num w:numId="72">
    <w:abstractNumId w:val="205"/>
  </w:num>
  <w:num w:numId="73">
    <w:abstractNumId w:val="214"/>
  </w:num>
  <w:num w:numId="74">
    <w:abstractNumId w:val="170"/>
  </w:num>
  <w:num w:numId="75">
    <w:abstractNumId w:val="146"/>
  </w:num>
  <w:num w:numId="76">
    <w:abstractNumId w:val="158"/>
  </w:num>
  <w:num w:numId="77">
    <w:abstractNumId w:val="190"/>
  </w:num>
  <w:num w:numId="78">
    <w:abstractNumId w:val="33"/>
  </w:num>
  <w:num w:numId="79">
    <w:abstractNumId w:val="185"/>
  </w:num>
  <w:num w:numId="80">
    <w:abstractNumId w:val="76"/>
  </w:num>
  <w:num w:numId="81">
    <w:abstractNumId w:val="216"/>
  </w:num>
  <w:num w:numId="82">
    <w:abstractNumId w:val="154"/>
  </w:num>
  <w:num w:numId="83">
    <w:abstractNumId w:val="125"/>
  </w:num>
  <w:num w:numId="84">
    <w:abstractNumId w:val="98"/>
  </w:num>
  <w:num w:numId="85">
    <w:abstractNumId w:val="203"/>
  </w:num>
  <w:num w:numId="86">
    <w:abstractNumId w:val="54"/>
  </w:num>
  <w:num w:numId="87">
    <w:abstractNumId w:val="151"/>
  </w:num>
  <w:num w:numId="88">
    <w:abstractNumId w:val="96"/>
  </w:num>
  <w:num w:numId="89">
    <w:abstractNumId w:val="133"/>
  </w:num>
  <w:num w:numId="90">
    <w:abstractNumId w:val="7"/>
  </w:num>
  <w:num w:numId="91">
    <w:abstractNumId w:val="163"/>
  </w:num>
  <w:num w:numId="92">
    <w:abstractNumId w:val="138"/>
  </w:num>
  <w:num w:numId="93">
    <w:abstractNumId w:val="139"/>
  </w:num>
  <w:num w:numId="94">
    <w:abstractNumId w:val="118"/>
  </w:num>
  <w:num w:numId="95">
    <w:abstractNumId w:val="160"/>
  </w:num>
  <w:num w:numId="96">
    <w:abstractNumId w:val="212"/>
  </w:num>
  <w:num w:numId="97">
    <w:abstractNumId w:val="227"/>
  </w:num>
  <w:num w:numId="98">
    <w:abstractNumId w:val="137"/>
  </w:num>
  <w:num w:numId="99">
    <w:abstractNumId w:val="47"/>
  </w:num>
  <w:num w:numId="100">
    <w:abstractNumId w:val="12"/>
  </w:num>
  <w:num w:numId="101">
    <w:abstractNumId w:val="6"/>
  </w:num>
  <w:num w:numId="102">
    <w:abstractNumId w:val="74"/>
  </w:num>
  <w:num w:numId="103">
    <w:abstractNumId w:val="140"/>
  </w:num>
  <w:num w:numId="104">
    <w:abstractNumId w:val="51"/>
  </w:num>
  <w:num w:numId="105">
    <w:abstractNumId w:val="193"/>
  </w:num>
  <w:num w:numId="106">
    <w:abstractNumId w:val="135"/>
  </w:num>
  <w:num w:numId="107">
    <w:abstractNumId w:val="192"/>
  </w:num>
  <w:num w:numId="108">
    <w:abstractNumId w:val="42"/>
  </w:num>
  <w:num w:numId="109">
    <w:abstractNumId w:val="144"/>
  </w:num>
  <w:num w:numId="110">
    <w:abstractNumId w:val="141"/>
  </w:num>
  <w:num w:numId="111">
    <w:abstractNumId w:val="84"/>
  </w:num>
  <w:num w:numId="112">
    <w:abstractNumId w:val="217"/>
  </w:num>
  <w:num w:numId="113">
    <w:abstractNumId w:val="62"/>
  </w:num>
  <w:num w:numId="114">
    <w:abstractNumId w:val="119"/>
  </w:num>
  <w:num w:numId="115">
    <w:abstractNumId w:val="134"/>
  </w:num>
  <w:num w:numId="116">
    <w:abstractNumId w:val="121"/>
  </w:num>
  <w:num w:numId="117">
    <w:abstractNumId w:val="130"/>
  </w:num>
  <w:num w:numId="118">
    <w:abstractNumId w:val="114"/>
  </w:num>
  <w:num w:numId="119">
    <w:abstractNumId w:val="232"/>
  </w:num>
  <w:num w:numId="120">
    <w:abstractNumId w:val="195"/>
  </w:num>
  <w:num w:numId="121">
    <w:abstractNumId w:val="200"/>
  </w:num>
  <w:num w:numId="122">
    <w:abstractNumId w:val="184"/>
  </w:num>
  <w:num w:numId="123">
    <w:abstractNumId w:val="126"/>
  </w:num>
  <w:num w:numId="124">
    <w:abstractNumId w:val="124"/>
  </w:num>
  <w:num w:numId="125">
    <w:abstractNumId w:val="107"/>
  </w:num>
  <w:num w:numId="126">
    <w:abstractNumId w:val="150"/>
  </w:num>
  <w:num w:numId="127">
    <w:abstractNumId w:val="183"/>
  </w:num>
  <w:num w:numId="128">
    <w:abstractNumId w:val="34"/>
  </w:num>
  <w:num w:numId="129">
    <w:abstractNumId w:val="166"/>
  </w:num>
  <w:num w:numId="130">
    <w:abstractNumId w:val="123"/>
  </w:num>
  <w:num w:numId="131">
    <w:abstractNumId w:val="92"/>
  </w:num>
  <w:num w:numId="132">
    <w:abstractNumId w:val="108"/>
  </w:num>
  <w:num w:numId="133">
    <w:abstractNumId w:val="63"/>
  </w:num>
  <w:num w:numId="134">
    <w:abstractNumId w:val="187"/>
  </w:num>
  <w:num w:numId="135">
    <w:abstractNumId w:val="180"/>
  </w:num>
  <w:num w:numId="136">
    <w:abstractNumId w:val="168"/>
  </w:num>
  <w:num w:numId="137">
    <w:abstractNumId w:val="223"/>
  </w:num>
  <w:num w:numId="138">
    <w:abstractNumId w:val="159"/>
  </w:num>
  <w:num w:numId="139">
    <w:abstractNumId w:val="162"/>
  </w:num>
  <w:num w:numId="140">
    <w:abstractNumId w:val="127"/>
  </w:num>
  <w:num w:numId="141">
    <w:abstractNumId w:val="167"/>
  </w:num>
  <w:num w:numId="142">
    <w:abstractNumId w:val="231"/>
  </w:num>
  <w:num w:numId="143">
    <w:abstractNumId w:val="100"/>
  </w:num>
  <w:num w:numId="144">
    <w:abstractNumId w:val="21"/>
  </w:num>
  <w:num w:numId="145">
    <w:abstractNumId w:val="30"/>
  </w:num>
  <w:num w:numId="146">
    <w:abstractNumId w:val="243"/>
  </w:num>
  <w:num w:numId="147">
    <w:abstractNumId w:val="57"/>
  </w:num>
  <w:num w:numId="148">
    <w:abstractNumId w:val="222"/>
  </w:num>
  <w:num w:numId="149">
    <w:abstractNumId w:val="189"/>
  </w:num>
  <w:num w:numId="150">
    <w:abstractNumId w:val="81"/>
  </w:num>
  <w:num w:numId="151">
    <w:abstractNumId w:val="102"/>
  </w:num>
  <w:num w:numId="152">
    <w:abstractNumId w:val="4"/>
  </w:num>
  <w:num w:numId="153">
    <w:abstractNumId w:val="136"/>
  </w:num>
  <w:num w:numId="154">
    <w:abstractNumId w:val="196"/>
  </w:num>
  <w:num w:numId="155">
    <w:abstractNumId w:val="155"/>
  </w:num>
  <w:num w:numId="156">
    <w:abstractNumId w:val="59"/>
  </w:num>
  <w:num w:numId="157">
    <w:abstractNumId w:val="24"/>
  </w:num>
  <w:num w:numId="158">
    <w:abstractNumId w:val="70"/>
  </w:num>
  <w:num w:numId="159">
    <w:abstractNumId w:val="71"/>
  </w:num>
  <w:num w:numId="160">
    <w:abstractNumId w:val="178"/>
  </w:num>
  <w:num w:numId="161">
    <w:abstractNumId w:val="35"/>
  </w:num>
  <w:num w:numId="162">
    <w:abstractNumId w:val="58"/>
  </w:num>
  <w:num w:numId="163">
    <w:abstractNumId w:val="52"/>
  </w:num>
  <w:num w:numId="164">
    <w:abstractNumId w:val="228"/>
  </w:num>
  <w:num w:numId="165">
    <w:abstractNumId w:val="122"/>
  </w:num>
  <w:num w:numId="166">
    <w:abstractNumId w:val="219"/>
  </w:num>
  <w:num w:numId="167">
    <w:abstractNumId w:val="204"/>
  </w:num>
  <w:num w:numId="168">
    <w:abstractNumId w:val="14"/>
  </w:num>
  <w:num w:numId="169">
    <w:abstractNumId w:val="115"/>
  </w:num>
  <w:num w:numId="170">
    <w:abstractNumId w:val="94"/>
  </w:num>
  <w:num w:numId="171">
    <w:abstractNumId w:val="32"/>
  </w:num>
  <w:num w:numId="172">
    <w:abstractNumId w:val="28"/>
  </w:num>
  <w:num w:numId="173">
    <w:abstractNumId w:val="82"/>
  </w:num>
  <w:num w:numId="174">
    <w:abstractNumId w:val="202"/>
  </w:num>
  <w:num w:numId="175">
    <w:abstractNumId w:val="110"/>
  </w:num>
  <w:num w:numId="176">
    <w:abstractNumId w:val="53"/>
  </w:num>
  <w:num w:numId="177">
    <w:abstractNumId w:val="120"/>
  </w:num>
  <w:num w:numId="178">
    <w:abstractNumId w:val="45"/>
  </w:num>
  <w:num w:numId="179">
    <w:abstractNumId w:val="198"/>
  </w:num>
  <w:num w:numId="180">
    <w:abstractNumId w:val="85"/>
  </w:num>
  <w:num w:numId="181">
    <w:abstractNumId w:val="174"/>
  </w:num>
  <w:num w:numId="182">
    <w:abstractNumId w:val="191"/>
  </w:num>
  <w:num w:numId="183">
    <w:abstractNumId w:val="26"/>
  </w:num>
  <w:num w:numId="184">
    <w:abstractNumId w:val="208"/>
  </w:num>
  <w:num w:numId="185">
    <w:abstractNumId w:val="1"/>
  </w:num>
  <w:num w:numId="186">
    <w:abstractNumId w:val="15"/>
  </w:num>
  <w:num w:numId="187">
    <w:abstractNumId w:val="236"/>
  </w:num>
  <w:num w:numId="188">
    <w:abstractNumId w:val="104"/>
  </w:num>
  <w:num w:numId="189">
    <w:abstractNumId w:val="60"/>
  </w:num>
  <w:num w:numId="190">
    <w:abstractNumId w:val="99"/>
  </w:num>
  <w:num w:numId="191">
    <w:abstractNumId w:val="156"/>
  </w:num>
  <w:num w:numId="192">
    <w:abstractNumId w:val="239"/>
  </w:num>
  <w:num w:numId="193">
    <w:abstractNumId w:val="16"/>
  </w:num>
  <w:num w:numId="194">
    <w:abstractNumId w:val="209"/>
  </w:num>
  <w:num w:numId="195">
    <w:abstractNumId w:val="112"/>
  </w:num>
  <w:num w:numId="196">
    <w:abstractNumId w:val="13"/>
  </w:num>
  <w:num w:numId="197">
    <w:abstractNumId w:val="95"/>
  </w:num>
  <w:num w:numId="198">
    <w:abstractNumId w:val="29"/>
  </w:num>
  <w:num w:numId="199">
    <w:abstractNumId w:val="56"/>
  </w:num>
  <w:num w:numId="200">
    <w:abstractNumId w:val="235"/>
  </w:num>
  <w:num w:numId="201">
    <w:abstractNumId w:val="36"/>
  </w:num>
  <w:num w:numId="202">
    <w:abstractNumId w:val="72"/>
  </w:num>
  <w:num w:numId="203">
    <w:abstractNumId w:val="147"/>
  </w:num>
  <w:num w:numId="204">
    <w:abstractNumId w:val="49"/>
  </w:num>
  <w:num w:numId="205">
    <w:abstractNumId w:val="148"/>
  </w:num>
  <w:num w:numId="206">
    <w:abstractNumId w:val="91"/>
  </w:num>
  <w:num w:numId="207">
    <w:abstractNumId w:val="186"/>
  </w:num>
  <w:num w:numId="208">
    <w:abstractNumId w:val="246"/>
  </w:num>
  <w:num w:numId="209">
    <w:abstractNumId w:val="73"/>
  </w:num>
  <w:num w:numId="210">
    <w:abstractNumId w:val="44"/>
  </w:num>
  <w:num w:numId="211">
    <w:abstractNumId w:val="80"/>
  </w:num>
  <w:num w:numId="212">
    <w:abstractNumId w:val="61"/>
  </w:num>
  <w:num w:numId="213">
    <w:abstractNumId w:val="181"/>
  </w:num>
  <w:num w:numId="214">
    <w:abstractNumId w:val="129"/>
  </w:num>
  <w:num w:numId="215">
    <w:abstractNumId w:val="2"/>
  </w:num>
  <w:num w:numId="216">
    <w:abstractNumId w:val="245"/>
  </w:num>
  <w:num w:numId="217">
    <w:abstractNumId w:val="93"/>
  </w:num>
  <w:num w:numId="218">
    <w:abstractNumId w:val="197"/>
  </w:num>
  <w:num w:numId="219">
    <w:abstractNumId w:val="149"/>
  </w:num>
  <w:num w:numId="220">
    <w:abstractNumId w:val="5"/>
  </w:num>
  <w:num w:numId="221">
    <w:abstractNumId w:val="240"/>
  </w:num>
  <w:num w:numId="222">
    <w:abstractNumId w:val="233"/>
  </w:num>
  <w:num w:numId="223">
    <w:abstractNumId w:val="176"/>
  </w:num>
  <w:num w:numId="224">
    <w:abstractNumId w:val="237"/>
  </w:num>
  <w:num w:numId="225">
    <w:abstractNumId w:val="31"/>
  </w:num>
  <w:num w:numId="226">
    <w:abstractNumId w:val="221"/>
  </w:num>
  <w:num w:numId="227">
    <w:abstractNumId w:val="213"/>
  </w:num>
  <w:num w:numId="228">
    <w:abstractNumId w:val="113"/>
  </w:num>
  <w:num w:numId="229">
    <w:abstractNumId w:val="18"/>
  </w:num>
  <w:num w:numId="230">
    <w:abstractNumId w:val="10"/>
  </w:num>
  <w:num w:numId="231">
    <w:abstractNumId w:val="207"/>
  </w:num>
  <w:num w:numId="232">
    <w:abstractNumId w:val="90"/>
  </w:num>
  <w:num w:numId="233">
    <w:abstractNumId w:val="220"/>
  </w:num>
  <w:num w:numId="234">
    <w:abstractNumId w:val="201"/>
  </w:num>
  <w:num w:numId="235">
    <w:abstractNumId w:val="27"/>
  </w:num>
  <w:num w:numId="236">
    <w:abstractNumId w:val="17"/>
  </w:num>
  <w:num w:numId="237">
    <w:abstractNumId w:val="78"/>
  </w:num>
  <w:num w:numId="238">
    <w:abstractNumId w:val="224"/>
  </w:num>
  <w:num w:numId="239">
    <w:abstractNumId w:val="226"/>
  </w:num>
  <w:num w:numId="240">
    <w:abstractNumId w:val="48"/>
  </w:num>
  <w:num w:numId="241">
    <w:abstractNumId w:val="97"/>
  </w:num>
  <w:num w:numId="242">
    <w:abstractNumId w:val="106"/>
  </w:num>
  <w:num w:numId="243">
    <w:abstractNumId w:val="39"/>
  </w:num>
  <w:num w:numId="244">
    <w:abstractNumId w:val="182"/>
  </w:num>
  <w:num w:numId="245">
    <w:abstractNumId w:val="11"/>
  </w:num>
  <w:num w:numId="246">
    <w:abstractNumId w:val="46"/>
  </w:num>
  <w:num w:numId="247">
    <w:abstractNumId w:val="175"/>
  </w:num>
  <w:numIdMacAtCleanup w:val="2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0E"/>
    <w:rsid w:val="00126E39"/>
    <w:rsid w:val="001B185B"/>
    <w:rsid w:val="001F48F2"/>
    <w:rsid w:val="002A14F7"/>
    <w:rsid w:val="003B7D04"/>
    <w:rsid w:val="004050C6"/>
    <w:rsid w:val="005127FF"/>
    <w:rsid w:val="006135C6"/>
    <w:rsid w:val="0083690E"/>
    <w:rsid w:val="008F18B7"/>
    <w:rsid w:val="00C44821"/>
    <w:rsid w:val="00CF1B96"/>
    <w:rsid w:val="00DA25C0"/>
    <w:rsid w:val="00E0460B"/>
    <w:rsid w:val="00F02882"/>
    <w:rsid w:val="00F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4029"/>
  <w15:chartTrackingRefBased/>
  <w15:docId w15:val="{8A22F56C-C407-4987-B3AA-C72BDC81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90E"/>
  </w:style>
  <w:style w:type="paragraph" w:styleId="Heading1">
    <w:name w:val="heading 1"/>
    <w:basedOn w:val="Normal"/>
    <w:next w:val="Normal"/>
    <w:link w:val="Heading1Char"/>
    <w:uiPriority w:val="9"/>
    <w:qFormat/>
    <w:rsid w:val="00836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9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9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9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6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3690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36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90E"/>
  </w:style>
  <w:style w:type="paragraph" w:styleId="Footer">
    <w:name w:val="footer"/>
    <w:basedOn w:val="Normal"/>
    <w:link w:val="FooterChar"/>
    <w:uiPriority w:val="99"/>
    <w:unhideWhenUsed/>
    <w:rsid w:val="00836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90E"/>
  </w:style>
  <w:style w:type="paragraph" w:styleId="TOCHeading">
    <w:name w:val="TOC Heading"/>
    <w:basedOn w:val="Heading1"/>
    <w:next w:val="Normal"/>
    <w:uiPriority w:val="39"/>
    <w:unhideWhenUsed/>
    <w:qFormat/>
    <w:rsid w:val="0083690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690E"/>
    <w:pPr>
      <w:tabs>
        <w:tab w:val="right" w:leader="dot" w:pos="9062"/>
      </w:tabs>
      <w:spacing w:after="100" w:line="240" w:lineRule="auto"/>
    </w:pPr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8369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3690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3690E"/>
    <w:pPr>
      <w:widowControl w:val="0"/>
      <w:spacing w:after="0" w:line="240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3690E"/>
    <w:pPr>
      <w:tabs>
        <w:tab w:val="right" w:leader="dot" w:pos="9062"/>
      </w:tabs>
      <w:spacing w:after="100" w:line="240" w:lineRule="auto"/>
      <w:ind w:left="220" w:right="565"/>
    </w:pPr>
    <w:rPr>
      <w:rFonts w:ascii="Calibri" w:hAnsi="Calibri" w:cs="Calibri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3690E"/>
    <w:pPr>
      <w:tabs>
        <w:tab w:val="right" w:leader="dot" w:pos="9060"/>
      </w:tabs>
      <w:spacing w:after="100"/>
      <w:ind w:left="440"/>
    </w:pPr>
    <w:rPr>
      <w:rFonts w:ascii="Calibri" w:hAnsi="Calibri" w:cs="Calibri"/>
      <w:noProof/>
    </w:rPr>
  </w:style>
  <w:style w:type="paragraph" w:styleId="BodyText">
    <w:name w:val="Body Text"/>
    <w:basedOn w:val="Normal"/>
    <w:link w:val="BodyTextChar"/>
    <w:uiPriority w:val="1"/>
    <w:qFormat/>
    <w:rsid w:val="0083690E"/>
    <w:pPr>
      <w:widowControl w:val="0"/>
      <w:spacing w:before="29" w:after="0" w:line="240" w:lineRule="auto"/>
      <w:ind w:left="46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3690E"/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369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3690E"/>
  </w:style>
  <w:style w:type="character" w:styleId="CommentReference">
    <w:name w:val="annotation reference"/>
    <w:basedOn w:val="DefaultParagraphFont"/>
    <w:uiPriority w:val="99"/>
    <w:semiHidden/>
    <w:unhideWhenUsed/>
    <w:rsid w:val="00836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unios.hr/uploads/49Pravilnik%20o%20kvaliteti%20HR.pdf" TargetMode="Externa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12" Type="http://schemas.openxmlformats.org/officeDocument/2006/relationships/hyperlink" Target="http://www.unios.hr/uploads/50Strategija%20Sveucilista%20potpis%20i%20zig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unios.hr/uploads/49Pravilnik%20o%20kvaliteti%20HR.pdf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unios.hr/uploads/49Pravilnik%20o%20kvaliteti%20H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15144</Words>
  <Characters>86324</Characters>
  <Application>Microsoft Office Word</Application>
  <DocSecurity>0</DocSecurity>
  <Lines>719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bbaraban</dc:creator>
  <cp:keywords/>
  <dc:description/>
  <cp:lastModifiedBy>Snjeza</cp:lastModifiedBy>
  <cp:revision>2</cp:revision>
  <dcterms:created xsi:type="dcterms:W3CDTF">2020-11-03T20:06:00Z</dcterms:created>
  <dcterms:modified xsi:type="dcterms:W3CDTF">2020-11-03T20:06:00Z</dcterms:modified>
</cp:coreProperties>
</file>