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67" w:rsidRPr="00C21CC4" w:rsidRDefault="00C21CC4">
      <w:pPr>
        <w:spacing w:after="0"/>
        <w:ind w:right="38"/>
        <w:jc w:val="right"/>
        <w:rPr>
          <w:b/>
        </w:rPr>
      </w:pPr>
      <w:r w:rsidRPr="00C21CC4">
        <w:rPr>
          <w:b/>
          <w:sz w:val="26"/>
        </w:rPr>
        <w:t>Obrazac br. 7</w:t>
      </w:r>
    </w:p>
    <w:p w:rsidR="00131D67" w:rsidRDefault="00C45079">
      <w:pPr>
        <w:spacing w:after="19"/>
        <w:ind w:left="14"/>
      </w:pPr>
      <w:r>
        <w:t>__________________________________</w:t>
      </w:r>
    </w:p>
    <w:p w:rsidR="00131D67" w:rsidRDefault="00C21CC4">
      <w:pPr>
        <w:spacing w:after="299" w:line="265" w:lineRule="auto"/>
        <w:ind w:left="442" w:hanging="10"/>
      </w:pPr>
      <w:r>
        <w:rPr>
          <w:sz w:val="18"/>
        </w:rPr>
        <w:t>(ime i prezime podnositelja zahtjeva)</w:t>
      </w:r>
    </w:p>
    <w:p w:rsidR="00131D67" w:rsidRDefault="00C45079">
      <w:pPr>
        <w:spacing w:after="29"/>
        <w:ind w:left="14"/>
      </w:pPr>
      <w:r>
        <w:t>__________________________________</w:t>
      </w:r>
    </w:p>
    <w:p w:rsidR="00131D67" w:rsidRDefault="00C21CC4">
      <w:pPr>
        <w:spacing w:after="299" w:line="265" w:lineRule="auto"/>
        <w:ind w:left="797" w:hanging="10"/>
      </w:pPr>
      <w:r>
        <w:rPr>
          <w:sz w:val="18"/>
        </w:rPr>
        <w:t>(mjesto i adresa stanovanja)</w:t>
      </w:r>
    </w:p>
    <w:p w:rsidR="00131D67" w:rsidRDefault="00C45079">
      <w:pPr>
        <w:spacing w:after="19"/>
        <w:ind w:left="5"/>
      </w:pPr>
      <w:r>
        <w:rPr>
          <w:noProof/>
        </w:rPr>
        <w:t>__________________________________</w:t>
      </w:r>
    </w:p>
    <w:p w:rsidR="00131D67" w:rsidRDefault="00C21CC4">
      <w:pPr>
        <w:spacing w:after="15" w:line="265" w:lineRule="auto"/>
        <w:ind w:left="658" w:hanging="10"/>
      </w:pPr>
      <w:r>
        <w:rPr>
          <w:sz w:val="18"/>
        </w:rPr>
        <w:t>(e-pošta, broj telefona ili mobitela)</w:t>
      </w:r>
    </w:p>
    <w:p w:rsidR="00131D67" w:rsidRDefault="00C45079">
      <w:pPr>
        <w:spacing w:after="14"/>
        <w:ind w:left="3547"/>
      </w:pPr>
      <w:r>
        <w:t>_________________________________________________</w:t>
      </w:r>
    </w:p>
    <w:p w:rsidR="00131D67" w:rsidRDefault="00C21CC4">
      <w:pPr>
        <w:spacing w:after="212" w:line="265" w:lineRule="auto"/>
        <w:ind w:left="3547" w:hanging="10"/>
      </w:pPr>
      <w:r>
        <w:rPr>
          <w:sz w:val="18"/>
        </w:rPr>
        <w:t>(čelnik sastavnice Sveučilišta Josipa Jurja Strossmayera u Osijeku)</w:t>
      </w:r>
    </w:p>
    <w:p w:rsidR="00131D67" w:rsidRDefault="00C45079">
      <w:pPr>
        <w:spacing w:after="39"/>
        <w:ind w:left="3547"/>
      </w:pPr>
      <w:r>
        <w:t>____________________________________________</w:t>
      </w:r>
    </w:p>
    <w:p w:rsidR="00131D67" w:rsidRDefault="00C21CC4">
      <w:pPr>
        <w:spacing w:after="486" w:line="265" w:lineRule="auto"/>
        <w:ind w:left="3547" w:hanging="10"/>
      </w:pPr>
      <w:r>
        <w:rPr>
          <w:sz w:val="18"/>
        </w:rPr>
        <w:t>(mjesto i adresa)</w:t>
      </w:r>
    </w:p>
    <w:p w:rsidR="00131D67" w:rsidRDefault="00C21CC4">
      <w:pPr>
        <w:spacing w:after="267"/>
        <w:ind w:right="4" w:hanging="10"/>
        <w:jc w:val="both"/>
      </w:pPr>
      <w:r>
        <w:rPr>
          <w:sz w:val="24"/>
        </w:rPr>
        <w:t>Na temelju članaka 53. Zakona o visokom obrazovanju i znanstvenoj djelatnosti („Narodne novine” 1 19/22.) i sukladno članku 139. Statuta Sveučilišta Josipa Jurja Strossmayera u Osijeku podnosim zahtjev čelniku (dekanu/pročelniku) sveučilišne sastavnice za provedbu postupka izbora u naslovnog nastavnika ili naslovnog suradnika.</w:t>
      </w:r>
    </w:p>
    <w:p w:rsidR="00131D67" w:rsidRDefault="00C21CC4">
      <w:pPr>
        <w:spacing w:after="3"/>
        <w:ind w:left="5520" w:right="4" w:hanging="5530"/>
        <w:jc w:val="both"/>
      </w:pPr>
      <w:r>
        <w:rPr>
          <w:sz w:val="24"/>
        </w:rPr>
        <w:t>l . naslovni nastavnik 2. naslovni nastavnik umjetničkom području (nastavna radna mjesta)</w:t>
      </w:r>
    </w:p>
    <w:tbl>
      <w:tblPr>
        <w:tblStyle w:val="TableGrid"/>
        <w:tblW w:w="7363" w:type="dxa"/>
        <w:tblInd w:w="72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843"/>
        <w:gridCol w:w="2520"/>
      </w:tblGrid>
      <w:tr w:rsidR="00131D67">
        <w:trPr>
          <w:trHeight w:val="247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5"/>
            </w:pPr>
            <w:r>
              <w:t>a) predavač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144"/>
            </w:pPr>
            <w:r>
              <w:t>a) korepetitor</w:t>
            </w:r>
          </w:p>
        </w:tc>
      </w:tr>
      <w:tr w:rsidR="00131D67">
        <w:trPr>
          <w:trHeight w:val="254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r>
              <w:t>b) viši predavač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139"/>
            </w:pPr>
            <w:r>
              <w:t>b) viši korepetitor</w:t>
            </w:r>
          </w:p>
        </w:tc>
      </w:tr>
      <w:tr w:rsidR="00131D67">
        <w:trPr>
          <w:trHeight w:val="253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5"/>
            </w:pPr>
            <w:r>
              <w:t>c) docent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158"/>
            </w:pPr>
            <w:r>
              <w:t>c) korepetitor savjetnik</w:t>
            </w:r>
          </w:p>
        </w:tc>
      </w:tr>
      <w:tr w:rsidR="00131D67">
        <w:trPr>
          <w:trHeight w:val="251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5"/>
            </w:pPr>
            <w:r>
              <w:t>d) izvanredni profesor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149"/>
            </w:pPr>
            <w:r>
              <w:t>d) umjetnički suradnik</w:t>
            </w:r>
          </w:p>
        </w:tc>
      </w:tr>
      <w:tr w:rsidR="00131D67">
        <w:trPr>
          <w:trHeight w:val="233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ind w:left="5"/>
            </w:pPr>
            <w:r>
              <w:t>e) redoviti profesor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31D67" w:rsidRDefault="00C21CC4">
            <w:pPr>
              <w:jc w:val="right"/>
            </w:pPr>
            <w:r>
              <w:t>e) viši umjetnički suradnik</w:t>
            </w:r>
          </w:p>
        </w:tc>
      </w:tr>
    </w:tbl>
    <w:p w:rsidR="00131D67" w:rsidRDefault="00C21CC4">
      <w:pPr>
        <w:tabs>
          <w:tab w:val="center" w:pos="2326"/>
          <w:tab w:val="center" w:pos="6746"/>
        </w:tabs>
        <w:spacing w:after="221" w:line="247" w:lineRule="auto"/>
      </w:pPr>
      <w:r>
        <w:tab/>
        <w:t>f) redoviti profesor u trajnom izboru</w:t>
      </w:r>
      <w:r>
        <w:tab/>
        <w:t>f) umjetnički savjetnik</w:t>
      </w:r>
    </w:p>
    <w:p w:rsidR="00131D67" w:rsidRDefault="00C21CC4">
      <w:pPr>
        <w:spacing w:after="0" w:line="247" w:lineRule="auto"/>
        <w:ind w:left="-5" w:hanging="5"/>
      </w:pPr>
      <w:r>
        <w:t>Zaokružite odgovarajuće nastavno ili znanstveno-nastavno radno mjesto za koje se dokazuje ispunjenost kriterija za izbor u naslovnog nastavnika.</w:t>
      </w:r>
    </w:p>
    <w:p w:rsidR="00C45079" w:rsidRPr="00C45079" w:rsidRDefault="00C45079" w:rsidP="00C45079">
      <w:pPr>
        <w:spacing w:after="0"/>
        <w:ind w:left="-6"/>
        <w:rPr>
          <w:sz w:val="16"/>
          <w:szCs w:val="16"/>
        </w:rPr>
      </w:pPr>
    </w:p>
    <w:p w:rsidR="00C45079" w:rsidRPr="00C45079" w:rsidRDefault="00C45079" w:rsidP="00C45079">
      <w:pPr>
        <w:spacing w:after="0"/>
        <w:ind w:left="-6"/>
        <w:rPr>
          <w:b/>
        </w:rPr>
      </w:pPr>
      <w:r w:rsidRPr="00C45079">
        <w:rPr>
          <w:b/>
        </w:rPr>
        <w:t>___________________________________________________________________________________</w:t>
      </w:r>
    </w:p>
    <w:p w:rsidR="00C45079" w:rsidRPr="00C45079" w:rsidRDefault="00C45079" w:rsidP="00C45079">
      <w:pPr>
        <w:spacing w:after="0"/>
        <w:ind w:left="-6"/>
        <w:rPr>
          <w:b/>
          <w:sz w:val="16"/>
          <w:szCs w:val="16"/>
        </w:rPr>
      </w:pPr>
    </w:p>
    <w:p w:rsidR="00131D67" w:rsidRDefault="00C21CC4">
      <w:pPr>
        <w:spacing w:after="211"/>
        <w:ind w:right="4" w:hanging="10"/>
        <w:jc w:val="both"/>
      </w:pPr>
      <w:r>
        <w:rPr>
          <w:sz w:val="24"/>
        </w:rPr>
        <w:t>2. naslovni suradnik</w:t>
      </w:r>
    </w:p>
    <w:p w:rsidR="00131D67" w:rsidRDefault="00C21CC4">
      <w:pPr>
        <w:numPr>
          <w:ilvl w:val="0"/>
          <w:numId w:val="1"/>
        </w:numPr>
        <w:spacing w:after="0" w:line="247" w:lineRule="auto"/>
        <w:ind w:hanging="240"/>
      </w:pPr>
      <w:r>
        <w:t>asistent</w:t>
      </w:r>
    </w:p>
    <w:p w:rsidR="00131D67" w:rsidRDefault="00C21CC4">
      <w:pPr>
        <w:numPr>
          <w:ilvl w:val="0"/>
          <w:numId w:val="1"/>
        </w:numPr>
        <w:spacing w:after="252" w:line="247" w:lineRule="auto"/>
        <w:ind w:hanging="240"/>
      </w:pPr>
      <w:r>
        <w:t>viši asistent</w:t>
      </w:r>
    </w:p>
    <w:p w:rsidR="00131D67" w:rsidRDefault="00C21CC4">
      <w:pPr>
        <w:spacing w:after="271" w:line="247" w:lineRule="auto"/>
        <w:ind w:left="-5" w:hanging="5"/>
      </w:pPr>
      <w:r>
        <w:t>Zaokružite odgovarajuće suradničko radno mjesto za koje se dokazuje ispunjenost kriterija za izbor u naslovnog suradnika.</w:t>
      </w:r>
    </w:p>
    <w:p w:rsidR="00131D67" w:rsidRDefault="00C21CC4">
      <w:pPr>
        <w:spacing w:after="240" w:line="247" w:lineRule="auto"/>
        <w:ind w:left="-5" w:hanging="5"/>
      </w:pPr>
      <w:r>
        <w:t>Za izbor u naslovnog nastavnika potrebno je priložiti dokumentaciju navedenu u obrascima I ili 2 ili 3.</w:t>
      </w:r>
    </w:p>
    <w:p w:rsidR="00131D67" w:rsidRDefault="00C21CC4">
      <w:pPr>
        <w:spacing w:after="323" w:line="247" w:lineRule="auto"/>
        <w:ind w:left="-5" w:hanging="5"/>
      </w:pPr>
      <w:r>
        <w:t>Za izbor u naslovnog suradnika potrebno je priložiti dokumentaciju prema obrascima 4 ili 5.</w:t>
      </w:r>
      <w:r>
        <w:rPr>
          <w:noProof/>
        </w:rPr>
        <w:drawing>
          <wp:inline distT="0" distB="0" distL="0" distR="0">
            <wp:extent cx="3047" cy="6098"/>
            <wp:effectExtent l="0" t="0" r="0" b="0"/>
            <wp:docPr id="1223" name="Picture 1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" name="Picture 1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D67" w:rsidRDefault="00C45079">
      <w:pPr>
        <w:spacing w:after="82"/>
        <w:ind w:left="-62"/>
      </w:pPr>
      <w:r>
        <w:t>___________________________</w:t>
      </w:r>
    </w:p>
    <w:p w:rsidR="00131D67" w:rsidRDefault="00C21CC4">
      <w:pPr>
        <w:spacing w:after="0" w:line="265" w:lineRule="auto"/>
        <w:ind w:left="740" w:hanging="10"/>
      </w:pPr>
      <w:r>
        <w:rPr>
          <w:sz w:val="18"/>
        </w:rPr>
        <w:t>(mjesto i datum)</w:t>
      </w:r>
    </w:p>
    <w:p w:rsidR="00131D67" w:rsidRDefault="00C45079">
      <w:pPr>
        <w:spacing w:after="19"/>
        <w:ind w:left="4930"/>
      </w:pPr>
      <w:r>
        <w:t>______________________________________</w:t>
      </w:r>
    </w:p>
    <w:p w:rsidR="00131D67" w:rsidRDefault="00C21CC4">
      <w:pPr>
        <w:spacing w:after="226" w:line="265" w:lineRule="auto"/>
        <w:ind w:left="6029" w:hanging="10"/>
      </w:pPr>
      <w:r>
        <w:rPr>
          <w:sz w:val="18"/>
        </w:rPr>
        <w:t>(vlastoručni potpis pristupnika)</w:t>
      </w:r>
    </w:p>
    <w:p w:rsidR="00131D67" w:rsidRPr="00C45079" w:rsidRDefault="00C45079">
      <w:pPr>
        <w:spacing w:after="10"/>
        <w:ind w:left="-14"/>
        <w:rPr>
          <w:b/>
        </w:rPr>
      </w:pPr>
      <w:bookmarkStart w:id="0" w:name="_GoBack"/>
      <w:r w:rsidRPr="00C45079">
        <w:rPr>
          <w:b/>
        </w:rPr>
        <w:t>____________________________________________________________________________________</w:t>
      </w:r>
    </w:p>
    <w:bookmarkEnd w:id="0"/>
    <w:p w:rsidR="00131D67" w:rsidRDefault="00C21CC4">
      <w:pPr>
        <w:spacing w:after="3"/>
        <w:ind w:hanging="10"/>
      </w:pPr>
      <w:r>
        <w:rPr>
          <w:sz w:val="20"/>
        </w:rPr>
        <w:t>Napomena:</w:t>
      </w:r>
    </w:p>
    <w:p w:rsidR="00131D67" w:rsidRDefault="00C21CC4">
      <w:pPr>
        <w:spacing w:after="3"/>
        <w:ind w:hanging="10"/>
      </w:pPr>
      <w:r>
        <w:rPr>
          <w:sz w:val="20"/>
        </w:rPr>
        <w:t>Zahtjevu se obvezno prilaže dokumentacija u elektroničkom obliku u PDF-formatu.</w:t>
      </w:r>
    </w:p>
    <w:sectPr w:rsidR="00131D67" w:rsidSect="00C21CC4">
      <w:pgSz w:w="11904" w:h="16834"/>
      <w:pgMar w:top="1440" w:right="782" w:bottom="851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47C51"/>
    <w:multiLevelType w:val="hybridMultilevel"/>
    <w:tmpl w:val="00CCCF60"/>
    <w:lvl w:ilvl="0" w:tplc="30AC9B60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6BEE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E62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8D9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F86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2068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050D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8C70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CC8FA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67"/>
    <w:rsid w:val="00131D67"/>
    <w:rsid w:val="00476C70"/>
    <w:rsid w:val="00C21CC4"/>
    <w:rsid w:val="00C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0C2F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4</cp:revision>
  <dcterms:created xsi:type="dcterms:W3CDTF">2024-02-09T07:25:00Z</dcterms:created>
  <dcterms:modified xsi:type="dcterms:W3CDTF">2024-02-09T07:45:00Z</dcterms:modified>
</cp:coreProperties>
</file>