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4AA" w:rsidRDefault="00C174AA"/>
    <w:p w:rsidR="001E74AC" w:rsidRDefault="001E74AC"/>
    <w:p w:rsidR="001E74AC" w:rsidRDefault="001E74AC">
      <w:pPr>
        <w:rPr>
          <w:rFonts w:ascii="Times New Roman" w:hAnsi="Times New Roman" w:cs="Times New Roman"/>
          <w:sz w:val="24"/>
          <w:szCs w:val="24"/>
        </w:rPr>
      </w:pPr>
      <w:r w:rsidRPr="001E74AC">
        <w:rPr>
          <w:rFonts w:ascii="Times New Roman" w:hAnsi="Times New Roman" w:cs="Times New Roman"/>
          <w:sz w:val="24"/>
          <w:szCs w:val="24"/>
        </w:rPr>
        <w:t>Naziv obveznika: Akademija za umjetnost i kulturu u Osijeku</w:t>
      </w:r>
    </w:p>
    <w:p w:rsidR="001E74AC" w:rsidRDefault="001E74AC">
      <w:pPr>
        <w:rPr>
          <w:rFonts w:ascii="Times New Roman" w:hAnsi="Times New Roman" w:cs="Times New Roman"/>
          <w:sz w:val="24"/>
          <w:szCs w:val="24"/>
        </w:rPr>
      </w:pPr>
      <w:r>
        <w:rPr>
          <w:rFonts w:ascii="Times New Roman" w:hAnsi="Times New Roman" w:cs="Times New Roman"/>
          <w:sz w:val="24"/>
          <w:szCs w:val="24"/>
        </w:rPr>
        <w:t>Broj RKP-a : 50215      Adresa: Kralja Petra Svačića 1f, Osijek     OIB: 60277424315</w:t>
      </w:r>
    </w:p>
    <w:p w:rsidR="001E74AC" w:rsidRDefault="001E74AC">
      <w:pPr>
        <w:rPr>
          <w:rFonts w:ascii="Times New Roman" w:hAnsi="Times New Roman" w:cs="Times New Roman"/>
          <w:sz w:val="24"/>
          <w:szCs w:val="24"/>
        </w:rPr>
      </w:pPr>
      <w:r>
        <w:rPr>
          <w:rFonts w:ascii="Times New Roman" w:hAnsi="Times New Roman" w:cs="Times New Roman"/>
          <w:sz w:val="24"/>
          <w:szCs w:val="24"/>
        </w:rPr>
        <w:t>Razdjel: 080                  Šifra djelatnosti: 8542                                 Razina: 11</w:t>
      </w:r>
    </w:p>
    <w:p w:rsidR="001E74AC" w:rsidRDefault="001E74AC">
      <w:pPr>
        <w:rPr>
          <w:rFonts w:ascii="Times New Roman" w:hAnsi="Times New Roman" w:cs="Times New Roman"/>
          <w:sz w:val="24"/>
          <w:szCs w:val="24"/>
        </w:rPr>
      </w:pPr>
      <w:r>
        <w:rPr>
          <w:rFonts w:ascii="Times New Roman" w:hAnsi="Times New Roman" w:cs="Times New Roman"/>
          <w:sz w:val="24"/>
          <w:szCs w:val="24"/>
        </w:rPr>
        <w:t>MB: 04907361              Oznaka razdoblja: 2023-12</w:t>
      </w:r>
    </w:p>
    <w:p w:rsidR="003316AD" w:rsidRDefault="003316AD">
      <w:pPr>
        <w:rPr>
          <w:rFonts w:ascii="Times New Roman" w:hAnsi="Times New Roman" w:cs="Times New Roman"/>
          <w:sz w:val="24"/>
          <w:szCs w:val="24"/>
        </w:rPr>
      </w:pPr>
    </w:p>
    <w:p w:rsidR="003316AD" w:rsidRDefault="003316AD">
      <w:pPr>
        <w:rPr>
          <w:rFonts w:ascii="Times New Roman" w:hAnsi="Times New Roman" w:cs="Times New Roman"/>
          <w:sz w:val="24"/>
          <w:szCs w:val="24"/>
        </w:rPr>
      </w:pPr>
    </w:p>
    <w:p w:rsidR="00745D23" w:rsidRPr="00DF14C1" w:rsidRDefault="00745D23" w:rsidP="00745D23">
      <w:pPr>
        <w:ind w:firstLine="360"/>
        <w:jc w:val="both"/>
        <w:rPr>
          <w:rFonts w:ascii="Times New Roman" w:hAnsi="Times New Roman" w:cs="Times New Roman"/>
          <w:sz w:val="24"/>
          <w:szCs w:val="24"/>
        </w:rPr>
      </w:pPr>
      <w:r w:rsidRPr="00DF14C1">
        <w:rPr>
          <w:rFonts w:ascii="Times New Roman" w:hAnsi="Times New Roman" w:cs="Times New Roman"/>
          <w:sz w:val="24"/>
          <w:szCs w:val="24"/>
        </w:rPr>
        <w:t xml:space="preserve">Akademija za umjetnost i kulturu u Osijeku jedina je umjetničko-nastavna i znanstveno-nastavna sastavnica Sveučilišta Josipa Jurja Strossmayera u Osijeku. Dopusnicu Ministarstva znanosti i obrazovanja Republike Hrvatske za obavljanje djelatnosti visokog obrazovanja dobila je 3. srpnja 2018. godine. Nastala je spajanjem Umjetničke akademije u Osijeku i Odjela za </w:t>
      </w:r>
      <w:proofErr w:type="spellStart"/>
      <w:r w:rsidRPr="00DF14C1">
        <w:rPr>
          <w:rFonts w:ascii="Times New Roman" w:hAnsi="Times New Roman" w:cs="Times New Roman"/>
          <w:sz w:val="24"/>
          <w:szCs w:val="24"/>
        </w:rPr>
        <w:t>kulturologiju</w:t>
      </w:r>
      <w:proofErr w:type="spellEnd"/>
      <w:r w:rsidRPr="00DF14C1">
        <w:rPr>
          <w:rFonts w:ascii="Times New Roman" w:hAnsi="Times New Roman" w:cs="Times New Roman"/>
          <w:sz w:val="24"/>
          <w:szCs w:val="24"/>
        </w:rPr>
        <w:t xml:space="preserve"> u sastavu Sveučilišta Josipa Jurja Strossmayera u Osijeku i pravna je sljedbenica obiju institucija. Akademiju za umjetnost i kulturu čini šest odsjeka: Odsjek za glazbenu umjetnost, Odsjek za instrumentalne studije, Odsjek za kazališnu umjetnost, Odsjek za kreativne tehnologije, Odsjek za kulturu, medije i menadžment te Odsjek za vizualne i medijske umjetnosti. </w:t>
      </w:r>
    </w:p>
    <w:p w:rsidR="00745D23" w:rsidRPr="00DF14C1" w:rsidRDefault="00745D23" w:rsidP="00745D23">
      <w:pPr>
        <w:ind w:firstLine="360"/>
        <w:jc w:val="both"/>
        <w:rPr>
          <w:rFonts w:ascii="Times New Roman" w:hAnsi="Times New Roman" w:cs="Times New Roman"/>
          <w:sz w:val="24"/>
          <w:szCs w:val="24"/>
        </w:rPr>
      </w:pPr>
      <w:r w:rsidRPr="00DF14C1">
        <w:rPr>
          <w:rFonts w:ascii="Times New Roman" w:hAnsi="Times New Roman" w:cs="Times New Roman"/>
          <w:sz w:val="24"/>
          <w:szCs w:val="24"/>
        </w:rPr>
        <w:t xml:space="preserve">Na Akademiji se izvode sveučilišni preddiplomski, diplomski i poslijediplomski umjetnički i znanstveni studiji iz umjetničkoga, društvenoga, humanističkoga te interdisciplinarnoga područja znanosti i umjetnosti te se razvija vrhunsko umjetničko stvaralaštvo i znanstveno-istraživački rad, što ju čini institucijom širokih svjetonazora, otvorenom za najrazličitije profile studenata koji u njoj mogu prepoznati mjesto za stjecanje umjetničkih i znanstvenih kompetencija potrebnih za život i rad u suvremenom društvu. Realiziraju se studijski programi iz područja glazbene pedagogije, pjevanja, kompozicije i teorije glazbe, instrumentalnih studija, likovne kulture, ilustracije, glume, lutkarske animacije, dizajna za kazalište, film i televiziju, kostimografije, scenografije i </w:t>
      </w:r>
      <w:r w:rsidRPr="00DF14C1">
        <w:rPr>
          <w:rFonts w:ascii="Times New Roman" w:hAnsi="Times New Roman" w:cs="Times New Roman"/>
          <w:color w:val="000000" w:themeColor="text1"/>
          <w:sz w:val="24"/>
          <w:szCs w:val="24"/>
        </w:rPr>
        <w:t xml:space="preserve">lutke za kazalište, film i multimediju, </w:t>
      </w:r>
      <w:r w:rsidRPr="00DF14C1">
        <w:rPr>
          <w:rFonts w:ascii="Times New Roman" w:hAnsi="Times New Roman" w:cs="Times New Roman"/>
          <w:sz w:val="24"/>
          <w:szCs w:val="24"/>
        </w:rPr>
        <w:t xml:space="preserve">lutkarske režije i neverbalnog teatra te znanstveni studiji iz područja kulture, medija i menadžmenta, medija i odnosa s javnošću te menadžmenta u kulturi i kreativnim industrijama. Akademija je u suradnji s Medicinskim fakultetom u Osijeku pokrenula i prvi Poslijediplomski specijalistički studij kreativne terapije u Republici Hrvatskoj sa smjerovima art (likovne) terapije, </w:t>
      </w:r>
      <w:proofErr w:type="spellStart"/>
      <w:r w:rsidRPr="00DF14C1">
        <w:rPr>
          <w:rFonts w:ascii="Times New Roman" w:hAnsi="Times New Roman" w:cs="Times New Roman"/>
          <w:sz w:val="24"/>
          <w:szCs w:val="24"/>
        </w:rPr>
        <w:t>dramaterapije</w:t>
      </w:r>
      <w:proofErr w:type="spellEnd"/>
      <w:r w:rsidRPr="00DF14C1">
        <w:rPr>
          <w:rFonts w:ascii="Times New Roman" w:hAnsi="Times New Roman" w:cs="Times New Roman"/>
          <w:sz w:val="24"/>
          <w:szCs w:val="24"/>
        </w:rPr>
        <w:t xml:space="preserve">, </w:t>
      </w:r>
      <w:proofErr w:type="spellStart"/>
      <w:r w:rsidRPr="00DF14C1">
        <w:rPr>
          <w:rFonts w:ascii="Times New Roman" w:hAnsi="Times New Roman" w:cs="Times New Roman"/>
          <w:sz w:val="24"/>
          <w:szCs w:val="24"/>
        </w:rPr>
        <w:t>muzikoterapije</w:t>
      </w:r>
      <w:proofErr w:type="spellEnd"/>
      <w:r w:rsidRPr="00DF14C1">
        <w:rPr>
          <w:rFonts w:ascii="Times New Roman" w:hAnsi="Times New Roman" w:cs="Times New Roman"/>
          <w:sz w:val="24"/>
          <w:szCs w:val="24"/>
        </w:rPr>
        <w:t xml:space="preserve"> i terapije pokretom i plesom.</w:t>
      </w:r>
    </w:p>
    <w:p w:rsidR="00745D23" w:rsidRPr="00DF14C1" w:rsidRDefault="00745D23" w:rsidP="00745D23">
      <w:pPr>
        <w:ind w:firstLine="360"/>
        <w:jc w:val="both"/>
        <w:rPr>
          <w:rFonts w:ascii="Times New Roman" w:hAnsi="Times New Roman" w:cs="Times New Roman"/>
          <w:sz w:val="24"/>
          <w:szCs w:val="24"/>
        </w:rPr>
      </w:pPr>
      <w:r w:rsidRPr="00DF14C1">
        <w:rPr>
          <w:rFonts w:ascii="Times New Roman" w:hAnsi="Times New Roman" w:cs="Times New Roman"/>
          <w:sz w:val="24"/>
          <w:szCs w:val="24"/>
        </w:rPr>
        <w:t xml:space="preserve">Studijski programi organiziraju se kao redoviti i izvanredni, kako za državljane Republike Hrvatske, tako i za strane studente. Nastava se odvija kroz predavanja, mentorsku poduku, seminare, vježbe, različite oblike terenske nastave, projektnu nastavu i stručnu praksu te kroz sudjelovanje u realizaciji umjetničkih i znanstvenih projekata, ponajviše u suradnji s javnim institucijama, znanstvenim, kulturnim i umjetničkim organizacijama, kako u regiji tako i u cijeloj Republici Hrvatskoj. Velik dio nastave se, dakle, ostvaruje u suradnji s kulturnim institucijama, umjetnicima i stručnjacima iz prakse te se, na taj način, premješta izvan učionica kako bi studenti u izravnom susretu s raznorodnim umjetničkim i kulturnim djelatnostima stekli kompetencije i </w:t>
      </w:r>
      <w:r w:rsidRPr="00DF14C1">
        <w:rPr>
          <w:rFonts w:ascii="Times New Roman" w:hAnsi="Times New Roman" w:cs="Times New Roman"/>
          <w:sz w:val="24"/>
          <w:szCs w:val="24"/>
        </w:rPr>
        <w:lastRenderedPageBreak/>
        <w:t>vještine iz područja odabranog studijskog programa, a koje su neophodne za njihovo aktivno i kvalitetno sudjelovanje na tržištu rada.</w:t>
      </w:r>
    </w:p>
    <w:p w:rsidR="00745D23" w:rsidRPr="006D1B99" w:rsidRDefault="00745D23" w:rsidP="00745D23">
      <w:pPr>
        <w:jc w:val="both"/>
        <w:rPr>
          <w:rFonts w:ascii="Times New Roman" w:hAnsi="Times New Roman" w:cs="Times New Roman"/>
          <w:sz w:val="24"/>
          <w:szCs w:val="24"/>
        </w:rPr>
      </w:pPr>
      <w:r w:rsidRPr="006D1B99">
        <w:rPr>
          <w:rFonts w:ascii="Times New Roman" w:hAnsi="Times New Roman" w:cs="Times New Roman"/>
          <w:sz w:val="24"/>
          <w:szCs w:val="24"/>
        </w:rPr>
        <w:t xml:space="preserve">Osim prihoda iz proračuna kojima se financiraju plaće i rashodi za zaposlene, Akademija  temeljem programskih ugovora, prihoda za znanstvenu djelatnost i prihoda za redovite troškove poslovanja ostvaruje prihode za održavanje nastave i redovito poslovanje. Sukladno Zakonu o znanstvenoj djelatnosti i Statutu Akademije za umjetnost i kulturu Akademija na tržištu ostvaruje prihode od umjetničkih projekata koji su prepoznati na nivou grada, županije Osječko-baranjske i Ministarstva kulture što čini dodatni prihod poslovanja. Značajan udio u prihodima čine i školarine studenata, te prihodi od poslijediplomskog specijalističkog studija. </w:t>
      </w:r>
    </w:p>
    <w:p w:rsidR="00745D23" w:rsidRDefault="00745D23" w:rsidP="00745D23">
      <w:pPr>
        <w:rPr>
          <w:rFonts w:ascii="Times New Roman" w:hAnsi="Times New Roman" w:cs="Times New Roman"/>
          <w:sz w:val="24"/>
          <w:szCs w:val="24"/>
        </w:rPr>
      </w:pPr>
    </w:p>
    <w:p w:rsidR="001E74AC" w:rsidRDefault="001E74AC">
      <w:pPr>
        <w:rPr>
          <w:rFonts w:ascii="Times New Roman" w:hAnsi="Times New Roman" w:cs="Times New Roman"/>
          <w:sz w:val="24"/>
          <w:szCs w:val="24"/>
        </w:rPr>
      </w:pPr>
    </w:p>
    <w:p w:rsidR="001E74AC" w:rsidRDefault="001E74AC" w:rsidP="001E74AC">
      <w:pPr>
        <w:jc w:val="center"/>
        <w:rPr>
          <w:rFonts w:ascii="Times New Roman" w:hAnsi="Times New Roman" w:cs="Times New Roman"/>
          <w:b/>
          <w:sz w:val="24"/>
          <w:szCs w:val="24"/>
        </w:rPr>
      </w:pPr>
      <w:r w:rsidRPr="001E74AC">
        <w:rPr>
          <w:rFonts w:ascii="Times New Roman" w:hAnsi="Times New Roman" w:cs="Times New Roman"/>
          <w:b/>
          <w:sz w:val="24"/>
          <w:szCs w:val="24"/>
        </w:rPr>
        <w:t>BILJEŠKE UZ FINANCIJSKE IZVJEŠTAJE ZA 2023. GODINU</w:t>
      </w:r>
    </w:p>
    <w:p w:rsidR="001E74AC" w:rsidRDefault="001E74AC" w:rsidP="001E74AC">
      <w:pPr>
        <w:jc w:val="center"/>
        <w:rPr>
          <w:rFonts w:ascii="Times New Roman" w:hAnsi="Times New Roman" w:cs="Times New Roman"/>
          <w:b/>
          <w:sz w:val="24"/>
          <w:szCs w:val="24"/>
        </w:rPr>
      </w:pPr>
    </w:p>
    <w:p w:rsidR="001E74AC" w:rsidRDefault="001E74AC" w:rsidP="001E74AC">
      <w:pPr>
        <w:rPr>
          <w:rFonts w:ascii="Times New Roman" w:hAnsi="Times New Roman" w:cs="Times New Roman"/>
          <w:b/>
          <w:sz w:val="24"/>
          <w:szCs w:val="24"/>
        </w:rPr>
      </w:pPr>
      <w:r w:rsidRPr="001E74AC">
        <w:rPr>
          <w:rFonts w:ascii="Times New Roman" w:hAnsi="Times New Roman" w:cs="Times New Roman"/>
          <w:sz w:val="24"/>
          <w:szCs w:val="24"/>
        </w:rPr>
        <w:t>BILJEŠKE UZ OBRAZAC</w:t>
      </w:r>
      <w:r>
        <w:rPr>
          <w:rFonts w:ascii="Times New Roman" w:hAnsi="Times New Roman" w:cs="Times New Roman"/>
          <w:b/>
          <w:sz w:val="24"/>
          <w:szCs w:val="24"/>
        </w:rPr>
        <w:t xml:space="preserve"> PR-RAS</w:t>
      </w:r>
    </w:p>
    <w:p w:rsidR="007165CB" w:rsidRDefault="007165CB" w:rsidP="001E74AC">
      <w:pPr>
        <w:rPr>
          <w:rFonts w:ascii="Times New Roman" w:hAnsi="Times New Roman" w:cs="Times New Roman"/>
          <w:b/>
          <w:sz w:val="24"/>
          <w:szCs w:val="24"/>
        </w:rPr>
      </w:pPr>
    </w:p>
    <w:p w:rsidR="001E74AC" w:rsidRDefault="00AF1308" w:rsidP="00730A2F">
      <w:pPr>
        <w:jc w:val="both"/>
        <w:rPr>
          <w:rFonts w:ascii="Times New Roman" w:hAnsi="Times New Roman" w:cs="Times New Roman"/>
          <w:sz w:val="24"/>
          <w:szCs w:val="24"/>
        </w:rPr>
      </w:pPr>
      <w:r w:rsidRPr="00AF1308">
        <w:rPr>
          <w:rFonts w:ascii="Times New Roman" w:hAnsi="Times New Roman" w:cs="Times New Roman"/>
          <w:sz w:val="24"/>
          <w:szCs w:val="24"/>
        </w:rPr>
        <w:t xml:space="preserve">Šifra </w:t>
      </w:r>
      <w:r w:rsidRPr="007165CB">
        <w:rPr>
          <w:rFonts w:ascii="Times New Roman" w:hAnsi="Times New Roman" w:cs="Times New Roman"/>
          <w:b/>
          <w:sz w:val="24"/>
          <w:szCs w:val="24"/>
        </w:rPr>
        <w:t>632</w:t>
      </w:r>
      <w:r w:rsidRPr="00AF1308">
        <w:rPr>
          <w:rFonts w:ascii="Times New Roman" w:hAnsi="Times New Roman" w:cs="Times New Roman"/>
          <w:sz w:val="24"/>
          <w:szCs w:val="24"/>
        </w:rPr>
        <w:t xml:space="preserve"> </w:t>
      </w:r>
      <w:r>
        <w:rPr>
          <w:rFonts w:ascii="Times New Roman" w:hAnsi="Times New Roman" w:cs="Times New Roman"/>
          <w:sz w:val="24"/>
          <w:szCs w:val="24"/>
        </w:rPr>
        <w:t xml:space="preserve">– Iznos od 132.631,06 eura na kontu 6323 Tekuće pomoći od institucija i tijela EU sastoji se od iznosa od 41.315,91 eura za projekt Kreativna Europa ECI PECI (od toga 21.178,73 eura po završnom izvješću), iznosa od 81.527,15 eura za novi EU projekt NEWVAVES (70% sredstava smo primili u 2023. godini dok preostalih 30% očekujemo u 2025. godini, te iznosa od 9.788,00 eura za novi projekt </w:t>
      </w: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IPMAU (I rata) dok ostatak očekujemo po završetku projekta 2026. godine.</w:t>
      </w:r>
    </w:p>
    <w:p w:rsidR="00730A2F" w:rsidRDefault="00730A2F" w:rsidP="00730A2F">
      <w:pPr>
        <w:jc w:val="both"/>
        <w:rPr>
          <w:rFonts w:ascii="Times New Roman" w:hAnsi="Times New Roman" w:cs="Times New Roman"/>
          <w:sz w:val="24"/>
          <w:szCs w:val="24"/>
        </w:rPr>
      </w:pPr>
    </w:p>
    <w:p w:rsidR="00AF1308" w:rsidRDefault="007165CB" w:rsidP="00730A2F">
      <w:pPr>
        <w:jc w:val="both"/>
        <w:rPr>
          <w:rFonts w:ascii="Times New Roman" w:hAnsi="Times New Roman" w:cs="Times New Roman"/>
          <w:sz w:val="24"/>
          <w:szCs w:val="24"/>
        </w:rPr>
      </w:pPr>
      <w:r>
        <w:rPr>
          <w:rFonts w:ascii="Times New Roman" w:hAnsi="Times New Roman" w:cs="Times New Roman"/>
          <w:sz w:val="24"/>
          <w:szCs w:val="24"/>
        </w:rPr>
        <w:t xml:space="preserve">Šifra </w:t>
      </w:r>
      <w:r w:rsidRPr="007165CB">
        <w:rPr>
          <w:rFonts w:ascii="Times New Roman" w:hAnsi="Times New Roman" w:cs="Times New Roman"/>
          <w:b/>
          <w:sz w:val="24"/>
          <w:szCs w:val="24"/>
        </w:rPr>
        <w:t>636</w:t>
      </w:r>
      <w:r>
        <w:rPr>
          <w:rFonts w:ascii="Times New Roman" w:hAnsi="Times New Roman" w:cs="Times New Roman"/>
          <w:sz w:val="24"/>
          <w:szCs w:val="24"/>
        </w:rPr>
        <w:t xml:space="preserve"> – Na kontu 6361 Tekuće pomoći proračunskim korisnicima iz proračuna koji im nije nadležan knjiženi su iznosi primljenih sredstava od Osječko-baranjske županije, Grada Osijeka i Grada Đakova za projekte i konferenciju koji su se održavali na Akademiji tijekom 2023. godine kako slijedi:</w:t>
      </w:r>
    </w:p>
    <w:p w:rsidR="007165CB" w:rsidRDefault="007165CB" w:rsidP="00730A2F">
      <w:pPr>
        <w:jc w:val="both"/>
        <w:rPr>
          <w:rFonts w:ascii="Times New Roman" w:hAnsi="Times New Roman" w:cs="Times New Roman"/>
          <w:sz w:val="24"/>
          <w:szCs w:val="24"/>
        </w:rPr>
      </w:pPr>
      <w:r>
        <w:rPr>
          <w:rFonts w:ascii="Times New Roman" w:hAnsi="Times New Roman" w:cs="Times New Roman"/>
          <w:sz w:val="24"/>
          <w:szCs w:val="24"/>
        </w:rPr>
        <w:t xml:space="preserve">Osječko-baranjska županija 2.989,00 eura (za projekt Lav </w:t>
      </w:r>
      <w:proofErr w:type="spellStart"/>
      <w:r>
        <w:rPr>
          <w:rFonts w:ascii="Times New Roman" w:hAnsi="Times New Roman" w:cs="Times New Roman"/>
          <w:sz w:val="24"/>
          <w:szCs w:val="24"/>
        </w:rPr>
        <w:t>Mirski</w:t>
      </w:r>
      <w:proofErr w:type="spellEnd"/>
      <w:r>
        <w:rPr>
          <w:rFonts w:ascii="Times New Roman" w:hAnsi="Times New Roman" w:cs="Times New Roman"/>
          <w:sz w:val="24"/>
          <w:szCs w:val="24"/>
        </w:rPr>
        <w:t xml:space="preserve">, Maraton Sergeja </w:t>
      </w:r>
      <w:proofErr w:type="spellStart"/>
      <w:r>
        <w:rPr>
          <w:rFonts w:ascii="Times New Roman" w:hAnsi="Times New Roman" w:cs="Times New Roman"/>
          <w:sz w:val="24"/>
          <w:szCs w:val="24"/>
        </w:rPr>
        <w:t>Prokofjeva</w:t>
      </w:r>
      <w:proofErr w:type="spellEnd"/>
      <w:r>
        <w:rPr>
          <w:rFonts w:ascii="Times New Roman" w:hAnsi="Times New Roman" w:cs="Times New Roman"/>
          <w:sz w:val="24"/>
          <w:szCs w:val="24"/>
        </w:rPr>
        <w:t xml:space="preserve"> i </w:t>
      </w:r>
      <w:r w:rsidR="00787510">
        <w:rPr>
          <w:rFonts w:ascii="Times New Roman" w:hAnsi="Times New Roman" w:cs="Times New Roman"/>
          <w:sz w:val="24"/>
          <w:szCs w:val="24"/>
        </w:rPr>
        <w:t xml:space="preserve">3. Međunarodnu konferenciju </w:t>
      </w:r>
      <w:r w:rsidR="00D4545D">
        <w:rPr>
          <w:rFonts w:ascii="Times New Roman" w:hAnsi="Times New Roman" w:cs="Times New Roman"/>
          <w:sz w:val="24"/>
          <w:szCs w:val="24"/>
        </w:rPr>
        <w:t>„Osobe s invaliditetom u umjetnosti, znanosti, odgoju i obrazovanju“)</w:t>
      </w:r>
      <w:bookmarkStart w:id="0" w:name="_GoBack"/>
      <w:bookmarkEnd w:id="0"/>
    </w:p>
    <w:p w:rsidR="007165CB" w:rsidRDefault="007165CB" w:rsidP="00730A2F">
      <w:pPr>
        <w:jc w:val="both"/>
        <w:rPr>
          <w:rFonts w:ascii="Times New Roman" w:hAnsi="Times New Roman" w:cs="Times New Roman"/>
          <w:sz w:val="24"/>
          <w:szCs w:val="24"/>
        </w:rPr>
      </w:pPr>
      <w:r>
        <w:rPr>
          <w:rFonts w:ascii="Times New Roman" w:hAnsi="Times New Roman" w:cs="Times New Roman"/>
          <w:sz w:val="24"/>
          <w:szCs w:val="24"/>
        </w:rPr>
        <w:t xml:space="preserve">Grad Osijek  5.981,22 eura ( projekti </w:t>
      </w:r>
      <w:proofErr w:type="spellStart"/>
      <w:r>
        <w:rPr>
          <w:rFonts w:ascii="Times New Roman" w:hAnsi="Times New Roman" w:cs="Times New Roman"/>
          <w:sz w:val="24"/>
          <w:szCs w:val="24"/>
        </w:rPr>
        <w:t>Artomanija,Punkt</w:t>
      </w:r>
      <w:proofErr w:type="spellEnd"/>
      <w:r>
        <w:rPr>
          <w:rFonts w:ascii="Times New Roman" w:hAnsi="Times New Roman" w:cs="Times New Roman"/>
          <w:sz w:val="24"/>
          <w:szCs w:val="24"/>
        </w:rPr>
        <w:t xml:space="preserve">, Galerija </w:t>
      </w:r>
      <w:proofErr w:type="spellStart"/>
      <w:r>
        <w:rPr>
          <w:rFonts w:ascii="Times New Roman" w:hAnsi="Times New Roman" w:cs="Times New Roman"/>
          <w:sz w:val="24"/>
          <w:szCs w:val="24"/>
        </w:rPr>
        <w:t>Knifer</w:t>
      </w:r>
      <w:proofErr w:type="spellEnd"/>
      <w:r>
        <w:rPr>
          <w:rFonts w:ascii="Times New Roman" w:hAnsi="Times New Roman" w:cs="Times New Roman"/>
          <w:sz w:val="24"/>
          <w:szCs w:val="24"/>
        </w:rPr>
        <w:t>)</w:t>
      </w:r>
    </w:p>
    <w:p w:rsidR="007165CB" w:rsidRDefault="007165CB" w:rsidP="00730A2F">
      <w:pPr>
        <w:jc w:val="both"/>
        <w:rPr>
          <w:rFonts w:ascii="Times New Roman" w:hAnsi="Times New Roman" w:cs="Times New Roman"/>
          <w:sz w:val="24"/>
          <w:szCs w:val="24"/>
        </w:rPr>
      </w:pPr>
      <w:r>
        <w:rPr>
          <w:rFonts w:ascii="Times New Roman" w:hAnsi="Times New Roman" w:cs="Times New Roman"/>
          <w:sz w:val="24"/>
          <w:szCs w:val="24"/>
        </w:rPr>
        <w:t xml:space="preserve">Grad Đakovo 8.360,00 eura (projekt </w:t>
      </w:r>
      <w:proofErr w:type="spellStart"/>
      <w:r>
        <w:rPr>
          <w:rFonts w:ascii="Times New Roman" w:hAnsi="Times New Roman" w:cs="Times New Roman"/>
          <w:sz w:val="24"/>
          <w:szCs w:val="24"/>
        </w:rPr>
        <w:t>Dioniz</w:t>
      </w:r>
      <w:proofErr w:type="spellEnd"/>
      <w:r>
        <w:rPr>
          <w:rFonts w:ascii="Times New Roman" w:hAnsi="Times New Roman" w:cs="Times New Roman"/>
          <w:sz w:val="24"/>
          <w:szCs w:val="24"/>
        </w:rPr>
        <w:t>)</w:t>
      </w:r>
    </w:p>
    <w:p w:rsidR="00730A2F" w:rsidRDefault="00730A2F" w:rsidP="00730A2F">
      <w:pPr>
        <w:jc w:val="both"/>
        <w:rPr>
          <w:rFonts w:ascii="Times New Roman" w:hAnsi="Times New Roman" w:cs="Times New Roman"/>
          <w:sz w:val="24"/>
          <w:szCs w:val="24"/>
        </w:rPr>
      </w:pPr>
    </w:p>
    <w:p w:rsidR="007165CB" w:rsidRDefault="007165CB" w:rsidP="00730A2F">
      <w:pPr>
        <w:jc w:val="both"/>
        <w:rPr>
          <w:rFonts w:ascii="Times New Roman" w:hAnsi="Times New Roman" w:cs="Times New Roman"/>
          <w:sz w:val="24"/>
          <w:szCs w:val="24"/>
        </w:rPr>
      </w:pPr>
      <w:r>
        <w:rPr>
          <w:rFonts w:ascii="Times New Roman" w:hAnsi="Times New Roman" w:cs="Times New Roman"/>
          <w:sz w:val="24"/>
          <w:szCs w:val="24"/>
        </w:rPr>
        <w:t xml:space="preserve">Šifra </w:t>
      </w:r>
      <w:r w:rsidRPr="007165CB">
        <w:rPr>
          <w:rFonts w:ascii="Times New Roman" w:hAnsi="Times New Roman" w:cs="Times New Roman"/>
          <w:b/>
          <w:sz w:val="24"/>
          <w:szCs w:val="24"/>
        </w:rPr>
        <w:t>6393</w:t>
      </w:r>
      <w:r>
        <w:rPr>
          <w:rFonts w:ascii="Times New Roman" w:hAnsi="Times New Roman" w:cs="Times New Roman"/>
          <w:sz w:val="24"/>
          <w:szCs w:val="24"/>
        </w:rPr>
        <w:t xml:space="preserve"> – Na kontu 6393 iznos od 26.466,92 eura odnosi se na primljena sredstva od Sveučilišta J.J. Strossmayera u Osijeku za </w:t>
      </w: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programe nastavnog i nenastavnog osoblja Akademije za umjetnost i kulturu u Osijeku. U odnosu na prošlu godinu mobilnost je smanjena.</w:t>
      </w:r>
    </w:p>
    <w:p w:rsidR="00730A2F" w:rsidRDefault="00730A2F" w:rsidP="00E8200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Šifra </w:t>
      </w:r>
      <w:r w:rsidRPr="00730A2F">
        <w:rPr>
          <w:rFonts w:ascii="Times New Roman" w:hAnsi="Times New Roman" w:cs="Times New Roman"/>
          <w:b/>
          <w:sz w:val="24"/>
          <w:szCs w:val="24"/>
        </w:rPr>
        <w:t>3211</w:t>
      </w:r>
      <w:r>
        <w:rPr>
          <w:rFonts w:ascii="Times New Roman" w:hAnsi="Times New Roman" w:cs="Times New Roman"/>
          <w:b/>
          <w:sz w:val="24"/>
          <w:szCs w:val="24"/>
        </w:rPr>
        <w:t xml:space="preserve"> – </w:t>
      </w:r>
      <w:r w:rsidRPr="00730A2F">
        <w:rPr>
          <w:rFonts w:ascii="Times New Roman" w:hAnsi="Times New Roman" w:cs="Times New Roman"/>
          <w:sz w:val="24"/>
          <w:szCs w:val="24"/>
        </w:rPr>
        <w:t>Od ukupnog iznosa</w:t>
      </w:r>
      <w:r>
        <w:rPr>
          <w:rFonts w:ascii="Times New Roman" w:hAnsi="Times New Roman" w:cs="Times New Roman"/>
          <w:b/>
          <w:sz w:val="24"/>
          <w:szCs w:val="24"/>
        </w:rPr>
        <w:t xml:space="preserve"> </w:t>
      </w:r>
      <w:r w:rsidRPr="00730A2F">
        <w:rPr>
          <w:rFonts w:ascii="Times New Roman" w:hAnsi="Times New Roman" w:cs="Times New Roman"/>
          <w:sz w:val="24"/>
          <w:szCs w:val="24"/>
        </w:rPr>
        <w:t>knjiženog na kontima skupine 3211</w:t>
      </w:r>
      <w:r>
        <w:rPr>
          <w:rFonts w:ascii="Times New Roman" w:hAnsi="Times New Roman" w:cs="Times New Roman"/>
          <w:sz w:val="24"/>
          <w:szCs w:val="24"/>
        </w:rPr>
        <w:t xml:space="preserve"> (91.961,82 eura) iznos od 27.075,00 eura odnosi se na </w:t>
      </w:r>
      <w:proofErr w:type="spellStart"/>
      <w:r>
        <w:rPr>
          <w:rFonts w:ascii="Times New Roman" w:hAnsi="Times New Roman" w:cs="Times New Roman"/>
          <w:sz w:val="24"/>
          <w:szCs w:val="24"/>
        </w:rPr>
        <w:t>per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diem</w:t>
      </w:r>
      <w:proofErr w:type="spellEnd"/>
      <w:r>
        <w:rPr>
          <w:rFonts w:ascii="Times New Roman" w:hAnsi="Times New Roman" w:cs="Times New Roman"/>
          <w:sz w:val="24"/>
          <w:szCs w:val="24"/>
        </w:rPr>
        <w:t xml:space="preserve"> dnevnice za realizaciju mobilnosti u sklopu </w:t>
      </w:r>
      <w:proofErr w:type="spellStart"/>
      <w:r>
        <w:rPr>
          <w:rFonts w:ascii="Times New Roman" w:hAnsi="Times New Roman" w:cs="Times New Roman"/>
          <w:sz w:val="24"/>
          <w:szCs w:val="24"/>
        </w:rPr>
        <w:t>Erasmus</w:t>
      </w:r>
      <w:proofErr w:type="spellEnd"/>
      <w:r>
        <w:rPr>
          <w:rFonts w:ascii="Times New Roman" w:hAnsi="Times New Roman" w:cs="Times New Roman"/>
          <w:sz w:val="24"/>
          <w:szCs w:val="24"/>
        </w:rPr>
        <w:t xml:space="preserve"> programa, dok se jedan dio službenih putovanja odnosi na službena putovanja nastala u okviru znanstvenih i umjetničkih projekata koji se provode na Akademiji.</w:t>
      </w:r>
    </w:p>
    <w:p w:rsidR="004C48D8" w:rsidRDefault="004C48D8" w:rsidP="00E82008">
      <w:pPr>
        <w:jc w:val="both"/>
        <w:rPr>
          <w:rFonts w:ascii="Times New Roman" w:hAnsi="Times New Roman" w:cs="Times New Roman"/>
          <w:sz w:val="24"/>
          <w:szCs w:val="24"/>
        </w:rPr>
      </w:pPr>
    </w:p>
    <w:p w:rsidR="00730A2F" w:rsidRDefault="00730A2F" w:rsidP="00E82008">
      <w:pPr>
        <w:jc w:val="both"/>
        <w:rPr>
          <w:rFonts w:ascii="Times New Roman" w:hAnsi="Times New Roman" w:cs="Times New Roman"/>
          <w:sz w:val="24"/>
          <w:szCs w:val="24"/>
        </w:rPr>
      </w:pPr>
      <w:r>
        <w:rPr>
          <w:rFonts w:ascii="Times New Roman" w:hAnsi="Times New Roman" w:cs="Times New Roman"/>
          <w:sz w:val="24"/>
          <w:szCs w:val="24"/>
        </w:rPr>
        <w:t xml:space="preserve">Šifra </w:t>
      </w:r>
      <w:r w:rsidRPr="00730A2F">
        <w:rPr>
          <w:rFonts w:ascii="Times New Roman" w:hAnsi="Times New Roman" w:cs="Times New Roman"/>
          <w:b/>
          <w:sz w:val="24"/>
          <w:szCs w:val="24"/>
        </w:rPr>
        <w:t>3225</w:t>
      </w:r>
      <w:r>
        <w:rPr>
          <w:rFonts w:ascii="Times New Roman" w:hAnsi="Times New Roman" w:cs="Times New Roman"/>
          <w:sz w:val="24"/>
          <w:szCs w:val="24"/>
        </w:rPr>
        <w:t xml:space="preserve"> – Na kontu 3225 Sitan inventar pojavljuje se veliki indeks u odnosu na prošlu godinu zbog povećane nabave alata potrebnih za nastavu kao i dijelova namještaja.</w:t>
      </w:r>
    </w:p>
    <w:p w:rsidR="004C48D8" w:rsidRDefault="004C48D8" w:rsidP="00E82008">
      <w:pPr>
        <w:jc w:val="both"/>
        <w:rPr>
          <w:rFonts w:ascii="Times New Roman" w:hAnsi="Times New Roman" w:cs="Times New Roman"/>
          <w:sz w:val="24"/>
          <w:szCs w:val="24"/>
        </w:rPr>
      </w:pPr>
    </w:p>
    <w:p w:rsidR="004C48D8" w:rsidRDefault="004C48D8" w:rsidP="00E82008">
      <w:pPr>
        <w:jc w:val="both"/>
        <w:rPr>
          <w:rFonts w:ascii="Times New Roman" w:hAnsi="Times New Roman" w:cs="Times New Roman"/>
          <w:sz w:val="24"/>
          <w:szCs w:val="24"/>
        </w:rPr>
      </w:pPr>
      <w:r>
        <w:rPr>
          <w:rFonts w:ascii="Times New Roman" w:hAnsi="Times New Roman" w:cs="Times New Roman"/>
          <w:sz w:val="24"/>
          <w:szCs w:val="24"/>
        </w:rPr>
        <w:t xml:space="preserve">Šifra </w:t>
      </w:r>
      <w:r w:rsidRPr="004C48D8">
        <w:rPr>
          <w:rFonts w:ascii="Times New Roman" w:hAnsi="Times New Roman" w:cs="Times New Roman"/>
          <w:b/>
          <w:sz w:val="24"/>
          <w:szCs w:val="24"/>
        </w:rPr>
        <w:t>324</w:t>
      </w:r>
      <w:r>
        <w:rPr>
          <w:rFonts w:ascii="Times New Roman" w:hAnsi="Times New Roman" w:cs="Times New Roman"/>
          <w:b/>
          <w:sz w:val="24"/>
          <w:szCs w:val="24"/>
        </w:rPr>
        <w:t xml:space="preserve"> – </w:t>
      </w:r>
      <w:r w:rsidRPr="004C48D8">
        <w:rPr>
          <w:rFonts w:ascii="Times New Roman" w:hAnsi="Times New Roman" w:cs="Times New Roman"/>
          <w:sz w:val="24"/>
          <w:szCs w:val="24"/>
        </w:rPr>
        <w:t>Na kontu</w:t>
      </w:r>
      <w:r>
        <w:rPr>
          <w:rFonts w:ascii="Times New Roman" w:hAnsi="Times New Roman" w:cs="Times New Roman"/>
          <w:sz w:val="24"/>
          <w:szCs w:val="24"/>
        </w:rPr>
        <w:t xml:space="preserve"> 324 Naknade troškova osobama izvan radnog odnosa pojavljuje se veliki indeks i razlika u odnosu na prošlu godinu zbog većeg iznosa sredstava isplaćenih za naknadu troškova službenog puta za vanjske suradnike. U 2023. godini navedeni rashod iznosio je 41.532,36 eura dok je u 2022. godini iznosio 25.055,43 eura.</w:t>
      </w:r>
    </w:p>
    <w:p w:rsidR="004C48D8" w:rsidRDefault="004C48D8" w:rsidP="00E82008">
      <w:pPr>
        <w:jc w:val="both"/>
        <w:rPr>
          <w:rFonts w:ascii="Times New Roman" w:hAnsi="Times New Roman" w:cs="Times New Roman"/>
          <w:sz w:val="24"/>
          <w:szCs w:val="24"/>
        </w:rPr>
      </w:pPr>
    </w:p>
    <w:p w:rsidR="004C48D8" w:rsidRDefault="004C48D8" w:rsidP="00E82008">
      <w:pPr>
        <w:jc w:val="both"/>
        <w:rPr>
          <w:rFonts w:ascii="Times New Roman" w:hAnsi="Times New Roman" w:cs="Times New Roman"/>
          <w:sz w:val="24"/>
          <w:szCs w:val="24"/>
        </w:rPr>
      </w:pPr>
      <w:r>
        <w:rPr>
          <w:rFonts w:ascii="Times New Roman" w:hAnsi="Times New Roman" w:cs="Times New Roman"/>
          <w:sz w:val="24"/>
          <w:szCs w:val="24"/>
        </w:rPr>
        <w:t xml:space="preserve">Šifra </w:t>
      </w:r>
      <w:r w:rsidRPr="004C48D8">
        <w:rPr>
          <w:rFonts w:ascii="Times New Roman" w:hAnsi="Times New Roman" w:cs="Times New Roman"/>
          <w:b/>
          <w:sz w:val="24"/>
          <w:szCs w:val="24"/>
        </w:rPr>
        <w:t>3721</w:t>
      </w:r>
      <w:r>
        <w:rPr>
          <w:rFonts w:ascii="Times New Roman" w:hAnsi="Times New Roman" w:cs="Times New Roman"/>
          <w:sz w:val="24"/>
          <w:szCs w:val="24"/>
        </w:rPr>
        <w:t xml:space="preserve"> – Na kontu 3721 Naknade građanima i kućanstvima u novcu iznos od 4.937,28 eura odnosi se na plaćanje školarina za poslijediplomske studije asistenata koje plaćamo po primitku sredstava od strane Sveučilišta.</w:t>
      </w:r>
    </w:p>
    <w:p w:rsidR="004C48D8" w:rsidRDefault="004C48D8" w:rsidP="00E82008">
      <w:pPr>
        <w:jc w:val="both"/>
        <w:rPr>
          <w:rFonts w:ascii="Times New Roman" w:hAnsi="Times New Roman" w:cs="Times New Roman"/>
          <w:sz w:val="24"/>
          <w:szCs w:val="24"/>
        </w:rPr>
      </w:pPr>
    </w:p>
    <w:p w:rsidR="004C48D8" w:rsidRDefault="004C48D8" w:rsidP="00E82008">
      <w:pPr>
        <w:jc w:val="both"/>
        <w:rPr>
          <w:rFonts w:ascii="Times New Roman" w:hAnsi="Times New Roman" w:cs="Times New Roman"/>
          <w:sz w:val="24"/>
          <w:szCs w:val="24"/>
        </w:rPr>
      </w:pPr>
      <w:r>
        <w:rPr>
          <w:rFonts w:ascii="Times New Roman" w:hAnsi="Times New Roman" w:cs="Times New Roman"/>
          <w:sz w:val="24"/>
          <w:szCs w:val="24"/>
        </w:rPr>
        <w:t xml:space="preserve">Šifra </w:t>
      </w:r>
      <w:r w:rsidRPr="004C48D8">
        <w:rPr>
          <w:rFonts w:ascii="Times New Roman" w:hAnsi="Times New Roman" w:cs="Times New Roman"/>
          <w:b/>
          <w:sz w:val="24"/>
          <w:szCs w:val="24"/>
        </w:rPr>
        <w:t>4226</w:t>
      </w:r>
      <w:r>
        <w:rPr>
          <w:rFonts w:ascii="Times New Roman" w:hAnsi="Times New Roman" w:cs="Times New Roman"/>
          <w:b/>
          <w:sz w:val="24"/>
          <w:szCs w:val="24"/>
        </w:rPr>
        <w:t xml:space="preserve"> -  </w:t>
      </w:r>
      <w:r w:rsidRPr="004C48D8">
        <w:rPr>
          <w:rFonts w:ascii="Times New Roman" w:hAnsi="Times New Roman" w:cs="Times New Roman"/>
          <w:sz w:val="24"/>
          <w:szCs w:val="24"/>
        </w:rPr>
        <w:t>Na kontu 4226</w:t>
      </w:r>
      <w:r w:rsidR="007930A5">
        <w:rPr>
          <w:rFonts w:ascii="Times New Roman" w:hAnsi="Times New Roman" w:cs="Times New Roman"/>
          <w:sz w:val="24"/>
          <w:szCs w:val="24"/>
        </w:rPr>
        <w:t>2</w:t>
      </w:r>
      <w:r w:rsidRPr="004C48D8">
        <w:rPr>
          <w:rFonts w:ascii="Times New Roman" w:hAnsi="Times New Roman" w:cs="Times New Roman"/>
          <w:sz w:val="24"/>
          <w:szCs w:val="24"/>
        </w:rPr>
        <w:t xml:space="preserve"> Sportska i glazbena oprema</w:t>
      </w:r>
      <w:r>
        <w:rPr>
          <w:rFonts w:ascii="Times New Roman" w:hAnsi="Times New Roman" w:cs="Times New Roman"/>
          <w:sz w:val="24"/>
          <w:szCs w:val="24"/>
        </w:rPr>
        <w:t xml:space="preserve"> knjižena je nabava koncertnog klavira u iznosu od</w:t>
      </w:r>
      <w:r w:rsidR="007930A5">
        <w:rPr>
          <w:rFonts w:ascii="Times New Roman" w:hAnsi="Times New Roman" w:cs="Times New Roman"/>
          <w:sz w:val="24"/>
          <w:szCs w:val="24"/>
        </w:rPr>
        <w:t xml:space="preserve"> 199.083,75 eura što je znatno povećalo indeks u odnosu na prošlu godinu.</w:t>
      </w:r>
    </w:p>
    <w:p w:rsidR="007930A5" w:rsidRDefault="007930A5" w:rsidP="00E82008">
      <w:pPr>
        <w:jc w:val="both"/>
        <w:rPr>
          <w:rFonts w:ascii="Times New Roman" w:hAnsi="Times New Roman" w:cs="Times New Roman"/>
          <w:sz w:val="24"/>
          <w:szCs w:val="24"/>
        </w:rPr>
      </w:pPr>
    </w:p>
    <w:p w:rsidR="007930A5" w:rsidRDefault="007930A5" w:rsidP="00E82008">
      <w:pPr>
        <w:jc w:val="both"/>
        <w:rPr>
          <w:rFonts w:ascii="Times New Roman" w:hAnsi="Times New Roman" w:cs="Times New Roman"/>
          <w:sz w:val="24"/>
          <w:szCs w:val="24"/>
        </w:rPr>
      </w:pPr>
      <w:r>
        <w:rPr>
          <w:rFonts w:ascii="Times New Roman" w:hAnsi="Times New Roman" w:cs="Times New Roman"/>
          <w:sz w:val="24"/>
          <w:szCs w:val="24"/>
        </w:rPr>
        <w:t xml:space="preserve">Šifra </w:t>
      </w:r>
      <w:r w:rsidRPr="007930A5">
        <w:rPr>
          <w:rFonts w:ascii="Times New Roman" w:hAnsi="Times New Roman" w:cs="Times New Roman"/>
          <w:b/>
          <w:sz w:val="24"/>
          <w:szCs w:val="24"/>
        </w:rPr>
        <w:t>Y006</w:t>
      </w:r>
      <w:r>
        <w:rPr>
          <w:rFonts w:ascii="Times New Roman" w:hAnsi="Times New Roman" w:cs="Times New Roman"/>
          <w:sz w:val="24"/>
          <w:szCs w:val="24"/>
        </w:rPr>
        <w:t xml:space="preserve"> – U 2023. godini Akademija za umjetnost i kulturu u Osijeku ostvarila je manjak prihoda i primitaka u iznosu od 75.370,63 eura. Budući da preneseni višak prihoda iz prošle godine iznosi 75.263,83 eura nakon izvršene korekcije rezultata manjak poslovanja za 2023. godinu iznosi 106,80 eura.</w:t>
      </w:r>
    </w:p>
    <w:p w:rsidR="007930A5" w:rsidRDefault="007930A5" w:rsidP="00E82008">
      <w:pPr>
        <w:jc w:val="both"/>
        <w:rPr>
          <w:rFonts w:ascii="Times New Roman" w:hAnsi="Times New Roman" w:cs="Times New Roman"/>
          <w:sz w:val="24"/>
          <w:szCs w:val="24"/>
        </w:rPr>
      </w:pPr>
    </w:p>
    <w:p w:rsidR="007930A5" w:rsidRDefault="007930A5" w:rsidP="00E82008">
      <w:pPr>
        <w:jc w:val="both"/>
        <w:rPr>
          <w:rFonts w:ascii="Times New Roman" w:hAnsi="Times New Roman" w:cs="Times New Roman"/>
          <w:sz w:val="24"/>
          <w:szCs w:val="24"/>
        </w:rPr>
      </w:pPr>
    </w:p>
    <w:p w:rsidR="007930A5" w:rsidRDefault="007930A5" w:rsidP="00E82008">
      <w:pPr>
        <w:jc w:val="both"/>
        <w:rPr>
          <w:rFonts w:ascii="Times New Roman" w:hAnsi="Times New Roman" w:cs="Times New Roman"/>
          <w:b/>
          <w:sz w:val="24"/>
          <w:szCs w:val="24"/>
        </w:rPr>
      </w:pPr>
      <w:r>
        <w:rPr>
          <w:rFonts w:ascii="Times New Roman" w:hAnsi="Times New Roman" w:cs="Times New Roman"/>
          <w:sz w:val="24"/>
          <w:szCs w:val="24"/>
        </w:rPr>
        <w:t xml:space="preserve">BILJEŠKE UZ </w:t>
      </w:r>
      <w:r w:rsidRPr="007930A5">
        <w:rPr>
          <w:rFonts w:ascii="Times New Roman" w:hAnsi="Times New Roman" w:cs="Times New Roman"/>
          <w:b/>
          <w:sz w:val="24"/>
          <w:szCs w:val="24"/>
        </w:rPr>
        <w:t>BILANCU</w:t>
      </w:r>
    </w:p>
    <w:p w:rsidR="007930A5" w:rsidRDefault="007930A5" w:rsidP="00E82008">
      <w:pPr>
        <w:jc w:val="both"/>
        <w:rPr>
          <w:rFonts w:ascii="Times New Roman" w:hAnsi="Times New Roman" w:cs="Times New Roman"/>
          <w:sz w:val="24"/>
          <w:szCs w:val="24"/>
        </w:rPr>
      </w:pPr>
    </w:p>
    <w:p w:rsidR="007930A5" w:rsidRDefault="00E82008" w:rsidP="00E82008">
      <w:pPr>
        <w:jc w:val="both"/>
        <w:rPr>
          <w:rFonts w:ascii="Times New Roman" w:hAnsi="Times New Roman" w:cs="Times New Roman"/>
          <w:sz w:val="24"/>
          <w:szCs w:val="24"/>
        </w:rPr>
      </w:pPr>
      <w:r>
        <w:rPr>
          <w:rFonts w:ascii="Times New Roman" w:hAnsi="Times New Roman" w:cs="Times New Roman"/>
          <w:sz w:val="24"/>
          <w:szCs w:val="24"/>
        </w:rPr>
        <w:t xml:space="preserve">Šifra </w:t>
      </w:r>
      <w:r w:rsidRPr="00E82008">
        <w:rPr>
          <w:rFonts w:ascii="Times New Roman" w:hAnsi="Times New Roman" w:cs="Times New Roman"/>
          <w:b/>
          <w:sz w:val="24"/>
          <w:szCs w:val="24"/>
        </w:rPr>
        <w:t>0226</w:t>
      </w:r>
      <w:r>
        <w:rPr>
          <w:rFonts w:ascii="Times New Roman" w:hAnsi="Times New Roman" w:cs="Times New Roman"/>
          <w:sz w:val="24"/>
          <w:szCs w:val="24"/>
        </w:rPr>
        <w:t xml:space="preserve"> – Na kontu Sportska i glazbena oprema indeks je znatno povećan u odnosu na prošlu godinu zbog nabave koncertnog klavira u iznosu od 199.083,75 eura koji je knjižen i na konto imovine.</w:t>
      </w:r>
    </w:p>
    <w:p w:rsidR="00E82008" w:rsidRDefault="00E82008" w:rsidP="00E82008">
      <w:pPr>
        <w:jc w:val="both"/>
        <w:rPr>
          <w:rFonts w:ascii="Times New Roman" w:hAnsi="Times New Roman" w:cs="Times New Roman"/>
          <w:sz w:val="24"/>
          <w:szCs w:val="24"/>
        </w:rPr>
      </w:pPr>
    </w:p>
    <w:p w:rsidR="00E82008" w:rsidRDefault="00E82008" w:rsidP="00E82008">
      <w:pPr>
        <w:jc w:val="both"/>
        <w:rPr>
          <w:rFonts w:ascii="Times New Roman" w:hAnsi="Times New Roman" w:cs="Times New Roman"/>
          <w:sz w:val="24"/>
          <w:szCs w:val="24"/>
        </w:rPr>
      </w:pPr>
      <w:r>
        <w:rPr>
          <w:rFonts w:ascii="Times New Roman" w:hAnsi="Times New Roman" w:cs="Times New Roman"/>
          <w:sz w:val="24"/>
          <w:szCs w:val="24"/>
        </w:rPr>
        <w:t xml:space="preserve">Šifra </w:t>
      </w:r>
      <w:r w:rsidRPr="00E82008">
        <w:rPr>
          <w:rFonts w:ascii="Times New Roman" w:hAnsi="Times New Roman" w:cs="Times New Roman"/>
          <w:b/>
          <w:sz w:val="24"/>
          <w:szCs w:val="24"/>
        </w:rPr>
        <w:t>11</w:t>
      </w:r>
      <w:r>
        <w:rPr>
          <w:rFonts w:ascii="Times New Roman" w:hAnsi="Times New Roman" w:cs="Times New Roman"/>
          <w:sz w:val="24"/>
          <w:szCs w:val="24"/>
        </w:rPr>
        <w:t xml:space="preserve"> – Iznos od 67.239,10 eura prikazuje stanje novčanih sredstava na dan 31.12.2023. godine a čine ga iznos na žiro računu Akademije 67.061,53 eura i iznos u blagajni 177,57 eura.</w:t>
      </w:r>
    </w:p>
    <w:p w:rsidR="00E82008" w:rsidRDefault="00C066DB" w:rsidP="00C066D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Šifra </w:t>
      </w:r>
      <w:r w:rsidRPr="00C066DB">
        <w:rPr>
          <w:rFonts w:ascii="Times New Roman" w:hAnsi="Times New Roman" w:cs="Times New Roman"/>
          <w:b/>
          <w:sz w:val="24"/>
          <w:szCs w:val="24"/>
        </w:rPr>
        <w:t>231</w:t>
      </w:r>
      <w:r>
        <w:rPr>
          <w:rFonts w:ascii="Times New Roman" w:hAnsi="Times New Roman" w:cs="Times New Roman"/>
          <w:sz w:val="24"/>
          <w:szCs w:val="24"/>
        </w:rPr>
        <w:t xml:space="preserve"> – Iznos od 421.768,44 eura iskazan na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poziciji pod šifrom 231 Obveze za zaposlene odnosi se na bruto plaću za  mjesec prosinac 2023. godine.</w:t>
      </w:r>
    </w:p>
    <w:p w:rsidR="004C48D8" w:rsidRDefault="004C48D8" w:rsidP="00C066DB">
      <w:pPr>
        <w:jc w:val="both"/>
        <w:rPr>
          <w:rFonts w:ascii="Times New Roman" w:hAnsi="Times New Roman" w:cs="Times New Roman"/>
          <w:sz w:val="24"/>
          <w:szCs w:val="24"/>
        </w:rPr>
      </w:pPr>
      <w:r>
        <w:rPr>
          <w:rFonts w:ascii="Times New Roman" w:hAnsi="Times New Roman" w:cs="Times New Roman"/>
          <w:sz w:val="24"/>
          <w:szCs w:val="24"/>
        </w:rPr>
        <w:t xml:space="preserve"> </w:t>
      </w:r>
    </w:p>
    <w:p w:rsidR="00C066DB" w:rsidRDefault="00C066DB" w:rsidP="00C066DB">
      <w:pPr>
        <w:jc w:val="both"/>
        <w:rPr>
          <w:rFonts w:ascii="Times New Roman" w:hAnsi="Times New Roman" w:cs="Times New Roman"/>
          <w:sz w:val="24"/>
          <w:szCs w:val="24"/>
        </w:rPr>
      </w:pPr>
      <w:r>
        <w:rPr>
          <w:rFonts w:ascii="Times New Roman" w:hAnsi="Times New Roman" w:cs="Times New Roman"/>
          <w:sz w:val="24"/>
          <w:szCs w:val="24"/>
        </w:rPr>
        <w:t xml:space="preserve">Šifra </w:t>
      </w:r>
      <w:r w:rsidRPr="00C066DB">
        <w:rPr>
          <w:rFonts w:ascii="Times New Roman" w:hAnsi="Times New Roman" w:cs="Times New Roman"/>
          <w:b/>
          <w:sz w:val="24"/>
          <w:szCs w:val="24"/>
        </w:rPr>
        <w:t>232</w:t>
      </w:r>
      <w:r>
        <w:rPr>
          <w:rFonts w:ascii="Times New Roman" w:hAnsi="Times New Roman" w:cs="Times New Roman"/>
          <w:sz w:val="24"/>
          <w:szCs w:val="24"/>
        </w:rPr>
        <w:t xml:space="preserve"> – Od ukupnog iznosa iskazanog pod šifrom 232 Obveze za materijalne rashode 260.451,10 eura iznos od 173.178,58 eura odnosi se na neisplaćenu vanjsku suradnju.</w:t>
      </w:r>
    </w:p>
    <w:p w:rsidR="00C066DB" w:rsidRDefault="00C066DB" w:rsidP="00C066DB">
      <w:pPr>
        <w:jc w:val="both"/>
        <w:rPr>
          <w:rFonts w:ascii="Times New Roman" w:hAnsi="Times New Roman" w:cs="Times New Roman"/>
          <w:sz w:val="24"/>
          <w:szCs w:val="24"/>
        </w:rPr>
      </w:pPr>
    </w:p>
    <w:p w:rsidR="00C066DB" w:rsidRDefault="00C066DB" w:rsidP="00C066DB">
      <w:pPr>
        <w:jc w:val="both"/>
        <w:rPr>
          <w:rFonts w:ascii="Times New Roman" w:hAnsi="Times New Roman" w:cs="Times New Roman"/>
          <w:sz w:val="24"/>
          <w:szCs w:val="24"/>
        </w:rPr>
      </w:pPr>
      <w:r>
        <w:rPr>
          <w:rFonts w:ascii="Times New Roman" w:hAnsi="Times New Roman" w:cs="Times New Roman"/>
          <w:sz w:val="24"/>
          <w:szCs w:val="24"/>
        </w:rPr>
        <w:t xml:space="preserve">Šifra </w:t>
      </w:r>
      <w:r w:rsidRPr="00C066DB">
        <w:rPr>
          <w:rFonts w:ascii="Times New Roman" w:hAnsi="Times New Roman" w:cs="Times New Roman"/>
          <w:b/>
          <w:sz w:val="24"/>
          <w:szCs w:val="24"/>
        </w:rPr>
        <w:t>922</w:t>
      </w:r>
      <w:r>
        <w:rPr>
          <w:rFonts w:ascii="Times New Roman" w:hAnsi="Times New Roman" w:cs="Times New Roman"/>
          <w:sz w:val="24"/>
          <w:szCs w:val="24"/>
        </w:rPr>
        <w:t xml:space="preserve"> – U 2023. godini Akademija za umjetnost i kulturu u Osijeku ostvarila je manjak prihoda nad rashodima u iznosu od 75.370,63 eura. Nakon „prelamanja“ viškova i manjkova na kontima skupine 9, odnosno korekcije rezultata, manjak Akademije za 2023. godinu iznosi 106,80 eura. </w:t>
      </w:r>
    </w:p>
    <w:p w:rsidR="00C066DB" w:rsidRDefault="00C066DB" w:rsidP="00C066DB">
      <w:pPr>
        <w:jc w:val="both"/>
        <w:rPr>
          <w:rFonts w:ascii="Times New Roman" w:hAnsi="Times New Roman" w:cs="Times New Roman"/>
          <w:sz w:val="24"/>
          <w:szCs w:val="24"/>
        </w:rPr>
      </w:pPr>
    </w:p>
    <w:p w:rsidR="00C066DB" w:rsidRDefault="00C066DB" w:rsidP="00C066DB">
      <w:pPr>
        <w:jc w:val="both"/>
        <w:rPr>
          <w:rFonts w:ascii="Times New Roman" w:hAnsi="Times New Roman" w:cs="Times New Roman"/>
          <w:sz w:val="24"/>
          <w:szCs w:val="24"/>
        </w:rPr>
      </w:pPr>
    </w:p>
    <w:p w:rsidR="00C066DB" w:rsidRDefault="00C066DB" w:rsidP="00C066DB">
      <w:pPr>
        <w:jc w:val="both"/>
        <w:rPr>
          <w:rFonts w:ascii="Times New Roman" w:hAnsi="Times New Roman" w:cs="Times New Roman"/>
          <w:b/>
          <w:sz w:val="24"/>
          <w:szCs w:val="24"/>
        </w:rPr>
      </w:pPr>
      <w:r>
        <w:rPr>
          <w:rFonts w:ascii="Times New Roman" w:hAnsi="Times New Roman" w:cs="Times New Roman"/>
          <w:sz w:val="24"/>
          <w:szCs w:val="24"/>
        </w:rPr>
        <w:t xml:space="preserve">BILJEŠKE UZ OBRAZAC </w:t>
      </w:r>
      <w:r w:rsidRPr="00C066DB">
        <w:rPr>
          <w:rFonts w:ascii="Times New Roman" w:hAnsi="Times New Roman" w:cs="Times New Roman"/>
          <w:b/>
          <w:sz w:val="24"/>
          <w:szCs w:val="24"/>
        </w:rPr>
        <w:t>OBVEZE</w:t>
      </w:r>
    </w:p>
    <w:p w:rsidR="00C066DB" w:rsidRDefault="00C066DB" w:rsidP="00C066DB">
      <w:pPr>
        <w:jc w:val="both"/>
        <w:rPr>
          <w:rFonts w:ascii="Times New Roman" w:hAnsi="Times New Roman" w:cs="Times New Roman"/>
          <w:b/>
          <w:sz w:val="24"/>
          <w:szCs w:val="24"/>
        </w:rPr>
      </w:pPr>
    </w:p>
    <w:p w:rsidR="00C066DB" w:rsidRDefault="00C066DB" w:rsidP="00C066DB">
      <w:pPr>
        <w:jc w:val="both"/>
        <w:rPr>
          <w:rFonts w:ascii="Times New Roman" w:hAnsi="Times New Roman" w:cs="Times New Roman"/>
          <w:sz w:val="24"/>
          <w:szCs w:val="24"/>
        </w:rPr>
      </w:pPr>
      <w:r w:rsidRPr="005E04EF">
        <w:rPr>
          <w:rFonts w:ascii="Times New Roman" w:hAnsi="Times New Roman" w:cs="Times New Roman"/>
          <w:sz w:val="24"/>
          <w:szCs w:val="24"/>
        </w:rPr>
        <w:t>Šifra</w:t>
      </w:r>
      <w:r>
        <w:rPr>
          <w:rFonts w:ascii="Times New Roman" w:hAnsi="Times New Roman" w:cs="Times New Roman"/>
          <w:b/>
          <w:sz w:val="24"/>
          <w:szCs w:val="24"/>
        </w:rPr>
        <w:t xml:space="preserve"> </w:t>
      </w:r>
      <w:r w:rsidR="005E04EF">
        <w:rPr>
          <w:rFonts w:ascii="Times New Roman" w:hAnsi="Times New Roman" w:cs="Times New Roman"/>
          <w:b/>
          <w:sz w:val="24"/>
          <w:szCs w:val="24"/>
        </w:rPr>
        <w:t xml:space="preserve">V006 – </w:t>
      </w:r>
      <w:r w:rsidR="005E04EF" w:rsidRPr="005E04EF">
        <w:rPr>
          <w:rFonts w:ascii="Times New Roman" w:hAnsi="Times New Roman" w:cs="Times New Roman"/>
          <w:sz w:val="24"/>
          <w:szCs w:val="24"/>
        </w:rPr>
        <w:t xml:space="preserve">Ukupne obveze Akademije za umjetnost </w:t>
      </w:r>
      <w:r w:rsidR="005E04EF">
        <w:rPr>
          <w:rFonts w:ascii="Times New Roman" w:hAnsi="Times New Roman" w:cs="Times New Roman"/>
          <w:sz w:val="24"/>
          <w:szCs w:val="24"/>
        </w:rPr>
        <w:t>i kulturu u Osijeku na dan 31.12.2023. godine iznose 808.419,28 eura od čega se iznos od 442.034,37 eura odnosi na nedospjele obveze. Dospjele obveze iznose 366.384,91 eura.</w:t>
      </w:r>
    </w:p>
    <w:p w:rsidR="005E04EF" w:rsidRDefault="005E04EF" w:rsidP="00C066DB">
      <w:pPr>
        <w:jc w:val="both"/>
        <w:rPr>
          <w:rFonts w:ascii="Times New Roman" w:hAnsi="Times New Roman" w:cs="Times New Roman"/>
          <w:sz w:val="24"/>
          <w:szCs w:val="24"/>
        </w:rPr>
      </w:pPr>
      <w:r w:rsidRPr="005E04EF">
        <w:rPr>
          <w:rFonts w:ascii="Times New Roman" w:hAnsi="Times New Roman" w:cs="Times New Roman"/>
          <w:i/>
          <w:sz w:val="24"/>
          <w:szCs w:val="24"/>
        </w:rPr>
        <w:t>Nedospjele obveze</w:t>
      </w:r>
      <w:r>
        <w:rPr>
          <w:rFonts w:ascii="Times New Roman" w:hAnsi="Times New Roman" w:cs="Times New Roman"/>
          <w:sz w:val="24"/>
          <w:szCs w:val="24"/>
        </w:rPr>
        <w:t>:</w:t>
      </w:r>
    </w:p>
    <w:p w:rsidR="005E04EF" w:rsidRDefault="005E04EF" w:rsidP="00C066DB">
      <w:pPr>
        <w:jc w:val="both"/>
        <w:rPr>
          <w:rFonts w:ascii="Times New Roman" w:hAnsi="Times New Roman" w:cs="Times New Roman"/>
          <w:sz w:val="24"/>
          <w:szCs w:val="24"/>
        </w:rPr>
      </w:pPr>
      <w:r>
        <w:rPr>
          <w:rFonts w:ascii="Times New Roman" w:hAnsi="Times New Roman" w:cs="Times New Roman"/>
          <w:sz w:val="24"/>
          <w:szCs w:val="24"/>
        </w:rPr>
        <w:t>231 Obveze za zaposlene                   421.768,44 eura (plaća za prosinac 2023.)</w:t>
      </w:r>
    </w:p>
    <w:p w:rsidR="005E04EF" w:rsidRDefault="005E04EF" w:rsidP="00C066DB">
      <w:pPr>
        <w:jc w:val="both"/>
        <w:rPr>
          <w:rFonts w:ascii="Times New Roman" w:hAnsi="Times New Roman" w:cs="Times New Roman"/>
          <w:sz w:val="24"/>
          <w:szCs w:val="24"/>
        </w:rPr>
      </w:pPr>
      <w:r>
        <w:rPr>
          <w:rFonts w:ascii="Times New Roman" w:hAnsi="Times New Roman" w:cs="Times New Roman"/>
          <w:sz w:val="24"/>
          <w:szCs w:val="24"/>
        </w:rPr>
        <w:t>232 Obveze za materijalne rashode      17.627,02 eura</w:t>
      </w:r>
    </w:p>
    <w:p w:rsidR="005E04EF" w:rsidRDefault="005E04EF" w:rsidP="00C066DB">
      <w:pPr>
        <w:jc w:val="both"/>
        <w:rPr>
          <w:rFonts w:ascii="Times New Roman" w:hAnsi="Times New Roman" w:cs="Times New Roman"/>
          <w:sz w:val="24"/>
          <w:szCs w:val="24"/>
        </w:rPr>
      </w:pPr>
      <w:r>
        <w:rPr>
          <w:rFonts w:ascii="Times New Roman" w:hAnsi="Times New Roman" w:cs="Times New Roman"/>
          <w:sz w:val="24"/>
          <w:szCs w:val="24"/>
        </w:rPr>
        <w:t xml:space="preserve">26   Obveze za </w:t>
      </w:r>
      <w:r w:rsidR="00FD64B7">
        <w:rPr>
          <w:rFonts w:ascii="Times New Roman" w:hAnsi="Times New Roman" w:cs="Times New Roman"/>
          <w:sz w:val="24"/>
          <w:szCs w:val="24"/>
        </w:rPr>
        <w:t xml:space="preserve">kredite i zajmove            </w:t>
      </w:r>
      <w:r>
        <w:rPr>
          <w:rFonts w:ascii="Times New Roman" w:hAnsi="Times New Roman" w:cs="Times New Roman"/>
          <w:sz w:val="24"/>
          <w:szCs w:val="24"/>
        </w:rPr>
        <w:t>2.638,91 eura</w:t>
      </w:r>
    </w:p>
    <w:p w:rsidR="005E04EF" w:rsidRDefault="005E04EF" w:rsidP="00C066DB">
      <w:pPr>
        <w:jc w:val="both"/>
        <w:rPr>
          <w:rFonts w:ascii="Times New Roman" w:hAnsi="Times New Roman" w:cs="Times New Roman"/>
          <w:sz w:val="24"/>
          <w:szCs w:val="24"/>
        </w:rPr>
      </w:pPr>
    </w:p>
    <w:p w:rsidR="005E04EF" w:rsidRDefault="005E04EF" w:rsidP="00C066DB">
      <w:pPr>
        <w:jc w:val="both"/>
        <w:rPr>
          <w:rFonts w:ascii="Times New Roman" w:hAnsi="Times New Roman" w:cs="Times New Roman"/>
          <w:sz w:val="24"/>
          <w:szCs w:val="24"/>
        </w:rPr>
      </w:pPr>
      <w:r w:rsidRPr="005E04EF">
        <w:rPr>
          <w:rFonts w:ascii="Times New Roman" w:hAnsi="Times New Roman" w:cs="Times New Roman"/>
          <w:i/>
          <w:sz w:val="24"/>
          <w:szCs w:val="24"/>
        </w:rPr>
        <w:t>Dospjele obveze</w:t>
      </w:r>
      <w:r>
        <w:rPr>
          <w:rFonts w:ascii="Times New Roman" w:hAnsi="Times New Roman" w:cs="Times New Roman"/>
          <w:sz w:val="24"/>
          <w:szCs w:val="24"/>
        </w:rPr>
        <w:t>:</w:t>
      </w:r>
    </w:p>
    <w:p w:rsidR="005E04EF" w:rsidRDefault="005E04EF" w:rsidP="00C066DB">
      <w:pPr>
        <w:jc w:val="both"/>
        <w:rPr>
          <w:rFonts w:ascii="Times New Roman" w:hAnsi="Times New Roman" w:cs="Times New Roman"/>
          <w:sz w:val="24"/>
          <w:szCs w:val="24"/>
        </w:rPr>
      </w:pPr>
      <w:r>
        <w:rPr>
          <w:rFonts w:ascii="Times New Roman" w:hAnsi="Times New Roman" w:cs="Times New Roman"/>
          <w:sz w:val="24"/>
          <w:szCs w:val="24"/>
        </w:rPr>
        <w:t>232 Obveze za materijalne rashode         69.645,50 eura</w:t>
      </w:r>
    </w:p>
    <w:p w:rsidR="005E04EF" w:rsidRDefault="005E04EF" w:rsidP="00C066DB">
      <w:pPr>
        <w:jc w:val="both"/>
        <w:rPr>
          <w:rFonts w:ascii="Times New Roman" w:hAnsi="Times New Roman" w:cs="Times New Roman"/>
          <w:sz w:val="24"/>
          <w:szCs w:val="24"/>
        </w:rPr>
      </w:pPr>
      <w:r>
        <w:rPr>
          <w:rFonts w:ascii="Times New Roman" w:hAnsi="Times New Roman" w:cs="Times New Roman"/>
          <w:sz w:val="24"/>
          <w:szCs w:val="24"/>
        </w:rPr>
        <w:t>232 Obveze za materijalne rashode        173.178,58 eura (neisplaćena vanjska suradnja)</w:t>
      </w:r>
    </w:p>
    <w:p w:rsidR="005E04EF" w:rsidRDefault="00FD64B7" w:rsidP="00C066DB">
      <w:pPr>
        <w:jc w:val="both"/>
        <w:rPr>
          <w:rFonts w:ascii="Times New Roman" w:hAnsi="Times New Roman" w:cs="Times New Roman"/>
          <w:sz w:val="24"/>
          <w:szCs w:val="24"/>
        </w:rPr>
      </w:pPr>
      <w:r>
        <w:rPr>
          <w:rFonts w:ascii="Times New Roman" w:hAnsi="Times New Roman" w:cs="Times New Roman"/>
          <w:sz w:val="24"/>
          <w:szCs w:val="24"/>
        </w:rPr>
        <w:t xml:space="preserve">234 </w:t>
      </w:r>
      <w:r w:rsidR="005E04EF">
        <w:rPr>
          <w:rFonts w:ascii="Times New Roman" w:hAnsi="Times New Roman" w:cs="Times New Roman"/>
          <w:sz w:val="24"/>
          <w:szCs w:val="24"/>
        </w:rPr>
        <w:t xml:space="preserve">Obveze za financijske rashode           </w:t>
      </w:r>
      <w:r>
        <w:rPr>
          <w:rFonts w:ascii="Times New Roman" w:hAnsi="Times New Roman" w:cs="Times New Roman"/>
          <w:sz w:val="24"/>
          <w:szCs w:val="24"/>
        </w:rPr>
        <w:t xml:space="preserve"> </w:t>
      </w:r>
      <w:r w:rsidR="005E04EF">
        <w:rPr>
          <w:rFonts w:ascii="Times New Roman" w:hAnsi="Times New Roman" w:cs="Times New Roman"/>
          <w:sz w:val="24"/>
          <w:szCs w:val="24"/>
        </w:rPr>
        <w:t xml:space="preserve"> 1.789,95 eura</w:t>
      </w:r>
    </w:p>
    <w:p w:rsidR="005E04EF" w:rsidRDefault="00FD64B7" w:rsidP="00C066DB">
      <w:pPr>
        <w:jc w:val="both"/>
        <w:rPr>
          <w:rFonts w:ascii="Times New Roman" w:hAnsi="Times New Roman" w:cs="Times New Roman"/>
          <w:sz w:val="24"/>
          <w:szCs w:val="24"/>
        </w:rPr>
      </w:pPr>
      <w:r>
        <w:rPr>
          <w:rFonts w:ascii="Times New Roman" w:hAnsi="Times New Roman" w:cs="Times New Roman"/>
          <w:sz w:val="24"/>
          <w:szCs w:val="24"/>
        </w:rPr>
        <w:t xml:space="preserve">237 </w:t>
      </w:r>
      <w:r w:rsidR="005E04EF">
        <w:rPr>
          <w:rFonts w:ascii="Times New Roman" w:hAnsi="Times New Roman" w:cs="Times New Roman"/>
          <w:sz w:val="24"/>
          <w:szCs w:val="24"/>
        </w:rPr>
        <w:t xml:space="preserve">Obveze za naknade građanima </w:t>
      </w:r>
      <w:r>
        <w:rPr>
          <w:rFonts w:ascii="Times New Roman" w:hAnsi="Times New Roman" w:cs="Times New Roman"/>
          <w:sz w:val="24"/>
          <w:szCs w:val="24"/>
        </w:rPr>
        <w:t xml:space="preserve">            9.489,68 eura</w:t>
      </w:r>
    </w:p>
    <w:p w:rsidR="00FD64B7" w:rsidRDefault="00FD64B7" w:rsidP="00C066DB">
      <w:pPr>
        <w:jc w:val="both"/>
        <w:rPr>
          <w:rFonts w:ascii="Times New Roman" w:hAnsi="Times New Roman" w:cs="Times New Roman"/>
          <w:sz w:val="24"/>
          <w:szCs w:val="24"/>
        </w:rPr>
      </w:pPr>
      <w:r>
        <w:rPr>
          <w:rFonts w:ascii="Times New Roman" w:hAnsi="Times New Roman" w:cs="Times New Roman"/>
          <w:sz w:val="24"/>
          <w:szCs w:val="24"/>
        </w:rPr>
        <w:t>239 Ostale tekuće obveze                            4.821,94 eura</w:t>
      </w:r>
    </w:p>
    <w:p w:rsidR="00FD64B7" w:rsidRDefault="00FD64B7" w:rsidP="00C066DB">
      <w:pPr>
        <w:jc w:val="both"/>
        <w:rPr>
          <w:rFonts w:ascii="Times New Roman" w:hAnsi="Times New Roman" w:cs="Times New Roman"/>
          <w:sz w:val="24"/>
          <w:szCs w:val="24"/>
        </w:rPr>
      </w:pPr>
      <w:r>
        <w:rPr>
          <w:rFonts w:ascii="Times New Roman" w:hAnsi="Times New Roman" w:cs="Times New Roman"/>
          <w:sz w:val="24"/>
          <w:szCs w:val="24"/>
        </w:rPr>
        <w:t xml:space="preserve">24   Obveze za nabavu </w:t>
      </w:r>
      <w:proofErr w:type="spellStart"/>
      <w:r>
        <w:rPr>
          <w:rFonts w:ascii="Times New Roman" w:hAnsi="Times New Roman" w:cs="Times New Roman"/>
          <w:sz w:val="24"/>
          <w:szCs w:val="24"/>
        </w:rPr>
        <w:t>nefin.imovine</w:t>
      </w:r>
      <w:proofErr w:type="spellEnd"/>
      <w:r>
        <w:rPr>
          <w:rFonts w:ascii="Times New Roman" w:hAnsi="Times New Roman" w:cs="Times New Roman"/>
          <w:sz w:val="24"/>
          <w:szCs w:val="24"/>
        </w:rPr>
        <w:t xml:space="preserve">         1.281,01 eura</w:t>
      </w:r>
    </w:p>
    <w:p w:rsidR="00FD64B7" w:rsidRDefault="00FD64B7" w:rsidP="00C066DB">
      <w:pPr>
        <w:jc w:val="both"/>
        <w:rPr>
          <w:rFonts w:ascii="Times New Roman" w:hAnsi="Times New Roman" w:cs="Times New Roman"/>
          <w:sz w:val="24"/>
          <w:szCs w:val="24"/>
        </w:rPr>
      </w:pPr>
      <w:r>
        <w:rPr>
          <w:rFonts w:ascii="Times New Roman" w:hAnsi="Times New Roman" w:cs="Times New Roman"/>
          <w:sz w:val="24"/>
          <w:szCs w:val="24"/>
        </w:rPr>
        <w:t xml:space="preserve">26   Obveze za kredite i zajmove            106.178,25 eura  </w:t>
      </w:r>
    </w:p>
    <w:p w:rsidR="00FD64B7" w:rsidRDefault="00FD64B7" w:rsidP="00C066DB">
      <w:pPr>
        <w:jc w:val="both"/>
        <w:rPr>
          <w:rFonts w:ascii="Times New Roman" w:hAnsi="Times New Roman" w:cs="Times New Roman"/>
          <w:sz w:val="24"/>
          <w:szCs w:val="24"/>
        </w:rPr>
      </w:pPr>
      <w:r>
        <w:rPr>
          <w:rFonts w:ascii="Times New Roman" w:hAnsi="Times New Roman" w:cs="Times New Roman"/>
          <w:sz w:val="24"/>
          <w:szCs w:val="24"/>
        </w:rPr>
        <w:t xml:space="preserve"> </w:t>
      </w:r>
    </w:p>
    <w:p w:rsidR="005E04EF" w:rsidRDefault="00FD64B7" w:rsidP="00C066DB">
      <w:pPr>
        <w:jc w:val="both"/>
        <w:rPr>
          <w:rFonts w:ascii="Times New Roman" w:hAnsi="Times New Roman" w:cs="Times New Roman"/>
          <w:b/>
          <w:sz w:val="24"/>
          <w:szCs w:val="24"/>
        </w:rPr>
      </w:pPr>
      <w:r>
        <w:rPr>
          <w:rFonts w:ascii="Times New Roman" w:hAnsi="Times New Roman" w:cs="Times New Roman"/>
          <w:sz w:val="24"/>
          <w:szCs w:val="24"/>
        </w:rPr>
        <w:lastRenderedPageBreak/>
        <w:t xml:space="preserve">BILJEŠKE UZ OBRAZAC </w:t>
      </w:r>
      <w:r w:rsidRPr="00FD64B7">
        <w:rPr>
          <w:rFonts w:ascii="Times New Roman" w:hAnsi="Times New Roman" w:cs="Times New Roman"/>
          <w:b/>
          <w:sz w:val="24"/>
          <w:szCs w:val="24"/>
        </w:rPr>
        <w:t>P-VRIO</w:t>
      </w:r>
    </w:p>
    <w:p w:rsidR="00FD64B7" w:rsidRDefault="00FD64B7" w:rsidP="00C066DB">
      <w:pPr>
        <w:jc w:val="both"/>
        <w:rPr>
          <w:rFonts w:ascii="Times New Roman" w:hAnsi="Times New Roman" w:cs="Times New Roman"/>
          <w:sz w:val="24"/>
          <w:szCs w:val="24"/>
        </w:rPr>
      </w:pPr>
    </w:p>
    <w:p w:rsidR="00FD64B7" w:rsidRDefault="00FD64B7" w:rsidP="00C066DB">
      <w:pPr>
        <w:jc w:val="both"/>
        <w:rPr>
          <w:rFonts w:ascii="Times New Roman" w:hAnsi="Times New Roman" w:cs="Times New Roman"/>
          <w:sz w:val="24"/>
          <w:szCs w:val="24"/>
        </w:rPr>
      </w:pPr>
      <w:r>
        <w:rPr>
          <w:rFonts w:ascii="Times New Roman" w:hAnsi="Times New Roman" w:cs="Times New Roman"/>
          <w:sz w:val="24"/>
          <w:szCs w:val="24"/>
        </w:rPr>
        <w:t xml:space="preserve">Šifra </w:t>
      </w:r>
      <w:r w:rsidRPr="00FD64B7">
        <w:rPr>
          <w:rFonts w:ascii="Times New Roman" w:hAnsi="Times New Roman" w:cs="Times New Roman"/>
          <w:b/>
          <w:sz w:val="24"/>
          <w:szCs w:val="24"/>
        </w:rPr>
        <w:t>P018</w:t>
      </w:r>
      <w:r>
        <w:rPr>
          <w:rFonts w:ascii="Times New Roman" w:hAnsi="Times New Roman" w:cs="Times New Roman"/>
          <w:sz w:val="24"/>
          <w:szCs w:val="24"/>
        </w:rPr>
        <w:t xml:space="preserve"> – Na poziciji P018 iznos od 37.291,40 eura odnosi se na smanjenje dugotrajne imovine do kojega je došlo zbog rashoda neupotrebljive imovine u 2023. godini. </w:t>
      </w:r>
    </w:p>
    <w:p w:rsidR="00FD64B7" w:rsidRDefault="00FD64B7" w:rsidP="00C066DB">
      <w:pPr>
        <w:jc w:val="both"/>
        <w:rPr>
          <w:rFonts w:ascii="Times New Roman" w:hAnsi="Times New Roman" w:cs="Times New Roman"/>
          <w:sz w:val="24"/>
          <w:szCs w:val="24"/>
        </w:rPr>
      </w:pPr>
      <w:r>
        <w:rPr>
          <w:rFonts w:ascii="Times New Roman" w:hAnsi="Times New Roman" w:cs="Times New Roman"/>
          <w:sz w:val="24"/>
          <w:szCs w:val="24"/>
        </w:rPr>
        <w:t xml:space="preserve">Šifra </w:t>
      </w:r>
      <w:r w:rsidRPr="00FD64B7">
        <w:rPr>
          <w:rFonts w:ascii="Times New Roman" w:hAnsi="Times New Roman" w:cs="Times New Roman"/>
          <w:b/>
          <w:sz w:val="24"/>
          <w:szCs w:val="24"/>
        </w:rPr>
        <w:t>P020</w:t>
      </w:r>
      <w:r>
        <w:rPr>
          <w:rFonts w:ascii="Times New Roman" w:hAnsi="Times New Roman" w:cs="Times New Roman"/>
          <w:sz w:val="24"/>
          <w:szCs w:val="24"/>
        </w:rPr>
        <w:t xml:space="preserve"> – Na poziciji P020 iznos od 100,58 eura odnosi se na rashodovani sitan inventar u 2023. godini.</w:t>
      </w:r>
    </w:p>
    <w:p w:rsidR="00745D23" w:rsidRDefault="00745D23" w:rsidP="00C066DB">
      <w:pPr>
        <w:jc w:val="both"/>
        <w:rPr>
          <w:rFonts w:ascii="Times New Roman" w:hAnsi="Times New Roman" w:cs="Times New Roman"/>
          <w:sz w:val="24"/>
          <w:szCs w:val="24"/>
        </w:rPr>
      </w:pPr>
    </w:p>
    <w:p w:rsidR="00745D23" w:rsidRDefault="00745D23" w:rsidP="00C066DB">
      <w:pPr>
        <w:jc w:val="both"/>
        <w:rPr>
          <w:rFonts w:ascii="Times New Roman" w:hAnsi="Times New Roman" w:cs="Times New Roman"/>
          <w:sz w:val="24"/>
          <w:szCs w:val="24"/>
        </w:rPr>
      </w:pPr>
      <w:r>
        <w:rPr>
          <w:rFonts w:ascii="Times New Roman" w:hAnsi="Times New Roman" w:cs="Times New Roman"/>
          <w:sz w:val="24"/>
          <w:szCs w:val="24"/>
        </w:rPr>
        <w:t xml:space="preserve">BILJEŠKE UZ OBRAZAC </w:t>
      </w:r>
      <w:r w:rsidRPr="00745D23">
        <w:rPr>
          <w:rFonts w:ascii="Times New Roman" w:hAnsi="Times New Roman" w:cs="Times New Roman"/>
          <w:b/>
          <w:sz w:val="24"/>
          <w:szCs w:val="24"/>
        </w:rPr>
        <w:t>RAS</w:t>
      </w:r>
      <w:r>
        <w:rPr>
          <w:rFonts w:ascii="Times New Roman" w:hAnsi="Times New Roman" w:cs="Times New Roman"/>
          <w:sz w:val="24"/>
          <w:szCs w:val="24"/>
        </w:rPr>
        <w:t>-funkcijski</w:t>
      </w:r>
    </w:p>
    <w:p w:rsidR="00745D23" w:rsidRDefault="00745D23" w:rsidP="00C066DB">
      <w:pPr>
        <w:jc w:val="both"/>
        <w:rPr>
          <w:rFonts w:ascii="Times New Roman" w:hAnsi="Times New Roman" w:cs="Times New Roman"/>
          <w:sz w:val="24"/>
          <w:szCs w:val="24"/>
        </w:rPr>
      </w:pPr>
    </w:p>
    <w:p w:rsidR="00745D23" w:rsidRDefault="00745D23" w:rsidP="00C066DB">
      <w:pPr>
        <w:jc w:val="both"/>
        <w:rPr>
          <w:rFonts w:ascii="Times New Roman" w:hAnsi="Times New Roman" w:cs="Times New Roman"/>
          <w:sz w:val="24"/>
          <w:szCs w:val="24"/>
        </w:rPr>
      </w:pPr>
      <w:r>
        <w:rPr>
          <w:rFonts w:ascii="Times New Roman" w:hAnsi="Times New Roman" w:cs="Times New Roman"/>
          <w:sz w:val="24"/>
          <w:szCs w:val="24"/>
        </w:rPr>
        <w:t xml:space="preserve">Šifra </w:t>
      </w:r>
      <w:r w:rsidRPr="00745D23">
        <w:rPr>
          <w:rFonts w:ascii="Times New Roman" w:hAnsi="Times New Roman" w:cs="Times New Roman"/>
          <w:b/>
          <w:sz w:val="24"/>
          <w:szCs w:val="24"/>
        </w:rPr>
        <w:t>0941</w:t>
      </w:r>
      <w:r>
        <w:rPr>
          <w:rFonts w:ascii="Times New Roman" w:hAnsi="Times New Roman" w:cs="Times New Roman"/>
          <w:sz w:val="24"/>
          <w:szCs w:val="24"/>
        </w:rPr>
        <w:t xml:space="preserve"> – Ukupni rashodi svrstani su na prvi stupanj visoke naobrazbe u iznosu od 6.145.123,71 eura.</w:t>
      </w:r>
    </w:p>
    <w:p w:rsidR="003316AD" w:rsidRDefault="003316AD" w:rsidP="00C066DB">
      <w:pPr>
        <w:jc w:val="both"/>
        <w:rPr>
          <w:rFonts w:ascii="Times New Roman" w:hAnsi="Times New Roman" w:cs="Times New Roman"/>
          <w:sz w:val="24"/>
          <w:szCs w:val="24"/>
        </w:rPr>
      </w:pPr>
    </w:p>
    <w:p w:rsidR="003316AD" w:rsidRDefault="003316AD" w:rsidP="00C066DB">
      <w:pPr>
        <w:jc w:val="both"/>
        <w:rPr>
          <w:rFonts w:ascii="Times New Roman" w:hAnsi="Times New Roman" w:cs="Times New Roman"/>
          <w:sz w:val="24"/>
          <w:szCs w:val="24"/>
        </w:rPr>
      </w:pPr>
    </w:p>
    <w:p w:rsidR="003316AD" w:rsidRDefault="003316AD" w:rsidP="00C066DB">
      <w:pPr>
        <w:jc w:val="both"/>
        <w:rPr>
          <w:rFonts w:ascii="Times New Roman" w:hAnsi="Times New Roman" w:cs="Times New Roman"/>
          <w:sz w:val="24"/>
          <w:szCs w:val="24"/>
        </w:rPr>
      </w:pPr>
    </w:p>
    <w:p w:rsidR="003316AD" w:rsidRPr="003316AD" w:rsidRDefault="003316AD" w:rsidP="00C066DB">
      <w:pPr>
        <w:jc w:val="both"/>
        <w:rPr>
          <w:rFonts w:ascii="Times New Roman" w:hAnsi="Times New Roman" w:cs="Times New Roman"/>
          <w:sz w:val="24"/>
          <w:szCs w:val="24"/>
        </w:rPr>
      </w:pPr>
      <w:r>
        <w:rPr>
          <w:rFonts w:ascii="Times New Roman" w:hAnsi="Times New Roman" w:cs="Times New Roman"/>
          <w:sz w:val="24"/>
          <w:szCs w:val="24"/>
        </w:rPr>
        <w:t>U</w:t>
      </w:r>
      <w:r w:rsidRPr="003316AD">
        <w:rPr>
          <w:rFonts w:ascii="Times New Roman" w:hAnsi="Times New Roman" w:cs="Times New Roman"/>
          <w:sz w:val="24"/>
          <w:szCs w:val="24"/>
        </w:rPr>
        <w:t xml:space="preserve"> Osijeku, 31. siječnja 2024. godine</w:t>
      </w:r>
      <w:r>
        <w:rPr>
          <w:rFonts w:ascii="Times New Roman" w:hAnsi="Times New Roman" w:cs="Times New Roman"/>
          <w:sz w:val="24"/>
          <w:szCs w:val="24"/>
        </w:rPr>
        <w:t xml:space="preserve">                                   </w:t>
      </w:r>
    </w:p>
    <w:p w:rsidR="003316AD" w:rsidRDefault="003316AD" w:rsidP="00C066DB">
      <w:pPr>
        <w:jc w:val="both"/>
        <w:rPr>
          <w:rFonts w:ascii="Times New Roman" w:hAnsi="Times New Roman" w:cs="Times New Roman"/>
          <w:sz w:val="24"/>
          <w:szCs w:val="24"/>
        </w:rPr>
      </w:pPr>
      <w:r w:rsidRPr="003316AD">
        <w:rPr>
          <w:rFonts w:ascii="Times New Roman" w:hAnsi="Times New Roman" w:cs="Times New Roman"/>
          <w:sz w:val="24"/>
          <w:szCs w:val="24"/>
        </w:rPr>
        <w:t xml:space="preserve">Kontakt osoba: </w:t>
      </w:r>
      <w:r>
        <w:rPr>
          <w:rFonts w:ascii="Times New Roman" w:hAnsi="Times New Roman" w:cs="Times New Roman"/>
          <w:sz w:val="24"/>
          <w:szCs w:val="24"/>
        </w:rPr>
        <w:t xml:space="preserve">            </w:t>
      </w:r>
    </w:p>
    <w:p w:rsidR="003316AD" w:rsidRPr="003316AD" w:rsidRDefault="003316AD" w:rsidP="00C066DB">
      <w:pPr>
        <w:jc w:val="both"/>
        <w:rPr>
          <w:rFonts w:ascii="Times New Roman" w:hAnsi="Times New Roman" w:cs="Times New Roman"/>
          <w:sz w:val="24"/>
          <w:szCs w:val="24"/>
        </w:rPr>
      </w:pPr>
      <w:r w:rsidRPr="003316AD">
        <w:rPr>
          <w:rFonts w:ascii="Times New Roman" w:hAnsi="Times New Roman" w:cs="Times New Roman"/>
          <w:sz w:val="24"/>
          <w:szCs w:val="24"/>
        </w:rPr>
        <w:t xml:space="preserve">dr.sc. Vesna Galić </w:t>
      </w:r>
      <w:proofErr w:type="spellStart"/>
      <w:r w:rsidRPr="003316AD">
        <w:rPr>
          <w:rFonts w:ascii="Times New Roman" w:hAnsi="Times New Roman" w:cs="Times New Roman"/>
          <w:sz w:val="24"/>
          <w:szCs w:val="24"/>
        </w:rPr>
        <w:t>mag.oec</w:t>
      </w:r>
      <w:proofErr w:type="spellEnd"/>
      <w:r w:rsidRPr="003316AD">
        <w:rPr>
          <w:rFonts w:ascii="Times New Roman" w:hAnsi="Times New Roman" w:cs="Times New Roman"/>
          <w:sz w:val="24"/>
          <w:szCs w:val="24"/>
        </w:rPr>
        <w:t>.</w:t>
      </w:r>
    </w:p>
    <w:p w:rsidR="003316AD" w:rsidRDefault="003316AD" w:rsidP="00C066DB">
      <w:pPr>
        <w:jc w:val="both"/>
        <w:rPr>
          <w:rFonts w:ascii="Times New Roman" w:hAnsi="Times New Roman" w:cs="Times New Roman"/>
          <w:sz w:val="24"/>
          <w:szCs w:val="24"/>
        </w:rPr>
      </w:pPr>
      <w:r w:rsidRPr="003316AD">
        <w:rPr>
          <w:rFonts w:ascii="Times New Roman" w:hAnsi="Times New Roman" w:cs="Times New Roman"/>
          <w:sz w:val="24"/>
          <w:szCs w:val="24"/>
        </w:rPr>
        <w:t>Tel: 031/253 306</w:t>
      </w:r>
    </w:p>
    <w:p w:rsidR="003316AD" w:rsidRDefault="003316AD" w:rsidP="00C066DB">
      <w:pPr>
        <w:jc w:val="both"/>
        <w:rPr>
          <w:rFonts w:ascii="Times New Roman" w:hAnsi="Times New Roman" w:cs="Times New Roman"/>
          <w:sz w:val="24"/>
          <w:szCs w:val="24"/>
        </w:rPr>
      </w:pPr>
    </w:p>
    <w:p w:rsidR="003316AD" w:rsidRDefault="003316AD" w:rsidP="00C066DB">
      <w:pPr>
        <w:jc w:val="both"/>
        <w:rPr>
          <w:rFonts w:ascii="Times New Roman" w:hAnsi="Times New Roman" w:cs="Times New Roman"/>
          <w:sz w:val="24"/>
          <w:szCs w:val="24"/>
        </w:rPr>
      </w:pPr>
    </w:p>
    <w:p w:rsidR="00745D23" w:rsidRDefault="003316AD" w:rsidP="00C066DB">
      <w:pPr>
        <w:jc w:val="both"/>
        <w:rPr>
          <w:rFonts w:ascii="Times New Roman" w:hAnsi="Times New Roman" w:cs="Times New Roman"/>
          <w:sz w:val="24"/>
          <w:szCs w:val="24"/>
        </w:rPr>
      </w:pPr>
      <w:r>
        <w:rPr>
          <w:rFonts w:ascii="Times New Roman" w:hAnsi="Times New Roman" w:cs="Times New Roman"/>
          <w:sz w:val="24"/>
          <w:szCs w:val="24"/>
        </w:rPr>
        <w:t xml:space="preserve">                                                                                                     DEKANICA:</w:t>
      </w:r>
    </w:p>
    <w:p w:rsidR="003316AD" w:rsidRDefault="003316AD" w:rsidP="00C066DB">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__________________________</w:t>
      </w:r>
    </w:p>
    <w:p w:rsidR="003316AD" w:rsidRDefault="003316AD" w:rsidP="00C066DB">
      <w:pPr>
        <w:jc w:val="both"/>
        <w:rPr>
          <w:rFonts w:ascii="Times New Roman" w:hAnsi="Times New Roman" w:cs="Times New Roman"/>
          <w:sz w:val="24"/>
          <w:szCs w:val="24"/>
        </w:rPr>
      </w:pPr>
      <w:r>
        <w:rPr>
          <w:rFonts w:ascii="Times New Roman" w:hAnsi="Times New Roman" w:cs="Times New Roman"/>
          <w:sz w:val="24"/>
          <w:szCs w:val="24"/>
        </w:rPr>
        <w:t xml:space="preserve">                                                                                                    Prof.dr.sc. Helena Sablić Tomić</w:t>
      </w:r>
    </w:p>
    <w:p w:rsidR="00745D23" w:rsidRDefault="00745D23" w:rsidP="00C066DB">
      <w:pPr>
        <w:jc w:val="both"/>
        <w:rPr>
          <w:rFonts w:ascii="Times New Roman" w:hAnsi="Times New Roman" w:cs="Times New Roman"/>
          <w:sz w:val="24"/>
          <w:szCs w:val="24"/>
        </w:rPr>
      </w:pPr>
    </w:p>
    <w:p w:rsidR="00745D23" w:rsidRDefault="003316AD" w:rsidP="00C066DB">
      <w:pPr>
        <w:jc w:val="both"/>
        <w:rPr>
          <w:rFonts w:ascii="Times New Roman" w:hAnsi="Times New Roman" w:cs="Times New Roman"/>
          <w:sz w:val="24"/>
          <w:szCs w:val="24"/>
        </w:rPr>
      </w:pPr>
      <w:r>
        <w:rPr>
          <w:rFonts w:ascii="Times New Roman" w:hAnsi="Times New Roman" w:cs="Times New Roman"/>
          <w:sz w:val="24"/>
          <w:szCs w:val="24"/>
        </w:rPr>
        <w:t xml:space="preserve">                                           </w:t>
      </w:r>
    </w:p>
    <w:p w:rsidR="00745D23" w:rsidRDefault="00745D23" w:rsidP="00C066DB">
      <w:pPr>
        <w:jc w:val="both"/>
        <w:rPr>
          <w:rFonts w:ascii="Times New Roman" w:hAnsi="Times New Roman" w:cs="Times New Roman"/>
          <w:sz w:val="24"/>
          <w:szCs w:val="24"/>
        </w:rPr>
      </w:pPr>
    </w:p>
    <w:p w:rsidR="00745D23" w:rsidRDefault="00745D23" w:rsidP="00C066DB">
      <w:pPr>
        <w:jc w:val="both"/>
        <w:rPr>
          <w:rFonts w:ascii="Times New Roman" w:hAnsi="Times New Roman" w:cs="Times New Roman"/>
          <w:sz w:val="24"/>
          <w:szCs w:val="24"/>
        </w:rPr>
      </w:pPr>
    </w:p>
    <w:p w:rsidR="00745D23" w:rsidRDefault="00745D23" w:rsidP="00C066DB">
      <w:pPr>
        <w:jc w:val="both"/>
        <w:rPr>
          <w:rFonts w:ascii="Times New Roman" w:hAnsi="Times New Roman" w:cs="Times New Roman"/>
          <w:sz w:val="24"/>
          <w:szCs w:val="24"/>
        </w:rPr>
      </w:pPr>
    </w:p>
    <w:sectPr w:rsidR="00745D23" w:rsidSect="00DF4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4AC"/>
    <w:rsid w:val="001E74AC"/>
    <w:rsid w:val="003316AD"/>
    <w:rsid w:val="004C48D8"/>
    <w:rsid w:val="005E04EF"/>
    <w:rsid w:val="007165CB"/>
    <w:rsid w:val="00730A2F"/>
    <w:rsid w:val="00745D23"/>
    <w:rsid w:val="00787510"/>
    <w:rsid w:val="007930A5"/>
    <w:rsid w:val="00AF1308"/>
    <w:rsid w:val="00C066DB"/>
    <w:rsid w:val="00C174AA"/>
    <w:rsid w:val="00D4545D"/>
    <w:rsid w:val="00DF4633"/>
    <w:rsid w:val="00E82008"/>
    <w:rsid w:val="00FD64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BD70B"/>
  <w15:chartTrackingRefBased/>
  <w15:docId w15:val="{12A90D99-7395-4CA2-A8AD-8D8B8266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92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1459</Words>
  <Characters>8322</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cp:lastPrinted>2024-01-31T10:31:00Z</cp:lastPrinted>
  <dcterms:created xsi:type="dcterms:W3CDTF">2024-01-31T08:03:00Z</dcterms:created>
  <dcterms:modified xsi:type="dcterms:W3CDTF">2024-01-31T12:15:00Z</dcterms:modified>
</cp:coreProperties>
</file>