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6016BE" w14:textId="56964D66" w:rsidR="009F3851" w:rsidRDefault="009F3851" w:rsidP="009F3851">
      <w:pPr>
        <w:rPr>
          <w:lang w:val="hr-HR"/>
        </w:rPr>
      </w:pPr>
    </w:p>
    <w:p w14:paraId="6CB1E08C" w14:textId="77777777" w:rsidR="0092367A" w:rsidRDefault="0092367A" w:rsidP="009F3851">
      <w:pPr>
        <w:rPr>
          <w:lang w:val="hr-HR"/>
        </w:rPr>
      </w:pPr>
    </w:p>
    <w:p w14:paraId="4BC94586" w14:textId="77777777" w:rsidR="0092367A" w:rsidRDefault="0092367A" w:rsidP="009F3851">
      <w:pPr>
        <w:rPr>
          <w:lang w:val="hr-HR"/>
        </w:rPr>
      </w:pPr>
    </w:p>
    <w:p w14:paraId="52CEE544" w14:textId="0078913B" w:rsidR="00093313" w:rsidRDefault="0092367A" w:rsidP="0092367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92367A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IZVJEŠĆE  </w:t>
      </w:r>
    </w:p>
    <w:p w14:paraId="5032D631" w14:textId="0B3A334E" w:rsidR="0092367A" w:rsidRPr="00662DF4" w:rsidRDefault="0092367A" w:rsidP="0092367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hr-HR"/>
        </w:rPr>
      </w:pPr>
      <w:r w:rsidRPr="0092367A">
        <w:rPr>
          <w:rFonts w:ascii="Times New Roman" w:hAnsi="Times New Roman" w:cs="Times New Roman"/>
          <w:b/>
          <w:bCs/>
          <w:sz w:val="28"/>
          <w:szCs w:val="28"/>
          <w:lang w:val="hr-HR"/>
        </w:rPr>
        <w:t>O AKTIVNOSTIMA U RESORU</w:t>
      </w:r>
      <w:r w:rsidR="009A1835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 </w:t>
      </w:r>
      <w:r w:rsidR="009A1835" w:rsidRPr="00662DF4">
        <w:rPr>
          <w:rFonts w:ascii="Times New Roman" w:hAnsi="Times New Roman" w:cs="Times New Roman"/>
          <w:b/>
          <w:bCs/>
          <w:i/>
          <w:iCs/>
          <w:sz w:val="28"/>
          <w:szCs w:val="28"/>
          <w:lang w:val="hr-HR"/>
        </w:rPr>
        <w:t>PRODEKANA ZA</w:t>
      </w:r>
    </w:p>
    <w:p w14:paraId="15F3FA99" w14:textId="77777777" w:rsidR="0092367A" w:rsidRPr="0092367A" w:rsidRDefault="0092367A" w:rsidP="0092367A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lang w:val="hr-HR"/>
        </w:rPr>
      </w:pPr>
      <w:r w:rsidRPr="0092367A">
        <w:rPr>
          <w:rFonts w:ascii="Times New Roman" w:hAnsi="Times New Roman" w:cs="Times New Roman"/>
          <w:b/>
          <w:bCs/>
          <w:i/>
          <w:iCs/>
          <w:sz w:val="28"/>
          <w:szCs w:val="28"/>
          <w:lang w:val="hr-HR"/>
        </w:rPr>
        <w:t>RAZVOJ ODRŽIVOSTI U UMJETNOSTI I KULTURI</w:t>
      </w:r>
    </w:p>
    <w:p w14:paraId="6F2F4E4B" w14:textId="00FF74F0" w:rsidR="0092367A" w:rsidRPr="0092367A" w:rsidRDefault="0092367A" w:rsidP="0092367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  <w:r w:rsidRPr="0092367A">
        <w:rPr>
          <w:rFonts w:ascii="Times New Roman" w:hAnsi="Times New Roman" w:cs="Times New Roman"/>
          <w:b/>
          <w:bCs/>
          <w:sz w:val="28"/>
          <w:szCs w:val="28"/>
          <w:lang w:val="hr-HR"/>
        </w:rPr>
        <w:t>AKADEMIJE ZA UMJETNOST I KULTURU U OSIJEKU</w:t>
      </w:r>
    </w:p>
    <w:p w14:paraId="21128F45" w14:textId="3A64596F" w:rsidR="0092367A" w:rsidRPr="00E0388F" w:rsidRDefault="0092367A" w:rsidP="0092367A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</w:pPr>
      <w:r w:rsidRPr="0092367A">
        <w:rPr>
          <w:rFonts w:ascii="Times New Roman" w:hAnsi="Times New Roman" w:cs="Times New Roman"/>
          <w:b/>
          <w:bCs/>
          <w:sz w:val="28"/>
          <w:szCs w:val="28"/>
          <w:lang w:val="hr-HR"/>
        </w:rPr>
        <w:t xml:space="preserve">U RAZDOBLJU </w:t>
      </w:r>
      <w:r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 xml:space="preserve">OD </w:t>
      </w:r>
      <w:r w:rsidR="00E0388F"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>OŽUJKA</w:t>
      </w:r>
      <w:r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 xml:space="preserve"> 202</w:t>
      </w:r>
      <w:r w:rsidR="00E0388F"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>5</w:t>
      </w:r>
      <w:r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 xml:space="preserve">. DO </w:t>
      </w:r>
      <w:r w:rsidR="00E0388F"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 xml:space="preserve">VELJAČE </w:t>
      </w:r>
      <w:r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>202</w:t>
      </w:r>
      <w:r w:rsidR="00E0388F"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>6</w:t>
      </w:r>
      <w:r w:rsidRPr="00E0388F">
        <w:rPr>
          <w:rFonts w:ascii="Times New Roman" w:hAnsi="Times New Roman" w:cs="Times New Roman"/>
          <w:b/>
          <w:bCs/>
          <w:sz w:val="28"/>
          <w:szCs w:val="28"/>
          <w:u w:val="single"/>
          <w:lang w:val="hr-HR"/>
        </w:rPr>
        <w:t>. GODINE</w:t>
      </w:r>
    </w:p>
    <w:p w14:paraId="758F41B6" w14:textId="77777777" w:rsidR="0092367A" w:rsidRPr="0092367A" w:rsidRDefault="0092367A" w:rsidP="009F3851">
      <w:pPr>
        <w:rPr>
          <w:rFonts w:ascii="Times New Roman" w:hAnsi="Times New Roman" w:cs="Times New Roman"/>
          <w:b/>
          <w:bCs/>
          <w:sz w:val="28"/>
          <w:szCs w:val="28"/>
          <w:lang w:val="hr-HR"/>
        </w:rPr>
      </w:pPr>
    </w:p>
    <w:p w14:paraId="03506A0F" w14:textId="77777777" w:rsidR="0092367A" w:rsidRDefault="0092367A" w:rsidP="009F3851">
      <w:pPr>
        <w:rPr>
          <w:lang w:val="hr-HR"/>
        </w:rPr>
      </w:pPr>
    </w:p>
    <w:p w14:paraId="5B660E5B" w14:textId="77777777" w:rsidR="00C225FA" w:rsidRDefault="00C225FA" w:rsidP="009F3851">
      <w:pPr>
        <w:rPr>
          <w:rFonts w:ascii="Times New Roman" w:hAnsi="Times New Roman" w:cs="Times New Roman"/>
          <w:b/>
          <w:bCs/>
          <w:lang w:val="hr-HR"/>
        </w:rPr>
      </w:pPr>
    </w:p>
    <w:p w14:paraId="728A523F" w14:textId="77777777" w:rsidR="00C225FA" w:rsidRDefault="00C225FA" w:rsidP="009F3851">
      <w:pPr>
        <w:rPr>
          <w:rFonts w:ascii="Times New Roman" w:hAnsi="Times New Roman" w:cs="Times New Roman"/>
          <w:b/>
          <w:bCs/>
          <w:lang w:val="hr-HR"/>
        </w:rPr>
      </w:pPr>
    </w:p>
    <w:p w14:paraId="3D3C1523" w14:textId="7541A600" w:rsidR="0092367A" w:rsidRPr="0092367A" w:rsidRDefault="0092367A" w:rsidP="009F3851">
      <w:pPr>
        <w:rPr>
          <w:rFonts w:ascii="Times New Roman" w:hAnsi="Times New Roman" w:cs="Times New Roman"/>
          <w:b/>
          <w:bCs/>
          <w:lang w:val="hr-HR"/>
        </w:rPr>
      </w:pPr>
      <w:r w:rsidRPr="0092367A">
        <w:rPr>
          <w:rFonts w:ascii="Times New Roman" w:hAnsi="Times New Roman" w:cs="Times New Roman"/>
          <w:b/>
          <w:bCs/>
          <w:lang w:val="hr-HR"/>
        </w:rPr>
        <w:t>Sadržaj</w:t>
      </w:r>
    </w:p>
    <w:p w14:paraId="6FDE6799" w14:textId="77777777" w:rsidR="0092367A" w:rsidRPr="0092367A" w:rsidRDefault="0092367A" w:rsidP="009F3851">
      <w:pPr>
        <w:rPr>
          <w:rFonts w:ascii="Times New Roman" w:hAnsi="Times New Roman" w:cs="Times New Roman"/>
          <w:b/>
          <w:bCs/>
          <w:lang w:val="hr-HR"/>
        </w:rPr>
      </w:pPr>
    </w:p>
    <w:p w14:paraId="04C6BB72" w14:textId="6E2E2C6C" w:rsidR="002A22A7" w:rsidRPr="002A22A7" w:rsidRDefault="0092367A" w:rsidP="00C225FA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lang w:val="hr-HR"/>
        </w:rPr>
      </w:pPr>
      <w:bookmarkStart w:id="0" w:name="_Hlk189128253"/>
      <w:r w:rsidRPr="0092367A">
        <w:rPr>
          <w:rFonts w:ascii="Times New Roman" w:hAnsi="Times New Roman" w:cs="Times New Roman"/>
          <w:b/>
          <w:bCs/>
          <w:lang w:val="hr-HR"/>
        </w:rPr>
        <w:t>STRATEŠKE SMJERNICE ZA RAZVOJ ODRŽIVOSTI U UMJETNOSTI I KULTURI AKADEMIJE ZA UMJETNOST I KULTURU U OSIJEKU (2023.-2030.)</w:t>
      </w:r>
    </w:p>
    <w:p w14:paraId="18AE0BC1" w14:textId="62E12EBC" w:rsidR="002A22A7" w:rsidRDefault="002A22A7" w:rsidP="00C225FA">
      <w:pPr>
        <w:pStyle w:val="Odlomakpopisa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lang w:val="hr-HR"/>
        </w:rPr>
      </w:pPr>
      <w:r w:rsidRPr="002A22A7">
        <w:rPr>
          <w:rFonts w:ascii="Times New Roman" w:hAnsi="Times New Roman" w:cs="Times New Roman"/>
          <w:lang w:val="hr-HR"/>
        </w:rPr>
        <w:t xml:space="preserve"> Kultura kao četvrti stup održivog razvoja od 2030. godine</w:t>
      </w:r>
    </w:p>
    <w:p w14:paraId="0546C544" w14:textId="1FE827A7" w:rsidR="00C225FA" w:rsidRDefault="00C225FA" w:rsidP="00C225FA">
      <w:pPr>
        <w:pStyle w:val="Odlomakpopisa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Uspostavljeno Povjerenstvo za razvoj održivosti u umjetnosti i kulturi </w:t>
      </w:r>
    </w:p>
    <w:p w14:paraId="0CBEAD0F" w14:textId="77777777" w:rsidR="002A22A7" w:rsidRPr="002A22A7" w:rsidRDefault="002A22A7" w:rsidP="00C225FA">
      <w:pPr>
        <w:pStyle w:val="Odlomakpopisa"/>
        <w:spacing w:line="360" w:lineRule="auto"/>
        <w:ind w:left="1440"/>
        <w:rPr>
          <w:rFonts w:ascii="Times New Roman" w:hAnsi="Times New Roman" w:cs="Times New Roman"/>
          <w:lang w:val="hr-HR"/>
        </w:rPr>
      </w:pPr>
    </w:p>
    <w:bookmarkEnd w:id="0"/>
    <w:p w14:paraId="6248A08A" w14:textId="7E745C89" w:rsidR="009A1835" w:rsidRDefault="009A1835" w:rsidP="00C225FA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>ZADUŽENJA I ODGOVORNOSTI PRODEKANA</w:t>
      </w:r>
    </w:p>
    <w:p w14:paraId="1ABA30F5" w14:textId="3482D959" w:rsidR="009A1835" w:rsidRPr="00E0388F" w:rsidRDefault="002414AA" w:rsidP="00E0388F">
      <w:pPr>
        <w:pStyle w:val="Odlomakpopisa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</w:t>
      </w:r>
      <w:r w:rsidR="009A1835" w:rsidRPr="009A1835">
        <w:rPr>
          <w:rFonts w:ascii="Times New Roman" w:hAnsi="Times New Roman" w:cs="Times New Roman"/>
          <w:lang w:val="hr-HR"/>
        </w:rPr>
        <w:t>Mrežna stranica i društvene mreže AUKOS</w:t>
      </w:r>
    </w:p>
    <w:p w14:paraId="73F4EFE8" w14:textId="77777777" w:rsidR="009A1835" w:rsidRDefault="009A1835" w:rsidP="00C225FA">
      <w:pPr>
        <w:pStyle w:val="Odlomakpopisa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lang w:val="hr-HR"/>
        </w:rPr>
      </w:pPr>
      <w:r w:rsidRPr="009A1835">
        <w:rPr>
          <w:rFonts w:ascii="Times New Roman" w:hAnsi="Times New Roman" w:cs="Times New Roman"/>
          <w:lang w:val="hr-HR"/>
        </w:rPr>
        <w:t xml:space="preserve"> Zelena knjižnica</w:t>
      </w:r>
    </w:p>
    <w:p w14:paraId="12046208" w14:textId="18377709" w:rsidR="00E0388F" w:rsidRPr="009A1835" w:rsidRDefault="00E0388F" w:rsidP="00C225FA">
      <w:pPr>
        <w:pStyle w:val="Odlomakpopisa"/>
        <w:numPr>
          <w:ilvl w:val="1"/>
          <w:numId w:val="1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Aktivnosti u području održivosti u umjetnosti i kulturi</w:t>
      </w:r>
    </w:p>
    <w:p w14:paraId="31671754" w14:textId="77777777" w:rsidR="009A1835" w:rsidRDefault="009A1835" w:rsidP="00C225FA">
      <w:pPr>
        <w:pStyle w:val="Odlomakpopisa"/>
        <w:spacing w:line="360" w:lineRule="auto"/>
        <w:ind w:left="1080"/>
        <w:rPr>
          <w:rFonts w:ascii="Times New Roman" w:hAnsi="Times New Roman" w:cs="Times New Roman"/>
          <w:b/>
          <w:bCs/>
          <w:lang w:val="hr-HR"/>
        </w:rPr>
      </w:pPr>
    </w:p>
    <w:p w14:paraId="6CB09837" w14:textId="77777777" w:rsidR="00EE124E" w:rsidRDefault="002A22A7" w:rsidP="00EE124E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lang w:val="hr-HR"/>
        </w:rPr>
      </w:pPr>
      <w:r w:rsidRPr="002A22A7">
        <w:rPr>
          <w:rFonts w:ascii="Times New Roman" w:hAnsi="Times New Roman" w:cs="Times New Roman"/>
          <w:b/>
          <w:bCs/>
          <w:lang w:val="hr-HR"/>
        </w:rPr>
        <w:t xml:space="preserve">RAZVOJ ODRŽIVOSTI U UMJETNOSTI I KULTURI </w:t>
      </w:r>
      <w:r w:rsidR="00E0388F">
        <w:rPr>
          <w:rFonts w:ascii="Times New Roman" w:hAnsi="Times New Roman" w:cs="Times New Roman"/>
          <w:b/>
          <w:bCs/>
          <w:lang w:val="hr-HR"/>
        </w:rPr>
        <w:t xml:space="preserve">(ožujak </w:t>
      </w:r>
      <w:r w:rsidRPr="002A22A7">
        <w:rPr>
          <w:rFonts w:ascii="Times New Roman" w:hAnsi="Times New Roman" w:cs="Times New Roman"/>
          <w:b/>
          <w:bCs/>
          <w:lang w:val="hr-HR"/>
        </w:rPr>
        <w:t>202</w:t>
      </w:r>
      <w:r w:rsidR="00E0388F">
        <w:rPr>
          <w:rFonts w:ascii="Times New Roman" w:hAnsi="Times New Roman" w:cs="Times New Roman"/>
          <w:b/>
          <w:bCs/>
          <w:lang w:val="hr-HR"/>
        </w:rPr>
        <w:t>5</w:t>
      </w:r>
      <w:r w:rsidRPr="002A22A7">
        <w:rPr>
          <w:rFonts w:ascii="Times New Roman" w:hAnsi="Times New Roman" w:cs="Times New Roman"/>
          <w:b/>
          <w:bCs/>
          <w:lang w:val="hr-HR"/>
        </w:rPr>
        <w:t>.</w:t>
      </w:r>
      <w:r w:rsidR="00E0388F">
        <w:rPr>
          <w:rFonts w:ascii="Times New Roman" w:hAnsi="Times New Roman" w:cs="Times New Roman"/>
          <w:b/>
          <w:bCs/>
          <w:lang w:val="hr-HR"/>
        </w:rPr>
        <w:t xml:space="preserve"> do veljača </w:t>
      </w:r>
      <w:r w:rsidRPr="002A22A7">
        <w:rPr>
          <w:rFonts w:ascii="Times New Roman" w:hAnsi="Times New Roman" w:cs="Times New Roman"/>
          <w:b/>
          <w:bCs/>
          <w:lang w:val="hr-HR"/>
        </w:rPr>
        <w:t>202</w:t>
      </w:r>
      <w:r w:rsidR="00E0388F">
        <w:rPr>
          <w:rFonts w:ascii="Times New Roman" w:hAnsi="Times New Roman" w:cs="Times New Roman"/>
          <w:b/>
          <w:bCs/>
          <w:lang w:val="hr-HR"/>
        </w:rPr>
        <w:t>6</w:t>
      </w:r>
      <w:r w:rsidRPr="002A22A7">
        <w:rPr>
          <w:rFonts w:ascii="Times New Roman" w:hAnsi="Times New Roman" w:cs="Times New Roman"/>
          <w:b/>
          <w:bCs/>
          <w:lang w:val="hr-HR"/>
        </w:rPr>
        <w:t>.</w:t>
      </w:r>
      <w:r w:rsidR="00E0388F">
        <w:rPr>
          <w:rFonts w:ascii="Times New Roman" w:hAnsi="Times New Roman" w:cs="Times New Roman"/>
          <w:b/>
          <w:bCs/>
          <w:lang w:val="hr-HR"/>
        </w:rPr>
        <w:t>)</w:t>
      </w:r>
      <w:r w:rsidR="00EE124E" w:rsidRPr="00EE124E">
        <w:rPr>
          <w:rFonts w:ascii="Times New Roman" w:hAnsi="Times New Roman" w:cs="Times New Roman"/>
          <w:lang w:val="hr-HR"/>
        </w:rPr>
        <w:t xml:space="preserve"> </w:t>
      </w:r>
    </w:p>
    <w:p w14:paraId="2169E5DE" w14:textId="7AA37AF2" w:rsidR="00EE124E" w:rsidRDefault="00EE124E" w:rsidP="00EE124E">
      <w:pPr>
        <w:pStyle w:val="Odlomakpopisa"/>
        <w:ind w:left="1080"/>
        <w:rPr>
          <w:rFonts w:ascii="Times New Roman" w:hAnsi="Times New Roman" w:cs="Times New Roman"/>
          <w:lang w:val="hr-HR"/>
        </w:rPr>
      </w:pPr>
      <w:r w:rsidRPr="00C225FA">
        <w:rPr>
          <w:rFonts w:ascii="Times New Roman" w:hAnsi="Times New Roman" w:cs="Times New Roman"/>
          <w:lang w:val="hr-HR"/>
        </w:rPr>
        <w:t>/</w:t>
      </w:r>
      <w:r w:rsidRPr="00C225FA">
        <w:t xml:space="preserve"> </w:t>
      </w:r>
      <w:r w:rsidRPr="00C225FA">
        <w:rPr>
          <w:rFonts w:ascii="Times New Roman" w:hAnsi="Times New Roman" w:cs="Times New Roman"/>
          <w:lang w:val="hr-HR"/>
        </w:rPr>
        <w:t>provedba Strategije razvoja Akademije za umjetnost i kulturu u Osijeku 2023. – 2030./</w:t>
      </w:r>
    </w:p>
    <w:p w14:paraId="1DB6FF57" w14:textId="77777777" w:rsidR="00EE124E" w:rsidRPr="00C225FA" w:rsidRDefault="00EE124E" w:rsidP="00EE124E">
      <w:pPr>
        <w:pStyle w:val="Odlomakpopisa"/>
        <w:ind w:left="1080"/>
        <w:rPr>
          <w:rFonts w:ascii="Times New Roman" w:hAnsi="Times New Roman" w:cs="Times New Roman"/>
          <w:lang w:val="hr-HR"/>
        </w:rPr>
      </w:pPr>
    </w:p>
    <w:p w14:paraId="7FD18DBD" w14:textId="46FBBB3F" w:rsidR="00C225FA" w:rsidRPr="00EE124E" w:rsidRDefault="00C225FA" w:rsidP="00EE124E">
      <w:pPr>
        <w:pStyle w:val="Odlomakpopisa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bCs/>
          <w:lang w:val="hr-HR"/>
        </w:rPr>
      </w:pPr>
      <w:r w:rsidRPr="00EE124E">
        <w:rPr>
          <w:rFonts w:ascii="Times New Roman" w:hAnsi="Times New Roman" w:cs="Times New Roman"/>
          <w:b/>
          <w:bCs/>
          <w:lang w:val="hr-HR"/>
        </w:rPr>
        <w:t>REALIZIRANE AKTIVNOSTI I PROJEKTI</w:t>
      </w:r>
    </w:p>
    <w:p w14:paraId="04F0DD8B" w14:textId="77777777" w:rsidR="0092367A" w:rsidRPr="0092367A" w:rsidRDefault="0092367A" w:rsidP="00C225FA">
      <w:pPr>
        <w:spacing w:line="360" w:lineRule="auto"/>
        <w:rPr>
          <w:rFonts w:ascii="Times New Roman" w:hAnsi="Times New Roman" w:cs="Times New Roman"/>
          <w:b/>
          <w:bCs/>
          <w:lang w:val="hr-HR"/>
        </w:rPr>
      </w:pPr>
    </w:p>
    <w:p w14:paraId="5A0CA8A1" w14:textId="77777777" w:rsidR="0092367A" w:rsidRPr="0092367A" w:rsidRDefault="0092367A" w:rsidP="009F3851">
      <w:pPr>
        <w:rPr>
          <w:rFonts w:ascii="Times New Roman" w:hAnsi="Times New Roman" w:cs="Times New Roman"/>
          <w:lang w:val="hr-HR"/>
        </w:rPr>
      </w:pPr>
    </w:p>
    <w:p w14:paraId="2C772C15" w14:textId="77777777" w:rsidR="00C225FA" w:rsidRDefault="00C225FA" w:rsidP="009F3851">
      <w:pPr>
        <w:rPr>
          <w:rFonts w:ascii="Times New Roman" w:hAnsi="Times New Roman" w:cs="Times New Roman"/>
          <w:lang w:val="hr-HR"/>
        </w:rPr>
      </w:pPr>
    </w:p>
    <w:p w14:paraId="58C51B51" w14:textId="442A792A" w:rsidR="0092367A" w:rsidRPr="0092367A" w:rsidRDefault="0092367A" w:rsidP="009F3851">
      <w:pPr>
        <w:rPr>
          <w:rFonts w:ascii="Times New Roman" w:hAnsi="Times New Roman" w:cs="Times New Roman"/>
          <w:lang w:val="hr-HR"/>
        </w:rPr>
      </w:pPr>
      <w:r w:rsidRPr="0092367A">
        <w:rPr>
          <w:rFonts w:ascii="Times New Roman" w:hAnsi="Times New Roman" w:cs="Times New Roman"/>
          <w:b/>
          <w:bCs/>
          <w:lang w:val="hr-HR"/>
        </w:rPr>
        <w:t>Izradila:</w:t>
      </w:r>
      <w:r w:rsidRPr="0092367A">
        <w:rPr>
          <w:rFonts w:ascii="Times New Roman" w:hAnsi="Times New Roman" w:cs="Times New Roman"/>
          <w:lang w:val="hr-HR"/>
        </w:rPr>
        <w:t xml:space="preserve"> izv. prof. dr. sc. Tatjana Ileš, prodekanica za razvoj održivosti u umjetnosti i kulturi</w:t>
      </w:r>
    </w:p>
    <w:p w14:paraId="0587E34B" w14:textId="77777777" w:rsidR="0092367A" w:rsidRPr="0092367A" w:rsidRDefault="0092367A" w:rsidP="009A1835">
      <w:pPr>
        <w:rPr>
          <w:rFonts w:ascii="Times New Roman" w:hAnsi="Times New Roman" w:cs="Times New Roman"/>
          <w:lang w:val="hr-HR"/>
        </w:rPr>
      </w:pPr>
    </w:p>
    <w:p w14:paraId="06D4609E" w14:textId="77777777" w:rsidR="0092367A" w:rsidRPr="0092367A" w:rsidRDefault="0092367A" w:rsidP="0092367A">
      <w:pPr>
        <w:jc w:val="center"/>
        <w:rPr>
          <w:rFonts w:ascii="Times New Roman" w:hAnsi="Times New Roman" w:cs="Times New Roman"/>
          <w:lang w:val="hr-HR"/>
        </w:rPr>
      </w:pPr>
    </w:p>
    <w:p w14:paraId="24B7C963" w14:textId="77777777" w:rsidR="0092367A" w:rsidRPr="0092367A" w:rsidRDefault="0092367A" w:rsidP="0092367A">
      <w:pPr>
        <w:jc w:val="center"/>
        <w:rPr>
          <w:rFonts w:ascii="Times New Roman" w:hAnsi="Times New Roman" w:cs="Times New Roman"/>
          <w:lang w:val="hr-HR"/>
        </w:rPr>
      </w:pPr>
    </w:p>
    <w:p w14:paraId="1040E8C4" w14:textId="034B4BB1" w:rsidR="0092367A" w:rsidRPr="00A32A2C" w:rsidRDefault="0092367A" w:rsidP="00A32A2C">
      <w:pPr>
        <w:jc w:val="center"/>
        <w:rPr>
          <w:rFonts w:ascii="Times New Roman" w:hAnsi="Times New Roman" w:cs="Times New Roman"/>
          <w:b/>
          <w:bCs/>
          <w:lang w:val="hr-HR"/>
        </w:rPr>
      </w:pPr>
      <w:r w:rsidRPr="0092367A">
        <w:rPr>
          <w:rFonts w:ascii="Times New Roman" w:hAnsi="Times New Roman" w:cs="Times New Roman"/>
          <w:b/>
          <w:bCs/>
          <w:lang w:val="hr-HR"/>
        </w:rPr>
        <w:t xml:space="preserve">Osijek, </w:t>
      </w:r>
      <w:r w:rsidR="00EE124E">
        <w:rPr>
          <w:rFonts w:ascii="Times New Roman" w:hAnsi="Times New Roman" w:cs="Times New Roman"/>
          <w:b/>
          <w:bCs/>
          <w:lang w:val="hr-HR"/>
        </w:rPr>
        <w:t>veljača</w:t>
      </w:r>
      <w:r w:rsidRPr="0092367A">
        <w:rPr>
          <w:rFonts w:ascii="Times New Roman" w:hAnsi="Times New Roman" w:cs="Times New Roman"/>
          <w:b/>
          <w:bCs/>
          <w:lang w:val="hr-HR"/>
        </w:rPr>
        <w:t xml:space="preserve"> 202</w:t>
      </w:r>
      <w:r w:rsidR="00EE124E">
        <w:rPr>
          <w:rFonts w:ascii="Times New Roman" w:hAnsi="Times New Roman" w:cs="Times New Roman"/>
          <w:b/>
          <w:bCs/>
          <w:lang w:val="hr-HR"/>
        </w:rPr>
        <w:t>6</w:t>
      </w:r>
      <w:r w:rsidRPr="0092367A">
        <w:rPr>
          <w:rFonts w:ascii="Times New Roman" w:hAnsi="Times New Roman" w:cs="Times New Roman"/>
          <w:b/>
          <w:bCs/>
          <w:lang w:val="hr-HR"/>
        </w:rPr>
        <w:t>.</w:t>
      </w:r>
    </w:p>
    <w:p w14:paraId="11F46F74" w14:textId="77777777" w:rsidR="0092367A" w:rsidRDefault="0092367A" w:rsidP="009F3851">
      <w:pPr>
        <w:rPr>
          <w:lang w:val="hr-HR"/>
        </w:rPr>
      </w:pPr>
    </w:p>
    <w:p w14:paraId="539BF69C" w14:textId="15187A55" w:rsidR="0092367A" w:rsidRPr="0092367A" w:rsidRDefault="0092367A" w:rsidP="0092367A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lang w:val="hr-HR"/>
        </w:rPr>
      </w:pPr>
      <w:r w:rsidRPr="0092367A">
        <w:rPr>
          <w:rFonts w:ascii="Times New Roman" w:hAnsi="Times New Roman" w:cs="Times New Roman"/>
          <w:b/>
          <w:bCs/>
          <w:lang w:val="hr-HR"/>
        </w:rPr>
        <w:lastRenderedPageBreak/>
        <w:t>STRATEŠKE SMJERNICE ZA RAZVOJ ODRŽIVOSTI U UMJETNOSTI I KULTURI AKADEMIJE ZA UMJETNOST I KULTURU U OSIJEKU (2023.-2030.)</w:t>
      </w:r>
    </w:p>
    <w:p w14:paraId="6197BC1C" w14:textId="77777777" w:rsidR="0092367A" w:rsidRDefault="0092367A" w:rsidP="0092367A">
      <w:pPr>
        <w:ind w:left="360"/>
        <w:rPr>
          <w:rFonts w:ascii="Times New Roman" w:hAnsi="Times New Roman" w:cs="Times New Roman"/>
          <w:b/>
          <w:bCs/>
          <w:lang w:val="hr-HR"/>
        </w:rPr>
      </w:pPr>
    </w:p>
    <w:p w14:paraId="0BE31F6A" w14:textId="77777777" w:rsidR="008C53BB" w:rsidRPr="006B1161" w:rsidRDefault="008C53BB" w:rsidP="008C53BB">
      <w:pPr>
        <w:jc w:val="both"/>
        <w:rPr>
          <w:rFonts w:ascii="Times New Roman" w:hAnsi="Times New Roman" w:cs="Times New Roman"/>
        </w:rPr>
      </w:pPr>
    </w:p>
    <w:p w14:paraId="2338D4CA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Strateške smjernice za razvoj održivosti u umjetnosti i kulturi na Akademiji za umjetnost i kulturu Sveučilišta J. J. </w:t>
      </w:r>
      <w:proofErr w:type="spellStart"/>
      <w:r w:rsidRPr="008C53BB">
        <w:rPr>
          <w:rFonts w:ascii="Times New Roman" w:hAnsi="Times New Roman" w:cs="Times New Roman"/>
          <w:lang w:val="hr-HR"/>
        </w:rPr>
        <w:t>Strosmayera</w:t>
      </w:r>
      <w:proofErr w:type="spellEnd"/>
      <w:r w:rsidRPr="008C53BB">
        <w:rPr>
          <w:rFonts w:ascii="Times New Roman" w:hAnsi="Times New Roman" w:cs="Times New Roman"/>
          <w:lang w:val="hr-HR"/>
        </w:rPr>
        <w:t xml:space="preserve"> od 2023. – 2030. godine dio su dokumenta Strategije razvoja Akademije za umjetnost i kulturu u Osijeku te ovjeravaju nakanu institucije spram provedbe nastavnih i drugih edukacijskih procesa te kontinuiranog razvoja umjetničkih i znanstvenih projekata u području održivosti u umjetnosti i kulturi te njezinu koherentnost i učinkovitost. </w:t>
      </w:r>
    </w:p>
    <w:p w14:paraId="56481476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Akademija će osigurati akademsko vodstvo, smjer i naglasak na poticanje održivosti kulture i umjetnosti kao i održivosti u kulturi i umjetnosti kroz podučavanje i učenje, istraživanje, poslovnu strategiju, umjetničke i kulturne prakse, implementirajući u rečeno i dosege iz područja novih tehnologija.</w:t>
      </w:r>
    </w:p>
    <w:p w14:paraId="2645CCDC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Pretpostavlja se i aktivna suradnja ovoga sektora sa širom društvenom zajednicom, i lokalno i regionalno, posebice sa školama, umjetničkim i kulturnim institucijama, udrugama, gospodarstvenicima, IT stručnjacima, inovatorima i sl. </w:t>
      </w:r>
    </w:p>
    <w:p w14:paraId="5ED0CD2A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Prodekan za razvoj održivosti u umjetnosti i kulturi koordinator je  </w:t>
      </w:r>
      <w:r w:rsidRPr="008C53BB">
        <w:rPr>
          <w:rFonts w:ascii="Times New Roman" w:hAnsi="Times New Roman" w:cs="Times New Roman"/>
          <w:i/>
          <w:iCs/>
          <w:lang w:val="hr-HR"/>
        </w:rPr>
        <w:t>Povjerenstva za razvoj održivost</w:t>
      </w:r>
      <w:r w:rsidRPr="008C53BB">
        <w:rPr>
          <w:rFonts w:ascii="Times New Roman" w:hAnsi="Times New Roman" w:cs="Times New Roman"/>
          <w:lang w:val="hr-HR"/>
        </w:rPr>
        <w:t xml:space="preserve"> na Akademiji, a koordinator i članovi tima poticat će studente i zaposlenike Akademije na aktivno djelovanje u područjima održive prakse i ponašanja, dijeljenja znanja i implementiranje najboljih kulturnih i umjetničkih praksi u aktivnosti Akademije, a u skladu s ciljevima održivog razvoja UN-a (SDG, Agenda 2030) i aktima Akademije.</w:t>
      </w:r>
    </w:p>
    <w:p w14:paraId="0B5BBBC6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</w:p>
    <w:p w14:paraId="593F438A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Prema AGENDI 2030 Ujedinjenih naroda i 17 globalno postavljenih ciljeva održivog razvoja, izdvajamo smjernice koje se prepoznaju u dosadašnjem radu Akademije te ih je moguće inkorporirati i u daljnji rad kako u znanstvenom tako i u umjetničkom dijelu:</w:t>
      </w:r>
    </w:p>
    <w:p w14:paraId="6B0EF034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a) doprinos promicanju zaštite ljudskih prava; </w:t>
      </w:r>
    </w:p>
    <w:p w14:paraId="3721EA63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b) doprinos promicanju ravnopravnosti spolova i suzbijanju spolne diskriminacije; </w:t>
      </w:r>
    </w:p>
    <w:p w14:paraId="2B29963B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c) doprinos zdravijem životnom stilu svih generacija; </w:t>
      </w:r>
    </w:p>
    <w:p w14:paraId="75752D19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d) doprinos </w:t>
      </w:r>
      <w:proofErr w:type="spellStart"/>
      <w:r w:rsidRPr="008C53BB">
        <w:rPr>
          <w:rFonts w:ascii="Times New Roman" w:hAnsi="Times New Roman" w:cs="Times New Roman"/>
          <w:lang w:val="hr-HR"/>
        </w:rPr>
        <w:t>uključivom</w:t>
      </w:r>
      <w:proofErr w:type="spellEnd"/>
      <w:r w:rsidRPr="008C53BB">
        <w:rPr>
          <w:rFonts w:ascii="Times New Roman" w:hAnsi="Times New Roman" w:cs="Times New Roman"/>
          <w:lang w:val="hr-HR"/>
        </w:rPr>
        <w:t xml:space="preserve"> i kvalitetnom obrazovanju te promociji mogućnosti cjeloživotnog učenja; </w:t>
      </w:r>
    </w:p>
    <w:p w14:paraId="2B5005DB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e) gradove i naselja (lokalnu zajednicu) umjetničkim i kulturnim praksama učiniti inkluzivnim, sigurnim, prilagodljivim i održivim; </w:t>
      </w:r>
    </w:p>
    <w:p w14:paraId="37FD5A15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lastRenderedPageBreak/>
        <w:t xml:space="preserve">f) doprinos zaštititi, uspostavi i promociji održivog korištenja kopnenih ekosustava (posebice šume, vode i tla); </w:t>
      </w:r>
    </w:p>
    <w:p w14:paraId="0D75A1F6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g) doprinos promociji miroljubivog i inkluzivnog društva za održivi razvoj (posebice osoba s invaliditetom, nacionalnih i dr. manjina); </w:t>
      </w:r>
    </w:p>
    <w:p w14:paraId="74D31508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h) doprinos zelenoj tranziciji (npr. podizanje svijesti o klimatskim promjenama, inovativni načini</w:t>
      </w:r>
    </w:p>
    <w:p w14:paraId="60DADCB9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 xml:space="preserve">provođenja programa sa smanjenim ugljičnim otiskom, itd.); </w:t>
      </w:r>
    </w:p>
    <w:p w14:paraId="4752991F" w14:textId="41E75156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i)</w:t>
      </w:r>
      <w:r>
        <w:rPr>
          <w:rFonts w:ascii="Times New Roman" w:hAnsi="Times New Roman" w:cs="Times New Roman"/>
          <w:lang w:val="hr-HR"/>
        </w:rPr>
        <w:t xml:space="preserve"> </w:t>
      </w:r>
      <w:r w:rsidRPr="008C53BB">
        <w:rPr>
          <w:rFonts w:ascii="Times New Roman" w:hAnsi="Times New Roman" w:cs="Times New Roman"/>
          <w:lang w:val="hr-HR"/>
        </w:rPr>
        <w:t>doprinos digitalnoj tranziciji (npr. izdavanje e-knjiga, digitalizacija sadržaja, proizvodnja videoigara, itd.).</w:t>
      </w:r>
    </w:p>
    <w:p w14:paraId="46C91407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</w:p>
    <w:p w14:paraId="2B121B40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Iz povezanosti strateškog okvira Nacionalne razvojne strategije Republike Hrvatske do 2030. i ciljeva održivog razvoja programa UN-a za održiv razvoj do 2030. u strateškim smjernicama za razvoj održivosti u umjetnosti i kulturi Akademije za umjetnost i kulturu u Osijeku od 2023. do 2030. godine prepoznajemo odgovarajuće razvojne strategije te nacionalne i globalne smjernice održivog razvoja koje ugrađujemo i u ovaj dokument:</w:t>
      </w:r>
    </w:p>
    <w:p w14:paraId="70AC1D65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razvoj znanstvenih područja koja proučavaju nacionalnu baštinu i teme bitne za nacionalni identitet;</w:t>
      </w:r>
    </w:p>
    <w:p w14:paraId="15F09FE8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s obzirom na društvene promjene izazvane gospodarskim i tehnološkim postignućima, osiguravati veću potporu temeljnim, kao i interdisciplinarnim istraživanjima te digitalnoj transformaciji u znanosti;</w:t>
      </w:r>
    </w:p>
    <w:p w14:paraId="4B3356A1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istraživanje, valorizacija i prezentacija kulturne i prirodne baštine, gastronomske i enološke ponude u sklopu održivog turizma i regionalnog razvoja</w:t>
      </w:r>
    </w:p>
    <w:p w14:paraId="0B8F460B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poticati istraživanja održivosti u području kulture i umjetničkog stvaralaštva</w:t>
      </w:r>
    </w:p>
    <w:p w14:paraId="127EC886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istraživanje, prezentacija i ekonomsko vrednovanje kulturne, povijesne i umjetničke baštine</w:t>
      </w:r>
    </w:p>
    <w:p w14:paraId="24DF7CD2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ulaganje u odgovarajuće sektore kulturne i kreativne industrije</w:t>
      </w:r>
    </w:p>
    <w:p w14:paraId="2CC44A59" w14:textId="77777777" w:rsidR="008C53BB" w:rsidRPr="008C53BB" w:rsidRDefault="008C53BB" w:rsidP="008C53BB">
      <w:pPr>
        <w:pStyle w:val="Odlomakpopisa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 w:rsidRPr="008C53BB">
        <w:rPr>
          <w:rFonts w:ascii="Times New Roman" w:hAnsi="Times New Roman" w:cs="Times New Roman"/>
          <w:lang w:val="hr-HR"/>
        </w:rPr>
        <w:t>razvoj medija i medijske pismenosti.</w:t>
      </w:r>
    </w:p>
    <w:p w14:paraId="01650BCE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lang w:val="hr-HR"/>
        </w:rPr>
      </w:pPr>
    </w:p>
    <w:p w14:paraId="1C829EA7" w14:textId="07D43B9F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bCs/>
          <w:lang w:val="hr-HR"/>
        </w:rPr>
      </w:pPr>
      <w:r w:rsidRPr="008C53BB">
        <w:rPr>
          <w:rFonts w:ascii="Times New Roman" w:hAnsi="Times New Roman" w:cs="Times New Roman"/>
          <w:lang w:val="hr-HR"/>
        </w:rPr>
        <w:t>Ciljeve postavlj</w:t>
      </w:r>
      <w:r>
        <w:rPr>
          <w:rFonts w:ascii="Times New Roman" w:hAnsi="Times New Roman" w:cs="Times New Roman"/>
          <w:lang w:val="hr-HR"/>
        </w:rPr>
        <w:t>ene</w:t>
      </w:r>
      <w:r w:rsidRPr="008C53BB">
        <w:rPr>
          <w:rFonts w:ascii="Times New Roman" w:hAnsi="Times New Roman" w:cs="Times New Roman"/>
          <w:lang w:val="hr-HR"/>
        </w:rPr>
        <w:t xml:space="preserve"> ovim strateškim smjernicama nastojat će</w:t>
      </w:r>
      <w:r>
        <w:rPr>
          <w:rFonts w:ascii="Times New Roman" w:hAnsi="Times New Roman" w:cs="Times New Roman"/>
          <w:lang w:val="hr-HR"/>
        </w:rPr>
        <w:t xml:space="preserve"> se</w:t>
      </w:r>
      <w:r w:rsidRPr="008C53BB">
        <w:rPr>
          <w:rFonts w:ascii="Times New Roman" w:hAnsi="Times New Roman" w:cs="Times New Roman"/>
          <w:lang w:val="hr-HR"/>
        </w:rPr>
        <w:t xml:space="preserve"> ostvariti prije svega sinergijom studenata i nastavnika Akademije za umjetnost i kulturu u Osijeku, kao i dvosmjernom suradnjom sa širom lokalnom i regionalnom zajednicom, institucijama iz područja kulture i umjetnosti te gospodarskim sektorom. Suradnju na europskoj i svjetskoj razini podupirat će</w:t>
      </w:r>
      <w:r>
        <w:rPr>
          <w:rFonts w:ascii="Times New Roman" w:hAnsi="Times New Roman" w:cs="Times New Roman"/>
          <w:lang w:val="hr-HR"/>
        </w:rPr>
        <w:t xml:space="preserve"> se</w:t>
      </w:r>
      <w:r w:rsidRPr="008C53BB">
        <w:rPr>
          <w:rFonts w:ascii="Times New Roman" w:hAnsi="Times New Roman" w:cs="Times New Roman"/>
          <w:lang w:val="hr-HR"/>
        </w:rPr>
        <w:t xml:space="preserve"> ponajprije partnerstvima na znanstvenim projektima, studentskoj i mobilnosti nastavnog i </w:t>
      </w:r>
      <w:r w:rsidRPr="008C53BB">
        <w:rPr>
          <w:rFonts w:ascii="Times New Roman" w:hAnsi="Times New Roman" w:cs="Times New Roman"/>
          <w:lang w:val="hr-HR"/>
        </w:rPr>
        <w:lastRenderedPageBreak/>
        <w:t xml:space="preserve">nenastavnog osoblja kao i organizacijama i suorganizacijama različitih umjetničkih projekata, festivala i sl. </w:t>
      </w:r>
    </w:p>
    <w:p w14:paraId="5A0D24B7" w14:textId="582C15BE" w:rsidR="008C53BB" w:rsidRPr="00CF211A" w:rsidRDefault="008C53BB" w:rsidP="008C53BB">
      <w:pPr>
        <w:pStyle w:val="Odlomakpopisa"/>
        <w:numPr>
          <w:ilvl w:val="1"/>
          <w:numId w:val="2"/>
        </w:numPr>
        <w:jc w:val="both"/>
        <w:rPr>
          <w:rFonts w:ascii="Times New Roman" w:hAnsi="Times New Roman" w:cs="Times New Roman"/>
          <w:b/>
          <w:lang w:val="hr-HR"/>
        </w:rPr>
      </w:pPr>
      <w:r>
        <w:rPr>
          <w:rFonts w:ascii="Times New Roman" w:hAnsi="Times New Roman" w:cs="Times New Roman"/>
          <w:bCs/>
        </w:rPr>
        <w:t xml:space="preserve"> </w:t>
      </w:r>
      <w:r w:rsidRPr="00CF211A">
        <w:rPr>
          <w:rFonts w:ascii="Times New Roman" w:hAnsi="Times New Roman" w:cs="Times New Roman"/>
          <w:b/>
          <w:lang w:val="hr-HR"/>
        </w:rPr>
        <w:t>Kultura kao četvrti stup održivog razvoja</w:t>
      </w:r>
      <w:r w:rsidR="002A22A7" w:rsidRPr="00CF211A">
        <w:rPr>
          <w:rFonts w:ascii="Times New Roman" w:hAnsi="Times New Roman" w:cs="Times New Roman"/>
          <w:b/>
          <w:lang w:val="hr-HR"/>
        </w:rPr>
        <w:t xml:space="preserve"> od 2030. godine</w:t>
      </w:r>
    </w:p>
    <w:p w14:paraId="7DE888FD" w14:textId="77777777" w:rsidR="008C53BB" w:rsidRPr="008C53BB" w:rsidRDefault="008C53BB" w:rsidP="008C53BB">
      <w:pPr>
        <w:jc w:val="both"/>
        <w:rPr>
          <w:rFonts w:ascii="Times New Roman" w:hAnsi="Times New Roman" w:cs="Times New Roman"/>
          <w:bCs/>
          <w:lang w:val="hr-HR"/>
        </w:rPr>
      </w:pPr>
    </w:p>
    <w:p w14:paraId="3A0DF6C9" w14:textId="3B4367D3" w:rsid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  <w:lang w:val="hr-HR"/>
        </w:rPr>
        <w:t>Akademija</w:t>
      </w:r>
      <w:r w:rsidR="002A22A7">
        <w:rPr>
          <w:rFonts w:ascii="Times New Roman" w:hAnsi="Times New Roman" w:cs="Times New Roman"/>
          <w:bCs/>
          <w:lang w:val="hr-HR"/>
        </w:rPr>
        <w:t xml:space="preserve"> za umjetnost i kulturu u Osijeku</w:t>
      </w:r>
      <w:r>
        <w:rPr>
          <w:rFonts w:ascii="Times New Roman" w:hAnsi="Times New Roman" w:cs="Times New Roman"/>
          <w:bCs/>
          <w:lang w:val="hr-HR"/>
        </w:rPr>
        <w:t xml:space="preserve"> u svojim temeljnim dokumentima</w:t>
      </w:r>
      <w:r w:rsidR="002A22A7">
        <w:rPr>
          <w:rFonts w:ascii="Times New Roman" w:hAnsi="Times New Roman" w:cs="Times New Roman"/>
          <w:bCs/>
          <w:lang w:val="hr-HR"/>
        </w:rPr>
        <w:t xml:space="preserve"> i u praksi,</w:t>
      </w:r>
      <w:r>
        <w:rPr>
          <w:rFonts w:ascii="Times New Roman" w:hAnsi="Times New Roman" w:cs="Times New Roman"/>
          <w:bCs/>
          <w:lang w:val="hr-HR"/>
        </w:rPr>
        <w:t xml:space="preserve"> od listopada 2022. godine i uspostave prodekanskog </w:t>
      </w:r>
      <w:r w:rsidR="002A22A7">
        <w:rPr>
          <w:rFonts w:ascii="Times New Roman" w:hAnsi="Times New Roman" w:cs="Times New Roman"/>
          <w:bCs/>
          <w:lang w:val="hr-HR"/>
        </w:rPr>
        <w:t>mjesta</w:t>
      </w:r>
      <w:r>
        <w:rPr>
          <w:rFonts w:ascii="Times New Roman" w:hAnsi="Times New Roman" w:cs="Times New Roman"/>
          <w:bCs/>
          <w:lang w:val="hr-HR"/>
        </w:rPr>
        <w:t xml:space="preserve"> </w:t>
      </w:r>
      <w:r w:rsidR="002A22A7">
        <w:rPr>
          <w:rFonts w:ascii="Times New Roman" w:hAnsi="Times New Roman" w:cs="Times New Roman"/>
          <w:bCs/>
          <w:lang w:val="hr-HR"/>
        </w:rPr>
        <w:t>z</w:t>
      </w:r>
      <w:r>
        <w:rPr>
          <w:rFonts w:ascii="Times New Roman" w:hAnsi="Times New Roman" w:cs="Times New Roman"/>
          <w:bCs/>
          <w:lang w:val="hr-HR"/>
        </w:rPr>
        <w:t xml:space="preserve">a razvoj </w:t>
      </w:r>
      <w:r w:rsidRPr="008C53BB">
        <w:rPr>
          <w:rFonts w:ascii="Times New Roman" w:hAnsi="Times New Roman" w:cs="Times New Roman"/>
          <w:bCs/>
          <w:lang w:val="hr-HR"/>
        </w:rPr>
        <w:t>održivosti u umjetnosti i kulturi,</w:t>
      </w:r>
      <w:r>
        <w:rPr>
          <w:rFonts w:ascii="Times New Roman" w:hAnsi="Times New Roman" w:cs="Times New Roman"/>
          <w:bCs/>
          <w:lang w:val="hr-HR"/>
        </w:rPr>
        <w:t xml:space="preserve"> a</w:t>
      </w:r>
      <w:r w:rsidRPr="008C53BB">
        <w:rPr>
          <w:rFonts w:ascii="Times New Roman" w:hAnsi="Times New Roman" w:cs="Times New Roman"/>
          <w:bCs/>
          <w:lang w:val="hr-HR"/>
        </w:rPr>
        <w:t xml:space="preserve"> u skladu s važećom Agendom 2030. Ujedinjenih naroda</w:t>
      </w:r>
      <w:r>
        <w:rPr>
          <w:rFonts w:ascii="Times New Roman" w:hAnsi="Times New Roman" w:cs="Times New Roman"/>
          <w:bCs/>
          <w:lang w:val="hr-HR"/>
        </w:rPr>
        <w:t>, prati globalno postavljene smjernice održivog razvoja</w:t>
      </w:r>
      <w:r w:rsidRPr="008C53BB">
        <w:rPr>
          <w:rFonts w:ascii="Times New Roman" w:hAnsi="Times New Roman" w:cs="Times New Roman"/>
          <w:bCs/>
          <w:lang w:val="hr-HR"/>
        </w:rPr>
        <w:t>. Treba</w:t>
      </w:r>
      <w:r w:rsidR="00CF211A">
        <w:rPr>
          <w:rFonts w:ascii="Times New Roman" w:hAnsi="Times New Roman" w:cs="Times New Roman"/>
          <w:bCs/>
          <w:lang w:val="hr-HR"/>
        </w:rPr>
        <w:t>, međutim,</w:t>
      </w:r>
      <w:r w:rsidRPr="008C53BB">
        <w:rPr>
          <w:rFonts w:ascii="Times New Roman" w:hAnsi="Times New Roman" w:cs="Times New Roman"/>
          <w:bCs/>
          <w:lang w:val="hr-HR"/>
        </w:rPr>
        <w:t xml:space="preserve"> naglasiti kako je svjetska konferencija UNESCO-a o kulturnim politikama i održivom razvoju - MONDIACULT 2022 - usvojila Deklaraciju koja objedinjuje zajedničke globalne prioritete i ocrtava plan usmjeren prema budućnosti koji u potpunosti iskorištava </w:t>
      </w:r>
      <w:proofErr w:type="spellStart"/>
      <w:r w:rsidRPr="008C53BB">
        <w:rPr>
          <w:rFonts w:ascii="Times New Roman" w:hAnsi="Times New Roman" w:cs="Times New Roman"/>
          <w:bCs/>
          <w:lang w:val="hr-HR"/>
        </w:rPr>
        <w:t>transformativni</w:t>
      </w:r>
      <w:proofErr w:type="spellEnd"/>
      <w:r w:rsidRPr="008C53BB">
        <w:rPr>
          <w:rFonts w:ascii="Times New Roman" w:hAnsi="Times New Roman" w:cs="Times New Roman"/>
          <w:bCs/>
          <w:lang w:val="hr-HR"/>
        </w:rPr>
        <w:t xml:space="preserve"> učinak kulture za održivi razvoj. </w:t>
      </w:r>
      <w:r w:rsidR="002A22A7">
        <w:rPr>
          <w:rFonts w:ascii="Times New Roman" w:hAnsi="Times New Roman" w:cs="Times New Roman"/>
          <w:bCs/>
          <w:lang w:val="hr-HR"/>
        </w:rPr>
        <w:t>T</w:t>
      </w:r>
      <w:r w:rsidRPr="008C53BB">
        <w:rPr>
          <w:rFonts w:ascii="Times New Roman" w:hAnsi="Times New Roman" w:cs="Times New Roman"/>
          <w:bCs/>
          <w:lang w:val="hr-HR"/>
        </w:rPr>
        <w:t>om su Deklaracijom umjetnost i kultur</w:t>
      </w:r>
      <w:r w:rsidR="00CF211A">
        <w:rPr>
          <w:rFonts w:ascii="Times New Roman" w:hAnsi="Times New Roman" w:cs="Times New Roman"/>
          <w:bCs/>
          <w:lang w:val="hr-HR"/>
        </w:rPr>
        <w:t>a ravnopravno</w:t>
      </w:r>
      <w:r w:rsidRPr="008C53BB">
        <w:rPr>
          <w:rFonts w:ascii="Times New Roman" w:hAnsi="Times New Roman" w:cs="Times New Roman"/>
          <w:bCs/>
          <w:lang w:val="hr-HR"/>
        </w:rPr>
        <w:t xml:space="preserve"> postavljeni četvrtim stupom održivog razvoja, uz ekološki, društveni i ekonomski aspekt, a prema čemu će se od 2030. godine definirati i značajan dio visokoobrazovne politike </w:t>
      </w:r>
      <w:r>
        <w:rPr>
          <w:rFonts w:ascii="Times New Roman" w:hAnsi="Times New Roman" w:cs="Times New Roman"/>
          <w:bCs/>
          <w:lang w:val="hr-HR"/>
        </w:rPr>
        <w:t>Akademije za umjetnost i kulturu u Osijeku</w:t>
      </w:r>
      <w:r w:rsidRPr="008C53BB">
        <w:rPr>
          <w:rFonts w:ascii="Times New Roman" w:hAnsi="Times New Roman" w:cs="Times New Roman"/>
          <w:bCs/>
          <w:lang w:val="hr-HR"/>
        </w:rPr>
        <w:t>.</w:t>
      </w:r>
    </w:p>
    <w:p w14:paraId="1E3AB9AF" w14:textId="78249A86" w:rsidR="00CF211A" w:rsidRPr="00CF211A" w:rsidRDefault="00CF211A" w:rsidP="00CF211A">
      <w:pPr>
        <w:pStyle w:val="Odlomakpopis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lang w:val="hr-HR"/>
        </w:rPr>
      </w:pPr>
      <w:r>
        <w:rPr>
          <w:rFonts w:ascii="Times New Roman" w:hAnsi="Times New Roman" w:cs="Times New Roman"/>
          <w:bCs/>
          <w:lang w:val="hr-HR"/>
        </w:rPr>
        <w:t xml:space="preserve"> </w:t>
      </w:r>
      <w:r w:rsidRPr="00CF211A">
        <w:rPr>
          <w:rFonts w:ascii="Times New Roman" w:hAnsi="Times New Roman" w:cs="Times New Roman"/>
          <w:b/>
          <w:lang w:val="hr-HR"/>
        </w:rPr>
        <w:t>Uspostavljeno Povjerenstvo za razvoj održivosti u umjetnosti i kulturi</w:t>
      </w:r>
    </w:p>
    <w:p w14:paraId="2463723D" w14:textId="4DC6968B" w:rsidR="00CF211A" w:rsidRPr="00CF211A" w:rsidRDefault="00CF211A" w:rsidP="00CF211A">
      <w:pPr>
        <w:spacing w:line="360" w:lineRule="auto"/>
        <w:jc w:val="both"/>
        <w:rPr>
          <w:rFonts w:ascii="Times New Roman" w:hAnsi="Times New Roman" w:cs="Times New Roman"/>
          <w:bCs/>
          <w:lang w:val="hr-HR"/>
        </w:rPr>
      </w:pPr>
      <w:r>
        <w:rPr>
          <w:rFonts w:ascii="Times New Roman" w:hAnsi="Times New Roman" w:cs="Times New Roman"/>
          <w:bCs/>
          <w:lang w:val="hr-HR"/>
        </w:rPr>
        <w:t xml:space="preserve">Povjerenstvo za razvoj održivosti u umjetnosti i kulturi na Akademiji za umjetnost i kulturu u Osijeku, u važećem mandatu, čine: prodekanica izv. prof. dr. sc. T. Ileš, predsjednica, S. Pupovac, voditeljica Knjižnice, dr. sc. M. Sabljar, koordinatorica za studente s invaliditetom, doc. dr. sc. L. Skender, V. Vidmar, </w:t>
      </w:r>
      <w:proofErr w:type="spellStart"/>
      <w:r>
        <w:rPr>
          <w:rFonts w:ascii="Times New Roman" w:hAnsi="Times New Roman" w:cs="Times New Roman"/>
          <w:bCs/>
          <w:lang w:val="hr-HR"/>
        </w:rPr>
        <w:t>asist</w:t>
      </w:r>
      <w:proofErr w:type="spellEnd"/>
      <w:r>
        <w:rPr>
          <w:rFonts w:ascii="Times New Roman" w:hAnsi="Times New Roman" w:cs="Times New Roman"/>
          <w:bCs/>
          <w:lang w:val="hr-HR"/>
        </w:rPr>
        <w:t xml:space="preserve">., N. Kovač, umjetnički suradnik te I. Tomić, </w:t>
      </w:r>
      <w:proofErr w:type="spellStart"/>
      <w:r>
        <w:rPr>
          <w:rFonts w:ascii="Times New Roman" w:hAnsi="Times New Roman" w:cs="Times New Roman"/>
          <w:bCs/>
          <w:lang w:val="hr-HR"/>
        </w:rPr>
        <w:t>asist</w:t>
      </w:r>
      <w:proofErr w:type="spellEnd"/>
      <w:r>
        <w:rPr>
          <w:rFonts w:ascii="Times New Roman" w:hAnsi="Times New Roman" w:cs="Times New Roman"/>
          <w:bCs/>
          <w:lang w:val="hr-HR"/>
        </w:rPr>
        <w:t xml:space="preserve">., kao članovi (Odluka AV od 3. srpnja 2024. godine). </w:t>
      </w:r>
    </w:p>
    <w:p w14:paraId="454660BA" w14:textId="77777777" w:rsidR="008C53BB" w:rsidRPr="008C53BB" w:rsidRDefault="008C53BB" w:rsidP="008C53BB">
      <w:pPr>
        <w:spacing w:line="360" w:lineRule="auto"/>
        <w:jc w:val="both"/>
        <w:rPr>
          <w:rFonts w:ascii="Times New Roman" w:hAnsi="Times New Roman" w:cs="Times New Roman"/>
          <w:bCs/>
          <w:lang w:val="hr-HR"/>
        </w:rPr>
      </w:pPr>
    </w:p>
    <w:p w14:paraId="7990E592" w14:textId="51D53651" w:rsidR="009A1835" w:rsidRDefault="009A1835" w:rsidP="002A22A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>ZADUŽENJA I ODGOVORNOSTI PRODEKANA</w:t>
      </w:r>
    </w:p>
    <w:p w14:paraId="4C96AEAA" w14:textId="77777777" w:rsidR="00C225FA" w:rsidRDefault="00C225FA" w:rsidP="00C225FA">
      <w:pPr>
        <w:pStyle w:val="Odlomakpopisa"/>
        <w:ind w:left="1080"/>
        <w:rPr>
          <w:rFonts w:ascii="Times New Roman" w:hAnsi="Times New Roman" w:cs="Times New Roman"/>
          <w:b/>
          <w:bCs/>
          <w:lang w:val="hr-HR"/>
        </w:rPr>
      </w:pPr>
    </w:p>
    <w:p w14:paraId="1FDE04C3" w14:textId="4DBDB67F" w:rsidR="009A1835" w:rsidRPr="00C225FA" w:rsidRDefault="009A1835" w:rsidP="00C225FA">
      <w:pPr>
        <w:pStyle w:val="Odlomakpopis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bCs/>
          <w:lang w:val="hr-HR"/>
        </w:rPr>
      </w:pPr>
      <w:r w:rsidRPr="009A1835">
        <w:rPr>
          <w:rFonts w:ascii="Times New Roman" w:hAnsi="Times New Roman" w:cs="Times New Roman"/>
          <w:lang w:val="hr-HR"/>
        </w:rPr>
        <w:t xml:space="preserve"> </w:t>
      </w:r>
      <w:bookmarkStart w:id="1" w:name="_Hlk189133041"/>
      <w:r w:rsidRPr="00C225FA">
        <w:rPr>
          <w:rFonts w:ascii="Times New Roman" w:hAnsi="Times New Roman" w:cs="Times New Roman"/>
          <w:b/>
          <w:bCs/>
          <w:lang w:val="hr-HR"/>
        </w:rPr>
        <w:t>Mrežna stranica i društvene mreže AUKOS</w:t>
      </w:r>
    </w:p>
    <w:p w14:paraId="1C6FD45E" w14:textId="3D00650E" w:rsidR="00BE1093" w:rsidRDefault="00BE1093" w:rsidP="00662DF4">
      <w:pPr>
        <w:pStyle w:val="Odlomakpopisa"/>
        <w:numPr>
          <w:ilvl w:val="2"/>
          <w:numId w:val="2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Ažuriran </w:t>
      </w:r>
      <w:r w:rsidR="00A32A2C">
        <w:rPr>
          <w:rFonts w:ascii="Times New Roman" w:hAnsi="Times New Roman" w:cs="Times New Roman"/>
          <w:lang w:val="hr-HR"/>
        </w:rPr>
        <w:t xml:space="preserve">priručnik </w:t>
      </w:r>
      <w:r w:rsidR="00A32A2C" w:rsidRPr="00C645B7">
        <w:rPr>
          <w:rFonts w:ascii="Times New Roman" w:hAnsi="Times New Roman" w:cs="Times New Roman"/>
          <w:i/>
          <w:iCs/>
          <w:lang w:val="hr-HR"/>
        </w:rPr>
        <w:t>Smjernice za komunikaciju i pripremu sadržaja za društvene mreže Akademije</w:t>
      </w:r>
      <w:r w:rsidR="00A32A2C">
        <w:rPr>
          <w:rFonts w:ascii="Times New Roman" w:hAnsi="Times New Roman" w:cs="Times New Roman"/>
          <w:lang w:val="hr-HR"/>
        </w:rPr>
        <w:t xml:space="preserve"> (zadnje ažuriran</w:t>
      </w:r>
      <w:r>
        <w:rPr>
          <w:rFonts w:ascii="Times New Roman" w:hAnsi="Times New Roman" w:cs="Times New Roman"/>
          <w:lang w:val="hr-HR"/>
        </w:rPr>
        <w:t>je za</w:t>
      </w:r>
      <w:r w:rsidR="00A32A2C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A32A2C">
        <w:rPr>
          <w:rFonts w:ascii="Times New Roman" w:hAnsi="Times New Roman" w:cs="Times New Roman"/>
          <w:lang w:val="hr-HR"/>
        </w:rPr>
        <w:t>akad</w:t>
      </w:r>
      <w:proofErr w:type="spellEnd"/>
      <w:r w:rsidR="00A32A2C">
        <w:rPr>
          <w:rFonts w:ascii="Times New Roman" w:hAnsi="Times New Roman" w:cs="Times New Roman"/>
          <w:lang w:val="hr-HR"/>
        </w:rPr>
        <w:t>. god. 202</w:t>
      </w:r>
      <w:r w:rsidR="00662DF4">
        <w:rPr>
          <w:rFonts w:ascii="Times New Roman" w:hAnsi="Times New Roman" w:cs="Times New Roman"/>
          <w:lang w:val="hr-HR"/>
        </w:rPr>
        <w:t>5</w:t>
      </w:r>
      <w:r w:rsidR="00A32A2C">
        <w:rPr>
          <w:rFonts w:ascii="Times New Roman" w:hAnsi="Times New Roman" w:cs="Times New Roman"/>
          <w:lang w:val="hr-HR"/>
        </w:rPr>
        <w:t>.-202</w:t>
      </w:r>
      <w:r w:rsidR="00662DF4">
        <w:rPr>
          <w:rFonts w:ascii="Times New Roman" w:hAnsi="Times New Roman" w:cs="Times New Roman"/>
          <w:lang w:val="hr-HR"/>
        </w:rPr>
        <w:t>6</w:t>
      </w:r>
      <w:r w:rsidR="00A32A2C">
        <w:rPr>
          <w:rFonts w:ascii="Times New Roman" w:hAnsi="Times New Roman" w:cs="Times New Roman"/>
          <w:lang w:val="hr-HR"/>
        </w:rPr>
        <w:t>.</w:t>
      </w:r>
      <w:r w:rsidR="00C645B7">
        <w:rPr>
          <w:rFonts w:ascii="Times New Roman" w:hAnsi="Times New Roman" w:cs="Times New Roman"/>
          <w:lang w:val="hr-HR"/>
        </w:rPr>
        <w:t xml:space="preserve">; izv. prof. dr. sc. T. Ileš, </w:t>
      </w:r>
      <w:r>
        <w:rPr>
          <w:rFonts w:ascii="Times New Roman" w:hAnsi="Times New Roman" w:cs="Times New Roman"/>
          <w:lang w:val="hr-HR"/>
        </w:rPr>
        <w:t xml:space="preserve">dr. sc. </w:t>
      </w:r>
      <w:r w:rsidR="00C645B7">
        <w:rPr>
          <w:rFonts w:ascii="Times New Roman" w:hAnsi="Times New Roman" w:cs="Times New Roman"/>
          <w:lang w:val="hr-HR"/>
        </w:rPr>
        <w:t xml:space="preserve">I. Tomić, I. </w:t>
      </w:r>
      <w:proofErr w:type="spellStart"/>
      <w:r w:rsidR="00C645B7">
        <w:rPr>
          <w:rFonts w:ascii="Times New Roman" w:hAnsi="Times New Roman" w:cs="Times New Roman"/>
          <w:lang w:val="hr-HR"/>
        </w:rPr>
        <w:t>Guganović</w:t>
      </w:r>
      <w:proofErr w:type="spellEnd"/>
      <w:r w:rsidR="00C645B7">
        <w:rPr>
          <w:rFonts w:ascii="Times New Roman" w:hAnsi="Times New Roman" w:cs="Times New Roman"/>
          <w:lang w:val="hr-HR"/>
        </w:rPr>
        <w:t xml:space="preserve">, </w:t>
      </w:r>
      <w:proofErr w:type="spellStart"/>
      <w:r w:rsidR="00C645B7">
        <w:rPr>
          <w:rFonts w:ascii="Times New Roman" w:hAnsi="Times New Roman" w:cs="Times New Roman"/>
          <w:lang w:val="hr-HR"/>
        </w:rPr>
        <w:t>a</w:t>
      </w:r>
      <w:r w:rsidR="00662DF4">
        <w:rPr>
          <w:rFonts w:ascii="Times New Roman" w:hAnsi="Times New Roman" w:cs="Times New Roman"/>
          <w:lang w:val="hr-HR"/>
        </w:rPr>
        <w:t>sist</w:t>
      </w:r>
      <w:proofErr w:type="spellEnd"/>
      <w:r w:rsidR="00662DF4">
        <w:rPr>
          <w:rFonts w:ascii="Times New Roman" w:hAnsi="Times New Roman" w:cs="Times New Roman"/>
          <w:lang w:val="hr-HR"/>
        </w:rPr>
        <w:t>.</w:t>
      </w:r>
      <w:r w:rsidR="00A32A2C">
        <w:rPr>
          <w:rFonts w:ascii="Times New Roman" w:hAnsi="Times New Roman" w:cs="Times New Roman"/>
          <w:lang w:val="hr-HR"/>
        </w:rPr>
        <w:t>)</w:t>
      </w:r>
      <w:r w:rsidR="00662DF4">
        <w:rPr>
          <w:rFonts w:ascii="Times New Roman" w:hAnsi="Times New Roman" w:cs="Times New Roman"/>
          <w:lang w:val="hr-HR"/>
        </w:rPr>
        <w:t>, nalazi se i na:</w:t>
      </w:r>
    </w:p>
    <w:p w14:paraId="682270C3" w14:textId="79D93269" w:rsidR="00662DF4" w:rsidRPr="00BE1093" w:rsidRDefault="00662DF4" w:rsidP="00BE1093">
      <w:pPr>
        <w:spacing w:line="360" w:lineRule="auto"/>
        <w:ind w:left="1080"/>
        <w:rPr>
          <w:rFonts w:ascii="Times New Roman" w:hAnsi="Times New Roman" w:cs="Times New Roman"/>
          <w:lang w:val="hr-HR"/>
        </w:rPr>
      </w:pPr>
      <w:r w:rsidRPr="00BE1093">
        <w:rPr>
          <w:rFonts w:ascii="Times New Roman" w:hAnsi="Times New Roman" w:cs="Times New Roman"/>
          <w:lang w:val="hr-HR"/>
        </w:rPr>
        <w:t>//efaidnbmnnnibpcajpcglclefindmkaj/https://www.uaos.unios.hr/wp-content/uploads/2025/12/PRIRUC%CC%8CNIK-Smjernice-za-komunikaciju-i-pripremu-sadrz%CC%8Caja-za-drus%CC%8Ctvene-mrez%CC%8Ce-AUKOS-2025.-2026_novo.pdf</w:t>
      </w:r>
    </w:p>
    <w:p w14:paraId="07C5EA70" w14:textId="4D982A12" w:rsidR="00BE1093" w:rsidRPr="00BE1093" w:rsidRDefault="00BE1093" w:rsidP="00BE1093">
      <w:pPr>
        <w:pStyle w:val="Odlomakpopisa"/>
        <w:numPr>
          <w:ilvl w:val="2"/>
          <w:numId w:val="2"/>
        </w:num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Kontinuirano ažuriranje</w:t>
      </w:r>
      <w:r w:rsidRPr="00BE1093">
        <w:rPr>
          <w:rFonts w:ascii="Times New Roman" w:hAnsi="Times New Roman" w:cs="Times New Roman"/>
          <w:lang w:val="hr-HR"/>
        </w:rPr>
        <w:t xml:space="preserve"> mrežne stranice (hrvatski i engleski)  </w:t>
      </w:r>
    </w:p>
    <w:p w14:paraId="6DC6F2FF" w14:textId="77777777" w:rsidR="00BE1093" w:rsidRDefault="00BE1093" w:rsidP="00BE1093">
      <w:pPr>
        <w:spacing w:line="360" w:lineRule="auto"/>
        <w:ind w:left="1080"/>
        <w:rPr>
          <w:rFonts w:ascii="Times New Roman" w:hAnsi="Times New Roman" w:cs="Times New Roman"/>
          <w:lang w:val="hr-HR"/>
        </w:rPr>
      </w:pPr>
    </w:p>
    <w:p w14:paraId="2D98C6E1" w14:textId="77777777" w:rsidR="00BE1093" w:rsidRDefault="00BE1093" w:rsidP="00BE1093">
      <w:pPr>
        <w:spacing w:line="360" w:lineRule="auto"/>
        <w:ind w:left="1080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U komunikaciji s članovima Uprave Akademije, pročelnicima, tajništvom i drugim zainteresiranim stranama, mrežna se stranica institucije kontinuirano nadopunjuje i</w:t>
      </w:r>
    </w:p>
    <w:p w14:paraId="13C8654E" w14:textId="470C4969" w:rsidR="00BE1093" w:rsidRDefault="00BE1093" w:rsidP="00BE1093">
      <w:pPr>
        <w:spacing w:line="360" w:lineRule="auto"/>
        <w:ind w:left="1080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lastRenderedPageBreak/>
        <w:t>ažurira, već prema potrebama koje su iskazane. Koordinatorica je izv. prof. dr. sc. Tatjana Ileš, a iz</w:t>
      </w:r>
      <w:r w:rsidR="00993C82">
        <w:rPr>
          <w:rFonts w:ascii="Times New Roman" w:hAnsi="Times New Roman" w:cs="Times New Roman"/>
          <w:lang w:val="hr-HR"/>
        </w:rPr>
        <w:t>vršni</w:t>
      </w:r>
      <w:r>
        <w:rPr>
          <w:rFonts w:ascii="Times New Roman" w:hAnsi="Times New Roman" w:cs="Times New Roman"/>
          <w:lang w:val="hr-HR"/>
        </w:rPr>
        <w:t xml:space="preserve"> suradnici su doc. dr. sc. Snježana Barić </w:t>
      </w:r>
      <w:proofErr w:type="spellStart"/>
      <w:r>
        <w:rPr>
          <w:rFonts w:ascii="Times New Roman" w:hAnsi="Times New Roman" w:cs="Times New Roman"/>
          <w:lang w:val="hr-HR"/>
        </w:rPr>
        <w:t>Šelmić</w:t>
      </w:r>
      <w:proofErr w:type="spellEnd"/>
      <w:r>
        <w:rPr>
          <w:rFonts w:ascii="Times New Roman" w:hAnsi="Times New Roman" w:cs="Times New Roman"/>
          <w:lang w:val="hr-HR"/>
        </w:rPr>
        <w:t xml:space="preserve"> i Tomislav Marijanović. </w:t>
      </w:r>
    </w:p>
    <w:p w14:paraId="58A5AF72" w14:textId="265C5688" w:rsidR="00BE1093" w:rsidRDefault="00BE1093" w:rsidP="00BE1093">
      <w:pPr>
        <w:pStyle w:val="Odlomakpopisa"/>
        <w:numPr>
          <w:ilvl w:val="2"/>
          <w:numId w:val="2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>Kontinuirano održavanje i ažuriranje društvenih mreža Akademije</w:t>
      </w:r>
    </w:p>
    <w:p w14:paraId="5536821B" w14:textId="6569EA21" w:rsidR="00BE1093" w:rsidRDefault="00BE1093" w:rsidP="00BE1093">
      <w:pPr>
        <w:spacing w:line="360" w:lineRule="auto"/>
        <w:ind w:left="720"/>
        <w:jc w:val="both"/>
        <w:rPr>
          <w:rFonts w:ascii="Times New Roman" w:hAnsi="Times New Roman" w:cs="Times New Roman"/>
          <w:lang w:val="hr-HR"/>
        </w:rPr>
      </w:pPr>
      <w:r w:rsidRPr="00BE1093">
        <w:rPr>
          <w:rFonts w:ascii="Times New Roman" w:hAnsi="Times New Roman" w:cs="Times New Roman"/>
          <w:lang w:val="hr-HR"/>
        </w:rPr>
        <w:t xml:space="preserve">U komunikaciji s članovima Uprave Akademije, pročelnicima, tajništvom i drugim zainteresiranim stranama, </w:t>
      </w:r>
      <w:r>
        <w:rPr>
          <w:rFonts w:ascii="Times New Roman" w:hAnsi="Times New Roman" w:cs="Times New Roman"/>
          <w:lang w:val="hr-HR"/>
        </w:rPr>
        <w:t>društvene mreže</w:t>
      </w:r>
      <w:r w:rsidRPr="00BE1093">
        <w:rPr>
          <w:rFonts w:ascii="Times New Roman" w:hAnsi="Times New Roman" w:cs="Times New Roman"/>
          <w:lang w:val="hr-HR"/>
        </w:rPr>
        <w:t xml:space="preserve"> institucije kontinuirano se ažurira</w:t>
      </w:r>
      <w:r>
        <w:rPr>
          <w:rFonts w:ascii="Times New Roman" w:hAnsi="Times New Roman" w:cs="Times New Roman"/>
          <w:lang w:val="hr-HR"/>
        </w:rPr>
        <w:t>ju prateći najrecentnija događanja iz umjetnosti, znanosti i kulture na instituciji</w:t>
      </w:r>
      <w:r w:rsidRPr="00BE1093">
        <w:rPr>
          <w:rFonts w:ascii="Times New Roman" w:hAnsi="Times New Roman" w:cs="Times New Roman"/>
          <w:lang w:val="hr-HR"/>
        </w:rPr>
        <w:t>,</w:t>
      </w:r>
      <w:r>
        <w:rPr>
          <w:rFonts w:ascii="Times New Roman" w:hAnsi="Times New Roman" w:cs="Times New Roman"/>
          <w:lang w:val="hr-HR"/>
        </w:rPr>
        <w:t xml:space="preserve"> različitih suradnji, studentskih interesa i dr., a</w:t>
      </w:r>
      <w:r w:rsidRPr="00BE1093">
        <w:rPr>
          <w:rFonts w:ascii="Times New Roman" w:hAnsi="Times New Roman" w:cs="Times New Roman"/>
          <w:lang w:val="hr-HR"/>
        </w:rPr>
        <w:t xml:space="preserve"> već prema iskazan</w:t>
      </w:r>
      <w:r>
        <w:rPr>
          <w:rFonts w:ascii="Times New Roman" w:hAnsi="Times New Roman" w:cs="Times New Roman"/>
          <w:lang w:val="hr-HR"/>
        </w:rPr>
        <w:t>om interesu</w:t>
      </w:r>
      <w:r w:rsidRPr="00BE1093">
        <w:rPr>
          <w:rFonts w:ascii="Times New Roman" w:hAnsi="Times New Roman" w:cs="Times New Roman"/>
          <w:lang w:val="hr-HR"/>
        </w:rPr>
        <w:t>. Koordinatorica je izv. prof. dr. sc. Tatjana Ileš, a iz</w:t>
      </w:r>
      <w:r w:rsidR="00993C82">
        <w:rPr>
          <w:rFonts w:ascii="Times New Roman" w:hAnsi="Times New Roman" w:cs="Times New Roman"/>
          <w:lang w:val="hr-HR"/>
        </w:rPr>
        <w:t>vršne</w:t>
      </w:r>
      <w:r w:rsidRPr="00BE1093">
        <w:rPr>
          <w:rFonts w:ascii="Times New Roman" w:hAnsi="Times New Roman" w:cs="Times New Roman"/>
          <w:lang w:val="hr-HR"/>
        </w:rPr>
        <w:t xml:space="preserve"> suradnic</w:t>
      </w:r>
      <w:r>
        <w:rPr>
          <w:rFonts w:ascii="Times New Roman" w:hAnsi="Times New Roman" w:cs="Times New Roman"/>
          <w:lang w:val="hr-HR"/>
        </w:rPr>
        <w:t>e</w:t>
      </w:r>
      <w:r w:rsidRPr="00BE1093">
        <w:rPr>
          <w:rFonts w:ascii="Times New Roman" w:hAnsi="Times New Roman" w:cs="Times New Roman"/>
          <w:lang w:val="hr-HR"/>
        </w:rPr>
        <w:t xml:space="preserve"> su dr. sc. </w:t>
      </w:r>
      <w:r>
        <w:rPr>
          <w:rFonts w:ascii="Times New Roman" w:hAnsi="Times New Roman" w:cs="Times New Roman"/>
          <w:lang w:val="hr-HR"/>
        </w:rPr>
        <w:t>Iris Tomić</w:t>
      </w:r>
      <w:r w:rsidRPr="00BE1093">
        <w:rPr>
          <w:rFonts w:ascii="Times New Roman" w:hAnsi="Times New Roman" w:cs="Times New Roman"/>
          <w:lang w:val="hr-HR"/>
        </w:rPr>
        <w:t xml:space="preserve"> i</w:t>
      </w:r>
      <w:r>
        <w:rPr>
          <w:rFonts w:ascii="Times New Roman" w:hAnsi="Times New Roman" w:cs="Times New Roman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lang w:val="hr-HR"/>
        </w:rPr>
        <w:t>asist</w:t>
      </w:r>
      <w:proofErr w:type="spellEnd"/>
      <w:r>
        <w:rPr>
          <w:rFonts w:ascii="Times New Roman" w:hAnsi="Times New Roman" w:cs="Times New Roman"/>
          <w:lang w:val="hr-HR"/>
        </w:rPr>
        <w:t xml:space="preserve">. Ivana </w:t>
      </w:r>
      <w:proofErr w:type="spellStart"/>
      <w:r>
        <w:rPr>
          <w:rFonts w:ascii="Times New Roman" w:hAnsi="Times New Roman" w:cs="Times New Roman"/>
          <w:lang w:val="hr-HR"/>
        </w:rPr>
        <w:t>Guganović</w:t>
      </w:r>
      <w:proofErr w:type="spellEnd"/>
      <w:r w:rsidRPr="00BE1093">
        <w:rPr>
          <w:rFonts w:ascii="Times New Roman" w:hAnsi="Times New Roman" w:cs="Times New Roman"/>
          <w:lang w:val="hr-HR"/>
        </w:rPr>
        <w:t>.</w:t>
      </w:r>
    </w:p>
    <w:p w14:paraId="012DDBF6" w14:textId="6423B49E" w:rsidR="00993C82" w:rsidRPr="00993C82" w:rsidRDefault="00993C82" w:rsidP="00993C82">
      <w:pPr>
        <w:pStyle w:val="Odlomakpopis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Na inicijativu Uprave, a prema iskazanim potrebama, održana su i dva (2) radna sastanka s temom „Društvene mreže Akademije za umjetnost i kulturu u Osijeku i Odsjeka za kulturu medije i menadžment“ na kojima su sudjelovali: izv. prof. dr. sc. Tatjana Ileš, izv. prof. dr. sc. Marija </w:t>
      </w:r>
      <w:proofErr w:type="spellStart"/>
      <w:r>
        <w:rPr>
          <w:rFonts w:ascii="Times New Roman" w:hAnsi="Times New Roman" w:cs="Times New Roman"/>
          <w:lang w:val="hr-HR"/>
        </w:rPr>
        <w:t>Šain</w:t>
      </w:r>
      <w:proofErr w:type="spellEnd"/>
      <w:r>
        <w:rPr>
          <w:rFonts w:ascii="Times New Roman" w:hAnsi="Times New Roman" w:cs="Times New Roman"/>
          <w:lang w:val="hr-HR"/>
        </w:rPr>
        <w:t xml:space="preserve"> (na drugom doc. dr. sc. Igor </w:t>
      </w:r>
      <w:proofErr w:type="spellStart"/>
      <w:r>
        <w:rPr>
          <w:rFonts w:ascii="Times New Roman" w:hAnsi="Times New Roman" w:cs="Times New Roman"/>
          <w:lang w:val="hr-HR"/>
        </w:rPr>
        <w:t>Mavrin</w:t>
      </w:r>
      <w:proofErr w:type="spellEnd"/>
      <w:r>
        <w:rPr>
          <w:rFonts w:ascii="Times New Roman" w:hAnsi="Times New Roman" w:cs="Times New Roman"/>
          <w:lang w:val="hr-HR"/>
        </w:rPr>
        <w:t xml:space="preserve">), doc. dr. sc. Snježana Barić </w:t>
      </w:r>
      <w:proofErr w:type="spellStart"/>
      <w:r>
        <w:rPr>
          <w:rFonts w:ascii="Times New Roman" w:hAnsi="Times New Roman" w:cs="Times New Roman"/>
          <w:lang w:val="hr-HR"/>
        </w:rPr>
        <w:t>Šelmić</w:t>
      </w:r>
      <w:proofErr w:type="spellEnd"/>
      <w:r>
        <w:rPr>
          <w:rFonts w:ascii="Times New Roman" w:hAnsi="Times New Roman" w:cs="Times New Roman"/>
          <w:lang w:val="hr-HR"/>
        </w:rPr>
        <w:t xml:space="preserve">, dr. sc. Tomislav Levak te </w:t>
      </w:r>
      <w:proofErr w:type="spellStart"/>
      <w:r>
        <w:rPr>
          <w:rFonts w:ascii="Times New Roman" w:hAnsi="Times New Roman" w:cs="Times New Roman"/>
          <w:lang w:val="hr-HR"/>
        </w:rPr>
        <w:t>asist</w:t>
      </w:r>
      <w:proofErr w:type="spellEnd"/>
      <w:r>
        <w:rPr>
          <w:rFonts w:ascii="Times New Roman" w:hAnsi="Times New Roman" w:cs="Times New Roman"/>
          <w:lang w:val="hr-HR"/>
        </w:rPr>
        <w:t xml:space="preserve">. Ivana </w:t>
      </w:r>
      <w:proofErr w:type="spellStart"/>
      <w:r>
        <w:rPr>
          <w:rFonts w:ascii="Times New Roman" w:hAnsi="Times New Roman" w:cs="Times New Roman"/>
          <w:lang w:val="hr-HR"/>
        </w:rPr>
        <w:t>Guganović</w:t>
      </w:r>
      <w:proofErr w:type="spellEnd"/>
      <w:r>
        <w:rPr>
          <w:rFonts w:ascii="Times New Roman" w:hAnsi="Times New Roman" w:cs="Times New Roman"/>
          <w:lang w:val="hr-HR"/>
        </w:rPr>
        <w:t>. Sastanci su održani 3. studenoga 2025. te 9. prosinca 2025., a razgovaralo se o sve većoj potrebi pronalaženja osoba i načina za što kvalitetnije vođenje društvenih mreža, kako AUKOS tako i Odsjeka za KMM. Naime, nastavnici i suradnici uključeni u taj proces nisu to više u mogućnosti samostalno raditi i potreba za uključivanjem studenata sve je izraženija. Inicijalni sastanci sa zainteresiranim studentima već su održani</w:t>
      </w:r>
      <w:r w:rsidR="00EE124E">
        <w:rPr>
          <w:rFonts w:ascii="Times New Roman" w:hAnsi="Times New Roman" w:cs="Times New Roman"/>
          <w:lang w:val="hr-HR"/>
        </w:rPr>
        <w:t xml:space="preserve"> te im se pojasnilo na koje je sve načine moguće kapitalizirati aktivnosti vezane za rečene potrebe. Studentski interes nije velik, napori su značajni, a prvi konkretniji rezultati očekuju se u ljetnom semestru </w:t>
      </w:r>
      <w:proofErr w:type="spellStart"/>
      <w:r w:rsidR="00EE124E">
        <w:rPr>
          <w:rFonts w:ascii="Times New Roman" w:hAnsi="Times New Roman" w:cs="Times New Roman"/>
          <w:lang w:val="hr-HR"/>
        </w:rPr>
        <w:t>akad</w:t>
      </w:r>
      <w:proofErr w:type="spellEnd"/>
      <w:r w:rsidR="00EE124E">
        <w:rPr>
          <w:rFonts w:ascii="Times New Roman" w:hAnsi="Times New Roman" w:cs="Times New Roman"/>
          <w:lang w:val="hr-HR"/>
        </w:rPr>
        <w:t>. god. 2025./26.</w:t>
      </w:r>
      <w:r>
        <w:rPr>
          <w:rFonts w:ascii="Times New Roman" w:hAnsi="Times New Roman" w:cs="Times New Roman"/>
          <w:lang w:val="hr-HR"/>
        </w:rPr>
        <w:t xml:space="preserve"> </w:t>
      </w:r>
    </w:p>
    <w:p w14:paraId="02524C57" w14:textId="75432807" w:rsidR="009A1835" w:rsidRPr="00C225FA" w:rsidRDefault="009A1835" w:rsidP="00BE1093">
      <w:pPr>
        <w:pStyle w:val="Odlomakpopisa"/>
        <w:numPr>
          <w:ilvl w:val="1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  <w:lang w:val="hr-HR"/>
        </w:rPr>
      </w:pPr>
      <w:r w:rsidRPr="009A1835">
        <w:rPr>
          <w:rFonts w:ascii="Times New Roman" w:hAnsi="Times New Roman" w:cs="Times New Roman"/>
          <w:lang w:val="hr-HR"/>
        </w:rPr>
        <w:t xml:space="preserve"> </w:t>
      </w:r>
      <w:r w:rsidRPr="00C225FA">
        <w:rPr>
          <w:rFonts w:ascii="Times New Roman" w:hAnsi="Times New Roman" w:cs="Times New Roman"/>
          <w:b/>
          <w:bCs/>
          <w:lang w:val="hr-HR"/>
        </w:rPr>
        <w:t>Zelena knjižnica</w:t>
      </w:r>
    </w:p>
    <w:p w14:paraId="72E4E0F3" w14:textId="3CF3C321" w:rsidR="00C225FA" w:rsidRDefault="00C225FA" w:rsidP="00C225FA">
      <w:pPr>
        <w:pStyle w:val="Odlomakpopisa"/>
        <w:numPr>
          <w:ilvl w:val="2"/>
          <w:numId w:val="2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U suradnji s Knjižnicom Akademije za umjetnost i kulturu u Osijeku, provedeni su programi </w:t>
      </w:r>
      <w:r w:rsidRPr="00C225FA">
        <w:rPr>
          <w:rFonts w:ascii="Times New Roman" w:hAnsi="Times New Roman" w:cs="Times New Roman"/>
          <w:i/>
          <w:iCs/>
          <w:lang w:val="hr-HR"/>
        </w:rPr>
        <w:t>Zelene knjižnice</w:t>
      </w:r>
      <w:r>
        <w:rPr>
          <w:rFonts w:ascii="Times New Roman" w:hAnsi="Times New Roman" w:cs="Times New Roman"/>
          <w:lang w:val="hr-HR"/>
        </w:rPr>
        <w:t xml:space="preserve"> </w:t>
      </w:r>
      <w:r w:rsidR="00662DF4">
        <w:rPr>
          <w:rFonts w:ascii="Times New Roman" w:hAnsi="Times New Roman" w:cs="Times New Roman"/>
          <w:lang w:val="hr-HR"/>
        </w:rPr>
        <w:t>za 2025. godinu te dogovoreni oni za 2026</w:t>
      </w:r>
      <w:r>
        <w:rPr>
          <w:rFonts w:ascii="Times New Roman" w:hAnsi="Times New Roman" w:cs="Times New Roman"/>
          <w:lang w:val="hr-HR"/>
        </w:rPr>
        <w:t>. godin</w:t>
      </w:r>
      <w:r w:rsidR="00662DF4">
        <w:rPr>
          <w:rFonts w:ascii="Times New Roman" w:hAnsi="Times New Roman" w:cs="Times New Roman"/>
          <w:lang w:val="hr-HR"/>
        </w:rPr>
        <w:t>u</w:t>
      </w:r>
      <w:r>
        <w:rPr>
          <w:rFonts w:ascii="Times New Roman" w:hAnsi="Times New Roman" w:cs="Times New Roman"/>
          <w:lang w:val="hr-HR"/>
        </w:rPr>
        <w:t xml:space="preserve"> (voditeljica S. Pupovac)</w:t>
      </w:r>
    </w:p>
    <w:p w14:paraId="6D04D939" w14:textId="154EEAAC" w:rsidR="00E0388F" w:rsidRPr="00E0388F" w:rsidRDefault="00E0388F" w:rsidP="00E0388F">
      <w:pPr>
        <w:pStyle w:val="Odlomakpopisa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 Aktivnosti u području razvoja održivosti u umjetnosti i kulturi</w:t>
      </w:r>
    </w:p>
    <w:bookmarkEnd w:id="1"/>
    <w:p w14:paraId="02C43B58" w14:textId="77777777" w:rsidR="009A1835" w:rsidRPr="009A1835" w:rsidRDefault="009A1835" w:rsidP="009A1835">
      <w:pPr>
        <w:ind w:left="720"/>
        <w:rPr>
          <w:rFonts w:ascii="Times New Roman" w:hAnsi="Times New Roman" w:cs="Times New Roman"/>
          <w:b/>
          <w:bCs/>
          <w:lang w:val="hr-HR"/>
        </w:rPr>
      </w:pPr>
    </w:p>
    <w:p w14:paraId="7EB2A437" w14:textId="2421AF89" w:rsidR="0092367A" w:rsidRDefault="002A22A7" w:rsidP="002A22A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lang w:val="hr-HR"/>
        </w:rPr>
      </w:pPr>
      <w:r w:rsidRPr="002A22A7">
        <w:rPr>
          <w:rFonts w:ascii="Times New Roman" w:hAnsi="Times New Roman" w:cs="Times New Roman"/>
          <w:b/>
          <w:bCs/>
          <w:lang w:val="hr-HR"/>
        </w:rPr>
        <w:t xml:space="preserve">RAZVOJ ODRŽIVOSTI U UMJETNOSTI I KULTURI </w:t>
      </w:r>
      <w:r w:rsidR="00E0388F">
        <w:rPr>
          <w:rFonts w:ascii="Times New Roman" w:hAnsi="Times New Roman" w:cs="Times New Roman"/>
          <w:b/>
          <w:bCs/>
          <w:lang w:val="hr-HR"/>
        </w:rPr>
        <w:t xml:space="preserve">ožujak </w:t>
      </w:r>
      <w:r w:rsidRPr="002A22A7">
        <w:rPr>
          <w:rFonts w:ascii="Times New Roman" w:hAnsi="Times New Roman" w:cs="Times New Roman"/>
          <w:b/>
          <w:bCs/>
          <w:lang w:val="hr-HR"/>
        </w:rPr>
        <w:t>202</w:t>
      </w:r>
      <w:r w:rsidR="00E0388F">
        <w:rPr>
          <w:rFonts w:ascii="Times New Roman" w:hAnsi="Times New Roman" w:cs="Times New Roman"/>
          <w:b/>
          <w:bCs/>
          <w:lang w:val="hr-HR"/>
        </w:rPr>
        <w:t>5</w:t>
      </w:r>
      <w:r w:rsidRPr="002A22A7">
        <w:rPr>
          <w:rFonts w:ascii="Times New Roman" w:hAnsi="Times New Roman" w:cs="Times New Roman"/>
          <w:b/>
          <w:bCs/>
          <w:lang w:val="hr-HR"/>
        </w:rPr>
        <w:t>.</w:t>
      </w:r>
      <w:r w:rsidR="00E0388F">
        <w:rPr>
          <w:rFonts w:ascii="Times New Roman" w:hAnsi="Times New Roman" w:cs="Times New Roman"/>
          <w:b/>
          <w:bCs/>
          <w:lang w:val="hr-HR"/>
        </w:rPr>
        <w:t xml:space="preserve"> do veljača </w:t>
      </w:r>
      <w:r w:rsidRPr="002A22A7">
        <w:rPr>
          <w:rFonts w:ascii="Times New Roman" w:hAnsi="Times New Roman" w:cs="Times New Roman"/>
          <w:b/>
          <w:bCs/>
          <w:lang w:val="hr-HR"/>
        </w:rPr>
        <w:t>202</w:t>
      </w:r>
      <w:r w:rsidR="00E0388F">
        <w:rPr>
          <w:rFonts w:ascii="Times New Roman" w:hAnsi="Times New Roman" w:cs="Times New Roman"/>
          <w:b/>
          <w:bCs/>
          <w:lang w:val="hr-HR"/>
        </w:rPr>
        <w:t>6</w:t>
      </w:r>
      <w:r w:rsidRPr="002A22A7">
        <w:rPr>
          <w:rFonts w:ascii="Times New Roman" w:hAnsi="Times New Roman" w:cs="Times New Roman"/>
          <w:b/>
          <w:bCs/>
          <w:lang w:val="hr-HR"/>
        </w:rPr>
        <w:t>.</w:t>
      </w:r>
    </w:p>
    <w:p w14:paraId="437FB265" w14:textId="2C046CCF" w:rsidR="00C225FA" w:rsidRPr="00C225FA" w:rsidRDefault="00C225FA" w:rsidP="00C225FA">
      <w:pPr>
        <w:pStyle w:val="Odlomakpopisa"/>
        <w:ind w:left="1080"/>
        <w:rPr>
          <w:rFonts w:ascii="Times New Roman" w:hAnsi="Times New Roman" w:cs="Times New Roman"/>
          <w:lang w:val="hr-HR"/>
        </w:rPr>
      </w:pPr>
      <w:r w:rsidRPr="00C225FA">
        <w:rPr>
          <w:rFonts w:ascii="Times New Roman" w:hAnsi="Times New Roman" w:cs="Times New Roman"/>
          <w:lang w:val="hr-HR"/>
        </w:rPr>
        <w:t>/</w:t>
      </w:r>
      <w:r w:rsidRPr="00C225FA">
        <w:t xml:space="preserve"> </w:t>
      </w:r>
      <w:r w:rsidRPr="00C225FA">
        <w:rPr>
          <w:rFonts w:ascii="Times New Roman" w:hAnsi="Times New Roman" w:cs="Times New Roman"/>
          <w:lang w:val="hr-HR"/>
        </w:rPr>
        <w:t>provedba Strategije razvoja Akademije za umjetnost i kulturu u Osijeku 2023. – 2030./</w:t>
      </w:r>
    </w:p>
    <w:p w14:paraId="4F3602BB" w14:textId="77777777" w:rsidR="0092367A" w:rsidRDefault="0092367A" w:rsidP="009F3851">
      <w:pPr>
        <w:rPr>
          <w:lang w:val="hr-HR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9"/>
        <w:gridCol w:w="2551"/>
        <w:gridCol w:w="3544"/>
      </w:tblGrid>
      <w:tr w:rsidR="0092367A" w:rsidRPr="0092367A" w14:paraId="41D0AB6A" w14:textId="77777777" w:rsidTr="00423F06">
        <w:trPr>
          <w:trHeight w:val="397"/>
        </w:trPr>
        <w:tc>
          <w:tcPr>
            <w:tcW w:w="2689" w:type="dxa"/>
          </w:tcPr>
          <w:p w14:paraId="677E8B13" w14:textId="77777777" w:rsidR="0092367A" w:rsidRPr="0092367A" w:rsidRDefault="0092367A" w:rsidP="0092367A">
            <w:pPr>
              <w:spacing w:after="160" w:line="259" w:lineRule="auto"/>
              <w:jc w:val="both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lastRenderedPageBreak/>
              <w:t>CILJ / ZADATAK</w:t>
            </w:r>
          </w:p>
        </w:tc>
        <w:tc>
          <w:tcPr>
            <w:tcW w:w="2551" w:type="dxa"/>
          </w:tcPr>
          <w:p w14:paraId="7CAA53C1" w14:textId="77777777" w:rsidR="0092367A" w:rsidRPr="0092367A" w:rsidRDefault="0092367A" w:rsidP="0092367A">
            <w:pPr>
              <w:spacing w:after="160" w:line="259" w:lineRule="auto"/>
              <w:jc w:val="both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POKAZATELJ</w:t>
            </w:r>
          </w:p>
        </w:tc>
        <w:tc>
          <w:tcPr>
            <w:tcW w:w="3544" w:type="dxa"/>
          </w:tcPr>
          <w:p w14:paraId="2D5C1CFC" w14:textId="77777777" w:rsidR="0092367A" w:rsidRPr="0092367A" w:rsidRDefault="0092367A" w:rsidP="0092367A">
            <w:pPr>
              <w:spacing w:after="160" w:line="259" w:lineRule="auto"/>
              <w:jc w:val="both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REALIZACIJA</w:t>
            </w:r>
          </w:p>
        </w:tc>
      </w:tr>
      <w:tr w:rsidR="0092367A" w:rsidRPr="0092367A" w14:paraId="50F7BB31" w14:textId="77777777" w:rsidTr="00423F06">
        <w:trPr>
          <w:trHeight w:val="397"/>
        </w:trPr>
        <w:tc>
          <w:tcPr>
            <w:tcW w:w="2689" w:type="dxa"/>
          </w:tcPr>
          <w:p w14:paraId="7D4CE05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osmisliti i pokrenuti inicijative za razvoj održivosti u umjetnosti i kulturi na razini Akademije</w:t>
            </w:r>
          </w:p>
        </w:tc>
        <w:tc>
          <w:tcPr>
            <w:tcW w:w="2551" w:type="dxa"/>
          </w:tcPr>
          <w:p w14:paraId="09484E5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popularno-znanstvena predavanja</w:t>
            </w:r>
          </w:p>
          <w:p w14:paraId="35F23181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2761E9CC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252F8F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4263555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8D8E5C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33F4E74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555967BB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1ED621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AD85761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znanstveni kolokvij/tribina/projekt</w:t>
            </w:r>
          </w:p>
          <w:p w14:paraId="089D1456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D21D08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549A81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55C2DE36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2FD3A59E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5857CBB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umjetnički projekti</w:t>
            </w:r>
          </w:p>
        </w:tc>
        <w:tc>
          <w:tcPr>
            <w:tcW w:w="3544" w:type="dxa"/>
          </w:tcPr>
          <w:p w14:paraId="4D0F0612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realizirano</w:t>
            </w:r>
          </w:p>
          <w:p w14:paraId="5468CF35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5 do 2030.</w:t>
            </w:r>
          </w:p>
          <w:p w14:paraId="53E208F5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održano pozvano predavanje (Iris Tomić,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asist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.) na Green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Matrix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Summitu u Osijeku 2024.</w:t>
            </w:r>
          </w:p>
          <w:p w14:paraId="217E7DA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/"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ReUSE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+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ReCYCLE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=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ReACT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"/</w:t>
            </w:r>
          </w:p>
          <w:p w14:paraId="0CA6BFDE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41B5F7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održano 6 popularno-znanstvenih predavanja na temu održivosti u umjetnosti i kulturi (2023.-2024.)</w:t>
            </w:r>
          </w:p>
          <w:p w14:paraId="592A64CB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</w:p>
          <w:p w14:paraId="4A69B6A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 xml:space="preserve">realizirano </w:t>
            </w:r>
          </w:p>
          <w:p w14:paraId="54912EFC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2 do 2030.</w:t>
            </w:r>
          </w:p>
          <w:p w14:paraId="60C45F39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i/>
                <w:i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održan okrugli stol - </w:t>
            </w:r>
            <w:r w:rsidRPr="0092367A">
              <w:rPr>
                <w:rFonts w:ascii="Times New Roman" w:eastAsia="Aptos" w:hAnsi="Times New Roman" w:cs="Times New Roman"/>
                <w:i/>
                <w:iCs/>
                <w:sz w:val="22"/>
                <w:szCs w:val="22"/>
                <w:lang w:val="hr-HR"/>
              </w:rPr>
              <w:t xml:space="preserve">Kulturna baština i održivi razvoj 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(DO 2024.)</w:t>
            </w:r>
          </w:p>
          <w:p w14:paraId="6885FA3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održana tribina </w:t>
            </w:r>
            <w:r w:rsidRPr="0092367A">
              <w:rPr>
                <w:rFonts w:ascii="Times New Roman" w:eastAsia="Aptos" w:hAnsi="Times New Roman" w:cs="Times New Roman"/>
                <w:i/>
                <w:iCs/>
                <w:sz w:val="22"/>
                <w:szCs w:val="22"/>
                <w:lang w:val="hr-HR"/>
              </w:rPr>
              <w:t xml:space="preserve">Art </w:t>
            </w:r>
            <w:proofErr w:type="spellStart"/>
            <w:r w:rsidRPr="0092367A">
              <w:rPr>
                <w:rFonts w:ascii="Times New Roman" w:eastAsia="Aptos" w:hAnsi="Times New Roman" w:cs="Times New Roman"/>
                <w:i/>
                <w:iCs/>
                <w:sz w:val="22"/>
                <w:szCs w:val="22"/>
                <w:lang w:val="hr-HR"/>
              </w:rPr>
              <w:t>is</w:t>
            </w:r>
            <w:proofErr w:type="spellEnd"/>
            <w:r w:rsidRPr="0092367A">
              <w:rPr>
                <w:rFonts w:ascii="Times New Roman" w:eastAsia="Aptos" w:hAnsi="Times New Roman" w:cs="Times New Roman"/>
                <w:i/>
                <w:iCs/>
                <w:sz w:val="22"/>
                <w:szCs w:val="22"/>
                <w:lang w:val="hr-HR"/>
              </w:rPr>
              <w:t xml:space="preserve"> SMART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u sklopu Dana održivosti 2023.</w:t>
            </w:r>
          </w:p>
          <w:p w14:paraId="76DC775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</w:p>
          <w:p w14:paraId="02DAB49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realizirano</w:t>
            </w:r>
          </w:p>
          <w:p w14:paraId="1B4E23F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4 do 2030.</w:t>
            </w:r>
          </w:p>
          <w:p w14:paraId="5BFE22BF" w14:textId="0CBC1409" w:rsidR="006A085C" w:rsidRDefault="006A085C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6A085C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PROVEDEN INTERNI NATJEČAJ „ODRŽIVE LUTKE“;</w:t>
            </w:r>
            <w:r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rezultati natječaja nisu zadovoljili umjetničke kriterije i nisu javno predstavljeni</w:t>
            </w:r>
          </w:p>
          <w:p w14:paraId="1FC6E69F" w14:textId="2F07DEE1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odrŽIVI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MISLILAC (DO 2024., umjetnička instalacija)</w:t>
            </w:r>
          </w:p>
          <w:p w14:paraId="2C8A201B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Klavirski duo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Karša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: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Coucher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de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soleil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rouge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(DO 2024., koncert u sklopu Ciklusa Crveno)</w:t>
            </w:r>
          </w:p>
          <w:p w14:paraId="49FE641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umjetnički projekti/aktivnosti vezani za Dan održivosti 2023. (3) </w:t>
            </w:r>
          </w:p>
          <w:p w14:paraId="3F523CE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izložba 66 minuta za Planet povodom Dana planeta Zemlje 2023.</w:t>
            </w:r>
          </w:p>
        </w:tc>
      </w:tr>
      <w:tr w:rsidR="0092367A" w:rsidRPr="0092367A" w14:paraId="3FE367CE" w14:textId="77777777" w:rsidTr="00423F06">
        <w:trPr>
          <w:trHeight w:val="397"/>
        </w:trPr>
        <w:tc>
          <w:tcPr>
            <w:tcW w:w="2689" w:type="dxa"/>
          </w:tcPr>
          <w:p w14:paraId="4AD52D01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osigurati da je održivost ugrađena u akte Akademije,  pratiti tijek razvoja i implementirati poboljšanja</w:t>
            </w:r>
          </w:p>
        </w:tc>
        <w:tc>
          <w:tcPr>
            <w:tcW w:w="2551" w:type="dxa"/>
          </w:tcPr>
          <w:p w14:paraId="6F2C4FE9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implementiranost u Strategiju institucije</w:t>
            </w:r>
          </w:p>
          <w:p w14:paraId="1202819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532B06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4F7B0256" w14:textId="77777777" w:rsidR="00FC37A8" w:rsidRDefault="00FC37A8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E325385" w14:textId="77777777" w:rsidR="00FC37A8" w:rsidRDefault="00FC37A8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4A68038" w14:textId="3D1588EA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praćenje razvoja – dvogodišnja izvješća predsjednika povjerenstva za održivost AUKOS-a</w:t>
            </w:r>
          </w:p>
        </w:tc>
        <w:tc>
          <w:tcPr>
            <w:tcW w:w="3544" w:type="dxa"/>
          </w:tcPr>
          <w:p w14:paraId="0291902E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lastRenderedPageBreak/>
              <w:t>realizirano / 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1 do 2030.</w:t>
            </w:r>
          </w:p>
          <w:p w14:paraId="2554F22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strateške smjernice za razvoj održivosti u umjetnosti i kulturi 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lastRenderedPageBreak/>
              <w:t>implementirane su u Strategiju Akademije</w:t>
            </w:r>
          </w:p>
          <w:p w14:paraId="46DA99E9" w14:textId="2FB39283" w:rsidR="0092367A" w:rsidRDefault="00FC37A8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 xml:space="preserve">djelomično </w:t>
            </w:r>
            <w:r w:rsidR="0092367A"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realizirano</w:t>
            </w:r>
          </w:p>
          <w:p w14:paraId="0CC6774A" w14:textId="207EEAF3" w:rsidR="00FC37A8" w:rsidRPr="00C93B30" w:rsidRDefault="00C93B30" w:rsidP="00C93B30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IZVJEŠĆE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O AKTIVNOSTIMA U RESORU PRODEKANA ZA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RAZVOJ ODRŽIVOSTI U UMJETNOSTI I KULTURI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AKADEMIJE ZA UMJETNOST I KULTURU U OSIJEKU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</w:t>
            </w:r>
            <w:r w:rsidRPr="00C93B30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U RAZDOBLJU OD LISTOPADA 2022. DO PROSINCA 2024. GODINE</w:t>
            </w:r>
          </w:p>
          <w:p w14:paraId="4B4F6506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3 do 2030.</w:t>
            </w:r>
          </w:p>
        </w:tc>
      </w:tr>
      <w:tr w:rsidR="0092367A" w:rsidRPr="0092367A" w14:paraId="4D80A122" w14:textId="77777777" w:rsidTr="00423F06">
        <w:trPr>
          <w:trHeight w:val="397"/>
        </w:trPr>
        <w:tc>
          <w:tcPr>
            <w:tcW w:w="2689" w:type="dxa"/>
          </w:tcPr>
          <w:p w14:paraId="12120E66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lastRenderedPageBreak/>
              <w:t>uspostaviti Akademijina povjerenstva/timove/skupine kako bi se postigli ciljevi održivog razvoja u području umjetnosti i kulture</w:t>
            </w:r>
          </w:p>
        </w:tc>
        <w:tc>
          <w:tcPr>
            <w:tcW w:w="2551" w:type="dxa"/>
          </w:tcPr>
          <w:p w14:paraId="59BF1A3F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povjerenstvo za održivost u umjetnosti i kulturi  (mandat 2 godine)</w:t>
            </w:r>
          </w:p>
        </w:tc>
        <w:tc>
          <w:tcPr>
            <w:tcW w:w="3544" w:type="dxa"/>
          </w:tcPr>
          <w:p w14:paraId="135ECFC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realizirano</w:t>
            </w:r>
          </w:p>
          <w:p w14:paraId="37551C65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2 do 2030.</w:t>
            </w:r>
          </w:p>
          <w:p w14:paraId="572F1D2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Povjerenstvo za razvoj održivosti u umjetnosti i kulturi (novo, mandat na 3 godine, srpanj 2024.)</w:t>
            </w:r>
          </w:p>
          <w:p w14:paraId="457DCEBC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670E84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uspostavljeno je Povjerenstvo za razvoj održivosti u umjetnosti i kulturi AUKOS (2022.)</w:t>
            </w:r>
          </w:p>
          <w:p w14:paraId="348BA770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CA33DA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utvrđen tim za provedbu potpore studentima (psihološku, studentima s invaliditetom i razvoj karijera)</w:t>
            </w:r>
          </w:p>
        </w:tc>
      </w:tr>
      <w:tr w:rsidR="0092367A" w:rsidRPr="0092367A" w14:paraId="30FCF4C2" w14:textId="77777777" w:rsidTr="00423F06">
        <w:trPr>
          <w:trHeight w:val="397"/>
        </w:trPr>
        <w:tc>
          <w:tcPr>
            <w:tcW w:w="2689" w:type="dxa"/>
          </w:tcPr>
          <w:p w14:paraId="5AB2663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poticati ugrađivanje elemenata održivosti u umjetnosti i kulturi u postojeće i nove studijske programe Akademije</w:t>
            </w:r>
          </w:p>
        </w:tc>
        <w:tc>
          <w:tcPr>
            <w:tcW w:w="2551" w:type="dxa"/>
          </w:tcPr>
          <w:p w14:paraId="09078BFF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1926479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izborni kolegiji</w:t>
            </w:r>
          </w:p>
          <w:p w14:paraId="68251739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1F8D86C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293900E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220A6DC9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52285E0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specijalistički studij</w:t>
            </w:r>
          </w:p>
        </w:tc>
        <w:tc>
          <w:tcPr>
            <w:tcW w:w="3544" w:type="dxa"/>
          </w:tcPr>
          <w:p w14:paraId="18768B4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</w:p>
          <w:p w14:paraId="16CA501B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djelomično realizirano</w:t>
            </w:r>
          </w:p>
          <w:p w14:paraId="6A6FD47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2 do 2030.</w:t>
            </w:r>
          </w:p>
          <w:p w14:paraId="5F364C4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Uveden izborni kolegij Održivost u umjetnosti i kulturi (nositeljica doc. dr. sc. Lana Skender, 2024.)</w:t>
            </w:r>
          </w:p>
          <w:p w14:paraId="4118BCA5" w14:textId="62BD9CD3" w:rsidR="0092367A" w:rsidRPr="0092367A" w:rsidRDefault="00C93B30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Nije realizirano</w:t>
            </w:r>
          </w:p>
          <w:p w14:paraId="6D09EE0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1 do 2030.</w:t>
            </w:r>
          </w:p>
        </w:tc>
      </w:tr>
      <w:tr w:rsidR="0092367A" w:rsidRPr="0092367A" w14:paraId="2D065F34" w14:textId="77777777" w:rsidTr="00423F06">
        <w:trPr>
          <w:trHeight w:val="397"/>
        </w:trPr>
        <w:tc>
          <w:tcPr>
            <w:tcW w:w="2689" w:type="dxa"/>
          </w:tcPr>
          <w:p w14:paraId="73468021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 xml:space="preserve">surađivati sa sveučilišnim i </w:t>
            </w:r>
            <w:proofErr w:type="spellStart"/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izvansveučilišnim</w:t>
            </w:r>
            <w:proofErr w:type="spellEnd"/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 xml:space="preserve"> kulturnim i umjetničkim institucijama, udrugama, gospodarskim i inim subjektima na promicanju ciljeva održivoga razvoja, </w:t>
            </w: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lastRenderedPageBreak/>
              <w:t>posebice u području umjetnosti i kulture</w:t>
            </w:r>
          </w:p>
        </w:tc>
        <w:tc>
          <w:tcPr>
            <w:tcW w:w="2551" w:type="dxa"/>
          </w:tcPr>
          <w:p w14:paraId="72AE610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lastRenderedPageBreak/>
              <w:t>suorganizacija znanstvenih konferencija u području održivosti</w:t>
            </w:r>
          </w:p>
          <w:p w14:paraId="26CD513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2DB2693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307AB3C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E4FA27F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0019CDB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8F678D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suradnja na projektima iz područja održivosti</w:t>
            </w:r>
          </w:p>
          <w:p w14:paraId="2286BE41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</w:tc>
        <w:tc>
          <w:tcPr>
            <w:tcW w:w="3544" w:type="dxa"/>
          </w:tcPr>
          <w:p w14:paraId="263D855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lastRenderedPageBreak/>
              <w:t>realizirano</w:t>
            </w:r>
          </w:p>
          <w:p w14:paraId="2130A675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2 do 2030.</w:t>
            </w:r>
          </w:p>
          <w:p w14:paraId="626EA02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Organizacija Međunarodne znanstvene konferencije Europski realiteti – Održivost, 2024.</w:t>
            </w:r>
          </w:p>
          <w:p w14:paraId="49030D9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lastRenderedPageBreak/>
              <w:t>partnerstvo u organizaciji 1. Europske GREEN konferencije</w:t>
            </w:r>
          </w:p>
          <w:p w14:paraId="152CA196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6C3FC185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realizirano</w:t>
            </w:r>
          </w:p>
          <w:p w14:paraId="64EFF6D6" w14:textId="1FC65FFD" w:rsid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</w:t>
            </w:r>
            <w:r w:rsidR="00FC37A8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2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do 2030.</w:t>
            </w:r>
          </w:p>
          <w:p w14:paraId="7D5C3274" w14:textId="7B9E1E4F" w:rsidR="00FB6D0C" w:rsidRPr="00FB6D0C" w:rsidRDefault="00FB6D0C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FB6D0C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ECO CITY WASTE FEST 2025</w:t>
            </w:r>
            <w:r w:rsidRPr="00FB6D0C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. – sudjelovanje na festivalu u organizaciji UNIKOM-a</w:t>
            </w:r>
          </w:p>
          <w:p w14:paraId="34D69DBD" w14:textId="3D9D2175" w:rsidR="00EE124E" w:rsidRDefault="006A085C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</w:pPr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U suradnji s Ogrankom Matice hrvatske Osijek o</w:t>
            </w:r>
            <w:r w:rsidR="00EE124E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bjavljen</w:t>
            </w:r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 xml:space="preserve"> je</w:t>
            </w:r>
            <w:r w:rsidR="00EE124E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 xml:space="preserve"> broj časopisa za književnost i kulturu KNJIŽEVNA REVIJA  s temom EKOKRITIKA (dvobroj 3-4 2025.) kao aktivnost izv. prof. dr. sc. Tatjane Ileš u sklopu NPO projekta </w:t>
            </w:r>
            <w:r w:rsidR="00EE124E" w:rsidRPr="00EE124E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KREATIV –  Kreativna industrija i društvena transformacija kroz medije i inovacije</w:t>
            </w:r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 xml:space="preserve"> (voditelj: izv. prof. dr. sc. D. </w:t>
            </w:r>
            <w:proofErr w:type="spellStart"/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Šebo</w:t>
            </w:r>
            <w:proofErr w:type="spellEnd"/>
            <w: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)</w:t>
            </w:r>
          </w:p>
          <w:p w14:paraId="4A5C68DB" w14:textId="4DCC61F4" w:rsidR="00FC37A8" w:rsidRPr="00FC37A8" w:rsidRDefault="00FC37A8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</w:pPr>
            <w:r w:rsidRPr="00FC37A8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Dan održivosti 2025.</w:t>
            </w:r>
          </w:p>
          <w:p w14:paraId="64DD62C1" w14:textId="185D3239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Dan održivosti 2024.</w:t>
            </w:r>
          </w:p>
          <w:p w14:paraId="1C227F5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RE-IMAGINING SUSTAINABLE CITIES: AN INTERDISCIPLINARY EXPLORATION (suradnja na umjetničkom projektu s TAI, akademijom iz Madrida, Španjolska), 2024.</w:t>
            </w:r>
          </w:p>
          <w:p w14:paraId="727C4F1F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Sudjelovanje u programima Europskog tjedna održivog razvoja 2024.</w:t>
            </w:r>
          </w:p>
          <w:p w14:paraId="25F457A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Zimski festival mladih 2024. u organizaciji PRONI centra</w:t>
            </w:r>
          </w:p>
          <w:p w14:paraId="29D3005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Resculpt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park u suradnji s udrugom Slama i Nikolom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Fallerom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te tvrtkom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Unikom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(2023.)</w:t>
            </w:r>
          </w:p>
          <w:p w14:paraId="1EC0508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Festival znanosti 2023. – priroda i društvo (suradnja s drugim sastavnicama Sveučilišta)</w:t>
            </w:r>
          </w:p>
          <w:p w14:paraId="52DD7BB1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humanitarne aktivnosti u suradnji s Caritasom Đakovačko-osječke nadbiskupije</w:t>
            </w:r>
          </w:p>
          <w:p w14:paraId="15DF27CB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lastRenderedPageBreak/>
              <w:t>programi Zelene knjižnice, kontinuirano</w:t>
            </w:r>
          </w:p>
        </w:tc>
      </w:tr>
      <w:tr w:rsidR="0092367A" w:rsidRPr="0092367A" w14:paraId="71F17AE2" w14:textId="77777777" w:rsidTr="00423F06">
        <w:trPr>
          <w:trHeight w:val="397"/>
        </w:trPr>
        <w:tc>
          <w:tcPr>
            <w:tcW w:w="2689" w:type="dxa"/>
          </w:tcPr>
          <w:p w14:paraId="687F1A2A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lastRenderedPageBreak/>
              <w:t>osigurati ugrađivanje održivije prakse i osnaživanje unutarnjeg djelovanja prema ciljevima održivog razvoja</w:t>
            </w:r>
          </w:p>
        </w:tc>
        <w:tc>
          <w:tcPr>
            <w:tcW w:w="2551" w:type="dxa"/>
          </w:tcPr>
          <w:p w14:paraId="6F1BBA03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>solarna instalacija i održivi punkt (kampus) – solarna energija i voda</w:t>
            </w:r>
          </w:p>
          <w:p w14:paraId="15BBEF7E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</w:p>
          <w:p w14:paraId="65DF658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 xml:space="preserve">nabava potrošnog materijala iz palete recikliranih i dr. </w:t>
            </w:r>
            <w:proofErr w:type="spellStart"/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>ekoproizvoda</w:t>
            </w:r>
            <w:proofErr w:type="spellEnd"/>
          </w:p>
          <w:p w14:paraId="4647B59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</w:p>
          <w:p w14:paraId="7D61F9B4" w14:textId="77777777" w:rsidR="00FC37A8" w:rsidRDefault="00FC37A8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</w:p>
          <w:p w14:paraId="72D12C73" w14:textId="77777777" w:rsidR="00FC37A8" w:rsidRDefault="00FC37A8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</w:p>
          <w:p w14:paraId="480DC30F" w14:textId="32B55D83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>razvrstavanje otpada</w:t>
            </w:r>
          </w:p>
        </w:tc>
        <w:tc>
          <w:tcPr>
            <w:tcW w:w="3544" w:type="dxa"/>
          </w:tcPr>
          <w:p w14:paraId="5300FD8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nije realizirano</w:t>
            </w:r>
          </w:p>
          <w:p w14:paraId="680BE1A9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do 2030.</w:t>
            </w:r>
          </w:p>
          <w:p w14:paraId="2ADD0FA0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</w:p>
          <w:p w14:paraId="7DAD30EF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realizirano</w:t>
            </w:r>
          </w:p>
          <w:p w14:paraId="783B296C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</w:t>
            </w:r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 xml:space="preserve">1 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do 2030.</w:t>
            </w:r>
          </w:p>
          <w:p w14:paraId="7654217D" w14:textId="77E0CD36" w:rsid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nabavlja se potrošni materijal (papir, čaše i dr.) iz ponude proizvoda od </w:t>
            </w:r>
            <w:proofErr w:type="spellStart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rekliciranih</w:t>
            </w:r>
            <w:proofErr w:type="spellEnd"/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materijala </w:t>
            </w:r>
          </w:p>
          <w:p w14:paraId="4B9C5607" w14:textId="77777777" w:rsidR="00FC37A8" w:rsidRDefault="00FC37A8" w:rsidP="00FC37A8">
            <w:pPr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</w:p>
          <w:p w14:paraId="7E38EBD9" w14:textId="77777777" w:rsidR="00FC37A8" w:rsidRPr="00FC37A8" w:rsidRDefault="00FC37A8" w:rsidP="00FC37A8">
            <w:pP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</w:pPr>
            <w:r w:rsidRPr="00FC37A8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2025. godine u svim prostorima AUKOS postavljeni su spremnici za razvrstavanje otpada</w:t>
            </w:r>
          </w:p>
          <w:p w14:paraId="6BFBE581" w14:textId="77777777" w:rsidR="00FC37A8" w:rsidRPr="00FC37A8" w:rsidRDefault="00FC37A8" w:rsidP="00FC37A8">
            <w:pPr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</w:pPr>
          </w:p>
          <w:p w14:paraId="10B103F5" w14:textId="38678EDF" w:rsidR="00FC37A8" w:rsidRPr="00FC37A8" w:rsidRDefault="00FC37A8" w:rsidP="00FC37A8">
            <w:pPr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FC37A8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2025. godine pribavljeni dodatni kontejneri (</w:t>
            </w:r>
            <w:proofErr w:type="spellStart"/>
            <w:r w:rsidRPr="00FC37A8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Unikom</w:t>
            </w:r>
            <w:proofErr w:type="spellEnd"/>
            <w:r w:rsidRPr="00FC37A8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u w:val="single"/>
                <w:lang w:val="hr-HR"/>
              </w:rPr>
              <w:t>) za razvrstavanje otpada</w:t>
            </w:r>
          </w:p>
        </w:tc>
      </w:tr>
      <w:tr w:rsidR="0092367A" w:rsidRPr="0092367A" w14:paraId="0CA33E68" w14:textId="77777777" w:rsidTr="00423F06">
        <w:trPr>
          <w:trHeight w:val="397"/>
        </w:trPr>
        <w:tc>
          <w:tcPr>
            <w:tcW w:w="2689" w:type="dxa"/>
          </w:tcPr>
          <w:p w14:paraId="580428BC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sz w:val="22"/>
                <w:szCs w:val="22"/>
                <w:lang w:val="hr-HR"/>
              </w:rPr>
              <w:t>aktivno promicati jednakost, raznolikost i uključenost u okviru svoje uloge, a u skladu s politikama, procedurama i mehanizmima Akademije i Sveučilišta</w:t>
            </w:r>
          </w:p>
        </w:tc>
        <w:tc>
          <w:tcPr>
            <w:tcW w:w="2551" w:type="dxa"/>
          </w:tcPr>
          <w:p w14:paraId="329B9F38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 xml:space="preserve">organizacija međunarodne znanstveno-umjetničke konferencije Osobe s invaliditetom u umjetnosti, znanosti, odgoju i obrazovanju </w:t>
            </w:r>
          </w:p>
        </w:tc>
        <w:tc>
          <w:tcPr>
            <w:tcW w:w="3544" w:type="dxa"/>
          </w:tcPr>
          <w:p w14:paraId="173808E7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djelomično realizirano</w:t>
            </w:r>
          </w:p>
          <w:p w14:paraId="5BBA4C6D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b/>
                <w:bCs/>
                <w:sz w:val="22"/>
                <w:szCs w:val="22"/>
                <w:lang w:val="hr-HR"/>
              </w:rPr>
              <w:t>ciljna vrijednost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 xml:space="preserve"> / </w:t>
            </w:r>
            <w:r w:rsidRPr="0092367A">
              <w:rPr>
                <w:rFonts w:ascii="Times New Roman" w:eastAsia="Aptos" w:hAnsi="Times New Roman" w:cs="Times New Roman"/>
                <w:bCs/>
                <w:sz w:val="22"/>
                <w:szCs w:val="22"/>
                <w:lang w:val="hr-HR"/>
              </w:rPr>
              <w:t xml:space="preserve">2 </w:t>
            </w: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do 2030.</w:t>
            </w:r>
          </w:p>
          <w:p w14:paraId="1512C884" w14:textId="77777777" w:rsidR="0092367A" w:rsidRPr="0092367A" w:rsidRDefault="0092367A" w:rsidP="0092367A">
            <w:pPr>
              <w:spacing w:after="160"/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</w:pPr>
            <w:r w:rsidRPr="0092367A">
              <w:rPr>
                <w:rFonts w:ascii="Times New Roman" w:eastAsia="Aptos" w:hAnsi="Times New Roman" w:cs="Times New Roman"/>
                <w:sz w:val="22"/>
                <w:szCs w:val="22"/>
                <w:lang w:val="hr-HR"/>
              </w:rPr>
              <w:t>održana 3. Međunarodna umjetnička i znanstvena konferencija Osobe s invaliditetom u umjetnosti, znanosti, odgoju i obrazovanju (prosinac 2023.)</w:t>
            </w:r>
          </w:p>
        </w:tc>
      </w:tr>
    </w:tbl>
    <w:p w14:paraId="17DCBFAB" w14:textId="77777777" w:rsidR="0092367A" w:rsidRDefault="0092367A" w:rsidP="009F3851">
      <w:pPr>
        <w:rPr>
          <w:lang w:val="hr-HR"/>
        </w:rPr>
      </w:pPr>
    </w:p>
    <w:p w14:paraId="3455665E" w14:textId="77777777" w:rsidR="009F3851" w:rsidRDefault="009F3851" w:rsidP="009F3851">
      <w:pPr>
        <w:rPr>
          <w:lang w:val="hr-HR"/>
        </w:rPr>
      </w:pPr>
    </w:p>
    <w:p w14:paraId="429A48F8" w14:textId="77777777" w:rsidR="00F760C1" w:rsidRDefault="00F760C1" w:rsidP="009F3851">
      <w:pPr>
        <w:rPr>
          <w:lang w:val="hr-HR"/>
        </w:rPr>
      </w:pPr>
    </w:p>
    <w:p w14:paraId="537FBCD7" w14:textId="77777777" w:rsidR="00F760C1" w:rsidRDefault="00F760C1" w:rsidP="009F3851">
      <w:pPr>
        <w:rPr>
          <w:lang w:val="hr-HR"/>
        </w:rPr>
      </w:pPr>
    </w:p>
    <w:p w14:paraId="4CDF1691" w14:textId="77777777" w:rsidR="00F760C1" w:rsidRDefault="00F760C1" w:rsidP="009F3851">
      <w:pPr>
        <w:rPr>
          <w:lang w:val="hr-HR"/>
        </w:rPr>
      </w:pPr>
    </w:p>
    <w:p w14:paraId="12F18DE7" w14:textId="77777777" w:rsidR="00F760C1" w:rsidRDefault="00F760C1" w:rsidP="009F3851">
      <w:pPr>
        <w:rPr>
          <w:lang w:val="hr-HR"/>
        </w:rPr>
      </w:pPr>
    </w:p>
    <w:p w14:paraId="68BCDA3E" w14:textId="77777777" w:rsidR="00F760C1" w:rsidRDefault="00F760C1" w:rsidP="009F3851">
      <w:pPr>
        <w:rPr>
          <w:lang w:val="hr-HR"/>
        </w:rPr>
      </w:pPr>
    </w:p>
    <w:p w14:paraId="0BED717E" w14:textId="77777777" w:rsidR="00F760C1" w:rsidRDefault="00F760C1" w:rsidP="009F3851">
      <w:pPr>
        <w:rPr>
          <w:lang w:val="hr-HR"/>
        </w:rPr>
      </w:pPr>
    </w:p>
    <w:p w14:paraId="20C16951" w14:textId="77777777" w:rsidR="00F760C1" w:rsidRDefault="00F760C1" w:rsidP="009F3851">
      <w:pPr>
        <w:rPr>
          <w:lang w:val="hr-HR"/>
        </w:rPr>
      </w:pPr>
    </w:p>
    <w:p w14:paraId="007B6F01" w14:textId="77777777" w:rsidR="00F760C1" w:rsidRDefault="00F760C1" w:rsidP="009F3851">
      <w:pPr>
        <w:rPr>
          <w:lang w:val="hr-HR"/>
        </w:rPr>
      </w:pPr>
    </w:p>
    <w:p w14:paraId="26CBE9BC" w14:textId="77777777" w:rsidR="00F760C1" w:rsidRDefault="00F760C1" w:rsidP="009F3851">
      <w:pPr>
        <w:rPr>
          <w:lang w:val="hr-HR"/>
        </w:rPr>
      </w:pPr>
    </w:p>
    <w:p w14:paraId="631B3794" w14:textId="77777777" w:rsidR="00F760C1" w:rsidRDefault="00F760C1" w:rsidP="009F3851">
      <w:pPr>
        <w:rPr>
          <w:lang w:val="hr-HR"/>
        </w:rPr>
      </w:pPr>
    </w:p>
    <w:p w14:paraId="1BD23B1F" w14:textId="77777777" w:rsidR="00F760C1" w:rsidRDefault="00F760C1" w:rsidP="009F3851">
      <w:pPr>
        <w:rPr>
          <w:lang w:val="hr-HR"/>
        </w:rPr>
      </w:pPr>
    </w:p>
    <w:p w14:paraId="15F1B1AA" w14:textId="77777777" w:rsidR="00F760C1" w:rsidRDefault="00F760C1" w:rsidP="009F3851">
      <w:pPr>
        <w:rPr>
          <w:lang w:val="hr-HR"/>
        </w:rPr>
      </w:pPr>
    </w:p>
    <w:p w14:paraId="5BA026A4" w14:textId="77777777" w:rsidR="00F760C1" w:rsidRDefault="00F760C1" w:rsidP="009F3851">
      <w:pPr>
        <w:rPr>
          <w:lang w:val="hr-HR"/>
        </w:rPr>
      </w:pPr>
    </w:p>
    <w:p w14:paraId="0E58B668" w14:textId="77777777" w:rsidR="00F760C1" w:rsidRDefault="00F760C1" w:rsidP="009F3851">
      <w:pPr>
        <w:rPr>
          <w:lang w:val="hr-HR"/>
        </w:rPr>
      </w:pPr>
    </w:p>
    <w:p w14:paraId="33BC5AB3" w14:textId="77777777" w:rsidR="00F760C1" w:rsidRDefault="00F760C1" w:rsidP="009F3851">
      <w:pPr>
        <w:rPr>
          <w:lang w:val="hr-HR"/>
        </w:rPr>
      </w:pPr>
    </w:p>
    <w:p w14:paraId="2FB93938" w14:textId="77777777" w:rsidR="00F760C1" w:rsidRDefault="00F760C1" w:rsidP="009F3851">
      <w:pPr>
        <w:rPr>
          <w:lang w:val="hr-HR"/>
        </w:rPr>
      </w:pPr>
    </w:p>
    <w:p w14:paraId="541E0ACD" w14:textId="77777777" w:rsidR="00F760C1" w:rsidRDefault="00F760C1" w:rsidP="009F3851">
      <w:pPr>
        <w:rPr>
          <w:lang w:val="hr-HR"/>
        </w:rPr>
      </w:pPr>
    </w:p>
    <w:p w14:paraId="6F180970" w14:textId="77777777" w:rsidR="006A085C" w:rsidRDefault="006A085C" w:rsidP="009F3851">
      <w:pPr>
        <w:rPr>
          <w:lang w:val="hr-HR"/>
        </w:rPr>
      </w:pPr>
    </w:p>
    <w:p w14:paraId="3057EA04" w14:textId="614910F3" w:rsidR="009F3851" w:rsidRPr="00390DCB" w:rsidRDefault="00C225FA" w:rsidP="002A22A7">
      <w:pPr>
        <w:pStyle w:val="Odlomakpopisa"/>
        <w:numPr>
          <w:ilvl w:val="0"/>
          <w:numId w:val="2"/>
        </w:numPr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 xml:space="preserve">REALIZIRANE </w:t>
      </w:r>
      <w:r w:rsidR="002A22A7" w:rsidRPr="00390DCB">
        <w:rPr>
          <w:rFonts w:ascii="Times New Roman" w:hAnsi="Times New Roman" w:cs="Times New Roman"/>
          <w:b/>
          <w:bCs/>
          <w:lang w:val="hr-HR"/>
        </w:rPr>
        <w:t>AKTIVNOSTI I PROJEKTI</w:t>
      </w:r>
      <w:r w:rsidR="002414AA">
        <w:rPr>
          <w:rFonts w:ascii="Times New Roman" w:hAnsi="Times New Roman" w:cs="Times New Roman"/>
          <w:b/>
          <w:bCs/>
          <w:lang w:val="hr-HR"/>
        </w:rPr>
        <w:t xml:space="preserve"> </w:t>
      </w:r>
      <w:r w:rsidR="00FC37A8">
        <w:rPr>
          <w:rFonts w:ascii="Times New Roman" w:hAnsi="Times New Roman" w:cs="Times New Roman"/>
          <w:b/>
          <w:bCs/>
          <w:lang w:val="hr-HR"/>
        </w:rPr>
        <w:t>(03-2025. do 02-2026.)</w:t>
      </w:r>
    </w:p>
    <w:p w14:paraId="050AA0DE" w14:textId="12F75565" w:rsidR="002A22A7" w:rsidRDefault="002A22A7" w:rsidP="009A1835">
      <w:pPr>
        <w:rPr>
          <w:rFonts w:ascii="Times New Roman" w:hAnsi="Times New Roman" w:cs="Times New Roman"/>
          <w:b/>
          <w:bCs/>
          <w:lang w:val="hr-HR"/>
        </w:rPr>
      </w:pPr>
    </w:p>
    <w:p w14:paraId="690428EE" w14:textId="765007DE" w:rsidR="009A1835" w:rsidRPr="004B5342" w:rsidRDefault="004B5342" w:rsidP="004B5342">
      <w:pPr>
        <w:pStyle w:val="Odlomakpopisa"/>
        <w:numPr>
          <w:ilvl w:val="1"/>
          <w:numId w:val="2"/>
        </w:numPr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 xml:space="preserve"> Aktivnosti i projekti AUKOS</w:t>
      </w:r>
    </w:p>
    <w:p w14:paraId="1D47AE38" w14:textId="77777777" w:rsidR="004B5342" w:rsidRDefault="004B5342" w:rsidP="00734FDB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137AF72C" w14:textId="38A48942" w:rsidR="001232E8" w:rsidRDefault="00630290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>
        <w:rPr>
          <w:rFonts w:ascii="Times New Roman" w:hAnsi="Times New Roman" w:cs="Times New Roman"/>
          <w:u w:val="single"/>
          <w:lang w:val="hr-HR"/>
        </w:rPr>
        <w:t xml:space="preserve">PROGRAMI </w:t>
      </w:r>
      <w:r w:rsidR="001232E8" w:rsidRPr="001232E8">
        <w:rPr>
          <w:rFonts w:ascii="Times New Roman" w:hAnsi="Times New Roman" w:cs="Times New Roman"/>
          <w:u w:val="single"/>
          <w:lang w:val="hr-HR"/>
        </w:rPr>
        <w:t>ZELEN</w:t>
      </w:r>
      <w:r w:rsidR="002414AA">
        <w:rPr>
          <w:rFonts w:ascii="Times New Roman" w:hAnsi="Times New Roman" w:cs="Times New Roman"/>
          <w:u w:val="single"/>
          <w:lang w:val="hr-HR"/>
        </w:rPr>
        <w:t>E</w:t>
      </w:r>
      <w:r w:rsidR="001232E8" w:rsidRPr="001232E8">
        <w:rPr>
          <w:rFonts w:ascii="Times New Roman" w:hAnsi="Times New Roman" w:cs="Times New Roman"/>
          <w:u w:val="single"/>
          <w:lang w:val="hr-HR"/>
        </w:rPr>
        <w:t xml:space="preserve"> KNJIŽNIC</w:t>
      </w:r>
      <w:r w:rsidR="002414AA">
        <w:rPr>
          <w:rFonts w:ascii="Times New Roman" w:hAnsi="Times New Roman" w:cs="Times New Roman"/>
          <w:u w:val="single"/>
          <w:lang w:val="hr-HR"/>
        </w:rPr>
        <w:t>E</w:t>
      </w:r>
      <w:r w:rsidR="001232E8" w:rsidRPr="001232E8">
        <w:rPr>
          <w:rFonts w:ascii="Times New Roman" w:hAnsi="Times New Roman" w:cs="Times New Roman"/>
          <w:u w:val="single"/>
          <w:lang w:val="hr-HR"/>
        </w:rPr>
        <w:t xml:space="preserve"> AUKOS</w:t>
      </w:r>
      <w:r w:rsidR="00B55164">
        <w:rPr>
          <w:rFonts w:ascii="Times New Roman" w:hAnsi="Times New Roman" w:cs="Times New Roman"/>
          <w:u w:val="single"/>
          <w:lang w:val="hr-HR"/>
        </w:rPr>
        <w:t>, 2025.</w:t>
      </w:r>
    </w:p>
    <w:p w14:paraId="3674D6FE" w14:textId="77777777" w:rsidR="006D1E43" w:rsidRDefault="006D1E43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38625994" w14:textId="78741C95" w:rsidR="006D1E43" w:rsidRDefault="006D1E43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>
        <w:rPr>
          <w:rFonts w:ascii="Times New Roman" w:hAnsi="Times New Roman" w:cs="Times New Roman"/>
          <w:noProof/>
          <w:u w:val="single"/>
          <w:lang w:val="hr-HR"/>
        </w:rPr>
        <w:drawing>
          <wp:inline distT="0" distB="0" distL="0" distR="0" wp14:anchorId="7278509B" wp14:editId="0192D14D">
            <wp:extent cx="3333750" cy="2038350"/>
            <wp:effectExtent l="0" t="0" r="0" b="0"/>
            <wp:docPr id="187130153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E013B2" w14:textId="7F59CDAE" w:rsidR="001232E8" w:rsidRDefault="006D1E43" w:rsidP="006D1E4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6D1E43">
        <w:rPr>
          <w:rFonts w:ascii="Times New Roman" w:hAnsi="Times New Roman" w:cs="Times New Roman"/>
          <w:lang w:val="hr-HR"/>
        </w:rPr>
        <w:t>Knjižnica Akademije za umjetnost i kulturu u Osijeku od samih početaka podržava zelen i održiv način života kako u svom svakodnevnom poslovanju (recikliranje, štednja energije i slično), tako i u promociji brige za očuvanje okoliša (organizacija različitih aktivnosti, izložbi i slično). Svojim angažmanom u organiziranju kulturno-javnih događaja s ciljem promoviranja održivosti kulture i umjetnosti kao i održivosti u kulturi i umjetnosti, te pružajući podršku u znanstvenom istraživanju, umjetničkoj i kulturnoj praksi, te obrazovanju u skladu s ciljevima održivog razvoja UN-a, aktivno podupire strategiju razvoja održivosti u kulturi i umjetnosti Akademije za umjetnost i kulturu u Osijeku.</w:t>
      </w:r>
    </w:p>
    <w:p w14:paraId="7B5E62C4" w14:textId="77777777" w:rsidR="00B55164" w:rsidRDefault="00B55164" w:rsidP="006D1E4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6EB389A5" w14:textId="54822D53" w:rsidR="00B55164" w:rsidRPr="006D1E43" w:rsidRDefault="00B55164" w:rsidP="006D1E43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</w:rPr>
        <w:t xml:space="preserve">U </w:t>
      </w:r>
      <w:proofErr w:type="spellStart"/>
      <w:r>
        <w:rPr>
          <w:rFonts w:ascii="Times New Roman" w:hAnsi="Times New Roman" w:cs="Times New Roman"/>
        </w:rPr>
        <w:t>suradnji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Zelenom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knjižnicom</w:t>
      </w:r>
      <w:proofErr w:type="spellEnd"/>
      <w:r>
        <w:rPr>
          <w:rFonts w:ascii="Times New Roman" w:hAnsi="Times New Roman" w:cs="Times New Roman"/>
        </w:rPr>
        <w:t xml:space="preserve"> AUKOS </w:t>
      </w:r>
      <w:proofErr w:type="spellStart"/>
      <w:r>
        <w:rPr>
          <w:rFonts w:ascii="Times New Roman" w:hAnsi="Times New Roman" w:cs="Times New Roman"/>
        </w:rPr>
        <w:t>organizirano</w:t>
      </w:r>
      <w:proofErr w:type="spellEnd"/>
      <w:r>
        <w:rPr>
          <w:rFonts w:ascii="Times New Roman" w:hAnsi="Times New Roman" w:cs="Times New Roman"/>
        </w:rPr>
        <w:t xml:space="preserve"> je </w:t>
      </w:r>
      <w:proofErr w:type="spellStart"/>
      <w:r>
        <w:rPr>
          <w:rFonts w:ascii="Times New Roman" w:hAnsi="Times New Roman" w:cs="Times New Roman"/>
        </w:rPr>
        <w:t>p</w:t>
      </w:r>
      <w:r w:rsidRPr="00B55164">
        <w:rPr>
          <w:rFonts w:ascii="Times New Roman" w:hAnsi="Times New Roman" w:cs="Times New Roman"/>
        </w:rPr>
        <w:t>redavanje</w:t>
      </w:r>
      <w:proofErr w:type="spellEnd"/>
      <w:r w:rsidRPr="00B55164">
        <w:rPr>
          <w:rFonts w:ascii="Times New Roman" w:hAnsi="Times New Roman" w:cs="Times New Roman"/>
        </w:rPr>
        <w:t xml:space="preserve"> </w:t>
      </w:r>
      <w:proofErr w:type="spellStart"/>
      <w:r w:rsidRPr="00B55164">
        <w:rPr>
          <w:rFonts w:ascii="Times New Roman" w:hAnsi="Times New Roman" w:cs="Times New Roman"/>
          <w:i/>
          <w:iCs/>
        </w:rPr>
        <w:t>Psihologija</w:t>
      </w:r>
      <w:proofErr w:type="spellEnd"/>
      <w:r w:rsidRPr="00B5516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55164">
        <w:rPr>
          <w:rFonts w:ascii="Times New Roman" w:hAnsi="Times New Roman" w:cs="Times New Roman"/>
          <w:i/>
          <w:iCs/>
        </w:rPr>
        <w:t>likova</w:t>
      </w:r>
      <w:proofErr w:type="spellEnd"/>
      <w:r w:rsidRPr="00B55164">
        <w:rPr>
          <w:rFonts w:ascii="Times New Roman" w:hAnsi="Times New Roman" w:cs="Times New Roman"/>
        </w:rPr>
        <w:t xml:space="preserve"> i </w:t>
      </w:r>
      <w:proofErr w:type="spellStart"/>
      <w:r w:rsidRPr="00B55164">
        <w:rPr>
          <w:rFonts w:ascii="Times New Roman" w:hAnsi="Times New Roman" w:cs="Times New Roman"/>
        </w:rPr>
        <w:t>promocij</w:t>
      </w:r>
      <w:r>
        <w:rPr>
          <w:rFonts w:ascii="Times New Roman" w:hAnsi="Times New Roman" w:cs="Times New Roman"/>
        </w:rPr>
        <w:t>a</w:t>
      </w:r>
      <w:proofErr w:type="spellEnd"/>
      <w:r w:rsidRPr="00B55164">
        <w:rPr>
          <w:rFonts w:ascii="Times New Roman" w:hAnsi="Times New Roman" w:cs="Times New Roman"/>
        </w:rPr>
        <w:t xml:space="preserve"> </w:t>
      </w:r>
      <w:proofErr w:type="spellStart"/>
      <w:r w:rsidRPr="00B55164">
        <w:rPr>
          <w:rFonts w:ascii="Times New Roman" w:hAnsi="Times New Roman" w:cs="Times New Roman"/>
        </w:rPr>
        <w:t>romana</w:t>
      </w:r>
      <w:proofErr w:type="spellEnd"/>
      <w:r w:rsidRPr="00B55164">
        <w:rPr>
          <w:rFonts w:ascii="Times New Roman" w:hAnsi="Times New Roman" w:cs="Times New Roman"/>
        </w:rPr>
        <w:t xml:space="preserve"> </w:t>
      </w:r>
      <w:proofErr w:type="spellStart"/>
      <w:r w:rsidRPr="00B55164">
        <w:rPr>
          <w:rFonts w:ascii="Times New Roman" w:hAnsi="Times New Roman" w:cs="Times New Roman"/>
          <w:i/>
          <w:iCs/>
        </w:rPr>
        <w:t>Prešućeni</w:t>
      </w:r>
      <w:proofErr w:type="spellEnd"/>
      <w:r w:rsidRPr="00B55164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B55164">
        <w:rPr>
          <w:rFonts w:ascii="Times New Roman" w:hAnsi="Times New Roman" w:cs="Times New Roman"/>
          <w:i/>
          <w:iCs/>
        </w:rPr>
        <w:t>jezik</w:t>
      </w:r>
      <w:proofErr w:type="spellEnd"/>
      <w:r w:rsidRPr="00B55164">
        <w:rPr>
          <w:rFonts w:ascii="Times New Roman" w:hAnsi="Times New Roman" w:cs="Times New Roman"/>
        </w:rPr>
        <w:t xml:space="preserve"> </w:t>
      </w:r>
      <w:proofErr w:type="spellStart"/>
      <w:r w:rsidRPr="00B55164">
        <w:rPr>
          <w:rFonts w:ascii="Times New Roman" w:hAnsi="Times New Roman" w:cs="Times New Roman"/>
        </w:rPr>
        <w:t>Tomice</w:t>
      </w:r>
      <w:proofErr w:type="spellEnd"/>
      <w:r w:rsidRPr="00B55164">
        <w:rPr>
          <w:rFonts w:ascii="Times New Roman" w:hAnsi="Times New Roman" w:cs="Times New Roman"/>
        </w:rPr>
        <w:t xml:space="preserve"> Šćavine</w:t>
      </w:r>
      <w:r>
        <w:rPr>
          <w:rFonts w:ascii="Times New Roman" w:hAnsi="Times New Roman" w:cs="Times New Roman"/>
        </w:rPr>
        <w:t xml:space="preserve">, a </w:t>
      </w:r>
      <w:proofErr w:type="spellStart"/>
      <w:r>
        <w:rPr>
          <w:rFonts w:ascii="Times New Roman" w:hAnsi="Times New Roman" w:cs="Times New Roman"/>
        </w:rPr>
        <w:t>čime</w:t>
      </w:r>
      <w:proofErr w:type="spellEnd"/>
      <w:r>
        <w:rPr>
          <w:rFonts w:ascii="Times New Roman" w:hAnsi="Times New Roman" w:cs="Times New Roman"/>
        </w:rPr>
        <w:t xml:space="preserve"> je</w:t>
      </w:r>
      <w:r w:rsidRPr="00B55164">
        <w:rPr>
          <w:rFonts w:ascii="Times New Roman" w:hAnsi="Times New Roman" w:cs="Times New Roman"/>
        </w:rPr>
        <w:t xml:space="preserve"> </w:t>
      </w:r>
      <w:proofErr w:type="spellStart"/>
      <w:r w:rsidRPr="00B55164">
        <w:rPr>
          <w:rFonts w:ascii="Times New Roman" w:hAnsi="Times New Roman" w:cs="Times New Roman"/>
        </w:rPr>
        <w:t>započ</w:t>
      </w:r>
      <w:r>
        <w:rPr>
          <w:rFonts w:ascii="Times New Roman" w:hAnsi="Times New Roman" w:cs="Times New Roman"/>
        </w:rPr>
        <w:t>elo</w:t>
      </w:r>
      <w:proofErr w:type="spellEnd"/>
      <w:r w:rsidRPr="00B55164">
        <w:rPr>
          <w:rFonts w:ascii="Times New Roman" w:hAnsi="Times New Roman" w:cs="Times New Roman"/>
        </w:rPr>
        <w:t xml:space="preserve"> </w:t>
      </w:r>
      <w:proofErr w:type="spellStart"/>
      <w:r w:rsidRPr="00B55164">
        <w:rPr>
          <w:rFonts w:ascii="Times New Roman" w:hAnsi="Times New Roman" w:cs="Times New Roman"/>
        </w:rPr>
        <w:t>izdanje</w:t>
      </w:r>
      <w:proofErr w:type="spellEnd"/>
      <w:r w:rsidRPr="00B55164">
        <w:rPr>
          <w:rFonts w:ascii="Times New Roman" w:hAnsi="Times New Roman" w:cs="Times New Roman"/>
        </w:rPr>
        <w:t xml:space="preserve"> Dana </w:t>
      </w:r>
      <w:proofErr w:type="spellStart"/>
      <w:r w:rsidRPr="00B55164">
        <w:rPr>
          <w:rFonts w:ascii="Times New Roman" w:hAnsi="Times New Roman" w:cs="Times New Roman"/>
        </w:rPr>
        <w:t>održivosti</w:t>
      </w:r>
      <w:proofErr w:type="spellEnd"/>
      <w:r>
        <w:rPr>
          <w:rFonts w:ascii="Times New Roman" w:hAnsi="Times New Roman" w:cs="Times New Roman"/>
        </w:rPr>
        <w:t xml:space="preserve"> 2025</w:t>
      </w:r>
      <w:r w:rsidRPr="00B55164">
        <w:rPr>
          <w:rFonts w:ascii="Times New Roman" w:hAnsi="Times New Roman" w:cs="Times New Roman"/>
        </w:rPr>
        <w:t>.</w:t>
      </w:r>
    </w:p>
    <w:p w14:paraId="64605E37" w14:textId="77777777" w:rsidR="006D1E43" w:rsidRPr="001232E8" w:rsidRDefault="006D1E43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292980D5" w14:textId="6ABB10B5" w:rsidR="005D0D03" w:rsidRDefault="005D0D03" w:rsidP="006D1E43">
      <w:pPr>
        <w:jc w:val="center"/>
        <w:rPr>
          <w:rFonts w:ascii="Times New Roman" w:hAnsi="Times New Roman" w:cs="Times New Roman"/>
          <w:lang w:val="hr-HR"/>
        </w:rPr>
      </w:pPr>
    </w:p>
    <w:p w14:paraId="4BBD7899" w14:textId="77777777" w:rsidR="006D1E43" w:rsidRDefault="006D1E43" w:rsidP="006D1E43">
      <w:pPr>
        <w:rPr>
          <w:rFonts w:ascii="Times New Roman" w:hAnsi="Times New Roman" w:cs="Times New Roman"/>
          <w:lang w:val="hr-HR"/>
        </w:rPr>
      </w:pPr>
    </w:p>
    <w:p w14:paraId="107C1742" w14:textId="79E7A169" w:rsidR="005D0D03" w:rsidRDefault="00B55164" w:rsidP="00B55164">
      <w:pPr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lastRenderedPageBreak/>
        <w:drawing>
          <wp:inline distT="0" distB="0" distL="0" distR="0" wp14:anchorId="3BE9047B" wp14:editId="2792928F">
            <wp:extent cx="6358890" cy="8902446"/>
            <wp:effectExtent l="0" t="0" r="3810" b="0"/>
            <wp:docPr id="87666623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890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797A11" w14:textId="77777777" w:rsidR="005D0D03" w:rsidRDefault="005D0D03" w:rsidP="005D0D03">
      <w:pPr>
        <w:jc w:val="both"/>
        <w:rPr>
          <w:rFonts w:ascii="Times New Roman" w:hAnsi="Times New Roman" w:cs="Times New Roman"/>
          <w:lang w:val="hr-HR"/>
        </w:rPr>
      </w:pPr>
    </w:p>
    <w:p w14:paraId="63118C9E" w14:textId="47064D41" w:rsidR="006D1E43" w:rsidRPr="00F760C1" w:rsidRDefault="00E0388F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 w:rsidRPr="00F760C1">
        <w:rPr>
          <w:rFonts w:ascii="Times New Roman" w:hAnsi="Times New Roman" w:cs="Times New Roman"/>
          <w:u w:val="single"/>
          <w:lang w:val="hr-HR"/>
        </w:rPr>
        <w:t>DAN ODRŽIVOSTI 2025.</w:t>
      </w:r>
    </w:p>
    <w:p w14:paraId="5F9AD19B" w14:textId="77777777" w:rsidR="006D1E43" w:rsidRPr="00F760C1" w:rsidRDefault="006D1E43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4F00B9CD" w14:textId="77777777" w:rsidR="00662DF4" w:rsidRPr="00F760C1" w:rsidRDefault="00662DF4" w:rsidP="00662DF4">
      <w:pPr>
        <w:jc w:val="center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DAN ODRŽIVOSTI 2025.</w:t>
      </w:r>
    </w:p>
    <w:p w14:paraId="69E4CA28" w14:textId="77777777" w:rsidR="00662DF4" w:rsidRPr="00F760C1" w:rsidRDefault="00662DF4" w:rsidP="00662DF4">
      <w:pPr>
        <w:jc w:val="center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r w:rsidRPr="00F760C1">
        <w:rPr>
          <w:rFonts w:ascii="Times New Roman" w:hAnsi="Times New Roman" w:cs="Times New Roman"/>
        </w:rPr>
        <w:t>Akademija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 u </w:t>
      </w:r>
      <w:proofErr w:type="spellStart"/>
      <w:r w:rsidRPr="00F760C1">
        <w:rPr>
          <w:rFonts w:ascii="Times New Roman" w:hAnsi="Times New Roman" w:cs="Times New Roman"/>
        </w:rPr>
        <w:t>Osijeku</w:t>
      </w:r>
      <w:proofErr w:type="spellEnd"/>
      <w:r w:rsidRPr="00F760C1">
        <w:rPr>
          <w:rFonts w:ascii="Times New Roman" w:hAnsi="Times New Roman" w:cs="Times New Roman"/>
        </w:rPr>
        <w:t xml:space="preserve">, 15. </w:t>
      </w:r>
      <w:proofErr w:type="spellStart"/>
      <w:r w:rsidRPr="00F760C1">
        <w:rPr>
          <w:rFonts w:ascii="Times New Roman" w:hAnsi="Times New Roman" w:cs="Times New Roman"/>
        </w:rPr>
        <w:t>svibnja</w:t>
      </w:r>
      <w:proofErr w:type="spellEnd"/>
      <w:r w:rsidRPr="00F760C1">
        <w:rPr>
          <w:rFonts w:ascii="Times New Roman" w:hAnsi="Times New Roman" w:cs="Times New Roman"/>
        </w:rPr>
        <w:t xml:space="preserve"> 2025. od 10 do 18 sati/</w:t>
      </w:r>
    </w:p>
    <w:p w14:paraId="092C54D3" w14:textId="77777777" w:rsidR="00662DF4" w:rsidRPr="00F760C1" w:rsidRDefault="00662DF4" w:rsidP="00662DF4">
      <w:pPr>
        <w:rPr>
          <w:rFonts w:ascii="Times New Roman" w:hAnsi="Times New Roman" w:cs="Times New Roman"/>
        </w:rPr>
      </w:pPr>
    </w:p>
    <w:p w14:paraId="04BED289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</w:p>
    <w:p w14:paraId="279F87DF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[program </w:t>
      </w:r>
      <w:proofErr w:type="spellStart"/>
      <w:r w:rsidRPr="00F760C1">
        <w:rPr>
          <w:rFonts w:ascii="Times New Roman" w:hAnsi="Times New Roman" w:cs="Times New Roman"/>
        </w:rPr>
        <w:t>prije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Programa</w:t>
      </w:r>
      <w:proofErr w:type="spellEnd"/>
      <w:r w:rsidRPr="00F760C1">
        <w:rPr>
          <w:rFonts w:ascii="Times New Roman" w:hAnsi="Times New Roman" w:cs="Times New Roman"/>
        </w:rPr>
        <w:t>]</w:t>
      </w:r>
    </w:p>
    <w:p w14:paraId="2E2C2F09" w14:textId="77777777" w:rsidR="00662DF4" w:rsidRPr="00F760C1" w:rsidRDefault="00662DF4" w:rsidP="00662DF4">
      <w:pPr>
        <w:jc w:val="right"/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F760C1">
        <w:rPr>
          <w:rFonts w:ascii="Times New Roman" w:hAnsi="Times New Roman" w:cs="Times New Roman"/>
          <w:b/>
          <w:bCs/>
          <w:i/>
          <w:iCs/>
        </w:rPr>
        <w:t>srijeda</w:t>
      </w:r>
      <w:proofErr w:type="spellEnd"/>
      <w:r w:rsidRPr="00F760C1">
        <w:rPr>
          <w:rFonts w:ascii="Times New Roman" w:hAnsi="Times New Roman" w:cs="Times New Roman"/>
          <w:b/>
          <w:bCs/>
          <w:i/>
          <w:iCs/>
        </w:rPr>
        <w:t xml:space="preserve">, 14. </w:t>
      </w:r>
      <w:proofErr w:type="spellStart"/>
      <w:r w:rsidRPr="00F760C1">
        <w:rPr>
          <w:rFonts w:ascii="Times New Roman" w:hAnsi="Times New Roman" w:cs="Times New Roman"/>
          <w:b/>
          <w:bCs/>
          <w:i/>
          <w:iCs/>
        </w:rPr>
        <w:t>svibnja</w:t>
      </w:r>
      <w:proofErr w:type="spellEnd"/>
      <w:r w:rsidRPr="00F760C1">
        <w:rPr>
          <w:rFonts w:ascii="Times New Roman" w:hAnsi="Times New Roman" w:cs="Times New Roman"/>
          <w:b/>
          <w:bCs/>
          <w:i/>
          <w:iCs/>
        </w:rPr>
        <w:t xml:space="preserve"> 2025.</w:t>
      </w:r>
    </w:p>
    <w:p w14:paraId="70152882" w14:textId="77777777" w:rsidR="00662DF4" w:rsidRPr="00F760C1" w:rsidRDefault="00662DF4" w:rsidP="00662DF4">
      <w:pPr>
        <w:jc w:val="right"/>
        <w:rPr>
          <w:rFonts w:ascii="Times New Roman" w:hAnsi="Times New Roman" w:cs="Times New Roman"/>
          <w:i/>
          <w:iCs/>
        </w:rPr>
      </w:pPr>
      <w:r w:rsidRPr="00F760C1">
        <w:rPr>
          <w:rFonts w:ascii="Times New Roman" w:hAnsi="Times New Roman" w:cs="Times New Roman"/>
        </w:rPr>
        <w:t xml:space="preserve">13 sati, </w:t>
      </w:r>
      <w:proofErr w:type="spellStart"/>
      <w:r w:rsidRPr="00F760C1">
        <w:rPr>
          <w:rFonts w:ascii="Times New Roman" w:hAnsi="Times New Roman" w:cs="Times New Roman"/>
        </w:rPr>
        <w:t>predavanje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Tomice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Šćavine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  <w:i/>
          <w:iCs/>
        </w:rPr>
        <w:t>Psihologija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likova</w:t>
      </w:r>
      <w:proofErr w:type="spellEnd"/>
    </w:p>
    <w:p w14:paraId="76C004ED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  <w:proofErr w:type="spellStart"/>
      <w:r w:rsidRPr="00F760C1">
        <w:rPr>
          <w:rFonts w:ascii="Times New Roman" w:hAnsi="Times New Roman" w:cs="Times New Roman"/>
        </w:rPr>
        <w:t>predavaonica</w:t>
      </w:r>
      <w:proofErr w:type="spellEnd"/>
      <w:r w:rsidRPr="00F760C1">
        <w:rPr>
          <w:rFonts w:ascii="Times New Roman" w:hAnsi="Times New Roman" w:cs="Times New Roman"/>
        </w:rPr>
        <w:t xml:space="preserve"> br. 15, </w:t>
      </w:r>
      <w:proofErr w:type="spellStart"/>
      <w:r w:rsidRPr="00F760C1">
        <w:rPr>
          <w:rFonts w:ascii="Times New Roman" w:hAnsi="Times New Roman" w:cs="Times New Roman"/>
        </w:rPr>
        <w:t>Trg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Sv</w:t>
      </w:r>
      <w:proofErr w:type="spellEnd"/>
      <w:r w:rsidRPr="00F760C1">
        <w:rPr>
          <w:rFonts w:ascii="Times New Roman" w:hAnsi="Times New Roman" w:cs="Times New Roman"/>
        </w:rPr>
        <w:t xml:space="preserve">. </w:t>
      </w:r>
      <w:proofErr w:type="spellStart"/>
      <w:r w:rsidRPr="00F760C1">
        <w:rPr>
          <w:rFonts w:ascii="Times New Roman" w:hAnsi="Times New Roman" w:cs="Times New Roman"/>
        </w:rPr>
        <w:t>Trojstva</w:t>
      </w:r>
      <w:proofErr w:type="spellEnd"/>
      <w:r w:rsidRPr="00F760C1">
        <w:rPr>
          <w:rFonts w:ascii="Times New Roman" w:hAnsi="Times New Roman" w:cs="Times New Roman"/>
        </w:rPr>
        <w:t xml:space="preserve"> 3, 2. kat</w:t>
      </w:r>
    </w:p>
    <w:p w14:paraId="3F89E21F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voditeljica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izv</w:t>
      </w:r>
      <w:proofErr w:type="spellEnd"/>
      <w:r w:rsidRPr="00F760C1">
        <w:rPr>
          <w:rFonts w:ascii="Times New Roman" w:hAnsi="Times New Roman" w:cs="Times New Roman"/>
        </w:rPr>
        <w:t>. prof. dr. sc. Tatjana Ileš/</w:t>
      </w:r>
    </w:p>
    <w:p w14:paraId="27B49A00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</w:p>
    <w:p w14:paraId="5684CA90" w14:textId="77777777" w:rsidR="00662DF4" w:rsidRPr="00F760C1" w:rsidRDefault="00662DF4" w:rsidP="00662DF4">
      <w:pPr>
        <w:jc w:val="right"/>
        <w:rPr>
          <w:rFonts w:ascii="Times New Roman" w:hAnsi="Times New Roman" w:cs="Times New Roman"/>
          <w:i/>
          <w:iCs/>
        </w:rPr>
      </w:pPr>
      <w:r w:rsidRPr="00F760C1">
        <w:rPr>
          <w:rFonts w:ascii="Times New Roman" w:hAnsi="Times New Roman" w:cs="Times New Roman"/>
        </w:rPr>
        <w:t xml:space="preserve">18 sati, </w:t>
      </w:r>
      <w:proofErr w:type="spellStart"/>
      <w:r w:rsidRPr="00F760C1">
        <w:rPr>
          <w:rFonts w:ascii="Times New Roman" w:hAnsi="Times New Roman" w:cs="Times New Roman"/>
        </w:rPr>
        <w:t>promocija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romana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Tomice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Šćavine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Prešućeni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jezik</w:t>
      </w:r>
      <w:proofErr w:type="spellEnd"/>
    </w:p>
    <w:p w14:paraId="3F5BEAFA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Salon 33, </w:t>
      </w:r>
      <w:proofErr w:type="spellStart"/>
      <w:r w:rsidRPr="00F760C1">
        <w:rPr>
          <w:rFonts w:ascii="Times New Roman" w:hAnsi="Times New Roman" w:cs="Times New Roman"/>
        </w:rPr>
        <w:t>Trg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Sv</w:t>
      </w:r>
      <w:proofErr w:type="spellEnd"/>
      <w:r w:rsidRPr="00F760C1">
        <w:rPr>
          <w:rFonts w:ascii="Times New Roman" w:hAnsi="Times New Roman" w:cs="Times New Roman"/>
        </w:rPr>
        <w:t xml:space="preserve">. </w:t>
      </w:r>
      <w:proofErr w:type="spellStart"/>
      <w:r w:rsidRPr="00F760C1">
        <w:rPr>
          <w:rFonts w:ascii="Times New Roman" w:hAnsi="Times New Roman" w:cs="Times New Roman"/>
        </w:rPr>
        <w:t>Trojstva</w:t>
      </w:r>
      <w:proofErr w:type="spellEnd"/>
      <w:r w:rsidRPr="00F760C1">
        <w:rPr>
          <w:rFonts w:ascii="Times New Roman" w:hAnsi="Times New Roman" w:cs="Times New Roman"/>
        </w:rPr>
        <w:t xml:space="preserve"> 3, 1. kat</w:t>
      </w:r>
    </w:p>
    <w:p w14:paraId="44524B8B" w14:textId="77777777" w:rsidR="00662DF4" w:rsidRPr="00F760C1" w:rsidRDefault="00662DF4" w:rsidP="00662DF4">
      <w:pPr>
        <w:jc w:val="right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voditeljica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izv</w:t>
      </w:r>
      <w:proofErr w:type="spellEnd"/>
      <w:r w:rsidRPr="00F760C1">
        <w:rPr>
          <w:rFonts w:ascii="Times New Roman" w:hAnsi="Times New Roman" w:cs="Times New Roman"/>
        </w:rPr>
        <w:t>. prof. dr. sc. Tatjana Ileš/</w:t>
      </w:r>
    </w:p>
    <w:p w14:paraId="2428DB5B" w14:textId="77777777" w:rsidR="00662DF4" w:rsidRPr="00F760C1" w:rsidRDefault="00662DF4" w:rsidP="00662DF4">
      <w:pPr>
        <w:rPr>
          <w:rFonts w:ascii="Times New Roman" w:hAnsi="Times New Roman" w:cs="Times New Roman"/>
        </w:rPr>
      </w:pPr>
    </w:p>
    <w:p w14:paraId="4E73ECF4" w14:textId="77777777" w:rsidR="00662DF4" w:rsidRPr="00F760C1" w:rsidRDefault="00662DF4" w:rsidP="00662DF4">
      <w:pPr>
        <w:rPr>
          <w:rFonts w:ascii="Times New Roman" w:hAnsi="Times New Roman" w:cs="Times New Roman"/>
          <w:b/>
          <w:bCs/>
          <w:i/>
          <w:iCs/>
        </w:rPr>
      </w:pPr>
    </w:p>
    <w:p w14:paraId="50561DA3" w14:textId="77777777" w:rsidR="00662DF4" w:rsidRPr="00F760C1" w:rsidRDefault="00662DF4" w:rsidP="00662DF4">
      <w:pPr>
        <w:rPr>
          <w:rFonts w:ascii="Times New Roman" w:hAnsi="Times New Roman" w:cs="Times New Roman"/>
          <w:b/>
          <w:bCs/>
          <w:i/>
          <w:iCs/>
        </w:rPr>
      </w:pPr>
      <w:proofErr w:type="spellStart"/>
      <w:r w:rsidRPr="00F760C1">
        <w:rPr>
          <w:rFonts w:ascii="Times New Roman" w:hAnsi="Times New Roman" w:cs="Times New Roman"/>
          <w:b/>
          <w:bCs/>
          <w:i/>
          <w:iCs/>
        </w:rPr>
        <w:t>četvrtak</w:t>
      </w:r>
      <w:proofErr w:type="spellEnd"/>
      <w:r w:rsidRPr="00F760C1">
        <w:rPr>
          <w:rFonts w:ascii="Times New Roman" w:hAnsi="Times New Roman" w:cs="Times New Roman"/>
          <w:b/>
          <w:bCs/>
          <w:i/>
          <w:iCs/>
        </w:rPr>
        <w:t xml:space="preserve">, 15. </w:t>
      </w:r>
      <w:proofErr w:type="spellStart"/>
      <w:r w:rsidRPr="00F760C1">
        <w:rPr>
          <w:rFonts w:ascii="Times New Roman" w:hAnsi="Times New Roman" w:cs="Times New Roman"/>
          <w:b/>
          <w:bCs/>
          <w:i/>
          <w:iCs/>
        </w:rPr>
        <w:t>svibnja</w:t>
      </w:r>
      <w:proofErr w:type="spellEnd"/>
      <w:r w:rsidRPr="00F760C1">
        <w:rPr>
          <w:rFonts w:ascii="Times New Roman" w:hAnsi="Times New Roman" w:cs="Times New Roman"/>
          <w:b/>
          <w:bCs/>
          <w:i/>
          <w:iCs/>
        </w:rPr>
        <w:t xml:space="preserve"> 2025.  </w:t>
      </w:r>
    </w:p>
    <w:p w14:paraId="12BBDD9E" w14:textId="77777777" w:rsidR="00662DF4" w:rsidRPr="00F760C1" w:rsidRDefault="00662DF4" w:rsidP="00662DF4">
      <w:pPr>
        <w:rPr>
          <w:rFonts w:ascii="Times New Roman" w:hAnsi="Times New Roman" w:cs="Times New Roman"/>
          <w:i/>
          <w:iCs/>
        </w:rPr>
      </w:pPr>
      <w:r w:rsidRPr="00F760C1">
        <w:rPr>
          <w:rFonts w:ascii="Times New Roman" w:hAnsi="Times New Roman" w:cs="Times New Roman"/>
          <w:i/>
          <w:iCs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  <w:i/>
          <w:iCs/>
        </w:rPr>
        <w:t>sve</w:t>
      </w:r>
      <w:proofErr w:type="spellEnd"/>
      <w:proofErr w:type="gram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će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F760C1">
        <w:rPr>
          <w:rFonts w:ascii="Times New Roman" w:hAnsi="Times New Roman" w:cs="Times New Roman"/>
          <w:i/>
          <w:iCs/>
        </w:rPr>
        <w:t>aktivnosti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održavati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u </w:t>
      </w:r>
      <w:proofErr w:type="spellStart"/>
      <w:r w:rsidRPr="00F760C1">
        <w:rPr>
          <w:rFonts w:ascii="Times New Roman" w:hAnsi="Times New Roman" w:cs="Times New Roman"/>
          <w:i/>
          <w:iCs/>
        </w:rPr>
        <w:t>prostoru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kampusa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Akademije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za </w:t>
      </w:r>
      <w:proofErr w:type="spellStart"/>
      <w:r w:rsidRPr="00F760C1">
        <w:rPr>
          <w:rFonts w:ascii="Times New Roman" w:hAnsi="Times New Roman" w:cs="Times New Roman"/>
          <w:i/>
          <w:iCs/>
        </w:rPr>
        <w:t>umjetnost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i </w:t>
      </w:r>
      <w:proofErr w:type="spellStart"/>
      <w:r w:rsidRPr="00F760C1">
        <w:rPr>
          <w:rFonts w:ascii="Times New Roman" w:hAnsi="Times New Roman" w:cs="Times New Roman"/>
          <w:i/>
          <w:iCs/>
        </w:rPr>
        <w:t>kulturu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u </w:t>
      </w:r>
      <w:proofErr w:type="spellStart"/>
      <w:r w:rsidRPr="00F760C1">
        <w:rPr>
          <w:rFonts w:ascii="Times New Roman" w:hAnsi="Times New Roman" w:cs="Times New Roman"/>
          <w:i/>
          <w:iCs/>
        </w:rPr>
        <w:t>Osijeku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F760C1">
        <w:rPr>
          <w:rFonts w:ascii="Times New Roman" w:hAnsi="Times New Roman" w:cs="Times New Roman"/>
          <w:i/>
          <w:iCs/>
        </w:rPr>
        <w:t>Ulica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kralja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Petra </w:t>
      </w:r>
      <w:proofErr w:type="spellStart"/>
      <w:r w:rsidRPr="00F760C1">
        <w:rPr>
          <w:rFonts w:ascii="Times New Roman" w:hAnsi="Times New Roman" w:cs="Times New Roman"/>
          <w:i/>
          <w:iCs/>
        </w:rPr>
        <w:t>Svačića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1/F/</w:t>
      </w:r>
    </w:p>
    <w:p w14:paraId="4C31C359" w14:textId="77777777" w:rsidR="00662DF4" w:rsidRPr="00F760C1" w:rsidRDefault="00662DF4" w:rsidP="00662DF4">
      <w:pPr>
        <w:spacing w:after="120"/>
        <w:rPr>
          <w:rFonts w:ascii="Times New Roman" w:hAnsi="Times New Roman" w:cs="Times New Roman"/>
        </w:rPr>
      </w:pPr>
    </w:p>
    <w:p w14:paraId="2C201C14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10 do 18 sati, </w:t>
      </w:r>
      <w:proofErr w:type="spellStart"/>
      <w:r w:rsidRPr="00F760C1">
        <w:rPr>
          <w:rFonts w:ascii="Times New Roman" w:hAnsi="Times New Roman" w:cs="Times New Roman"/>
          <w:b/>
          <w:bCs/>
        </w:rPr>
        <w:t>izložba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skulptura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u </w:t>
      </w:r>
      <w:proofErr w:type="spellStart"/>
      <w:r w:rsidRPr="00F760C1">
        <w:rPr>
          <w:rFonts w:ascii="Times New Roman" w:hAnsi="Times New Roman" w:cs="Times New Roman"/>
          <w:b/>
          <w:bCs/>
        </w:rPr>
        <w:t>drvu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vizualnu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medijsku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66E1F092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spellStart"/>
      <w:proofErr w:type="gramStart"/>
      <w:r w:rsidRPr="00F760C1">
        <w:rPr>
          <w:rFonts w:ascii="Times New Roman" w:hAnsi="Times New Roman" w:cs="Times New Roman"/>
        </w:rPr>
        <w:t>ispred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vizualnu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medijsku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04D711EB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r w:rsidRPr="00F760C1">
        <w:rPr>
          <w:rFonts w:ascii="Times New Roman" w:hAnsi="Times New Roman" w:cs="Times New Roman"/>
        </w:rPr>
        <w:t>izlagači</w:t>
      </w:r>
      <w:proofErr w:type="spellEnd"/>
      <w:r w:rsidRPr="00F760C1">
        <w:rPr>
          <w:rFonts w:ascii="Times New Roman" w:hAnsi="Times New Roman" w:cs="Times New Roman"/>
        </w:rPr>
        <w:t xml:space="preserve">: </w:t>
      </w:r>
      <w:proofErr w:type="spellStart"/>
      <w:r w:rsidRPr="00F760C1">
        <w:rPr>
          <w:rFonts w:ascii="Times New Roman" w:hAnsi="Times New Roman" w:cs="Times New Roman"/>
        </w:rPr>
        <w:t>studenti</w:t>
      </w:r>
      <w:proofErr w:type="spellEnd"/>
      <w:r w:rsidRPr="00F760C1">
        <w:rPr>
          <w:rFonts w:ascii="Times New Roman" w:hAnsi="Times New Roman" w:cs="Times New Roman"/>
        </w:rPr>
        <w:t xml:space="preserve"> i alumni </w:t>
      </w:r>
      <w:proofErr w:type="spellStart"/>
      <w:r w:rsidRPr="00F760C1">
        <w:rPr>
          <w:rFonts w:ascii="Times New Roman" w:hAnsi="Times New Roman" w:cs="Times New Roman"/>
        </w:rPr>
        <w:t>Akademije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sudionici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Međunarodne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studentske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kiparske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radionice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Jarčevac</w:t>
      </w:r>
      <w:proofErr w:type="spellEnd"/>
      <w:r w:rsidRPr="00F760C1">
        <w:rPr>
          <w:rFonts w:ascii="Times New Roman" w:hAnsi="Times New Roman" w:cs="Times New Roman"/>
        </w:rPr>
        <w:t xml:space="preserve"> - Mihaela Podboj, Manuela Babić, Mislav Tadić, Tamás Csizek, Jasmina Smajić, Valentina Damjanović, Emőke Horváth, Katarina Čović, Klara König; </w:t>
      </w:r>
      <w:proofErr w:type="spellStart"/>
      <w:r w:rsidRPr="00F760C1">
        <w:rPr>
          <w:rFonts w:ascii="Times New Roman" w:hAnsi="Times New Roman" w:cs="Times New Roman"/>
        </w:rPr>
        <w:t>voditeljica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dr. art. Vlatka Škoro, </w:t>
      </w:r>
      <w:proofErr w:type="spellStart"/>
      <w:r w:rsidRPr="00F760C1">
        <w:rPr>
          <w:rFonts w:ascii="Times New Roman" w:hAnsi="Times New Roman" w:cs="Times New Roman"/>
        </w:rPr>
        <w:t>umj</w:t>
      </w:r>
      <w:proofErr w:type="spellEnd"/>
      <w:r w:rsidRPr="00F760C1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F760C1">
        <w:rPr>
          <w:rFonts w:ascii="Times New Roman" w:hAnsi="Times New Roman" w:cs="Times New Roman"/>
        </w:rPr>
        <w:t>surad</w:t>
      </w:r>
      <w:proofErr w:type="spellEnd"/>
      <w:r w:rsidRPr="00F760C1">
        <w:rPr>
          <w:rFonts w:ascii="Times New Roman" w:hAnsi="Times New Roman" w:cs="Times New Roman"/>
        </w:rPr>
        <w:t>./</w:t>
      </w:r>
      <w:proofErr w:type="gramEnd"/>
    </w:p>
    <w:p w14:paraId="49D72808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5E279591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10 do 18 sati, </w:t>
      </w:r>
      <w:proofErr w:type="spellStart"/>
      <w:r w:rsidRPr="00F760C1">
        <w:rPr>
          <w:rFonts w:ascii="Times New Roman" w:hAnsi="Times New Roman" w:cs="Times New Roman"/>
          <w:b/>
          <w:bCs/>
        </w:rPr>
        <w:t>predstavljanje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plakata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i video </w:t>
      </w:r>
      <w:proofErr w:type="spellStart"/>
      <w:r w:rsidRPr="00F760C1">
        <w:rPr>
          <w:rFonts w:ascii="Times New Roman" w:hAnsi="Times New Roman" w:cs="Times New Roman"/>
          <w:b/>
          <w:bCs/>
        </w:rPr>
        <w:t>uradaka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na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temu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održivog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razvoja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medije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menadžment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</w:p>
    <w:p w14:paraId="2FA1D3A3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  <w:color w:val="FF0000"/>
        </w:rPr>
      </w:pPr>
      <w:bookmarkStart w:id="2" w:name="_Hlk197775323"/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r w:rsidRPr="00F760C1">
        <w:rPr>
          <w:rFonts w:ascii="Times New Roman" w:hAnsi="Times New Roman" w:cs="Times New Roman"/>
          <w:i/>
          <w:iCs/>
        </w:rPr>
        <w:t xml:space="preserve">– </w:t>
      </w:r>
      <w:proofErr w:type="spellStart"/>
      <w:r w:rsidRPr="00F760C1">
        <w:rPr>
          <w:rFonts w:ascii="Times New Roman" w:hAnsi="Times New Roman" w:cs="Times New Roman"/>
          <w:i/>
          <w:iCs/>
        </w:rPr>
        <w:t>elektro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punkt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</w:p>
    <w:bookmarkEnd w:id="2"/>
    <w:p w14:paraId="6E40E6A2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studenti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: Ema Curić, Ena Jelošek, Nikolina Jurić, Marta Kurmajić, Klara Kuzmec, Iva Mamić, Lora Miljanić, Lucija Oršolić, Stela Petelka, Ivana Vida, Sandra Bogović; </w:t>
      </w:r>
      <w:proofErr w:type="spellStart"/>
      <w:r w:rsidRPr="00F760C1">
        <w:rPr>
          <w:rFonts w:ascii="Times New Roman" w:hAnsi="Times New Roman" w:cs="Times New Roman"/>
        </w:rPr>
        <w:t>voditeljice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</w:t>
      </w:r>
      <w:proofErr w:type="spellStart"/>
      <w:r w:rsidRPr="00F760C1">
        <w:rPr>
          <w:rFonts w:ascii="Times New Roman" w:hAnsi="Times New Roman" w:cs="Times New Roman"/>
        </w:rPr>
        <w:t>izv</w:t>
      </w:r>
      <w:proofErr w:type="spellEnd"/>
      <w:r w:rsidRPr="00F760C1">
        <w:rPr>
          <w:rFonts w:ascii="Times New Roman" w:hAnsi="Times New Roman" w:cs="Times New Roman"/>
        </w:rPr>
        <w:t xml:space="preserve">. prof. dr. sc. Marta Borić Cvenić, </w:t>
      </w:r>
      <w:proofErr w:type="spell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 Ivana Guganović/</w:t>
      </w:r>
    </w:p>
    <w:p w14:paraId="4ADCCD90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// </w:t>
      </w:r>
      <w:proofErr w:type="spellStart"/>
      <w:r w:rsidRPr="00F760C1">
        <w:rPr>
          <w:rFonts w:ascii="Times New Roman" w:hAnsi="Times New Roman" w:cs="Times New Roman"/>
        </w:rPr>
        <w:t>studenti</w:t>
      </w:r>
      <w:proofErr w:type="spellEnd"/>
      <w:r w:rsidRPr="00F760C1">
        <w:rPr>
          <w:rFonts w:ascii="Times New Roman" w:hAnsi="Times New Roman" w:cs="Times New Roman"/>
        </w:rPr>
        <w:t xml:space="preserve">: Nora Hodak, Jana Krtinić, Ena Oršolić, Ema Car, Patricija Lončarević, Matilda Zetaić, Ivana Vida, Tea Babić, Rebeka </w:t>
      </w:r>
      <w:proofErr w:type="spellStart"/>
      <w:r w:rsidRPr="00F760C1">
        <w:rPr>
          <w:rFonts w:ascii="Times New Roman" w:hAnsi="Times New Roman" w:cs="Times New Roman"/>
        </w:rPr>
        <w:t>Crnoja</w:t>
      </w:r>
      <w:proofErr w:type="spellEnd"/>
      <w:r w:rsidRPr="00F760C1">
        <w:rPr>
          <w:rFonts w:ascii="Times New Roman" w:hAnsi="Times New Roman" w:cs="Times New Roman"/>
        </w:rPr>
        <w:t xml:space="preserve">, Marko Čulina, Arian Frobe; </w:t>
      </w:r>
      <w:proofErr w:type="spellStart"/>
      <w:r w:rsidRPr="00F760C1">
        <w:rPr>
          <w:rFonts w:ascii="Times New Roman" w:hAnsi="Times New Roman" w:cs="Times New Roman"/>
        </w:rPr>
        <w:t>voditeljice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</w:t>
      </w:r>
      <w:proofErr w:type="spellStart"/>
      <w:r w:rsidRPr="00F760C1">
        <w:rPr>
          <w:rFonts w:ascii="Times New Roman" w:hAnsi="Times New Roman" w:cs="Times New Roman"/>
        </w:rPr>
        <w:t>izv</w:t>
      </w:r>
      <w:proofErr w:type="spellEnd"/>
      <w:r w:rsidRPr="00F760C1">
        <w:rPr>
          <w:rFonts w:ascii="Times New Roman" w:hAnsi="Times New Roman" w:cs="Times New Roman"/>
        </w:rPr>
        <w:t xml:space="preserve">. prof. dr. sc. Marija Šain, dr. sc. Maja Haršanji, </w:t>
      </w:r>
      <w:proofErr w:type="spellStart"/>
      <w:r w:rsidRPr="00F760C1">
        <w:rPr>
          <w:rFonts w:ascii="Times New Roman" w:hAnsi="Times New Roman" w:cs="Times New Roman"/>
        </w:rPr>
        <w:t>viša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./</w:t>
      </w:r>
      <w:proofErr w:type="gramEnd"/>
      <w:r w:rsidRPr="00F760C1">
        <w:rPr>
          <w:rFonts w:ascii="Times New Roman" w:hAnsi="Times New Roman" w:cs="Times New Roman"/>
        </w:rPr>
        <w:t>/</w:t>
      </w:r>
    </w:p>
    <w:p w14:paraId="13C6D8C5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4E76ADAB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10 do 18 sati, </w:t>
      </w:r>
      <w:proofErr w:type="spellStart"/>
      <w:r w:rsidRPr="00F760C1">
        <w:rPr>
          <w:rFonts w:ascii="Times New Roman" w:hAnsi="Times New Roman" w:cs="Times New Roman"/>
          <w:b/>
        </w:rPr>
        <w:t>studentske</w:t>
      </w:r>
      <w:proofErr w:type="spellEnd"/>
      <w:r w:rsidRPr="00F760C1">
        <w:rPr>
          <w:rFonts w:ascii="Times New Roman" w:hAnsi="Times New Roman" w:cs="Times New Roman"/>
          <w:b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</w:rPr>
        <w:t>radionice</w:t>
      </w:r>
      <w:proofErr w:type="spellEnd"/>
      <w:r w:rsidRPr="00F760C1">
        <w:rPr>
          <w:rFonts w:ascii="Times New Roman" w:hAnsi="Times New Roman" w:cs="Times New Roman"/>
          <w:b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</w:rPr>
        <w:t>održive</w:t>
      </w:r>
      <w:proofErr w:type="spellEnd"/>
      <w:r w:rsidRPr="00F760C1">
        <w:rPr>
          <w:rFonts w:ascii="Times New Roman" w:hAnsi="Times New Roman" w:cs="Times New Roman"/>
          <w:b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</w:rPr>
        <w:t>svakodnevice</w:t>
      </w:r>
      <w:proofErr w:type="spellEnd"/>
      <w:r w:rsidRPr="00F760C1">
        <w:rPr>
          <w:rFonts w:ascii="Times New Roman" w:hAnsi="Times New Roman" w:cs="Times New Roman"/>
          <w:b/>
          <w:color w:val="FF0000"/>
        </w:rPr>
        <w:t xml:space="preserve"> </w:t>
      </w:r>
      <w:r w:rsidRPr="00F760C1">
        <w:rPr>
          <w:rFonts w:ascii="Times New Roman" w:hAnsi="Times New Roman" w:cs="Times New Roman"/>
          <w:b/>
          <w:i/>
        </w:rPr>
        <w:t xml:space="preserve">Od </w:t>
      </w:r>
      <w:proofErr w:type="spellStart"/>
      <w:r w:rsidRPr="00F760C1">
        <w:rPr>
          <w:rFonts w:ascii="Times New Roman" w:hAnsi="Times New Roman" w:cs="Times New Roman"/>
          <w:b/>
          <w:i/>
        </w:rPr>
        <w:t>konca</w:t>
      </w:r>
      <w:proofErr w:type="spellEnd"/>
      <w:r w:rsidRPr="00F760C1">
        <w:rPr>
          <w:rFonts w:ascii="Times New Roman" w:hAnsi="Times New Roman" w:cs="Times New Roman"/>
          <w:b/>
          <w:i/>
        </w:rPr>
        <w:t xml:space="preserve"> do </w:t>
      </w:r>
      <w:proofErr w:type="spellStart"/>
      <w:r w:rsidRPr="00F760C1">
        <w:rPr>
          <w:rFonts w:ascii="Times New Roman" w:hAnsi="Times New Roman" w:cs="Times New Roman"/>
          <w:b/>
          <w:i/>
        </w:rPr>
        <w:t>lonca</w:t>
      </w:r>
      <w:proofErr w:type="spellEnd"/>
      <w:r w:rsidRPr="00F760C1">
        <w:rPr>
          <w:rFonts w:ascii="Times New Roman" w:hAnsi="Times New Roman" w:cs="Times New Roman"/>
          <w:b/>
          <w:i/>
        </w:rPr>
        <w:t xml:space="preserve">: </w:t>
      </w:r>
      <w:proofErr w:type="spellStart"/>
      <w:r w:rsidRPr="00F760C1">
        <w:rPr>
          <w:rFonts w:ascii="Times New Roman" w:hAnsi="Times New Roman" w:cs="Times New Roman"/>
          <w:bCs/>
          <w:iCs/>
        </w:rPr>
        <w:t>Nauči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</w:t>
      </w:r>
      <w:proofErr w:type="spellStart"/>
      <w:proofErr w:type="gramStart"/>
      <w:r w:rsidRPr="00F760C1">
        <w:rPr>
          <w:rFonts w:ascii="Times New Roman" w:hAnsi="Times New Roman" w:cs="Times New Roman"/>
          <w:bCs/>
          <w:iCs/>
        </w:rPr>
        <w:t>šivati</w:t>
      </w:r>
      <w:proofErr w:type="spellEnd"/>
      <w:r w:rsidRPr="00F760C1">
        <w:rPr>
          <w:rFonts w:ascii="Times New Roman" w:hAnsi="Times New Roman" w:cs="Times New Roman"/>
          <w:bCs/>
          <w:iCs/>
        </w:rPr>
        <w:t>!,</w:t>
      </w:r>
      <w:proofErr w:type="gramEnd"/>
      <w:r w:rsidRPr="00F760C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bCs/>
          <w:iCs/>
        </w:rPr>
        <w:t>Izrada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bCs/>
          <w:iCs/>
        </w:rPr>
        <w:t>kućica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za </w:t>
      </w:r>
      <w:proofErr w:type="spellStart"/>
      <w:r w:rsidRPr="00F760C1">
        <w:rPr>
          <w:rFonts w:ascii="Times New Roman" w:hAnsi="Times New Roman" w:cs="Times New Roman"/>
          <w:bCs/>
          <w:iCs/>
        </w:rPr>
        <w:t>ptice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760C1">
        <w:rPr>
          <w:rFonts w:ascii="Times New Roman" w:hAnsi="Times New Roman" w:cs="Times New Roman"/>
          <w:bCs/>
          <w:iCs/>
        </w:rPr>
        <w:t>Radionica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bCs/>
          <w:iCs/>
        </w:rPr>
        <w:t>kolaža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760C1">
        <w:rPr>
          <w:rFonts w:ascii="Times New Roman" w:hAnsi="Times New Roman" w:cs="Times New Roman"/>
          <w:bCs/>
          <w:iCs/>
        </w:rPr>
        <w:t>Slikanje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s </w:t>
      </w:r>
      <w:proofErr w:type="spellStart"/>
      <w:r w:rsidRPr="00F760C1">
        <w:rPr>
          <w:rFonts w:ascii="Times New Roman" w:hAnsi="Times New Roman" w:cs="Times New Roman"/>
          <w:bCs/>
          <w:iCs/>
        </w:rPr>
        <w:t>prirodnim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bCs/>
          <w:iCs/>
        </w:rPr>
        <w:t>pigmentima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, </w:t>
      </w:r>
      <w:proofErr w:type="spellStart"/>
      <w:r w:rsidRPr="00F760C1">
        <w:rPr>
          <w:rFonts w:ascii="Times New Roman" w:hAnsi="Times New Roman" w:cs="Times New Roman"/>
          <w:bCs/>
          <w:iCs/>
        </w:rPr>
        <w:t>Izrada</w:t>
      </w:r>
      <w:proofErr w:type="spellEnd"/>
      <w:r w:rsidRPr="00F760C1">
        <w:rPr>
          <w:rFonts w:ascii="Times New Roman" w:hAnsi="Times New Roman" w:cs="Times New Roman"/>
          <w:bCs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bCs/>
          <w:iCs/>
        </w:rPr>
        <w:t>sadnica</w:t>
      </w:r>
      <w:proofErr w:type="spellEnd"/>
      <w:r w:rsidRPr="00F760C1">
        <w:rPr>
          <w:rFonts w:ascii="Times New Roman" w:hAnsi="Times New Roman" w:cs="Times New Roman"/>
          <w:bCs/>
        </w:rPr>
        <w:t>;</w:t>
      </w:r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medije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menadžment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kreativne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tehnologije</w:t>
      </w:r>
      <w:proofErr w:type="spellEnd"/>
    </w:p>
    <w:p w14:paraId="39F16A7D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7D8F106D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sudjeluje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studenti</w:t>
      </w:r>
      <w:proofErr w:type="spellEnd"/>
      <w:r w:rsidRPr="00F760C1">
        <w:rPr>
          <w:rFonts w:ascii="Times New Roman" w:hAnsi="Times New Roman" w:cs="Times New Roman"/>
        </w:rPr>
        <w:t xml:space="preserve">: Klara </w:t>
      </w:r>
      <w:proofErr w:type="spellStart"/>
      <w:r w:rsidRPr="00F760C1">
        <w:rPr>
          <w:rFonts w:ascii="Times New Roman" w:hAnsi="Times New Roman" w:cs="Times New Roman"/>
        </w:rPr>
        <w:t>Slivar</w:t>
      </w:r>
      <w:proofErr w:type="spellEnd"/>
      <w:r w:rsidRPr="00F760C1">
        <w:rPr>
          <w:rFonts w:ascii="Times New Roman" w:hAnsi="Times New Roman" w:cs="Times New Roman"/>
        </w:rPr>
        <w:t xml:space="preserve">, Karla Iva Kovač, Fabijan Dragić, Lucija Valentić, Iva Lucija Rajić, Petra Burić; </w:t>
      </w:r>
      <w:proofErr w:type="spellStart"/>
      <w:r w:rsidRPr="00F760C1">
        <w:rPr>
          <w:rFonts w:ascii="Times New Roman" w:hAnsi="Times New Roman" w:cs="Times New Roman"/>
        </w:rPr>
        <w:t>voditeljica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 Iris Tomić/</w:t>
      </w:r>
    </w:p>
    <w:p w14:paraId="74762FB0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75106A25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10 sati, </w:t>
      </w:r>
      <w:proofErr w:type="spellStart"/>
      <w:r w:rsidRPr="00F760C1">
        <w:rPr>
          <w:rFonts w:ascii="Times New Roman" w:hAnsi="Times New Roman" w:cs="Times New Roman"/>
          <w:b/>
          <w:bCs/>
        </w:rPr>
        <w:t>izrada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održive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skulpture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udruga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PLANTaža</w:t>
      </w:r>
      <w:proofErr w:type="spellEnd"/>
    </w:p>
    <w:p w14:paraId="11C50D59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gramStart"/>
      <w:r w:rsidRPr="00F760C1">
        <w:rPr>
          <w:rFonts w:ascii="Times New Roman" w:hAnsi="Times New Roman" w:cs="Times New Roman"/>
        </w:rPr>
        <w:t>pored</w:t>
      </w:r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kreativne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tehnologije</w:t>
      </w:r>
      <w:proofErr w:type="spellEnd"/>
    </w:p>
    <w:p w14:paraId="4F9DC534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sudjeluje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voditeljica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umjetnica</w:t>
      </w:r>
      <w:proofErr w:type="spellEnd"/>
      <w:r w:rsidRPr="00F760C1">
        <w:rPr>
          <w:rFonts w:ascii="Times New Roman" w:hAnsi="Times New Roman" w:cs="Times New Roman"/>
        </w:rPr>
        <w:t xml:space="preserve"> Petra Marjanović/</w:t>
      </w:r>
    </w:p>
    <w:p w14:paraId="72A34CBB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7DC390E6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10,30 sati, </w:t>
      </w:r>
      <w:proofErr w:type="spellStart"/>
      <w:r w:rsidRPr="00F760C1">
        <w:rPr>
          <w:rFonts w:ascii="Times New Roman" w:hAnsi="Times New Roman" w:cs="Times New Roman"/>
          <w:b/>
          <w:bCs/>
        </w:rPr>
        <w:t>radionica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Blažeković – </w:t>
      </w:r>
      <w:proofErr w:type="spellStart"/>
      <w:r w:rsidRPr="00F760C1">
        <w:rPr>
          <w:rFonts w:ascii="Times New Roman" w:hAnsi="Times New Roman" w:cs="Times New Roman"/>
          <w:b/>
          <w:bCs/>
        </w:rPr>
        <w:t>održivost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tradicionalnih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obrta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medije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menadžment</w:t>
      </w:r>
      <w:proofErr w:type="spellEnd"/>
    </w:p>
    <w:p w14:paraId="529AC835" w14:textId="77777777" w:rsidR="00662DF4" w:rsidRPr="00F760C1" w:rsidRDefault="00662DF4" w:rsidP="00662DF4">
      <w:pPr>
        <w:jc w:val="both"/>
        <w:rPr>
          <w:rFonts w:ascii="Times New Roman" w:hAnsi="Times New Roman" w:cs="Times New Roman"/>
          <w:i/>
          <w:iCs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– </w:t>
      </w:r>
      <w:proofErr w:type="spellStart"/>
      <w:r w:rsidRPr="00F760C1">
        <w:rPr>
          <w:rFonts w:ascii="Times New Roman" w:hAnsi="Times New Roman" w:cs="Times New Roman"/>
          <w:i/>
          <w:iCs/>
        </w:rPr>
        <w:t>elektro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punkt</w:t>
      </w:r>
      <w:proofErr w:type="spellEnd"/>
    </w:p>
    <w:p w14:paraId="16FF6E73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603CF968" w14:textId="752963F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gost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predavač</w:t>
      </w:r>
      <w:proofErr w:type="spellEnd"/>
      <w:r w:rsidRPr="00F760C1">
        <w:rPr>
          <w:rFonts w:ascii="Times New Roman" w:hAnsi="Times New Roman" w:cs="Times New Roman"/>
        </w:rPr>
        <w:t xml:space="preserve"> David Ranogajec, </w:t>
      </w:r>
      <w:proofErr w:type="spellStart"/>
      <w:r w:rsidRPr="00F760C1">
        <w:rPr>
          <w:rFonts w:ascii="Times New Roman" w:hAnsi="Times New Roman" w:cs="Times New Roman"/>
        </w:rPr>
        <w:t>voditelji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dr. sc. Damir Demonja, </w:t>
      </w:r>
      <w:proofErr w:type="spellStart"/>
      <w:r w:rsidRPr="00F760C1">
        <w:rPr>
          <w:rFonts w:ascii="Times New Roman" w:hAnsi="Times New Roman" w:cs="Times New Roman"/>
        </w:rPr>
        <w:t>znanstv</w:t>
      </w:r>
      <w:proofErr w:type="spellEnd"/>
      <w:r w:rsidRPr="00F760C1">
        <w:rPr>
          <w:rFonts w:ascii="Times New Roman" w:hAnsi="Times New Roman" w:cs="Times New Roman"/>
        </w:rPr>
        <w:t xml:space="preserve">. </w:t>
      </w:r>
      <w:proofErr w:type="spellStart"/>
      <w:r w:rsidRPr="00F760C1">
        <w:rPr>
          <w:rFonts w:ascii="Times New Roman" w:hAnsi="Times New Roman" w:cs="Times New Roman"/>
        </w:rPr>
        <w:t>savjetnik</w:t>
      </w:r>
      <w:proofErr w:type="spellEnd"/>
      <w:r w:rsidRPr="00F760C1">
        <w:rPr>
          <w:rFonts w:ascii="Times New Roman" w:hAnsi="Times New Roman" w:cs="Times New Roman"/>
        </w:rPr>
        <w:t xml:space="preserve"> u </w:t>
      </w:r>
      <w:proofErr w:type="spellStart"/>
      <w:r w:rsidRPr="00F760C1">
        <w:rPr>
          <w:rFonts w:ascii="Times New Roman" w:hAnsi="Times New Roman" w:cs="Times New Roman"/>
        </w:rPr>
        <w:t>trajnom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izboru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izv</w:t>
      </w:r>
      <w:proofErr w:type="spellEnd"/>
      <w:r w:rsidRPr="00F760C1">
        <w:rPr>
          <w:rFonts w:ascii="Times New Roman" w:hAnsi="Times New Roman" w:cs="Times New Roman"/>
        </w:rPr>
        <w:t>. prof. dr. sc. Tatjana Ileš/</w:t>
      </w:r>
    </w:p>
    <w:p w14:paraId="1E38FD80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0B61CE80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11,30 do 14 sati, </w:t>
      </w:r>
      <w:proofErr w:type="spellStart"/>
      <w:r w:rsidRPr="00F760C1">
        <w:rPr>
          <w:rFonts w:ascii="Times New Roman" w:hAnsi="Times New Roman" w:cs="Times New Roman"/>
          <w:b/>
        </w:rPr>
        <w:t>predstavljanje</w:t>
      </w:r>
      <w:proofErr w:type="spellEnd"/>
      <w:r w:rsidRPr="00F760C1">
        <w:rPr>
          <w:rFonts w:ascii="Times New Roman" w:hAnsi="Times New Roman" w:cs="Times New Roman"/>
          <w:b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</w:rPr>
        <w:t>projekta</w:t>
      </w:r>
      <w:proofErr w:type="spellEnd"/>
      <w:r w:rsidRPr="00F760C1">
        <w:rPr>
          <w:rFonts w:ascii="Times New Roman" w:hAnsi="Times New Roman" w:cs="Times New Roman"/>
          <w:b/>
        </w:rPr>
        <w:t xml:space="preserve"> </w:t>
      </w:r>
      <w:r w:rsidRPr="00F760C1">
        <w:rPr>
          <w:rFonts w:ascii="Times New Roman" w:hAnsi="Times New Roman" w:cs="Times New Roman"/>
          <w:b/>
          <w:i/>
        </w:rPr>
        <w:t xml:space="preserve">Rural </w:t>
      </w:r>
      <w:proofErr w:type="gramStart"/>
      <w:r w:rsidRPr="00F760C1">
        <w:rPr>
          <w:rFonts w:ascii="Times New Roman" w:hAnsi="Times New Roman" w:cs="Times New Roman"/>
          <w:b/>
          <w:i/>
        </w:rPr>
        <w:t>Quality</w:t>
      </w:r>
      <w:r w:rsidRPr="00F760C1">
        <w:rPr>
          <w:rFonts w:ascii="Times New Roman" w:hAnsi="Times New Roman" w:cs="Times New Roman"/>
        </w:rPr>
        <w:t>;</w:t>
      </w:r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predavanje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Održiva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gastronomska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kultura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medije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menadžment</w:t>
      </w:r>
      <w:proofErr w:type="spellEnd"/>
    </w:p>
    <w:p w14:paraId="423BC46A" w14:textId="77777777" w:rsidR="00662DF4" w:rsidRPr="00F760C1" w:rsidRDefault="00662DF4" w:rsidP="00662DF4">
      <w:pPr>
        <w:jc w:val="both"/>
        <w:rPr>
          <w:rFonts w:ascii="Times New Roman" w:hAnsi="Times New Roman" w:cs="Times New Roman"/>
          <w:color w:val="FF0000"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r w:rsidRPr="00F760C1">
        <w:rPr>
          <w:rFonts w:ascii="Times New Roman" w:hAnsi="Times New Roman" w:cs="Times New Roman"/>
          <w:i/>
          <w:iCs/>
        </w:rPr>
        <w:t xml:space="preserve">– </w:t>
      </w:r>
      <w:proofErr w:type="spellStart"/>
      <w:r w:rsidRPr="00F760C1">
        <w:rPr>
          <w:rFonts w:ascii="Times New Roman" w:hAnsi="Times New Roman" w:cs="Times New Roman"/>
          <w:i/>
          <w:iCs/>
        </w:rPr>
        <w:t>elektro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punkt</w:t>
      </w:r>
      <w:proofErr w:type="spellEnd"/>
    </w:p>
    <w:p w14:paraId="09EAEE07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14BA3C04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r w:rsidRPr="00F760C1">
        <w:rPr>
          <w:rFonts w:ascii="Times New Roman" w:hAnsi="Times New Roman" w:cs="Times New Roman"/>
        </w:rPr>
        <w:t>predstavljačice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začetnice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projekta</w:t>
      </w:r>
      <w:proofErr w:type="spellEnd"/>
      <w:r w:rsidRPr="00F760C1">
        <w:rPr>
          <w:rFonts w:ascii="Times New Roman" w:hAnsi="Times New Roman" w:cs="Times New Roman"/>
        </w:rPr>
        <w:t xml:space="preserve"> Ivona Đukić i Barbara Knežević; </w:t>
      </w:r>
      <w:proofErr w:type="spellStart"/>
      <w:r w:rsidRPr="00F760C1">
        <w:rPr>
          <w:rFonts w:ascii="Times New Roman" w:hAnsi="Times New Roman" w:cs="Times New Roman"/>
        </w:rPr>
        <w:t>predavač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nastavnik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kuharstva</w:t>
      </w:r>
      <w:proofErr w:type="spellEnd"/>
      <w:r w:rsidRPr="00F760C1">
        <w:rPr>
          <w:rFonts w:ascii="Times New Roman" w:hAnsi="Times New Roman" w:cs="Times New Roman"/>
        </w:rPr>
        <w:t xml:space="preserve"> Ivan Kelava; </w:t>
      </w:r>
      <w:proofErr w:type="spellStart"/>
      <w:r w:rsidRPr="00F760C1">
        <w:rPr>
          <w:rFonts w:ascii="Times New Roman" w:hAnsi="Times New Roman" w:cs="Times New Roman"/>
        </w:rPr>
        <w:t>voditeljica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mag. </w:t>
      </w:r>
      <w:proofErr w:type="spellStart"/>
      <w:r w:rsidRPr="00F760C1">
        <w:rPr>
          <w:rFonts w:ascii="Times New Roman" w:hAnsi="Times New Roman" w:cs="Times New Roman"/>
        </w:rPr>
        <w:t>oec</w:t>
      </w:r>
      <w:proofErr w:type="spellEnd"/>
      <w:r w:rsidRPr="00F760C1">
        <w:rPr>
          <w:rFonts w:ascii="Times New Roman" w:hAnsi="Times New Roman" w:cs="Times New Roman"/>
        </w:rPr>
        <w:t xml:space="preserve">. Gabrijela Baraban, </w:t>
      </w:r>
      <w:proofErr w:type="spellStart"/>
      <w:r w:rsidRPr="00F760C1">
        <w:rPr>
          <w:rFonts w:ascii="Times New Roman" w:hAnsi="Times New Roman" w:cs="Times New Roman"/>
        </w:rPr>
        <w:t>naslovna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predavačica</w:t>
      </w:r>
      <w:proofErr w:type="spellEnd"/>
      <w:r w:rsidRPr="00F760C1">
        <w:rPr>
          <w:rFonts w:ascii="Times New Roman" w:hAnsi="Times New Roman" w:cs="Times New Roman"/>
        </w:rPr>
        <w:t xml:space="preserve">/ </w:t>
      </w:r>
    </w:p>
    <w:p w14:paraId="479D2524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72A6BF0D" w14:textId="77777777" w:rsidR="00662DF4" w:rsidRPr="00F760C1" w:rsidRDefault="00662DF4" w:rsidP="00662DF4">
      <w:pPr>
        <w:jc w:val="both"/>
        <w:rPr>
          <w:rFonts w:ascii="Times New Roman" w:hAnsi="Times New Roman" w:cs="Times New Roman"/>
          <w:highlight w:val="yellow"/>
        </w:rPr>
      </w:pPr>
      <w:r w:rsidRPr="00F760C1">
        <w:rPr>
          <w:rFonts w:ascii="Times New Roman" w:hAnsi="Times New Roman" w:cs="Times New Roman"/>
        </w:rPr>
        <w:t xml:space="preserve">12 sati, </w:t>
      </w:r>
      <w:proofErr w:type="spellStart"/>
      <w:r w:rsidRPr="00F760C1">
        <w:rPr>
          <w:rFonts w:ascii="Times New Roman" w:hAnsi="Times New Roman" w:cs="Times New Roman"/>
          <w:b/>
          <w:bCs/>
        </w:rPr>
        <w:t>izložba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r w:rsidRPr="00F760C1">
        <w:rPr>
          <w:rFonts w:ascii="Times New Roman" w:hAnsi="Times New Roman" w:cs="Times New Roman"/>
          <w:b/>
          <w:bCs/>
          <w:i/>
          <w:iCs/>
        </w:rPr>
        <w:t>Shapes of Tomorrow</w:t>
      </w:r>
      <w:r w:rsidRPr="00F760C1">
        <w:rPr>
          <w:rFonts w:ascii="Times New Roman" w:hAnsi="Times New Roman" w:cs="Times New Roman"/>
        </w:rPr>
        <w:t xml:space="preserve"> prof. art. </w:t>
      </w:r>
      <w:proofErr w:type="spellStart"/>
      <w:r w:rsidRPr="00F760C1">
        <w:rPr>
          <w:rFonts w:ascii="Times New Roman" w:hAnsi="Times New Roman" w:cs="Times New Roman"/>
        </w:rPr>
        <w:t>Božice</w:t>
      </w:r>
      <w:proofErr w:type="spellEnd"/>
      <w:r w:rsidRPr="00F760C1">
        <w:rPr>
          <w:rFonts w:ascii="Times New Roman" w:hAnsi="Times New Roman" w:cs="Times New Roman"/>
        </w:rPr>
        <w:t xml:space="preserve"> Dee Matasić,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kreativne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tehnologije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vizualnu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medijsku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01FC41EC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spellStart"/>
      <w:proofErr w:type="gramStart"/>
      <w:r w:rsidRPr="00F760C1">
        <w:rPr>
          <w:rFonts w:ascii="Times New Roman" w:hAnsi="Times New Roman" w:cs="Times New Roman"/>
        </w:rPr>
        <w:t>predavaonica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br. 9, </w:t>
      </w:r>
      <w:proofErr w:type="spellStart"/>
      <w:r w:rsidRPr="00F760C1">
        <w:rPr>
          <w:rFonts w:ascii="Times New Roman" w:hAnsi="Times New Roman" w:cs="Times New Roman"/>
        </w:rPr>
        <w:t>zgrada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vizualnu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medijsku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4579B94D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voditelji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prof. art. Božica Dea Matasić, </w:t>
      </w:r>
      <w:proofErr w:type="spellStart"/>
      <w:r w:rsidRPr="00F760C1">
        <w:rPr>
          <w:rFonts w:ascii="Times New Roman" w:hAnsi="Times New Roman" w:cs="Times New Roman"/>
        </w:rPr>
        <w:t>izv</w:t>
      </w:r>
      <w:proofErr w:type="spellEnd"/>
      <w:r w:rsidRPr="00F760C1">
        <w:rPr>
          <w:rFonts w:ascii="Times New Roman" w:hAnsi="Times New Roman" w:cs="Times New Roman"/>
        </w:rPr>
        <w:t>. prof. art. Zlatko Kozina/</w:t>
      </w:r>
    </w:p>
    <w:p w14:paraId="69C68C26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00FB8219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12,30 do 14 sati, </w:t>
      </w:r>
      <w:proofErr w:type="spellStart"/>
      <w:r w:rsidRPr="00F760C1">
        <w:rPr>
          <w:rFonts w:ascii="Times New Roman" w:hAnsi="Times New Roman" w:cs="Times New Roman"/>
          <w:b/>
          <w:bCs/>
          <w:i/>
          <w:iCs/>
        </w:rPr>
        <w:t>Paint'n'Coffee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r w:rsidRPr="00F760C1">
        <w:rPr>
          <w:rFonts w:ascii="Times New Roman" w:hAnsi="Times New Roman" w:cs="Times New Roman"/>
        </w:rPr>
        <w:t xml:space="preserve">- </w:t>
      </w:r>
      <w:proofErr w:type="spellStart"/>
      <w:r w:rsidRPr="00F760C1">
        <w:rPr>
          <w:rFonts w:ascii="Times New Roman" w:hAnsi="Times New Roman" w:cs="Times New Roman"/>
        </w:rPr>
        <w:t>radionica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crtanja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kavom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kulturu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medije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menadžment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vizualnu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medijsku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4BBAA8F6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52F0C1D4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7948CCDC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sudjeluju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studenti</w:t>
      </w:r>
      <w:proofErr w:type="spellEnd"/>
      <w:r w:rsidRPr="00F760C1">
        <w:rPr>
          <w:rFonts w:ascii="Times New Roman" w:hAnsi="Times New Roman" w:cs="Times New Roman"/>
        </w:rPr>
        <w:t xml:space="preserve">: Tea Babić, Matilda Zetaić, Ivana Vida, Ena </w:t>
      </w:r>
      <w:proofErr w:type="spellStart"/>
      <w:r w:rsidRPr="00F760C1">
        <w:rPr>
          <w:rFonts w:ascii="Times New Roman" w:hAnsi="Times New Roman" w:cs="Times New Roman"/>
        </w:rPr>
        <w:t>Lusavec</w:t>
      </w:r>
      <w:proofErr w:type="spellEnd"/>
      <w:r w:rsidRPr="00F760C1">
        <w:rPr>
          <w:rFonts w:ascii="Times New Roman" w:hAnsi="Times New Roman" w:cs="Times New Roman"/>
        </w:rPr>
        <w:t xml:space="preserve">, Eva Miladinović, Martina Livović; </w:t>
      </w:r>
      <w:proofErr w:type="spellStart"/>
      <w:r w:rsidRPr="00F760C1">
        <w:rPr>
          <w:rFonts w:ascii="Times New Roman" w:hAnsi="Times New Roman" w:cs="Times New Roman"/>
        </w:rPr>
        <w:t>voditeljice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doc. dr. sc. Snježana Barić Šelmić, </w:t>
      </w:r>
      <w:proofErr w:type="spell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 xml:space="preserve">. Iris Tomić, </w:t>
      </w:r>
      <w:proofErr w:type="spell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 Paula Rem/</w:t>
      </w:r>
    </w:p>
    <w:p w14:paraId="78E814DF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7A75A013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0D8AFCDB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14 do 15 sati, </w:t>
      </w:r>
      <w:proofErr w:type="spellStart"/>
      <w:r w:rsidRPr="00F760C1">
        <w:rPr>
          <w:rFonts w:ascii="Times New Roman" w:hAnsi="Times New Roman" w:cs="Times New Roman"/>
          <w:b/>
          <w:bCs/>
        </w:rPr>
        <w:t>Swingom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do </w:t>
      </w:r>
      <w:proofErr w:type="spellStart"/>
      <w:r w:rsidRPr="00F760C1">
        <w:rPr>
          <w:rFonts w:ascii="Times New Roman" w:hAnsi="Times New Roman" w:cs="Times New Roman"/>
          <w:b/>
          <w:bCs/>
        </w:rPr>
        <w:t>srećice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plesna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radionica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28130C17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spellStart"/>
      <w:proofErr w:type="gramStart"/>
      <w:r w:rsidRPr="00F760C1">
        <w:rPr>
          <w:rFonts w:ascii="Times New Roman" w:hAnsi="Times New Roman" w:cs="Times New Roman"/>
        </w:rPr>
        <w:t>ispred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7DC3A079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sudjeluje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voditelj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Goran Guksić, </w:t>
      </w:r>
      <w:proofErr w:type="spellStart"/>
      <w:r w:rsidRPr="00F760C1">
        <w:rPr>
          <w:rFonts w:ascii="Times New Roman" w:hAnsi="Times New Roman" w:cs="Times New Roman"/>
        </w:rPr>
        <w:t>umj</w:t>
      </w:r>
      <w:proofErr w:type="spellEnd"/>
      <w:r w:rsidRPr="00F760C1">
        <w:rPr>
          <w:rFonts w:ascii="Times New Roman" w:hAnsi="Times New Roman" w:cs="Times New Roman"/>
        </w:rPr>
        <w:t xml:space="preserve">. </w:t>
      </w:r>
      <w:proofErr w:type="spellStart"/>
      <w:r w:rsidRPr="00F760C1">
        <w:rPr>
          <w:rFonts w:ascii="Times New Roman" w:hAnsi="Times New Roman" w:cs="Times New Roman"/>
        </w:rPr>
        <w:t>suradnik</w:t>
      </w:r>
      <w:proofErr w:type="spellEnd"/>
      <w:r w:rsidRPr="00F760C1">
        <w:rPr>
          <w:rFonts w:ascii="Times New Roman" w:hAnsi="Times New Roman" w:cs="Times New Roman"/>
        </w:rPr>
        <w:t>/</w:t>
      </w:r>
    </w:p>
    <w:p w14:paraId="54F04528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2099EB78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15 do 15,35 sati, </w:t>
      </w:r>
      <w:r w:rsidRPr="00F760C1">
        <w:rPr>
          <w:rFonts w:ascii="Times New Roman" w:hAnsi="Times New Roman" w:cs="Times New Roman"/>
          <w:b/>
          <w:bCs/>
        </w:rPr>
        <w:t xml:space="preserve">Gapitokio, </w:t>
      </w:r>
      <w:proofErr w:type="spellStart"/>
      <w:r w:rsidRPr="00F760C1">
        <w:rPr>
          <w:rFonts w:ascii="Times New Roman" w:hAnsi="Times New Roman" w:cs="Times New Roman"/>
        </w:rPr>
        <w:t>drvena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bajka</w:t>
      </w:r>
      <w:proofErr w:type="spellEnd"/>
      <w:r w:rsidRPr="00F760C1">
        <w:rPr>
          <w:rFonts w:ascii="Times New Roman" w:hAnsi="Times New Roman" w:cs="Times New Roman"/>
        </w:rPr>
        <w:t xml:space="preserve"> po </w:t>
      </w:r>
      <w:proofErr w:type="spellStart"/>
      <w:r w:rsidRPr="00F760C1">
        <w:rPr>
          <w:rFonts w:ascii="Times New Roman" w:hAnsi="Times New Roman" w:cs="Times New Roman"/>
        </w:rPr>
        <w:t>motivima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iz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Pinokija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kreativne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tehnologije</w:t>
      </w:r>
      <w:proofErr w:type="spellEnd"/>
    </w:p>
    <w:p w14:paraId="4BEB2F90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spellStart"/>
      <w:proofErr w:type="gramStart"/>
      <w:r w:rsidRPr="00F760C1">
        <w:rPr>
          <w:rFonts w:ascii="Times New Roman" w:hAnsi="Times New Roman" w:cs="Times New Roman"/>
        </w:rPr>
        <w:t>predavaonica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br. 1, </w:t>
      </w:r>
      <w:proofErr w:type="spellStart"/>
      <w:r w:rsidRPr="00F760C1">
        <w:rPr>
          <w:rFonts w:ascii="Times New Roman" w:hAnsi="Times New Roman" w:cs="Times New Roman"/>
        </w:rPr>
        <w:t>zgrada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188C8068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r w:rsidRPr="00F760C1">
        <w:rPr>
          <w:rFonts w:ascii="Times New Roman" w:hAnsi="Times New Roman" w:cs="Times New Roman"/>
        </w:rPr>
        <w:t>Igraju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studenti</w:t>
      </w:r>
      <w:proofErr w:type="spellEnd"/>
      <w:r w:rsidRPr="00F760C1">
        <w:rPr>
          <w:rFonts w:ascii="Times New Roman" w:hAnsi="Times New Roman" w:cs="Times New Roman"/>
        </w:rPr>
        <w:t xml:space="preserve"> 2. </w:t>
      </w:r>
      <w:proofErr w:type="spellStart"/>
      <w:r w:rsidRPr="00F760C1">
        <w:rPr>
          <w:rFonts w:ascii="Times New Roman" w:hAnsi="Times New Roman" w:cs="Times New Roman"/>
        </w:rPr>
        <w:t>godine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Prijediplomskog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studija</w:t>
      </w:r>
      <w:proofErr w:type="spellEnd"/>
      <w:r w:rsidRPr="00F760C1">
        <w:rPr>
          <w:rFonts w:ascii="Times New Roman" w:hAnsi="Times New Roman" w:cs="Times New Roman"/>
        </w:rPr>
        <w:t xml:space="preserve"> glume i </w:t>
      </w:r>
      <w:proofErr w:type="spellStart"/>
      <w:r w:rsidRPr="00F760C1">
        <w:rPr>
          <w:rFonts w:ascii="Times New Roman" w:hAnsi="Times New Roman" w:cs="Times New Roman"/>
        </w:rPr>
        <w:t>lutkarstva</w:t>
      </w:r>
      <w:proofErr w:type="spellEnd"/>
      <w:r w:rsidRPr="00F760C1">
        <w:rPr>
          <w:rFonts w:ascii="Times New Roman" w:hAnsi="Times New Roman" w:cs="Times New Roman"/>
        </w:rPr>
        <w:t xml:space="preserve">: Hana Boban, Florijan Hajba, Donatella Klarin, Filip Marčić, Antonija Markanjević, Julija Prevedan, Erasmus </w:t>
      </w:r>
      <w:proofErr w:type="spellStart"/>
      <w:r w:rsidRPr="00F760C1">
        <w:rPr>
          <w:rFonts w:ascii="Times New Roman" w:hAnsi="Times New Roman" w:cs="Times New Roman"/>
        </w:rPr>
        <w:t>gošća</w:t>
      </w:r>
      <w:proofErr w:type="spellEnd"/>
      <w:r w:rsidRPr="00F760C1">
        <w:rPr>
          <w:rFonts w:ascii="Times New Roman" w:hAnsi="Times New Roman" w:cs="Times New Roman"/>
        </w:rPr>
        <w:t xml:space="preserve"> Sinem </w:t>
      </w:r>
      <w:proofErr w:type="spellStart"/>
      <w:r w:rsidRPr="00F760C1">
        <w:rPr>
          <w:rFonts w:ascii="Times New Roman" w:hAnsi="Times New Roman" w:cs="Times New Roman"/>
        </w:rPr>
        <w:t>Gakal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studentica</w:t>
      </w:r>
      <w:proofErr w:type="spellEnd"/>
      <w:r w:rsidRPr="00F760C1">
        <w:rPr>
          <w:rFonts w:ascii="Times New Roman" w:hAnsi="Times New Roman" w:cs="Times New Roman"/>
        </w:rPr>
        <w:t xml:space="preserve"> 3. </w:t>
      </w:r>
      <w:proofErr w:type="spellStart"/>
      <w:r w:rsidRPr="00F760C1">
        <w:rPr>
          <w:rFonts w:ascii="Times New Roman" w:hAnsi="Times New Roman" w:cs="Times New Roman"/>
        </w:rPr>
        <w:t>godine</w:t>
      </w:r>
      <w:proofErr w:type="spellEnd"/>
      <w:r w:rsidRPr="00F760C1">
        <w:rPr>
          <w:rFonts w:ascii="Times New Roman" w:hAnsi="Times New Roman" w:cs="Times New Roman"/>
        </w:rPr>
        <w:t xml:space="preserve"> Katarina Han; </w:t>
      </w:r>
      <w:proofErr w:type="spellStart"/>
      <w:r w:rsidRPr="00F760C1">
        <w:rPr>
          <w:rFonts w:ascii="Times New Roman" w:hAnsi="Times New Roman" w:cs="Times New Roman"/>
        </w:rPr>
        <w:t>Izrada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kostima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scenografije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rekvizite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lastRenderedPageBreak/>
        <w:t>studenti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kreativne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tehnologije</w:t>
      </w:r>
      <w:proofErr w:type="spellEnd"/>
      <w:r w:rsidRPr="00F760C1">
        <w:rPr>
          <w:rFonts w:ascii="Times New Roman" w:hAnsi="Times New Roman" w:cs="Times New Roman"/>
        </w:rPr>
        <w:t xml:space="preserve">: Erika Komar, Marija Čokrlić, Iwa Pranjić, Ana Topić, Paula Dojkić; </w:t>
      </w:r>
      <w:proofErr w:type="spellStart"/>
      <w:r w:rsidRPr="00F760C1">
        <w:rPr>
          <w:rFonts w:ascii="Times New Roman" w:hAnsi="Times New Roman" w:cs="Times New Roman"/>
        </w:rPr>
        <w:t>voditelji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prof. dr. art. Hrvoje </w:t>
      </w:r>
      <w:proofErr w:type="spellStart"/>
      <w:r w:rsidRPr="00F760C1">
        <w:rPr>
          <w:rFonts w:ascii="Times New Roman" w:hAnsi="Times New Roman" w:cs="Times New Roman"/>
        </w:rPr>
        <w:t>Seršić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 Andrija Krištof /</w:t>
      </w:r>
    </w:p>
    <w:p w14:paraId="6126C822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27D89C97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15,30 sati, </w:t>
      </w:r>
      <w:proofErr w:type="spellStart"/>
      <w:r w:rsidRPr="00F760C1">
        <w:rPr>
          <w:rFonts w:ascii="Times New Roman" w:hAnsi="Times New Roman" w:cs="Times New Roman"/>
          <w:b/>
          <w:bCs/>
        </w:rPr>
        <w:t>kreativno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oblikovanje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kutka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za </w:t>
      </w:r>
      <w:proofErr w:type="spellStart"/>
      <w:r w:rsidRPr="00F760C1">
        <w:rPr>
          <w:rFonts w:ascii="Times New Roman" w:hAnsi="Times New Roman" w:cs="Times New Roman"/>
          <w:b/>
          <w:bCs/>
        </w:rPr>
        <w:t>razvrstavanje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otpada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udruga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PLANTaža</w:t>
      </w:r>
      <w:proofErr w:type="spellEnd"/>
    </w:p>
    <w:p w14:paraId="3BFC1756" w14:textId="77777777" w:rsidR="00662DF4" w:rsidRPr="00F760C1" w:rsidRDefault="00662DF4" w:rsidP="00662DF4">
      <w:pPr>
        <w:spacing w:after="100" w:afterAutospacing="1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kreativne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tehnologije</w:t>
      </w:r>
      <w:proofErr w:type="spellEnd"/>
    </w:p>
    <w:p w14:paraId="511806D9" w14:textId="77777777" w:rsidR="00662DF4" w:rsidRPr="00F760C1" w:rsidRDefault="00662DF4" w:rsidP="00662DF4">
      <w:pPr>
        <w:spacing w:after="100" w:afterAutospacing="1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sudjeluju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volonteri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udruge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PLANTaža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voditelj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Ivan Kaniža/</w:t>
      </w:r>
    </w:p>
    <w:p w14:paraId="21CB8D0C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18EED383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16 sati, </w:t>
      </w:r>
      <w:proofErr w:type="spellStart"/>
      <w:r w:rsidRPr="00F760C1">
        <w:rPr>
          <w:rFonts w:ascii="Times New Roman" w:hAnsi="Times New Roman" w:cs="Times New Roman"/>
          <w:b/>
          <w:bCs/>
        </w:rPr>
        <w:t>radionica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izrade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tapiserije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od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otpadnog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tekstila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udruga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PLANTaža</w:t>
      </w:r>
      <w:proofErr w:type="spellEnd"/>
    </w:p>
    <w:p w14:paraId="1D350D60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pored </w:t>
      </w:r>
      <w:proofErr w:type="spellStart"/>
      <w:r w:rsidRPr="00F760C1">
        <w:rPr>
          <w:rFonts w:ascii="Times New Roman" w:hAnsi="Times New Roman" w:cs="Times New Roman"/>
        </w:rPr>
        <w:t>studentske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sjenice</w:t>
      </w:r>
      <w:proofErr w:type="spellEnd"/>
    </w:p>
    <w:p w14:paraId="174EEBFA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sudjeluje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voditeljica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Željka Fuderer Levak/</w:t>
      </w:r>
    </w:p>
    <w:p w14:paraId="49BF8FF7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5502CEC5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16 do 17 sati, </w:t>
      </w:r>
      <w:proofErr w:type="spellStart"/>
      <w:r w:rsidRPr="00F760C1">
        <w:rPr>
          <w:rFonts w:ascii="Times New Roman" w:hAnsi="Times New Roman" w:cs="Times New Roman"/>
          <w:b/>
          <w:bCs/>
        </w:rPr>
        <w:t>Žongliranjem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do </w:t>
      </w:r>
      <w:proofErr w:type="spellStart"/>
      <w:r w:rsidRPr="00F760C1">
        <w:rPr>
          <w:rFonts w:ascii="Times New Roman" w:hAnsi="Times New Roman" w:cs="Times New Roman"/>
          <w:b/>
          <w:bCs/>
        </w:rPr>
        <w:t>memorije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žonglersko-motorička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radionica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67C345D0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spellStart"/>
      <w:proofErr w:type="gramStart"/>
      <w:r w:rsidRPr="00F760C1">
        <w:rPr>
          <w:rFonts w:ascii="Times New Roman" w:hAnsi="Times New Roman" w:cs="Times New Roman"/>
        </w:rPr>
        <w:t>ispred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</w:p>
    <w:p w14:paraId="495A2C21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sudjeluje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voditelj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Toni Leaković, </w:t>
      </w:r>
      <w:proofErr w:type="spellStart"/>
      <w:r w:rsidRPr="00F760C1">
        <w:rPr>
          <w:rFonts w:ascii="Times New Roman" w:hAnsi="Times New Roman" w:cs="Times New Roman"/>
        </w:rPr>
        <w:t>naslovni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./</w:t>
      </w:r>
      <w:proofErr w:type="gramEnd"/>
    </w:p>
    <w:p w14:paraId="235BD996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</w:p>
    <w:p w14:paraId="15B7230A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17 sati, </w:t>
      </w:r>
      <w:proofErr w:type="spellStart"/>
      <w:r w:rsidRPr="00F760C1">
        <w:rPr>
          <w:rFonts w:ascii="Times New Roman" w:hAnsi="Times New Roman" w:cs="Times New Roman"/>
          <w:b/>
          <w:bCs/>
        </w:rPr>
        <w:t>edukacija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o </w:t>
      </w:r>
      <w:proofErr w:type="spellStart"/>
      <w:r w:rsidRPr="00F760C1">
        <w:rPr>
          <w:rFonts w:ascii="Times New Roman" w:hAnsi="Times New Roman" w:cs="Times New Roman"/>
          <w:b/>
          <w:bCs/>
        </w:rPr>
        <w:t>pravilnom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gospodarenju</w:t>
      </w:r>
      <w:proofErr w:type="spellEnd"/>
      <w:r w:rsidRPr="00F760C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F760C1">
        <w:rPr>
          <w:rFonts w:ascii="Times New Roman" w:hAnsi="Times New Roman" w:cs="Times New Roman"/>
          <w:b/>
          <w:bCs/>
        </w:rPr>
        <w:t>otpadom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udruga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PLANTaža</w:t>
      </w:r>
      <w:proofErr w:type="spellEnd"/>
    </w:p>
    <w:p w14:paraId="2DC7FE6A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*u </w:t>
      </w:r>
      <w:proofErr w:type="spellStart"/>
      <w:r w:rsidRPr="00F760C1">
        <w:rPr>
          <w:rFonts w:ascii="Times New Roman" w:hAnsi="Times New Roman" w:cs="Times New Roman"/>
        </w:rPr>
        <w:t>parku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ispred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zgrade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  <w:r w:rsidRPr="00F760C1">
        <w:rPr>
          <w:rFonts w:ascii="Times New Roman" w:hAnsi="Times New Roman" w:cs="Times New Roman"/>
        </w:rPr>
        <w:t xml:space="preserve"> –</w:t>
      </w:r>
      <w:r w:rsidRPr="00F760C1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elektro</w:t>
      </w:r>
      <w:proofErr w:type="spellEnd"/>
      <w:r w:rsidRPr="00F760C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F760C1">
        <w:rPr>
          <w:rFonts w:ascii="Times New Roman" w:hAnsi="Times New Roman" w:cs="Times New Roman"/>
          <w:i/>
          <w:iCs/>
        </w:rPr>
        <w:t>punkt</w:t>
      </w:r>
      <w:proofErr w:type="spellEnd"/>
      <w:r w:rsidRPr="00F760C1">
        <w:rPr>
          <w:rFonts w:ascii="Times New Roman" w:hAnsi="Times New Roman" w:cs="Times New Roman"/>
          <w:i/>
          <w:iCs/>
        </w:rPr>
        <w:t>,</w:t>
      </w:r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ili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šetnjom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kroz</w:t>
      </w:r>
      <w:proofErr w:type="spellEnd"/>
      <w:r w:rsidRPr="00F760C1">
        <w:rPr>
          <w:rFonts w:ascii="Times New Roman" w:hAnsi="Times New Roman" w:cs="Times New Roman"/>
        </w:rPr>
        <w:t xml:space="preserve"> festival</w:t>
      </w:r>
    </w:p>
    <w:p w14:paraId="6C7802CB" w14:textId="77777777" w:rsidR="00662DF4" w:rsidRPr="00F760C1" w:rsidRDefault="00662DF4" w:rsidP="00662DF4">
      <w:pPr>
        <w:spacing w:after="120"/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proofErr w:type="gramStart"/>
      <w:r w:rsidRPr="00F760C1">
        <w:rPr>
          <w:rFonts w:ascii="Times New Roman" w:hAnsi="Times New Roman" w:cs="Times New Roman"/>
        </w:rPr>
        <w:t>sudjeluje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zainteresirana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publika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predavačica</w:t>
      </w:r>
      <w:proofErr w:type="spellEnd"/>
      <w:r w:rsidRPr="00F760C1">
        <w:rPr>
          <w:rFonts w:ascii="Times New Roman" w:hAnsi="Times New Roman" w:cs="Times New Roman"/>
        </w:rPr>
        <w:t xml:space="preserve"> i </w:t>
      </w:r>
      <w:proofErr w:type="spellStart"/>
      <w:r w:rsidRPr="00F760C1">
        <w:rPr>
          <w:rFonts w:ascii="Times New Roman" w:hAnsi="Times New Roman" w:cs="Times New Roman"/>
        </w:rPr>
        <w:t>voditeljica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 Darija Walter/</w:t>
      </w:r>
    </w:p>
    <w:p w14:paraId="5310213A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2CD79519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 xml:space="preserve">17,30 sati, </w:t>
      </w:r>
      <w:proofErr w:type="spellStart"/>
      <w:r w:rsidRPr="00F760C1">
        <w:rPr>
          <w:rFonts w:ascii="Times New Roman" w:hAnsi="Times New Roman" w:cs="Times New Roman"/>
          <w:b/>
          <w:bCs/>
        </w:rPr>
        <w:t>Metlologija</w:t>
      </w:r>
      <w:proofErr w:type="spellEnd"/>
      <w:r w:rsidRPr="00F760C1">
        <w:rPr>
          <w:rFonts w:ascii="Times New Roman" w:hAnsi="Times New Roman" w:cs="Times New Roman"/>
        </w:rPr>
        <w:t xml:space="preserve">, </w:t>
      </w:r>
      <w:proofErr w:type="spellStart"/>
      <w:r w:rsidRPr="00F760C1">
        <w:rPr>
          <w:rFonts w:ascii="Times New Roman" w:hAnsi="Times New Roman" w:cs="Times New Roman"/>
        </w:rPr>
        <w:t>Odsjek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657FB08E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*</w:t>
      </w:r>
      <w:proofErr w:type="spellStart"/>
      <w:proofErr w:type="gramStart"/>
      <w:r w:rsidRPr="00F760C1">
        <w:rPr>
          <w:rFonts w:ascii="Times New Roman" w:hAnsi="Times New Roman" w:cs="Times New Roman"/>
        </w:rPr>
        <w:t>predavaonica</w:t>
      </w:r>
      <w:proofErr w:type="spellEnd"/>
      <w:proofErr w:type="gramEnd"/>
      <w:r w:rsidRPr="00F760C1">
        <w:rPr>
          <w:rFonts w:ascii="Times New Roman" w:hAnsi="Times New Roman" w:cs="Times New Roman"/>
        </w:rPr>
        <w:t xml:space="preserve"> br. 1, </w:t>
      </w:r>
      <w:proofErr w:type="spellStart"/>
      <w:r w:rsidRPr="00F760C1">
        <w:rPr>
          <w:rFonts w:ascii="Times New Roman" w:hAnsi="Times New Roman" w:cs="Times New Roman"/>
        </w:rPr>
        <w:t>zgrada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Odsjeka</w:t>
      </w:r>
      <w:proofErr w:type="spellEnd"/>
      <w:r w:rsidRPr="00F760C1">
        <w:rPr>
          <w:rFonts w:ascii="Times New Roman" w:hAnsi="Times New Roman" w:cs="Times New Roman"/>
        </w:rPr>
        <w:t xml:space="preserve"> za </w:t>
      </w:r>
      <w:proofErr w:type="spellStart"/>
      <w:r w:rsidRPr="00F760C1">
        <w:rPr>
          <w:rFonts w:ascii="Times New Roman" w:hAnsi="Times New Roman" w:cs="Times New Roman"/>
        </w:rPr>
        <w:t>kazališnu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umjetnost</w:t>
      </w:r>
      <w:proofErr w:type="spellEnd"/>
    </w:p>
    <w:p w14:paraId="6EA51492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4E130ED6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  <w:r w:rsidRPr="00F760C1">
        <w:rPr>
          <w:rFonts w:ascii="Times New Roman" w:hAnsi="Times New Roman" w:cs="Times New Roman"/>
        </w:rPr>
        <w:t>/</w:t>
      </w:r>
      <w:proofErr w:type="spellStart"/>
      <w:r w:rsidRPr="00F760C1">
        <w:rPr>
          <w:rFonts w:ascii="Times New Roman" w:hAnsi="Times New Roman" w:cs="Times New Roman"/>
        </w:rPr>
        <w:t>Igraju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studenti</w:t>
      </w:r>
      <w:proofErr w:type="spellEnd"/>
      <w:r w:rsidRPr="00F760C1">
        <w:rPr>
          <w:rFonts w:ascii="Times New Roman" w:hAnsi="Times New Roman" w:cs="Times New Roman"/>
        </w:rPr>
        <w:t xml:space="preserve"> 1. </w:t>
      </w:r>
      <w:proofErr w:type="spellStart"/>
      <w:r w:rsidRPr="00F760C1">
        <w:rPr>
          <w:rFonts w:ascii="Times New Roman" w:hAnsi="Times New Roman" w:cs="Times New Roman"/>
        </w:rPr>
        <w:t>godine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Prijediplomskog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studija</w:t>
      </w:r>
      <w:proofErr w:type="spellEnd"/>
      <w:r w:rsidRPr="00F760C1">
        <w:rPr>
          <w:rFonts w:ascii="Times New Roman" w:hAnsi="Times New Roman" w:cs="Times New Roman"/>
        </w:rPr>
        <w:t xml:space="preserve"> glume i </w:t>
      </w:r>
      <w:proofErr w:type="spellStart"/>
      <w:r w:rsidRPr="00F760C1">
        <w:rPr>
          <w:rFonts w:ascii="Times New Roman" w:hAnsi="Times New Roman" w:cs="Times New Roman"/>
        </w:rPr>
        <w:t>lutkarstva</w:t>
      </w:r>
      <w:proofErr w:type="spellEnd"/>
      <w:r w:rsidRPr="00F760C1">
        <w:rPr>
          <w:rFonts w:ascii="Times New Roman" w:hAnsi="Times New Roman" w:cs="Times New Roman"/>
        </w:rPr>
        <w:t xml:space="preserve">: Eva Getoš, Fran Jergović, Ivan Knežević, Dino Matković, Dora Pejić, Beata Pucarić, Lea Relja, Ema Šutej, Marija Vuklić, Lun </w:t>
      </w:r>
      <w:proofErr w:type="spellStart"/>
      <w:r w:rsidRPr="00F760C1">
        <w:rPr>
          <w:rFonts w:ascii="Times New Roman" w:hAnsi="Times New Roman" w:cs="Times New Roman"/>
        </w:rPr>
        <w:t>Žic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Paskuči</w:t>
      </w:r>
      <w:proofErr w:type="spellEnd"/>
      <w:r w:rsidRPr="00F760C1">
        <w:rPr>
          <w:rFonts w:ascii="Times New Roman" w:hAnsi="Times New Roman" w:cs="Times New Roman"/>
        </w:rPr>
        <w:t xml:space="preserve">; </w:t>
      </w:r>
      <w:proofErr w:type="spellStart"/>
      <w:r w:rsidRPr="00F760C1">
        <w:rPr>
          <w:rFonts w:ascii="Times New Roman" w:hAnsi="Times New Roman" w:cs="Times New Roman"/>
        </w:rPr>
        <w:t>voditeljice</w:t>
      </w:r>
      <w:proofErr w:type="spellEnd"/>
      <w:r w:rsidRPr="00F760C1">
        <w:rPr>
          <w:rFonts w:ascii="Times New Roman" w:hAnsi="Times New Roman" w:cs="Times New Roman"/>
        </w:rPr>
        <w:t xml:space="preserve"> </w:t>
      </w:r>
      <w:proofErr w:type="spellStart"/>
      <w:r w:rsidRPr="00F760C1">
        <w:rPr>
          <w:rFonts w:ascii="Times New Roman" w:hAnsi="Times New Roman" w:cs="Times New Roman"/>
        </w:rPr>
        <w:t>aktivnosti</w:t>
      </w:r>
      <w:proofErr w:type="spellEnd"/>
      <w:r w:rsidRPr="00F760C1">
        <w:rPr>
          <w:rFonts w:ascii="Times New Roman" w:hAnsi="Times New Roman" w:cs="Times New Roman"/>
        </w:rPr>
        <w:t xml:space="preserve">: prof. dr. art. Maja Lučić i </w:t>
      </w:r>
      <w:proofErr w:type="spellStart"/>
      <w:r w:rsidRPr="00F760C1">
        <w:rPr>
          <w:rFonts w:ascii="Times New Roman" w:hAnsi="Times New Roman" w:cs="Times New Roman"/>
        </w:rPr>
        <w:t>asist</w:t>
      </w:r>
      <w:proofErr w:type="spellEnd"/>
      <w:r w:rsidRPr="00F760C1">
        <w:rPr>
          <w:rFonts w:ascii="Times New Roman" w:hAnsi="Times New Roman" w:cs="Times New Roman"/>
        </w:rPr>
        <w:t>. Matea Bublić/</w:t>
      </w:r>
    </w:p>
    <w:p w14:paraId="4C2D13DD" w14:textId="77777777" w:rsidR="00662DF4" w:rsidRPr="00F760C1" w:rsidRDefault="00662DF4" w:rsidP="00662DF4">
      <w:pPr>
        <w:jc w:val="both"/>
        <w:rPr>
          <w:rFonts w:ascii="Times New Roman" w:hAnsi="Times New Roman" w:cs="Times New Roman"/>
        </w:rPr>
      </w:pPr>
    </w:p>
    <w:p w14:paraId="1F4891BC" w14:textId="77777777" w:rsidR="006D1E43" w:rsidRPr="00F760C1" w:rsidRDefault="006D1E43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462C9D58" w14:textId="77777777" w:rsidR="00662DF4" w:rsidRPr="00F760C1" w:rsidRDefault="00662DF4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7D2C5DC4" w14:textId="77777777" w:rsidR="00662DF4" w:rsidRPr="00F760C1" w:rsidRDefault="00662DF4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2BB4D696" w14:textId="77777777" w:rsidR="00662DF4" w:rsidRDefault="00662DF4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3025124A" w14:textId="77777777" w:rsidR="00662DF4" w:rsidRDefault="00662DF4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1639A6EA" w14:textId="77777777" w:rsidR="00662DF4" w:rsidRDefault="00662DF4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61C1EBF9" w14:textId="27CD7F87" w:rsidR="00662DF4" w:rsidRDefault="004F661C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>
        <w:rPr>
          <w:rFonts w:ascii="Times New Roman" w:hAnsi="Times New Roman" w:cs="Times New Roman"/>
          <w:noProof/>
          <w:u w:val="single"/>
          <w:lang w:val="hr-HR"/>
        </w:rPr>
        <w:lastRenderedPageBreak/>
        <w:drawing>
          <wp:inline distT="0" distB="0" distL="0" distR="0" wp14:anchorId="418084AE" wp14:editId="64EDC872">
            <wp:extent cx="5985510" cy="8552789"/>
            <wp:effectExtent l="0" t="0" r="0" b="1270"/>
            <wp:docPr id="1568391820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35" cy="8557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99A41" w14:textId="7777777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52095428" w14:textId="01156F30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>
        <w:rPr>
          <w:rFonts w:ascii="Times New Roman" w:hAnsi="Times New Roman" w:cs="Times New Roman"/>
          <w:u w:val="single"/>
          <w:lang w:val="hr-HR"/>
        </w:rPr>
        <w:t>MEĐUNARODNI DAN OSOBA S INVALIDITETOM 2025.</w:t>
      </w:r>
    </w:p>
    <w:p w14:paraId="3928EE58" w14:textId="7777777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795A7631" w14:textId="4D9BE71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>
        <w:rPr>
          <w:rFonts w:ascii="Times New Roman" w:hAnsi="Times New Roman" w:cs="Times New Roman"/>
          <w:u w:val="single"/>
          <w:lang w:val="hr-HR"/>
        </w:rPr>
        <w:t>Revija inkluzivnog filma</w:t>
      </w:r>
    </w:p>
    <w:p w14:paraId="0EDCB630" w14:textId="7777777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3313CED4" w14:textId="01317773" w:rsidR="00662DF4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  <w:r>
        <w:rPr>
          <w:rFonts w:ascii="Times New Roman" w:hAnsi="Times New Roman" w:cs="Times New Roman"/>
          <w:noProof/>
          <w:u w:val="single"/>
          <w:lang w:val="hr-HR"/>
        </w:rPr>
        <w:drawing>
          <wp:inline distT="0" distB="0" distL="0" distR="0" wp14:anchorId="38396FF3" wp14:editId="4C65C850">
            <wp:extent cx="5920114" cy="2595830"/>
            <wp:effectExtent l="0" t="0" r="4445" b="0"/>
            <wp:docPr id="208264185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465" cy="26008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8D002F" w14:textId="7777777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5F8084F6" w14:textId="7777777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3D3B4AD6" w14:textId="77777777" w:rsidR="00564D0E" w:rsidRDefault="00564D0E" w:rsidP="005D0D03">
      <w:pPr>
        <w:jc w:val="both"/>
        <w:rPr>
          <w:rFonts w:ascii="Times New Roman" w:hAnsi="Times New Roman" w:cs="Times New Roman"/>
          <w:u w:val="single"/>
          <w:lang w:val="hr-HR"/>
        </w:rPr>
      </w:pPr>
    </w:p>
    <w:p w14:paraId="06953FA5" w14:textId="656B743D" w:rsidR="002E19D9" w:rsidRPr="004B5342" w:rsidRDefault="004B5342" w:rsidP="004B5342">
      <w:pPr>
        <w:pStyle w:val="Odlomakpopisa"/>
        <w:numPr>
          <w:ilvl w:val="1"/>
          <w:numId w:val="2"/>
        </w:numPr>
        <w:rPr>
          <w:rFonts w:ascii="Times New Roman" w:hAnsi="Times New Roman" w:cs="Times New Roman"/>
          <w:b/>
          <w:bCs/>
          <w:lang w:val="hr-HR"/>
        </w:rPr>
      </w:pPr>
      <w:r>
        <w:rPr>
          <w:rFonts w:ascii="Times New Roman" w:hAnsi="Times New Roman" w:cs="Times New Roman"/>
          <w:b/>
          <w:bCs/>
          <w:lang w:val="hr-HR"/>
        </w:rPr>
        <w:t>Aktivnosti i p</w:t>
      </w:r>
      <w:r w:rsidRPr="004B5342">
        <w:rPr>
          <w:rFonts w:ascii="Times New Roman" w:hAnsi="Times New Roman" w:cs="Times New Roman"/>
          <w:b/>
          <w:bCs/>
          <w:lang w:val="hr-HR"/>
        </w:rPr>
        <w:t>rojekti u suradnji sa zajednicom</w:t>
      </w:r>
    </w:p>
    <w:p w14:paraId="48701DAA" w14:textId="77777777" w:rsidR="009F3851" w:rsidRPr="00B36138" w:rsidRDefault="009F3851" w:rsidP="009F3851">
      <w:pPr>
        <w:rPr>
          <w:lang w:val="hr-HR"/>
        </w:rPr>
      </w:pPr>
    </w:p>
    <w:p w14:paraId="4FED83C2" w14:textId="10B78AA1" w:rsidR="00E061EF" w:rsidRDefault="004F661C" w:rsidP="00005F8D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6B4C21">
        <w:rPr>
          <w:rFonts w:ascii="Times New Roman" w:hAnsi="Times New Roman" w:cs="Times New Roman"/>
          <w:b/>
          <w:bCs/>
          <w:lang w:val="hr-HR"/>
        </w:rPr>
        <w:t>Dan održivosti 2025.</w:t>
      </w:r>
      <w:r>
        <w:rPr>
          <w:rFonts w:ascii="Times New Roman" w:hAnsi="Times New Roman" w:cs="Times New Roman"/>
          <w:lang w:val="hr-HR"/>
        </w:rPr>
        <w:t xml:space="preserve"> organiziran je u suradnji s udrugom </w:t>
      </w:r>
      <w:proofErr w:type="spellStart"/>
      <w:r>
        <w:rPr>
          <w:rFonts w:ascii="Times New Roman" w:hAnsi="Times New Roman" w:cs="Times New Roman"/>
          <w:lang w:val="hr-HR"/>
        </w:rPr>
        <w:t>PLANTaža</w:t>
      </w:r>
      <w:proofErr w:type="spellEnd"/>
      <w:r>
        <w:rPr>
          <w:rFonts w:ascii="Times New Roman" w:hAnsi="Times New Roman" w:cs="Times New Roman"/>
          <w:lang w:val="hr-HR"/>
        </w:rPr>
        <w:t xml:space="preserve"> iz Osijeka te Fondom za zaštitu okoliša i energetsku učinkovitost.</w:t>
      </w:r>
      <w:r w:rsidR="00FC37A8">
        <w:rPr>
          <w:rFonts w:ascii="Times New Roman" w:hAnsi="Times New Roman" w:cs="Times New Roman"/>
          <w:lang w:val="hr-HR"/>
        </w:rPr>
        <w:t xml:space="preserve"> Voditeljica projekta: izv. prof. dr. sc. Tatjana Ileš.</w:t>
      </w:r>
    </w:p>
    <w:p w14:paraId="347A1F52" w14:textId="77777777" w:rsidR="00564D0E" w:rsidRDefault="00564D0E" w:rsidP="00005F8D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28E566B3" w14:textId="1F16A128" w:rsidR="00564D0E" w:rsidRDefault="00FC37A8" w:rsidP="00005F8D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Dvodnevna </w:t>
      </w:r>
      <w:r w:rsidR="00564D0E" w:rsidRPr="006B4C21">
        <w:rPr>
          <w:rFonts w:ascii="Times New Roman" w:hAnsi="Times New Roman" w:cs="Times New Roman"/>
          <w:b/>
          <w:bCs/>
          <w:i/>
          <w:iCs/>
          <w:lang w:val="hr-HR"/>
        </w:rPr>
        <w:t>Revija inkluzivnog filma</w:t>
      </w:r>
      <w:r w:rsidR="00564D0E">
        <w:rPr>
          <w:rFonts w:ascii="Times New Roman" w:hAnsi="Times New Roman" w:cs="Times New Roman"/>
          <w:lang w:val="hr-HR"/>
        </w:rPr>
        <w:t xml:space="preserve"> realizirana je u suradnji s </w:t>
      </w:r>
      <w:r w:rsidR="00564D0E" w:rsidRPr="00564D0E">
        <w:rPr>
          <w:rFonts w:ascii="Times New Roman" w:hAnsi="Times New Roman" w:cs="Times New Roman"/>
          <w:lang w:val="hr-HR"/>
        </w:rPr>
        <w:t xml:space="preserve">Udrugama </w:t>
      </w:r>
      <w:proofErr w:type="spellStart"/>
      <w:r w:rsidR="00564D0E" w:rsidRPr="00564D0E">
        <w:rPr>
          <w:rFonts w:ascii="Times New Roman" w:hAnsi="Times New Roman" w:cs="Times New Roman"/>
          <w:lang w:val="hr-HR"/>
        </w:rPr>
        <w:t>Spirit</w:t>
      </w:r>
      <w:proofErr w:type="spellEnd"/>
      <w:r w:rsidR="00564D0E" w:rsidRPr="00564D0E">
        <w:rPr>
          <w:rFonts w:ascii="Times New Roman" w:hAnsi="Times New Roman" w:cs="Times New Roman"/>
          <w:lang w:val="hr-HR"/>
        </w:rPr>
        <w:t xml:space="preserve">, Kultura svima svugdje,  Film svima, Visoki jablani, Poseban prijatelj,  Produkcijskoj kući </w:t>
      </w:r>
      <w:proofErr w:type="spellStart"/>
      <w:r w:rsidR="00564D0E" w:rsidRPr="00564D0E">
        <w:rPr>
          <w:rFonts w:ascii="Times New Roman" w:hAnsi="Times New Roman" w:cs="Times New Roman"/>
          <w:lang w:val="hr-HR"/>
        </w:rPr>
        <w:t>Hulahop</w:t>
      </w:r>
      <w:proofErr w:type="spellEnd"/>
      <w:r w:rsidR="00564D0E" w:rsidRPr="00564D0E">
        <w:rPr>
          <w:rFonts w:ascii="Times New Roman" w:hAnsi="Times New Roman" w:cs="Times New Roman"/>
          <w:lang w:val="hr-HR"/>
        </w:rPr>
        <w:t xml:space="preserve">, </w:t>
      </w:r>
      <w:proofErr w:type="spellStart"/>
      <w:r w:rsidR="00564D0E" w:rsidRPr="00564D0E">
        <w:rPr>
          <w:rFonts w:ascii="Times New Roman" w:hAnsi="Times New Roman" w:cs="Times New Roman"/>
          <w:lang w:val="hr-HR"/>
        </w:rPr>
        <w:t>Filmaktivu</w:t>
      </w:r>
      <w:proofErr w:type="spellEnd"/>
      <w:r w:rsidR="00564D0E" w:rsidRPr="00564D0E">
        <w:rPr>
          <w:rFonts w:ascii="Times New Roman" w:hAnsi="Times New Roman" w:cs="Times New Roman"/>
          <w:lang w:val="hr-HR"/>
        </w:rPr>
        <w:t>,  Udruzi gluhih i nagluhih, Udruzi  slijepih Primorsko goranske županije  i Centru za socijalnu inkluziju u Šibeniku.</w:t>
      </w:r>
      <w:r w:rsidR="00564D0E">
        <w:rPr>
          <w:rFonts w:ascii="Times New Roman" w:hAnsi="Times New Roman" w:cs="Times New Roman"/>
          <w:lang w:val="hr-HR"/>
        </w:rPr>
        <w:t xml:space="preserve"> Program je sufinanciran sredstvima </w:t>
      </w:r>
      <w:r w:rsidR="00564D0E" w:rsidRPr="00564D0E">
        <w:rPr>
          <w:rFonts w:ascii="Times New Roman" w:hAnsi="Times New Roman" w:cs="Times New Roman"/>
          <w:lang w:val="hr-HR"/>
        </w:rPr>
        <w:t>Ministarstv</w:t>
      </w:r>
      <w:r w:rsidR="00564D0E">
        <w:rPr>
          <w:rFonts w:ascii="Times New Roman" w:hAnsi="Times New Roman" w:cs="Times New Roman"/>
          <w:lang w:val="hr-HR"/>
        </w:rPr>
        <w:t>a</w:t>
      </w:r>
      <w:r w:rsidR="00564D0E" w:rsidRPr="00564D0E">
        <w:rPr>
          <w:rFonts w:ascii="Times New Roman" w:hAnsi="Times New Roman" w:cs="Times New Roman"/>
          <w:lang w:val="hr-HR"/>
        </w:rPr>
        <w:t xml:space="preserve"> kulture i medija Republike Hrvatske</w:t>
      </w:r>
      <w:r w:rsidR="00564D0E">
        <w:rPr>
          <w:rFonts w:ascii="Times New Roman" w:hAnsi="Times New Roman" w:cs="Times New Roman"/>
          <w:lang w:val="hr-HR"/>
        </w:rPr>
        <w:t xml:space="preserve"> te iz EU programa </w:t>
      </w:r>
      <w:proofErr w:type="spellStart"/>
      <w:r>
        <w:rPr>
          <w:rFonts w:ascii="Times New Roman" w:hAnsi="Times New Roman" w:cs="Times New Roman"/>
          <w:lang w:val="hr-HR"/>
        </w:rPr>
        <w:t>Next</w:t>
      </w:r>
      <w:proofErr w:type="spellEnd"/>
      <w:r>
        <w:rPr>
          <w:rFonts w:ascii="Times New Roman" w:hAnsi="Times New Roman" w:cs="Times New Roman"/>
          <w:lang w:val="hr-HR"/>
        </w:rPr>
        <w:t xml:space="preserve"> </w:t>
      </w:r>
      <w:proofErr w:type="spellStart"/>
      <w:r>
        <w:rPr>
          <w:rFonts w:ascii="Times New Roman" w:hAnsi="Times New Roman" w:cs="Times New Roman"/>
          <w:lang w:val="hr-HR"/>
        </w:rPr>
        <w:t>Generation</w:t>
      </w:r>
      <w:proofErr w:type="spellEnd"/>
      <w:r>
        <w:rPr>
          <w:rFonts w:ascii="Times New Roman" w:hAnsi="Times New Roman" w:cs="Times New Roman"/>
          <w:lang w:val="hr-HR"/>
        </w:rPr>
        <w:t xml:space="preserve"> EU u sklopu aktivnosti Centra za kreativnu industriju</w:t>
      </w:r>
      <w:r w:rsidR="006A085C">
        <w:rPr>
          <w:rFonts w:ascii="Times New Roman" w:hAnsi="Times New Roman" w:cs="Times New Roman"/>
          <w:lang w:val="hr-HR"/>
        </w:rPr>
        <w:t xml:space="preserve">, NPO projekt </w:t>
      </w:r>
      <w:r w:rsidR="006A085C" w:rsidRPr="006A085C">
        <w:rPr>
          <w:rFonts w:ascii="Times New Roman" w:hAnsi="Times New Roman" w:cs="Times New Roman"/>
          <w:lang w:val="hr-HR"/>
        </w:rPr>
        <w:t>KREATIV –  Kreativna industrija i društvena transformacija kroz medije i inovacije</w:t>
      </w:r>
      <w:r>
        <w:rPr>
          <w:rFonts w:ascii="Times New Roman" w:hAnsi="Times New Roman" w:cs="Times New Roman"/>
          <w:lang w:val="hr-HR"/>
        </w:rPr>
        <w:t>. Organizaciju i realizaciju iznijele su doc. dr. sc. Mirna Sabljar i izv. prof. dr. sc. Tatjana Ileš.</w:t>
      </w:r>
    </w:p>
    <w:p w14:paraId="61A300B0" w14:textId="77777777" w:rsidR="006B4C21" w:rsidRDefault="006B4C21" w:rsidP="00005F8D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32AB2A7A" w14:textId="4FA9C9B0" w:rsidR="006B4C21" w:rsidRPr="006B4C21" w:rsidRDefault="006B4C21" w:rsidP="006B4C21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 xml:space="preserve">Društvena angažiranost Akademijinih nastavnika i suradnika te posebice studenata vidljiva je i u realiziranom </w:t>
      </w:r>
      <w:r w:rsidRPr="00F760C1">
        <w:rPr>
          <w:rFonts w:ascii="Times New Roman" w:hAnsi="Times New Roman" w:cs="Times New Roman"/>
          <w:b/>
          <w:bCs/>
          <w:lang w:val="hr-HR"/>
        </w:rPr>
        <w:t xml:space="preserve">projektu </w:t>
      </w:r>
      <w:r w:rsidRPr="00F760C1">
        <w:rPr>
          <w:rFonts w:ascii="Times New Roman" w:hAnsi="Times New Roman" w:cs="Times New Roman"/>
          <w:b/>
          <w:bCs/>
          <w:lang w:val="hr-HR"/>
        </w:rPr>
        <w:t>suradnje Akademije za umjetnost i kulturu u Osijeku i Dječjeg kazališta Branka Mihaljevića u Osijeku</w:t>
      </w:r>
      <w:r>
        <w:rPr>
          <w:rFonts w:ascii="Times New Roman" w:hAnsi="Times New Roman" w:cs="Times New Roman"/>
          <w:lang w:val="hr-HR"/>
        </w:rPr>
        <w:t xml:space="preserve"> gdje je</w:t>
      </w:r>
      <w:r w:rsidRPr="006B4C21">
        <w:rPr>
          <w:rFonts w:ascii="Times New Roman" w:hAnsi="Times New Roman" w:cs="Times New Roman"/>
          <w:lang w:val="hr-HR"/>
        </w:rPr>
        <w:t xml:space="preserve"> realiziran </w:t>
      </w:r>
      <w:proofErr w:type="spellStart"/>
      <w:r w:rsidRPr="006B4C21">
        <w:rPr>
          <w:rFonts w:ascii="Times New Roman" w:hAnsi="Times New Roman" w:cs="Times New Roman"/>
          <w:lang w:val="hr-HR"/>
        </w:rPr>
        <w:t>mural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na pročelju zgrade kazališta. </w:t>
      </w:r>
      <w:proofErr w:type="spellStart"/>
      <w:r w:rsidRPr="006B4C21">
        <w:rPr>
          <w:rFonts w:ascii="Times New Roman" w:hAnsi="Times New Roman" w:cs="Times New Roman"/>
          <w:lang w:val="hr-HR"/>
        </w:rPr>
        <w:t>Mural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predstavlja spoj vizualne umjetnosti, dječje književnosti i zajedničkog kreativnog rada studenata, mentora i Dječjeg kazališta.</w:t>
      </w:r>
    </w:p>
    <w:p w14:paraId="0DE8EC32" w14:textId="5B12EB7D" w:rsidR="006B4C21" w:rsidRPr="006B4C21" w:rsidRDefault="006B4C21" w:rsidP="006B4C21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6B4C21">
        <w:rPr>
          <w:rFonts w:ascii="Times New Roman" w:hAnsi="Times New Roman" w:cs="Times New Roman"/>
          <w:lang w:val="hr-HR"/>
        </w:rPr>
        <w:t xml:space="preserve">Tematski, </w:t>
      </w:r>
      <w:proofErr w:type="spellStart"/>
      <w:r w:rsidRPr="006B4C21">
        <w:rPr>
          <w:rFonts w:ascii="Times New Roman" w:hAnsi="Times New Roman" w:cs="Times New Roman"/>
          <w:lang w:val="hr-HR"/>
        </w:rPr>
        <w:t>mural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je inspiriran s</w:t>
      </w:r>
      <w:r>
        <w:rPr>
          <w:rFonts w:ascii="Times New Roman" w:hAnsi="Times New Roman" w:cs="Times New Roman"/>
          <w:lang w:val="hr-HR"/>
        </w:rPr>
        <w:t>a</w:t>
      </w:r>
      <w:r w:rsidRPr="006B4C21">
        <w:rPr>
          <w:rFonts w:ascii="Times New Roman" w:hAnsi="Times New Roman" w:cs="Times New Roman"/>
          <w:lang w:val="hr-HR"/>
        </w:rPr>
        <w:t xml:space="preserve"> šest dječjih priča: Deveta ovčica, Mi se Vuka ne bojimo, Pliva patka preko Drave, Tajni vrt, </w:t>
      </w:r>
      <w:proofErr w:type="spellStart"/>
      <w:r w:rsidRPr="006B4C21">
        <w:rPr>
          <w:rFonts w:ascii="Times New Roman" w:hAnsi="Times New Roman" w:cs="Times New Roman"/>
          <w:lang w:val="hr-HR"/>
        </w:rPr>
        <w:t>Vasilisa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Premudre i Zeko </w:t>
      </w:r>
      <w:proofErr w:type="spellStart"/>
      <w:r w:rsidRPr="006B4C21">
        <w:rPr>
          <w:rFonts w:ascii="Times New Roman" w:hAnsi="Times New Roman" w:cs="Times New Roman"/>
          <w:lang w:val="hr-HR"/>
        </w:rPr>
        <w:t>Zriko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i Janje. Svaka priča integrirana je u </w:t>
      </w:r>
      <w:proofErr w:type="spellStart"/>
      <w:r w:rsidRPr="006B4C21">
        <w:rPr>
          <w:rFonts w:ascii="Times New Roman" w:hAnsi="Times New Roman" w:cs="Times New Roman"/>
          <w:lang w:val="hr-HR"/>
        </w:rPr>
        <w:t>mural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kroz prepoznatljive motive, koristeći kombinaciju figurativnih i apstrahiranih </w:t>
      </w:r>
      <w:r w:rsidRPr="006B4C21">
        <w:rPr>
          <w:rFonts w:ascii="Times New Roman" w:hAnsi="Times New Roman" w:cs="Times New Roman"/>
          <w:lang w:val="hr-HR"/>
        </w:rPr>
        <w:lastRenderedPageBreak/>
        <w:t>elemenata. Naglasak je stavljen na teme prijateljstva, odrastanja, prevladavanja strahova i važnosti zajedništv</w:t>
      </w:r>
      <w:r>
        <w:rPr>
          <w:rFonts w:ascii="Times New Roman" w:hAnsi="Times New Roman" w:cs="Times New Roman"/>
          <w:lang w:val="hr-HR"/>
        </w:rPr>
        <w:t>a.</w:t>
      </w:r>
    </w:p>
    <w:p w14:paraId="7D067714" w14:textId="26B436CE" w:rsidR="006B4C21" w:rsidRPr="006B4C21" w:rsidRDefault="006B4C21" w:rsidP="006B4C21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6B4C21">
        <w:rPr>
          <w:rFonts w:ascii="Times New Roman" w:hAnsi="Times New Roman" w:cs="Times New Roman"/>
          <w:lang w:val="hr-HR"/>
        </w:rPr>
        <w:t>Rijeka Drava, kao dominantan vizualni i simbolički element, interpretirana je kao metafora rasta i promjene. Kroz njezin tok prikazane su ključne scene i simboli iz priča, čime je postignuta prostorna i narativna povezanost cijelog djela.</w:t>
      </w:r>
      <w:r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6B4C21">
        <w:rPr>
          <w:rFonts w:ascii="Times New Roman" w:hAnsi="Times New Roman" w:cs="Times New Roman"/>
          <w:lang w:val="hr-HR"/>
        </w:rPr>
        <w:t>Mural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su oslikali studenti treće godine prijediplomskog studija:</w:t>
      </w:r>
      <w:r>
        <w:rPr>
          <w:rFonts w:ascii="Times New Roman" w:hAnsi="Times New Roman" w:cs="Times New Roman"/>
          <w:lang w:val="hr-HR"/>
        </w:rPr>
        <w:t xml:space="preserve"> </w:t>
      </w:r>
      <w:r w:rsidRPr="006B4C21">
        <w:rPr>
          <w:rFonts w:ascii="Times New Roman" w:hAnsi="Times New Roman" w:cs="Times New Roman"/>
          <w:lang w:val="hr-HR"/>
        </w:rPr>
        <w:t xml:space="preserve">Viktor Sokolov, Ema Salaj, Nora Špoljarić, Lana Zalaj i Dragica Čavala, uz podršku volonterki Andy </w:t>
      </w:r>
      <w:proofErr w:type="spellStart"/>
      <w:r w:rsidRPr="006B4C21">
        <w:rPr>
          <w:rFonts w:ascii="Times New Roman" w:hAnsi="Times New Roman" w:cs="Times New Roman"/>
          <w:lang w:val="hr-HR"/>
        </w:rPr>
        <w:t>Glegj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i </w:t>
      </w:r>
      <w:proofErr w:type="spellStart"/>
      <w:r w:rsidRPr="006B4C21">
        <w:rPr>
          <w:rFonts w:ascii="Times New Roman" w:hAnsi="Times New Roman" w:cs="Times New Roman"/>
          <w:lang w:val="hr-HR"/>
        </w:rPr>
        <w:t>Gioiji</w:t>
      </w:r>
      <w:proofErr w:type="spellEnd"/>
      <w:r w:rsidRPr="006B4C2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Pr="006B4C21">
        <w:rPr>
          <w:rFonts w:ascii="Times New Roman" w:hAnsi="Times New Roman" w:cs="Times New Roman"/>
          <w:lang w:val="hr-HR"/>
        </w:rPr>
        <w:t>Šulc</w:t>
      </w:r>
      <w:proofErr w:type="spellEnd"/>
      <w:r>
        <w:rPr>
          <w:rFonts w:ascii="Times New Roman" w:hAnsi="Times New Roman" w:cs="Times New Roman"/>
          <w:lang w:val="hr-HR"/>
        </w:rPr>
        <w:t>.</w:t>
      </w:r>
    </w:p>
    <w:p w14:paraId="67267386" w14:textId="47AF66CF" w:rsidR="00F760C1" w:rsidRPr="00F760C1" w:rsidRDefault="006B4C21" w:rsidP="00F760C1">
      <w:pPr>
        <w:rPr>
          <w:rFonts w:ascii="Times New Roman" w:hAnsi="Times New Roman" w:cs="Times New Roman"/>
          <w:lang w:val="hr-HR"/>
        </w:rPr>
      </w:pPr>
      <w:r w:rsidRPr="006B4C21">
        <w:rPr>
          <w:rFonts w:ascii="Times New Roman" w:hAnsi="Times New Roman" w:cs="Times New Roman"/>
          <w:lang w:val="hr-HR"/>
        </w:rPr>
        <w:t>Ovaj projekt predstavlja primjer uspješne suradnje visokoškolske institucije i lokalne kulturne ustanove, s ciljem stvaranja otvorenog prostora za umjetnički izražaj, edukaciju i društvenu angažiranost.</w:t>
      </w:r>
      <w:r w:rsidR="00F760C1">
        <w:rPr>
          <w:rFonts w:ascii="Times New Roman" w:hAnsi="Times New Roman" w:cs="Times New Roman"/>
          <w:lang w:val="hr-HR"/>
        </w:rPr>
        <w:t xml:space="preserve"> Voditelji projekta i mentori bili su: </w:t>
      </w:r>
      <w:r w:rsidR="00F760C1" w:rsidRPr="00F760C1">
        <w:rPr>
          <w:rFonts w:ascii="Times New Roman" w:hAnsi="Times New Roman" w:cs="Times New Roman"/>
          <w:lang w:val="hr-HR"/>
        </w:rPr>
        <w:t>doc.</w:t>
      </w:r>
      <w:r w:rsidR="00F760C1">
        <w:rPr>
          <w:rFonts w:ascii="Times New Roman" w:hAnsi="Times New Roman" w:cs="Times New Roman"/>
          <w:lang w:val="hr-HR"/>
        </w:rPr>
        <w:t xml:space="preserve"> </w:t>
      </w:r>
      <w:r w:rsidR="00F760C1" w:rsidRPr="00F760C1">
        <w:rPr>
          <w:rFonts w:ascii="Times New Roman" w:hAnsi="Times New Roman" w:cs="Times New Roman"/>
          <w:lang w:val="hr-HR"/>
        </w:rPr>
        <w:t>art. Mari</w:t>
      </w:r>
      <w:r w:rsidR="00F760C1">
        <w:rPr>
          <w:rFonts w:ascii="Times New Roman" w:hAnsi="Times New Roman" w:cs="Times New Roman"/>
          <w:lang w:val="hr-HR"/>
        </w:rPr>
        <w:t>o</w:t>
      </w:r>
      <w:r w:rsidR="00F760C1" w:rsidRPr="00F760C1">
        <w:rPr>
          <w:rFonts w:ascii="Times New Roman" w:hAnsi="Times New Roman" w:cs="Times New Roman"/>
          <w:lang w:val="hr-HR"/>
        </w:rPr>
        <w:t xml:space="preserve"> </w:t>
      </w:r>
      <w:proofErr w:type="spellStart"/>
      <w:r w:rsidR="00F760C1" w:rsidRPr="00F760C1">
        <w:rPr>
          <w:rFonts w:ascii="Times New Roman" w:hAnsi="Times New Roman" w:cs="Times New Roman"/>
          <w:lang w:val="hr-HR"/>
        </w:rPr>
        <w:t>Matoković</w:t>
      </w:r>
      <w:proofErr w:type="spellEnd"/>
      <w:r w:rsidR="00F760C1" w:rsidRPr="00F760C1">
        <w:rPr>
          <w:rFonts w:ascii="Times New Roman" w:hAnsi="Times New Roman" w:cs="Times New Roman"/>
          <w:lang w:val="hr-HR"/>
        </w:rPr>
        <w:t xml:space="preserve"> i </w:t>
      </w:r>
      <w:proofErr w:type="spellStart"/>
      <w:r w:rsidR="00F760C1" w:rsidRPr="00F760C1">
        <w:rPr>
          <w:rFonts w:ascii="Times New Roman" w:hAnsi="Times New Roman" w:cs="Times New Roman"/>
          <w:lang w:val="hr-HR"/>
        </w:rPr>
        <w:t>umj</w:t>
      </w:r>
      <w:proofErr w:type="spellEnd"/>
      <w:r w:rsidR="00F760C1" w:rsidRPr="00F760C1">
        <w:rPr>
          <w:rFonts w:ascii="Times New Roman" w:hAnsi="Times New Roman" w:cs="Times New Roman"/>
          <w:lang w:val="hr-HR"/>
        </w:rPr>
        <w:t>.</w:t>
      </w:r>
      <w:r w:rsidR="00F760C1">
        <w:rPr>
          <w:rFonts w:ascii="Times New Roman" w:hAnsi="Times New Roman" w:cs="Times New Roman"/>
          <w:lang w:val="hr-HR"/>
        </w:rPr>
        <w:t xml:space="preserve"> </w:t>
      </w:r>
      <w:r w:rsidR="00F760C1" w:rsidRPr="00F760C1">
        <w:rPr>
          <w:rFonts w:ascii="Times New Roman" w:hAnsi="Times New Roman" w:cs="Times New Roman"/>
          <w:lang w:val="hr-HR"/>
        </w:rPr>
        <w:t>sur. Jasmin Mišković</w:t>
      </w:r>
      <w:r w:rsidR="006A085C">
        <w:rPr>
          <w:rFonts w:ascii="Times New Roman" w:hAnsi="Times New Roman" w:cs="Times New Roman"/>
          <w:lang w:val="hr-HR"/>
        </w:rPr>
        <w:t>, a koordinatorica izv. prof. dr. sc. Tatjana Ileš.</w:t>
      </w:r>
    </w:p>
    <w:p w14:paraId="4EB54C9B" w14:textId="492AD2E4" w:rsidR="006B4C21" w:rsidRDefault="006B4C21" w:rsidP="006B4C21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5FBE494D" w14:textId="47FE6BD7" w:rsidR="00005F8D" w:rsidRDefault="00005F8D" w:rsidP="00005F8D">
      <w:pPr>
        <w:spacing w:line="276" w:lineRule="auto"/>
        <w:jc w:val="both"/>
        <w:rPr>
          <w:rFonts w:ascii="Times New Roman" w:hAnsi="Times New Roman" w:cs="Times New Roman"/>
          <w:lang w:val="hr-HR"/>
        </w:rPr>
      </w:pPr>
    </w:p>
    <w:p w14:paraId="029C5D34" w14:textId="77777777" w:rsidR="0011215A" w:rsidRDefault="0011215A" w:rsidP="0011215A">
      <w:pPr>
        <w:tabs>
          <w:tab w:val="left" w:pos="1128"/>
        </w:tabs>
        <w:ind w:left="1080"/>
        <w:rPr>
          <w:rFonts w:ascii="Times New Roman" w:hAnsi="Times New Roman" w:cs="Times New Roman"/>
          <w:lang w:val="hr-HR"/>
        </w:rPr>
      </w:pPr>
    </w:p>
    <w:p w14:paraId="6380B413" w14:textId="27E9C192" w:rsidR="0011215A" w:rsidRPr="0011215A" w:rsidRDefault="00F760C1" w:rsidP="00E0388F">
      <w:pPr>
        <w:tabs>
          <w:tab w:val="left" w:pos="1128"/>
        </w:tabs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136A3AE9" wp14:editId="2EA8AFA2">
            <wp:extent cx="3278981" cy="5829300"/>
            <wp:effectExtent l="0" t="0" r="0" b="0"/>
            <wp:docPr id="200576081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469" cy="584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49E908" w14:textId="7EDECA9D" w:rsidR="001232E8" w:rsidRPr="00FB6D0C" w:rsidRDefault="00FB6D0C" w:rsidP="00FB6D0C">
      <w:pPr>
        <w:tabs>
          <w:tab w:val="left" w:pos="1128"/>
        </w:tabs>
        <w:rPr>
          <w:rFonts w:ascii="Times New Roman" w:hAnsi="Times New Roman" w:cs="Times New Roman"/>
          <w:u w:val="single"/>
          <w:lang w:val="hr-HR"/>
        </w:rPr>
      </w:pPr>
      <w:r w:rsidRPr="00FB6D0C">
        <w:rPr>
          <w:rFonts w:ascii="Times New Roman" w:hAnsi="Times New Roman" w:cs="Times New Roman"/>
          <w:u w:val="single"/>
          <w:lang w:val="hr-HR"/>
        </w:rPr>
        <w:lastRenderedPageBreak/>
        <w:t>ECO CITY WASTE FEST</w:t>
      </w:r>
    </w:p>
    <w:p w14:paraId="1DCDAA67" w14:textId="4E12C311" w:rsidR="001232E8" w:rsidRPr="00FB6D0C" w:rsidRDefault="001232E8" w:rsidP="001232E8">
      <w:pPr>
        <w:pStyle w:val="Odlomakpopisa"/>
        <w:tabs>
          <w:tab w:val="left" w:pos="1128"/>
        </w:tabs>
        <w:ind w:left="1800"/>
        <w:rPr>
          <w:rFonts w:ascii="Times New Roman" w:hAnsi="Times New Roman" w:cs="Times New Roman"/>
          <w:u w:val="single"/>
          <w:lang w:val="hr-HR"/>
        </w:rPr>
      </w:pPr>
    </w:p>
    <w:p w14:paraId="77E52497" w14:textId="440FDC46" w:rsidR="00FB6D0C" w:rsidRPr="00FB6D0C" w:rsidRDefault="00FB6D0C" w:rsidP="00FB6D0C">
      <w:pPr>
        <w:tabs>
          <w:tab w:val="left" w:pos="1128"/>
        </w:tabs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FB6D0C">
        <w:rPr>
          <w:rFonts w:ascii="Times New Roman" w:hAnsi="Times New Roman" w:cs="Times New Roman"/>
          <w:lang w:val="hr-HR"/>
        </w:rPr>
        <w:t xml:space="preserve">Od 11. do 12. travnja 2025. Gospodarski centar Osječko‑baranjske županije pretvorio se u vibrantno središte kreativne održivosti: </w:t>
      </w:r>
      <w:proofErr w:type="spellStart"/>
      <w:r w:rsidRPr="00FB6D0C">
        <w:rPr>
          <w:rFonts w:ascii="Times New Roman" w:hAnsi="Times New Roman" w:cs="Times New Roman"/>
          <w:lang w:val="hr-HR"/>
        </w:rPr>
        <w:t>Unikom</w:t>
      </w:r>
      <w:proofErr w:type="spellEnd"/>
      <w:r w:rsidRPr="00FB6D0C">
        <w:rPr>
          <w:rFonts w:ascii="Times New Roman" w:hAnsi="Times New Roman" w:cs="Times New Roman"/>
          <w:lang w:val="hr-HR"/>
        </w:rPr>
        <w:t xml:space="preserve"> Osijek organizirao je drugi Eco City Waste Fest (ECWF), a osječka se Akademija za umjetnost i kulturu – u skladu sa svojim strateškim smjernicama održivog razvoja u umjetnosti i kulturi – pridružila programu.</w:t>
      </w:r>
    </w:p>
    <w:p w14:paraId="2CB99AD6" w14:textId="77777777" w:rsidR="00FB6D0C" w:rsidRPr="00FB6D0C" w:rsidRDefault="00FB6D0C" w:rsidP="00FB6D0C">
      <w:pPr>
        <w:tabs>
          <w:tab w:val="left" w:pos="1128"/>
        </w:tabs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FB6D0C">
        <w:rPr>
          <w:rFonts w:ascii="Times New Roman" w:hAnsi="Times New Roman" w:cs="Times New Roman"/>
          <w:lang w:val="hr-HR"/>
        </w:rPr>
        <w:t>Radionice “Umjetnost i otpad” vodili su naši nastavnici Lana Skender i Vinko Vidmar zajedno sa studentima, koji su posjetiteljima pokazali kako svakodnevni otpad može postati materijal za slike, instalacije i sl. Uz praktičan rad, sudionici su raspravljali o kružnoj ekonomiji i lokalnim izazovima gospodarenja otpadom.</w:t>
      </w:r>
    </w:p>
    <w:p w14:paraId="1042F602" w14:textId="07C4AA3A" w:rsidR="00FB6D0C" w:rsidRPr="00FB6D0C" w:rsidRDefault="00FB6D0C" w:rsidP="00FB6D0C">
      <w:pPr>
        <w:tabs>
          <w:tab w:val="left" w:pos="1128"/>
        </w:tabs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FB6D0C">
        <w:rPr>
          <w:rFonts w:ascii="Times New Roman" w:hAnsi="Times New Roman" w:cs="Times New Roman"/>
          <w:lang w:val="hr-HR"/>
        </w:rPr>
        <w:t>Tijekom dva dana festivala:</w:t>
      </w:r>
      <w:r>
        <w:rPr>
          <w:rFonts w:ascii="Times New Roman" w:hAnsi="Times New Roman" w:cs="Times New Roman"/>
          <w:lang w:val="hr-HR"/>
        </w:rPr>
        <w:t xml:space="preserve"> </w:t>
      </w:r>
      <w:r w:rsidRPr="00FB6D0C">
        <w:rPr>
          <w:rFonts w:ascii="Times New Roman" w:hAnsi="Times New Roman" w:cs="Times New Roman"/>
          <w:lang w:val="hr-HR"/>
        </w:rPr>
        <w:t>reciklirano je gotovo 80 kg papira, plastike i tekstila</w:t>
      </w:r>
      <w:r>
        <w:rPr>
          <w:rFonts w:ascii="Times New Roman" w:hAnsi="Times New Roman" w:cs="Times New Roman"/>
          <w:lang w:val="hr-HR"/>
        </w:rPr>
        <w:t xml:space="preserve">, </w:t>
      </w:r>
      <w:r w:rsidRPr="00FB6D0C">
        <w:rPr>
          <w:rFonts w:ascii="Times New Roman" w:hAnsi="Times New Roman" w:cs="Times New Roman"/>
          <w:lang w:val="hr-HR"/>
        </w:rPr>
        <w:t xml:space="preserve">kreirano je 18 umjetničkih radova koji </w:t>
      </w:r>
      <w:r>
        <w:rPr>
          <w:rFonts w:ascii="Times New Roman" w:hAnsi="Times New Roman" w:cs="Times New Roman"/>
          <w:lang w:val="hr-HR"/>
        </w:rPr>
        <w:t>su bili</w:t>
      </w:r>
      <w:r w:rsidRPr="00FB6D0C">
        <w:rPr>
          <w:rFonts w:ascii="Times New Roman" w:hAnsi="Times New Roman" w:cs="Times New Roman"/>
          <w:lang w:val="hr-HR"/>
        </w:rPr>
        <w:t xml:space="preserve"> izloženi </w:t>
      </w:r>
      <w:r>
        <w:rPr>
          <w:rFonts w:ascii="Times New Roman" w:hAnsi="Times New Roman" w:cs="Times New Roman"/>
          <w:lang w:val="hr-HR"/>
        </w:rPr>
        <w:t xml:space="preserve">za javnost povodom </w:t>
      </w:r>
      <w:r w:rsidRPr="00FB6D0C">
        <w:rPr>
          <w:rFonts w:ascii="Times New Roman" w:hAnsi="Times New Roman" w:cs="Times New Roman"/>
          <w:lang w:val="hr-HR"/>
        </w:rPr>
        <w:t>Dan</w:t>
      </w:r>
      <w:r>
        <w:rPr>
          <w:rFonts w:ascii="Times New Roman" w:hAnsi="Times New Roman" w:cs="Times New Roman"/>
          <w:lang w:val="hr-HR"/>
        </w:rPr>
        <w:t xml:space="preserve">a </w:t>
      </w:r>
      <w:r w:rsidRPr="00FB6D0C">
        <w:rPr>
          <w:rFonts w:ascii="Times New Roman" w:hAnsi="Times New Roman" w:cs="Times New Roman"/>
          <w:lang w:val="hr-HR"/>
        </w:rPr>
        <w:t>planet</w:t>
      </w:r>
      <w:r>
        <w:rPr>
          <w:rFonts w:ascii="Times New Roman" w:hAnsi="Times New Roman" w:cs="Times New Roman"/>
          <w:lang w:val="hr-HR"/>
        </w:rPr>
        <w:t>e</w:t>
      </w:r>
      <w:r w:rsidRPr="00FB6D0C">
        <w:rPr>
          <w:rFonts w:ascii="Times New Roman" w:hAnsi="Times New Roman" w:cs="Times New Roman"/>
          <w:lang w:val="hr-HR"/>
        </w:rPr>
        <w:t xml:space="preserve"> Zemlje 22. travnja</w:t>
      </w:r>
      <w:r>
        <w:rPr>
          <w:rFonts w:ascii="Times New Roman" w:hAnsi="Times New Roman" w:cs="Times New Roman"/>
          <w:lang w:val="hr-HR"/>
        </w:rPr>
        <w:t>.</w:t>
      </w:r>
    </w:p>
    <w:p w14:paraId="1D6C4682" w14:textId="1EC33A2E" w:rsidR="0011215A" w:rsidRPr="00FB6D0C" w:rsidRDefault="00FB6D0C" w:rsidP="00FB6D0C">
      <w:pPr>
        <w:tabs>
          <w:tab w:val="left" w:pos="1128"/>
        </w:tabs>
        <w:spacing w:line="276" w:lineRule="auto"/>
        <w:jc w:val="both"/>
        <w:rPr>
          <w:rFonts w:ascii="Times New Roman" w:hAnsi="Times New Roman" w:cs="Times New Roman"/>
          <w:lang w:val="hr-HR"/>
        </w:rPr>
      </w:pPr>
      <w:r w:rsidRPr="00FB6D0C">
        <w:rPr>
          <w:rFonts w:ascii="Times New Roman" w:hAnsi="Times New Roman" w:cs="Times New Roman"/>
          <w:lang w:val="hr-HR"/>
        </w:rPr>
        <w:t xml:space="preserve">Manifestacija je još jednom dokazala da se sinergijom javnih poduzeća, obrazovnih institucija i kreativnog sektora mogu pokrenuti konkretne promjene u zajednici. </w:t>
      </w:r>
    </w:p>
    <w:p w14:paraId="0BA8CACA" w14:textId="5C3EA606" w:rsidR="00A75918" w:rsidRDefault="0011215A" w:rsidP="00FB6D0C">
      <w:pPr>
        <w:tabs>
          <w:tab w:val="left" w:pos="1128"/>
        </w:tabs>
        <w:spacing w:line="276" w:lineRule="auto"/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lang w:val="hr-HR"/>
        </w:rPr>
        <w:tab/>
      </w:r>
    </w:p>
    <w:p w14:paraId="54AD0251" w14:textId="2A3BE263" w:rsidR="00A75918" w:rsidRDefault="00A75918" w:rsidP="00FB6D0C">
      <w:pPr>
        <w:pStyle w:val="Odlomakpopisa"/>
        <w:tabs>
          <w:tab w:val="left" w:pos="1128"/>
        </w:tabs>
        <w:spacing w:line="276" w:lineRule="auto"/>
        <w:ind w:left="1800"/>
        <w:rPr>
          <w:rFonts w:ascii="Times New Roman" w:hAnsi="Times New Roman" w:cs="Times New Roman"/>
          <w:lang w:val="hr-HR"/>
        </w:rPr>
      </w:pPr>
    </w:p>
    <w:p w14:paraId="2EF0F80B" w14:textId="77777777" w:rsidR="001232E8" w:rsidRDefault="001232E8" w:rsidP="00FB6D0C">
      <w:pPr>
        <w:tabs>
          <w:tab w:val="left" w:pos="1128"/>
        </w:tabs>
        <w:spacing w:line="276" w:lineRule="auto"/>
        <w:rPr>
          <w:rFonts w:ascii="Times New Roman" w:hAnsi="Times New Roman" w:cs="Times New Roman"/>
          <w:lang w:val="hr-HR"/>
        </w:rPr>
      </w:pPr>
    </w:p>
    <w:p w14:paraId="46A8CA94" w14:textId="5377D35B" w:rsidR="00630290" w:rsidRDefault="00FB6D0C" w:rsidP="00630290">
      <w:pPr>
        <w:tabs>
          <w:tab w:val="left" w:pos="1128"/>
        </w:tabs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7E6F4B30" wp14:editId="3B4F8C6B">
            <wp:extent cx="4480560" cy="2536165"/>
            <wp:effectExtent l="0" t="0" r="0" b="0"/>
            <wp:docPr id="1809770734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17" cy="2551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7CC595" w14:textId="77777777" w:rsidR="00FB6D0C" w:rsidRDefault="00FB6D0C" w:rsidP="00630290">
      <w:pPr>
        <w:tabs>
          <w:tab w:val="left" w:pos="1128"/>
        </w:tabs>
        <w:rPr>
          <w:rFonts w:ascii="Times New Roman" w:hAnsi="Times New Roman" w:cs="Times New Roman"/>
          <w:lang w:val="hr-HR"/>
        </w:rPr>
      </w:pPr>
    </w:p>
    <w:p w14:paraId="0D4EECF7" w14:textId="046B6594" w:rsidR="00FB6D0C" w:rsidRPr="00630290" w:rsidRDefault="00FB6D0C" w:rsidP="00630290">
      <w:pPr>
        <w:tabs>
          <w:tab w:val="left" w:pos="1128"/>
        </w:tabs>
        <w:rPr>
          <w:rFonts w:ascii="Times New Roman" w:hAnsi="Times New Roman" w:cs="Times New Roman"/>
          <w:lang w:val="hr-HR"/>
        </w:rPr>
      </w:pPr>
      <w:r>
        <w:rPr>
          <w:rFonts w:ascii="Times New Roman" w:hAnsi="Times New Roman" w:cs="Times New Roman"/>
          <w:noProof/>
          <w:lang w:val="hr-HR"/>
        </w:rPr>
        <w:drawing>
          <wp:inline distT="0" distB="0" distL="0" distR="0" wp14:anchorId="27BE12B9" wp14:editId="2A95439C">
            <wp:extent cx="4484751" cy="2538538"/>
            <wp:effectExtent l="0" t="0" r="0" b="0"/>
            <wp:docPr id="274920786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660" cy="2550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B6D0C" w:rsidRPr="00630290" w:rsidSect="00C10038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902C34" w14:textId="77777777" w:rsidR="00E53044" w:rsidRDefault="00E53044">
      <w:r>
        <w:separator/>
      </w:r>
    </w:p>
  </w:endnote>
  <w:endnote w:type="continuationSeparator" w:id="0">
    <w:p w14:paraId="2F4F4253" w14:textId="77777777" w:rsidR="00E53044" w:rsidRDefault="00E53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31565" w14:textId="77777777" w:rsidR="00B80749" w:rsidRDefault="00BE0330">
    <w:pPr>
      <w:pStyle w:val="Podnoje"/>
      <w:tabs>
        <w:tab w:val="clear" w:pos="4680"/>
        <w:tab w:val="clear" w:pos="9360"/>
        <w:tab w:val="left" w:pos="810"/>
        <w:tab w:val="left" w:pos="905"/>
      </w:tabs>
      <w:spacing w:after="100" w:afterAutospacing="1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64104" w14:textId="1BA5083F" w:rsidR="00B80749" w:rsidRPr="00B144FD" w:rsidRDefault="005D553C" w:rsidP="00C10038">
    <w:pPr>
      <w:pStyle w:val="Zaglavlje"/>
      <w:tabs>
        <w:tab w:val="clear" w:pos="4680"/>
        <w:tab w:val="clear" w:pos="9360"/>
        <w:tab w:val="left" w:pos="6663"/>
      </w:tabs>
      <w:jc w:val="center"/>
      <w:rPr>
        <w:rFonts w:ascii="Myriad Pro Cond" w:hAnsi="Myriad Pro Cond"/>
        <w:sz w:val="20"/>
        <w:szCs w:val="20"/>
        <w:lang w:val="hr-HR"/>
      </w:rPr>
    </w:pPr>
    <w:r>
      <w:rPr>
        <w:rFonts w:ascii="Myriad Pro Cond" w:hAnsi="Myriad Pro Cond"/>
        <w:noProof/>
        <w:sz w:val="20"/>
        <w:szCs w:val="20"/>
        <w:lang w:val="hr-HR"/>
      </w:rPr>
      <w:drawing>
        <wp:inline distT="0" distB="0" distL="0" distR="0" wp14:anchorId="253A2BC2" wp14:editId="5C866660">
          <wp:extent cx="5759450" cy="304800"/>
          <wp:effectExtent l="0" t="0" r="0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lika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304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56B6">
      <w:rPr>
        <w:rFonts w:ascii="Myriad Pro Cond" w:hAnsi="Myriad Pro Cond"/>
        <w:noProof/>
        <w:sz w:val="20"/>
        <w:szCs w:val="20"/>
        <w:lang w:val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8F7393" wp14:editId="7A082689">
              <wp:simplePos x="0" y="0"/>
              <wp:positionH relativeFrom="margin">
                <wp:posOffset>0</wp:posOffset>
              </wp:positionH>
              <wp:positionV relativeFrom="paragraph">
                <wp:posOffset>-125095</wp:posOffset>
              </wp:positionV>
              <wp:extent cx="5731200" cy="0"/>
              <wp:effectExtent l="0" t="0" r="0" b="0"/>
              <wp:wrapNone/>
              <wp:docPr id="4" name="Ravni povez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1200" cy="0"/>
                      </a:xfrm>
                      <a:prstGeom prst="line">
                        <a:avLst/>
                      </a:prstGeom>
                      <a:ln w="9525">
                        <a:solidFill>
                          <a:srgbClr val="EF405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4EAC4C" id="Ravni poveznik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85pt" to="451.3pt,-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" strokecolor="#ef4050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BC94DC" w14:textId="77777777" w:rsidR="00E53044" w:rsidRDefault="00E53044">
      <w:r>
        <w:separator/>
      </w:r>
    </w:p>
  </w:footnote>
  <w:footnote w:type="continuationSeparator" w:id="0">
    <w:p w14:paraId="2B960F94" w14:textId="77777777" w:rsidR="00E53044" w:rsidRDefault="00E530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874348" w14:textId="37590A95" w:rsidR="00B80749" w:rsidRDefault="00A0435C">
    <w:pPr>
      <w:pStyle w:val="Zaglavlje"/>
      <w:tabs>
        <w:tab w:val="clear" w:pos="9360"/>
        <w:tab w:val="right" w:pos="9356"/>
      </w:tabs>
      <w:spacing w:after="480"/>
      <w:ind w:left="8164" w:right="-22"/>
    </w:pPr>
    <w:r>
      <w:rPr>
        <w:noProof/>
      </w:rPr>
      <w:drawing>
        <wp:inline distT="0" distB="0" distL="0" distR="0" wp14:anchorId="6DF7C28E" wp14:editId="38200378">
          <wp:extent cx="432000" cy="437719"/>
          <wp:effectExtent l="0" t="0" r="6350" b="635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2000" cy="437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9C9E8" w14:textId="7C310B90" w:rsidR="00466FC1" w:rsidRDefault="000A75C1" w:rsidP="005D553C">
    <w:pPr>
      <w:pStyle w:val="Zaglavlje"/>
      <w:tabs>
        <w:tab w:val="clear" w:pos="4680"/>
        <w:tab w:val="clear" w:pos="9360"/>
        <w:tab w:val="left" w:pos="6663"/>
      </w:tabs>
      <w:rPr>
        <w:sz w:val="18"/>
        <w:szCs w:val="18"/>
        <w:lang w:val="hr-HR"/>
      </w:rPr>
    </w:pPr>
    <w:r>
      <w:rPr>
        <w:noProof/>
        <w:sz w:val="18"/>
        <w:szCs w:val="18"/>
        <w:lang w:val="hr-HR"/>
      </w:rPr>
      <w:drawing>
        <wp:inline distT="0" distB="0" distL="0" distR="0" wp14:anchorId="476DD7B1" wp14:editId="6777D1F0">
          <wp:extent cx="1260000" cy="898947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8989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0958A9A" w14:textId="77777777" w:rsidR="000A75C1" w:rsidRPr="00104BC9" w:rsidRDefault="000A75C1" w:rsidP="00B144FD">
    <w:pPr>
      <w:pStyle w:val="Zaglavlje"/>
      <w:tabs>
        <w:tab w:val="clear" w:pos="4680"/>
        <w:tab w:val="clear" w:pos="9360"/>
        <w:tab w:val="left" w:pos="6663"/>
      </w:tabs>
      <w:rPr>
        <w:sz w:val="18"/>
        <w:szCs w:val="18"/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15279"/>
    <w:multiLevelType w:val="hybridMultilevel"/>
    <w:tmpl w:val="FFB6A44E"/>
    <w:lvl w:ilvl="0" w:tplc="77184C34">
      <w:start w:val="1"/>
      <w:numFmt w:val="lowerLetter"/>
      <w:lvlText w:val="%1)"/>
      <w:lvlJc w:val="left"/>
      <w:pPr>
        <w:ind w:left="4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28" w:hanging="360"/>
      </w:pPr>
    </w:lvl>
    <w:lvl w:ilvl="2" w:tplc="041A001B" w:tentative="1">
      <w:start w:val="1"/>
      <w:numFmt w:val="lowerRoman"/>
      <w:lvlText w:val="%3."/>
      <w:lvlJc w:val="right"/>
      <w:pPr>
        <w:ind w:left="1848" w:hanging="180"/>
      </w:pPr>
    </w:lvl>
    <w:lvl w:ilvl="3" w:tplc="041A000F" w:tentative="1">
      <w:start w:val="1"/>
      <w:numFmt w:val="decimal"/>
      <w:lvlText w:val="%4."/>
      <w:lvlJc w:val="left"/>
      <w:pPr>
        <w:ind w:left="2568" w:hanging="360"/>
      </w:pPr>
    </w:lvl>
    <w:lvl w:ilvl="4" w:tplc="041A0019" w:tentative="1">
      <w:start w:val="1"/>
      <w:numFmt w:val="lowerLetter"/>
      <w:lvlText w:val="%5."/>
      <w:lvlJc w:val="left"/>
      <w:pPr>
        <w:ind w:left="3288" w:hanging="360"/>
      </w:pPr>
    </w:lvl>
    <w:lvl w:ilvl="5" w:tplc="041A001B" w:tentative="1">
      <w:start w:val="1"/>
      <w:numFmt w:val="lowerRoman"/>
      <w:lvlText w:val="%6."/>
      <w:lvlJc w:val="right"/>
      <w:pPr>
        <w:ind w:left="4008" w:hanging="180"/>
      </w:pPr>
    </w:lvl>
    <w:lvl w:ilvl="6" w:tplc="041A000F" w:tentative="1">
      <w:start w:val="1"/>
      <w:numFmt w:val="decimal"/>
      <w:lvlText w:val="%7."/>
      <w:lvlJc w:val="left"/>
      <w:pPr>
        <w:ind w:left="4728" w:hanging="360"/>
      </w:pPr>
    </w:lvl>
    <w:lvl w:ilvl="7" w:tplc="041A0019" w:tentative="1">
      <w:start w:val="1"/>
      <w:numFmt w:val="lowerLetter"/>
      <w:lvlText w:val="%8."/>
      <w:lvlJc w:val="left"/>
      <w:pPr>
        <w:ind w:left="5448" w:hanging="360"/>
      </w:pPr>
    </w:lvl>
    <w:lvl w:ilvl="8" w:tplc="041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" w15:restartNumberingAfterBreak="0">
    <w:nsid w:val="0EFB5475"/>
    <w:multiLevelType w:val="hybridMultilevel"/>
    <w:tmpl w:val="B0A8D2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4111A"/>
    <w:multiLevelType w:val="multilevel"/>
    <w:tmpl w:val="A3684D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" w15:restartNumberingAfterBreak="0">
    <w:nsid w:val="36813F59"/>
    <w:multiLevelType w:val="hybridMultilevel"/>
    <w:tmpl w:val="DE24B33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94A3E"/>
    <w:multiLevelType w:val="multilevel"/>
    <w:tmpl w:val="B31CBB5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66C30A37"/>
    <w:multiLevelType w:val="hybridMultilevel"/>
    <w:tmpl w:val="94727BF6"/>
    <w:lvl w:ilvl="0" w:tplc="CFB4A8F6">
      <w:start w:val="2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307127586">
    <w:abstractNumId w:val="2"/>
  </w:num>
  <w:num w:numId="2" w16cid:durableId="1587693786">
    <w:abstractNumId w:val="4"/>
  </w:num>
  <w:num w:numId="3" w16cid:durableId="1000812202">
    <w:abstractNumId w:val="0"/>
  </w:num>
  <w:num w:numId="4" w16cid:durableId="712580647">
    <w:abstractNumId w:val="1"/>
  </w:num>
  <w:num w:numId="5" w16cid:durableId="794715743">
    <w:abstractNumId w:val="3"/>
  </w:num>
  <w:num w:numId="6" w16cid:durableId="17332357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FFE"/>
    <w:rsid w:val="00005F8D"/>
    <w:rsid w:val="000407D5"/>
    <w:rsid w:val="00041131"/>
    <w:rsid w:val="00093313"/>
    <w:rsid w:val="000A75C1"/>
    <w:rsid w:val="000A7F06"/>
    <w:rsid w:val="00104BC9"/>
    <w:rsid w:val="0011215A"/>
    <w:rsid w:val="001232E8"/>
    <w:rsid w:val="00170D08"/>
    <w:rsid w:val="001A13FE"/>
    <w:rsid w:val="001C26DC"/>
    <w:rsid w:val="001D4921"/>
    <w:rsid w:val="001F2B08"/>
    <w:rsid w:val="00200F83"/>
    <w:rsid w:val="002414AA"/>
    <w:rsid w:val="002A22A7"/>
    <w:rsid w:val="002C0A80"/>
    <w:rsid w:val="002C6CE6"/>
    <w:rsid w:val="002D3BA4"/>
    <w:rsid w:val="002E19D9"/>
    <w:rsid w:val="003208C3"/>
    <w:rsid w:val="00336DCB"/>
    <w:rsid w:val="00363D60"/>
    <w:rsid w:val="00371B87"/>
    <w:rsid w:val="00390DCB"/>
    <w:rsid w:val="003F5437"/>
    <w:rsid w:val="004012CF"/>
    <w:rsid w:val="00405ECD"/>
    <w:rsid w:val="00465184"/>
    <w:rsid w:val="00466FC1"/>
    <w:rsid w:val="004A5FFE"/>
    <w:rsid w:val="004B5342"/>
    <w:rsid w:val="004F661C"/>
    <w:rsid w:val="005357E1"/>
    <w:rsid w:val="00564D0E"/>
    <w:rsid w:val="00596EEE"/>
    <w:rsid w:val="005D0D03"/>
    <w:rsid w:val="005D553C"/>
    <w:rsid w:val="00630290"/>
    <w:rsid w:val="00636BF3"/>
    <w:rsid w:val="00641ECE"/>
    <w:rsid w:val="0064352E"/>
    <w:rsid w:val="00662DF4"/>
    <w:rsid w:val="00682CDF"/>
    <w:rsid w:val="006A085C"/>
    <w:rsid w:val="006B4C21"/>
    <w:rsid w:val="006C0EA6"/>
    <w:rsid w:val="006D1E43"/>
    <w:rsid w:val="006F5D4F"/>
    <w:rsid w:val="00734FDB"/>
    <w:rsid w:val="00741BE2"/>
    <w:rsid w:val="00742745"/>
    <w:rsid w:val="00746B7D"/>
    <w:rsid w:val="007A449A"/>
    <w:rsid w:val="007C125A"/>
    <w:rsid w:val="0083304A"/>
    <w:rsid w:val="00845BA2"/>
    <w:rsid w:val="008469FA"/>
    <w:rsid w:val="008C53BB"/>
    <w:rsid w:val="008F56B6"/>
    <w:rsid w:val="0092367A"/>
    <w:rsid w:val="00993C82"/>
    <w:rsid w:val="009A1835"/>
    <w:rsid w:val="009E09D7"/>
    <w:rsid w:val="009E26F9"/>
    <w:rsid w:val="009F3851"/>
    <w:rsid w:val="00A0435C"/>
    <w:rsid w:val="00A12837"/>
    <w:rsid w:val="00A32A2C"/>
    <w:rsid w:val="00A75918"/>
    <w:rsid w:val="00A91C6C"/>
    <w:rsid w:val="00B12CE3"/>
    <w:rsid w:val="00B144FD"/>
    <w:rsid w:val="00B36138"/>
    <w:rsid w:val="00B456C7"/>
    <w:rsid w:val="00B55164"/>
    <w:rsid w:val="00B6369A"/>
    <w:rsid w:val="00B73FE8"/>
    <w:rsid w:val="00B80749"/>
    <w:rsid w:val="00BC0A5D"/>
    <w:rsid w:val="00BE0330"/>
    <w:rsid w:val="00BE1093"/>
    <w:rsid w:val="00BF1063"/>
    <w:rsid w:val="00C10038"/>
    <w:rsid w:val="00C225FA"/>
    <w:rsid w:val="00C24310"/>
    <w:rsid w:val="00C42813"/>
    <w:rsid w:val="00C52ADD"/>
    <w:rsid w:val="00C645B7"/>
    <w:rsid w:val="00C93449"/>
    <w:rsid w:val="00C93B30"/>
    <w:rsid w:val="00CC335A"/>
    <w:rsid w:val="00CF211A"/>
    <w:rsid w:val="00D6360C"/>
    <w:rsid w:val="00D84254"/>
    <w:rsid w:val="00DF629E"/>
    <w:rsid w:val="00E0388F"/>
    <w:rsid w:val="00E061EF"/>
    <w:rsid w:val="00E50F04"/>
    <w:rsid w:val="00E53044"/>
    <w:rsid w:val="00E708C3"/>
    <w:rsid w:val="00EE124E"/>
    <w:rsid w:val="00F2330C"/>
    <w:rsid w:val="00F245E2"/>
    <w:rsid w:val="00F476AC"/>
    <w:rsid w:val="00F72249"/>
    <w:rsid w:val="00F760C1"/>
    <w:rsid w:val="00FB45CE"/>
    <w:rsid w:val="00FB6D0C"/>
    <w:rsid w:val="00FC37A8"/>
    <w:rsid w:val="00FF3CF8"/>
    <w:rsid w:val="50E10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2F02AE2"/>
  <w15:docId w15:val="{BBF52EA6-2C6C-4ECB-BCE1-2B1B4E840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</w:pPr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</w:pPr>
  </w:style>
  <w:style w:type="table" w:styleId="Reetkatablice">
    <w:name w:val="Table Grid"/>
    <w:basedOn w:val="Obinatablica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proreda">
    <w:name w:val="No Spacing"/>
    <w:uiPriority w:val="1"/>
    <w:qFormat/>
    <w:rPr>
      <w:sz w:val="22"/>
      <w:szCs w:val="22"/>
      <w:lang w:val="en-US" w:eastAsia="en-US"/>
    </w:rPr>
  </w:style>
  <w:style w:type="character" w:customStyle="1" w:styleId="ZaglavljeChar">
    <w:name w:val="Zaglavlje Char"/>
    <w:basedOn w:val="Zadanifontodlomka"/>
    <w:link w:val="Zaglavlje"/>
    <w:uiPriority w:val="99"/>
    <w:rPr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Pr>
      <w:sz w:val="24"/>
      <w:szCs w:val="24"/>
    </w:rPr>
  </w:style>
  <w:style w:type="character" w:styleId="Hiperveza">
    <w:name w:val="Hyperlink"/>
    <w:basedOn w:val="Zadanifontodlomka"/>
    <w:uiPriority w:val="99"/>
    <w:unhideWhenUsed/>
    <w:rsid w:val="00104BC9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04BC9"/>
    <w:rPr>
      <w:color w:val="605E5C"/>
      <w:shd w:val="clear" w:color="auto" w:fill="E1DFDD"/>
    </w:rPr>
  </w:style>
  <w:style w:type="paragraph" w:styleId="Odlomakpopisa">
    <w:name w:val="List Paragraph"/>
    <w:basedOn w:val="Normal"/>
    <w:uiPriority w:val="34"/>
    <w:qFormat/>
    <w:rsid w:val="009236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72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DE61FB-7AFD-42E8-86D1-64AB8AAEB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</Pages>
  <Words>3864</Words>
  <Characters>22031</Characters>
  <Application>Microsoft Office Word</Application>
  <DocSecurity>0</DocSecurity>
  <Lines>183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Ivar Wershansky</dc:creator>
  <cp:lastModifiedBy>Trigon d.o.o.</cp:lastModifiedBy>
  <cp:revision>17</cp:revision>
  <cp:lastPrinted>2023-04-26T12:41:00Z</cp:lastPrinted>
  <dcterms:created xsi:type="dcterms:W3CDTF">2025-01-30T13:46:00Z</dcterms:created>
  <dcterms:modified xsi:type="dcterms:W3CDTF">2026-02-20T19:52:00Z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1033-11.2.0.11029</vt:lpwstr>
  </property>
  <property fmtid="{D5CDD505-2E9C-101B-9397-08002B2CF9AE}" pid="3" name="ICV">
    <vt:lpwstr>E7672D974D034C14BA965F11030D155D</vt:lpwstr>
  </property>
</Properties>
</file>